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4636F0D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712E2">
        <w:rPr>
          <w:rFonts w:eastAsia="Calibri" w:cs="Tahoma"/>
          <w:b/>
          <w:color w:val="auto"/>
          <w:spacing w:val="0"/>
          <w:szCs w:val="20"/>
        </w:rPr>
        <w:t>26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3C97670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758300B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D37C7D3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A99F84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3FD6CE81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2EBCF75E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226A9616" w14:textId="50AC7D81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 w:rsidR="00A07CB1"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A07CB1"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5878ACBE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712E2" w:rsidRPr="00D712E2">
        <w:rPr>
          <w:b/>
        </w:rPr>
        <w:t>Świadczenie usług opieki serwisowej nad systemem elektronicznego obiegu dokumentów EOD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9C0D5FB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75DDEA27" w14:textId="3F75AE6D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</w:t>
      </w:r>
      <w:r w:rsidR="009022FD">
        <w:rPr>
          <w:rStyle w:val="Odwoanieprzypisudolnego"/>
          <w:rFonts w:eastAsia="Calibri" w:cs="Arial"/>
          <w:b/>
          <w:color w:val="auto"/>
          <w:spacing w:val="0"/>
          <w:szCs w:val="20"/>
        </w:rPr>
        <w:footnoteReference w:id="1"/>
      </w:r>
      <w:r w:rsidRPr="00443E1F">
        <w:rPr>
          <w:rFonts w:eastAsia="Calibri" w:cs="Arial"/>
          <w:b/>
          <w:color w:val="auto"/>
          <w:spacing w:val="0"/>
          <w:szCs w:val="20"/>
        </w:rPr>
        <w:t>:</w:t>
      </w:r>
    </w:p>
    <w:p w14:paraId="5D6CDC2B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4473D28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5053746" w14:textId="77777777" w:rsidR="00483269" w:rsidRDefault="00483269" w:rsidP="00483269">
      <w:pPr>
        <w:spacing w:after="0" w:line="240" w:lineRule="auto"/>
      </w:pPr>
    </w:p>
    <w:p w14:paraId="4AA39EF8" w14:textId="2B902C6E" w:rsidR="00483269" w:rsidRDefault="00483269" w:rsidP="00483269">
      <w:pPr>
        <w:spacing w:after="0" w:line="240" w:lineRule="auto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021677F3" w14:textId="2731EA51" w:rsidR="00483269" w:rsidRDefault="00483269" w:rsidP="00483269">
      <w:pPr>
        <w:spacing w:after="0" w:line="240" w:lineRule="auto"/>
      </w:pPr>
      <w:r w:rsidRPr="00483269">
        <w:rPr>
          <w:i/>
          <w:iCs/>
        </w:rPr>
        <w:t xml:space="preserve">(opisać wyczerpująco okoliczności, o których mowa w art. 110 ust. 2 </w:t>
      </w:r>
      <w:proofErr w:type="spellStart"/>
      <w:r w:rsidRPr="00483269">
        <w:rPr>
          <w:i/>
          <w:iCs/>
        </w:rPr>
        <w:t>Pzp</w:t>
      </w:r>
      <w:proofErr w:type="spellEnd"/>
      <w:r>
        <w:t>)</w:t>
      </w:r>
    </w:p>
    <w:p w14:paraId="40F6F886" w14:textId="77777777" w:rsidR="00483269" w:rsidRDefault="00483269" w:rsidP="00483269">
      <w:pPr>
        <w:spacing w:after="0" w:line="240" w:lineRule="auto"/>
      </w:pPr>
    </w:p>
    <w:p w14:paraId="33044F50" w14:textId="77777777" w:rsidR="00483269" w:rsidRPr="00483269" w:rsidRDefault="00483269" w:rsidP="00483269">
      <w:pPr>
        <w:pStyle w:val="Akapitzlist"/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7638615" w14:textId="77777777" w:rsidR="00483269" w:rsidRPr="00483269" w:rsidRDefault="00483269" w:rsidP="0048326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8326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C01F1B6" w14:textId="239D1D56" w:rsidR="00443E1F" w:rsidRPr="009022FD" w:rsidRDefault="00483269" w:rsidP="009022FD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8326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443E1F" w:rsidRPr="009022FD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78DAB6" wp14:editId="776B3D5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81D793D" wp14:editId="4DC107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2DF31C1" wp14:editId="2784918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FCEC6" wp14:editId="763C368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20B15960" w14:textId="1A9066E1" w:rsidR="009022FD" w:rsidRDefault="00902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120">
        <w:rPr>
          <w:sz w:val="16"/>
          <w:szCs w:val="16"/>
        </w:rPr>
        <w:t>Składa je wykonawca, podmiot udostępniający zasoby, jeden z wykonawców wspólnie ubiegających się o zamówienie, w takim samym zakresie jak wykonawca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44F580" wp14:editId="4D8ADA2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83269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022FD"/>
    <w:rsid w:val="009D4C4D"/>
    <w:rsid w:val="00A07654"/>
    <w:rsid w:val="00A07CB1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712E2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4832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2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2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21</cp:revision>
  <cp:lastPrinted>2020-10-21T10:15:00Z</cp:lastPrinted>
  <dcterms:created xsi:type="dcterms:W3CDTF">2020-03-02T13:49:00Z</dcterms:created>
  <dcterms:modified xsi:type="dcterms:W3CDTF">2021-09-20T08:56:00Z</dcterms:modified>
</cp:coreProperties>
</file>