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602F" w14:textId="55D30D71" w:rsidR="003F134F" w:rsidRDefault="00850DD7">
      <w:pPr>
        <w:pStyle w:val="Tekstpodstawowy"/>
        <w:spacing w:line="216" w:lineRule="exact"/>
        <w:ind w:left="125"/>
        <w:rPr>
          <w:sz w:val="20"/>
        </w:rPr>
      </w:pPr>
      <w:r>
        <w:rPr>
          <w:noProof/>
          <w:position w:val="-3"/>
          <w:sz w:val="20"/>
        </w:rPr>
        <mc:AlternateContent>
          <mc:Choice Requires="wpg">
            <w:drawing>
              <wp:inline distT="0" distB="0" distL="0" distR="0" wp14:anchorId="55AE60D3" wp14:editId="0BFBCC23">
                <wp:extent cx="5960745" cy="137795"/>
                <wp:effectExtent l="0" t="8255" r="1905" b="635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0745" cy="137795"/>
                          <a:chOff x="0" y="0"/>
                          <a:chExt cx="9387" cy="217"/>
                        </a:xfrm>
                      </wpg:grpSpPr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2" y="22"/>
                            <a:ext cx="9342" cy="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22" y="108"/>
                            <a:ext cx="9342" cy="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" y="195"/>
                            <a:ext cx="9342" cy="0"/>
                          </a:xfrm>
                          <a:prstGeom prst="line">
                            <a:avLst/>
                          </a:prstGeom>
                          <a:noFill/>
                          <a:ln w="277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70C4A8" id="Group 6" o:spid="_x0000_s1026" style="width:469.35pt;height:10.85pt;mso-position-horizontal-relative:char;mso-position-vertical-relative:line" coordsize="9387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">
                <v:line id="Line 9" o:spid="_x0000_s1027" style="position:absolute;visibility:visible;mso-wrap-style:square" from="22,22" to="9364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" strokeweight="2.16pt"/>
                <v:line id="Line 8" o:spid="_x0000_s1028" style="position:absolute;visibility:visible;mso-wrap-style:square" from="22,108" to="9364,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" strokeweight="2.16pt"/>
                <v:line id="Line 7" o:spid="_x0000_s1029" style="position:absolute;visibility:visible;mso-wrap-style:square" from="22,195" to="9364,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" strokeweight=".77047mm"/>
                <w10:anchorlock/>
              </v:group>
            </w:pict>
          </mc:Fallback>
        </mc:AlternateContent>
      </w:r>
    </w:p>
    <w:p w14:paraId="55AE6030" w14:textId="77777777" w:rsidR="003F134F" w:rsidRDefault="003F134F">
      <w:pPr>
        <w:pStyle w:val="Tekstpodstawowy"/>
        <w:spacing w:before="1"/>
        <w:rPr>
          <w:sz w:val="21"/>
        </w:rPr>
      </w:pPr>
    </w:p>
    <w:p w14:paraId="55AE6031" w14:textId="77777777" w:rsidR="003F134F" w:rsidRPr="00850DD7" w:rsidRDefault="00CC41D5">
      <w:pPr>
        <w:pStyle w:val="Nagwek1"/>
        <w:spacing w:before="101"/>
        <w:ind w:right="131"/>
        <w:rPr>
          <w:lang w:val="pl-PL"/>
        </w:rPr>
      </w:pPr>
      <w:r w:rsidRPr="00850DD7">
        <w:rPr>
          <w:lang w:val="pl-PL"/>
        </w:rPr>
        <w:t>P R O J E K T</w:t>
      </w:r>
    </w:p>
    <w:p w14:paraId="55AE6032" w14:textId="77777777" w:rsidR="003F134F" w:rsidRPr="00850DD7" w:rsidRDefault="00CC41D5">
      <w:pPr>
        <w:spacing w:before="338"/>
        <w:ind w:right="134"/>
        <w:jc w:val="center"/>
        <w:rPr>
          <w:rFonts w:ascii="Arial Black"/>
          <w:b/>
          <w:sz w:val="48"/>
          <w:lang w:val="pl-PL"/>
        </w:rPr>
      </w:pPr>
      <w:r w:rsidRPr="00850DD7">
        <w:rPr>
          <w:rFonts w:ascii="Arial Black"/>
          <w:b/>
          <w:sz w:val="48"/>
          <w:lang w:val="pl-PL"/>
        </w:rPr>
        <w:t>T Y M C Z A S O W E J</w:t>
      </w:r>
    </w:p>
    <w:p w14:paraId="55AE6033" w14:textId="77777777" w:rsidR="003F134F" w:rsidRPr="00850DD7" w:rsidRDefault="00CC41D5">
      <w:pPr>
        <w:tabs>
          <w:tab w:val="left" w:pos="5353"/>
        </w:tabs>
        <w:spacing w:before="338"/>
        <w:ind w:right="139"/>
        <w:jc w:val="center"/>
        <w:rPr>
          <w:rFonts w:ascii="Arial Black"/>
          <w:b/>
          <w:sz w:val="48"/>
          <w:lang w:val="pl-PL"/>
        </w:rPr>
      </w:pPr>
      <w:r w:rsidRPr="00850DD7">
        <w:rPr>
          <w:rFonts w:ascii="Arial Black"/>
          <w:b/>
          <w:sz w:val="48"/>
          <w:lang w:val="pl-PL"/>
        </w:rPr>
        <w:t>O</w:t>
      </w:r>
      <w:r w:rsidRPr="00850DD7">
        <w:rPr>
          <w:rFonts w:ascii="Arial Black"/>
          <w:b/>
          <w:spacing w:val="-38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R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G</w:t>
      </w:r>
      <w:r w:rsidRPr="00850DD7">
        <w:rPr>
          <w:rFonts w:ascii="Arial Black"/>
          <w:b/>
          <w:spacing w:val="-38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A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N</w:t>
      </w:r>
      <w:r w:rsidRPr="00850DD7">
        <w:rPr>
          <w:rFonts w:ascii="Arial Black"/>
          <w:b/>
          <w:spacing w:val="-38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I</w:t>
      </w:r>
      <w:r w:rsidRPr="00850DD7">
        <w:rPr>
          <w:rFonts w:ascii="Arial Black"/>
          <w:b/>
          <w:spacing w:val="-38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Z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A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C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J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I</w:t>
      </w:r>
      <w:r w:rsidRPr="00850DD7">
        <w:rPr>
          <w:rFonts w:ascii="Arial Black"/>
          <w:b/>
          <w:sz w:val="48"/>
          <w:lang w:val="pl-PL"/>
        </w:rPr>
        <w:tab/>
        <w:t>R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U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C</w:t>
      </w:r>
      <w:r w:rsidRPr="00850DD7">
        <w:rPr>
          <w:rFonts w:ascii="Arial Black"/>
          <w:b/>
          <w:spacing w:val="-38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H</w:t>
      </w:r>
      <w:r w:rsidRPr="00850DD7">
        <w:rPr>
          <w:rFonts w:ascii="Arial Black"/>
          <w:b/>
          <w:spacing w:val="-40"/>
          <w:sz w:val="48"/>
          <w:lang w:val="pl-PL"/>
        </w:rPr>
        <w:t xml:space="preserve"> </w:t>
      </w:r>
      <w:r w:rsidRPr="00850DD7">
        <w:rPr>
          <w:rFonts w:ascii="Arial Black"/>
          <w:b/>
          <w:sz w:val="48"/>
          <w:lang w:val="pl-PL"/>
        </w:rPr>
        <w:t>U</w:t>
      </w:r>
    </w:p>
    <w:p w14:paraId="55AE6034" w14:textId="77777777" w:rsidR="003F134F" w:rsidRPr="00850DD7" w:rsidRDefault="00CC41D5">
      <w:pPr>
        <w:spacing w:before="339"/>
        <w:ind w:left="3865"/>
        <w:rPr>
          <w:sz w:val="28"/>
          <w:lang w:val="pl-PL"/>
        </w:rPr>
      </w:pPr>
      <w:r w:rsidRPr="00850DD7">
        <w:rPr>
          <w:sz w:val="28"/>
          <w:lang w:val="pl-PL"/>
        </w:rPr>
        <w:t>Branża Drogowa</w:t>
      </w:r>
    </w:p>
    <w:p w14:paraId="55AE6035" w14:textId="77777777" w:rsidR="003F134F" w:rsidRPr="00850DD7" w:rsidRDefault="003F134F">
      <w:pPr>
        <w:pStyle w:val="Tekstpodstawowy"/>
        <w:rPr>
          <w:sz w:val="30"/>
          <w:lang w:val="pl-PL"/>
        </w:rPr>
      </w:pPr>
    </w:p>
    <w:p w14:paraId="0191491B" w14:textId="77777777" w:rsidR="001043D3" w:rsidRPr="00850DD7" w:rsidRDefault="001043D3" w:rsidP="001043D3">
      <w:pPr>
        <w:rPr>
          <w:lang w:val="pl-PL"/>
        </w:rPr>
      </w:pPr>
    </w:p>
    <w:p w14:paraId="3DAE4C9A" w14:textId="77777777" w:rsidR="001043D3" w:rsidRPr="00850DD7" w:rsidRDefault="001043D3" w:rsidP="001043D3">
      <w:pPr>
        <w:rPr>
          <w:lang w:val="pl-PL"/>
        </w:rPr>
      </w:pPr>
    </w:p>
    <w:p w14:paraId="6D497F0B" w14:textId="77777777" w:rsidR="00850DD7" w:rsidRPr="00850DD7" w:rsidRDefault="00850DD7" w:rsidP="00850DD7">
      <w:pPr>
        <w:rPr>
          <w:lang w:val="pl-PL"/>
        </w:rPr>
      </w:pPr>
    </w:p>
    <w:p w14:paraId="379BACB8" w14:textId="77777777" w:rsidR="00850DD7" w:rsidRPr="00850DD7" w:rsidRDefault="00850DD7" w:rsidP="00850DD7">
      <w:pPr>
        <w:rPr>
          <w:rFonts w:eastAsia="ArialNarrow"/>
          <w:b/>
          <w:bCs/>
          <w:sz w:val="28"/>
          <w:szCs w:val="28"/>
          <w:lang w:val="pl-PL"/>
        </w:rPr>
      </w:pPr>
      <w:r w:rsidRPr="00850DD7">
        <w:rPr>
          <w:rFonts w:eastAsia="ArialNarrow"/>
          <w:b/>
          <w:bCs/>
          <w:sz w:val="28"/>
          <w:szCs w:val="28"/>
          <w:lang w:val="pl-PL"/>
        </w:rPr>
        <w:t>Zadanie:</w:t>
      </w:r>
    </w:p>
    <w:p w14:paraId="6A3DD067" w14:textId="6947EDFE" w:rsidR="00850DD7" w:rsidRPr="00850DD7" w:rsidRDefault="00850DD7" w:rsidP="00850DD7">
      <w:pPr>
        <w:spacing w:line="360" w:lineRule="auto"/>
        <w:jc w:val="center"/>
        <w:rPr>
          <w:b/>
          <w:bCs/>
          <w:lang w:val="pl-PL"/>
        </w:rPr>
      </w:pPr>
      <w:bookmarkStart w:id="0" w:name="_Hlk514932494"/>
      <w:r w:rsidRPr="00850DD7">
        <w:rPr>
          <w:b/>
          <w:bCs/>
          <w:lang w:val="pl-PL"/>
        </w:rPr>
        <w:t xml:space="preserve"> </w:t>
      </w:r>
      <w:bookmarkStart w:id="1" w:name="_Hlk38356492"/>
      <w:bookmarkStart w:id="2" w:name="_Hlk62723504"/>
      <w:bookmarkStart w:id="3" w:name="_Hlk38306061"/>
      <w:r w:rsidRPr="00850DD7">
        <w:rPr>
          <w:b/>
          <w:bCs/>
          <w:lang w:val="pl-PL"/>
        </w:rPr>
        <w:t xml:space="preserve">PROJEKT </w:t>
      </w:r>
      <w:r>
        <w:rPr>
          <w:b/>
          <w:bCs/>
          <w:lang w:val="pl-PL"/>
        </w:rPr>
        <w:t>CZASOWEJ</w:t>
      </w:r>
      <w:r w:rsidRPr="00850DD7">
        <w:rPr>
          <w:b/>
          <w:bCs/>
          <w:lang w:val="pl-PL"/>
        </w:rPr>
        <w:t xml:space="preserve"> ZMIANY ORGANIZACJI RUCHU </w:t>
      </w:r>
    </w:p>
    <w:p w14:paraId="6070FD25" w14:textId="77777777" w:rsidR="00850DD7" w:rsidRPr="00850DD7" w:rsidRDefault="00850DD7" w:rsidP="00850DD7">
      <w:pPr>
        <w:spacing w:line="360" w:lineRule="auto"/>
        <w:jc w:val="center"/>
        <w:rPr>
          <w:b/>
          <w:bCs/>
          <w:lang w:val="pl-PL"/>
        </w:rPr>
      </w:pPr>
      <w:bookmarkStart w:id="4" w:name="_Hlk493532914"/>
      <w:bookmarkEnd w:id="1"/>
      <w:bookmarkEnd w:id="2"/>
      <w:r w:rsidRPr="00850DD7">
        <w:rPr>
          <w:b/>
          <w:bCs/>
          <w:lang w:val="pl-PL"/>
        </w:rPr>
        <w:t>NA DRODZE WOJEWÓDZKIEJ NR 957 NA ODC 120 KM 0+627 W MIEJSCOWOŚCI PIEKIELNIK</w:t>
      </w:r>
    </w:p>
    <w:bookmarkEnd w:id="3"/>
    <w:p w14:paraId="69AC6CB3" w14:textId="77777777" w:rsidR="00850DD7" w:rsidRPr="00850DD7" w:rsidRDefault="00850DD7" w:rsidP="00850DD7">
      <w:pPr>
        <w:spacing w:line="360" w:lineRule="auto"/>
        <w:jc w:val="center"/>
        <w:rPr>
          <w:b/>
          <w:bCs/>
          <w:lang w:val="pl-PL"/>
        </w:rPr>
      </w:pPr>
    </w:p>
    <w:bookmarkEnd w:id="0"/>
    <w:bookmarkEnd w:id="4"/>
    <w:p w14:paraId="16D2FD53" w14:textId="77777777" w:rsidR="00850DD7" w:rsidRPr="00850DD7" w:rsidRDefault="00850DD7" w:rsidP="00850DD7">
      <w:pPr>
        <w:spacing w:line="360" w:lineRule="auto"/>
        <w:jc w:val="center"/>
        <w:rPr>
          <w:b/>
          <w:bCs/>
          <w:lang w:val="pl-PL"/>
        </w:rPr>
      </w:pPr>
    </w:p>
    <w:p w14:paraId="374D1B04" w14:textId="3CCD1753" w:rsidR="00850DD7" w:rsidRPr="00850DD7" w:rsidRDefault="00850DD7" w:rsidP="00850DD7">
      <w:pPr>
        <w:adjustRightInd w:val="0"/>
        <w:rPr>
          <w:rFonts w:eastAsia="ArialNarrow"/>
          <w:b/>
          <w:bCs/>
          <w:sz w:val="28"/>
          <w:szCs w:val="28"/>
          <w:lang w:val="pl-P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8BE128" wp14:editId="000AE3AD">
            <wp:simplePos x="0" y="0"/>
            <wp:positionH relativeFrom="column">
              <wp:posOffset>3605530</wp:posOffset>
            </wp:positionH>
            <wp:positionV relativeFrom="paragraph">
              <wp:posOffset>203835</wp:posOffset>
            </wp:positionV>
            <wp:extent cx="710565" cy="95948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0DD7">
        <w:rPr>
          <w:rFonts w:eastAsia="ArialNarrow"/>
          <w:b/>
          <w:bCs/>
          <w:sz w:val="28"/>
          <w:szCs w:val="28"/>
          <w:lang w:val="pl-PL"/>
        </w:rPr>
        <w:t>Inwestor:</w:t>
      </w:r>
    </w:p>
    <w:p w14:paraId="24123555" w14:textId="77777777" w:rsidR="00850DD7" w:rsidRPr="00850DD7" w:rsidRDefault="00850DD7" w:rsidP="00850DD7">
      <w:pPr>
        <w:adjustRightInd w:val="0"/>
        <w:jc w:val="center"/>
        <w:rPr>
          <w:rFonts w:eastAsia="ArialNarrow"/>
          <w:b/>
          <w:bCs/>
          <w:sz w:val="24"/>
          <w:szCs w:val="24"/>
          <w:lang w:val="pl-PL"/>
        </w:rPr>
      </w:pPr>
    </w:p>
    <w:p w14:paraId="6994BF4A" w14:textId="77777777" w:rsidR="00850DD7" w:rsidRPr="00850DD7" w:rsidRDefault="00850DD7" w:rsidP="00850DD7">
      <w:pPr>
        <w:adjustRightInd w:val="0"/>
        <w:ind w:left="1416"/>
        <w:rPr>
          <w:rFonts w:eastAsia="ArialNarrow"/>
          <w:b/>
          <w:bCs/>
          <w:sz w:val="24"/>
          <w:szCs w:val="24"/>
          <w:lang w:val="pl-PL"/>
        </w:rPr>
      </w:pPr>
      <w:r w:rsidRPr="00850DD7">
        <w:rPr>
          <w:rFonts w:eastAsia="ArialNarrow"/>
          <w:b/>
          <w:bCs/>
          <w:sz w:val="24"/>
          <w:szCs w:val="24"/>
          <w:lang w:val="pl-PL"/>
        </w:rPr>
        <w:t xml:space="preserve">            GMINA CZARNY DUNAJEC</w:t>
      </w:r>
    </w:p>
    <w:p w14:paraId="0A7B69AE" w14:textId="77777777" w:rsidR="00850DD7" w:rsidRPr="00850DD7" w:rsidRDefault="00850DD7" w:rsidP="00850DD7">
      <w:pPr>
        <w:adjustRightInd w:val="0"/>
        <w:ind w:left="1416" w:firstLine="708"/>
        <w:rPr>
          <w:rFonts w:eastAsia="ArialNarrow"/>
          <w:b/>
          <w:bCs/>
          <w:sz w:val="24"/>
          <w:szCs w:val="24"/>
          <w:lang w:val="pl-PL"/>
        </w:rPr>
      </w:pPr>
      <w:r w:rsidRPr="00850DD7">
        <w:rPr>
          <w:rFonts w:eastAsia="ArialNarrow"/>
          <w:b/>
          <w:bCs/>
          <w:sz w:val="24"/>
          <w:szCs w:val="24"/>
          <w:lang w:val="pl-PL"/>
        </w:rPr>
        <w:t>UL. PIŁSUDSKIEGO 2</w:t>
      </w:r>
    </w:p>
    <w:p w14:paraId="3B91EBFD" w14:textId="77777777" w:rsidR="00850DD7" w:rsidRPr="00850DD7" w:rsidRDefault="00850DD7" w:rsidP="00850DD7">
      <w:pPr>
        <w:adjustRightInd w:val="0"/>
        <w:ind w:left="1416" w:firstLine="708"/>
        <w:rPr>
          <w:rFonts w:eastAsia="ArialNarrow"/>
          <w:b/>
          <w:bCs/>
          <w:sz w:val="24"/>
          <w:szCs w:val="24"/>
          <w:lang w:val="pl-PL"/>
        </w:rPr>
      </w:pPr>
      <w:r w:rsidRPr="00850DD7">
        <w:rPr>
          <w:rFonts w:eastAsia="ArialNarrow"/>
          <w:b/>
          <w:bCs/>
          <w:sz w:val="24"/>
          <w:szCs w:val="24"/>
          <w:lang w:val="pl-PL"/>
        </w:rPr>
        <w:t>34-470 CZARNY DUNAJEC</w:t>
      </w:r>
    </w:p>
    <w:p w14:paraId="68171017" w14:textId="77777777" w:rsidR="00850DD7" w:rsidRPr="00850DD7" w:rsidRDefault="00850DD7" w:rsidP="00850DD7">
      <w:pPr>
        <w:adjustRightInd w:val="0"/>
        <w:ind w:left="1416"/>
        <w:rPr>
          <w:rFonts w:eastAsia="ArialNarrow"/>
          <w:sz w:val="24"/>
          <w:szCs w:val="24"/>
          <w:lang w:val="pl-PL"/>
        </w:rPr>
      </w:pPr>
    </w:p>
    <w:p w14:paraId="57D1319F" w14:textId="77777777" w:rsidR="00850DD7" w:rsidRPr="00850DD7" w:rsidRDefault="00850DD7" w:rsidP="00850DD7">
      <w:pPr>
        <w:tabs>
          <w:tab w:val="left" w:pos="5592"/>
        </w:tabs>
        <w:adjustRightInd w:val="0"/>
        <w:rPr>
          <w:rFonts w:eastAsia="ArialNarrow"/>
          <w:sz w:val="28"/>
          <w:szCs w:val="28"/>
          <w:lang w:val="pl-PL"/>
        </w:rPr>
      </w:pPr>
      <w:r w:rsidRPr="00850DD7">
        <w:rPr>
          <w:rFonts w:eastAsia="ArialNarrow"/>
          <w:sz w:val="28"/>
          <w:szCs w:val="28"/>
          <w:lang w:val="pl-PL"/>
        </w:rPr>
        <w:tab/>
      </w:r>
    </w:p>
    <w:p w14:paraId="0F6996DA" w14:textId="77777777" w:rsidR="00850DD7" w:rsidRPr="00850DD7" w:rsidRDefault="00850DD7" w:rsidP="00850DD7">
      <w:pPr>
        <w:adjustRightInd w:val="0"/>
        <w:rPr>
          <w:rFonts w:eastAsia="ArialNarrow"/>
          <w:b/>
          <w:bCs/>
          <w:sz w:val="28"/>
          <w:szCs w:val="28"/>
          <w:lang w:val="pl-PL"/>
        </w:rPr>
      </w:pPr>
      <w:r w:rsidRPr="00850DD7">
        <w:rPr>
          <w:rFonts w:eastAsia="ArialNarrow"/>
          <w:b/>
          <w:bCs/>
          <w:sz w:val="28"/>
          <w:szCs w:val="28"/>
          <w:lang w:val="pl-PL"/>
        </w:rPr>
        <w:t>Lokalizacja:</w:t>
      </w:r>
    </w:p>
    <w:p w14:paraId="60CCE6DC" w14:textId="77777777" w:rsidR="00850DD7" w:rsidRPr="00850DD7" w:rsidRDefault="00850DD7" w:rsidP="00850DD7">
      <w:pPr>
        <w:adjustRightInd w:val="0"/>
        <w:rPr>
          <w:rFonts w:eastAsia="ArialNarrow"/>
          <w:b/>
          <w:bCs/>
          <w:sz w:val="24"/>
          <w:szCs w:val="24"/>
          <w:lang w:val="pl-PL"/>
        </w:rPr>
      </w:pPr>
    </w:p>
    <w:p w14:paraId="2FC17292" w14:textId="77777777" w:rsidR="00850DD7" w:rsidRPr="00850DD7" w:rsidRDefault="00850DD7" w:rsidP="00850DD7">
      <w:pPr>
        <w:adjustRightInd w:val="0"/>
        <w:ind w:left="1416" w:firstLine="708"/>
        <w:rPr>
          <w:rFonts w:eastAsia="ArialNarrow"/>
          <w:b/>
          <w:bCs/>
          <w:sz w:val="24"/>
          <w:szCs w:val="24"/>
          <w:lang w:val="pl-PL"/>
        </w:rPr>
      </w:pPr>
      <w:r w:rsidRPr="00850DD7">
        <w:rPr>
          <w:rFonts w:eastAsia="ArialNarrow"/>
          <w:b/>
          <w:bCs/>
          <w:sz w:val="24"/>
          <w:szCs w:val="24"/>
          <w:lang w:val="pl-PL"/>
        </w:rPr>
        <w:t>DROGA WOJEWÓDZKA NR 957</w:t>
      </w:r>
    </w:p>
    <w:p w14:paraId="2B550D0D" w14:textId="77777777" w:rsidR="00850DD7" w:rsidRPr="00850DD7" w:rsidRDefault="00850DD7" w:rsidP="00850DD7">
      <w:pPr>
        <w:adjustRightInd w:val="0"/>
        <w:ind w:left="1416" w:firstLine="708"/>
        <w:rPr>
          <w:rFonts w:eastAsia="ArialNarrow"/>
          <w:b/>
          <w:bCs/>
          <w:sz w:val="24"/>
          <w:szCs w:val="24"/>
          <w:lang w:val="pl-PL"/>
        </w:rPr>
      </w:pPr>
      <w:r w:rsidRPr="00850DD7">
        <w:rPr>
          <w:rFonts w:eastAsia="ArialNarrow"/>
          <w:b/>
          <w:bCs/>
          <w:sz w:val="24"/>
          <w:szCs w:val="24"/>
          <w:lang w:val="pl-PL"/>
        </w:rPr>
        <w:t>ODC 120KM 0+627</w:t>
      </w:r>
    </w:p>
    <w:p w14:paraId="78E28688" w14:textId="77777777" w:rsidR="00850DD7" w:rsidRPr="00850DD7" w:rsidRDefault="00850DD7" w:rsidP="00850DD7">
      <w:pPr>
        <w:adjustRightInd w:val="0"/>
        <w:ind w:left="1416" w:firstLine="708"/>
        <w:rPr>
          <w:rFonts w:eastAsia="ArialNarrow"/>
          <w:b/>
          <w:bCs/>
          <w:sz w:val="24"/>
          <w:szCs w:val="24"/>
          <w:lang w:val="pl-PL"/>
        </w:rPr>
      </w:pPr>
      <w:r w:rsidRPr="00850DD7">
        <w:rPr>
          <w:rFonts w:eastAsia="ArialNarrow"/>
          <w:b/>
          <w:bCs/>
          <w:sz w:val="24"/>
          <w:szCs w:val="24"/>
          <w:lang w:val="pl-PL"/>
        </w:rPr>
        <w:t>M. PIEKIELNIK</w:t>
      </w:r>
    </w:p>
    <w:p w14:paraId="2550154E" w14:textId="77777777" w:rsidR="00850DD7" w:rsidRPr="00850DD7" w:rsidRDefault="00850DD7" w:rsidP="00850DD7">
      <w:pPr>
        <w:adjustRightInd w:val="0"/>
        <w:ind w:left="1416" w:firstLine="708"/>
        <w:rPr>
          <w:rFonts w:eastAsia="ArialNarrow"/>
          <w:b/>
          <w:bCs/>
          <w:sz w:val="24"/>
          <w:szCs w:val="24"/>
          <w:lang w:val="pl-PL"/>
        </w:rPr>
      </w:pPr>
      <w:r w:rsidRPr="00850DD7">
        <w:rPr>
          <w:rFonts w:eastAsia="ArialNarrow"/>
          <w:b/>
          <w:bCs/>
          <w:sz w:val="24"/>
          <w:szCs w:val="24"/>
          <w:lang w:val="pl-PL"/>
        </w:rPr>
        <w:t>WOJ. MAŁOPOLSKIE</w:t>
      </w:r>
    </w:p>
    <w:p w14:paraId="0C4E1B98" w14:textId="77777777" w:rsidR="00850DD7" w:rsidRPr="00850DD7" w:rsidRDefault="00850DD7" w:rsidP="00850DD7">
      <w:pPr>
        <w:adjustRightInd w:val="0"/>
        <w:ind w:left="1416" w:firstLine="708"/>
        <w:rPr>
          <w:rFonts w:eastAsia="ArialNarrow"/>
          <w:sz w:val="24"/>
          <w:szCs w:val="24"/>
          <w:lang w:val="pl-PL"/>
        </w:rPr>
      </w:pPr>
    </w:p>
    <w:p w14:paraId="2B8549EC" w14:textId="77777777" w:rsidR="00850DD7" w:rsidRPr="00850DD7" w:rsidRDefault="00850DD7" w:rsidP="00850DD7">
      <w:pPr>
        <w:adjustRightInd w:val="0"/>
        <w:rPr>
          <w:rFonts w:ascii="ArialNarrow" w:eastAsia="ArialNarrow" w:cs="ArialNarrow"/>
          <w:sz w:val="28"/>
          <w:szCs w:val="28"/>
          <w:lang w:val="pl-PL"/>
        </w:rPr>
      </w:pPr>
    </w:p>
    <w:p w14:paraId="3371A2F3" w14:textId="77777777" w:rsidR="00850DD7" w:rsidRPr="00850DD7" w:rsidRDefault="00850DD7" w:rsidP="00850DD7">
      <w:pPr>
        <w:adjustRightInd w:val="0"/>
        <w:rPr>
          <w:rFonts w:eastAsia="ArialNarrow"/>
          <w:b/>
          <w:bCs/>
          <w:sz w:val="28"/>
          <w:szCs w:val="28"/>
          <w:lang w:val="pl-PL"/>
        </w:rPr>
      </w:pPr>
      <w:r w:rsidRPr="00850DD7">
        <w:rPr>
          <w:rFonts w:eastAsia="ArialNarrow"/>
          <w:b/>
          <w:bCs/>
          <w:sz w:val="28"/>
          <w:szCs w:val="28"/>
          <w:lang w:val="pl-PL"/>
        </w:rPr>
        <w:t>Projektant:</w:t>
      </w:r>
    </w:p>
    <w:p w14:paraId="2985114E" w14:textId="77777777" w:rsidR="00850DD7" w:rsidRPr="00850DD7" w:rsidRDefault="00850DD7" w:rsidP="00850DD7">
      <w:pPr>
        <w:adjustRightInd w:val="0"/>
        <w:rPr>
          <w:rFonts w:eastAsia="ArialNarrow"/>
          <w:b/>
          <w:bCs/>
          <w:lang w:val="pl-PL"/>
        </w:rPr>
      </w:pPr>
    </w:p>
    <w:p w14:paraId="70F5ACAF" w14:textId="77777777" w:rsidR="00850DD7" w:rsidRPr="00850DD7" w:rsidRDefault="00850DD7" w:rsidP="00850DD7">
      <w:pPr>
        <w:adjustRightInd w:val="0"/>
        <w:rPr>
          <w:rFonts w:eastAsia="ArialNarrow"/>
          <w:b/>
          <w:bCs/>
          <w:lang w:val="pl-PL"/>
        </w:rPr>
      </w:pPr>
      <w:r w:rsidRPr="00850DD7">
        <w:rPr>
          <w:rFonts w:eastAsia="ArialNarrow"/>
          <w:b/>
          <w:bCs/>
          <w:lang w:val="pl-PL"/>
        </w:rPr>
        <w:t xml:space="preserve">                                              mgr inż. Krzysztof Murzyniak</w:t>
      </w:r>
    </w:p>
    <w:p w14:paraId="1BEE9D21" w14:textId="77777777" w:rsidR="00850DD7" w:rsidRPr="00850DD7" w:rsidRDefault="00850DD7" w:rsidP="00850DD7">
      <w:pPr>
        <w:adjustRightInd w:val="0"/>
        <w:rPr>
          <w:rFonts w:eastAsia="ArialNarrow"/>
          <w:b/>
          <w:bCs/>
          <w:lang w:val="pl-PL"/>
        </w:rPr>
      </w:pPr>
    </w:p>
    <w:p w14:paraId="2C0EAFAA" w14:textId="77777777" w:rsidR="00850DD7" w:rsidRPr="00850DD7" w:rsidRDefault="00850DD7" w:rsidP="00850DD7">
      <w:pPr>
        <w:adjustRightInd w:val="0"/>
        <w:rPr>
          <w:rFonts w:eastAsia="ArialNarrow"/>
          <w:b/>
          <w:bCs/>
          <w:sz w:val="24"/>
          <w:szCs w:val="24"/>
          <w:lang w:val="pl-PL"/>
        </w:rPr>
      </w:pPr>
      <w:r w:rsidRPr="00850DD7">
        <w:rPr>
          <w:rFonts w:eastAsia="ArialNarrow"/>
          <w:b/>
          <w:bCs/>
          <w:lang w:val="pl-PL"/>
        </w:rPr>
        <w:t xml:space="preserve">                                                                                         </w:t>
      </w:r>
      <w:r w:rsidRPr="00850DD7">
        <w:rPr>
          <w:rFonts w:eastAsia="ArialNarrow"/>
          <w:b/>
          <w:bCs/>
          <w:sz w:val="24"/>
          <w:szCs w:val="24"/>
          <w:lang w:val="pl-PL"/>
        </w:rPr>
        <w:t xml:space="preserve">                                                                                                                                             </w:t>
      </w:r>
    </w:p>
    <w:p w14:paraId="2659018F" w14:textId="44B10EC8" w:rsidR="00850DD7" w:rsidRPr="00850DD7" w:rsidRDefault="00850DD7" w:rsidP="00850DD7">
      <w:pPr>
        <w:adjustRightInd w:val="0"/>
        <w:rPr>
          <w:b/>
          <w:sz w:val="32"/>
          <w:lang w:val="pl-PL"/>
        </w:rPr>
      </w:pPr>
      <w:r w:rsidRPr="00850DD7">
        <w:rPr>
          <w:rFonts w:eastAsia="ArialNarrow"/>
          <w:b/>
          <w:bCs/>
          <w:sz w:val="24"/>
          <w:szCs w:val="24"/>
          <w:lang w:val="pl-PL"/>
        </w:rPr>
        <w:t xml:space="preserve">                                                                                                      </w:t>
      </w:r>
    </w:p>
    <w:p w14:paraId="3F9D9F2B" w14:textId="77777777" w:rsidR="00850DD7" w:rsidRPr="00850DD7" w:rsidRDefault="00850DD7" w:rsidP="00850DD7">
      <w:pPr>
        <w:jc w:val="center"/>
        <w:rPr>
          <w:rFonts w:eastAsia="ArialNarrow"/>
          <w:i/>
          <w:lang w:val="pl-PL"/>
        </w:rPr>
      </w:pPr>
    </w:p>
    <w:p w14:paraId="1CF014C2" w14:textId="77777777" w:rsidR="00850DD7" w:rsidRPr="00850DD7" w:rsidRDefault="00850DD7" w:rsidP="00850DD7">
      <w:pPr>
        <w:rPr>
          <w:rFonts w:eastAsia="ArialNarrow"/>
          <w:i/>
          <w:lang w:val="pl-PL"/>
        </w:rPr>
      </w:pPr>
    </w:p>
    <w:p w14:paraId="41590BAD" w14:textId="77777777" w:rsidR="00850DD7" w:rsidRPr="00850DD7" w:rsidRDefault="00850DD7" w:rsidP="00850DD7">
      <w:pPr>
        <w:jc w:val="center"/>
        <w:rPr>
          <w:rFonts w:eastAsia="ArialNarrow"/>
          <w:i/>
          <w:lang w:val="pl-PL"/>
        </w:rPr>
      </w:pPr>
    </w:p>
    <w:p w14:paraId="1021C457" w14:textId="4D95BF73" w:rsidR="00850DD7" w:rsidRPr="00850DD7" w:rsidRDefault="008F0336" w:rsidP="00850DD7">
      <w:pPr>
        <w:jc w:val="center"/>
        <w:rPr>
          <w:rFonts w:eastAsia="ArialNarrow"/>
          <w:i/>
          <w:lang w:val="pl-PL"/>
        </w:rPr>
      </w:pPr>
      <w:r>
        <w:rPr>
          <w:rFonts w:eastAsia="ArialNarrow"/>
          <w:i/>
          <w:lang w:val="pl-PL"/>
        </w:rPr>
        <w:t>Luty</w:t>
      </w:r>
      <w:r w:rsidR="00850DD7" w:rsidRPr="00850DD7">
        <w:rPr>
          <w:rFonts w:eastAsia="ArialNarrow"/>
          <w:i/>
          <w:lang w:val="pl-PL"/>
        </w:rPr>
        <w:t xml:space="preserve"> 202</w:t>
      </w:r>
      <w:r>
        <w:rPr>
          <w:rFonts w:eastAsia="ArialNarrow"/>
          <w:i/>
          <w:lang w:val="pl-PL"/>
        </w:rPr>
        <w:t>3</w:t>
      </w:r>
    </w:p>
    <w:p w14:paraId="3F3C96CE" w14:textId="77777777" w:rsidR="001043D3" w:rsidRPr="00850DD7" w:rsidRDefault="001043D3" w:rsidP="001043D3">
      <w:pPr>
        <w:tabs>
          <w:tab w:val="left" w:pos="3654"/>
        </w:tabs>
        <w:rPr>
          <w:lang w:val="pl-PL"/>
        </w:rPr>
      </w:pPr>
    </w:p>
    <w:p w14:paraId="1272303C" w14:textId="77777777" w:rsidR="001043D3" w:rsidRPr="00776E45" w:rsidRDefault="001043D3" w:rsidP="001043D3">
      <w:pPr>
        <w:pStyle w:val="Nagwek"/>
        <w:pBdr>
          <w:top w:val="thinThickThinLargeGap" w:sz="24" w:space="1" w:color="auto"/>
        </w:pBdr>
        <w:ind w:right="360"/>
        <w:jc w:val="center"/>
      </w:pPr>
    </w:p>
    <w:p w14:paraId="55AE6053" w14:textId="77777777" w:rsidR="003F134F" w:rsidRPr="00850DD7" w:rsidRDefault="003F134F">
      <w:pPr>
        <w:rPr>
          <w:sz w:val="12"/>
          <w:lang w:val="pl-PL"/>
        </w:rPr>
        <w:sectPr w:rsidR="003F134F" w:rsidRPr="00850DD7">
          <w:type w:val="continuous"/>
          <w:pgSz w:w="11910" w:h="16840"/>
          <w:pgMar w:top="1520" w:right="1020" w:bottom="280" w:left="1240" w:header="708" w:footer="708" w:gutter="0"/>
          <w:cols w:space="708"/>
        </w:sectPr>
      </w:pPr>
    </w:p>
    <w:p w14:paraId="55AE6054" w14:textId="77777777" w:rsidR="003F134F" w:rsidRPr="00850DD7" w:rsidRDefault="003F134F">
      <w:pPr>
        <w:pStyle w:val="Tekstpodstawowy"/>
        <w:rPr>
          <w:sz w:val="20"/>
          <w:lang w:val="pl-PL"/>
        </w:rPr>
      </w:pPr>
    </w:p>
    <w:p w14:paraId="55AE6055" w14:textId="77777777" w:rsidR="003F134F" w:rsidRPr="00850DD7" w:rsidRDefault="003F134F">
      <w:pPr>
        <w:pStyle w:val="Tekstpodstawowy"/>
        <w:rPr>
          <w:sz w:val="20"/>
          <w:lang w:val="pl-PL"/>
        </w:rPr>
      </w:pPr>
    </w:p>
    <w:p w14:paraId="55AE6056" w14:textId="77777777" w:rsidR="003F134F" w:rsidRPr="00850DD7" w:rsidRDefault="003F134F">
      <w:pPr>
        <w:pStyle w:val="Tekstpodstawowy"/>
        <w:rPr>
          <w:sz w:val="20"/>
          <w:lang w:val="pl-PL"/>
        </w:rPr>
      </w:pPr>
    </w:p>
    <w:p w14:paraId="55AE6057" w14:textId="77777777" w:rsidR="003F134F" w:rsidRPr="00850DD7" w:rsidRDefault="003F134F">
      <w:pPr>
        <w:pStyle w:val="Tekstpodstawowy"/>
        <w:rPr>
          <w:sz w:val="20"/>
          <w:lang w:val="pl-PL"/>
        </w:rPr>
      </w:pPr>
    </w:p>
    <w:p w14:paraId="55AE6058" w14:textId="77777777" w:rsidR="003F134F" w:rsidRPr="00850DD7" w:rsidRDefault="003F134F">
      <w:pPr>
        <w:pStyle w:val="Tekstpodstawowy"/>
        <w:spacing w:before="10"/>
        <w:rPr>
          <w:sz w:val="25"/>
          <w:lang w:val="pl-PL"/>
        </w:rPr>
      </w:pPr>
    </w:p>
    <w:p w14:paraId="55AE6059" w14:textId="77777777" w:rsidR="003F134F" w:rsidRDefault="00CC41D5">
      <w:pPr>
        <w:pStyle w:val="Nagwek1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Zawartość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opracowania</w:t>
      </w:r>
      <w:proofErr w:type="spellEnd"/>
    </w:p>
    <w:p w14:paraId="55AE605A" w14:textId="77777777" w:rsidR="003F134F" w:rsidRDefault="003F134F">
      <w:pPr>
        <w:pStyle w:val="Tekstpodstawowy"/>
        <w:rPr>
          <w:b/>
          <w:sz w:val="52"/>
        </w:rPr>
      </w:pPr>
    </w:p>
    <w:p w14:paraId="55AE605B" w14:textId="77777777" w:rsidR="003F134F" w:rsidRDefault="003F134F">
      <w:pPr>
        <w:pStyle w:val="Tekstpodstawowy"/>
        <w:spacing w:before="9"/>
        <w:rPr>
          <w:b/>
          <w:sz w:val="43"/>
        </w:rPr>
      </w:pPr>
    </w:p>
    <w:p w14:paraId="55AE605C" w14:textId="77777777" w:rsidR="003F134F" w:rsidRDefault="00CC41D5">
      <w:pPr>
        <w:pStyle w:val="Nagwek2"/>
        <w:numPr>
          <w:ilvl w:val="0"/>
          <w:numId w:val="5"/>
        </w:numPr>
        <w:tabs>
          <w:tab w:val="left" w:pos="620"/>
        </w:tabs>
      </w:pPr>
      <w:proofErr w:type="spellStart"/>
      <w:r>
        <w:t>Część</w:t>
      </w:r>
      <w:proofErr w:type="spellEnd"/>
      <w:r>
        <w:rPr>
          <w:spacing w:val="-3"/>
        </w:rPr>
        <w:t xml:space="preserve"> </w:t>
      </w:r>
      <w:proofErr w:type="spellStart"/>
      <w:r>
        <w:t>opisowa</w:t>
      </w:r>
      <w:proofErr w:type="spellEnd"/>
    </w:p>
    <w:p w14:paraId="55AE605D" w14:textId="77777777" w:rsidR="003F134F" w:rsidRDefault="003F134F">
      <w:pPr>
        <w:pStyle w:val="Tekstpodstawowy"/>
        <w:rPr>
          <w:b/>
          <w:sz w:val="34"/>
        </w:rPr>
      </w:pPr>
    </w:p>
    <w:p w14:paraId="55AE6066" w14:textId="77777777" w:rsidR="003F134F" w:rsidRDefault="003F134F">
      <w:pPr>
        <w:pStyle w:val="Tekstpodstawowy"/>
        <w:rPr>
          <w:sz w:val="26"/>
        </w:rPr>
      </w:pPr>
    </w:p>
    <w:p w14:paraId="55AE6067" w14:textId="77777777" w:rsidR="003F134F" w:rsidRDefault="003F134F">
      <w:pPr>
        <w:pStyle w:val="Tekstpodstawowy"/>
        <w:rPr>
          <w:sz w:val="26"/>
        </w:rPr>
      </w:pPr>
    </w:p>
    <w:p w14:paraId="55AE6068" w14:textId="77777777" w:rsidR="003F134F" w:rsidRDefault="003F134F">
      <w:pPr>
        <w:pStyle w:val="Tekstpodstawowy"/>
        <w:rPr>
          <w:sz w:val="26"/>
        </w:rPr>
      </w:pPr>
    </w:p>
    <w:p w14:paraId="55AE6069" w14:textId="77777777" w:rsidR="003F134F" w:rsidRDefault="003F134F">
      <w:pPr>
        <w:pStyle w:val="Tekstpodstawowy"/>
        <w:rPr>
          <w:sz w:val="24"/>
        </w:rPr>
      </w:pPr>
    </w:p>
    <w:p w14:paraId="55AE606A" w14:textId="77777777" w:rsidR="003F134F" w:rsidRDefault="00CC41D5">
      <w:pPr>
        <w:pStyle w:val="Akapitzlist"/>
        <w:numPr>
          <w:ilvl w:val="0"/>
          <w:numId w:val="5"/>
        </w:numPr>
        <w:tabs>
          <w:tab w:val="left" w:pos="744"/>
        </w:tabs>
        <w:spacing w:before="1"/>
        <w:ind w:left="743" w:hanging="408"/>
        <w:rPr>
          <w:b/>
          <w:sz w:val="32"/>
        </w:rPr>
      </w:pPr>
      <w:proofErr w:type="spellStart"/>
      <w:r>
        <w:rPr>
          <w:b/>
          <w:sz w:val="32"/>
        </w:rPr>
        <w:t>Część</w:t>
      </w:r>
      <w:proofErr w:type="spellEnd"/>
      <w:r>
        <w:rPr>
          <w:b/>
          <w:spacing w:val="-6"/>
          <w:sz w:val="32"/>
        </w:rPr>
        <w:t xml:space="preserve"> </w:t>
      </w:r>
      <w:proofErr w:type="spellStart"/>
      <w:r>
        <w:rPr>
          <w:b/>
          <w:sz w:val="32"/>
        </w:rPr>
        <w:t>rysunkowa</w:t>
      </w:r>
      <w:proofErr w:type="spellEnd"/>
    </w:p>
    <w:p w14:paraId="55AE606B" w14:textId="77777777" w:rsidR="003F134F" w:rsidRDefault="003F134F">
      <w:pPr>
        <w:pStyle w:val="Tekstpodstawowy"/>
        <w:rPr>
          <w:b/>
          <w:sz w:val="44"/>
        </w:rPr>
      </w:pPr>
    </w:p>
    <w:p w14:paraId="55AE606D" w14:textId="5E62A120" w:rsidR="003F134F" w:rsidRPr="00275BD7" w:rsidRDefault="00CC41D5" w:rsidP="00275BD7">
      <w:pPr>
        <w:pStyle w:val="Akapitzlist"/>
        <w:numPr>
          <w:ilvl w:val="0"/>
          <w:numId w:val="3"/>
        </w:numPr>
        <w:tabs>
          <w:tab w:val="left" w:pos="619"/>
          <w:tab w:val="left" w:pos="620"/>
        </w:tabs>
        <w:rPr>
          <w:b/>
          <w:sz w:val="24"/>
        </w:rPr>
      </w:pPr>
      <w:r>
        <w:rPr>
          <w:b/>
          <w:sz w:val="24"/>
        </w:rPr>
        <w:t>Plan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orientacyjny</w:t>
      </w:r>
      <w:proofErr w:type="spellEnd"/>
    </w:p>
    <w:p w14:paraId="55AE606E" w14:textId="1BDCCF30" w:rsidR="003F134F" w:rsidRPr="00A86F6C" w:rsidRDefault="00A86F6C" w:rsidP="00A86F6C">
      <w:pPr>
        <w:tabs>
          <w:tab w:val="left" w:pos="619"/>
          <w:tab w:val="left" w:pos="620"/>
        </w:tabs>
        <w:spacing w:before="136"/>
        <w:ind w:left="199"/>
        <w:rPr>
          <w:b/>
          <w:sz w:val="24"/>
          <w:lang w:val="pl-PL"/>
        </w:rPr>
      </w:pPr>
      <w:r>
        <w:rPr>
          <w:b/>
          <w:sz w:val="24"/>
          <w:lang w:val="pl-PL"/>
        </w:rPr>
        <w:t>2.</w:t>
      </w:r>
      <w:r w:rsidR="00275BD7">
        <w:rPr>
          <w:b/>
          <w:sz w:val="24"/>
          <w:lang w:val="pl-PL"/>
        </w:rPr>
        <w:t>1</w:t>
      </w:r>
      <w:r>
        <w:rPr>
          <w:b/>
          <w:sz w:val="24"/>
          <w:lang w:val="pl-PL"/>
        </w:rPr>
        <w:t xml:space="preserve"> </w:t>
      </w:r>
      <w:r w:rsidR="00CC41D5" w:rsidRPr="00A86F6C">
        <w:rPr>
          <w:b/>
          <w:sz w:val="24"/>
          <w:lang w:val="pl-PL"/>
        </w:rPr>
        <w:t>P</w:t>
      </w:r>
      <w:r w:rsidR="001043D3" w:rsidRPr="00A86F6C">
        <w:rPr>
          <w:b/>
          <w:sz w:val="24"/>
          <w:lang w:val="pl-PL"/>
        </w:rPr>
        <w:t>rojekt zagospodarowania terenu –</w:t>
      </w:r>
      <w:r w:rsidR="00CC41D5" w:rsidRPr="00A86F6C">
        <w:rPr>
          <w:b/>
          <w:sz w:val="24"/>
          <w:lang w:val="pl-PL"/>
        </w:rPr>
        <w:t xml:space="preserve"> </w:t>
      </w:r>
      <w:r w:rsidR="001043D3" w:rsidRPr="00A86F6C">
        <w:rPr>
          <w:b/>
          <w:sz w:val="24"/>
          <w:lang w:val="pl-PL"/>
        </w:rPr>
        <w:t>dzienna działka robocza</w:t>
      </w:r>
      <w:r w:rsidR="00CC41D5" w:rsidRPr="00A86F6C">
        <w:rPr>
          <w:b/>
          <w:spacing w:val="-2"/>
          <w:sz w:val="24"/>
          <w:lang w:val="pl-PL"/>
        </w:rPr>
        <w:t xml:space="preserve"> </w:t>
      </w:r>
      <w:r w:rsidR="00CC41D5" w:rsidRPr="00A86F6C">
        <w:rPr>
          <w:b/>
          <w:sz w:val="24"/>
          <w:lang w:val="pl-PL"/>
        </w:rPr>
        <w:t>1:500</w:t>
      </w:r>
    </w:p>
    <w:p w14:paraId="55AE606F" w14:textId="3D02CBB4" w:rsidR="003F134F" w:rsidRPr="00A86F6C" w:rsidRDefault="00A86F6C" w:rsidP="00A86F6C">
      <w:pPr>
        <w:tabs>
          <w:tab w:val="left" w:pos="619"/>
          <w:tab w:val="left" w:pos="620"/>
        </w:tabs>
        <w:spacing w:before="136"/>
        <w:ind w:left="199"/>
        <w:rPr>
          <w:b/>
          <w:sz w:val="24"/>
          <w:lang w:val="pl-PL"/>
        </w:rPr>
      </w:pPr>
      <w:r>
        <w:rPr>
          <w:b/>
          <w:sz w:val="24"/>
          <w:lang w:val="pl-PL"/>
        </w:rPr>
        <w:t>2.</w:t>
      </w:r>
      <w:r w:rsidR="00275BD7">
        <w:rPr>
          <w:b/>
          <w:sz w:val="24"/>
          <w:lang w:val="pl-PL"/>
        </w:rPr>
        <w:t>2</w:t>
      </w:r>
      <w:r>
        <w:rPr>
          <w:b/>
          <w:sz w:val="24"/>
          <w:lang w:val="pl-PL"/>
        </w:rPr>
        <w:t xml:space="preserve"> </w:t>
      </w:r>
      <w:r w:rsidR="001043D3" w:rsidRPr="00A86F6C">
        <w:rPr>
          <w:b/>
          <w:sz w:val="24"/>
          <w:lang w:val="pl-PL"/>
        </w:rPr>
        <w:t xml:space="preserve">Projekt zagospodarowania terenu </w:t>
      </w:r>
      <w:r w:rsidR="00CC41D5" w:rsidRPr="00A86F6C">
        <w:rPr>
          <w:b/>
          <w:sz w:val="24"/>
          <w:lang w:val="pl-PL"/>
        </w:rPr>
        <w:t xml:space="preserve"> - po zakończeniu dziennej działki roboczej 1:500</w:t>
      </w:r>
    </w:p>
    <w:p w14:paraId="55AE6070" w14:textId="77777777" w:rsidR="003F134F" w:rsidRPr="00850DD7" w:rsidRDefault="003F134F">
      <w:pPr>
        <w:rPr>
          <w:sz w:val="24"/>
          <w:lang w:val="pl-PL"/>
        </w:rPr>
        <w:sectPr w:rsidR="003F134F" w:rsidRPr="00850DD7">
          <w:headerReference w:type="default" r:id="rId8"/>
          <w:footerReference w:type="default" r:id="rId9"/>
          <w:pgSz w:w="11910" w:h="16840"/>
          <w:pgMar w:top="1260" w:right="1060" w:bottom="1120" w:left="1280" w:header="718" w:footer="931" w:gutter="0"/>
          <w:pgNumType w:start="2"/>
          <w:cols w:space="708"/>
        </w:sectPr>
      </w:pPr>
    </w:p>
    <w:p w14:paraId="55AE6071" w14:textId="77777777" w:rsidR="003F134F" w:rsidRPr="00850DD7" w:rsidRDefault="003F134F">
      <w:pPr>
        <w:pStyle w:val="Tekstpodstawowy"/>
        <w:rPr>
          <w:b/>
          <w:sz w:val="20"/>
          <w:lang w:val="pl-PL"/>
        </w:rPr>
      </w:pPr>
    </w:p>
    <w:p w14:paraId="55AE6072" w14:textId="77777777" w:rsidR="003F134F" w:rsidRPr="00850DD7" w:rsidRDefault="003F134F">
      <w:pPr>
        <w:pStyle w:val="Tekstpodstawowy"/>
        <w:spacing w:before="9"/>
        <w:rPr>
          <w:b/>
          <w:sz w:val="17"/>
          <w:lang w:val="pl-PL"/>
        </w:rPr>
      </w:pPr>
    </w:p>
    <w:p w14:paraId="55AE6073" w14:textId="261E81D3" w:rsidR="003F134F" w:rsidRPr="00850DD7" w:rsidRDefault="00CC41D5">
      <w:pPr>
        <w:tabs>
          <w:tab w:val="left" w:pos="1452"/>
        </w:tabs>
        <w:spacing w:before="80"/>
        <w:ind w:right="12"/>
        <w:jc w:val="center"/>
        <w:rPr>
          <w:b/>
          <w:i/>
          <w:sz w:val="48"/>
          <w:lang w:val="pl-PL"/>
        </w:rPr>
      </w:pPr>
      <w:r w:rsidRPr="00850DD7">
        <w:rPr>
          <w:b/>
          <w:i/>
          <w:sz w:val="48"/>
          <w:lang w:val="pl-PL"/>
        </w:rPr>
        <w:t>OPIS</w:t>
      </w:r>
      <w:r w:rsidR="00EF1D83">
        <w:rPr>
          <w:b/>
          <w:i/>
          <w:sz w:val="48"/>
          <w:lang w:val="pl-PL"/>
        </w:rPr>
        <w:t xml:space="preserve"> </w:t>
      </w:r>
      <w:r w:rsidRPr="00850DD7">
        <w:rPr>
          <w:b/>
          <w:i/>
          <w:sz w:val="48"/>
          <w:lang w:val="pl-PL"/>
        </w:rPr>
        <w:t>TECHNICZNY</w:t>
      </w:r>
    </w:p>
    <w:p w14:paraId="1B9A72D3" w14:textId="7B674946" w:rsidR="00EF1D83" w:rsidRPr="00EF1D83" w:rsidRDefault="00EF1D83" w:rsidP="00EF1D83">
      <w:pPr>
        <w:pStyle w:val="Tekstpodstawowy"/>
        <w:spacing w:before="4"/>
        <w:jc w:val="center"/>
        <w:rPr>
          <w:b/>
          <w:i/>
          <w:sz w:val="28"/>
          <w:lang w:val="pl-PL"/>
        </w:rPr>
      </w:pPr>
      <w:r w:rsidRPr="00EF1D83">
        <w:rPr>
          <w:b/>
          <w:i/>
          <w:sz w:val="28"/>
          <w:lang w:val="pl-PL"/>
        </w:rPr>
        <w:t>PROJEKT CZASOWEJ ZMIANY ORGANIZACJI RUCHU</w:t>
      </w:r>
    </w:p>
    <w:p w14:paraId="55AE6079" w14:textId="44730987" w:rsidR="003F134F" w:rsidRDefault="00EF1D83" w:rsidP="00EF1D83">
      <w:pPr>
        <w:pStyle w:val="Tekstpodstawowy"/>
        <w:spacing w:before="4"/>
        <w:jc w:val="center"/>
        <w:rPr>
          <w:b/>
          <w:i/>
          <w:sz w:val="28"/>
          <w:lang w:val="pl-PL"/>
        </w:rPr>
      </w:pPr>
      <w:r w:rsidRPr="00EF1D83">
        <w:rPr>
          <w:b/>
          <w:i/>
          <w:sz w:val="28"/>
          <w:lang w:val="pl-PL"/>
        </w:rPr>
        <w:t>NA DRODZE WOJEWÓDZKIEJ NR 957 NA ODC 120 KM 0+627 W MIEJSCOWOŚCI PIEKIELNIK</w:t>
      </w:r>
    </w:p>
    <w:p w14:paraId="0C4146B4" w14:textId="77777777" w:rsidR="00EF1D83" w:rsidRPr="00850DD7" w:rsidRDefault="00EF1D83" w:rsidP="00EF1D83">
      <w:pPr>
        <w:pStyle w:val="Tekstpodstawowy"/>
        <w:spacing w:before="4"/>
        <w:jc w:val="center"/>
        <w:rPr>
          <w:b/>
          <w:i/>
          <w:sz w:val="34"/>
          <w:lang w:val="pl-PL"/>
        </w:rPr>
      </w:pPr>
    </w:p>
    <w:p w14:paraId="55AE607A" w14:textId="77777777" w:rsidR="003F134F" w:rsidRDefault="00CC41D5">
      <w:pPr>
        <w:pStyle w:val="Akapitzlist"/>
        <w:numPr>
          <w:ilvl w:val="0"/>
          <w:numId w:val="2"/>
        </w:numPr>
        <w:tabs>
          <w:tab w:val="left" w:pos="497"/>
        </w:tabs>
        <w:rPr>
          <w:b/>
          <w:sz w:val="24"/>
        </w:rPr>
      </w:pPr>
      <w:proofErr w:type="spellStart"/>
      <w:r>
        <w:rPr>
          <w:b/>
          <w:sz w:val="24"/>
        </w:rPr>
        <w:t>Przedmiot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opracowania</w:t>
      </w:r>
      <w:proofErr w:type="spellEnd"/>
    </w:p>
    <w:p w14:paraId="55AE607B" w14:textId="77777777" w:rsidR="003F134F" w:rsidRDefault="003F134F">
      <w:pPr>
        <w:pStyle w:val="Tekstpodstawowy"/>
        <w:rPr>
          <w:b/>
          <w:sz w:val="26"/>
        </w:rPr>
      </w:pPr>
    </w:p>
    <w:p w14:paraId="55AE607C" w14:textId="77777777" w:rsidR="003F134F" w:rsidRDefault="003F134F">
      <w:pPr>
        <w:pStyle w:val="Tekstpodstawowy"/>
        <w:spacing w:before="9"/>
        <w:rPr>
          <w:b/>
          <w:sz w:val="33"/>
        </w:rPr>
      </w:pPr>
    </w:p>
    <w:p w14:paraId="55AE607E" w14:textId="17BF922C" w:rsidR="003F134F" w:rsidRPr="00850DD7" w:rsidRDefault="00CC41D5" w:rsidP="001043D3">
      <w:pPr>
        <w:pStyle w:val="Nagwek5"/>
        <w:spacing w:line="360" w:lineRule="auto"/>
        <w:ind w:right="142" w:firstLine="398"/>
        <w:jc w:val="both"/>
        <w:rPr>
          <w:lang w:val="pl-PL"/>
        </w:rPr>
      </w:pPr>
      <w:r w:rsidRPr="00850DD7">
        <w:rPr>
          <w:lang w:val="pl-PL"/>
        </w:rPr>
        <w:t>Opracowanie zawiera sytuacj</w:t>
      </w:r>
      <w:r w:rsidR="001043D3" w:rsidRPr="00850DD7">
        <w:rPr>
          <w:lang w:val="pl-PL"/>
        </w:rPr>
        <w:t>ę</w:t>
      </w:r>
      <w:r w:rsidRPr="00850DD7">
        <w:rPr>
          <w:lang w:val="pl-PL"/>
        </w:rPr>
        <w:t xml:space="preserve"> czasowego oznakowania i zabezpieczenia terenu robót  w pasie drogowym, prac prowadzonych podczas budowy zjazdu </w:t>
      </w:r>
      <w:r w:rsidR="00EF1D83">
        <w:rPr>
          <w:lang w:val="pl-PL"/>
        </w:rPr>
        <w:t xml:space="preserve">publicznego </w:t>
      </w:r>
      <w:r w:rsidRPr="00850DD7">
        <w:rPr>
          <w:lang w:val="pl-PL"/>
        </w:rPr>
        <w:t>w liniach rozgraniczających drogi wojewódzkiej nr 9</w:t>
      </w:r>
      <w:r w:rsidR="001043D3" w:rsidRPr="00850DD7">
        <w:rPr>
          <w:lang w:val="pl-PL"/>
        </w:rPr>
        <w:t>57</w:t>
      </w:r>
      <w:r w:rsidR="00A96607">
        <w:rPr>
          <w:lang w:val="pl-PL"/>
        </w:rPr>
        <w:t xml:space="preserve"> </w:t>
      </w:r>
      <w:r w:rsidR="001043D3" w:rsidRPr="00850DD7">
        <w:rPr>
          <w:lang w:val="pl-PL"/>
        </w:rPr>
        <w:t>Jabłonka – Czarny Dunajec</w:t>
      </w:r>
      <w:r w:rsidR="00A96607">
        <w:rPr>
          <w:lang w:val="pl-PL"/>
        </w:rPr>
        <w:t xml:space="preserve"> na </w:t>
      </w:r>
      <w:proofErr w:type="spellStart"/>
      <w:r w:rsidR="00A96607">
        <w:rPr>
          <w:lang w:val="pl-PL"/>
        </w:rPr>
        <w:t>odc</w:t>
      </w:r>
      <w:proofErr w:type="spellEnd"/>
      <w:r w:rsidRPr="00850DD7">
        <w:rPr>
          <w:lang w:val="pl-PL"/>
        </w:rPr>
        <w:t xml:space="preserve"> </w:t>
      </w:r>
      <w:r w:rsidR="001043D3" w:rsidRPr="00850DD7">
        <w:rPr>
          <w:lang w:val="pl-PL"/>
        </w:rPr>
        <w:t>1</w:t>
      </w:r>
      <w:r w:rsidR="00A96607">
        <w:rPr>
          <w:lang w:val="pl-PL"/>
        </w:rPr>
        <w:t>2</w:t>
      </w:r>
      <w:r w:rsidRPr="00850DD7">
        <w:rPr>
          <w:lang w:val="pl-PL"/>
        </w:rPr>
        <w:t xml:space="preserve">0 km </w:t>
      </w:r>
      <w:r w:rsidR="00A96607">
        <w:rPr>
          <w:lang w:val="pl-PL"/>
        </w:rPr>
        <w:t>0+627</w:t>
      </w:r>
      <w:r w:rsidRPr="00850DD7">
        <w:rPr>
          <w:lang w:val="pl-PL"/>
        </w:rPr>
        <w:t xml:space="preserve">- strona </w:t>
      </w:r>
      <w:r w:rsidR="00A96607">
        <w:rPr>
          <w:lang w:val="pl-PL"/>
        </w:rPr>
        <w:t>lewa</w:t>
      </w:r>
      <w:r w:rsidRPr="00850DD7">
        <w:rPr>
          <w:lang w:val="pl-PL"/>
        </w:rPr>
        <w:t xml:space="preserve"> w miejscowości </w:t>
      </w:r>
      <w:r w:rsidR="00CE49DB">
        <w:rPr>
          <w:lang w:val="pl-PL"/>
        </w:rPr>
        <w:t>Piekielnik.</w:t>
      </w:r>
    </w:p>
    <w:p w14:paraId="55AE607F" w14:textId="77777777" w:rsidR="003F134F" w:rsidRPr="00850DD7" w:rsidRDefault="00CC41D5">
      <w:pPr>
        <w:pStyle w:val="Tekstpodstawowy"/>
        <w:spacing w:before="8" w:line="360" w:lineRule="auto"/>
        <w:ind w:left="436" w:right="466" w:firstLine="427"/>
        <w:rPr>
          <w:lang w:val="pl-PL"/>
        </w:rPr>
      </w:pPr>
      <w:r w:rsidRPr="00850DD7">
        <w:rPr>
          <w:lang w:val="pl-PL"/>
        </w:rPr>
        <w:t>Organizacja ruchu polega na wprowadzeniu czasowego oznakowania pionowego w związku       z planowaną</w:t>
      </w:r>
      <w:r w:rsidRPr="00850DD7">
        <w:rPr>
          <w:spacing w:val="-1"/>
          <w:lang w:val="pl-PL"/>
        </w:rPr>
        <w:t xml:space="preserve"> </w:t>
      </w:r>
      <w:r w:rsidRPr="00850DD7">
        <w:rPr>
          <w:lang w:val="pl-PL"/>
        </w:rPr>
        <w:t>budową.</w:t>
      </w:r>
    </w:p>
    <w:p w14:paraId="55AE6080" w14:textId="77777777" w:rsidR="003F134F" w:rsidRPr="00850DD7" w:rsidRDefault="003F134F">
      <w:pPr>
        <w:pStyle w:val="Tekstpodstawowy"/>
        <w:rPr>
          <w:sz w:val="24"/>
          <w:lang w:val="pl-PL"/>
        </w:rPr>
      </w:pPr>
    </w:p>
    <w:p w14:paraId="55AE6081" w14:textId="77777777" w:rsidR="003F134F" w:rsidRDefault="00CC41D5">
      <w:pPr>
        <w:pStyle w:val="Nagwek6"/>
        <w:numPr>
          <w:ilvl w:val="0"/>
          <w:numId w:val="2"/>
        </w:numPr>
        <w:tabs>
          <w:tab w:val="left" w:pos="389"/>
        </w:tabs>
        <w:spacing w:before="141"/>
        <w:ind w:left="388" w:hanging="252"/>
        <w:rPr>
          <w:sz w:val="20"/>
        </w:rPr>
      </w:pPr>
      <w:proofErr w:type="spellStart"/>
      <w:r>
        <w:t>Podstawa</w:t>
      </w:r>
      <w:proofErr w:type="spellEnd"/>
      <w:r>
        <w:rPr>
          <w:spacing w:val="-9"/>
        </w:rPr>
        <w:t xml:space="preserve"> </w:t>
      </w:r>
      <w:proofErr w:type="spellStart"/>
      <w:r>
        <w:t>opracowania</w:t>
      </w:r>
      <w:proofErr w:type="spellEnd"/>
      <w:r>
        <w:t>:</w:t>
      </w:r>
    </w:p>
    <w:p w14:paraId="55AE6083" w14:textId="77777777" w:rsidR="003F134F" w:rsidRDefault="003F134F">
      <w:pPr>
        <w:pStyle w:val="Tekstpodstawowy"/>
        <w:spacing w:before="8"/>
        <w:rPr>
          <w:b/>
          <w:sz w:val="38"/>
        </w:rPr>
      </w:pPr>
    </w:p>
    <w:p w14:paraId="10AE57ED" w14:textId="648B7319" w:rsidR="006120C8" w:rsidRPr="006120C8" w:rsidRDefault="006120C8">
      <w:pPr>
        <w:pStyle w:val="Akapitzlist"/>
        <w:numPr>
          <w:ilvl w:val="1"/>
          <w:numId w:val="2"/>
        </w:numPr>
        <w:tabs>
          <w:tab w:val="left" w:pos="852"/>
        </w:tabs>
        <w:spacing w:line="357" w:lineRule="auto"/>
        <w:ind w:right="138"/>
        <w:jc w:val="both"/>
        <w:rPr>
          <w:lang w:val="pl-PL"/>
        </w:rPr>
      </w:pPr>
      <w:proofErr w:type="spellStart"/>
      <w:r>
        <w:rPr>
          <w:color w:val="000000"/>
        </w:rPr>
        <w:t>Zlecenie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Wójta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Gminy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Czarny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Dunajec</w:t>
      </w:r>
      <w:proofErr w:type="spellEnd"/>
    </w:p>
    <w:p w14:paraId="36567CA9" w14:textId="77777777" w:rsidR="001950FD" w:rsidRPr="001950FD" w:rsidRDefault="001950FD" w:rsidP="001950FD">
      <w:pPr>
        <w:pStyle w:val="Akapitzlist"/>
        <w:numPr>
          <w:ilvl w:val="1"/>
          <w:numId w:val="2"/>
        </w:numPr>
        <w:tabs>
          <w:tab w:val="left" w:pos="851"/>
          <w:tab w:val="left" w:pos="852"/>
        </w:tabs>
        <w:spacing w:before="22" w:line="276" w:lineRule="auto"/>
        <w:rPr>
          <w:spacing w:val="-5"/>
          <w:lang w:val="pl-PL"/>
        </w:rPr>
      </w:pPr>
      <w:r w:rsidRPr="001950FD">
        <w:rPr>
          <w:spacing w:val="-5"/>
          <w:lang w:val="pl-PL"/>
        </w:rPr>
        <w:t>Rozporządzenie Ministra Infrastruktury z dnia 23.09.2003r. z późniejszymi zmianami „w sprawie szczegółowych warunków zarządzania ruchem na drogach oraz wykonywania nadzoru nad  tym zarządzeniem   (Dz.U. 2017 poz. 784)”;</w:t>
      </w:r>
    </w:p>
    <w:p w14:paraId="2EF933B1" w14:textId="77777777" w:rsidR="001950FD" w:rsidRPr="001950FD" w:rsidRDefault="001950FD" w:rsidP="001950FD">
      <w:pPr>
        <w:pStyle w:val="Akapitzlist"/>
        <w:numPr>
          <w:ilvl w:val="1"/>
          <w:numId w:val="2"/>
        </w:numPr>
        <w:tabs>
          <w:tab w:val="left" w:pos="851"/>
          <w:tab w:val="left" w:pos="852"/>
        </w:tabs>
        <w:spacing w:before="22" w:line="276" w:lineRule="auto"/>
        <w:rPr>
          <w:spacing w:val="-5"/>
          <w:lang w:val="pl-PL"/>
        </w:rPr>
      </w:pPr>
      <w:r w:rsidRPr="001950FD">
        <w:rPr>
          <w:spacing w:val="-5"/>
          <w:lang w:val="pl-PL"/>
        </w:rPr>
        <w:t>Rozporządzenie Ministrów  Infrastruktury oraz Spraw  Wewnętrznych Administracji  z dnia  31 lipca 2002  roku z późniejszymi zmianami „w sprawie  znaków i  sygnałów  drogowych (Dz.U. 2019 poz. 2310)</w:t>
      </w:r>
    </w:p>
    <w:p w14:paraId="2940CE0A" w14:textId="77777777" w:rsidR="001950FD" w:rsidRPr="001950FD" w:rsidRDefault="001950FD" w:rsidP="001950FD">
      <w:pPr>
        <w:pStyle w:val="Akapitzlist"/>
        <w:numPr>
          <w:ilvl w:val="1"/>
          <w:numId w:val="2"/>
        </w:numPr>
        <w:tabs>
          <w:tab w:val="left" w:pos="851"/>
          <w:tab w:val="left" w:pos="852"/>
        </w:tabs>
        <w:spacing w:before="22" w:line="276" w:lineRule="auto"/>
        <w:rPr>
          <w:spacing w:val="-5"/>
          <w:lang w:val="pl-PL"/>
        </w:rPr>
      </w:pPr>
      <w:r w:rsidRPr="001950FD">
        <w:rPr>
          <w:spacing w:val="-5"/>
          <w:lang w:val="pl-PL"/>
        </w:rPr>
        <w:t xml:space="preserve">Rozporządzenie  Ministra  Infrastruktury z dnia 3 lipca 2003r. z późniejszymi zmianami  „w sprawie szczegółowych warunków technicznych dla znaków i sygnałów drogowych oraz urządzeń bezpieczeństwa ruchu drogowego i warunki ich umieszczania ich na drogach." Dz.U. 2019 poz. 2311 </w:t>
      </w:r>
    </w:p>
    <w:p w14:paraId="362D2D13" w14:textId="77777777" w:rsidR="001950FD" w:rsidRPr="001950FD" w:rsidRDefault="001950FD" w:rsidP="001950FD">
      <w:pPr>
        <w:pStyle w:val="Akapitzlist"/>
        <w:numPr>
          <w:ilvl w:val="1"/>
          <w:numId w:val="2"/>
        </w:numPr>
        <w:tabs>
          <w:tab w:val="left" w:pos="851"/>
          <w:tab w:val="left" w:pos="852"/>
        </w:tabs>
        <w:spacing w:before="22" w:line="276" w:lineRule="auto"/>
        <w:rPr>
          <w:spacing w:val="-5"/>
          <w:lang w:val="pl-PL"/>
        </w:rPr>
      </w:pPr>
      <w:r w:rsidRPr="001950FD">
        <w:rPr>
          <w:spacing w:val="-5"/>
          <w:lang w:val="pl-PL"/>
        </w:rPr>
        <w:t>Plan sytuacyjny</w:t>
      </w:r>
    </w:p>
    <w:p w14:paraId="7E270AC4" w14:textId="77777777" w:rsidR="001950FD" w:rsidRPr="001950FD" w:rsidRDefault="001950FD" w:rsidP="001950FD">
      <w:pPr>
        <w:pStyle w:val="Akapitzlist"/>
        <w:numPr>
          <w:ilvl w:val="1"/>
          <w:numId w:val="2"/>
        </w:numPr>
        <w:tabs>
          <w:tab w:val="left" w:pos="851"/>
          <w:tab w:val="left" w:pos="852"/>
        </w:tabs>
        <w:spacing w:before="22" w:line="276" w:lineRule="auto"/>
        <w:rPr>
          <w:spacing w:val="-5"/>
          <w:lang w:val="pl-PL"/>
        </w:rPr>
      </w:pPr>
      <w:r w:rsidRPr="001950FD">
        <w:rPr>
          <w:spacing w:val="-5"/>
          <w:lang w:val="pl-PL"/>
        </w:rPr>
        <w:t>Wizja lokalna w terenie</w:t>
      </w:r>
    </w:p>
    <w:p w14:paraId="235DEE72" w14:textId="18B2DB2F" w:rsidR="001043D3" w:rsidRPr="001950FD" w:rsidRDefault="001043D3" w:rsidP="001950FD">
      <w:pPr>
        <w:pStyle w:val="Akapitzlist"/>
        <w:numPr>
          <w:ilvl w:val="1"/>
          <w:numId w:val="2"/>
        </w:numPr>
        <w:tabs>
          <w:tab w:val="left" w:pos="851"/>
          <w:tab w:val="left" w:pos="852"/>
        </w:tabs>
        <w:spacing w:before="22" w:line="276" w:lineRule="auto"/>
        <w:rPr>
          <w:lang w:val="pl-PL"/>
        </w:rPr>
      </w:pPr>
      <w:r w:rsidRPr="00850DD7">
        <w:rPr>
          <w:color w:val="000000"/>
          <w:lang w:val="pl-PL"/>
        </w:rPr>
        <w:t xml:space="preserve">Decyzja na lokalizację zjazdu nr </w:t>
      </w:r>
      <w:r w:rsidR="00AC0FF3">
        <w:rPr>
          <w:color w:val="000000"/>
          <w:lang w:val="pl-PL"/>
        </w:rPr>
        <w:t>45/ZDW/</w:t>
      </w:r>
      <w:r w:rsidR="00614362">
        <w:rPr>
          <w:color w:val="000000"/>
          <w:lang w:val="pl-PL"/>
        </w:rPr>
        <w:t>20 z dnia 28.09.2020r</w:t>
      </w:r>
    </w:p>
    <w:p w14:paraId="16779D18" w14:textId="77777777" w:rsidR="001043D3" w:rsidRDefault="001043D3"/>
    <w:p w14:paraId="55AE6089" w14:textId="322A291A" w:rsidR="001043D3" w:rsidRDefault="001043D3">
      <w:pPr>
        <w:sectPr w:rsidR="001043D3">
          <w:pgSz w:w="11910" w:h="16840"/>
          <w:pgMar w:top="1260" w:right="1060" w:bottom="1140" w:left="1280" w:header="718" w:footer="931" w:gutter="0"/>
          <w:cols w:space="708"/>
        </w:sectPr>
      </w:pPr>
    </w:p>
    <w:p w14:paraId="55AE608A" w14:textId="77777777" w:rsidR="003F134F" w:rsidRDefault="003F134F">
      <w:pPr>
        <w:pStyle w:val="Tekstpodstawowy"/>
        <w:rPr>
          <w:sz w:val="20"/>
        </w:rPr>
      </w:pPr>
    </w:p>
    <w:p w14:paraId="55AE608D" w14:textId="77777777" w:rsidR="003F134F" w:rsidRDefault="003F134F">
      <w:pPr>
        <w:pStyle w:val="Tekstpodstawowy"/>
        <w:rPr>
          <w:sz w:val="24"/>
        </w:rPr>
      </w:pPr>
    </w:p>
    <w:p w14:paraId="55AE608E" w14:textId="77777777" w:rsidR="003F134F" w:rsidRDefault="00CC41D5">
      <w:pPr>
        <w:pStyle w:val="Nagwek6"/>
        <w:numPr>
          <w:ilvl w:val="0"/>
          <w:numId w:val="2"/>
        </w:numPr>
        <w:tabs>
          <w:tab w:val="left" w:pos="389"/>
        </w:tabs>
        <w:spacing w:before="152"/>
        <w:ind w:left="388" w:hanging="252"/>
        <w:rPr>
          <w:sz w:val="20"/>
        </w:rPr>
      </w:pPr>
      <w:r>
        <w:t>Stan</w:t>
      </w:r>
      <w:r>
        <w:rPr>
          <w:spacing w:val="-5"/>
        </w:rPr>
        <w:t xml:space="preserve"> </w:t>
      </w:r>
      <w:proofErr w:type="spellStart"/>
      <w:r>
        <w:t>istniejący</w:t>
      </w:r>
      <w:proofErr w:type="spellEnd"/>
      <w:r>
        <w:t>:</w:t>
      </w:r>
    </w:p>
    <w:p w14:paraId="55AE608F" w14:textId="77777777" w:rsidR="003F134F" w:rsidRDefault="003F134F">
      <w:pPr>
        <w:pStyle w:val="Tekstpodstawowy"/>
        <w:spacing w:before="1"/>
        <w:rPr>
          <w:b/>
          <w:sz w:val="30"/>
        </w:rPr>
      </w:pPr>
    </w:p>
    <w:p w14:paraId="55AE6090" w14:textId="5BE32525" w:rsidR="003F134F" w:rsidRPr="00112AF7" w:rsidRDefault="00CC41D5">
      <w:pPr>
        <w:pStyle w:val="Tekstpodstawowy"/>
        <w:spacing w:line="360" w:lineRule="auto"/>
        <w:ind w:left="436" w:right="162" w:firstLine="427"/>
        <w:jc w:val="both"/>
        <w:rPr>
          <w:lang w:val="pl-PL"/>
        </w:rPr>
      </w:pPr>
      <w:r w:rsidRPr="00850DD7">
        <w:rPr>
          <w:lang w:val="pl-PL"/>
        </w:rPr>
        <w:t>Droga wojewódzka nr 9</w:t>
      </w:r>
      <w:r w:rsidR="001043D3" w:rsidRPr="00850DD7">
        <w:rPr>
          <w:lang w:val="pl-PL"/>
        </w:rPr>
        <w:t>57</w:t>
      </w:r>
      <w:r w:rsidRPr="00850DD7">
        <w:rPr>
          <w:lang w:val="pl-PL"/>
        </w:rPr>
        <w:t xml:space="preserve"> na odcinku objętym opracowaniem charakteryzuje się przekrojem jednojezdniowym, dwupasowym </w:t>
      </w:r>
      <w:r w:rsidR="005E62B3" w:rsidRPr="00850DD7">
        <w:rPr>
          <w:lang w:val="pl-PL"/>
        </w:rPr>
        <w:t xml:space="preserve">(klasa G) </w:t>
      </w:r>
      <w:r w:rsidRPr="00850DD7">
        <w:rPr>
          <w:lang w:val="pl-PL"/>
        </w:rPr>
        <w:t xml:space="preserve">o szerokości jezdni </w:t>
      </w:r>
      <w:r w:rsidR="00614362">
        <w:rPr>
          <w:lang w:val="pl-PL"/>
        </w:rPr>
        <w:t>6</w:t>
      </w:r>
      <w:r w:rsidRPr="00850DD7">
        <w:rPr>
          <w:lang w:val="pl-PL"/>
        </w:rPr>
        <w:t xml:space="preserve">,0 m . Posiada prawostronne oraz lewostronne pobocze  o  szerokości  ok  </w:t>
      </w:r>
      <w:r w:rsidR="005E62B3" w:rsidRPr="00850DD7">
        <w:rPr>
          <w:lang w:val="pl-PL"/>
        </w:rPr>
        <w:t>1,25</w:t>
      </w:r>
      <w:r w:rsidRPr="00850DD7">
        <w:rPr>
          <w:lang w:val="pl-PL"/>
        </w:rPr>
        <w:t xml:space="preserve">  m.  Jezdnia  o  nawierzchni  asfaltowej.  Odcinek  znajduje  się  w obszarze </w:t>
      </w:r>
      <w:r w:rsidR="00112AF7">
        <w:rPr>
          <w:lang w:val="pl-PL"/>
        </w:rPr>
        <w:t>nie</w:t>
      </w:r>
      <w:r w:rsidRPr="00850DD7">
        <w:rPr>
          <w:lang w:val="pl-PL"/>
        </w:rPr>
        <w:t>zabudowanym gdzie</w:t>
      </w:r>
      <w:r w:rsidR="00112AF7">
        <w:rPr>
          <w:lang w:val="pl-PL"/>
        </w:rPr>
        <w:t xml:space="preserve"> maksymalna dozwolona</w:t>
      </w:r>
      <w:r w:rsidRPr="00850DD7">
        <w:rPr>
          <w:lang w:val="pl-PL"/>
        </w:rPr>
        <w:t xml:space="preserve"> prędkość wynosi </w:t>
      </w:r>
      <w:r w:rsidR="00112AF7">
        <w:rPr>
          <w:lang w:val="pl-PL"/>
        </w:rPr>
        <w:t>90</w:t>
      </w:r>
      <w:r w:rsidRPr="00850DD7">
        <w:rPr>
          <w:lang w:val="pl-PL"/>
        </w:rPr>
        <w:t>km/h.</w:t>
      </w:r>
      <w:r w:rsidR="00140DA5" w:rsidRPr="00850DD7">
        <w:rPr>
          <w:lang w:val="pl-PL"/>
        </w:rPr>
        <w:t xml:space="preserve"> Średni dobowy ruch pojazdów mechanicznych </w:t>
      </w:r>
      <w:r w:rsidR="00567D64" w:rsidRPr="00850DD7">
        <w:rPr>
          <w:lang w:val="pl-PL"/>
        </w:rPr>
        <w:t xml:space="preserve">SDR </w:t>
      </w:r>
      <w:r w:rsidR="00140DA5" w:rsidRPr="00850DD7">
        <w:rPr>
          <w:lang w:val="pl-PL"/>
        </w:rPr>
        <w:t>(GPR 20</w:t>
      </w:r>
      <w:r w:rsidR="008F0336">
        <w:rPr>
          <w:lang w:val="pl-PL"/>
        </w:rPr>
        <w:t>20</w:t>
      </w:r>
      <w:r w:rsidR="00140DA5" w:rsidRPr="00850DD7">
        <w:rPr>
          <w:lang w:val="pl-PL"/>
        </w:rPr>
        <w:t xml:space="preserve">r) </w:t>
      </w:r>
      <w:r w:rsidR="00567D64" w:rsidRPr="00850DD7">
        <w:rPr>
          <w:lang w:val="pl-PL"/>
        </w:rPr>
        <w:t>–</w:t>
      </w:r>
      <w:r w:rsidR="00140DA5" w:rsidRPr="00850DD7">
        <w:rPr>
          <w:lang w:val="pl-PL"/>
        </w:rPr>
        <w:t xml:space="preserve"> </w:t>
      </w:r>
      <w:r w:rsidR="00A6083C">
        <w:rPr>
          <w:lang w:val="pl-PL"/>
        </w:rPr>
        <w:t>5</w:t>
      </w:r>
      <w:r w:rsidR="008F0336">
        <w:rPr>
          <w:lang w:val="pl-PL"/>
        </w:rPr>
        <w:t>994</w:t>
      </w:r>
      <w:r w:rsidR="00567D64" w:rsidRPr="00850DD7">
        <w:rPr>
          <w:lang w:val="pl-PL"/>
        </w:rPr>
        <w:t xml:space="preserve"> poj./dobę.</w:t>
      </w:r>
      <w:r w:rsidRPr="00850DD7">
        <w:rPr>
          <w:lang w:val="pl-PL"/>
        </w:rPr>
        <w:t xml:space="preserve"> </w:t>
      </w:r>
      <w:r w:rsidRPr="00112AF7">
        <w:rPr>
          <w:lang w:val="pl-PL"/>
        </w:rPr>
        <w:t>Wielkość ruchu pieszego –</w:t>
      </w:r>
      <w:r w:rsidRPr="00112AF7">
        <w:rPr>
          <w:spacing w:val="-14"/>
          <w:lang w:val="pl-PL"/>
        </w:rPr>
        <w:t xml:space="preserve"> </w:t>
      </w:r>
      <w:r w:rsidR="00112AF7">
        <w:rPr>
          <w:lang w:val="pl-PL"/>
        </w:rPr>
        <w:t>mała</w:t>
      </w:r>
      <w:r w:rsidRPr="00112AF7">
        <w:rPr>
          <w:lang w:val="pl-PL"/>
        </w:rPr>
        <w:t>.</w:t>
      </w:r>
    </w:p>
    <w:p w14:paraId="55AE6091" w14:textId="77777777" w:rsidR="003F134F" w:rsidRPr="00112AF7" w:rsidRDefault="003F134F">
      <w:pPr>
        <w:pStyle w:val="Tekstpodstawowy"/>
        <w:rPr>
          <w:sz w:val="24"/>
          <w:lang w:val="pl-PL"/>
        </w:rPr>
      </w:pPr>
    </w:p>
    <w:p w14:paraId="55AE6092" w14:textId="77777777" w:rsidR="003F134F" w:rsidRPr="00112AF7" w:rsidRDefault="003F134F">
      <w:pPr>
        <w:pStyle w:val="Tekstpodstawowy"/>
        <w:rPr>
          <w:sz w:val="24"/>
          <w:lang w:val="pl-PL"/>
        </w:rPr>
      </w:pPr>
    </w:p>
    <w:p w14:paraId="55AE6093" w14:textId="77777777" w:rsidR="003F134F" w:rsidRDefault="00CC41D5">
      <w:pPr>
        <w:pStyle w:val="Nagwek6"/>
        <w:numPr>
          <w:ilvl w:val="0"/>
          <w:numId w:val="2"/>
        </w:numPr>
        <w:tabs>
          <w:tab w:val="left" w:pos="537"/>
          <w:tab w:val="left" w:pos="538"/>
        </w:tabs>
        <w:spacing w:before="196"/>
        <w:ind w:left="537" w:hanging="370"/>
        <w:rPr>
          <w:sz w:val="20"/>
        </w:rPr>
      </w:pPr>
      <w:proofErr w:type="spellStart"/>
      <w:r>
        <w:t>Zakres</w:t>
      </w:r>
      <w:proofErr w:type="spellEnd"/>
      <w:r>
        <w:rPr>
          <w:spacing w:val="-6"/>
        </w:rPr>
        <w:t xml:space="preserve"> </w:t>
      </w:r>
      <w:proofErr w:type="spellStart"/>
      <w:r>
        <w:t>opracowania</w:t>
      </w:r>
      <w:proofErr w:type="spellEnd"/>
      <w:r>
        <w:t>:</w:t>
      </w:r>
    </w:p>
    <w:p w14:paraId="55AE6094" w14:textId="77777777" w:rsidR="003F134F" w:rsidRDefault="003F134F">
      <w:pPr>
        <w:pStyle w:val="Tekstpodstawowy"/>
        <w:spacing w:before="2"/>
        <w:rPr>
          <w:b/>
          <w:sz w:val="28"/>
        </w:rPr>
      </w:pPr>
    </w:p>
    <w:p w14:paraId="55AE6095" w14:textId="69FEDFC8" w:rsidR="003F134F" w:rsidRPr="00850DD7" w:rsidRDefault="00CC41D5">
      <w:pPr>
        <w:pStyle w:val="Tekstpodstawowy"/>
        <w:spacing w:before="1" w:line="360" w:lineRule="auto"/>
        <w:ind w:left="436" w:right="148" w:firstLine="427"/>
        <w:jc w:val="both"/>
        <w:rPr>
          <w:lang w:val="pl-PL"/>
        </w:rPr>
      </w:pPr>
      <w:r w:rsidRPr="00850DD7">
        <w:rPr>
          <w:lang w:val="pl-PL"/>
        </w:rPr>
        <w:t>Opracowanie zawiera czasowe oznakowanie i zabezpieczenie terenu robót w pasie drogowym, prac prowadzonych podczas budowy zjazdu publicznego w liniach rozgraniczających drogi wojewódzkiej nr 9</w:t>
      </w:r>
      <w:r w:rsidR="001043D3" w:rsidRPr="00850DD7">
        <w:rPr>
          <w:lang w:val="pl-PL"/>
        </w:rPr>
        <w:t>57</w:t>
      </w:r>
      <w:r w:rsidRPr="00850DD7">
        <w:rPr>
          <w:lang w:val="pl-PL"/>
        </w:rPr>
        <w:t xml:space="preserve"> w </w:t>
      </w:r>
      <w:r w:rsidR="001037E3">
        <w:rPr>
          <w:lang w:val="pl-PL"/>
        </w:rPr>
        <w:t>120</w:t>
      </w:r>
      <w:r w:rsidRPr="00850DD7">
        <w:rPr>
          <w:lang w:val="pl-PL"/>
        </w:rPr>
        <w:t xml:space="preserve"> km </w:t>
      </w:r>
      <w:r w:rsidR="001037E3">
        <w:rPr>
          <w:lang w:val="pl-PL"/>
        </w:rPr>
        <w:t>0+627</w:t>
      </w:r>
      <w:r w:rsidRPr="00850DD7">
        <w:rPr>
          <w:lang w:val="pl-PL"/>
        </w:rPr>
        <w:t xml:space="preserve"> strona </w:t>
      </w:r>
      <w:r w:rsidR="001037E3">
        <w:rPr>
          <w:lang w:val="pl-PL"/>
        </w:rPr>
        <w:t>lewa</w:t>
      </w:r>
      <w:r w:rsidRPr="00850DD7">
        <w:rPr>
          <w:lang w:val="pl-PL"/>
        </w:rPr>
        <w:t xml:space="preserve"> drogi w m. </w:t>
      </w:r>
      <w:r w:rsidR="001037E3">
        <w:rPr>
          <w:lang w:val="pl-PL"/>
        </w:rPr>
        <w:t>Piekielnik.</w:t>
      </w:r>
    </w:p>
    <w:p w14:paraId="55AE6096" w14:textId="4E431AD2" w:rsidR="003F134F" w:rsidRPr="00850DD7" w:rsidRDefault="00CC41D5">
      <w:pPr>
        <w:spacing w:before="5" w:line="360" w:lineRule="auto"/>
        <w:ind w:left="436" w:right="104" w:firstLine="483"/>
        <w:jc w:val="both"/>
        <w:rPr>
          <w:lang w:val="pl-PL"/>
        </w:rPr>
      </w:pPr>
      <w:r w:rsidRPr="00850DD7">
        <w:rPr>
          <w:lang w:val="pl-PL"/>
        </w:rPr>
        <w:t xml:space="preserve">Prace prowadzone przy budowie należy wykonać – zgodnie z załączonym planem </w:t>
      </w:r>
      <w:r w:rsidRPr="00850DD7">
        <w:rPr>
          <w:i/>
          <w:u w:val="single"/>
          <w:lang w:val="pl-PL"/>
        </w:rPr>
        <w:t xml:space="preserve">Rys. </w:t>
      </w:r>
      <w:r w:rsidR="00B011FC">
        <w:rPr>
          <w:i/>
          <w:u w:val="single"/>
          <w:lang w:val="pl-PL"/>
        </w:rPr>
        <w:t>2.</w:t>
      </w:r>
      <w:r w:rsidR="00275BD7">
        <w:rPr>
          <w:i/>
          <w:u w:val="single"/>
          <w:lang w:val="pl-PL"/>
        </w:rPr>
        <w:t>1</w:t>
      </w:r>
      <w:r w:rsidRPr="00850DD7">
        <w:rPr>
          <w:i/>
          <w:u w:val="single"/>
          <w:lang w:val="pl-PL"/>
        </w:rPr>
        <w:t xml:space="preserve"> – </w:t>
      </w:r>
      <w:r w:rsidR="001043D3" w:rsidRPr="00850DD7">
        <w:rPr>
          <w:i/>
          <w:u w:val="single"/>
          <w:lang w:val="pl-PL"/>
        </w:rPr>
        <w:t>Projekt zagospodarowania terenu</w:t>
      </w:r>
      <w:r w:rsidRPr="00850DD7">
        <w:rPr>
          <w:i/>
          <w:u w:val="single"/>
          <w:lang w:val="pl-PL"/>
        </w:rPr>
        <w:t xml:space="preserve"> - dzienna działka robocza </w:t>
      </w:r>
      <w:r w:rsidRPr="00850DD7">
        <w:rPr>
          <w:lang w:val="pl-PL"/>
        </w:rPr>
        <w:t>z zachowaniem odpowiednich odległości ustawienia znaków i urządzeń bezpieczeństwa ruchu drogowego odpowiednio dla obszaru zabudowanego. Planowane prace prowadzone będą w dzień.</w:t>
      </w:r>
    </w:p>
    <w:p w14:paraId="55AE6097" w14:textId="77777777" w:rsidR="003F134F" w:rsidRPr="00850DD7" w:rsidRDefault="00CC41D5">
      <w:pPr>
        <w:pStyle w:val="Tekstpodstawowy"/>
        <w:spacing w:before="4" w:line="360" w:lineRule="auto"/>
        <w:ind w:left="436" w:right="102" w:firstLine="595"/>
        <w:jc w:val="both"/>
        <w:rPr>
          <w:lang w:val="pl-PL"/>
        </w:rPr>
      </w:pPr>
      <w:r w:rsidRPr="00850DD7">
        <w:rPr>
          <w:lang w:val="pl-PL"/>
        </w:rPr>
        <w:t>W celu ostrzeżenia kierujących o utrudnieniach w ruchu w czasie prowadzonych robót przy budowie zjazdu projektuje się następujące oznakowanie pionowe oraz urządzenia bezpieczeństwa ruchu:</w:t>
      </w:r>
    </w:p>
    <w:p w14:paraId="55AE6098" w14:textId="77777777" w:rsidR="003F134F" w:rsidRPr="00850DD7" w:rsidRDefault="00CC41D5">
      <w:pPr>
        <w:pStyle w:val="Tekstpodstawowy"/>
        <w:spacing w:before="4" w:line="360" w:lineRule="auto"/>
        <w:ind w:left="436" w:firstLine="703"/>
        <w:rPr>
          <w:lang w:val="pl-PL"/>
        </w:rPr>
      </w:pPr>
      <w:r w:rsidRPr="00850DD7">
        <w:rPr>
          <w:lang w:val="pl-PL"/>
        </w:rPr>
        <w:t>W pierwszej kolejności należy umieścić po obu stronach odcinka robót na wspólnym słupku znaki ostrzegawcze :</w:t>
      </w:r>
    </w:p>
    <w:p w14:paraId="55AE6099" w14:textId="77777777" w:rsidR="003F134F" w:rsidRPr="00850DD7" w:rsidRDefault="00CC41D5">
      <w:pPr>
        <w:pStyle w:val="Tekstpodstawowy"/>
        <w:spacing w:before="3"/>
        <w:ind w:left="918"/>
        <w:rPr>
          <w:lang w:val="pl-PL"/>
        </w:rPr>
      </w:pPr>
      <w:r w:rsidRPr="00850DD7">
        <w:rPr>
          <w:lang w:val="pl-PL"/>
        </w:rPr>
        <w:t>„A-12b" - zwężenie jednostronne</w:t>
      </w:r>
    </w:p>
    <w:p w14:paraId="55AE609A" w14:textId="77777777" w:rsidR="003F134F" w:rsidRPr="00850DD7" w:rsidRDefault="00CC41D5">
      <w:pPr>
        <w:pStyle w:val="Tekstpodstawowy"/>
        <w:spacing w:before="126"/>
        <w:ind w:left="918"/>
        <w:rPr>
          <w:lang w:val="pl-PL"/>
        </w:rPr>
      </w:pPr>
      <w:r w:rsidRPr="00850DD7">
        <w:rPr>
          <w:lang w:val="pl-PL"/>
        </w:rPr>
        <w:t>„A-12c" - zwężenie jednostronne</w:t>
      </w:r>
    </w:p>
    <w:p w14:paraId="55AE609B" w14:textId="77777777" w:rsidR="003F134F" w:rsidRPr="00850DD7" w:rsidRDefault="00CC41D5">
      <w:pPr>
        <w:pStyle w:val="Tekstpodstawowy"/>
        <w:spacing w:before="126"/>
        <w:ind w:left="918"/>
        <w:rPr>
          <w:lang w:val="pl-PL"/>
        </w:rPr>
      </w:pPr>
      <w:r w:rsidRPr="00850DD7">
        <w:rPr>
          <w:lang w:val="pl-PL"/>
        </w:rPr>
        <w:t>„A-14" - roboty drogowe</w:t>
      </w:r>
    </w:p>
    <w:p w14:paraId="55AE609D" w14:textId="77777777" w:rsidR="003F134F" w:rsidRPr="00850DD7" w:rsidRDefault="00CC41D5">
      <w:pPr>
        <w:pStyle w:val="Tekstpodstawowy"/>
        <w:spacing w:before="126"/>
        <w:ind w:left="954"/>
        <w:rPr>
          <w:lang w:val="pl-PL"/>
        </w:rPr>
      </w:pPr>
      <w:r w:rsidRPr="00850DD7">
        <w:rPr>
          <w:lang w:val="pl-PL"/>
        </w:rPr>
        <w:t>„B-33" – ograniczenie prędkości (40km/h)</w:t>
      </w:r>
    </w:p>
    <w:p w14:paraId="55AE609E" w14:textId="77777777" w:rsidR="003F134F" w:rsidRPr="00850DD7" w:rsidRDefault="00CC41D5">
      <w:pPr>
        <w:pStyle w:val="Tekstpodstawowy"/>
        <w:spacing w:before="126"/>
        <w:ind w:left="909"/>
        <w:rPr>
          <w:lang w:val="pl-PL"/>
        </w:rPr>
      </w:pPr>
      <w:r w:rsidRPr="00850DD7">
        <w:rPr>
          <w:lang w:val="pl-PL"/>
        </w:rPr>
        <w:t>„B-34" – odwołanie ograniczenia prędkości (40km/h)</w:t>
      </w:r>
    </w:p>
    <w:p w14:paraId="55AE60A1" w14:textId="0F79165D" w:rsidR="003F134F" w:rsidRPr="00850DD7" w:rsidRDefault="00CC41D5">
      <w:pPr>
        <w:pStyle w:val="Tekstpodstawowy"/>
        <w:spacing w:before="126"/>
        <w:ind w:left="974"/>
        <w:rPr>
          <w:lang w:val="pl-PL"/>
        </w:rPr>
      </w:pPr>
      <w:r w:rsidRPr="00850DD7">
        <w:rPr>
          <w:lang w:val="pl-PL"/>
        </w:rPr>
        <w:t>„U-3d”  - tablica prowadząca</w:t>
      </w:r>
    </w:p>
    <w:p w14:paraId="0DDA5365" w14:textId="77777777" w:rsidR="00A86F6C" w:rsidRPr="00850DD7" w:rsidRDefault="00A86F6C" w:rsidP="00A86F6C">
      <w:pPr>
        <w:pStyle w:val="Tekstpodstawowy"/>
        <w:spacing w:before="126"/>
        <w:ind w:left="974"/>
        <w:rPr>
          <w:lang w:val="pl-PL"/>
        </w:rPr>
      </w:pPr>
      <w:r w:rsidRPr="00850DD7">
        <w:rPr>
          <w:lang w:val="pl-PL"/>
        </w:rPr>
        <w:t>“U-20b, U-20c</w:t>
      </w:r>
      <w:r>
        <w:rPr>
          <w:lang w:val="pl-PL"/>
        </w:rPr>
        <w:t xml:space="preserve"> wraz ze światłami ostrzegawczymi U-35a</w:t>
      </w:r>
      <w:r w:rsidRPr="00850DD7">
        <w:rPr>
          <w:lang w:val="pl-PL"/>
        </w:rPr>
        <w:t>” – zapory drogowe</w:t>
      </w:r>
    </w:p>
    <w:p w14:paraId="55AE60A2" w14:textId="77777777" w:rsidR="003F134F" w:rsidRPr="00850DD7" w:rsidRDefault="003F134F">
      <w:pPr>
        <w:pStyle w:val="Tekstpodstawowy"/>
        <w:rPr>
          <w:sz w:val="24"/>
          <w:lang w:val="pl-PL"/>
        </w:rPr>
      </w:pPr>
    </w:p>
    <w:p w14:paraId="55AE60A3" w14:textId="77777777" w:rsidR="003F134F" w:rsidRPr="00850DD7" w:rsidRDefault="003F134F">
      <w:pPr>
        <w:pStyle w:val="Tekstpodstawowy"/>
        <w:spacing w:before="10"/>
        <w:rPr>
          <w:sz w:val="19"/>
          <w:lang w:val="pl-PL"/>
        </w:rPr>
      </w:pPr>
    </w:p>
    <w:p w14:paraId="55AE60A4" w14:textId="77777777" w:rsidR="003F134F" w:rsidRPr="00850DD7" w:rsidRDefault="00CC41D5">
      <w:pPr>
        <w:pStyle w:val="Tekstpodstawowy"/>
        <w:spacing w:before="1" w:line="360" w:lineRule="auto"/>
        <w:ind w:left="436" w:firstLine="739"/>
        <w:rPr>
          <w:lang w:val="pl-PL"/>
        </w:rPr>
      </w:pPr>
      <w:r w:rsidRPr="00850DD7">
        <w:rPr>
          <w:lang w:val="pl-PL"/>
        </w:rPr>
        <w:t>Roboty prowadzone w pasie drogowym zostaną wygrodzone zaporą drogową U-3d od strony najazdowej  i  zaporą  drogową  U-20b  od  strony  końca  obszaru  prowadzonych  prac,  na   których</w:t>
      </w:r>
    </w:p>
    <w:p w14:paraId="55AE60A5" w14:textId="77777777" w:rsidR="003F134F" w:rsidRPr="00850DD7" w:rsidRDefault="003F134F">
      <w:pPr>
        <w:spacing w:line="360" w:lineRule="auto"/>
        <w:rPr>
          <w:lang w:val="pl-PL"/>
        </w:rPr>
        <w:sectPr w:rsidR="003F134F" w:rsidRPr="00850DD7">
          <w:pgSz w:w="11910" w:h="16840"/>
          <w:pgMar w:top="1260" w:right="1040" w:bottom="1140" w:left="1280" w:header="718" w:footer="931" w:gutter="0"/>
          <w:cols w:space="708"/>
        </w:sectPr>
      </w:pPr>
    </w:p>
    <w:p w14:paraId="55AE60A6" w14:textId="77777777" w:rsidR="003F134F" w:rsidRPr="00850DD7" w:rsidRDefault="003F134F">
      <w:pPr>
        <w:pStyle w:val="Tekstpodstawowy"/>
        <w:rPr>
          <w:sz w:val="20"/>
          <w:lang w:val="pl-PL"/>
        </w:rPr>
      </w:pPr>
    </w:p>
    <w:p w14:paraId="55AE60A7" w14:textId="77777777" w:rsidR="003F134F" w:rsidRPr="00850DD7" w:rsidRDefault="003F134F">
      <w:pPr>
        <w:pStyle w:val="Tekstpodstawowy"/>
        <w:spacing w:before="9"/>
        <w:rPr>
          <w:sz w:val="16"/>
          <w:lang w:val="pl-PL"/>
        </w:rPr>
      </w:pPr>
    </w:p>
    <w:p w14:paraId="55AE60A8" w14:textId="5252F670" w:rsidR="003F134F" w:rsidRPr="00850DD7" w:rsidRDefault="00CC41D5">
      <w:pPr>
        <w:pStyle w:val="Tekstpodstawowy"/>
        <w:spacing w:before="92" w:line="360" w:lineRule="auto"/>
        <w:ind w:left="436" w:right="163"/>
        <w:jc w:val="both"/>
        <w:rPr>
          <w:sz w:val="23"/>
          <w:lang w:val="pl-PL"/>
        </w:rPr>
      </w:pPr>
      <w:r w:rsidRPr="00850DD7">
        <w:rPr>
          <w:lang w:val="pl-PL"/>
        </w:rPr>
        <w:t>dodatkowo umieszczone zostaną lampy pulsacyjne koloru żółtego</w:t>
      </w:r>
      <w:r w:rsidR="00A86F6C">
        <w:rPr>
          <w:lang w:val="pl-PL"/>
        </w:rPr>
        <w:t xml:space="preserve"> </w:t>
      </w:r>
      <w:r w:rsidRPr="00850DD7">
        <w:rPr>
          <w:lang w:val="pl-PL"/>
        </w:rPr>
        <w:t xml:space="preserve">oraz zaporami U-21a i U-21b rozstawionymi co 5m. </w:t>
      </w:r>
    </w:p>
    <w:p w14:paraId="55AE60A9" w14:textId="4C897D39" w:rsidR="003F134F" w:rsidRPr="00850DD7" w:rsidRDefault="00A86F6C" w:rsidP="00A86F6C">
      <w:pPr>
        <w:pStyle w:val="Nagwek7"/>
        <w:spacing w:line="360" w:lineRule="auto"/>
        <w:ind w:right="162"/>
        <w:jc w:val="both"/>
        <w:rPr>
          <w:lang w:val="pl-PL"/>
        </w:rPr>
      </w:pPr>
      <w:r w:rsidRPr="00850DD7">
        <w:rPr>
          <w:lang w:val="pl-PL"/>
        </w:rPr>
        <w:t>Dodatkowo od obydwu stron zostanie ograniczona prędkość do 40km/h</w:t>
      </w:r>
      <w:r>
        <w:rPr>
          <w:lang w:val="pl-PL"/>
        </w:rPr>
        <w:t xml:space="preserve"> – wcześniej stopniowana do prędkości 70km/h</w:t>
      </w:r>
      <w:r w:rsidRPr="00850DD7">
        <w:rPr>
          <w:lang w:val="pl-PL"/>
        </w:rPr>
        <w:t xml:space="preserve"> która zostanie odwołana za miejscem robót</w:t>
      </w:r>
      <w:r w:rsidR="00CC41D5" w:rsidRPr="00850DD7">
        <w:rPr>
          <w:lang w:val="pl-PL"/>
        </w:rPr>
        <w:t>.</w:t>
      </w:r>
    </w:p>
    <w:p w14:paraId="55AE60AA" w14:textId="77777777" w:rsidR="003F134F" w:rsidRPr="00850DD7" w:rsidRDefault="00CC41D5">
      <w:pPr>
        <w:spacing w:before="6" w:line="362" w:lineRule="auto"/>
        <w:ind w:left="436" w:right="99" w:firstLine="868"/>
        <w:rPr>
          <w:sz w:val="23"/>
          <w:lang w:val="pl-PL"/>
        </w:rPr>
      </w:pPr>
      <w:r w:rsidRPr="00850DD7">
        <w:rPr>
          <w:lang w:val="pl-PL"/>
        </w:rPr>
        <w:t>Maksymalne p</w:t>
      </w:r>
      <w:r w:rsidRPr="00850DD7">
        <w:rPr>
          <w:sz w:val="23"/>
          <w:lang w:val="pl-PL"/>
        </w:rPr>
        <w:t>rzewidywane zajęcie pasa jezdni wynosi 0,5 m. W przypadku uszkodzenia pobocza , po zakończonych pracach zostanie ono odbudowane.</w:t>
      </w:r>
    </w:p>
    <w:p w14:paraId="55AE60AB" w14:textId="77777777" w:rsidR="003F134F" w:rsidRPr="00850DD7" w:rsidRDefault="00CC41D5">
      <w:pPr>
        <w:pStyle w:val="Tekstpodstawowy"/>
        <w:spacing w:before="3" w:line="360" w:lineRule="auto"/>
        <w:ind w:left="436" w:right="164" w:firstLine="868"/>
        <w:jc w:val="both"/>
        <w:rPr>
          <w:lang w:val="pl-PL"/>
        </w:rPr>
      </w:pPr>
      <w:r w:rsidRPr="00850DD7">
        <w:rPr>
          <w:lang w:val="pl-PL"/>
        </w:rPr>
        <w:t>Prace wykonywać z zachowaniem szczególnych ostrożności  dla  ruchu  pieszego.  Istniejące znaki drogowe w razie konieczności tak zamontować żeby były widoczne dla kierujących oraz pieszych zgodnie z</w:t>
      </w:r>
      <w:r w:rsidRPr="00850DD7">
        <w:rPr>
          <w:spacing w:val="-10"/>
          <w:lang w:val="pl-PL"/>
        </w:rPr>
        <w:t xml:space="preserve"> </w:t>
      </w:r>
      <w:r w:rsidRPr="00850DD7">
        <w:rPr>
          <w:lang w:val="pl-PL"/>
        </w:rPr>
        <w:t>zasadami:</w:t>
      </w:r>
    </w:p>
    <w:p w14:paraId="55AE60AC" w14:textId="511C6EC2" w:rsidR="003F134F" w:rsidRPr="00850DD7" w:rsidRDefault="00CC41D5">
      <w:pPr>
        <w:pStyle w:val="Tekstpodstawowy"/>
        <w:spacing w:before="4"/>
        <w:ind w:left="436"/>
        <w:jc w:val="both"/>
        <w:rPr>
          <w:lang w:val="pl-PL"/>
        </w:rPr>
      </w:pPr>
      <w:r w:rsidRPr="00850DD7">
        <w:rPr>
          <w:lang w:val="pl-PL"/>
        </w:rPr>
        <w:t xml:space="preserve">- min. odległość pomiędzy znakami - 20m </w:t>
      </w:r>
      <w:r w:rsidR="0019677F">
        <w:rPr>
          <w:lang w:val="pl-PL"/>
        </w:rPr>
        <w:t>(</w:t>
      </w:r>
      <w:r w:rsidR="00AC51AD">
        <w:rPr>
          <w:lang w:val="pl-PL"/>
        </w:rPr>
        <w:t>V</w:t>
      </w:r>
      <w:r w:rsidR="0019677F">
        <w:rPr>
          <w:lang w:val="pl-PL"/>
        </w:rPr>
        <w:t>=90km/h)</w:t>
      </w:r>
    </w:p>
    <w:p w14:paraId="55AE60AD" w14:textId="77777777" w:rsidR="003F134F" w:rsidRPr="00850DD7" w:rsidRDefault="00CC41D5">
      <w:pPr>
        <w:pStyle w:val="Tekstpodstawowy"/>
        <w:spacing w:before="128" w:line="360" w:lineRule="auto"/>
        <w:ind w:left="436" w:right="165" w:firstLine="703"/>
        <w:jc w:val="both"/>
        <w:rPr>
          <w:lang w:val="pl-PL"/>
        </w:rPr>
      </w:pPr>
      <w:r w:rsidRPr="00850DD7">
        <w:rPr>
          <w:lang w:val="pl-PL"/>
        </w:rPr>
        <w:t>Wykonawca  robót  w pasie drogowym zobowiązany jest  do wykonania  oraz   utrzymania   w należytym stanie wszystkich  znaków i urządzeń bezpieczeństwa ruchu użytych do oznakowania     i zabezpieczenia miejsca robót, tak ażeby były dobrze widoczne zarówno w dzień, jak i w nocy oraz utrzymane w należytym stanie przez cały okres trwania robót. W  przypadku  występowania utrudnień, ruchem powinni kierować odpowiednio przeszkoleni</w:t>
      </w:r>
      <w:r w:rsidRPr="00850DD7">
        <w:rPr>
          <w:spacing w:val="-25"/>
          <w:lang w:val="pl-PL"/>
        </w:rPr>
        <w:t xml:space="preserve"> </w:t>
      </w:r>
      <w:r w:rsidRPr="00850DD7">
        <w:rPr>
          <w:lang w:val="pl-PL"/>
        </w:rPr>
        <w:t>pracownicy.</w:t>
      </w:r>
    </w:p>
    <w:p w14:paraId="55AE60AE" w14:textId="6F4A8DE7" w:rsidR="003F134F" w:rsidRPr="00850DD7" w:rsidRDefault="00CC41D5">
      <w:pPr>
        <w:pStyle w:val="Tekstpodstawowy"/>
        <w:tabs>
          <w:tab w:val="left" w:pos="2689"/>
          <w:tab w:val="left" w:pos="3185"/>
          <w:tab w:val="left" w:pos="4416"/>
          <w:tab w:val="left" w:pos="5381"/>
          <w:tab w:val="left" w:pos="6771"/>
          <w:tab w:val="left" w:pos="7263"/>
          <w:tab w:val="left" w:pos="8311"/>
        </w:tabs>
        <w:spacing w:before="4" w:line="360" w:lineRule="auto"/>
        <w:ind w:left="436" w:right="105" w:firstLine="813"/>
        <w:rPr>
          <w:lang w:val="pl-PL"/>
        </w:rPr>
      </w:pPr>
      <w:r w:rsidRPr="00850DD7">
        <w:rPr>
          <w:lang w:val="pl-PL"/>
        </w:rPr>
        <w:t>Zastosowanie</w:t>
      </w:r>
      <w:r w:rsidRPr="00850DD7">
        <w:rPr>
          <w:lang w:val="pl-PL"/>
        </w:rPr>
        <w:tab/>
        <w:t>wg</w:t>
      </w:r>
      <w:r w:rsidRPr="00850DD7">
        <w:rPr>
          <w:lang w:val="pl-PL"/>
        </w:rPr>
        <w:tab/>
        <w:t>niniejszego</w:t>
      </w:r>
      <w:r w:rsidRPr="00850DD7">
        <w:rPr>
          <w:lang w:val="pl-PL"/>
        </w:rPr>
        <w:tab/>
        <w:t>projektu</w:t>
      </w:r>
      <w:r w:rsidRPr="00850DD7">
        <w:rPr>
          <w:lang w:val="pl-PL"/>
        </w:rPr>
        <w:tab/>
        <w:t>oznakowania</w:t>
      </w:r>
      <w:r w:rsidRPr="00850DD7">
        <w:rPr>
          <w:lang w:val="pl-PL"/>
        </w:rPr>
        <w:tab/>
        <w:t>ma</w:t>
      </w:r>
      <w:r w:rsidRPr="00850DD7">
        <w:rPr>
          <w:lang w:val="pl-PL"/>
        </w:rPr>
        <w:tab/>
        <w:t>charakter</w:t>
      </w:r>
      <w:r w:rsidRPr="00850DD7">
        <w:rPr>
          <w:lang w:val="pl-PL"/>
        </w:rPr>
        <w:tab/>
        <w:t xml:space="preserve">tymczasowy i wprowadza się jedynie do właściwego oznakowania i zabezpieczenia miejsca robót na czas robót.  </w:t>
      </w:r>
      <w:r w:rsidRPr="00850DD7">
        <w:rPr>
          <w:u w:val="single"/>
          <w:lang w:val="pl-PL"/>
        </w:rPr>
        <w:t>Po zakończeniu dziennej działki roboczej należy udostępnić dla ruchu całą szerokość</w:t>
      </w:r>
      <w:r w:rsidRPr="00850DD7">
        <w:rPr>
          <w:spacing w:val="27"/>
          <w:u w:val="single"/>
          <w:lang w:val="pl-PL"/>
        </w:rPr>
        <w:t xml:space="preserve"> </w:t>
      </w:r>
      <w:r w:rsidRPr="00850DD7">
        <w:rPr>
          <w:u w:val="single"/>
          <w:lang w:val="pl-PL"/>
        </w:rPr>
        <w:t>jezdni</w:t>
      </w:r>
      <w:r w:rsidR="00102F49" w:rsidRPr="00850DD7">
        <w:rPr>
          <w:u w:val="single"/>
          <w:lang w:val="pl-PL"/>
        </w:rPr>
        <w:t xml:space="preserve"> oraz </w:t>
      </w:r>
      <w:r w:rsidR="00C80409">
        <w:rPr>
          <w:u w:val="single"/>
          <w:lang w:val="pl-PL"/>
        </w:rPr>
        <w:t>pobocza</w:t>
      </w:r>
      <w:r w:rsidRPr="00850DD7">
        <w:rPr>
          <w:u w:val="single"/>
          <w:lang w:val="pl-PL"/>
        </w:rPr>
        <w:t xml:space="preserve"> – zgodnie z załącznikiem graficznym nr </w:t>
      </w:r>
      <w:r w:rsidR="00C375D9">
        <w:rPr>
          <w:i/>
          <w:u w:val="single"/>
          <w:lang w:val="pl-PL"/>
        </w:rPr>
        <w:t>2.</w:t>
      </w:r>
      <w:r w:rsidR="00275BD7">
        <w:rPr>
          <w:i/>
          <w:u w:val="single"/>
          <w:lang w:val="pl-PL"/>
        </w:rPr>
        <w:t>2</w:t>
      </w:r>
      <w:r w:rsidRPr="00850DD7">
        <w:rPr>
          <w:i/>
          <w:u w:val="single"/>
          <w:lang w:val="pl-PL"/>
        </w:rPr>
        <w:t xml:space="preserve"> – Projekt zagospodarowania terenu – po ukończeniu dziennej działki roboczej</w:t>
      </w:r>
    </w:p>
    <w:p w14:paraId="55AE60AF" w14:textId="29C6DF48" w:rsidR="003F134F" w:rsidRPr="00850DD7" w:rsidRDefault="00CC41D5">
      <w:pPr>
        <w:pStyle w:val="Tekstpodstawowy"/>
        <w:spacing w:before="5" w:line="360" w:lineRule="auto"/>
        <w:ind w:left="436" w:right="167" w:firstLine="427"/>
        <w:jc w:val="both"/>
        <w:rPr>
          <w:u w:val="single"/>
          <w:lang w:val="pl-PL"/>
        </w:rPr>
      </w:pPr>
      <w:r w:rsidRPr="00850DD7">
        <w:rPr>
          <w:lang w:val="pl-PL"/>
        </w:rPr>
        <w:t>Budowa zjazdu stwarza zagrożenia bezpieczeństwa i zdrowia ludzi wynikające z ruchu komunikacyjnego odbywającego się na istniejącej drodze</w:t>
      </w:r>
      <w:r w:rsidR="00441112" w:rsidRPr="00850DD7">
        <w:rPr>
          <w:lang w:val="pl-PL"/>
        </w:rPr>
        <w:t xml:space="preserve">, </w:t>
      </w:r>
      <w:r w:rsidRPr="00850DD7">
        <w:rPr>
          <w:lang w:val="pl-PL"/>
        </w:rPr>
        <w:t xml:space="preserve">w czasie prowadzonych </w:t>
      </w:r>
      <w:r w:rsidR="00441112" w:rsidRPr="00850DD7">
        <w:rPr>
          <w:lang w:val="pl-PL"/>
        </w:rPr>
        <w:t>robot,</w:t>
      </w:r>
      <w:r w:rsidRPr="00850DD7">
        <w:rPr>
          <w:lang w:val="pl-PL"/>
        </w:rPr>
        <w:t xml:space="preserve"> oraz pracy sprzętu i środków transportu służących realizacji inwestycji. Lokalizacja tych zagrożeń obejmuje cały odcinek realizacyjny, z obiektami drogowymi i infrastruktury technicznej.</w:t>
      </w:r>
      <w:r w:rsidR="00441112" w:rsidRPr="00850DD7">
        <w:rPr>
          <w:lang w:val="pl-PL"/>
        </w:rPr>
        <w:t xml:space="preserve"> </w:t>
      </w:r>
      <w:r w:rsidR="00441112" w:rsidRPr="00850DD7">
        <w:rPr>
          <w:u w:val="single"/>
          <w:lang w:val="pl-PL"/>
        </w:rPr>
        <w:t xml:space="preserve">Roboty drogowe należy prowadzić </w:t>
      </w:r>
      <w:r w:rsidR="006079EA" w:rsidRPr="00850DD7">
        <w:rPr>
          <w:u w:val="single"/>
          <w:lang w:val="pl-PL"/>
        </w:rPr>
        <w:t xml:space="preserve">(podzielić na etapy) </w:t>
      </w:r>
      <w:r w:rsidR="00441112" w:rsidRPr="00850DD7">
        <w:rPr>
          <w:u w:val="single"/>
          <w:lang w:val="pl-PL"/>
        </w:rPr>
        <w:t xml:space="preserve">w taki sposób aby umożliwić </w:t>
      </w:r>
      <w:r w:rsidR="00487AE0">
        <w:rPr>
          <w:u w:val="single"/>
          <w:lang w:val="pl-PL"/>
        </w:rPr>
        <w:t xml:space="preserve">jak najszybsze </w:t>
      </w:r>
      <w:r w:rsidR="000C45D6">
        <w:rPr>
          <w:u w:val="single"/>
          <w:lang w:val="pl-PL"/>
        </w:rPr>
        <w:t>udostępnienie pełnej szerokości jezdni DW957.</w:t>
      </w:r>
    </w:p>
    <w:p w14:paraId="55AE60B0" w14:textId="77777777" w:rsidR="003F134F" w:rsidRPr="00850DD7" w:rsidRDefault="003F134F">
      <w:pPr>
        <w:pStyle w:val="Tekstpodstawowy"/>
        <w:rPr>
          <w:sz w:val="24"/>
          <w:lang w:val="pl-PL"/>
        </w:rPr>
      </w:pPr>
    </w:p>
    <w:p w14:paraId="55AE60B1" w14:textId="77777777" w:rsidR="003F134F" w:rsidRPr="00850DD7" w:rsidRDefault="003F134F">
      <w:pPr>
        <w:pStyle w:val="Tekstpodstawowy"/>
        <w:spacing w:before="9"/>
        <w:rPr>
          <w:sz w:val="31"/>
          <w:lang w:val="pl-PL"/>
        </w:rPr>
      </w:pPr>
    </w:p>
    <w:p w14:paraId="55AE60B2" w14:textId="77777777" w:rsidR="003F134F" w:rsidRDefault="00CC41D5">
      <w:pPr>
        <w:pStyle w:val="Nagwek6"/>
        <w:numPr>
          <w:ilvl w:val="0"/>
          <w:numId w:val="2"/>
        </w:numPr>
        <w:tabs>
          <w:tab w:val="left" w:pos="537"/>
          <w:tab w:val="left" w:pos="538"/>
        </w:tabs>
        <w:ind w:left="537" w:hanging="370"/>
        <w:rPr>
          <w:sz w:val="20"/>
        </w:rPr>
      </w:pPr>
      <w:proofErr w:type="spellStart"/>
      <w:r>
        <w:t>Terminy</w:t>
      </w:r>
      <w:proofErr w:type="spellEnd"/>
      <w:r>
        <w:t>:</w:t>
      </w:r>
    </w:p>
    <w:p w14:paraId="726F9893" w14:textId="6F37D2BD" w:rsidR="00A86F6C" w:rsidRDefault="00A86F6C" w:rsidP="00A86F6C">
      <w:pPr>
        <w:pStyle w:val="Tekstpodstawowy"/>
        <w:spacing w:before="163" w:line="360" w:lineRule="auto"/>
        <w:ind w:left="720" w:right="161"/>
        <w:jc w:val="both"/>
        <w:rPr>
          <w:lang w:val="pl-PL"/>
        </w:rPr>
      </w:pPr>
      <w:r w:rsidRPr="00850DD7">
        <w:rPr>
          <w:lang w:val="pl-PL"/>
        </w:rPr>
        <w:t xml:space="preserve">Planowany termin wprowadzenia czasowej zmiany organizacji ruchu </w:t>
      </w:r>
      <w:r w:rsidR="004418FF">
        <w:rPr>
          <w:lang w:val="pl-PL"/>
        </w:rPr>
        <w:t xml:space="preserve">(na czas wykonywanych robót) </w:t>
      </w:r>
      <w:r w:rsidRPr="00850DD7">
        <w:rPr>
          <w:lang w:val="pl-PL"/>
        </w:rPr>
        <w:t>nastąpi</w:t>
      </w:r>
      <w:r>
        <w:rPr>
          <w:lang w:val="pl-PL"/>
        </w:rPr>
        <w:t xml:space="preserve"> po uzyskaniu niezbędnych zezwoleń</w:t>
      </w:r>
      <w:r w:rsidRPr="00850DD7">
        <w:rPr>
          <w:lang w:val="pl-PL"/>
        </w:rPr>
        <w:t xml:space="preserve"> </w:t>
      </w:r>
      <w:r w:rsidR="009E7F9B">
        <w:rPr>
          <w:lang w:val="pl-PL"/>
        </w:rPr>
        <w:t xml:space="preserve">nie później niż do </w:t>
      </w:r>
      <w:r w:rsidR="006F1C61">
        <w:rPr>
          <w:lang w:val="pl-PL"/>
        </w:rPr>
        <w:t>końca września 2023</w:t>
      </w:r>
      <w:r w:rsidRPr="00850DD7">
        <w:rPr>
          <w:lang w:val="pl-PL"/>
        </w:rPr>
        <w:t xml:space="preserve">. </w:t>
      </w:r>
      <w:r w:rsidRPr="00922474">
        <w:rPr>
          <w:lang w:val="pl-PL"/>
        </w:rPr>
        <w:t>Przywrócenie pierwotnej organizacji ruchu nastąpi niezwłocznie po zakończeniu robót.</w:t>
      </w:r>
    </w:p>
    <w:p w14:paraId="55AE60B7" w14:textId="77777777" w:rsidR="003F134F" w:rsidRPr="00922474" w:rsidRDefault="003F134F">
      <w:pPr>
        <w:pStyle w:val="Tekstpodstawowy"/>
        <w:rPr>
          <w:sz w:val="24"/>
          <w:lang w:val="pl-PL"/>
        </w:rPr>
      </w:pPr>
    </w:p>
    <w:p w14:paraId="55AE60B8" w14:textId="77777777" w:rsidR="003F134F" w:rsidRDefault="00CC41D5">
      <w:pPr>
        <w:pStyle w:val="Nagwek6"/>
        <w:numPr>
          <w:ilvl w:val="0"/>
          <w:numId w:val="2"/>
        </w:numPr>
        <w:tabs>
          <w:tab w:val="left" w:pos="537"/>
          <w:tab w:val="left" w:pos="538"/>
        </w:tabs>
        <w:spacing w:before="186"/>
        <w:ind w:left="537" w:hanging="370"/>
        <w:rPr>
          <w:sz w:val="20"/>
        </w:rPr>
      </w:pPr>
      <w:proofErr w:type="spellStart"/>
      <w:r>
        <w:t>Znaki</w:t>
      </w:r>
      <w:proofErr w:type="spellEnd"/>
      <w:r>
        <w:rPr>
          <w:spacing w:val="-4"/>
        </w:rPr>
        <w:t xml:space="preserve"> </w:t>
      </w:r>
      <w:proofErr w:type="spellStart"/>
      <w:r>
        <w:t>drogowe</w:t>
      </w:r>
      <w:proofErr w:type="spellEnd"/>
      <w:r>
        <w:t>:</w:t>
      </w:r>
    </w:p>
    <w:p w14:paraId="607B8A12" w14:textId="7C122DD2" w:rsidR="00CC41D5" w:rsidRPr="00850DD7" w:rsidRDefault="00CC41D5" w:rsidP="00CC41D5">
      <w:pPr>
        <w:pStyle w:val="Tekstpodstawowy"/>
        <w:spacing w:before="128" w:line="380" w:lineRule="atLeast"/>
        <w:ind w:left="537" w:right="105" w:firstLine="424"/>
        <w:rPr>
          <w:lang w:val="pl-PL"/>
        </w:rPr>
      </w:pPr>
      <w:r w:rsidRPr="00850DD7">
        <w:rPr>
          <w:lang w:val="pl-PL"/>
        </w:rPr>
        <w:t xml:space="preserve">Oznakowanie (należy zastosować znaki </w:t>
      </w:r>
      <w:r w:rsidR="00A86F6C">
        <w:rPr>
          <w:lang w:val="pl-PL"/>
        </w:rPr>
        <w:t>średnie</w:t>
      </w:r>
      <w:r w:rsidRPr="00850DD7">
        <w:rPr>
          <w:lang w:val="pl-PL"/>
        </w:rPr>
        <w:t>, wysokość ich umieszczania, odległość od krawędzi drogi) należy wykonać zgodnie z Rozporządzeniem Ministra Infrastruktury z dnia 3 lipca</w:t>
      </w:r>
    </w:p>
    <w:p w14:paraId="7E6CC1DB" w14:textId="236C3205" w:rsidR="00CC41D5" w:rsidRPr="00850DD7" w:rsidRDefault="00CC41D5" w:rsidP="00CC41D5">
      <w:pPr>
        <w:pStyle w:val="Tekstpodstawowy"/>
        <w:spacing w:before="92" w:line="360" w:lineRule="auto"/>
        <w:ind w:left="537" w:right="146"/>
        <w:jc w:val="both"/>
        <w:rPr>
          <w:lang w:val="pl-PL"/>
        </w:rPr>
      </w:pPr>
      <w:r w:rsidRPr="00850DD7">
        <w:rPr>
          <w:lang w:val="pl-PL"/>
        </w:rPr>
        <w:lastRenderedPageBreak/>
        <w:t xml:space="preserve">2003 r. w sprawie szczegółowych warunków technicznych dla znaków i sygnałów drogowych oraz urządzeń bezpieczeństwa ruchu drogowego i warunków ich umieszczania na drogach </w:t>
      </w:r>
      <w:r w:rsidR="005D615F" w:rsidRPr="005D615F">
        <w:rPr>
          <w:lang w:val="pl-PL"/>
        </w:rPr>
        <w:t>/ Dz.U. 2019 poz. 2311 /</w:t>
      </w:r>
      <w:r w:rsidRPr="00850DD7">
        <w:rPr>
          <w:lang w:val="pl-PL"/>
        </w:rPr>
        <w:t>.  Wszystkie  znaki  należy  zabezpieczyć przed  przewróceniem, przestawieniem,  a znaki, które będą ustawione w terenie dłużej niż dzień należy zamontować w sposób</w:t>
      </w:r>
      <w:r w:rsidRPr="00850DD7">
        <w:rPr>
          <w:spacing w:val="-22"/>
          <w:lang w:val="pl-PL"/>
        </w:rPr>
        <w:t xml:space="preserve"> </w:t>
      </w:r>
      <w:r w:rsidRPr="00850DD7">
        <w:rPr>
          <w:lang w:val="pl-PL"/>
        </w:rPr>
        <w:t>trwały.</w:t>
      </w:r>
    </w:p>
    <w:p w14:paraId="2D55EF49" w14:textId="77777777" w:rsidR="00CC41D5" w:rsidRPr="00850DD7" w:rsidRDefault="00CC41D5" w:rsidP="00CC41D5">
      <w:pPr>
        <w:pStyle w:val="Tekstpodstawowy"/>
        <w:spacing w:before="4" w:line="360" w:lineRule="auto"/>
        <w:ind w:left="537" w:right="142" w:firstLine="424"/>
        <w:jc w:val="both"/>
        <w:rPr>
          <w:lang w:val="pl-PL"/>
        </w:rPr>
      </w:pPr>
      <w:r w:rsidRPr="00850DD7">
        <w:rPr>
          <w:lang w:val="pl-PL"/>
        </w:rPr>
        <w:t>Za zgodność oznakowania ze schematem pokazanym w tym opracowaniu oraz jego kompletność przez cały czas trwania robót odpowiada wykonawca robót. Wszystkie urządzenia bezpieczeństwa ruchu użyte do zabezpieczenia i oznakowania robót powinny być dobrze widoczne przez cały okres trwania robót. Osoby pracujące w pasie drogowym powinny być ubrane w odzież ostrzegawczą koloru pomarańczowego wyposażoną w elementy odblaskowe o barwie żółtej lub pomarańczowej. Zapory drogowe należy zamontować na konstrukcjach wsporczych takich, które zapewnią stabilność. Zaleca się podstawy gumowe lub rurowe.</w:t>
      </w:r>
    </w:p>
    <w:p w14:paraId="1DA741C8" w14:textId="77777777" w:rsidR="00CC41D5" w:rsidRPr="00850DD7" w:rsidRDefault="00CC41D5" w:rsidP="00CC41D5">
      <w:pPr>
        <w:pStyle w:val="Tekstpodstawowy"/>
        <w:spacing w:before="6"/>
        <w:rPr>
          <w:u w:val="single"/>
          <w:lang w:val="pl-PL"/>
        </w:rPr>
      </w:pPr>
    </w:p>
    <w:p w14:paraId="54C99FC1" w14:textId="61A9FE87" w:rsidR="00CC41D5" w:rsidRPr="00850DD7" w:rsidRDefault="00CC41D5" w:rsidP="00CC41D5">
      <w:pPr>
        <w:pStyle w:val="Tekstpodstawowy"/>
        <w:spacing w:before="6"/>
        <w:ind w:left="567"/>
        <w:rPr>
          <w:lang w:val="pl-PL"/>
        </w:rPr>
      </w:pPr>
      <w:r w:rsidRPr="00850DD7">
        <w:rPr>
          <w:u w:val="single"/>
          <w:lang w:val="pl-PL"/>
        </w:rPr>
        <w:t>Po zakończeniu dziennej działki roboczej należy udostępnić dla ruchu całą szerokość jezdni</w:t>
      </w:r>
      <w:r w:rsidR="00441112" w:rsidRPr="00850DD7">
        <w:rPr>
          <w:u w:val="single"/>
          <w:lang w:val="pl-PL"/>
        </w:rPr>
        <w:t xml:space="preserve"> oraz fragment </w:t>
      </w:r>
      <w:r w:rsidR="00746385">
        <w:rPr>
          <w:u w:val="single"/>
          <w:lang w:val="pl-PL"/>
        </w:rPr>
        <w:t>pobocza</w:t>
      </w:r>
    </w:p>
    <w:p w14:paraId="6D6B34E2" w14:textId="77777777" w:rsidR="00CC41D5" w:rsidRPr="00850DD7" w:rsidRDefault="00CC41D5" w:rsidP="00CC41D5">
      <w:pPr>
        <w:pStyle w:val="Tekstpodstawowy"/>
        <w:spacing w:before="10"/>
        <w:rPr>
          <w:sz w:val="28"/>
          <w:lang w:val="pl-PL"/>
        </w:rPr>
      </w:pPr>
    </w:p>
    <w:p w14:paraId="44D8B69D" w14:textId="77777777" w:rsidR="00CC41D5" w:rsidRDefault="00CC41D5" w:rsidP="00CC41D5">
      <w:pPr>
        <w:pStyle w:val="Tekstpodstawowy"/>
        <w:ind w:left="961"/>
      </w:pPr>
      <w:proofErr w:type="spellStart"/>
      <w:r>
        <w:t>Znaki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ustawić</w:t>
      </w:r>
      <w:proofErr w:type="spellEnd"/>
      <w:r>
        <w:t>:</w:t>
      </w:r>
    </w:p>
    <w:p w14:paraId="48E29042" w14:textId="77777777" w:rsidR="00CC41D5" w:rsidRPr="00850DD7" w:rsidRDefault="00CC41D5" w:rsidP="00CC41D5">
      <w:pPr>
        <w:pStyle w:val="Akapitzlist"/>
        <w:numPr>
          <w:ilvl w:val="0"/>
          <w:numId w:val="1"/>
        </w:numPr>
        <w:tabs>
          <w:tab w:val="left" w:pos="1142"/>
        </w:tabs>
        <w:spacing w:before="126" w:line="360" w:lineRule="auto"/>
        <w:ind w:right="1437" w:firstLine="0"/>
        <w:jc w:val="both"/>
        <w:rPr>
          <w:lang w:val="pl-PL"/>
        </w:rPr>
      </w:pPr>
      <w:r w:rsidRPr="00850DD7">
        <w:rPr>
          <w:lang w:val="pl-PL"/>
        </w:rPr>
        <w:t>na wysokości: 2,0 m mierząc od powierzchni gruntu do dolnej krawędzi znaku; tarcze znaków należy odchylić o około 5° w kierunku jezdni od linii prostopadłej do osi</w:t>
      </w:r>
      <w:r w:rsidRPr="00850DD7">
        <w:rPr>
          <w:spacing w:val="-1"/>
          <w:lang w:val="pl-PL"/>
        </w:rPr>
        <w:t xml:space="preserve"> </w:t>
      </w:r>
      <w:r w:rsidRPr="00850DD7">
        <w:rPr>
          <w:lang w:val="pl-PL"/>
        </w:rPr>
        <w:t>drogi.</w:t>
      </w:r>
    </w:p>
    <w:p w14:paraId="36C50B0B" w14:textId="77777777" w:rsidR="00CC41D5" w:rsidRPr="00850DD7" w:rsidRDefault="00CC41D5" w:rsidP="00CC41D5">
      <w:pPr>
        <w:pStyle w:val="Akapitzlist"/>
        <w:numPr>
          <w:ilvl w:val="0"/>
          <w:numId w:val="1"/>
        </w:numPr>
        <w:tabs>
          <w:tab w:val="left" w:pos="1142"/>
        </w:tabs>
        <w:spacing w:before="5"/>
        <w:ind w:left="1141" w:hanging="179"/>
        <w:rPr>
          <w:lang w:val="pl-PL"/>
        </w:rPr>
      </w:pPr>
      <w:r w:rsidRPr="00850DD7">
        <w:rPr>
          <w:lang w:val="pl-PL"/>
        </w:rPr>
        <w:t>w odległości 0,5 m - 2,0 m od krawędzi</w:t>
      </w:r>
      <w:r w:rsidRPr="00850DD7">
        <w:rPr>
          <w:spacing w:val="-9"/>
          <w:lang w:val="pl-PL"/>
        </w:rPr>
        <w:t xml:space="preserve"> </w:t>
      </w:r>
      <w:r w:rsidRPr="00850DD7">
        <w:rPr>
          <w:lang w:val="pl-PL"/>
        </w:rPr>
        <w:t>jezdni.</w:t>
      </w:r>
    </w:p>
    <w:p w14:paraId="40458162" w14:textId="77777777" w:rsidR="00CC41D5" w:rsidRPr="00850DD7" w:rsidRDefault="00CC41D5" w:rsidP="00CC41D5">
      <w:pPr>
        <w:pStyle w:val="Tekstpodstawowy"/>
        <w:rPr>
          <w:sz w:val="24"/>
          <w:lang w:val="pl-PL"/>
        </w:rPr>
      </w:pPr>
    </w:p>
    <w:p w14:paraId="45816504" w14:textId="77777777" w:rsidR="00CC41D5" w:rsidRPr="00850DD7" w:rsidRDefault="00CC41D5" w:rsidP="00CC41D5">
      <w:pPr>
        <w:pStyle w:val="Tekstpodstawowy"/>
        <w:spacing w:before="11"/>
        <w:rPr>
          <w:sz w:val="19"/>
          <w:lang w:val="pl-PL"/>
        </w:rPr>
      </w:pPr>
    </w:p>
    <w:p w14:paraId="100D312F" w14:textId="77777777" w:rsidR="00CC41D5" w:rsidRPr="00850DD7" w:rsidRDefault="00CC41D5" w:rsidP="00CC41D5">
      <w:pPr>
        <w:pStyle w:val="Tekstpodstawowy"/>
        <w:spacing w:line="362" w:lineRule="auto"/>
        <w:ind w:left="537" w:firstLine="424"/>
        <w:rPr>
          <w:lang w:val="pl-PL"/>
        </w:rPr>
      </w:pPr>
      <w:r w:rsidRPr="00850DD7">
        <w:rPr>
          <w:lang w:val="pl-PL"/>
        </w:rPr>
        <w:t>Pozostałe zabezpieczenia należy wykonać zgodnie z obowiązującymi przepisami BHP na czas prowadzenia robót</w:t>
      </w:r>
    </w:p>
    <w:p w14:paraId="65248CAC" w14:textId="77777777" w:rsidR="00CC41D5" w:rsidRPr="00850DD7" w:rsidRDefault="00CC41D5" w:rsidP="00CC41D5">
      <w:pPr>
        <w:pStyle w:val="Tekstpodstawowy"/>
        <w:spacing w:before="3"/>
        <w:rPr>
          <w:sz w:val="31"/>
          <w:lang w:val="pl-PL"/>
        </w:rPr>
      </w:pPr>
    </w:p>
    <w:p w14:paraId="46358FF4" w14:textId="77777777" w:rsidR="00CC41D5" w:rsidRDefault="00CC41D5" w:rsidP="00CC41D5">
      <w:pPr>
        <w:pStyle w:val="Nagwek6"/>
        <w:numPr>
          <w:ilvl w:val="0"/>
          <w:numId w:val="2"/>
        </w:numPr>
        <w:tabs>
          <w:tab w:val="left" w:pos="563"/>
          <w:tab w:val="left" w:pos="564"/>
        </w:tabs>
        <w:ind w:left="563" w:hanging="427"/>
      </w:pPr>
      <w:proofErr w:type="spellStart"/>
      <w:r>
        <w:rPr>
          <w:spacing w:val="-5"/>
        </w:rPr>
        <w:t>Umieszczenie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4"/>
        </w:rPr>
        <w:t>znaków</w:t>
      </w:r>
      <w:proofErr w:type="spellEnd"/>
      <w:r>
        <w:rPr>
          <w:spacing w:val="-4"/>
        </w:rPr>
        <w:t>:</w:t>
      </w:r>
    </w:p>
    <w:p w14:paraId="0FE06BF2" w14:textId="77777777" w:rsidR="00CC41D5" w:rsidRDefault="00CC41D5" w:rsidP="00CC41D5">
      <w:pPr>
        <w:pStyle w:val="Tekstpodstawowy"/>
        <w:rPr>
          <w:b/>
          <w:sz w:val="26"/>
        </w:rPr>
      </w:pPr>
    </w:p>
    <w:p w14:paraId="2F99D066" w14:textId="77777777" w:rsidR="00CC41D5" w:rsidRDefault="00CC41D5" w:rsidP="00CC41D5">
      <w:pPr>
        <w:pStyle w:val="Tekstpodstawowy"/>
        <w:spacing w:before="6"/>
        <w:rPr>
          <w:b/>
          <w:sz w:val="32"/>
        </w:rPr>
      </w:pPr>
    </w:p>
    <w:p w14:paraId="3ADC9659" w14:textId="77777777" w:rsidR="00CC41D5" w:rsidRPr="00850DD7" w:rsidRDefault="00CC41D5" w:rsidP="00CC41D5">
      <w:pPr>
        <w:pStyle w:val="Tekstpodstawowy"/>
        <w:tabs>
          <w:tab w:val="left" w:pos="2206"/>
          <w:tab w:val="left" w:pos="3835"/>
          <w:tab w:val="left" w:pos="4113"/>
          <w:tab w:val="left" w:pos="5381"/>
          <w:tab w:val="left" w:pos="6758"/>
          <w:tab w:val="left" w:pos="7963"/>
          <w:tab w:val="left" w:pos="9212"/>
        </w:tabs>
        <w:spacing w:line="360" w:lineRule="auto"/>
        <w:ind w:left="537" w:right="143" w:firstLine="424"/>
        <w:rPr>
          <w:lang w:val="pl-PL"/>
        </w:rPr>
      </w:pPr>
      <w:r w:rsidRPr="00850DD7">
        <w:rPr>
          <w:lang w:val="pl-PL"/>
        </w:rPr>
        <w:t>Lokalizację</w:t>
      </w:r>
      <w:r w:rsidRPr="00850DD7">
        <w:rPr>
          <w:lang w:val="pl-PL"/>
        </w:rPr>
        <w:tab/>
        <w:t>projektowanego</w:t>
      </w:r>
      <w:r w:rsidRPr="00850DD7">
        <w:rPr>
          <w:lang w:val="pl-PL"/>
        </w:rPr>
        <w:tab/>
        <w:t>i</w:t>
      </w:r>
      <w:r w:rsidRPr="00850DD7">
        <w:rPr>
          <w:lang w:val="pl-PL"/>
        </w:rPr>
        <w:tab/>
        <w:t>istniejącego</w:t>
      </w:r>
      <w:r w:rsidRPr="00850DD7">
        <w:rPr>
          <w:lang w:val="pl-PL"/>
        </w:rPr>
        <w:tab/>
        <w:t>oznakowania</w:t>
      </w:r>
      <w:r w:rsidRPr="00850DD7">
        <w:rPr>
          <w:lang w:val="pl-PL"/>
        </w:rPr>
        <w:tab/>
        <w:t>drogowego</w:t>
      </w:r>
      <w:r w:rsidRPr="00850DD7">
        <w:rPr>
          <w:lang w:val="pl-PL"/>
        </w:rPr>
        <w:tab/>
        <w:t>zaznaczono</w:t>
      </w:r>
      <w:r w:rsidRPr="00850DD7">
        <w:rPr>
          <w:lang w:val="pl-PL"/>
        </w:rPr>
        <w:tab/>
        <w:t>na załączonych planach</w:t>
      </w:r>
      <w:r w:rsidRPr="00850DD7">
        <w:rPr>
          <w:spacing w:val="-5"/>
          <w:lang w:val="pl-PL"/>
        </w:rPr>
        <w:t xml:space="preserve"> </w:t>
      </w:r>
      <w:r w:rsidRPr="00850DD7">
        <w:rPr>
          <w:lang w:val="pl-PL"/>
        </w:rPr>
        <w:t>sytuacyjnych.</w:t>
      </w:r>
    </w:p>
    <w:p w14:paraId="3B809E23" w14:textId="77777777" w:rsidR="00CC41D5" w:rsidRPr="00850DD7" w:rsidRDefault="00CC41D5" w:rsidP="00CC41D5">
      <w:pPr>
        <w:pStyle w:val="Tekstpodstawowy"/>
        <w:rPr>
          <w:sz w:val="24"/>
          <w:lang w:val="pl-PL"/>
        </w:rPr>
      </w:pPr>
    </w:p>
    <w:p w14:paraId="503F7B55" w14:textId="77777777" w:rsidR="00CC41D5" w:rsidRPr="00850DD7" w:rsidRDefault="00CC41D5" w:rsidP="00CC41D5">
      <w:pPr>
        <w:pStyle w:val="Tekstpodstawowy"/>
        <w:spacing w:before="3"/>
        <w:rPr>
          <w:sz w:val="32"/>
          <w:lang w:val="pl-PL"/>
        </w:rPr>
      </w:pPr>
    </w:p>
    <w:p w14:paraId="6EC46764" w14:textId="77777777" w:rsidR="005F6111" w:rsidRPr="00850DD7" w:rsidRDefault="00CC41D5" w:rsidP="00441112">
      <w:pPr>
        <w:pStyle w:val="Tekstpodstawowy"/>
        <w:ind w:right="731"/>
        <w:jc w:val="right"/>
        <w:rPr>
          <w:lang w:val="pl-PL"/>
        </w:rPr>
      </w:pPr>
      <w:r w:rsidRPr="00850DD7">
        <w:rPr>
          <w:lang w:val="pl-PL"/>
        </w:rPr>
        <w:t>Opracował:</w:t>
      </w:r>
    </w:p>
    <w:p w14:paraId="643BF711" w14:textId="1E2E3C1A" w:rsidR="00CC41D5" w:rsidRPr="00850DD7" w:rsidRDefault="00441112" w:rsidP="00441112">
      <w:pPr>
        <w:pStyle w:val="Tekstpodstawowy"/>
        <w:ind w:right="731"/>
        <w:jc w:val="right"/>
        <w:rPr>
          <w:lang w:val="pl-PL"/>
        </w:rPr>
      </w:pPr>
      <w:r w:rsidRPr="00850DD7">
        <w:rPr>
          <w:lang w:val="pl-PL"/>
        </w:rPr>
        <w:t xml:space="preserve"> </w:t>
      </w:r>
      <w:r w:rsidR="00CC41D5" w:rsidRPr="00850DD7">
        <w:rPr>
          <w:lang w:val="pl-PL"/>
        </w:rPr>
        <w:t>mgr inż. Krzysztof Murzyniak</w:t>
      </w:r>
    </w:p>
    <w:p w14:paraId="55AE60BA" w14:textId="3560DFEE" w:rsidR="00CC41D5" w:rsidRPr="00850DD7" w:rsidRDefault="00CC41D5" w:rsidP="00CC41D5">
      <w:pPr>
        <w:pStyle w:val="Tekstpodstawowy"/>
        <w:spacing w:before="128" w:line="380" w:lineRule="atLeast"/>
        <w:ind w:left="537" w:right="105" w:firstLine="424"/>
        <w:rPr>
          <w:lang w:val="pl-PL"/>
        </w:rPr>
        <w:sectPr w:rsidR="00CC41D5" w:rsidRPr="00850DD7">
          <w:pgSz w:w="11910" w:h="16840"/>
          <w:pgMar w:top="1260" w:right="1040" w:bottom="1120" w:left="1280" w:header="718" w:footer="931" w:gutter="0"/>
          <w:cols w:space="708"/>
        </w:sectPr>
      </w:pPr>
    </w:p>
    <w:p w14:paraId="3D25C5D4" w14:textId="77777777" w:rsid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b/>
          <w:lang w:val="pl-PL"/>
        </w:rPr>
      </w:pPr>
    </w:p>
    <w:p w14:paraId="7843697F" w14:textId="77777777" w:rsid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b/>
          <w:lang w:val="pl-PL"/>
        </w:rPr>
      </w:pPr>
    </w:p>
    <w:p w14:paraId="7F6E0F21" w14:textId="4D332D30" w:rsidR="00CC41D5" w:rsidRPr="00CC41D5" w:rsidRDefault="00CC41D5" w:rsidP="00CC41D5">
      <w:pPr>
        <w:pStyle w:val="Tekstpodstawowy"/>
        <w:spacing w:before="92" w:line="360" w:lineRule="auto"/>
        <w:ind w:left="537" w:right="146"/>
        <w:jc w:val="center"/>
        <w:rPr>
          <w:b/>
          <w:lang w:val="pl-PL"/>
        </w:rPr>
      </w:pPr>
      <w:r w:rsidRPr="00CC41D5">
        <w:rPr>
          <w:b/>
          <w:lang w:val="pl-PL"/>
        </w:rPr>
        <w:t>OŚWIADCZENIE</w:t>
      </w:r>
    </w:p>
    <w:p w14:paraId="3C476E69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lang w:val="pl-PL"/>
        </w:rPr>
      </w:pPr>
      <w:r w:rsidRPr="00CC41D5">
        <w:rPr>
          <w:lang w:val="pl-PL"/>
        </w:rPr>
        <w:t> </w:t>
      </w:r>
    </w:p>
    <w:p w14:paraId="1B6381A5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lang w:val="pl-PL"/>
        </w:rPr>
      </w:pPr>
      <w:r w:rsidRPr="00CC41D5">
        <w:rPr>
          <w:lang w:val="pl-PL"/>
        </w:rPr>
        <w:t> </w:t>
      </w:r>
    </w:p>
    <w:p w14:paraId="53716611" w14:textId="0796E269" w:rsidR="00CC41D5" w:rsidRPr="00CC41D5" w:rsidRDefault="00CC41D5" w:rsidP="004F779D">
      <w:pPr>
        <w:pStyle w:val="Tekstpodstawowy"/>
        <w:spacing w:before="92" w:line="360" w:lineRule="auto"/>
        <w:ind w:left="-284" w:right="146"/>
        <w:rPr>
          <w:b/>
          <w:bCs/>
          <w:i/>
          <w:iCs/>
          <w:lang w:val="pl-PL"/>
        </w:rPr>
      </w:pPr>
      <w:r w:rsidRPr="00CC41D5">
        <w:rPr>
          <w:lang w:val="pl-PL"/>
        </w:rPr>
        <w:t>Oświadczam że projekt stałej organizacji ruchu pn.: </w:t>
      </w:r>
      <w:r w:rsidRPr="00CC41D5">
        <w:rPr>
          <w:i/>
          <w:iCs/>
          <w:lang w:val="pl-PL"/>
        </w:rPr>
        <w:t>„</w:t>
      </w:r>
      <w:r w:rsidR="004F779D" w:rsidRPr="004F779D">
        <w:rPr>
          <w:b/>
          <w:bCs/>
          <w:i/>
          <w:iCs/>
          <w:lang w:val="pl-PL"/>
        </w:rPr>
        <w:t xml:space="preserve">PROJEKT CZASOWEJ ZMIANY ORGANIZACJI RUCHU NA DRODZE WOJEWÓDZKIEJ NR 957 NA ODC 120 KM 0+627 </w:t>
      </w:r>
      <w:r w:rsidR="004F779D">
        <w:rPr>
          <w:b/>
          <w:bCs/>
          <w:i/>
          <w:iCs/>
          <w:lang w:val="pl-PL"/>
        </w:rPr>
        <w:t xml:space="preserve">W </w:t>
      </w:r>
      <w:r w:rsidR="004F779D" w:rsidRPr="004F779D">
        <w:rPr>
          <w:b/>
          <w:bCs/>
          <w:i/>
          <w:iCs/>
          <w:lang w:val="pl-PL"/>
        </w:rPr>
        <w:t>MIEJSCOWOŚCIPIEKIELNIK</w:t>
      </w:r>
      <w:r w:rsidRPr="00CC41D5">
        <w:rPr>
          <w:b/>
          <w:bCs/>
          <w:i/>
          <w:iCs/>
          <w:lang w:val="pl-PL"/>
        </w:rPr>
        <w:t>”</w:t>
      </w:r>
      <w:r w:rsidRPr="00CC41D5">
        <w:rPr>
          <w:b/>
          <w:bCs/>
          <w:lang w:val="pl-PL"/>
        </w:rPr>
        <w:t> </w:t>
      </w:r>
      <w:proofErr w:type="spellStart"/>
      <w:r w:rsidR="005D615F">
        <w:rPr>
          <w:bCs/>
          <w:spacing w:val="10"/>
          <w:sz w:val="23"/>
          <w:szCs w:val="23"/>
        </w:rPr>
        <w:t>z</w:t>
      </w:r>
      <w:r w:rsidR="005D615F" w:rsidRPr="00E42058">
        <w:rPr>
          <w:sz w:val="24"/>
          <w:szCs w:val="24"/>
        </w:rPr>
        <w:t>ostał</w:t>
      </w:r>
      <w:proofErr w:type="spellEnd"/>
      <w:r w:rsidR="005D615F" w:rsidRPr="00E42058">
        <w:rPr>
          <w:spacing w:val="7"/>
          <w:sz w:val="24"/>
          <w:szCs w:val="24"/>
        </w:rPr>
        <w:t xml:space="preserve"> </w:t>
      </w:r>
      <w:proofErr w:type="spellStart"/>
      <w:r w:rsidR="005D615F" w:rsidRPr="008610ED">
        <w:t>wykonany</w:t>
      </w:r>
      <w:proofErr w:type="spellEnd"/>
      <w:r w:rsidR="005D615F" w:rsidRPr="008610ED">
        <w:rPr>
          <w:spacing w:val="28"/>
        </w:rPr>
        <w:t xml:space="preserve"> </w:t>
      </w:r>
      <w:proofErr w:type="spellStart"/>
      <w:r w:rsidR="005D615F" w:rsidRPr="008610ED">
        <w:t>zgodnie</w:t>
      </w:r>
      <w:proofErr w:type="spellEnd"/>
      <w:r w:rsidR="005D615F" w:rsidRPr="008610ED">
        <w:rPr>
          <w:spacing w:val="11"/>
        </w:rPr>
        <w:t xml:space="preserve"> </w:t>
      </w:r>
      <w:r w:rsidR="005D615F" w:rsidRPr="008610ED">
        <w:t>z</w:t>
      </w:r>
      <w:r w:rsidR="005D615F" w:rsidRPr="008610ED">
        <w:rPr>
          <w:spacing w:val="3"/>
        </w:rPr>
        <w:t xml:space="preserve"> </w:t>
      </w:r>
      <w:proofErr w:type="spellStart"/>
      <w:r w:rsidR="005D615F" w:rsidRPr="008610ED">
        <w:t>obowiązującymi</w:t>
      </w:r>
      <w:proofErr w:type="spellEnd"/>
      <w:r w:rsidR="005D615F" w:rsidRPr="008610ED">
        <w:rPr>
          <w:spacing w:val="24"/>
        </w:rPr>
        <w:t xml:space="preserve"> </w:t>
      </w:r>
      <w:proofErr w:type="spellStart"/>
      <w:r w:rsidR="005D615F" w:rsidRPr="008610ED">
        <w:t>przepisami</w:t>
      </w:r>
      <w:proofErr w:type="spellEnd"/>
      <w:r w:rsidR="005D615F" w:rsidRPr="008610ED">
        <w:t>,</w:t>
      </w:r>
      <w:r w:rsidR="005D615F" w:rsidRPr="008610ED">
        <w:rPr>
          <w:spacing w:val="32"/>
        </w:rPr>
        <w:t xml:space="preserve"> </w:t>
      </w:r>
      <w:r w:rsidR="005D615F" w:rsidRPr="008610ED">
        <w:t>a</w:t>
      </w:r>
      <w:r w:rsidR="005D615F" w:rsidRPr="008610ED">
        <w:rPr>
          <w:spacing w:val="53"/>
        </w:rPr>
        <w:t xml:space="preserve"> </w:t>
      </w:r>
      <w:r w:rsidR="005D615F" w:rsidRPr="008610ED">
        <w:t>w</w:t>
      </w:r>
      <w:r w:rsidR="005D615F" w:rsidRPr="008610ED">
        <w:rPr>
          <w:spacing w:val="59"/>
        </w:rPr>
        <w:t xml:space="preserve"> </w:t>
      </w:r>
      <w:proofErr w:type="spellStart"/>
      <w:r w:rsidR="005D615F" w:rsidRPr="008610ED">
        <w:t>szczególności</w:t>
      </w:r>
      <w:proofErr w:type="spellEnd"/>
      <w:r w:rsidR="005D615F" w:rsidRPr="008610ED">
        <w:rPr>
          <w:spacing w:val="17"/>
        </w:rPr>
        <w:t xml:space="preserve"> </w:t>
      </w:r>
      <w:r w:rsidR="005D615F" w:rsidRPr="008610ED">
        <w:t>z</w:t>
      </w:r>
      <w:r w:rsidR="005D615F" w:rsidRPr="008610ED">
        <w:rPr>
          <w:w w:val="95"/>
        </w:rPr>
        <w:t xml:space="preserve"> </w:t>
      </w:r>
      <w:proofErr w:type="spellStart"/>
      <w:r w:rsidR="005D615F" w:rsidRPr="008610ED">
        <w:t>załącznikiem</w:t>
      </w:r>
      <w:proofErr w:type="spellEnd"/>
      <w:r w:rsidR="005D615F" w:rsidRPr="008610ED">
        <w:rPr>
          <w:spacing w:val="9"/>
        </w:rPr>
        <w:t xml:space="preserve"> </w:t>
      </w:r>
      <w:r w:rsidR="005D615F" w:rsidRPr="008610ED">
        <w:t>nr</w:t>
      </w:r>
      <w:r w:rsidR="005D615F" w:rsidRPr="008610ED">
        <w:rPr>
          <w:spacing w:val="18"/>
        </w:rPr>
        <w:t xml:space="preserve"> </w:t>
      </w:r>
      <w:r w:rsidR="005D615F" w:rsidRPr="008610ED">
        <w:t>1</w:t>
      </w:r>
      <w:r w:rsidR="005D615F" w:rsidRPr="008610ED">
        <w:rPr>
          <w:spacing w:val="39"/>
        </w:rPr>
        <w:t xml:space="preserve"> </w:t>
      </w:r>
      <w:r w:rsidR="005D615F" w:rsidRPr="008610ED">
        <w:t>do</w:t>
      </w:r>
      <w:r w:rsidR="005D615F" w:rsidRPr="008610ED">
        <w:rPr>
          <w:spacing w:val="48"/>
        </w:rPr>
        <w:t xml:space="preserve"> </w:t>
      </w:r>
      <w:proofErr w:type="spellStart"/>
      <w:r w:rsidR="005D615F" w:rsidRPr="008610ED">
        <w:t>rozporządzenia</w:t>
      </w:r>
      <w:proofErr w:type="spellEnd"/>
      <w:r w:rsidR="005D615F" w:rsidRPr="008610ED">
        <w:rPr>
          <w:spacing w:val="16"/>
        </w:rPr>
        <w:t xml:space="preserve"> </w:t>
      </w:r>
      <w:proofErr w:type="spellStart"/>
      <w:r w:rsidR="005D615F" w:rsidRPr="008610ED">
        <w:t>Ministra</w:t>
      </w:r>
      <w:proofErr w:type="spellEnd"/>
      <w:r w:rsidR="005D615F" w:rsidRPr="008610ED">
        <w:rPr>
          <w:spacing w:val="5"/>
        </w:rPr>
        <w:t xml:space="preserve"> </w:t>
      </w:r>
      <w:proofErr w:type="spellStart"/>
      <w:r w:rsidR="005D615F" w:rsidRPr="008610ED">
        <w:t>Infrastruktury</w:t>
      </w:r>
      <w:proofErr w:type="spellEnd"/>
      <w:r w:rsidR="005D615F" w:rsidRPr="008610ED">
        <w:rPr>
          <w:spacing w:val="19"/>
        </w:rPr>
        <w:t xml:space="preserve"> </w:t>
      </w:r>
      <w:r w:rsidR="005D615F" w:rsidRPr="008610ED">
        <w:t>z</w:t>
      </w:r>
      <w:r w:rsidR="005D615F" w:rsidRPr="008610ED">
        <w:rPr>
          <w:spacing w:val="56"/>
        </w:rPr>
        <w:t xml:space="preserve"> </w:t>
      </w:r>
      <w:proofErr w:type="spellStart"/>
      <w:r w:rsidR="005D615F" w:rsidRPr="008610ED">
        <w:t>dnia</w:t>
      </w:r>
      <w:proofErr w:type="spellEnd"/>
      <w:r w:rsidR="005D615F" w:rsidRPr="008610ED">
        <w:rPr>
          <w:spacing w:val="56"/>
        </w:rPr>
        <w:t xml:space="preserve"> </w:t>
      </w:r>
      <w:r w:rsidR="005D615F" w:rsidRPr="008610ED">
        <w:t>3</w:t>
      </w:r>
      <w:r w:rsidR="005D615F" w:rsidRPr="008610ED">
        <w:rPr>
          <w:spacing w:val="45"/>
        </w:rPr>
        <w:t xml:space="preserve"> </w:t>
      </w:r>
      <w:proofErr w:type="spellStart"/>
      <w:r w:rsidR="005D615F" w:rsidRPr="008610ED">
        <w:t>lipca</w:t>
      </w:r>
      <w:proofErr w:type="spellEnd"/>
      <w:r w:rsidR="005D615F" w:rsidRPr="008610ED">
        <w:rPr>
          <w:spacing w:val="56"/>
        </w:rPr>
        <w:t xml:space="preserve"> </w:t>
      </w:r>
      <w:r w:rsidR="005D615F" w:rsidRPr="008610ED">
        <w:t>2003r</w:t>
      </w:r>
      <w:r w:rsidR="005D615F" w:rsidRPr="008610ED">
        <w:rPr>
          <w:spacing w:val="56"/>
        </w:rPr>
        <w:t xml:space="preserve"> </w:t>
      </w:r>
      <w:r w:rsidR="005D615F" w:rsidRPr="008610ED">
        <w:t>w</w:t>
      </w:r>
      <w:r w:rsidR="005D615F" w:rsidRPr="008610ED">
        <w:rPr>
          <w:spacing w:val="58"/>
        </w:rPr>
        <w:t xml:space="preserve"> </w:t>
      </w:r>
      <w:proofErr w:type="spellStart"/>
      <w:r w:rsidR="005D615F" w:rsidRPr="008610ED">
        <w:t>sprawie</w:t>
      </w:r>
      <w:proofErr w:type="spellEnd"/>
      <w:r w:rsidR="005D615F" w:rsidRPr="008610ED">
        <w:rPr>
          <w:w w:val="99"/>
        </w:rPr>
        <w:t xml:space="preserve"> </w:t>
      </w:r>
      <w:proofErr w:type="spellStart"/>
      <w:r w:rsidR="005D615F" w:rsidRPr="008610ED">
        <w:t>szczegółowych</w:t>
      </w:r>
      <w:proofErr w:type="spellEnd"/>
      <w:r w:rsidR="005D615F" w:rsidRPr="008610ED">
        <w:rPr>
          <w:spacing w:val="43"/>
        </w:rPr>
        <w:t xml:space="preserve"> </w:t>
      </w:r>
      <w:proofErr w:type="spellStart"/>
      <w:r w:rsidR="005D615F" w:rsidRPr="008610ED">
        <w:t>warunków</w:t>
      </w:r>
      <w:proofErr w:type="spellEnd"/>
      <w:r w:rsidR="005D615F" w:rsidRPr="008610ED">
        <w:rPr>
          <w:spacing w:val="41"/>
        </w:rPr>
        <w:t xml:space="preserve"> </w:t>
      </w:r>
      <w:proofErr w:type="spellStart"/>
      <w:r w:rsidR="005D615F" w:rsidRPr="008610ED">
        <w:t>technicznych</w:t>
      </w:r>
      <w:proofErr w:type="spellEnd"/>
      <w:r w:rsidR="005D615F" w:rsidRPr="008610ED">
        <w:rPr>
          <w:spacing w:val="48"/>
        </w:rPr>
        <w:t xml:space="preserve"> </w:t>
      </w:r>
      <w:proofErr w:type="spellStart"/>
      <w:r w:rsidR="005D615F" w:rsidRPr="008610ED">
        <w:t>dla</w:t>
      </w:r>
      <w:proofErr w:type="spellEnd"/>
      <w:r w:rsidR="005D615F" w:rsidRPr="008610ED">
        <w:rPr>
          <w:spacing w:val="26"/>
        </w:rPr>
        <w:t xml:space="preserve"> </w:t>
      </w:r>
      <w:proofErr w:type="spellStart"/>
      <w:r w:rsidR="005D615F" w:rsidRPr="008610ED">
        <w:t>znaków</w:t>
      </w:r>
      <w:proofErr w:type="spellEnd"/>
      <w:r w:rsidR="005D615F" w:rsidRPr="008610ED">
        <w:rPr>
          <w:spacing w:val="38"/>
        </w:rPr>
        <w:t xml:space="preserve"> </w:t>
      </w:r>
      <w:proofErr w:type="spellStart"/>
      <w:r w:rsidR="005D615F" w:rsidRPr="008610ED">
        <w:t>i</w:t>
      </w:r>
      <w:proofErr w:type="spellEnd"/>
      <w:r w:rsidR="005D615F" w:rsidRPr="008610ED">
        <w:rPr>
          <w:spacing w:val="37"/>
        </w:rPr>
        <w:t xml:space="preserve"> </w:t>
      </w:r>
      <w:proofErr w:type="spellStart"/>
      <w:r w:rsidR="005D615F" w:rsidRPr="008610ED">
        <w:t>sygnałów</w:t>
      </w:r>
      <w:proofErr w:type="spellEnd"/>
      <w:r w:rsidR="005D615F" w:rsidRPr="008610ED">
        <w:rPr>
          <w:spacing w:val="33"/>
        </w:rPr>
        <w:t xml:space="preserve"> </w:t>
      </w:r>
      <w:proofErr w:type="spellStart"/>
      <w:r w:rsidR="005D615F" w:rsidRPr="008610ED">
        <w:t>drogowych</w:t>
      </w:r>
      <w:proofErr w:type="spellEnd"/>
      <w:r w:rsidR="005D615F" w:rsidRPr="008610ED">
        <w:rPr>
          <w:spacing w:val="43"/>
        </w:rPr>
        <w:t xml:space="preserve"> </w:t>
      </w:r>
      <w:proofErr w:type="spellStart"/>
      <w:r w:rsidR="005D615F" w:rsidRPr="008610ED">
        <w:t>oraz</w:t>
      </w:r>
      <w:proofErr w:type="spellEnd"/>
      <w:r w:rsidR="005D615F" w:rsidRPr="008610ED">
        <w:rPr>
          <w:spacing w:val="32"/>
        </w:rPr>
        <w:t xml:space="preserve"> </w:t>
      </w:r>
      <w:proofErr w:type="spellStart"/>
      <w:r w:rsidR="005D615F" w:rsidRPr="008610ED">
        <w:t>urządzeń</w:t>
      </w:r>
      <w:proofErr w:type="spellEnd"/>
      <w:r w:rsidR="005D615F" w:rsidRPr="008610ED">
        <w:rPr>
          <w:w w:val="99"/>
        </w:rPr>
        <w:t xml:space="preserve"> </w:t>
      </w:r>
      <w:proofErr w:type="spellStart"/>
      <w:r w:rsidR="005D615F" w:rsidRPr="008610ED">
        <w:t>bezpieczeństwa</w:t>
      </w:r>
      <w:proofErr w:type="spellEnd"/>
      <w:r w:rsidR="005D615F" w:rsidRPr="008610ED">
        <w:rPr>
          <w:spacing w:val="8"/>
        </w:rPr>
        <w:t xml:space="preserve"> </w:t>
      </w:r>
      <w:proofErr w:type="spellStart"/>
      <w:r w:rsidR="005D615F" w:rsidRPr="008610ED">
        <w:t>ruchu</w:t>
      </w:r>
      <w:proofErr w:type="spellEnd"/>
      <w:r w:rsidR="005D615F" w:rsidRPr="008610ED">
        <w:rPr>
          <w:spacing w:val="48"/>
        </w:rPr>
        <w:t xml:space="preserve"> </w:t>
      </w:r>
      <w:proofErr w:type="spellStart"/>
      <w:r w:rsidR="005D615F" w:rsidRPr="008610ED">
        <w:t>drogowego</w:t>
      </w:r>
      <w:proofErr w:type="spellEnd"/>
      <w:r w:rsidR="005D615F" w:rsidRPr="008610ED">
        <w:rPr>
          <w:spacing w:val="51"/>
        </w:rPr>
        <w:t xml:space="preserve"> </w:t>
      </w:r>
      <w:proofErr w:type="spellStart"/>
      <w:r w:rsidR="005D615F" w:rsidRPr="008610ED">
        <w:t>i</w:t>
      </w:r>
      <w:proofErr w:type="spellEnd"/>
      <w:r w:rsidR="005D615F" w:rsidRPr="008610ED">
        <w:rPr>
          <w:spacing w:val="37"/>
        </w:rPr>
        <w:t xml:space="preserve"> </w:t>
      </w:r>
      <w:proofErr w:type="spellStart"/>
      <w:r w:rsidR="005D615F" w:rsidRPr="008610ED">
        <w:t>warunków</w:t>
      </w:r>
      <w:proofErr w:type="spellEnd"/>
      <w:r w:rsidR="005D615F" w:rsidRPr="008610ED">
        <w:rPr>
          <w:spacing w:val="54"/>
        </w:rPr>
        <w:t xml:space="preserve"> </w:t>
      </w:r>
      <w:r w:rsidR="005D615F" w:rsidRPr="008610ED">
        <w:t>ich</w:t>
      </w:r>
      <w:r w:rsidR="005D615F" w:rsidRPr="008610ED">
        <w:rPr>
          <w:spacing w:val="41"/>
        </w:rPr>
        <w:t xml:space="preserve"> </w:t>
      </w:r>
      <w:proofErr w:type="spellStart"/>
      <w:r w:rsidR="005D615F" w:rsidRPr="008610ED">
        <w:t>usytuowania</w:t>
      </w:r>
      <w:proofErr w:type="spellEnd"/>
      <w:r w:rsidR="005D615F" w:rsidRPr="008610ED">
        <w:rPr>
          <w:spacing w:val="54"/>
        </w:rPr>
        <w:t xml:space="preserve"> </w:t>
      </w:r>
      <w:proofErr w:type="spellStart"/>
      <w:r w:rsidR="005D615F" w:rsidRPr="008610ED">
        <w:t>na</w:t>
      </w:r>
      <w:proofErr w:type="spellEnd"/>
      <w:r w:rsidR="005D615F" w:rsidRPr="008610ED">
        <w:rPr>
          <w:spacing w:val="45"/>
        </w:rPr>
        <w:t xml:space="preserve"> </w:t>
      </w:r>
      <w:proofErr w:type="spellStart"/>
      <w:r w:rsidR="005D615F" w:rsidRPr="008610ED">
        <w:t>drodze</w:t>
      </w:r>
      <w:proofErr w:type="spellEnd"/>
      <w:r w:rsidR="005D615F" w:rsidRPr="008610ED">
        <w:rPr>
          <w:spacing w:val="39"/>
        </w:rPr>
        <w:t xml:space="preserve"> </w:t>
      </w:r>
      <w:bookmarkStart w:id="5" w:name="_Hlk128122539"/>
      <w:r w:rsidR="005D615F" w:rsidRPr="008610ED">
        <w:t>/</w:t>
      </w:r>
      <w:r w:rsidR="005D615F" w:rsidRPr="00F84BA8">
        <w:rPr>
          <w:color w:val="000000"/>
          <w:spacing w:val="-5"/>
        </w:rPr>
        <w:t xml:space="preserve"> </w:t>
      </w:r>
      <w:proofErr w:type="spellStart"/>
      <w:r w:rsidR="005D615F" w:rsidRPr="005B3188">
        <w:rPr>
          <w:color w:val="000000"/>
          <w:spacing w:val="-5"/>
        </w:rPr>
        <w:t>Dz.U</w:t>
      </w:r>
      <w:proofErr w:type="spellEnd"/>
      <w:r w:rsidR="005D615F" w:rsidRPr="005B3188">
        <w:rPr>
          <w:color w:val="000000"/>
          <w:spacing w:val="-5"/>
        </w:rPr>
        <w:t xml:space="preserve">. 2019 </w:t>
      </w:r>
      <w:proofErr w:type="spellStart"/>
      <w:r w:rsidR="005D615F" w:rsidRPr="005B3188">
        <w:rPr>
          <w:color w:val="000000"/>
          <w:spacing w:val="-5"/>
        </w:rPr>
        <w:t>poz</w:t>
      </w:r>
      <w:proofErr w:type="spellEnd"/>
      <w:r w:rsidR="005D615F" w:rsidRPr="005B3188">
        <w:rPr>
          <w:color w:val="000000"/>
          <w:spacing w:val="-5"/>
        </w:rPr>
        <w:t xml:space="preserve">. 2311 </w:t>
      </w:r>
      <w:r w:rsidR="005D615F" w:rsidRPr="008610ED">
        <w:t>/.</w:t>
      </w:r>
    </w:p>
    <w:bookmarkEnd w:id="5"/>
    <w:p w14:paraId="40656CD2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lang w:val="pl-PL"/>
        </w:rPr>
      </w:pPr>
      <w:r w:rsidRPr="00CC41D5">
        <w:rPr>
          <w:lang w:val="pl-PL"/>
        </w:rPr>
        <w:t> </w:t>
      </w:r>
    </w:p>
    <w:p w14:paraId="0E0C9B8B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lang w:val="pl-PL"/>
        </w:rPr>
      </w:pPr>
      <w:r w:rsidRPr="00CC41D5">
        <w:rPr>
          <w:lang w:val="pl-PL"/>
        </w:rPr>
        <w:t> </w:t>
      </w:r>
    </w:p>
    <w:p w14:paraId="14B7E284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lang w:val="pl-PL"/>
        </w:rPr>
      </w:pPr>
      <w:r w:rsidRPr="00CC41D5">
        <w:rPr>
          <w:lang w:val="pl-PL"/>
        </w:rPr>
        <w:t> </w:t>
      </w:r>
    </w:p>
    <w:p w14:paraId="6D798C36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lang w:val="pl-PL"/>
        </w:rPr>
      </w:pPr>
      <w:r w:rsidRPr="00CC41D5">
        <w:rPr>
          <w:lang w:val="pl-PL"/>
        </w:rPr>
        <w:t> </w:t>
      </w:r>
    </w:p>
    <w:p w14:paraId="6B04DE8A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right"/>
        <w:rPr>
          <w:lang w:val="pl-PL"/>
        </w:rPr>
      </w:pPr>
      <w:r w:rsidRPr="00CC41D5">
        <w:t>…………………………..</w:t>
      </w:r>
      <w:r w:rsidRPr="00CC41D5">
        <w:rPr>
          <w:lang w:val="pl-PL"/>
        </w:rPr>
        <w:t> </w:t>
      </w:r>
    </w:p>
    <w:p w14:paraId="34DA35C4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right"/>
        <w:rPr>
          <w:lang w:val="pl-PL"/>
        </w:rPr>
      </w:pPr>
      <w:r w:rsidRPr="00CC41D5">
        <w:t>Data </w:t>
      </w:r>
      <w:proofErr w:type="spellStart"/>
      <w:r w:rsidRPr="00CC41D5">
        <w:t>i</w:t>
      </w:r>
      <w:proofErr w:type="spellEnd"/>
      <w:r w:rsidRPr="00CC41D5">
        <w:t> </w:t>
      </w:r>
      <w:proofErr w:type="spellStart"/>
      <w:r w:rsidRPr="00CC41D5">
        <w:t>podpis</w:t>
      </w:r>
      <w:proofErr w:type="spellEnd"/>
      <w:r w:rsidRPr="00CC41D5">
        <w:t> </w:t>
      </w:r>
      <w:proofErr w:type="spellStart"/>
      <w:r w:rsidRPr="00CC41D5">
        <w:t>projektanta</w:t>
      </w:r>
      <w:proofErr w:type="spellEnd"/>
    </w:p>
    <w:p w14:paraId="324D6DC1" w14:textId="77777777" w:rsidR="00CC41D5" w:rsidRPr="00CC41D5" w:rsidRDefault="00CC41D5" w:rsidP="00CC41D5">
      <w:pPr>
        <w:pStyle w:val="Tekstpodstawowy"/>
        <w:spacing w:before="92" w:line="360" w:lineRule="auto"/>
        <w:ind w:left="537" w:right="146"/>
        <w:jc w:val="both"/>
        <w:rPr>
          <w:lang w:val="pl-PL"/>
        </w:rPr>
      </w:pPr>
    </w:p>
    <w:p w14:paraId="55AE60D1" w14:textId="4A53AF67" w:rsidR="003F134F" w:rsidRDefault="003F134F" w:rsidP="00CC41D5">
      <w:pPr>
        <w:pStyle w:val="Tekstpodstawowy"/>
        <w:spacing w:before="92" w:line="360" w:lineRule="auto"/>
        <w:ind w:left="537" w:right="146"/>
        <w:jc w:val="both"/>
      </w:pPr>
    </w:p>
    <w:sectPr w:rsidR="003F134F" w:rsidSect="00CC41D5">
      <w:headerReference w:type="default" r:id="rId10"/>
      <w:footerReference w:type="even" r:id="rId11"/>
      <w:footerReference w:type="default" r:id="rId12"/>
      <w:pgSz w:w="11906" w:h="16838"/>
      <w:pgMar w:top="426" w:right="1206" w:bottom="851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0A98" w14:textId="77777777" w:rsidR="00A073FE" w:rsidRDefault="00A073FE">
      <w:r>
        <w:separator/>
      </w:r>
    </w:p>
  </w:endnote>
  <w:endnote w:type="continuationSeparator" w:id="0">
    <w:p w14:paraId="244D0281" w14:textId="77777777" w:rsidR="00A073FE" w:rsidRDefault="00A0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60D6" w14:textId="3DBA2B20" w:rsidR="00CC41D5" w:rsidRDefault="00850DD7">
    <w:pPr>
      <w:pStyle w:val="Tekstpodstawowy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9912" behindDoc="1" locked="0" layoutInCell="1" allowOverlap="1" wp14:anchorId="55AE60D9" wp14:editId="643E1BB7">
              <wp:simplePos x="0" y="0"/>
              <wp:positionH relativeFrom="page">
                <wp:posOffset>6705600</wp:posOffset>
              </wp:positionH>
              <wp:positionV relativeFrom="page">
                <wp:posOffset>9945370</wp:posOffset>
              </wp:positionV>
              <wp:extent cx="114300" cy="165735"/>
              <wp:effectExtent l="0" t="1270" r="0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E60DB" w14:textId="77777777" w:rsidR="00CC41D5" w:rsidRDefault="00CC41D5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AE60D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8pt;margin-top:783.1pt;width:9pt;height:13.05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" filled="f" stroked="f">
              <v:textbox inset="0,0,0,0">
                <w:txbxContent>
                  <w:p w14:paraId="55AE60DB" w14:textId="77777777" w:rsidR="00CC41D5" w:rsidRDefault="00CC41D5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2888" w14:textId="77777777" w:rsidR="00CC41D5" w:rsidRDefault="00CC41D5" w:rsidP="00CC41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F8CA23" w14:textId="77777777" w:rsidR="00CC41D5" w:rsidRDefault="00CC41D5" w:rsidP="00CC41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6A47" w14:textId="77777777" w:rsidR="00CC41D5" w:rsidRDefault="00CC41D5" w:rsidP="00CC41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EC167D" w14:textId="77777777" w:rsidR="00CC41D5" w:rsidRDefault="00CC41D5" w:rsidP="00CC41D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CC52" w14:textId="77777777" w:rsidR="00A073FE" w:rsidRDefault="00A073FE">
      <w:r>
        <w:separator/>
      </w:r>
    </w:p>
  </w:footnote>
  <w:footnote w:type="continuationSeparator" w:id="0">
    <w:p w14:paraId="14ACF857" w14:textId="77777777" w:rsidR="00A073FE" w:rsidRDefault="00A0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CF8BB" w14:textId="77777777" w:rsidR="00B951E2" w:rsidRDefault="00B951E2" w:rsidP="00B951E2">
    <w:pPr>
      <w:pStyle w:val="Nagwek"/>
      <w:jc w:val="center"/>
    </w:pPr>
    <w:r>
      <w:t>PROJEKT CZASOWEJ ZMIANY ORGANIZACJI RUCHU</w:t>
    </w:r>
  </w:p>
  <w:p w14:paraId="507F23C1" w14:textId="77777777" w:rsidR="00B951E2" w:rsidRDefault="00B951E2" w:rsidP="00B951E2">
    <w:pPr>
      <w:pStyle w:val="Nagwek"/>
      <w:jc w:val="center"/>
    </w:pPr>
    <w:r>
      <w:t>NA DRODZE WOJEWÓDZKIEJ NR 957 NA ODC 120 KM 0+627 W MIEJSCOWOŚCI PIEKIELNIK</w:t>
    </w:r>
  </w:p>
  <w:p w14:paraId="55AE60D5" w14:textId="77777777" w:rsidR="00CC41D5" w:rsidRPr="00B951E2" w:rsidRDefault="00CC41D5">
    <w:pPr>
      <w:pStyle w:val="Tekstpodstawowy"/>
      <w:spacing w:line="14" w:lineRule="auto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5EE0" w14:textId="77777777" w:rsidR="00CC41D5" w:rsidRDefault="00CC41D5" w:rsidP="00CC41D5">
    <w:pPr>
      <w:pStyle w:val="Nagwek"/>
      <w:pBdr>
        <w:between w:val="single" w:sz="4" w:space="1" w:color="4F81BD"/>
      </w:pBdr>
      <w:spacing w:line="276" w:lineRule="auto"/>
      <w:jc w:val="center"/>
    </w:pPr>
    <w:r>
      <w:t>Projekt stałej organizacji ruchu zjazdu indywidualnego w m. Zubrzyca Dolna w ciągu drogi wojewódzkiej nr 957</w:t>
    </w:r>
  </w:p>
  <w:p w14:paraId="27DCA872" w14:textId="77777777" w:rsidR="00CC41D5" w:rsidRDefault="00CC41D5">
    <w:pPr>
      <w:pStyle w:val="Nagwek"/>
      <w:pBdr>
        <w:between w:val="single" w:sz="4" w:space="1" w:color="4F81BD"/>
      </w:pBdr>
      <w:spacing w:line="276" w:lineRule="auto"/>
      <w:jc w:val="center"/>
    </w:pPr>
  </w:p>
  <w:p w14:paraId="5736D48F" w14:textId="77777777" w:rsidR="00CC41D5" w:rsidRDefault="00CC41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A5787"/>
    <w:multiLevelType w:val="hybridMultilevel"/>
    <w:tmpl w:val="472A9580"/>
    <w:lvl w:ilvl="0" w:tplc="BD7264C8">
      <w:start w:val="1"/>
      <w:numFmt w:val="upperRoman"/>
      <w:lvlText w:val="%1."/>
      <w:lvlJc w:val="left"/>
      <w:pPr>
        <w:ind w:left="619" w:hanging="284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</w:rPr>
    </w:lvl>
    <w:lvl w:ilvl="1" w:tplc="B65EDF2A">
      <w:numFmt w:val="bullet"/>
      <w:lvlText w:val="•"/>
      <w:lvlJc w:val="left"/>
      <w:pPr>
        <w:ind w:left="1514" w:hanging="284"/>
      </w:pPr>
      <w:rPr>
        <w:rFonts w:hint="default"/>
      </w:rPr>
    </w:lvl>
    <w:lvl w:ilvl="2" w:tplc="0F0A4374">
      <w:numFmt w:val="bullet"/>
      <w:lvlText w:val="•"/>
      <w:lvlJc w:val="left"/>
      <w:pPr>
        <w:ind w:left="2409" w:hanging="284"/>
      </w:pPr>
      <w:rPr>
        <w:rFonts w:hint="default"/>
      </w:rPr>
    </w:lvl>
    <w:lvl w:ilvl="3" w:tplc="0B921BA2">
      <w:numFmt w:val="bullet"/>
      <w:lvlText w:val="•"/>
      <w:lvlJc w:val="left"/>
      <w:pPr>
        <w:ind w:left="3303" w:hanging="284"/>
      </w:pPr>
      <w:rPr>
        <w:rFonts w:hint="default"/>
      </w:rPr>
    </w:lvl>
    <w:lvl w:ilvl="4" w:tplc="7E38A236">
      <w:numFmt w:val="bullet"/>
      <w:lvlText w:val="•"/>
      <w:lvlJc w:val="left"/>
      <w:pPr>
        <w:ind w:left="4198" w:hanging="284"/>
      </w:pPr>
      <w:rPr>
        <w:rFonts w:hint="default"/>
      </w:rPr>
    </w:lvl>
    <w:lvl w:ilvl="5" w:tplc="974CCECA">
      <w:numFmt w:val="bullet"/>
      <w:lvlText w:val="•"/>
      <w:lvlJc w:val="left"/>
      <w:pPr>
        <w:ind w:left="5093" w:hanging="284"/>
      </w:pPr>
      <w:rPr>
        <w:rFonts w:hint="default"/>
      </w:rPr>
    </w:lvl>
    <w:lvl w:ilvl="6" w:tplc="A1C0DEF8">
      <w:numFmt w:val="bullet"/>
      <w:lvlText w:val="•"/>
      <w:lvlJc w:val="left"/>
      <w:pPr>
        <w:ind w:left="5987" w:hanging="284"/>
      </w:pPr>
      <w:rPr>
        <w:rFonts w:hint="default"/>
      </w:rPr>
    </w:lvl>
    <w:lvl w:ilvl="7" w:tplc="6B0E7018"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D784956A">
      <w:numFmt w:val="bullet"/>
      <w:lvlText w:val="•"/>
      <w:lvlJc w:val="left"/>
      <w:pPr>
        <w:ind w:left="7777" w:hanging="284"/>
      </w:pPr>
      <w:rPr>
        <w:rFonts w:hint="default"/>
      </w:rPr>
    </w:lvl>
  </w:abstractNum>
  <w:abstractNum w:abstractNumId="1" w15:restartNumberingAfterBreak="0">
    <w:nsid w:val="1DAC079D"/>
    <w:multiLevelType w:val="hybridMultilevel"/>
    <w:tmpl w:val="9BFA57DA"/>
    <w:lvl w:ilvl="0" w:tplc="C7F4718E">
      <w:numFmt w:val="bullet"/>
      <w:lvlText w:val="−"/>
      <w:lvlJc w:val="left"/>
      <w:pPr>
        <w:ind w:left="962" w:hanging="18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458C918">
      <w:numFmt w:val="bullet"/>
      <w:lvlText w:val="•"/>
      <w:lvlJc w:val="left"/>
      <w:pPr>
        <w:ind w:left="1820" w:hanging="180"/>
      </w:pPr>
      <w:rPr>
        <w:rFonts w:hint="default"/>
      </w:rPr>
    </w:lvl>
    <w:lvl w:ilvl="2" w:tplc="16CE5AB0">
      <w:numFmt w:val="bullet"/>
      <w:lvlText w:val="•"/>
      <w:lvlJc w:val="left"/>
      <w:pPr>
        <w:ind w:left="2681" w:hanging="180"/>
      </w:pPr>
      <w:rPr>
        <w:rFonts w:hint="default"/>
      </w:rPr>
    </w:lvl>
    <w:lvl w:ilvl="3" w:tplc="868E6854">
      <w:numFmt w:val="bullet"/>
      <w:lvlText w:val="•"/>
      <w:lvlJc w:val="left"/>
      <w:pPr>
        <w:ind w:left="3541" w:hanging="180"/>
      </w:pPr>
      <w:rPr>
        <w:rFonts w:hint="default"/>
      </w:rPr>
    </w:lvl>
    <w:lvl w:ilvl="4" w:tplc="E7C88854">
      <w:numFmt w:val="bullet"/>
      <w:lvlText w:val="•"/>
      <w:lvlJc w:val="left"/>
      <w:pPr>
        <w:ind w:left="4402" w:hanging="180"/>
      </w:pPr>
      <w:rPr>
        <w:rFonts w:hint="default"/>
      </w:rPr>
    </w:lvl>
    <w:lvl w:ilvl="5" w:tplc="7A126D9A">
      <w:numFmt w:val="bullet"/>
      <w:lvlText w:val="•"/>
      <w:lvlJc w:val="left"/>
      <w:pPr>
        <w:ind w:left="5263" w:hanging="180"/>
      </w:pPr>
      <w:rPr>
        <w:rFonts w:hint="default"/>
      </w:rPr>
    </w:lvl>
    <w:lvl w:ilvl="6" w:tplc="25A46696">
      <w:numFmt w:val="bullet"/>
      <w:lvlText w:val="•"/>
      <w:lvlJc w:val="left"/>
      <w:pPr>
        <w:ind w:left="6123" w:hanging="180"/>
      </w:pPr>
      <w:rPr>
        <w:rFonts w:hint="default"/>
      </w:rPr>
    </w:lvl>
    <w:lvl w:ilvl="7" w:tplc="E44264BE">
      <w:numFmt w:val="bullet"/>
      <w:lvlText w:val="•"/>
      <w:lvlJc w:val="left"/>
      <w:pPr>
        <w:ind w:left="6984" w:hanging="180"/>
      </w:pPr>
      <w:rPr>
        <w:rFonts w:hint="default"/>
      </w:rPr>
    </w:lvl>
    <w:lvl w:ilvl="8" w:tplc="49B4DB72">
      <w:numFmt w:val="bullet"/>
      <w:lvlText w:val="•"/>
      <w:lvlJc w:val="left"/>
      <w:pPr>
        <w:ind w:left="7845" w:hanging="180"/>
      </w:pPr>
      <w:rPr>
        <w:rFonts w:hint="default"/>
      </w:rPr>
    </w:lvl>
  </w:abstractNum>
  <w:abstractNum w:abstractNumId="2" w15:restartNumberingAfterBreak="0">
    <w:nsid w:val="2A6E0601"/>
    <w:multiLevelType w:val="hybridMultilevel"/>
    <w:tmpl w:val="1888A01C"/>
    <w:lvl w:ilvl="0" w:tplc="D2EE9156">
      <w:start w:val="1"/>
      <w:numFmt w:val="decimal"/>
      <w:lvlText w:val="%1."/>
      <w:lvlJc w:val="left"/>
      <w:pPr>
        <w:ind w:left="496" w:hanging="360"/>
      </w:pPr>
      <w:rPr>
        <w:rFonts w:hint="default"/>
        <w:b/>
        <w:bCs/>
        <w:spacing w:val="-4"/>
        <w:w w:val="99"/>
      </w:rPr>
    </w:lvl>
    <w:lvl w:ilvl="1" w:tplc="04D607B0">
      <w:numFmt w:val="bullet"/>
      <w:lvlText w:val="•"/>
      <w:lvlJc w:val="left"/>
      <w:pPr>
        <w:ind w:left="851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2" w:tplc="4ADC4674">
      <w:numFmt w:val="bullet"/>
      <w:lvlText w:val="•"/>
      <w:lvlJc w:val="left"/>
      <w:pPr>
        <w:ind w:left="860" w:hanging="360"/>
      </w:pPr>
      <w:rPr>
        <w:rFonts w:hint="default"/>
      </w:rPr>
    </w:lvl>
    <w:lvl w:ilvl="3" w:tplc="4778550E">
      <w:numFmt w:val="bullet"/>
      <w:lvlText w:val="•"/>
      <w:lvlJc w:val="left"/>
      <w:pPr>
        <w:ind w:left="1948" w:hanging="360"/>
      </w:pPr>
      <w:rPr>
        <w:rFonts w:hint="default"/>
      </w:rPr>
    </w:lvl>
    <w:lvl w:ilvl="4" w:tplc="6804CA5E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09E851CA">
      <w:numFmt w:val="bullet"/>
      <w:lvlText w:val="•"/>
      <w:lvlJc w:val="left"/>
      <w:pPr>
        <w:ind w:left="4124" w:hanging="360"/>
      </w:pPr>
      <w:rPr>
        <w:rFonts w:hint="default"/>
      </w:rPr>
    </w:lvl>
    <w:lvl w:ilvl="6" w:tplc="22B834CE">
      <w:numFmt w:val="bullet"/>
      <w:lvlText w:val="•"/>
      <w:lvlJc w:val="left"/>
      <w:pPr>
        <w:ind w:left="5213" w:hanging="360"/>
      </w:pPr>
      <w:rPr>
        <w:rFonts w:hint="default"/>
      </w:rPr>
    </w:lvl>
    <w:lvl w:ilvl="7" w:tplc="508A4BD6">
      <w:numFmt w:val="bullet"/>
      <w:lvlText w:val="•"/>
      <w:lvlJc w:val="left"/>
      <w:pPr>
        <w:ind w:left="6301" w:hanging="360"/>
      </w:pPr>
      <w:rPr>
        <w:rFonts w:hint="default"/>
      </w:rPr>
    </w:lvl>
    <w:lvl w:ilvl="8" w:tplc="9E5E1B98">
      <w:numFmt w:val="bullet"/>
      <w:lvlText w:val="•"/>
      <w:lvlJc w:val="left"/>
      <w:pPr>
        <w:ind w:left="7389" w:hanging="360"/>
      </w:pPr>
      <w:rPr>
        <w:rFonts w:hint="default"/>
      </w:rPr>
    </w:lvl>
  </w:abstractNum>
  <w:abstractNum w:abstractNumId="3" w15:restartNumberingAfterBreak="0">
    <w:nsid w:val="6F0153D3"/>
    <w:multiLevelType w:val="hybridMultilevel"/>
    <w:tmpl w:val="F91E8C08"/>
    <w:lvl w:ilvl="0" w:tplc="850E13E8">
      <w:start w:val="1"/>
      <w:numFmt w:val="decimal"/>
      <w:lvlText w:val="%1."/>
      <w:lvlJc w:val="left"/>
      <w:pPr>
        <w:ind w:left="575" w:hanging="440"/>
      </w:pPr>
      <w:rPr>
        <w:rFonts w:hint="default"/>
        <w:b/>
        <w:bCs/>
        <w:spacing w:val="-4"/>
        <w:w w:val="99"/>
      </w:rPr>
    </w:lvl>
    <w:lvl w:ilvl="1" w:tplc="F866F926">
      <w:numFmt w:val="bullet"/>
      <w:lvlText w:val="•"/>
      <w:lvlJc w:val="left"/>
      <w:pPr>
        <w:ind w:left="1478" w:hanging="440"/>
      </w:pPr>
      <w:rPr>
        <w:rFonts w:hint="default"/>
      </w:rPr>
    </w:lvl>
    <w:lvl w:ilvl="2" w:tplc="C67ADBF0">
      <w:numFmt w:val="bullet"/>
      <w:lvlText w:val="•"/>
      <w:lvlJc w:val="left"/>
      <w:pPr>
        <w:ind w:left="2377" w:hanging="440"/>
      </w:pPr>
      <w:rPr>
        <w:rFonts w:hint="default"/>
      </w:rPr>
    </w:lvl>
    <w:lvl w:ilvl="3" w:tplc="1AA21F8A">
      <w:numFmt w:val="bullet"/>
      <w:lvlText w:val="•"/>
      <w:lvlJc w:val="left"/>
      <w:pPr>
        <w:ind w:left="3275" w:hanging="440"/>
      </w:pPr>
      <w:rPr>
        <w:rFonts w:hint="default"/>
      </w:rPr>
    </w:lvl>
    <w:lvl w:ilvl="4" w:tplc="75F017F6">
      <w:numFmt w:val="bullet"/>
      <w:lvlText w:val="•"/>
      <w:lvlJc w:val="left"/>
      <w:pPr>
        <w:ind w:left="4174" w:hanging="440"/>
      </w:pPr>
      <w:rPr>
        <w:rFonts w:hint="default"/>
      </w:rPr>
    </w:lvl>
    <w:lvl w:ilvl="5" w:tplc="A2EEFD4C">
      <w:numFmt w:val="bullet"/>
      <w:lvlText w:val="•"/>
      <w:lvlJc w:val="left"/>
      <w:pPr>
        <w:ind w:left="5073" w:hanging="440"/>
      </w:pPr>
      <w:rPr>
        <w:rFonts w:hint="default"/>
      </w:rPr>
    </w:lvl>
    <w:lvl w:ilvl="6" w:tplc="169E2174">
      <w:numFmt w:val="bullet"/>
      <w:lvlText w:val="•"/>
      <w:lvlJc w:val="left"/>
      <w:pPr>
        <w:ind w:left="5971" w:hanging="440"/>
      </w:pPr>
      <w:rPr>
        <w:rFonts w:hint="default"/>
      </w:rPr>
    </w:lvl>
    <w:lvl w:ilvl="7" w:tplc="A8EA82B6">
      <w:numFmt w:val="bullet"/>
      <w:lvlText w:val="•"/>
      <w:lvlJc w:val="left"/>
      <w:pPr>
        <w:ind w:left="6870" w:hanging="440"/>
      </w:pPr>
      <w:rPr>
        <w:rFonts w:hint="default"/>
      </w:rPr>
    </w:lvl>
    <w:lvl w:ilvl="8" w:tplc="DE2AAEC4">
      <w:numFmt w:val="bullet"/>
      <w:lvlText w:val="•"/>
      <w:lvlJc w:val="left"/>
      <w:pPr>
        <w:ind w:left="7769" w:hanging="440"/>
      </w:pPr>
      <w:rPr>
        <w:rFonts w:hint="default"/>
      </w:rPr>
    </w:lvl>
  </w:abstractNum>
  <w:abstractNum w:abstractNumId="4" w15:restartNumberingAfterBreak="0">
    <w:nsid w:val="708F7095"/>
    <w:multiLevelType w:val="hybridMultilevel"/>
    <w:tmpl w:val="9F368D20"/>
    <w:lvl w:ilvl="0" w:tplc="92FE93B6">
      <w:start w:val="1"/>
      <w:numFmt w:val="decimal"/>
      <w:lvlText w:val="%1."/>
      <w:lvlJc w:val="left"/>
      <w:pPr>
        <w:ind w:left="619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50C4CF1A">
      <w:numFmt w:val="bullet"/>
      <w:lvlText w:val="•"/>
      <w:lvlJc w:val="left"/>
      <w:pPr>
        <w:ind w:left="1514" w:hanging="420"/>
      </w:pPr>
      <w:rPr>
        <w:rFonts w:hint="default"/>
      </w:rPr>
    </w:lvl>
    <w:lvl w:ilvl="2" w:tplc="A6186EC8">
      <w:numFmt w:val="bullet"/>
      <w:lvlText w:val="•"/>
      <w:lvlJc w:val="left"/>
      <w:pPr>
        <w:ind w:left="2409" w:hanging="420"/>
      </w:pPr>
      <w:rPr>
        <w:rFonts w:hint="default"/>
      </w:rPr>
    </w:lvl>
    <w:lvl w:ilvl="3" w:tplc="8F6EF552">
      <w:numFmt w:val="bullet"/>
      <w:lvlText w:val="•"/>
      <w:lvlJc w:val="left"/>
      <w:pPr>
        <w:ind w:left="3303" w:hanging="420"/>
      </w:pPr>
      <w:rPr>
        <w:rFonts w:hint="default"/>
      </w:rPr>
    </w:lvl>
    <w:lvl w:ilvl="4" w:tplc="15E6572A">
      <w:numFmt w:val="bullet"/>
      <w:lvlText w:val="•"/>
      <w:lvlJc w:val="left"/>
      <w:pPr>
        <w:ind w:left="4198" w:hanging="420"/>
      </w:pPr>
      <w:rPr>
        <w:rFonts w:hint="default"/>
      </w:rPr>
    </w:lvl>
    <w:lvl w:ilvl="5" w:tplc="73B0866C">
      <w:numFmt w:val="bullet"/>
      <w:lvlText w:val="•"/>
      <w:lvlJc w:val="left"/>
      <w:pPr>
        <w:ind w:left="5093" w:hanging="420"/>
      </w:pPr>
      <w:rPr>
        <w:rFonts w:hint="default"/>
      </w:rPr>
    </w:lvl>
    <w:lvl w:ilvl="6" w:tplc="43C2F9D0">
      <w:numFmt w:val="bullet"/>
      <w:lvlText w:val="•"/>
      <w:lvlJc w:val="left"/>
      <w:pPr>
        <w:ind w:left="5987" w:hanging="420"/>
      </w:pPr>
      <w:rPr>
        <w:rFonts w:hint="default"/>
      </w:rPr>
    </w:lvl>
    <w:lvl w:ilvl="7" w:tplc="5C1270B6">
      <w:numFmt w:val="bullet"/>
      <w:lvlText w:val="•"/>
      <w:lvlJc w:val="left"/>
      <w:pPr>
        <w:ind w:left="6882" w:hanging="420"/>
      </w:pPr>
      <w:rPr>
        <w:rFonts w:hint="default"/>
      </w:rPr>
    </w:lvl>
    <w:lvl w:ilvl="8" w:tplc="536A779A">
      <w:numFmt w:val="bullet"/>
      <w:lvlText w:val="•"/>
      <w:lvlJc w:val="left"/>
      <w:pPr>
        <w:ind w:left="7777" w:hanging="420"/>
      </w:pPr>
      <w:rPr>
        <w:rFonts w:hint="default"/>
      </w:rPr>
    </w:lvl>
  </w:abstractNum>
  <w:num w:numId="1" w16cid:durableId="674235983">
    <w:abstractNumId w:val="1"/>
  </w:num>
  <w:num w:numId="2" w16cid:durableId="1467628949">
    <w:abstractNumId w:val="2"/>
  </w:num>
  <w:num w:numId="3" w16cid:durableId="807629547">
    <w:abstractNumId w:val="4"/>
  </w:num>
  <w:num w:numId="4" w16cid:durableId="439951909">
    <w:abstractNumId w:val="3"/>
  </w:num>
  <w:num w:numId="5" w16cid:durableId="761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34F"/>
    <w:rsid w:val="000C45D6"/>
    <w:rsid w:val="00102F49"/>
    <w:rsid w:val="001037E3"/>
    <w:rsid w:val="001043D3"/>
    <w:rsid w:val="00112AF7"/>
    <w:rsid w:val="00133BE2"/>
    <w:rsid w:val="00140DA5"/>
    <w:rsid w:val="001950FD"/>
    <w:rsid w:val="0019677F"/>
    <w:rsid w:val="00275BD7"/>
    <w:rsid w:val="002A6E5B"/>
    <w:rsid w:val="003F134F"/>
    <w:rsid w:val="00441112"/>
    <w:rsid w:val="004418FF"/>
    <w:rsid w:val="00487AE0"/>
    <w:rsid w:val="004F779D"/>
    <w:rsid w:val="00567D64"/>
    <w:rsid w:val="005D615F"/>
    <w:rsid w:val="005E62B3"/>
    <w:rsid w:val="005F6111"/>
    <w:rsid w:val="006079EA"/>
    <w:rsid w:val="006120C8"/>
    <w:rsid w:val="00614362"/>
    <w:rsid w:val="00641775"/>
    <w:rsid w:val="006F1C61"/>
    <w:rsid w:val="007363D8"/>
    <w:rsid w:val="00746385"/>
    <w:rsid w:val="00850DD7"/>
    <w:rsid w:val="00890926"/>
    <w:rsid w:val="008A7DB3"/>
    <w:rsid w:val="008F0336"/>
    <w:rsid w:val="00922474"/>
    <w:rsid w:val="009A5733"/>
    <w:rsid w:val="009E7F9B"/>
    <w:rsid w:val="00A073FE"/>
    <w:rsid w:val="00A22E92"/>
    <w:rsid w:val="00A6083C"/>
    <w:rsid w:val="00A86F6C"/>
    <w:rsid w:val="00A96607"/>
    <w:rsid w:val="00AC0FF3"/>
    <w:rsid w:val="00AC51AD"/>
    <w:rsid w:val="00B011FC"/>
    <w:rsid w:val="00B951E2"/>
    <w:rsid w:val="00BE45D1"/>
    <w:rsid w:val="00C375D9"/>
    <w:rsid w:val="00C80409"/>
    <w:rsid w:val="00CC41D5"/>
    <w:rsid w:val="00CE49DB"/>
    <w:rsid w:val="00EF1D83"/>
    <w:rsid w:val="00FD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AE602F"/>
  <w15:docId w15:val="{708FC434-09F1-4907-AC37-C06ED83D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9"/>
    <w:qFormat/>
    <w:pPr>
      <w:spacing w:before="79"/>
      <w:ind w:right="10"/>
      <w:jc w:val="center"/>
      <w:outlineLvl w:val="0"/>
    </w:pPr>
    <w:rPr>
      <w:rFonts w:ascii="Arial Black" w:eastAsia="Arial Black" w:hAnsi="Arial Black" w:cs="Arial Black"/>
      <w:b/>
      <w:bCs/>
      <w:sz w:val="48"/>
      <w:szCs w:val="48"/>
    </w:rPr>
  </w:style>
  <w:style w:type="paragraph" w:styleId="Nagwek2">
    <w:name w:val="heading 2"/>
    <w:basedOn w:val="Normalny"/>
    <w:uiPriority w:val="9"/>
    <w:unhideWhenUsed/>
    <w:qFormat/>
    <w:pPr>
      <w:ind w:left="619" w:hanging="408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uiPriority w:val="9"/>
    <w:unhideWhenUsed/>
    <w:qFormat/>
    <w:pPr>
      <w:ind w:left="176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5"/>
      <w:ind w:right="17"/>
      <w:jc w:val="center"/>
      <w:outlineLvl w:val="3"/>
    </w:pPr>
    <w:rPr>
      <w:b/>
      <w:bCs/>
      <w:i/>
      <w:sz w:val="28"/>
      <w:szCs w:val="28"/>
    </w:rPr>
  </w:style>
  <w:style w:type="paragraph" w:styleId="Nagwek5">
    <w:name w:val="heading 5"/>
    <w:basedOn w:val="Normalny"/>
    <w:uiPriority w:val="9"/>
    <w:unhideWhenUsed/>
    <w:qFormat/>
    <w:pPr>
      <w:spacing w:before="1"/>
      <w:ind w:left="537"/>
      <w:outlineLvl w:val="4"/>
    </w:pPr>
    <w:rPr>
      <w:sz w:val="24"/>
      <w:szCs w:val="24"/>
    </w:rPr>
  </w:style>
  <w:style w:type="paragraph" w:styleId="Nagwek6">
    <w:name w:val="heading 6"/>
    <w:basedOn w:val="Normalny"/>
    <w:uiPriority w:val="9"/>
    <w:unhideWhenUsed/>
    <w:qFormat/>
    <w:pPr>
      <w:ind w:left="537" w:hanging="370"/>
      <w:outlineLvl w:val="5"/>
    </w:pPr>
    <w:rPr>
      <w:b/>
      <w:bCs/>
      <w:sz w:val="23"/>
      <w:szCs w:val="23"/>
    </w:rPr>
  </w:style>
  <w:style w:type="paragraph" w:styleId="Nagwek7">
    <w:name w:val="heading 7"/>
    <w:basedOn w:val="Normalny"/>
    <w:uiPriority w:val="1"/>
    <w:qFormat/>
    <w:pPr>
      <w:spacing w:before="4"/>
      <w:ind w:left="436" w:right="99" w:firstLine="573"/>
      <w:outlineLvl w:val="6"/>
    </w:pPr>
    <w:rPr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575" w:hanging="43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043D3"/>
    <w:pPr>
      <w:widowControl/>
      <w:tabs>
        <w:tab w:val="center" w:pos="4536"/>
        <w:tab w:val="right" w:pos="9072"/>
      </w:tabs>
      <w:autoSpaceDE/>
      <w:autoSpaceDN/>
    </w:pPr>
    <w:rPr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043D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1043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43D3"/>
    <w:rPr>
      <w:rFonts w:ascii="Times New Roman" w:eastAsia="Times New Roman" w:hAnsi="Times New Roman" w:cs="Times New Roman"/>
    </w:rPr>
  </w:style>
  <w:style w:type="character" w:styleId="Numerstrony">
    <w:name w:val="page number"/>
    <w:basedOn w:val="Domylnaczcionkaakapitu"/>
    <w:rsid w:val="00CC41D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A86F6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1284</Words>
  <Characters>7708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Mariusz Murzyniak</cp:lastModifiedBy>
  <cp:revision>8</cp:revision>
  <dcterms:created xsi:type="dcterms:W3CDTF">2023-02-24T08:07:00Z</dcterms:created>
  <dcterms:modified xsi:type="dcterms:W3CDTF">2023-02-24T08:16:00Z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2018-10-22T00:00:00Z</vt:filetime>
  </property>
</Properties>
</file>