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A95" w:rsidRPr="006E164E" w:rsidRDefault="004A0A95" w:rsidP="004A0A95">
      <w:pPr>
        <w:rPr>
          <w:rFonts w:asciiTheme="minorHAnsi" w:hAnsiTheme="minorHAnsi" w:cstheme="minorHAnsi"/>
          <w:sz w:val="20"/>
          <w:szCs w:val="20"/>
        </w:rPr>
      </w:pPr>
    </w:p>
    <w:p w:rsidR="00154EAA" w:rsidRPr="006E164E" w:rsidRDefault="00154EAA" w:rsidP="00154EAA">
      <w:pPr>
        <w:jc w:val="right"/>
        <w:rPr>
          <w:rFonts w:asciiTheme="minorHAnsi" w:hAnsiTheme="minorHAnsi" w:cstheme="minorHAnsi"/>
          <w:b/>
          <w:sz w:val="20"/>
          <w:szCs w:val="20"/>
        </w:rPr>
      </w:pPr>
      <w:r w:rsidRPr="006E164E">
        <w:rPr>
          <w:rFonts w:asciiTheme="minorHAnsi" w:hAnsiTheme="minorHAnsi" w:cstheme="minorHAnsi"/>
          <w:b/>
          <w:sz w:val="20"/>
          <w:szCs w:val="20"/>
        </w:rPr>
        <w:t>ZAŁĄCZNIK NR 2 DO SWZ</w:t>
      </w:r>
    </w:p>
    <w:p w:rsidR="00154EAA" w:rsidRPr="006E164E" w:rsidRDefault="00154EAA" w:rsidP="00154EAA">
      <w:pPr>
        <w:pStyle w:val="Nagwek"/>
        <w:rPr>
          <w:sz w:val="4"/>
        </w:rPr>
      </w:pPr>
    </w:p>
    <w:p w:rsidR="00154EAA" w:rsidRPr="006E164E" w:rsidRDefault="00154EAA" w:rsidP="00154EAA">
      <w:pPr>
        <w:jc w:val="center"/>
        <w:rPr>
          <w:rFonts w:asciiTheme="minorHAnsi" w:hAnsiTheme="minorHAnsi" w:cstheme="minorHAnsi"/>
          <w:b/>
          <w:sz w:val="20"/>
          <w:szCs w:val="20"/>
        </w:rPr>
      </w:pPr>
      <w:r w:rsidRPr="006E164E">
        <w:rPr>
          <w:rFonts w:ascii="Calibri" w:hAnsi="Calibri"/>
          <w:b/>
          <w:sz w:val="20"/>
          <w:szCs w:val="20"/>
        </w:rPr>
        <w:t>ZESTAWIENIE PARAMETRÓW TECHNICZNYCH WYMAGANYCH</w:t>
      </w:r>
    </w:p>
    <w:p w:rsidR="00154EAA" w:rsidRDefault="00154EAA" w:rsidP="004A0A95">
      <w:pPr>
        <w:rPr>
          <w:rFonts w:asciiTheme="minorHAnsi" w:hAnsiTheme="minorHAnsi" w:cstheme="minorHAnsi"/>
          <w:sz w:val="20"/>
          <w:szCs w:val="20"/>
        </w:rPr>
      </w:pPr>
    </w:p>
    <w:p w:rsidR="006C7076" w:rsidRDefault="006C7076" w:rsidP="004A0A95">
      <w:pPr>
        <w:rPr>
          <w:rFonts w:asciiTheme="minorHAnsi" w:hAnsiTheme="minorHAnsi" w:cstheme="minorHAnsi"/>
          <w:sz w:val="20"/>
          <w:szCs w:val="20"/>
        </w:rPr>
      </w:pPr>
    </w:p>
    <w:p w:rsidR="006C7076" w:rsidRDefault="006C7076" w:rsidP="004A0A95">
      <w:pPr>
        <w:rPr>
          <w:rFonts w:asciiTheme="minorHAnsi" w:hAnsiTheme="minorHAnsi" w:cstheme="minorHAnsi"/>
          <w:b/>
          <w:sz w:val="20"/>
          <w:szCs w:val="20"/>
        </w:rPr>
      </w:pPr>
      <w:r w:rsidRPr="006C7076">
        <w:rPr>
          <w:rFonts w:asciiTheme="minorHAnsi" w:hAnsiTheme="minorHAnsi" w:cstheme="minorHAnsi"/>
          <w:b/>
          <w:sz w:val="20"/>
          <w:szCs w:val="20"/>
        </w:rPr>
        <w:t xml:space="preserve">Zadanie </w:t>
      </w:r>
      <w:r w:rsidR="00154EAA">
        <w:rPr>
          <w:rFonts w:asciiTheme="minorHAnsi" w:hAnsiTheme="minorHAnsi" w:cstheme="minorHAnsi"/>
          <w:b/>
          <w:sz w:val="20"/>
          <w:szCs w:val="20"/>
        </w:rPr>
        <w:t>1</w:t>
      </w:r>
    </w:p>
    <w:p w:rsidR="00675774" w:rsidRDefault="00675774" w:rsidP="004A0A95">
      <w:pPr>
        <w:rPr>
          <w:rFonts w:asciiTheme="minorHAnsi" w:hAnsiTheme="minorHAnsi" w:cstheme="minorHAnsi"/>
          <w:b/>
          <w:sz w:val="20"/>
          <w:szCs w:val="20"/>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5208"/>
        <w:gridCol w:w="1879"/>
        <w:gridCol w:w="2700"/>
      </w:tblGrid>
      <w:tr w:rsidR="00E82612" w:rsidRPr="00E82612" w:rsidTr="00154EAA">
        <w:trPr>
          <w:trHeight w:val="525"/>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82612" w:rsidRPr="00E82612" w:rsidRDefault="00E82612" w:rsidP="00E82612">
            <w:pPr>
              <w:jc w:val="center"/>
              <w:rPr>
                <w:rFonts w:asciiTheme="minorHAnsi" w:hAnsiTheme="minorHAnsi" w:cstheme="minorHAnsi"/>
                <w:b/>
                <w:smallCaps/>
                <w:sz w:val="20"/>
                <w:szCs w:val="20"/>
              </w:rPr>
            </w:pPr>
          </w:p>
          <w:p w:rsidR="00E82612" w:rsidRPr="00E82612" w:rsidRDefault="00E82612" w:rsidP="00E82612">
            <w:pPr>
              <w:jc w:val="center"/>
              <w:rPr>
                <w:rFonts w:asciiTheme="minorHAnsi" w:hAnsiTheme="minorHAnsi" w:cstheme="minorHAnsi"/>
                <w:b/>
                <w:smallCaps/>
                <w:sz w:val="20"/>
                <w:szCs w:val="20"/>
              </w:rPr>
            </w:pPr>
            <w:r w:rsidRPr="00E82612">
              <w:rPr>
                <w:rFonts w:asciiTheme="minorHAnsi" w:hAnsiTheme="minorHAnsi" w:cstheme="minorHAnsi"/>
                <w:b/>
                <w:bCs/>
                <w:sz w:val="20"/>
                <w:szCs w:val="20"/>
              </w:rPr>
              <w:t xml:space="preserve">Kardiomonitory  z centralą </w:t>
            </w:r>
          </w:p>
          <w:p w:rsidR="00E82612" w:rsidRPr="00E82612" w:rsidRDefault="00E82612" w:rsidP="00E82612">
            <w:pPr>
              <w:ind w:left="2163" w:hanging="2126"/>
              <w:jc w:val="both"/>
              <w:rPr>
                <w:rFonts w:asciiTheme="minorHAnsi" w:hAnsiTheme="minorHAnsi" w:cstheme="minorHAnsi"/>
                <w:b/>
                <w:smallCaps/>
                <w:sz w:val="20"/>
                <w:szCs w:val="20"/>
              </w:rPr>
            </w:pPr>
            <w:r w:rsidRPr="00E82612">
              <w:rPr>
                <w:rFonts w:asciiTheme="minorHAnsi" w:hAnsiTheme="minorHAnsi" w:cstheme="minorHAnsi"/>
                <w:b/>
                <w:smallCaps/>
                <w:sz w:val="20"/>
                <w:szCs w:val="20"/>
              </w:rPr>
              <w:t xml:space="preserve">PRODUCENT </w:t>
            </w:r>
            <w:r w:rsidRPr="00E82612">
              <w:rPr>
                <w:rFonts w:asciiTheme="minorHAnsi" w:hAnsiTheme="minorHAnsi" w:cstheme="minorHAnsi"/>
                <w:b/>
                <w:smallCaps/>
                <w:sz w:val="20"/>
                <w:szCs w:val="20"/>
              </w:rPr>
              <w:tab/>
              <w:t>- …………………………………….……….….</w:t>
            </w:r>
          </w:p>
          <w:p w:rsidR="00E82612" w:rsidRPr="00E82612" w:rsidRDefault="00E82612" w:rsidP="00E82612">
            <w:pPr>
              <w:ind w:left="2022" w:hanging="1985"/>
              <w:jc w:val="both"/>
              <w:rPr>
                <w:rFonts w:asciiTheme="minorHAnsi" w:hAnsiTheme="minorHAnsi" w:cstheme="minorHAnsi"/>
                <w:b/>
                <w:smallCaps/>
                <w:sz w:val="20"/>
                <w:szCs w:val="20"/>
              </w:rPr>
            </w:pPr>
            <w:r w:rsidRPr="00E82612">
              <w:rPr>
                <w:rFonts w:asciiTheme="minorHAnsi" w:hAnsiTheme="minorHAnsi" w:cstheme="minorHAnsi"/>
                <w:b/>
                <w:smallCaps/>
                <w:sz w:val="20"/>
                <w:szCs w:val="20"/>
              </w:rPr>
              <w:t xml:space="preserve">MODEL </w:t>
            </w:r>
            <w:r w:rsidRPr="00E82612">
              <w:rPr>
                <w:rFonts w:asciiTheme="minorHAnsi" w:hAnsiTheme="minorHAnsi" w:cstheme="minorHAnsi"/>
                <w:b/>
                <w:smallCaps/>
                <w:sz w:val="20"/>
                <w:szCs w:val="20"/>
              </w:rPr>
              <w:tab/>
            </w:r>
            <w:r w:rsidRPr="00E82612">
              <w:rPr>
                <w:rFonts w:asciiTheme="minorHAnsi" w:hAnsiTheme="minorHAnsi" w:cstheme="minorHAnsi"/>
                <w:b/>
                <w:smallCaps/>
                <w:sz w:val="20"/>
                <w:szCs w:val="20"/>
              </w:rPr>
              <w:tab/>
              <w:t>- …………………………………….…………..</w:t>
            </w:r>
          </w:p>
          <w:p w:rsidR="00E82612" w:rsidRPr="00E82612" w:rsidRDefault="00E82612" w:rsidP="00E82612">
            <w:pPr>
              <w:tabs>
                <w:tab w:val="left" w:pos="142"/>
              </w:tabs>
              <w:ind w:firstLine="37"/>
              <w:jc w:val="both"/>
              <w:rPr>
                <w:rFonts w:asciiTheme="minorHAnsi" w:eastAsia="Arial" w:hAnsiTheme="minorHAnsi" w:cstheme="minorHAnsi"/>
                <w:b/>
                <w:sz w:val="20"/>
                <w:szCs w:val="20"/>
              </w:rPr>
            </w:pPr>
            <w:r w:rsidRPr="00E82612">
              <w:rPr>
                <w:rFonts w:asciiTheme="minorHAnsi" w:eastAsia="Arial" w:hAnsiTheme="minorHAnsi" w:cstheme="minorHAnsi"/>
                <w:b/>
                <w:sz w:val="20"/>
                <w:szCs w:val="20"/>
              </w:rPr>
              <w:t xml:space="preserve">KRAJ POCHODZENIA </w:t>
            </w:r>
            <w:r w:rsidRPr="00E82612">
              <w:rPr>
                <w:rFonts w:asciiTheme="minorHAnsi" w:eastAsia="Arial" w:hAnsiTheme="minorHAnsi" w:cstheme="minorHAnsi"/>
                <w:b/>
                <w:sz w:val="20"/>
                <w:szCs w:val="20"/>
              </w:rPr>
              <w:tab/>
              <w:t>- ………………………….…………………......</w:t>
            </w:r>
          </w:p>
          <w:p w:rsidR="00E82612" w:rsidRPr="00E82612" w:rsidRDefault="00E82612" w:rsidP="00E82612">
            <w:pPr>
              <w:tabs>
                <w:tab w:val="left" w:pos="142"/>
              </w:tabs>
              <w:ind w:firstLine="37"/>
              <w:jc w:val="both"/>
              <w:rPr>
                <w:rFonts w:asciiTheme="minorHAnsi" w:eastAsia="Arial" w:hAnsiTheme="minorHAnsi" w:cstheme="minorHAnsi"/>
                <w:b/>
                <w:sz w:val="20"/>
                <w:szCs w:val="20"/>
              </w:rPr>
            </w:pPr>
            <w:r w:rsidRPr="00E82612">
              <w:rPr>
                <w:rFonts w:asciiTheme="minorHAnsi" w:eastAsia="Arial" w:hAnsiTheme="minorHAnsi" w:cstheme="minorHAnsi"/>
                <w:b/>
                <w:sz w:val="20"/>
                <w:szCs w:val="20"/>
              </w:rPr>
              <w:t xml:space="preserve">NAZWA KATALOGOWA </w:t>
            </w:r>
            <w:r w:rsidRPr="00E82612">
              <w:rPr>
                <w:rFonts w:asciiTheme="minorHAnsi" w:eastAsia="Arial" w:hAnsiTheme="minorHAnsi" w:cstheme="minorHAnsi"/>
                <w:b/>
                <w:sz w:val="20"/>
                <w:szCs w:val="20"/>
              </w:rPr>
              <w:tab/>
              <w:t>- ………………………….…………………......</w:t>
            </w:r>
          </w:p>
          <w:p w:rsidR="00E82612" w:rsidRPr="00E82612" w:rsidRDefault="00E82612" w:rsidP="00E82612">
            <w:pPr>
              <w:ind w:left="2163" w:hanging="2126"/>
              <w:jc w:val="both"/>
              <w:rPr>
                <w:rFonts w:asciiTheme="minorHAnsi" w:hAnsiTheme="minorHAnsi" w:cstheme="minorHAnsi"/>
                <w:b/>
                <w:smallCaps/>
                <w:sz w:val="20"/>
                <w:szCs w:val="20"/>
              </w:rPr>
            </w:pPr>
            <w:r w:rsidRPr="00E82612">
              <w:rPr>
                <w:rFonts w:asciiTheme="minorHAnsi" w:hAnsiTheme="minorHAnsi" w:cstheme="minorHAnsi"/>
                <w:b/>
                <w:smallCaps/>
                <w:sz w:val="20"/>
                <w:szCs w:val="20"/>
              </w:rPr>
              <w:t>ROK PRODUKCJI</w:t>
            </w:r>
            <w:r w:rsidRPr="00E82612">
              <w:rPr>
                <w:rFonts w:asciiTheme="minorHAnsi" w:hAnsiTheme="minorHAnsi" w:cstheme="minorHAnsi"/>
                <w:b/>
                <w:smallCaps/>
                <w:sz w:val="20"/>
                <w:szCs w:val="20"/>
              </w:rPr>
              <w:tab/>
              <w:t>- ………………. nie wcześniej niż 2025 r. (fabrycznie nowy)</w:t>
            </w:r>
          </w:p>
          <w:p w:rsidR="00E82612" w:rsidRPr="00E82612" w:rsidRDefault="00E82612" w:rsidP="00E82612">
            <w:pPr>
              <w:jc w:val="center"/>
              <w:rPr>
                <w:rFonts w:asciiTheme="minorHAnsi" w:hAnsiTheme="minorHAnsi" w:cstheme="minorHAnsi"/>
                <w:b/>
                <w:smallCaps/>
                <w:sz w:val="20"/>
                <w:szCs w:val="20"/>
              </w:rPr>
            </w:pPr>
          </w:p>
        </w:tc>
      </w:tr>
      <w:tr w:rsidR="00E82612" w:rsidRPr="00E82612" w:rsidTr="00154EAA">
        <w:trPr>
          <w:trHeight w:val="391"/>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82612" w:rsidRPr="00E82612" w:rsidRDefault="00E82612" w:rsidP="00E82612">
            <w:pPr>
              <w:jc w:val="center"/>
              <w:rPr>
                <w:rFonts w:asciiTheme="minorHAnsi" w:hAnsiTheme="minorHAnsi" w:cstheme="minorHAnsi"/>
                <w:b/>
                <w:smallCaps/>
                <w:sz w:val="20"/>
                <w:szCs w:val="20"/>
              </w:rPr>
            </w:pPr>
            <w:r w:rsidRPr="00E82612">
              <w:rPr>
                <w:rFonts w:asciiTheme="minorHAnsi" w:hAnsiTheme="minorHAnsi" w:cstheme="minorHAnsi"/>
                <w:b/>
                <w:smallCaps/>
                <w:sz w:val="20"/>
                <w:szCs w:val="20"/>
              </w:rPr>
              <w:t>PARAMETRY TECHNICZNE I INNE WARUNKI</w:t>
            </w:r>
          </w:p>
        </w:tc>
      </w:tr>
      <w:tr w:rsidR="00E82612" w:rsidRPr="00E82612" w:rsidTr="00154EAA">
        <w:trPr>
          <w:trHeight w:val="525"/>
          <w:jc w:val="center"/>
        </w:trPr>
        <w:tc>
          <w:tcPr>
            <w:tcW w:w="599" w:type="dxa"/>
            <w:tcBorders>
              <w:top w:val="single" w:sz="4" w:space="0" w:color="auto"/>
              <w:left w:val="single" w:sz="4" w:space="0" w:color="auto"/>
              <w:bottom w:val="single" w:sz="4" w:space="0" w:color="auto"/>
              <w:right w:val="single" w:sz="4" w:space="0" w:color="auto"/>
            </w:tcBorders>
            <w:vAlign w:val="center"/>
            <w:hideMark/>
          </w:tcPr>
          <w:p w:rsidR="00E82612" w:rsidRPr="00E82612" w:rsidRDefault="00E82612" w:rsidP="00E82612">
            <w:pPr>
              <w:jc w:val="center"/>
              <w:rPr>
                <w:rFonts w:asciiTheme="minorHAnsi" w:hAnsiTheme="minorHAnsi" w:cstheme="minorHAnsi"/>
                <w:b/>
                <w:sz w:val="20"/>
                <w:szCs w:val="20"/>
              </w:rPr>
            </w:pPr>
            <w:r w:rsidRPr="00E82612">
              <w:rPr>
                <w:rFonts w:asciiTheme="minorHAnsi" w:hAnsiTheme="minorHAnsi" w:cstheme="minorHAnsi"/>
                <w:b/>
                <w:sz w:val="20"/>
                <w:szCs w:val="20"/>
              </w:rPr>
              <w:t>L.p.</w:t>
            </w:r>
          </w:p>
        </w:tc>
        <w:tc>
          <w:tcPr>
            <w:tcW w:w="5208" w:type="dxa"/>
            <w:tcBorders>
              <w:top w:val="single" w:sz="4" w:space="0" w:color="auto"/>
              <w:left w:val="single" w:sz="4" w:space="0" w:color="auto"/>
              <w:bottom w:val="single" w:sz="4" w:space="0" w:color="auto"/>
              <w:right w:val="single" w:sz="4" w:space="0" w:color="auto"/>
            </w:tcBorders>
            <w:vAlign w:val="center"/>
            <w:hideMark/>
          </w:tcPr>
          <w:p w:rsidR="00E82612" w:rsidRPr="00E82612" w:rsidRDefault="00E82612" w:rsidP="00E82612">
            <w:pPr>
              <w:jc w:val="center"/>
              <w:rPr>
                <w:rFonts w:asciiTheme="minorHAnsi" w:hAnsiTheme="minorHAnsi" w:cstheme="minorHAnsi"/>
                <w:b/>
                <w:bCs/>
                <w:sz w:val="20"/>
                <w:szCs w:val="20"/>
              </w:rPr>
            </w:pPr>
            <w:r w:rsidRPr="00E82612">
              <w:rPr>
                <w:rFonts w:asciiTheme="minorHAnsi" w:hAnsiTheme="minorHAnsi" w:cstheme="minorHAnsi"/>
                <w:b/>
                <w:bCs/>
                <w:sz w:val="20"/>
                <w:szCs w:val="20"/>
              </w:rPr>
              <w:t>Parametr/Warunek</w:t>
            </w:r>
          </w:p>
        </w:tc>
        <w:tc>
          <w:tcPr>
            <w:tcW w:w="1879" w:type="dxa"/>
            <w:tcBorders>
              <w:top w:val="single" w:sz="4" w:space="0" w:color="auto"/>
              <w:left w:val="single" w:sz="4" w:space="0" w:color="auto"/>
              <w:bottom w:val="single" w:sz="4" w:space="0" w:color="auto"/>
              <w:right w:val="single" w:sz="4" w:space="0" w:color="auto"/>
            </w:tcBorders>
            <w:vAlign w:val="center"/>
            <w:hideMark/>
          </w:tcPr>
          <w:p w:rsidR="00E82612" w:rsidRPr="00E82612" w:rsidRDefault="00E82612" w:rsidP="00E82612">
            <w:pPr>
              <w:jc w:val="center"/>
              <w:rPr>
                <w:rFonts w:asciiTheme="minorHAnsi" w:hAnsiTheme="minorHAnsi" w:cstheme="minorHAnsi"/>
                <w:b/>
                <w:bCs/>
                <w:sz w:val="20"/>
                <w:szCs w:val="20"/>
              </w:rPr>
            </w:pPr>
            <w:r w:rsidRPr="00E82612">
              <w:rPr>
                <w:rFonts w:asciiTheme="minorHAnsi" w:hAnsiTheme="minorHAnsi" w:cstheme="minorHAnsi"/>
                <w:b/>
                <w:bCs/>
                <w:sz w:val="20"/>
                <w:szCs w:val="20"/>
              </w:rPr>
              <w:t>Parametr wymagany</w:t>
            </w:r>
          </w:p>
        </w:tc>
        <w:tc>
          <w:tcPr>
            <w:tcW w:w="2700" w:type="dxa"/>
            <w:tcBorders>
              <w:top w:val="single" w:sz="4" w:space="0" w:color="auto"/>
              <w:left w:val="single" w:sz="4" w:space="0" w:color="auto"/>
              <w:bottom w:val="single" w:sz="4" w:space="0" w:color="auto"/>
              <w:right w:val="single" w:sz="4" w:space="0" w:color="auto"/>
            </w:tcBorders>
            <w:hideMark/>
          </w:tcPr>
          <w:p w:rsidR="00E82612" w:rsidRPr="00E82612" w:rsidRDefault="00E82612" w:rsidP="00E82612">
            <w:pPr>
              <w:jc w:val="center"/>
              <w:rPr>
                <w:rFonts w:asciiTheme="minorHAnsi" w:hAnsiTheme="minorHAnsi" w:cstheme="minorHAnsi"/>
                <w:b/>
                <w:smallCaps/>
                <w:sz w:val="20"/>
                <w:szCs w:val="20"/>
              </w:rPr>
            </w:pPr>
            <w:r w:rsidRPr="00E82612">
              <w:rPr>
                <w:rFonts w:asciiTheme="minorHAnsi" w:hAnsiTheme="minorHAnsi" w:cstheme="minorHAnsi"/>
                <w:b/>
                <w:smallCaps/>
                <w:sz w:val="20"/>
                <w:szCs w:val="20"/>
              </w:rPr>
              <w:t>OPISAĆ PARAMETR TECHNICZNY W OFEROWANYM PRZEDMIOCIE ZAMÓWIENIA</w:t>
            </w:r>
          </w:p>
          <w:p w:rsidR="00E82612" w:rsidRPr="00E82612" w:rsidRDefault="00E82612" w:rsidP="00E82612">
            <w:pPr>
              <w:jc w:val="center"/>
              <w:rPr>
                <w:rFonts w:asciiTheme="minorHAnsi" w:hAnsiTheme="minorHAnsi" w:cstheme="minorHAnsi"/>
                <w:b/>
                <w:bCs/>
                <w:sz w:val="20"/>
                <w:szCs w:val="20"/>
              </w:rPr>
            </w:pPr>
            <w:r w:rsidRPr="00E82612">
              <w:rPr>
                <w:rFonts w:asciiTheme="minorHAnsi" w:hAnsiTheme="minorHAnsi" w:cstheme="minorHAnsi"/>
                <w:b/>
                <w:sz w:val="20"/>
                <w:szCs w:val="20"/>
                <w:u w:val="single"/>
              </w:rPr>
              <w:t>UWAGA</w:t>
            </w:r>
            <w:r w:rsidRPr="00E82612">
              <w:rPr>
                <w:rFonts w:asciiTheme="minorHAnsi" w:hAnsiTheme="minorHAnsi" w:cstheme="minorHAnsi"/>
                <w:b/>
                <w:sz w:val="20"/>
                <w:szCs w:val="20"/>
              </w:rPr>
              <w:t xml:space="preserve"> – W przypadku określenia przez Zamawiającego parametru granicznego (np. min/max) Wykonawca wpisuje konkretną liczbę w oferowanym przedmiocie zamówienia.</w:t>
            </w:r>
            <w:r w:rsidRPr="00E82612">
              <w:rPr>
                <w:rFonts w:asciiTheme="minorHAnsi" w:hAnsiTheme="minorHAnsi" w:cstheme="minorHAnsi"/>
                <w:b/>
                <w:bCs/>
                <w:sz w:val="20"/>
                <w:szCs w:val="20"/>
              </w:rPr>
              <w:t xml:space="preserve"> </w:t>
            </w: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E82612">
            <w:pPr>
              <w:tabs>
                <w:tab w:val="left" w:pos="1058"/>
              </w:tabs>
              <w:snapToGrid w:val="0"/>
              <w:rPr>
                <w:rFonts w:asciiTheme="minorHAnsi" w:hAnsiTheme="minorHAnsi" w:cstheme="minorHAnsi"/>
                <w:b/>
                <w:sz w:val="20"/>
                <w:szCs w:val="20"/>
              </w:rPr>
            </w:pPr>
            <w:r w:rsidRPr="00E82612">
              <w:rPr>
                <w:rFonts w:asciiTheme="minorHAnsi" w:hAnsiTheme="minorHAnsi" w:cstheme="minorHAnsi"/>
                <w:b/>
                <w:sz w:val="20"/>
                <w:szCs w:val="20"/>
              </w:rPr>
              <w:t>Kardiomonitor modułowy – 8 szt.</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Kolorowy wyświetlacz </w:t>
            </w:r>
            <w:r w:rsidR="00170D15">
              <w:rPr>
                <w:rFonts w:asciiTheme="minorHAnsi" w:hAnsiTheme="minorHAnsi" w:cstheme="minorHAnsi"/>
                <w:sz w:val="20"/>
                <w:szCs w:val="20"/>
              </w:rPr>
              <w:t xml:space="preserve">typu </w:t>
            </w:r>
            <w:r w:rsidRPr="00E82612">
              <w:rPr>
                <w:rFonts w:asciiTheme="minorHAnsi" w:hAnsiTheme="minorHAnsi" w:cstheme="minorHAnsi"/>
                <w:sz w:val="20"/>
                <w:szCs w:val="20"/>
              </w:rPr>
              <w:t>LCD TFT o przekątnej ekranu min. 15 cali (rozdzielczość min. 1024 x 768 pikseli) oraz miejsca parkingowe na niezależne moduły z lewej i prawej strony w jednej wspólnej obudowie, wyposażonej w uchwyt do przenoszenia całego kardiomonitora</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Zasilanie sieciowe i akumulatorowe przez min. 1 h pracy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Wyposażenie złącza wejścia/wyjścia:</w:t>
            </w:r>
          </w:p>
          <w:p w:rsidR="00E82612" w:rsidRPr="00E82612" w:rsidRDefault="00E82612" w:rsidP="0028508D">
            <w:pPr>
              <w:widowControl/>
              <w:numPr>
                <w:ilvl w:val="0"/>
                <w:numId w:val="20"/>
              </w:numPr>
              <w:suppressAutoHyphens/>
              <w:autoSpaceDE/>
              <w:autoSpaceDN/>
              <w:ind w:left="321" w:firstLine="0"/>
              <w:jc w:val="both"/>
              <w:rPr>
                <w:rFonts w:asciiTheme="minorHAnsi" w:hAnsiTheme="minorHAnsi" w:cstheme="minorHAnsi"/>
                <w:sz w:val="20"/>
                <w:szCs w:val="20"/>
              </w:rPr>
            </w:pPr>
            <w:r w:rsidRPr="00E82612">
              <w:rPr>
                <w:rFonts w:asciiTheme="minorHAnsi" w:hAnsiTheme="minorHAnsi" w:cstheme="minorHAnsi"/>
                <w:sz w:val="20"/>
                <w:szCs w:val="20"/>
              </w:rPr>
              <w:t>wyjście sygnału VGA do podłączenia ekranu kopiującego,</w:t>
            </w:r>
          </w:p>
          <w:p w:rsidR="00E82612" w:rsidRPr="00E82612" w:rsidRDefault="00E82612" w:rsidP="0028508D">
            <w:pPr>
              <w:widowControl/>
              <w:numPr>
                <w:ilvl w:val="0"/>
                <w:numId w:val="20"/>
              </w:numPr>
              <w:suppressAutoHyphens/>
              <w:autoSpaceDE/>
              <w:autoSpaceDN/>
              <w:ind w:left="321" w:firstLine="0"/>
              <w:jc w:val="both"/>
              <w:rPr>
                <w:rFonts w:asciiTheme="minorHAnsi" w:hAnsiTheme="minorHAnsi" w:cstheme="minorHAnsi"/>
                <w:sz w:val="20"/>
                <w:szCs w:val="20"/>
              </w:rPr>
            </w:pPr>
            <w:r w:rsidRPr="00E82612">
              <w:rPr>
                <w:rFonts w:asciiTheme="minorHAnsi" w:hAnsiTheme="minorHAnsi" w:cstheme="minorHAnsi"/>
                <w:sz w:val="20"/>
                <w:szCs w:val="20"/>
              </w:rPr>
              <w:t>co najmniej 3 gniazdo USB do podłączenia klawiatury, myszki komp., skanera kodów paskowych</w:t>
            </w:r>
          </w:p>
          <w:p w:rsidR="00E82612" w:rsidRPr="00E82612" w:rsidRDefault="00E82612" w:rsidP="0028508D">
            <w:pPr>
              <w:snapToGrid w:val="0"/>
              <w:ind w:left="321"/>
              <w:jc w:val="both"/>
              <w:rPr>
                <w:rFonts w:asciiTheme="minorHAnsi" w:hAnsiTheme="minorHAnsi" w:cstheme="minorHAnsi"/>
                <w:sz w:val="20"/>
                <w:szCs w:val="20"/>
              </w:rPr>
            </w:pPr>
            <w:r w:rsidRPr="00E82612">
              <w:rPr>
                <w:rFonts w:asciiTheme="minorHAnsi" w:hAnsiTheme="minorHAnsi" w:cstheme="minorHAnsi"/>
                <w:sz w:val="20"/>
                <w:szCs w:val="20"/>
              </w:rPr>
              <w:t>gniazdo RJ-45 lub  wifi do podłączenia z siecią monitorowania</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Konwekcyjne chłodzenie kardiomonitora</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Jednoczesna prezentacja min.</w:t>
            </w:r>
            <w:r w:rsidR="00154EAA">
              <w:rPr>
                <w:rFonts w:asciiTheme="minorHAnsi" w:hAnsiTheme="minorHAnsi" w:cstheme="minorHAnsi"/>
                <w:sz w:val="20"/>
                <w:szCs w:val="20"/>
              </w:rPr>
              <w:t xml:space="preserve"> </w:t>
            </w:r>
            <w:r w:rsidRPr="00E82612">
              <w:rPr>
                <w:rFonts w:asciiTheme="minorHAnsi" w:hAnsiTheme="minorHAnsi" w:cstheme="minorHAnsi"/>
                <w:sz w:val="20"/>
                <w:szCs w:val="20"/>
              </w:rPr>
              <w:t xml:space="preserve">8 krzywych dynamicznych na wybranym ekranie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Trendy min. ze min. 96 h (graficzne i tabelaryczne) z rozdzielczością nie gorszą niż min. 4 s w całym okresie</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Obsługa w języku polskim poprzez ekran dotykowy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Alarmy min. trzystopniowe z możliwością zawieszania czasowego i na stałe</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Zapis w pamięci monitora min. 300 zdarzeń alarmowych z zapisem jednocześnie wszystkich wartości liczbowych oraz jednocześnie min. 4 różnych fal dynamicznych (min. fali EKG, fali oddechu metodą reograficzną, fali saturacji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Ciągły zapis w pamięci kardiomonitora jednocześnie min.  6 </w:t>
            </w:r>
            <w:r w:rsidRPr="00E82612">
              <w:rPr>
                <w:rFonts w:asciiTheme="minorHAnsi" w:hAnsiTheme="minorHAnsi" w:cstheme="minorHAnsi"/>
                <w:sz w:val="20"/>
                <w:szCs w:val="20"/>
              </w:rPr>
              <w:lastRenderedPageBreak/>
              <w:t xml:space="preserve">monitorowanych fal dynamicznych (tj. min. 6 </w:t>
            </w:r>
            <w:proofErr w:type="spellStart"/>
            <w:r w:rsidRPr="00E82612">
              <w:rPr>
                <w:rFonts w:asciiTheme="minorHAnsi" w:hAnsiTheme="minorHAnsi" w:cstheme="minorHAnsi"/>
                <w:sz w:val="20"/>
                <w:szCs w:val="20"/>
              </w:rPr>
              <w:t>odprowadzeń</w:t>
            </w:r>
            <w:proofErr w:type="spellEnd"/>
            <w:r w:rsidRPr="00E82612">
              <w:rPr>
                <w:rFonts w:asciiTheme="minorHAnsi" w:hAnsiTheme="minorHAnsi" w:cstheme="minorHAnsi"/>
                <w:sz w:val="20"/>
                <w:szCs w:val="20"/>
              </w:rPr>
              <w:t xml:space="preserve"> EKG z kabla 3 żyłowego, fali </w:t>
            </w:r>
            <w:proofErr w:type="spellStart"/>
            <w:r w:rsidRPr="00E82612">
              <w:rPr>
                <w:rFonts w:asciiTheme="minorHAnsi" w:hAnsiTheme="minorHAnsi" w:cstheme="minorHAnsi"/>
                <w:sz w:val="20"/>
                <w:szCs w:val="20"/>
              </w:rPr>
              <w:t>pletyzmograficznej</w:t>
            </w:r>
            <w:proofErr w:type="spellEnd"/>
            <w:r w:rsidRPr="00E82612">
              <w:rPr>
                <w:rFonts w:asciiTheme="minorHAnsi" w:hAnsiTheme="minorHAnsi" w:cstheme="minorHAnsi"/>
                <w:sz w:val="20"/>
                <w:szCs w:val="20"/>
              </w:rPr>
              <w:t xml:space="preserve"> SpO2, fali oddechu metodą reograficzną i fali </w:t>
            </w:r>
            <w:proofErr w:type="spellStart"/>
            <w:r w:rsidRPr="00E82612">
              <w:rPr>
                <w:rFonts w:asciiTheme="minorHAnsi" w:hAnsiTheme="minorHAnsi" w:cstheme="minorHAnsi"/>
                <w:sz w:val="20"/>
                <w:szCs w:val="20"/>
              </w:rPr>
              <w:t>kapnograficznej</w:t>
            </w:r>
            <w:proofErr w:type="spellEnd"/>
            <w:r w:rsidRPr="00E82612">
              <w:rPr>
                <w:rFonts w:asciiTheme="minorHAnsi" w:hAnsiTheme="minorHAnsi" w:cstheme="minorHAnsi"/>
                <w:sz w:val="20"/>
                <w:szCs w:val="20"/>
              </w:rPr>
              <w:t xml:space="preserve">) z okresu min. 96 h z rozdzielczością nie gorszą niż min. 4 s. </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lastRenderedPageBreak/>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E82612" w:rsidRDefault="00E82612" w:rsidP="00E82612">
            <w:pPr>
              <w:rPr>
                <w:rFonts w:asciiTheme="minorHAnsi" w:hAnsiTheme="minorHAnsi" w:cstheme="minorHAnsi"/>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Możliwość konfigurowania i zapamiętywania przez użytkownika min. 10 ekranów (w tym ekran dużych cyfr)</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Zmiana pozycji i kolorów poszczególnych parametrów</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Wbudowane złącze RJ-45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Wbudowane złącze USB do przenoszenia wszystkich danych (wszystkich wartości cyfrowych i wszystkich krzywych dynamicznych) z min. 96 godzinnej pamięci kardiomonitora na nośnik elektroniczny (Pendrive) i następnie do PC użytkownika oraz dodatkowe złącze USB  umożliwiające podłączenie urządzeń peryferyjnych (np. myszki lub klawiatury) i aktualizację oprogramowania</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moduł EKG/ST/</w:t>
            </w:r>
            <w:proofErr w:type="spellStart"/>
            <w:r w:rsidRPr="00E82612">
              <w:rPr>
                <w:rFonts w:asciiTheme="minorHAnsi" w:hAnsiTheme="minorHAnsi" w:cstheme="minorHAnsi"/>
                <w:sz w:val="20"/>
                <w:szCs w:val="20"/>
              </w:rPr>
              <w:t>Arytm</w:t>
            </w:r>
            <w:proofErr w:type="spellEnd"/>
            <w:r w:rsidRPr="00E82612">
              <w:rPr>
                <w:rFonts w:asciiTheme="minorHAnsi" w:hAnsiTheme="minorHAnsi" w:cstheme="minorHAnsi"/>
                <w:sz w:val="20"/>
                <w:szCs w:val="20"/>
              </w:rPr>
              <w:t>/</w:t>
            </w:r>
            <w:proofErr w:type="spellStart"/>
            <w:r w:rsidRPr="00E82612">
              <w:rPr>
                <w:rFonts w:asciiTheme="minorHAnsi" w:hAnsiTheme="minorHAnsi" w:cstheme="minorHAnsi"/>
                <w:sz w:val="20"/>
                <w:szCs w:val="20"/>
              </w:rPr>
              <w:t>Resp</w:t>
            </w:r>
            <w:proofErr w:type="spellEnd"/>
            <w:r w:rsidRPr="00E82612">
              <w:rPr>
                <w:rFonts w:asciiTheme="minorHAnsi" w:hAnsiTheme="minorHAnsi" w:cstheme="minorHAnsi"/>
                <w:sz w:val="20"/>
                <w:szCs w:val="20"/>
              </w:rPr>
              <w:t xml:space="preserve"> w każdym kardiomonitorze</w:t>
            </w:r>
          </w:p>
          <w:p w:rsidR="00E82612" w:rsidRPr="00E82612" w:rsidRDefault="00E82612" w:rsidP="0028508D">
            <w:pPr>
              <w:widowControl/>
              <w:suppressAutoHyphens/>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monitorowanie z kabla 3 żyłowego</w:t>
            </w:r>
          </w:p>
          <w:p w:rsidR="00E82612" w:rsidRPr="00E82612" w:rsidRDefault="00E82612" w:rsidP="0028508D">
            <w:pPr>
              <w:widowControl/>
              <w:suppressAutoHyphens/>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xml:space="preserve">- zakres częstości akcji serca: min. 15-300 1/min </w:t>
            </w:r>
          </w:p>
          <w:p w:rsidR="00E82612" w:rsidRPr="00E82612" w:rsidRDefault="00E82612" w:rsidP="0028508D">
            <w:pPr>
              <w:widowControl/>
              <w:suppressAutoHyphens/>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xml:space="preserve">- obserwacja min. 6 </w:t>
            </w:r>
            <w:proofErr w:type="spellStart"/>
            <w:r w:rsidRPr="00E82612">
              <w:rPr>
                <w:rFonts w:asciiTheme="minorHAnsi" w:hAnsiTheme="minorHAnsi" w:cstheme="minorHAnsi"/>
                <w:sz w:val="20"/>
                <w:szCs w:val="20"/>
                <w:lang w:eastAsia="ar-SA"/>
              </w:rPr>
              <w:t>odprowadzeń</w:t>
            </w:r>
            <w:proofErr w:type="spellEnd"/>
            <w:r w:rsidRPr="00E82612">
              <w:rPr>
                <w:rFonts w:asciiTheme="minorHAnsi" w:hAnsiTheme="minorHAnsi" w:cstheme="minorHAnsi"/>
                <w:sz w:val="20"/>
                <w:szCs w:val="20"/>
                <w:lang w:eastAsia="ar-SA"/>
              </w:rPr>
              <w:t xml:space="preserve"> EKG jednocześnie z kabla 3 żyłowego</w:t>
            </w:r>
          </w:p>
          <w:p w:rsidR="00E82612" w:rsidRPr="00E82612" w:rsidRDefault="00E82612" w:rsidP="0028508D">
            <w:pPr>
              <w:widowControl/>
              <w:suppressAutoHyphens/>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możliwość wyboru 1 z 5 dostępnych prędkości dla fal EKG</w:t>
            </w:r>
          </w:p>
          <w:p w:rsidR="00E82612" w:rsidRPr="00E82612" w:rsidRDefault="00E82612" w:rsidP="0028508D">
            <w:pPr>
              <w:widowControl/>
              <w:suppressAutoHyphens/>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xml:space="preserve">- detekcja stymulatora serca ze znacznikiem w kanale </w:t>
            </w:r>
            <w:proofErr w:type="spellStart"/>
            <w:r w:rsidRPr="00E82612">
              <w:rPr>
                <w:rFonts w:asciiTheme="minorHAnsi" w:hAnsiTheme="minorHAnsi" w:cstheme="minorHAnsi"/>
                <w:sz w:val="20"/>
                <w:szCs w:val="20"/>
                <w:lang w:eastAsia="ar-SA"/>
              </w:rPr>
              <w:t>ekg</w:t>
            </w:r>
            <w:proofErr w:type="spellEnd"/>
            <w:r w:rsidRPr="00E82612">
              <w:rPr>
                <w:rFonts w:asciiTheme="minorHAnsi" w:hAnsiTheme="minorHAnsi" w:cstheme="minorHAnsi"/>
                <w:sz w:val="20"/>
                <w:szCs w:val="20"/>
                <w:lang w:eastAsia="ar-SA"/>
              </w:rPr>
              <w:t xml:space="preserve"> i sygnalizacją dźwiękową</w:t>
            </w:r>
          </w:p>
          <w:p w:rsidR="00E82612" w:rsidRPr="00E82612" w:rsidRDefault="00E82612" w:rsidP="0028508D">
            <w:pPr>
              <w:widowControl/>
              <w:suppressAutoHyphens/>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-filtry EKG: operacyjny, monitorowania, diagnostyczny</w:t>
            </w:r>
          </w:p>
          <w:p w:rsidR="00E82612" w:rsidRPr="00E82612" w:rsidRDefault="00E82612" w:rsidP="0028508D">
            <w:pPr>
              <w:widowControl/>
              <w:suppressAutoHyphens/>
              <w:autoSpaceDE/>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xml:space="preserve">- analiza odcinka ST z min. 4 </w:t>
            </w:r>
            <w:proofErr w:type="spellStart"/>
            <w:r w:rsidRPr="00E82612">
              <w:rPr>
                <w:rFonts w:asciiTheme="minorHAnsi" w:hAnsiTheme="minorHAnsi" w:cstheme="minorHAnsi"/>
                <w:sz w:val="20"/>
                <w:szCs w:val="20"/>
                <w:lang w:eastAsia="ar-SA"/>
              </w:rPr>
              <w:t>odprowadzeń</w:t>
            </w:r>
            <w:proofErr w:type="spellEnd"/>
            <w:r w:rsidRPr="00E82612">
              <w:rPr>
                <w:rFonts w:asciiTheme="minorHAnsi" w:hAnsiTheme="minorHAnsi" w:cstheme="minorHAnsi"/>
                <w:sz w:val="20"/>
                <w:szCs w:val="20"/>
                <w:lang w:eastAsia="ar-SA"/>
              </w:rPr>
              <w:t xml:space="preserve"> EKG jednocześnie z kabla 3 żyłowego</w:t>
            </w:r>
          </w:p>
          <w:p w:rsidR="00E82612" w:rsidRPr="00E82612" w:rsidRDefault="00E82612" w:rsidP="0028508D">
            <w:pPr>
              <w:widowControl/>
              <w:suppressAutoHyphens/>
              <w:autoSpaceDE/>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analiza HRV</w:t>
            </w:r>
          </w:p>
          <w:p w:rsidR="00E82612" w:rsidRPr="00E82612" w:rsidRDefault="00E82612" w:rsidP="0028508D">
            <w:pPr>
              <w:widowControl/>
              <w:suppressAutoHyphens/>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statystyki HR z ostatnich 24 godzin zawierająca informacje o wartościach HR: średniej, średniej z dziennej, średniej nocnej, maksymalnej i minimalnej</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analiza co najmniej 20 arytmii</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xml:space="preserve">-  możliwość podłączenia do elektrody </w:t>
            </w:r>
            <w:proofErr w:type="spellStart"/>
            <w:r w:rsidRPr="00E82612">
              <w:rPr>
                <w:rFonts w:asciiTheme="minorHAnsi" w:hAnsiTheme="minorHAnsi" w:cstheme="minorHAnsi"/>
                <w:sz w:val="20"/>
                <w:szCs w:val="20"/>
              </w:rPr>
              <w:t>endokawitarnej</w:t>
            </w:r>
            <w:proofErr w:type="spellEnd"/>
            <w:r w:rsidRPr="00E82612">
              <w:rPr>
                <w:rFonts w:asciiTheme="minorHAnsi" w:hAnsiTheme="minorHAnsi" w:cstheme="minorHAnsi"/>
                <w:sz w:val="20"/>
                <w:szCs w:val="20"/>
              </w:rPr>
              <w:t xml:space="preserve">  </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respiracja metodą impedancyjną</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częstość oddechu w zakresie min. 0-150 /min</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licznik bezdechów</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alarm bezdechu w zakresie min. 5-50 s</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prezentacja fali oddechu</w:t>
            </w:r>
          </w:p>
          <w:p w:rsidR="00E82612" w:rsidRPr="00E82612" w:rsidRDefault="00E82612" w:rsidP="0028508D">
            <w:pPr>
              <w:widowControl/>
              <w:suppressAutoHyphens/>
              <w:autoSpaceDE/>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wybór elektrod do detekcji oddechu (szczytami płuc lub przeponą) bez konieczności przepinania kabla EKG</w:t>
            </w:r>
          </w:p>
          <w:p w:rsidR="00E82612" w:rsidRPr="00E82612" w:rsidRDefault="00E82612" w:rsidP="0028508D">
            <w:pPr>
              <w:widowControl/>
              <w:suppressAutoHyphens/>
              <w:autoSpaceDE/>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xml:space="preserve">- wyposażenie: kabel </w:t>
            </w:r>
            <w:proofErr w:type="spellStart"/>
            <w:r w:rsidRPr="00E82612">
              <w:rPr>
                <w:rFonts w:asciiTheme="minorHAnsi" w:hAnsiTheme="minorHAnsi" w:cstheme="minorHAnsi"/>
                <w:sz w:val="20"/>
                <w:szCs w:val="20"/>
                <w:lang w:eastAsia="ar-SA"/>
              </w:rPr>
              <w:t>ekg</w:t>
            </w:r>
            <w:proofErr w:type="spellEnd"/>
            <w:r w:rsidRPr="00E82612">
              <w:rPr>
                <w:rFonts w:asciiTheme="minorHAnsi" w:hAnsiTheme="minorHAnsi" w:cstheme="minorHAnsi"/>
                <w:sz w:val="20"/>
                <w:szCs w:val="20"/>
                <w:lang w:eastAsia="ar-SA"/>
              </w:rPr>
              <w:t xml:space="preserve"> 3- żyłowy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0"/>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9F2A4A"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moduł SpO2 odporny na niską perfuzję i artefakty ruchowe typu </w:t>
            </w:r>
            <w:proofErr w:type="spellStart"/>
            <w:r w:rsidRPr="009F2A4A">
              <w:rPr>
                <w:rFonts w:asciiTheme="minorHAnsi" w:hAnsiTheme="minorHAnsi" w:cstheme="minorHAnsi"/>
                <w:sz w:val="20"/>
                <w:szCs w:val="20"/>
              </w:rPr>
              <w:t>NellcorOxiMax</w:t>
            </w:r>
            <w:proofErr w:type="spellEnd"/>
            <w:r w:rsidRPr="009F2A4A">
              <w:rPr>
                <w:rFonts w:asciiTheme="minorHAnsi" w:hAnsiTheme="minorHAnsi" w:cstheme="minorHAnsi"/>
                <w:b/>
                <w:sz w:val="20"/>
                <w:szCs w:val="20"/>
              </w:rPr>
              <w:t xml:space="preserve"> </w:t>
            </w:r>
            <w:r w:rsidRPr="009F2A4A">
              <w:rPr>
                <w:rFonts w:asciiTheme="minorHAnsi" w:hAnsiTheme="minorHAnsi" w:cstheme="minorHAnsi"/>
                <w:sz w:val="20"/>
                <w:szCs w:val="20"/>
              </w:rPr>
              <w:t>w każdym kardiomonitorze</w:t>
            </w:r>
          </w:p>
          <w:p w:rsidR="00E82612" w:rsidRPr="00E82612" w:rsidRDefault="00E82612" w:rsidP="0028508D">
            <w:pPr>
              <w:jc w:val="both"/>
              <w:rPr>
                <w:rFonts w:asciiTheme="minorHAnsi" w:hAnsiTheme="minorHAnsi" w:cstheme="minorHAnsi"/>
                <w:sz w:val="20"/>
                <w:szCs w:val="20"/>
              </w:rPr>
            </w:pPr>
            <w:r w:rsidRPr="009F2A4A">
              <w:rPr>
                <w:rFonts w:asciiTheme="minorHAnsi" w:hAnsiTheme="minorHAnsi" w:cstheme="minorHAnsi"/>
                <w:sz w:val="20"/>
                <w:szCs w:val="20"/>
              </w:rPr>
              <w:t xml:space="preserve">- prezentacja krzywej </w:t>
            </w:r>
            <w:proofErr w:type="spellStart"/>
            <w:r w:rsidRPr="00E82612">
              <w:rPr>
                <w:rFonts w:asciiTheme="minorHAnsi" w:hAnsiTheme="minorHAnsi" w:cstheme="minorHAnsi"/>
                <w:sz w:val="20"/>
                <w:szCs w:val="20"/>
              </w:rPr>
              <w:t>pletyzmograficznej</w:t>
            </w:r>
            <w:proofErr w:type="spellEnd"/>
            <w:r w:rsidRPr="00E82612">
              <w:rPr>
                <w:rFonts w:asciiTheme="minorHAnsi" w:hAnsiTheme="minorHAnsi" w:cstheme="minorHAnsi"/>
                <w:sz w:val="20"/>
                <w:szCs w:val="20"/>
              </w:rPr>
              <w:t>,</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wartość saturacji w zakresie min. 1-100%,</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xml:space="preserve">- tętno obwodowe w zakresie min. 20-300 </w:t>
            </w:r>
            <w:proofErr w:type="spellStart"/>
            <w:r w:rsidRPr="00E82612">
              <w:rPr>
                <w:rFonts w:asciiTheme="minorHAnsi" w:hAnsiTheme="minorHAnsi" w:cstheme="minorHAnsi"/>
                <w:sz w:val="20"/>
                <w:szCs w:val="20"/>
              </w:rPr>
              <w:t>bpm</w:t>
            </w:r>
            <w:proofErr w:type="spellEnd"/>
            <w:r w:rsidRPr="00E82612">
              <w:rPr>
                <w:rFonts w:asciiTheme="minorHAnsi" w:hAnsiTheme="minorHAnsi" w:cstheme="minorHAnsi"/>
                <w:sz w:val="20"/>
                <w:szCs w:val="20"/>
              </w:rPr>
              <w:t>,</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załączana przez użytkownika funkcja wysokiej czułości pomiaru SpO2 u pacjentów z bardzo niską perfuzją,</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załączana przez użytkownika funkcja blokady alarmu SpO2 i pulsu obwodowego w sytuacji pomiaru ciśnienia nieinwazyjnego i saturacji na tej samej kończynie,</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wyposażenie do modułu: przedłużacz SpO2 i wielorazowy czujnik SpO2 typu klips na palec.</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E82612" w:rsidRDefault="00E82612" w:rsidP="00E82612">
            <w:pPr>
              <w:rPr>
                <w:rFonts w:asciiTheme="minorHAnsi" w:hAnsiTheme="minorHAnsi" w:cstheme="minorHAnsi"/>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moduł nieinwazyjnego pomiaru ciśnienia w każdym kardiomonitorze</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zakres min. 15-255 mmHg</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xml:space="preserve">- pomiar automatyczny w min. zakresie od 1 do 480 min </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pomiaru ciągły oraz na żądanie</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lastRenderedPageBreak/>
              <w:t>- pomiar wartości pulsu z mankietu z prezentacją na ekranie</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pomiar i jednoczesna prezentacja ciśnienia skurczowego, średniego i rozkurczowego</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możliwość wstępnego ustawiania górnego zakresu pompowania przez użytkownika</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xml:space="preserve">- wyposażenie: 2 wielorazowe mankiety dla dorosłych oraz 1 uniwersalny wężyk z </w:t>
            </w:r>
            <w:proofErr w:type="spellStart"/>
            <w:r w:rsidRPr="00E82612">
              <w:rPr>
                <w:rFonts w:asciiTheme="minorHAnsi" w:hAnsiTheme="minorHAnsi" w:cstheme="minorHAnsi"/>
                <w:sz w:val="20"/>
                <w:szCs w:val="20"/>
              </w:rPr>
              <w:t>szybkozłączkami</w:t>
            </w:r>
            <w:proofErr w:type="spellEnd"/>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lastRenderedPageBreak/>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moduł do pomiaru temperatury min w jednym  kanale . Możliwość wpisywania własnych nazw umieszczenia czujnika.</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xml:space="preserve">- zakres min. 20 – </w:t>
            </w:r>
            <w:smartTag w:uri="urn:schemas-microsoft-com:office:smarttags" w:element="metricconverter">
              <w:smartTagPr>
                <w:attr w:name="ProductID" w:val="42ﾰC"/>
              </w:smartTagPr>
              <w:r w:rsidRPr="00E82612">
                <w:rPr>
                  <w:rFonts w:asciiTheme="minorHAnsi" w:hAnsiTheme="minorHAnsi" w:cstheme="minorHAnsi"/>
                  <w:sz w:val="20"/>
                  <w:szCs w:val="20"/>
                </w:rPr>
                <w:t>42°C</w:t>
              </w:r>
            </w:smartTag>
            <w:r w:rsidRPr="00E82612">
              <w:rPr>
                <w:rFonts w:asciiTheme="minorHAnsi" w:hAnsiTheme="minorHAnsi" w:cstheme="minorHAnsi"/>
                <w:sz w:val="20"/>
                <w:szCs w:val="20"/>
              </w:rPr>
              <w:t>,</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wyposażenie: wielorazowa  sonda dla dorosłych  powierzchniowa.</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widowControl/>
              <w:adjustRightInd w:val="0"/>
              <w:jc w:val="both"/>
              <w:rPr>
                <w:rFonts w:asciiTheme="minorHAnsi" w:hAnsiTheme="minorHAnsi" w:cstheme="minorHAnsi"/>
                <w:color w:val="000000"/>
                <w:sz w:val="20"/>
                <w:szCs w:val="20"/>
              </w:rPr>
            </w:pPr>
            <w:r w:rsidRPr="00E82612">
              <w:rPr>
                <w:rFonts w:asciiTheme="minorHAnsi" w:hAnsiTheme="minorHAnsi" w:cstheme="minorHAnsi"/>
                <w:color w:val="000000"/>
                <w:sz w:val="20"/>
                <w:szCs w:val="20"/>
              </w:rPr>
              <w:t>MODUŁ TRANSPORTOWY  do 4 kardiomonitorów –. z zasilaniem bateryjnym, ekran minimum 5.6 cala</w:t>
            </w:r>
          </w:p>
          <w:p w:rsidR="00E82612" w:rsidRPr="00E82612" w:rsidRDefault="00E82612" w:rsidP="0028508D">
            <w:pPr>
              <w:widowControl/>
              <w:adjustRightInd w:val="0"/>
              <w:jc w:val="both"/>
              <w:rPr>
                <w:rFonts w:asciiTheme="minorHAnsi" w:hAnsiTheme="minorHAnsi" w:cstheme="minorHAnsi"/>
                <w:color w:val="000000"/>
                <w:sz w:val="20"/>
                <w:szCs w:val="20"/>
              </w:rPr>
            </w:pPr>
            <w:r w:rsidRPr="00E82612">
              <w:rPr>
                <w:rFonts w:asciiTheme="minorHAnsi" w:hAnsiTheme="minorHAnsi" w:cstheme="minorHAnsi"/>
                <w:color w:val="000000"/>
                <w:sz w:val="20"/>
                <w:szCs w:val="20"/>
              </w:rPr>
              <w:t>- Zintegrowana rączka do przenoszenia</w:t>
            </w:r>
            <w:r w:rsidRPr="00E82612">
              <w:rPr>
                <w:rFonts w:asciiTheme="minorHAnsi" w:hAnsiTheme="minorHAnsi" w:cstheme="minorHAnsi"/>
                <w:color w:val="000000"/>
                <w:sz w:val="20"/>
                <w:szCs w:val="20"/>
              </w:rPr>
              <w:br/>
              <w:t>- Obsługa poprzez ekran dotykowy</w:t>
            </w:r>
            <w:r w:rsidRPr="00E82612">
              <w:rPr>
                <w:rFonts w:asciiTheme="minorHAnsi" w:hAnsiTheme="minorHAnsi" w:cstheme="minorHAnsi"/>
                <w:color w:val="000000"/>
                <w:sz w:val="20"/>
                <w:szCs w:val="20"/>
              </w:rPr>
              <w:br/>
              <w:t>- Minimum 8 krzywych na ekranie modułu transportowego</w:t>
            </w:r>
            <w:r w:rsidRPr="00E82612">
              <w:rPr>
                <w:rFonts w:asciiTheme="minorHAnsi" w:hAnsiTheme="minorHAnsi" w:cstheme="minorHAnsi"/>
                <w:color w:val="000000"/>
                <w:sz w:val="20"/>
                <w:szCs w:val="20"/>
              </w:rPr>
              <w:br/>
              <w:t>- Dostępny pomiar EKG, SpO2, Oddech, NIBP, Temp, - Archiwum wszystkich trendów przez minimum 6 godzin z rozdzielczością 4 sekund</w:t>
            </w:r>
            <w:r w:rsidRPr="00E82612">
              <w:rPr>
                <w:rFonts w:asciiTheme="minorHAnsi" w:hAnsiTheme="minorHAnsi" w:cstheme="minorHAnsi"/>
                <w:color w:val="000000"/>
                <w:sz w:val="20"/>
                <w:szCs w:val="20"/>
              </w:rPr>
              <w:br/>
              <w:t>- Archiwum wszystkich monitorowanych krzywych dynamicznych - minimum 6 godzin</w:t>
            </w:r>
            <w:r w:rsidRPr="00E82612">
              <w:rPr>
                <w:rFonts w:asciiTheme="minorHAnsi" w:hAnsiTheme="minorHAnsi" w:cstheme="minorHAnsi"/>
                <w:color w:val="000000"/>
                <w:sz w:val="20"/>
                <w:szCs w:val="20"/>
              </w:rPr>
              <w:br/>
              <w:t>- Kopiowanie całego archiwum trendów oraz wszystkich krzywych do kardiomonitora w którym dokowany jest moduł transportowy</w:t>
            </w:r>
          </w:p>
          <w:p w:rsidR="00E82612" w:rsidRPr="00E82612" w:rsidRDefault="00E82612" w:rsidP="0028508D">
            <w:pPr>
              <w:widowControl/>
              <w:adjustRightInd w:val="0"/>
              <w:jc w:val="both"/>
              <w:rPr>
                <w:rFonts w:asciiTheme="minorHAnsi" w:hAnsiTheme="minorHAnsi" w:cstheme="minorHAnsi"/>
                <w:color w:val="000000"/>
                <w:sz w:val="20"/>
                <w:szCs w:val="20"/>
              </w:rPr>
            </w:pPr>
            <w:r w:rsidRPr="00E82612">
              <w:rPr>
                <w:rFonts w:asciiTheme="minorHAnsi" w:hAnsiTheme="minorHAnsi" w:cstheme="minorHAnsi"/>
                <w:color w:val="000000"/>
                <w:sz w:val="20"/>
                <w:szCs w:val="20"/>
              </w:rPr>
              <w:t>- niezależne ładowanie modułu transportowego poza kardiomonitorem  w komplecie ładowarka</w:t>
            </w:r>
          </w:p>
          <w:p w:rsidR="00E82612" w:rsidRPr="00E82612" w:rsidRDefault="00E82612" w:rsidP="0028508D">
            <w:pPr>
              <w:widowControl/>
              <w:adjustRightInd w:val="0"/>
              <w:jc w:val="both"/>
              <w:rPr>
                <w:rFonts w:asciiTheme="minorHAnsi" w:hAnsiTheme="minorHAnsi" w:cstheme="minorHAnsi"/>
                <w:color w:val="000000"/>
                <w:sz w:val="20"/>
                <w:szCs w:val="20"/>
              </w:rPr>
            </w:pPr>
            <w:r w:rsidRPr="00E82612">
              <w:rPr>
                <w:rFonts w:asciiTheme="minorHAnsi" w:hAnsiTheme="minorHAnsi" w:cstheme="minorHAnsi"/>
                <w:color w:val="000000"/>
                <w:sz w:val="20"/>
                <w:szCs w:val="20"/>
              </w:rPr>
              <w:t>- zasilanie bateryjne min. 3 godz.</w:t>
            </w:r>
          </w:p>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 waga max. </w:t>
            </w:r>
            <w:smartTag w:uri="urn:schemas-microsoft-com:office:smarttags" w:element="metricconverter">
              <w:smartTagPr>
                <w:attr w:name="ProductID" w:val="1,5 kg"/>
              </w:smartTagPr>
              <w:r w:rsidRPr="00E82612">
                <w:rPr>
                  <w:rFonts w:asciiTheme="minorHAnsi" w:hAnsiTheme="minorHAnsi" w:cstheme="minorHAnsi"/>
                  <w:sz w:val="20"/>
                  <w:szCs w:val="20"/>
                </w:rPr>
                <w:t>1,5 kg</w:t>
              </w:r>
            </w:smartTag>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Funkcja stopera możliwość odliczania w górę i w dół ustawionego czasu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Monitor zamocowany w sposób umożliwiający obrót i zmianę nachylenia ekranu z koszykiem na akcesoria.</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Waga kardiomonitora modułowego z wbudowanym ekranem  poniżej 10 kg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widowControl/>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tabs>
                <w:tab w:val="left" w:pos="1058"/>
              </w:tabs>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Możliwość rozbudowy kardiomonitora o saturację dualną, ciśnienie krwawe w 1, 2, 3 i 4 kanale, pomiar gazów  anestetycznych, uśpienia, monitorowanie zwiotczenia mięśni NMT, Bis, ICG, 4 IBP rejestrator termiczny z wydrukiem 6 fal jednocześnie, </w:t>
            </w:r>
            <w:r w:rsidRPr="00E82612">
              <w:rPr>
                <w:rFonts w:asciiTheme="minorHAnsi" w:hAnsiTheme="minorHAnsi" w:cstheme="minorHAnsi"/>
                <w:color w:val="000000"/>
                <w:sz w:val="20"/>
                <w:szCs w:val="20"/>
              </w:rPr>
              <w:t>o oprogramowanie i konfiguracje kardiomonitorów umożliwiające ich integrację z systemem segregacji medycznej i TOPSOR</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widowControl/>
              <w:adjustRightInd w:val="0"/>
              <w:jc w:val="both"/>
              <w:rPr>
                <w:rFonts w:asciiTheme="minorHAnsi" w:hAnsiTheme="minorHAnsi" w:cstheme="minorHAnsi"/>
                <w:color w:val="000000"/>
                <w:sz w:val="20"/>
                <w:szCs w:val="20"/>
              </w:rPr>
            </w:pPr>
            <w:r w:rsidRPr="00E82612">
              <w:rPr>
                <w:rFonts w:asciiTheme="minorHAnsi" w:hAnsiTheme="minorHAnsi" w:cstheme="minorHAnsi"/>
                <w:color w:val="000000"/>
                <w:sz w:val="20"/>
                <w:szCs w:val="20"/>
              </w:rPr>
              <w:t xml:space="preserve">Funkcja obliczeń </w:t>
            </w:r>
            <w:proofErr w:type="spellStart"/>
            <w:r w:rsidRPr="00E82612">
              <w:rPr>
                <w:rFonts w:asciiTheme="minorHAnsi" w:hAnsiTheme="minorHAnsi" w:cstheme="minorHAnsi"/>
                <w:color w:val="000000"/>
                <w:sz w:val="20"/>
                <w:szCs w:val="20"/>
              </w:rPr>
              <w:t>natlenowania,nerkowe,oddychani</w:t>
            </w:r>
            <w:r w:rsidR="00A26542">
              <w:rPr>
                <w:rFonts w:asciiTheme="minorHAnsi" w:hAnsiTheme="minorHAnsi" w:cstheme="minorHAnsi"/>
                <w:color w:val="000000"/>
                <w:sz w:val="20"/>
                <w:szCs w:val="20"/>
              </w:rPr>
              <w:t>a</w:t>
            </w:r>
            <w:proofErr w:type="spellEnd"/>
            <w:r w:rsidRPr="00E82612">
              <w:rPr>
                <w:rFonts w:asciiTheme="minorHAnsi" w:hAnsiTheme="minorHAnsi" w:cstheme="minorHAnsi"/>
                <w:color w:val="000000"/>
                <w:sz w:val="20"/>
                <w:szCs w:val="20"/>
              </w:rPr>
              <w:t>.</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sz w:val="20"/>
                <w:szCs w:val="20"/>
              </w:rPr>
            </w:pPr>
          </w:p>
        </w:tc>
      </w:tr>
      <w:tr w:rsidR="00E82612" w:rsidRPr="00E82612"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tabs>
                <w:tab w:val="left" w:pos="1058"/>
              </w:tabs>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Tryb nocny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tabs>
                <w:tab w:val="left" w:pos="1058"/>
              </w:tabs>
              <w:snapToGrid w:val="0"/>
              <w:jc w:val="both"/>
              <w:rPr>
                <w:rFonts w:asciiTheme="minorHAnsi" w:hAnsiTheme="minorHAnsi" w:cstheme="minorHAnsi"/>
                <w:sz w:val="20"/>
                <w:szCs w:val="20"/>
              </w:rPr>
            </w:pPr>
            <w:r w:rsidRPr="00E82612">
              <w:rPr>
                <w:rFonts w:asciiTheme="minorHAnsi" w:hAnsiTheme="minorHAnsi" w:cstheme="minorHAnsi"/>
                <w:sz w:val="20"/>
                <w:szCs w:val="20"/>
              </w:rPr>
              <w:t>System oceniania stanu pacjenta MEWS, MEWOS, SEWS</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tabs>
                <w:tab w:val="left" w:pos="1058"/>
              </w:tabs>
              <w:snapToGrid w:val="0"/>
              <w:jc w:val="both"/>
              <w:rPr>
                <w:rFonts w:asciiTheme="minorHAnsi" w:hAnsiTheme="minorHAnsi" w:cstheme="minorHAnsi"/>
                <w:sz w:val="20"/>
                <w:szCs w:val="20"/>
              </w:rPr>
            </w:pPr>
            <w:r w:rsidRPr="00E82612">
              <w:rPr>
                <w:rFonts w:asciiTheme="minorHAnsi" w:hAnsiTheme="minorHAnsi" w:cstheme="minorHAnsi"/>
                <w:sz w:val="20"/>
                <w:szCs w:val="20"/>
              </w:rPr>
              <w:t>Kardiomonitory wyposażone w uchwyty ścienne bądź wózki jezdne do wyboru przez Zamawiającego na etapie realizacji zamówienia</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E82612" w:rsidP="00E82612">
            <w:pPr>
              <w:snapToGrid w:val="0"/>
              <w:spacing w:before="60" w:line="100" w:lineRule="atLeast"/>
              <w:jc w:val="center"/>
              <w:rPr>
                <w:rFonts w:asciiTheme="minorHAnsi" w:hAnsiTheme="minorHAnsi" w:cstheme="minorHAnsi"/>
                <w:b/>
                <w:sz w:val="20"/>
                <w:szCs w:val="20"/>
                <w:lang w:bidi="pl-PL"/>
              </w:rPr>
            </w:pP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tabs>
                <w:tab w:val="left" w:pos="1058"/>
              </w:tabs>
              <w:snapToGrid w:val="0"/>
              <w:jc w:val="both"/>
              <w:rPr>
                <w:rFonts w:asciiTheme="minorHAnsi" w:hAnsiTheme="minorHAnsi" w:cstheme="minorHAnsi"/>
                <w:b/>
                <w:sz w:val="20"/>
                <w:szCs w:val="20"/>
              </w:rPr>
            </w:pPr>
            <w:r w:rsidRPr="00E82612">
              <w:rPr>
                <w:rFonts w:asciiTheme="minorHAnsi" w:hAnsiTheme="minorHAnsi" w:cstheme="minorHAnsi"/>
                <w:b/>
                <w:sz w:val="20"/>
                <w:szCs w:val="20"/>
              </w:rPr>
              <w:t>Centrala do kardiomonitorów:</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E82612" w:rsidP="00E82612">
            <w:pPr>
              <w:snapToGrid w:val="0"/>
              <w:spacing w:before="60" w:line="100" w:lineRule="atLeast"/>
              <w:jc w:val="center"/>
              <w:rPr>
                <w:rFonts w:asciiTheme="minorHAnsi" w:hAnsiTheme="minorHAnsi" w:cstheme="minorHAnsi"/>
                <w:b/>
                <w:sz w:val="20"/>
                <w:szCs w:val="20"/>
                <w:lang w:bidi="pl-PL"/>
              </w:rPr>
            </w:pP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tabs>
                <w:tab w:val="left" w:pos="1058"/>
              </w:tabs>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Komputer medyczny typu </w:t>
            </w:r>
            <w:proofErr w:type="spellStart"/>
            <w:r w:rsidRPr="00E82612">
              <w:rPr>
                <w:rFonts w:asciiTheme="minorHAnsi" w:hAnsiTheme="minorHAnsi" w:cstheme="minorHAnsi"/>
                <w:sz w:val="20"/>
                <w:szCs w:val="20"/>
              </w:rPr>
              <w:t>all</w:t>
            </w:r>
            <w:proofErr w:type="spellEnd"/>
            <w:r w:rsidRPr="00E82612">
              <w:rPr>
                <w:rFonts w:asciiTheme="minorHAnsi" w:hAnsiTheme="minorHAnsi" w:cstheme="minorHAnsi"/>
                <w:sz w:val="20"/>
                <w:szCs w:val="20"/>
              </w:rPr>
              <w:t>-in-one do obsługi min. 8 stanowiska kompatybiln</w:t>
            </w:r>
            <w:r w:rsidR="00AE347E">
              <w:rPr>
                <w:rFonts w:asciiTheme="minorHAnsi" w:hAnsiTheme="minorHAnsi" w:cstheme="minorHAnsi"/>
                <w:sz w:val="20"/>
                <w:szCs w:val="20"/>
              </w:rPr>
              <w:t>y</w:t>
            </w:r>
            <w:r w:rsidRPr="00E82612">
              <w:rPr>
                <w:rFonts w:asciiTheme="minorHAnsi" w:hAnsiTheme="minorHAnsi" w:cstheme="minorHAnsi"/>
                <w:sz w:val="20"/>
                <w:szCs w:val="20"/>
              </w:rPr>
              <w:t xml:space="preserve"> z opisanymi kardiomonitorami modułowymi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 xml:space="preserve">Kolorowy monitor min. </w:t>
            </w:r>
            <w:smartTag w:uri="urn:schemas-microsoft-com:office:smarttags" w:element="metricconverter">
              <w:smartTagPr>
                <w:attr w:name="ProductID" w:val="24 cale"/>
              </w:smartTagPr>
              <w:r w:rsidRPr="00E82612">
                <w:rPr>
                  <w:rFonts w:asciiTheme="minorHAnsi" w:hAnsiTheme="minorHAnsi" w:cstheme="minorHAnsi"/>
                  <w:sz w:val="20"/>
                  <w:szCs w:val="20"/>
                </w:rPr>
                <w:t>24 cale</w:t>
              </w:r>
            </w:smartTag>
            <w:r w:rsidRPr="00E82612">
              <w:rPr>
                <w:rFonts w:asciiTheme="minorHAnsi" w:hAnsiTheme="minorHAnsi" w:cstheme="minorHAnsi"/>
                <w:sz w:val="20"/>
                <w:szCs w:val="20"/>
              </w:rPr>
              <w:t xml:space="preserve"> (min. 1280 x 1024   pikseli) oraz hardware centrali w jednej obudowie</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 xml:space="preserve">Zasilanie sieciowe oraz z wbudowanego akumulatora przez </w:t>
            </w:r>
            <w:r w:rsidRPr="00E82612">
              <w:rPr>
                <w:rFonts w:asciiTheme="minorHAnsi" w:hAnsiTheme="minorHAnsi" w:cstheme="minorHAnsi"/>
                <w:sz w:val="20"/>
                <w:szCs w:val="20"/>
              </w:rPr>
              <w:lastRenderedPageBreak/>
              <w:t>min. 1 godzinę.</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lastRenderedPageBreak/>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 xml:space="preserve">Ilość wyświetlanych przebiegów falowych z każdego łóżka w przypadku zbiorczej prezentacji wszystkich stanowisk – min. 8 (nie tyko </w:t>
            </w:r>
            <w:proofErr w:type="spellStart"/>
            <w:r w:rsidRPr="00E82612">
              <w:rPr>
                <w:rFonts w:asciiTheme="minorHAnsi" w:hAnsiTheme="minorHAnsi" w:cstheme="minorHAnsi"/>
                <w:sz w:val="20"/>
                <w:szCs w:val="20"/>
              </w:rPr>
              <w:t>ekg</w:t>
            </w:r>
            <w:proofErr w:type="spellEnd"/>
            <w:r w:rsidRPr="00E82612">
              <w:rPr>
                <w:rFonts w:asciiTheme="minorHAnsi" w:hAnsiTheme="minorHAnsi" w:cstheme="minorHAnsi"/>
                <w:sz w:val="20"/>
                <w:szCs w:val="20"/>
              </w:rPr>
              <w:t>)</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Komunikacja z użytkownikiem w języku polskim poprzez ekran dotykowy, klawiaturę i mysz komputerową</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 xml:space="preserve">Wpisywanie danych demograficznych pacjenta z pozycji centrali i bezpośrednio w kardiomonitorach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Archiwizacja wszystkich parametrów tj. jednocześnie wszystkich monitorowanych krzywych dynamicznych ze wszystkich stanowisk z min. 96 godz. monitorowania oraz jednocześnie wszystkich wartości i trendów ze wszystkich stanowisk z min. 96 godz. monitorowania z rozdzielczością trendów nie gorszą niż 4 s w całym okresie min. 96 godz.</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E82612" w:rsidRDefault="00E82612" w:rsidP="00E82612">
            <w:pPr>
              <w:rPr>
                <w:rFonts w:asciiTheme="minorHAnsi" w:hAnsiTheme="minorHAnsi" w:cstheme="minorHAnsi"/>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Wydruk na sieciowej drukarce laserowej w formacie A4</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Możliwość zmiany ustawień alarmowych w monitorach z pozycji centrali</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Komunikacja interaktywna w ramach systemu: monitor-centrala, centrala-monitor</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Siec przesyłanych danych: ETHERNET (standard komputerowy IEEE802.3) z wykorzystaniem złącza RJ-45 lub wifi</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0"/>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 xml:space="preserve">Możliwość rozbudowy o monitorowanie i archiwizację </w:t>
            </w:r>
            <w:proofErr w:type="spellStart"/>
            <w:r w:rsidRPr="00E82612">
              <w:rPr>
                <w:rFonts w:asciiTheme="minorHAnsi" w:hAnsiTheme="minorHAnsi" w:cstheme="minorHAnsi"/>
                <w:sz w:val="20"/>
                <w:szCs w:val="20"/>
              </w:rPr>
              <w:t>ekg</w:t>
            </w:r>
            <w:proofErr w:type="spellEnd"/>
            <w:r w:rsidRPr="00E82612">
              <w:rPr>
                <w:rFonts w:asciiTheme="minorHAnsi" w:hAnsiTheme="minorHAnsi" w:cstheme="minorHAnsi"/>
                <w:sz w:val="20"/>
                <w:szCs w:val="20"/>
              </w:rPr>
              <w:t xml:space="preserve"> z nadajników telemetrycznych</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0"/>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Wyposażenie: drukarka laserowa umożliwiająca wydruki z centrali i bezpośrednio z poszczególnych kardiomonitorów. Drukowanie raportów ostatnich ciśnień.</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0"/>
                <w:sz w:val="20"/>
                <w:szCs w:val="20"/>
              </w:rPr>
            </w:pPr>
          </w:p>
        </w:tc>
      </w:tr>
    </w:tbl>
    <w:p w:rsidR="00675774" w:rsidRDefault="00675774" w:rsidP="004A0A95">
      <w:pPr>
        <w:rPr>
          <w:rFonts w:asciiTheme="minorHAnsi" w:hAnsiTheme="minorHAnsi" w:cstheme="minorHAnsi"/>
          <w:b/>
          <w:sz w:val="20"/>
          <w:szCs w:val="20"/>
        </w:rPr>
      </w:pPr>
    </w:p>
    <w:p w:rsidR="006C7076" w:rsidRPr="006E164E" w:rsidRDefault="006C7076" w:rsidP="004A0A95">
      <w:pPr>
        <w:rPr>
          <w:rFonts w:asciiTheme="minorHAnsi" w:hAnsiTheme="minorHAnsi" w:cstheme="minorHAnsi"/>
          <w:b/>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6E164E" w:rsidRPr="006E164E" w:rsidTr="00154EAA">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9"/>
              <w:contextualSpacing/>
              <w:jc w:val="center"/>
              <w:rPr>
                <w:rFonts w:ascii="Calibri" w:hAnsi="Calibri"/>
                <w:b/>
                <w:sz w:val="18"/>
                <w:szCs w:val="18"/>
              </w:rPr>
            </w:pPr>
            <w:r w:rsidRPr="006E164E">
              <w:rPr>
                <w:rFonts w:ascii="Calibri" w:hAnsi="Calibri"/>
                <w:b/>
                <w:sz w:val="18"/>
                <w:szCs w:val="18"/>
              </w:rPr>
              <w:t xml:space="preserve">Osoby upoważnione do podpisania oświadczenia w imieniu Wykonawcy </w:t>
            </w:r>
          </w:p>
        </w:tc>
      </w:tr>
      <w:tr w:rsidR="006E164E" w:rsidRPr="006E164E" w:rsidTr="00154EAA">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1115"/>
              <w:contextualSpacing/>
              <w:rPr>
                <w:rFonts w:ascii="Calibri" w:hAnsi="Calibri"/>
                <w:sz w:val="18"/>
                <w:szCs w:val="18"/>
              </w:rPr>
            </w:pPr>
            <w:r w:rsidRPr="006E164E">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Podpis</w:t>
            </w:r>
          </w:p>
        </w:tc>
      </w:tr>
      <w:tr w:rsidR="006E164E" w:rsidRPr="006E164E"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contextualSpacing/>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6E164E" w:rsidRDefault="00154EAA" w:rsidP="00154EAA">
            <w:pPr>
              <w:adjustRightInd w:val="0"/>
              <w:contextualSpacing/>
              <w:rPr>
                <w:rFonts w:ascii="Calibri" w:hAnsi="Calibri"/>
                <w:sz w:val="18"/>
                <w:szCs w:val="18"/>
              </w:rPr>
            </w:pP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tc>
      </w:tr>
    </w:tbl>
    <w:p w:rsidR="00154EAA" w:rsidRDefault="00154EAA" w:rsidP="004A0A95">
      <w:pPr>
        <w:rPr>
          <w:rFonts w:asciiTheme="minorHAnsi" w:hAnsiTheme="minorHAnsi" w:cstheme="minorHAnsi"/>
          <w:b/>
          <w:sz w:val="20"/>
          <w:szCs w:val="20"/>
        </w:rPr>
      </w:pPr>
    </w:p>
    <w:p w:rsidR="00154EAA" w:rsidRDefault="00154EAA">
      <w:pPr>
        <w:widowControl/>
        <w:autoSpaceDE/>
        <w:autoSpaceDN/>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rsidR="006C7076" w:rsidRDefault="006C7076" w:rsidP="004A0A95">
      <w:pPr>
        <w:rPr>
          <w:rFonts w:asciiTheme="minorHAnsi" w:hAnsiTheme="minorHAnsi" w:cstheme="minorHAnsi"/>
          <w:b/>
          <w:sz w:val="20"/>
          <w:szCs w:val="20"/>
        </w:rPr>
      </w:pPr>
      <w:r>
        <w:rPr>
          <w:rFonts w:asciiTheme="minorHAnsi" w:hAnsiTheme="minorHAnsi" w:cstheme="minorHAnsi"/>
          <w:b/>
          <w:sz w:val="20"/>
          <w:szCs w:val="20"/>
        </w:rPr>
        <w:lastRenderedPageBreak/>
        <w:t>Zadanie 2</w:t>
      </w:r>
    </w:p>
    <w:p w:rsidR="006C7076" w:rsidRDefault="006C7076" w:rsidP="004A0A95">
      <w:pPr>
        <w:rPr>
          <w:rFonts w:asciiTheme="minorHAnsi" w:hAnsiTheme="minorHAnsi" w:cstheme="minorHAnsi"/>
          <w:b/>
          <w:sz w:val="20"/>
          <w:szCs w:val="20"/>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5208"/>
        <w:gridCol w:w="1879"/>
        <w:gridCol w:w="2700"/>
      </w:tblGrid>
      <w:tr w:rsidR="00D07F3A" w:rsidRPr="0093452D" w:rsidTr="00154EAA">
        <w:trPr>
          <w:trHeight w:val="525"/>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07F3A" w:rsidRPr="0093452D" w:rsidRDefault="00D07F3A" w:rsidP="00154EAA">
            <w:pPr>
              <w:jc w:val="center"/>
              <w:rPr>
                <w:rFonts w:asciiTheme="minorHAnsi" w:hAnsiTheme="minorHAnsi" w:cstheme="minorHAnsi"/>
                <w:b/>
                <w:smallCaps/>
                <w:sz w:val="20"/>
                <w:szCs w:val="20"/>
              </w:rPr>
            </w:pPr>
          </w:p>
          <w:p w:rsidR="00D07F3A" w:rsidRPr="0093452D" w:rsidRDefault="00D07F3A" w:rsidP="00154EAA">
            <w:pPr>
              <w:jc w:val="center"/>
              <w:rPr>
                <w:rFonts w:asciiTheme="minorHAnsi" w:hAnsiTheme="minorHAnsi" w:cstheme="minorHAnsi"/>
                <w:b/>
                <w:smallCaps/>
                <w:sz w:val="20"/>
                <w:szCs w:val="20"/>
              </w:rPr>
            </w:pPr>
            <w:r w:rsidRPr="0093452D">
              <w:rPr>
                <w:rFonts w:asciiTheme="minorHAnsi" w:hAnsiTheme="minorHAnsi" w:cstheme="minorHAnsi"/>
                <w:b/>
                <w:bCs/>
                <w:sz w:val="20"/>
                <w:szCs w:val="20"/>
              </w:rPr>
              <w:t>Defibrylator 1 szt. .</w:t>
            </w:r>
          </w:p>
          <w:p w:rsidR="00D07F3A" w:rsidRPr="0093452D" w:rsidRDefault="00D07F3A" w:rsidP="00154EAA">
            <w:pPr>
              <w:ind w:left="2163" w:hanging="2126"/>
              <w:jc w:val="both"/>
              <w:rPr>
                <w:rFonts w:asciiTheme="minorHAnsi" w:hAnsiTheme="minorHAnsi" w:cstheme="minorHAnsi"/>
                <w:b/>
                <w:smallCaps/>
                <w:sz w:val="20"/>
                <w:szCs w:val="20"/>
              </w:rPr>
            </w:pPr>
            <w:r w:rsidRPr="0093452D">
              <w:rPr>
                <w:rFonts w:asciiTheme="minorHAnsi" w:hAnsiTheme="minorHAnsi" w:cstheme="minorHAnsi"/>
                <w:b/>
                <w:smallCaps/>
                <w:sz w:val="20"/>
                <w:szCs w:val="20"/>
              </w:rPr>
              <w:t xml:space="preserve">PRODUCENT </w:t>
            </w:r>
            <w:r w:rsidRPr="0093452D">
              <w:rPr>
                <w:rFonts w:asciiTheme="minorHAnsi" w:hAnsiTheme="minorHAnsi" w:cstheme="minorHAnsi"/>
                <w:b/>
                <w:smallCaps/>
                <w:sz w:val="20"/>
                <w:szCs w:val="20"/>
              </w:rPr>
              <w:tab/>
              <w:t>- …………………………………….……….….</w:t>
            </w:r>
          </w:p>
          <w:p w:rsidR="00D07F3A" w:rsidRPr="0093452D" w:rsidRDefault="00D07F3A" w:rsidP="00154EAA">
            <w:pPr>
              <w:ind w:left="2022" w:hanging="1985"/>
              <w:jc w:val="both"/>
              <w:rPr>
                <w:rFonts w:asciiTheme="minorHAnsi" w:hAnsiTheme="minorHAnsi" w:cstheme="minorHAnsi"/>
                <w:b/>
                <w:smallCaps/>
                <w:sz w:val="20"/>
                <w:szCs w:val="20"/>
              </w:rPr>
            </w:pPr>
            <w:r w:rsidRPr="0093452D">
              <w:rPr>
                <w:rFonts w:asciiTheme="minorHAnsi" w:hAnsiTheme="minorHAnsi" w:cstheme="minorHAnsi"/>
                <w:b/>
                <w:smallCaps/>
                <w:sz w:val="20"/>
                <w:szCs w:val="20"/>
              </w:rPr>
              <w:t xml:space="preserve">MODEL </w:t>
            </w:r>
            <w:r w:rsidRPr="0093452D">
              <w:rPr>
                <w:rFonts w:asciiTheme="minorHAnsi" w:hAnsiTheme="minorHAnsi" w:cstheme="minorHAnsi"/>
                <w:b/>
                <w:smallCaps/>
                <w:sz w:val="20"/>
                <w:szCs w:val="20"/>
              </w:rPr>
              <w:tab/>
            </w:r>
            <w:r w:rsidRPr="0093452D">
              <w:rPr>
                <w:rFonts w:asciiTheme="minorHAnsi" w:hAnsiTheme="minorHAnsi" w:cstheme="minorHAnsi"/>
                <w:b/>
                <w:smallCaps/>
                <w:sz w:val="20"/>
                <w:szCs w:val="20"/>
              </w:rPr>
              <w:tab/>
              <w:t>- …………………………………….…………..</w:t>
            </w:r>
          </w:p>
          <w:p w:rsidR="00D07F3A" w:rsidRPr="0093452D" w:rsidRDefault="00D07F3A" w:rsidP="00154EAA">
            <w:pPr>
              <w:tabs>
                <w:tab w:val="left" w:pos="142"/>
              </w:tabs>
              <w:ind w:firstLine="37"/>
              <w:jc w:val="both"/>
              <w:rPr>
                <w:rFonts w:asciiTheme="minorHAnsi" w:eastAsia="Arial" w:hAnsiTheme="minorHAnsi" w:cstheme="minorHAnsi"/>
                <w:b/>
                <w:sz w:val="20"/>
                <w:szCs w:val="20"/>
              </w:rPr>
            </w:pPr>
            <w:r w:rsidRPr="0093452D">
              <w:rPr>
                <w:rFonts w:asciiTheme="minorHAnsi" w:eastAsia="Arial" w:hAnsiTheme="minorHAnsi" w:cstheme="minorHAnsi"/>
                <w:b/>
                <w:sz w:val="20"/>
                <w:szCs w:val="20"/>
              </w:rPr>
              <w:t xml:space="preserve">KRAJ POCHODZENIA </w:t>
            </w:r>
            <w:r w:rsidRPr="0093452D">
              <w:rPr>
                <w:rFonts w:asciiTheme="minorHAnsi" w:eastAsia="Arial" w:hAnsiTheme="minorHAnsi" w:cstheme="minorHAnsi"/>
                <w:b/>
                <w:sz w:val="20"/>
                <w:szCs w:val="20"/>
              </w:rPr>
              <w:tab/>
              <w:t>- ………………………….…………………......</w:t>
            </w:r>
          </w:p>
          <w:p w:rsidR="00D07F3A" w:rsidRPr="0093452D" w:rsidRDefault="00D07F3A" w:rsidP="00154EAA">
            <w:pPr>
              <w:tabs>
                <w:tab w:val="left" w:pos="142"/>
              </w:tabs>
              <w:ind w:firstLine="37"/>
              <w:jc w:val="both"/>
              <w:rPr>
                <w:rFonts w:asciiTheme="minorHAnsi" w:eastAsia="Arial" w:hAnsiTheme="minorHAnsi" w:cstheme="minorHAnsi"/>
                <w:b/>
                <w:sz w:val="20"/>
                <w:szCs w:val="20"/>
              </w:rPr>
            </w:pPr>
            <w:r w:rsidRPr="0093452D">
              <w:rPr>
                <w:rFonts w:asciiTheme="minorHAnsi" w:eastAsia="Arial" w:hAnsiTheme="minorHAnsi" w:cstheme="minorHAnsi"/>
                <w:b/>
                <w:sz w:val="20"/>
                <w:szCs w:val="20"/>
              </w:rPr>
              <w:t xml:space="preserve">NAZWA KATALOGOWA </w:t>
            </w:r>
            <w:r w:rsidRPr="0093452D">
              <w:rPr>
                <w:rFonts w:asciiTheme="minorHAnsi" w:eastAsia="Arial" w:hAnsiTheme="minorHAnsi" w:cstheme="minorHAnsi"/>
                <w:b/>
                <w:sz w:val="20"/>
                <w:szCs w:val="20"/>
              </w:rPr>
              <w:tab/>
              <w:t>- ………………………….…………………......</w:t>
            </w:r>
          </w:p>
          <w:p w:rsidR="00D07F3A" w:rsidRPr="0093452D" w:rsidRDefault="00D07F3A" w:rsidP="00154EAA">
            <w:pPr>
              <w:ind w:left="2163" w:hanging="2126"/>
              <w:jc w:val="both"/>
              <w:rPr>
                <w:rFonts w:asciiTheme="minorHAnsi" w:hAnsiTheme="minorHAnsi" w:cstheme="minorHAnsi"/>
                <w:b/>
                <w:smallCaps/>
                <w:sz w:val="20"/>
                <w:szCs w:val="20"/>
              </w:rPr>
            </w:pPr>
            <w:r w:rsidRPr="0093452D">
              <w:rPr>
                <w:rFonts w:asciiTheme="minorHAnsi" w:hAnsiTheme="minorHAnsi" w:cstheme="minorHAnsi"/>
                <w:b/>
                <w:smallCaps/>
                <w:sz w:val="20"/>
                <w:szCs w:val="20"/>
              </w:rPr>
              <w:t>ROK PRODUKCJI</w:t>
            </w:r>
            <w:r w:rsidRPr="0093452D">
              <w:rPr>
                <w:rFonts w:asciiTheme="minorHAnsi" w:hAnsiTheme="minorHAnsi" w:cstheme="minorHAnsi"/>
                <w:b/>
                <w:smallCaps/>
                <w:sz w:val="20"/>
                <w:szCs w:val="20"/>
              </w:rPr>
              <w:tab/>
              <w:t>- ………………. nie wcześniej niż 2024 r. (fabrycznie nowy)</w:t>
            </w:r>
          </w:p>
          <w:p w:rsidR="00D07F3A" w:rsidRPr="0093452D" w:rsidRDefault="00D07F3A" w:rsidP="00154EAA">
            <w:pPr>
              <w:jc w:val="center"/>
              <w:rPr>
                <w:rFonts w:asciiTheme="minorHAnsi" w:hAnsiTheme="minorHAnsi" w:cstheme="minorHAnsi"/>
                <w:b/>
                <w:smallCaps/>
                <w:sz w:val="20"/>
                <w:szCs w:val="20"/>
              </w:rPr>
            </w:pPr>
          </w:p>
        </w:tc>
      </w:tr>
      <w:tr w:rsidR="00D07F3A" w:rsidRPr="0093452D" w:rsidTr="00154EAA">
        <w:trPr>
          <w:trHeight w:val="391"/>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07F3A" w:rsidRPr="0093452D" w:rsidRDefault="00D07F3A" w:rsidP="00154EAA">
            <w:pPr>
              <w:jc w:val="center"/>
              <w:rPr>
                <w:rFonts w:asciiTheme="minorHAnsi" w:hAnsiTheme="minorHAnsi" w:cstheme="minorHAnsi"/>
                <w:b/>
                <w:smallCaps/>
                <w:sz w:val="20"/>
                <w:szCs w:val="20"/>
              </w:rPr>
            </w:pPr>
            <w:r w:rsidRPr="0093452D">
              <w:rPr>
                <w:rFonts w:asciiTheme="minorHAnsi" w:hAnsiTheme="minorHAnsi" w:cstheme="minorHAnsi"/>
                <w:b/>
                <w:smallCaps/>
                <w:sz w:val="20"/>
                <w:szCs w:val="20"/>
              </w:rPr>
              <w:t>PARAMETRY TECHNICZNE I INNE WARUNKI</w:t>
            </w:r>
          </w:p>
        </w:tc>
      </w:tr>
      <w:tr w:rsidR="00D07F3A" w:rsidRPr="0093452D" w:rsidTr="00154EAA">
        <w:trPr>
          <w:trHeight w:val="525"/>
          <w:jc w:val="center"/>
        </w:trPr>
        <w:tc>
          <w:tcPr>
            <w:tcW w:w="599" w:type="dxa"/>
            <w:tcBorders>
              <w:top w:val="single" w:sz="4" w:space="0" w:color="auto"/>
              <w:left w:val="single" w:sz="4" w:space="0" w:color="auto"/>
              <w:bottom w:val="single" w:sz="4" w:space="0" w:color="auto"/>
              <w:right w:val="single" w:sz="4" w:space="0" w:color="auto"/>
            </w:tcBorders>
            <w:vAlign w:val="center"/>
            <w:hideMark/>
          </w:tcPr>
          <w:p w:rsidR="00D07F3A" w:rsidRPr="0093452D" w:rsidRDefault="00D07F3A" w:rsidP="00154EAA">
            <w:pPr>
              <w:jc w:val="center"/>
              <w:rPr>
                <w:rFonts w:asciiTheme="minorHAnsi" w:hAnsiTheme="minorHAnsi" w:cstheme="minorHAnsi"/>
                <w:b/>
                <w:sz w:val="20"/>
                <w:szCs w:val="20"/>
              </w:rPr>
            </w:pPr>
            <w:r w:rsidRPr="0093452D">
              <w:rPr>
                <w:rFonts w:asciiTheme="minorHAnsi" w:hAnsiTheme="minorHAnsi" w:cstheme="minorHAnsi"/>
                <w:b/>
                <w:sz w:val="20"/>
                <w:szCs w:val="20"/>
              </w:rPr>
              <w:t>L.p.</w:t>
            </w:r>
          </w:p>
        </w:tc>
        <w:tc>
          <w:tcPr>
            <w:tcW w:w="5208" w:type="dxa"/>
            <w:tcBorders>
              <w:top w:val="single" w:sz="4" w:space="0" w:color="auto"/>
              <w:left w:val="single" w:sz="4" w:space="0" w:color="auto"/>
              <w:bottom w:val="single" w:sz="4" w:space="0" w:color="auto"/>
              <w:right w:val="single" w:sz="4" w:space="0" w:color="auto"/>
            </w:tcBorders>
            <w:vAlign w:val="center"/>
            <w:hideMark/>
          </w:tcPr>
          <w:p w:rsidR="00D07F3A" w:rsidRPr="0093452D" w:rsidRDefault="00D07F3A" w:rsidP="00154EAA">
            <w:pPr>
              <w:jc w:val="center"/>
              <w:rPr>
                <w:rFonts w:asciiTheme="minorHAnsi" w:hAnsiTheme="minorHAnsi" w:cstheme="minorHAnsi"/>
                <w:b/>
                <w:bCs/>
                <w:sz w:val="20"/>
                <w:szCs w:val="20"/>
              </w:rPr>
            </w:pPr>
            <w:r w:rsidRPr="0093452D">
              <w:rPr>
                <w:rFonts w:asciiTheme="minorHAnsi" w:hAnsiTheme="minorHAnsi" w:cstheme="minorHAnsi"/>
                <w:b/>
                <w:bCs/>
                <w:sz w:val="20"/>
                <w:szCs w:val="20"/>
              </w:rPr>
              <w:t>Parametr/Warunek</w:t>
            </w:r>
          </w:p>
        </w:tc>
        <w:tc>
          <w:tcPr>
            <w:tcW w:w="1879" w:type="dxa"/>
            <w:tcBorders>
              <w:top w:val="single" w:sz="4" w:space="0" w:color="auto"/>
              <w:left w:val="single" w:sz="4" w:space="0" w:color="auto"/>
              <w:bottom w:val="single" w:sz="4" w:space="0" w:color="auto"/>
              <w:right w:val="single" w:sz="4" w:space="0" w:color="auto"/>
            </w:tcBorders>
            <w:vAlign w:val="center"/>
            <w:hideMark/>
          </w:tcPr>
          <w:p w:rsidR="00D07F3A" w:rsidRPr="0093452D" w:rsidRDefault="00D07F3A" w:rsidP="00154EAA">
            <w:pPr>
              <w:jc w:val="center"/>
              <w:rPr>
                <w:rFonts w:asciiTheme="minorHAnsi" w:hAnsiTheme="minorHAnsi" w:cstheme="minorHAnsi"/>
                <w:b/>
                <w:bCs/>
                <w:sz w:val="20"/>
                <w:szCs w:val="20"/>
              </w:rPr>
            </w:pPr>
            <w:r w:rsidRPr="0093452D">
              <w:rPr>
                <w:rFonts w:asciiTheme="minorHAnsi" w:hAnsiTheme="minorHAnsi" w:cstheme="minorHAnsi"/>
                <w:b/>
                <w:bCs/>
                <w:sz w:val="20"/>
                <w:szCs w:val="20"/>
              </w:rPr>
              <w:t>Parametr wymagany</w:t>
            </w:r>
          </w:p>
        </w:tc>
        <w:tc>
          <w:tcPr>
            <w:tcW w:w="2700" w:type="dxa"/>
            <w:tcBorders>
              <w:top w:val="single" w:sz="4" w:space="0" w:color="auto"/>
              <w:left w:val="single" w:sz="4" w:space="0" w:color="auto"/>
              <w:bottom w:val="single" w:sz="4" w:space="0" w:color="auto"/>
              <w:right w:val="single" w:sz="4" w:space="0" w:color="auto"/>
            </w:tcBorders>
            <w:hideMark/>
          </w:tcPr>
          <w:p w:rsidR="00D07F3A" w:rsidRPr="0093452D" w:rsidRDefault="00D07F3A" w:rsidP="00154EAA">
            <w:pPr>
              <w:jc w:val="center"/>
              <w:rPr>
                <w:rFonts w:asciiTheme="minorHAnsi" w:hAnsiTheme="minorHAnsi" w:cstheme="minorHAnsi"/>
                <w:b/>
                <w:smallCaps/>
                <w:sz w:val="20"/>
                <w:szCs w:val="20"/>
              </w:rPr>
            </w:pPr>
            <w:r w:rsidRPr="0093452D">
              <w:rPr>
                <w:rFonts w:asciiTheme="minorHAnsi" w:hAnsiTheme="minorHAnsi" w:cstheme="minorHAnsi"/>
                <w:b/>
                <w:smallCaps/>
                <w:sz w:val="20"/>
                <w:szCs w:val="20"/>
              </w:rPr>
              <w:t>OPISAĆ PARAMETR TECHNICZNY W OFEROWANYM PRZEDMIOCIE ZAMÓWIENIA</w:t>
            </w:r>
          </w:p>
          <w:p w:rsidR="00D07F3A" w:rsidRPr="0093452D" w:rsidRDefault="00D07F3A" w:rsidP="00154EAA">
            <w:pPr>
              <w:jc w:val="center"/>
              <w:rPr>
                <w:rFonts w:asciiTheme="minorHAnsi" w:hAnsiTheme="minorHAnsi" w:cstheme="minorHAnsi"/>
                <w:b/>
                <w:bCs/>
                <w:sz w:val="20"/>
                <w:szCs w:val="20"/>
              </w:rPr>
            </w:pPr>
            <w:r w:rsidRPr="0093452D">
              <w:rPr>
                <w:rFonts w:asciiTheme="minorHAnsi" w:hAnsiTheme="minorHAnsi" w:cstheme="minorHAnsi"/>
                <w:b/>
                <w:sz w:val="20"/>
                <w:szCs w:val="20"/>
                <w:u w:val="single"/>
              </w:rPr>
              <w:t>UWAGA</w:t>
            </w:r>
            <w:r w:rsidRPr="0093452D">
              <w:rPr>
                <w:rFonts w:asciiTheme="minorHAnsi" w:hAnsiTheme="minorHAnsi" w:cstheme="minorHAnsi"/>
                <w:b/>
                <w:sz w:val="20"/>
                <w:szCs w:val="20"/>
              </w:rPr>
              <w:t xml:space="preserve"> – W przypadku określenia przez Zamawiającego parametru granicznego (np. min/max) Wykonawca wpisuje konkretną liczbę w oferowanym przedmiocie zamówienia.</w:t>
            </w:r>
            <w:r w:rsidRPr="0093452D">
              <w:rPr>
                <w:rFonts w:asciiTheme="minorHAnsi" w:hAnsiTheme="minorHAnsi" w:cstheme="minorHAnsi"/>
                <w:b/>
                <w:bCs/>
                <w:sz w:val="20"/>
                <w:szCs w:val="20"/>
              </w:rPr>
              <w:t xml:space="preserve"> </w:t>
            </w: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xml:space="preserve">Fabrycznie nowy, nieużywany, niedemonstracyjny, </w:t>
            </w:r>
            <w:proofErr w:type="spellStart"/>
            <w:r w:rsidRPr="0093452D">
              <w:rPr>
                <w:rFonts w:asciiTheme="minorHAnsi" w:hAnsiTheme="minorHAnsi" w:cstheme="minorHAnsi"/>
                <w:sz w:val="20"/>
                <w:szCs w:val="20"/>
              </w:rPr>
              <w:t>niepowystawowy</w:t>
            </w:r>
            <w:proofErr w:type="spellEnd"/>
            <w:r w:rsidRPr="0093452D">
              <w:rPr>
                <w:rFonts w:asciiTheme="minorHAnsi" w:hAnsiTheme="minorHAnsi" w:cstheme="minorHAnsi"/>
                <w:sz w:val="20"/>
                <w:szCs w:val="20"/>
              </w:rPr>
              <w:t>.</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Zasilanie akumulatorowo - sieciowe</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xml:space="preserve">Zintegrowany zasilacz umożliwiający ciągłą pracę aparatu z sieci prądu zmiennego 230 V/ 50 </w:t>
            </w:r>
            <w:proofErr w:type="spellStart"/>
            <w:r w:rsidRPr="0093452D">
              <w:rPr>
                <w:rFonts w:asciiTheme="minorHAnsi" w:hAnsiTheme="minorHAnsi" w:cstheme="minorHAnsi"/>
                <w:sz w:val="20"/>
                <w:szCs w:val="20"/>
              </w:rPr>
              <w:t>Hz</w:t>
            </w:r>
            <w:proofErr w:type="spellEnd"/>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xml:space="preserve">Wbudowany akumulator </w:t>
            </w:r>
            <w:proofErr w:type="spellStart"/>
            <w:r w:rsidRPr="0093452D">
              <w:rPr>
                <w:rFonts w:asciiTheme="minorHAnsi" w:hAnsiTheme="minorHAnsi" w:cstheme="minorHAnsi"/>
                <w:sz w:val="20"/>
                <w:szCs w:val="20"/>
              </w:rPr>
              <w:t>litowo</w:t>
            </w:r>
            <w:proofErr w:type="spellEnd"/>
            <w:r w:rsidRPr="0093452D">
              <w:rPr>
                <w:rFonts w:asciiTheme="minorHAnsi" w:hAnsiTheme="minorHAnsi" w:cstheme="minorHAnsi"/>
                <w:sz w:val="20"/>
                <w:szCs w:val="20"/>
              </w:rPr>
              <w:t>-jonowy bez efektu pamięci z możliwością wymiany bez użycia dodatkowych narzędzi, ze wskaźnikiem stopnia jego naładowania .</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Czas monitorowania z zasilanie akumulatorowego min. 200  min</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Zasilanie całkowicie naładowanego akumulatora pozwalające na minimum 100 defibrylacji z max energią</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Waga aparatu w pełnej gotowości do interwencji z akumulatorem poniżej 6,5   kg</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Defibrylator odporny na upadek z wysokości min. 70 cm</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Temperatura pracy: min od 0 do +40ºC</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Ładowanie akumulatora od 0 do 100 % pojemności w czasie poniżej 4 godzin</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xml:space="preserve">Kabel EKG 3- żyłowy umożliwiający monitorowanie 6 </w:t>
            </w:r>
            <w:proofErr w:type="spellStart"/>
            <w:r w:rsidRPr="0093452D">
              <w:rPr>
                <w:rFonts w:asciiTheme="minorHAnsi" w:hAnsiTheme="minorHAnsi" w:cstheme="minorHAnsi"/>
                <w:sz w:val="20"/>
                <w:szCs w:val="20"/>
              </w:rPr>
              <w:t>odprowadzeń</w:t>
            </w:r>
            <w:proofErr w:type="spellEnd"/>
            <w:r w:rsidRPr="0093452D">
              <w:rPr>
                <w:rFonts w:asciiTheme="minorHAnsi" w:hAnsiTheme="minorHAnsi" w:cstheme="minorHAnsi"/>
                <w:sz w:val="20"/>
                <w:szCs w:val="20"/>
              </w:rPr>
              <w:t xml:space="preserve"> EKG jednocześnie ( I, II, III, </w:t>
            </w:r>
            <w:proofErr w:type="spellStart"/>
            <w:r w:rsidRPr="0093452D">
              <w:rPr>
                <w:rFonts w:asciiTheme="minorHAnsi" w:hAnsiTheme="minorHAnsi" w:cstheme="minorHAnsi"/>
                <w:sz w:val="20"/>
                <w:szCs w:val="20"/>
              </w:rPr>
              <w:t>aVr</w:t>
            </w:r>
            <w:proofErr w:type="spellEnd"/>
            <w:r w:rsidRPr="0093452D">
              <w:rPr>
                <w:rFonts w:asciiTheme="minorHAnsi" w:hAnsiTheme="minorHAnsi" w:cstheme="minorHAnsi"/>
                <w:sz w:val="20"/>
                <w:szCs w:val="20"/>
              </w:rPr>
              <w:t xml:space="preserve">, </w:t>
            </w:r>
            <w:proofErr w:type="spellStart"/>
            <w:r w:rsidRPr="0093452D">
              <w:rPr>
                <w:rFonts w:asciiTheme="minorHAnsi" w:hAnsiTheme="minorHAnsi" w:cstheme="minorHAnsi"/>
                <w:sz w:val="20"/>
                <w:szCs w:val="20"/>
              </w:rPr>
              <w:t>Avl</w:t>
            </w:r>
            <w:proofErr w:type="spellEnd"/>
            <w:r w:rsidRPr="0093452D">
              <w:rPr>
                <w:rFonts w:asciiTheme="minorHAnsi" w:hAnsiTheme="minorHAnsi" w:cstheme="minorHAnsi"/>
                <w:sz w:val="20"/>
                <w:szCs w:val="20"/>
              </w:rPr>
              <w:t xml:space="preserve">, </w:t>
            </w:r>
            <w:proofErr w:type="spellStart"/>
            <w:r w:rsidRPr="0093452D">
              <w:rPr>
                <w:rFonts w:asciiTheme="minorHAnsi" w:hAnsiTheme="minorHAnsi" w:cstheme="minorHAnsi"/>
                <w:sz w:val="20"/>
                <w:szCs w:val="20"/>
              </w:rPr>
              <w:t>aVf</w:t>
            </w:r>
            <w:proofErr w:type="spellEnd"/>
            <w:r w:rsidRPr="0093452D">
              <w:rPr>
                <w:rFonts w:asciiTheme="minorHAnsi" w:hAnsiTheme="minorHAnsi" w:cstheme="minorHAnsi"/>
                <w:sz w:val="20"/>
                <w:szCs w:val="20"/>
              </w:rPr>
              <w:t xml:space="preserve">). Możliwość monitorowania odprowadzenia przedsercowego (V) po podłączeniu kabla EKG 5-cio żyłowego,  po podłączeniu kabla EKG 10-cio żyłowego możliwość monitorowania 12 </w:t>
            </w:r>
            <w:proofErr w:type="spellStart"/>
            <w:r w:rsidRPr="0093452D">
              <w:rPr>
                <w:rFonts w:asciiTheme="minorHAnsi" w:hAnsiTheme="minorHAnsi" w:cstheme="minorHAnsi"/>
                <w:sz w:val="20"/>
                <w:szCs w:val="20"/>
              </w:rPr>
              <w:t>odprowadzeń</w:t>
            </w:r>
            <w:proofErr w:type="spellEnd"/>
            <w:r w:rsidRPr="0093452D">
              <w:rPr>
                <w:rFonts w:asciiTheme="minorHAnsi" w:hAnsiTheme="minorHAnsi" w:cstheme="minorHAnsi"/>
                <w:sz w:val="20"/>
                <w:szCs w:val="20"/>
              </w:rPr>
              <w:t xml:space="preserve"> jednocześnie.</w:t>
            </w:r>
          </w:p>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Na wyposażeniu kabel 3-żyłowy</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07F3A" w:rsidRPr="0093452D" w:rsidRDefault="00D07F3A" w:rsidP="00154EAA">
            <w:pP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Pomiar oddechu z kabla EKG w zakresie min. 5 - 150 oddechów/min. Z prezentacją krzywej oraz z alarmem bezdechu w zakresie min. 5-60s. Licznik bezdechów.</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Ekran monitora typu TFT, przekątna ekranu min. 6,5”</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Wskaźnik częstości akcji serca co najmniej 30 do 300 u/min.</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Regulowane wzmocnienie sygnału EKG w zakresie 0,25/0, 5/1, 0/2, 0/4,0</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color w:val="000000"/>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Zapamiętywanie w pamięci defibrylatora fali EKG z ostatnich co najmniej 6 godzin monitorowania</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07F3A" w:rsidRPr="0093452D" w:rsidRDefault="00D07F3A" w:rsidP="00154EAA">
            <w:pP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Archiwizacja ostatnich minimum 1000 zdarzeń wraz z datą i czasem wystąpienia z możliwością wydruku zapisu opóźnionego, podsumowań zdarzeń, trendów, wyników testu z archiwum zapisanego na karcie SD.</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p>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Wbudowane alarmy dźwiękowe i wzrokowe, z podziałem na alarmy niskiego, średniego i wysokiego priorytetu.</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p>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Możliwość natychmiastowo wyłączenia wszystkich alarmów za pomocą jednego przycisku/ ikony</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Tryb pauzy dla funkcji alarmu umożliwiający chwilowe wyłączenie alarmów na min. 120 sekund z automatycznym wznowieniem alarmów po czasie.</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Wbudowane alarmy częstości rytmu serca z regulacją granic występowania</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b/>
                <w:sz w:val="20"/>
                <w:szCs w:val="20"/>
              </w:rPr>
              <w:t xml:space="preserve">Funkcja auto-testu </w:t>
            </w:r>
            <w:r w:rsidRPr="0093452D">
              <w:rPr>
                <w:rFonts w:asciiTheme="minorHAnsi" w:hAnsiTheme="minorHAnsi" w:cstheme="minorHAnsi"/>
                <w:sz w:val="20"/>
                <w:szCs w:val="20"/>
              </w:rPr>
              <w:t>z możliwością ustawienia częstotliwości i godziny wykonywanego testu oraz wykonanie auto-testu na żądanie .</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p>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Możliwość kopiowania dany wraz z oprogramowaniem do odczytu danych w komputerze PC, poprzez kartę SD</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color w:val="auto"/>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eastAsia="Arial" w:hAnsiTheme="minorHAnsi" w:cstheme="minorHAnsi"/>
                <w:color w:val="000000"/>
                <w:sz w:val="20"/>
                <w:szCs w:val="20"/>
              </w:rPr>
              <w:t>Złącze do podłączenia monitora kopiującego VGA.</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color w:val="auto"/>
                <w:sz w:val="20"/>
                <w:szCs w:val="20"/>
              </w:rPr>
            </w:pPr>
          </w:p>
        </w:tc>
      </w:tr>
      <w:tr w:rsidR="00D07F3A" w:rsidRPr="0093452D"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Tryb pracy- ręczny i półautomatyczny</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color w:val="auto"/>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xml:space="preserve">Niskoenergetyczna dwufazowa fala </w:t>
            </w:r>
            <w:proofErr w:type="spellStart"/>
            <w:r w:rsidRPr="0093452D">
              <w:rPr>
                <w:rFonts w:asciiTheme="minorHAnsi" w:hAnsiTheme="minorHAnsi" w:cstheme="minorHAnsi"/>
                <w:sz w:val="20"/>
                <w:szCs w:val="20"/>
              </w:rPr>
              <w:t>defibrylacyjna</w:t>
            </w:r>
            <w:proofErr w:type="spellEnd"/>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Czas ładowania do energii 300J nie dłuższy niż 7 sekund na zasilaniu sieciowym, czas ładowania do energii 300 J nie dłuższy niż 10 sekund na zasilaniu bateryjnym</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Zakres regulacji energii minimum od 1J do 300 J, minimum 21 poziomów energii do defibrylacji zewnętrznej/ kardiowersji</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Pełne sterowanie funkcjami aparatu ( wybór energii, ładowanie, wyzwolenie wstrząsu) za pomocą elementów regulacyjnych na płycie czołowej oraz ładowanie energii za pomocą jednego z przycisku znajdujący na obu łyżkach.</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xml:space="preserve">Łyżki </w:t>
            </w:r>
            <w:proofErr w:type="spellStart"/>
            <w:r w:rsidRPr="0093452D">
              <w:rPr>
                <w:rFonts w:asciiTheme="minorHAnsi" w:hAnsiTheme="minorHAnsi" w:cstheme="minorHAnsi"/>
                <w:sz w:val="20"/>
                <w:szCs w:val="20"/>
              </w:rPr>
              <w:t>defibrylacyjne</w:t>
            </w:r>
            <w:proofErr w:type="spellEnd"/>
            <w:r w:rsidRPr="0093452D">
              <w:rPr>
                <w:rFonts w:asciiTheme="minorHAnsi" w:hAnsiTheme="minorHAnsi" w:cstheme="minorHAnsi"/>
                <w:sz w:val="20"/>
                <w:szCs w:val="20"/>
              </w:rPr>
              <w:t xml:space="preserve"> dla dorosłych i dzieci zintegrowane</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Defibrylacja synchroniczna- kardiowersja i asynchroniczna. Możliwość kardiowersji z łyżek stałych</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spacing w:before="40" w:after="40"/>
              <w:jc w:val="both"/>
              <w:rPr>
                <w:rFonts w:asciiTheme="minorHAnsi" w:hAnsiTheme="minorHAnsi" w:cstheme="minorHAnsi"/>
                <w:sz w:val="20"/>
                <w:szCs w:val="20"/>
              </w:rPr>
            </w:pPr>
            <w:r w:rsidRPr="0093452D">
              <w:rPr>
                <w:rFonts w:asciiTheme="minorHAnsi" w:hAnsiTheme="minorHAnsi" w:cstheme="minorHAnsi"/>
                <w:sz w:val="20"/>
                <w:szCs w:val="20"/>
              </w:rPr>
              <w:t>Rejestrator termiczny drukujący: EKG, BPM, data, godzina, szerokość papieru min. 55 mm, dostarczona energia defibrylacji, alarmy, dane personalna pacjenta, etc.</w:t>
            </w:r>
          </w:p>
          <w:p w:rsidR="00D07F3A" w:rsidRPr="0093452D" w:rsidRDefault="00D07F3A" w:rsidP="0028508D">
            <w:pPr>
              <w:spacing w:before="40" w:after="40"/>
              <w:jc w:val="both"/>
              <w:rPr>
                <w:rFonts w:asciiTheme="minorHAnsi" w:hAnsiTheme="minorHAnsi" w:cstheme="minorHAnsi"/>
                <w:sz w:val="20"/>
                <w:szCs w:val="20"/>
              </w:rPr>
            </w:pPr>
            <w:r w:rsidRPr="0093452D">
              <w:rPr>
                <w:rFonts w:asciiTheme="minorHAnsi" w:hAnsiTheme="minorHAnsi" w:cstheme="minorHAnsi"/>
                <w:sz w:val="20"/>
                <w:szCs w:val="20"/>
              </w:rPr>
              <w:t xml:space="preserve"> - min. 2 prędkości wydruku: 25 i 50 mm/sek.</w:t>
            </w:r>
          </w:p>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min. 3 kanałowy wydruk</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Możliwość wydruku minimum 15s krzywej EKG z wykorzystaniem minimum 4s sygnału z pamięci urządzenia</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07F3A" w:rsidRPr="0093452D" w:rsidRDefault="00D07F3A" w:rsidP="00154EAA">
            <w:pP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Wydruk automatyczny, na zlecenie ręczne oraz w sytuacji alarmowej</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color w:val="auto"/>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xml:space="preserve">Funkcja metronomu w trybie ręcznym i półautomatycznym </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snapToGrid w:val="0"/>
              <w:jc w:val="both"/>
              <w:rPr>
                <w:rFonts w:asciiTheme="minorHAnsi" w:hAnsiTheme="minorHAnsi" w:cstheme="minorHAnsi"/>
                <w:sz w:val="20"/>
                <w:szCs w:val="20"/>
              </w:rPr>
            </w:pPr>
            <w:r w:rsidRPr="0093452D">
              <w:rPr>
                <w:rFonts w:asciiTheme="minorHAnsi" w:hAnsiTheme="minorHAnsi" w:cstheme="minorHAnsi"/>
                <w:sz w:val="20"/>
                <w:szCs w:val="20"/>
              </w:rPr>
              <w:t>Możliwość rozbudowy o moduł</w:t>
            </w:r>
          </w:p>
          <w:p w:rsidR="00D07F3A" w:rsidRPr="0093452D" w:rsidRDefault="00D07F3A" w:rsidP="0028508D">
            <w:pPr>
              <w:snapToGrid w:val="0"/>
              <w:jc w:val="both"/>
              <w:rPr>
                <w:rFonts w:asciiTheme="minorHAnsi" w:hAnsiTheme="minorHAnsi" w:cstheme="minorHAnsi"/>
                <w:sz w:val="20"/>
                <w:szCs w:val="20"/>
              </w:rPr>
            </w:pPr>
            <w:r w:rsidRPr="0093452D">
              <w:rPr>
                <w:rFonts w:asciiTheme="minorHAnsi" w:hAnsiTheme="minorHAnsi" w:cstheme="minorHAnsi"/>
                <w:sz w:val="20"/>
                <w:szCs w:val="20"/>
              </w:rPr>
              <w:t>temperatury, ciśnienia inwazyjnego i nieinwazyjnego, kapnograf.</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snapToGrid w:val="0"/>
              <w:jc w:val="both"/>
              <w:rPr>
                <w:rFonts w:asciiTheme="minorHAnsi" w:hAnsiTheme="minorHAnsi" w:cstheme="minorHAnsi"/>
                <w:sz w:val="20"/>
                <w:szCs w:val="20"/>
              </w:rPr>
            </w:pPr>
            <w:r w:rsidRPr="0093452D">
              <w:rPr>
                <w:rFonts w:asciiTheme="minorHAnsi" w:hAnsiTheme="minorHAnsi" w:cstheme="minorHAnsi"/>
                <w:sz w:val="20"/>
                <w:szCs w:val="20"/>
              </w:rPr>
              <w:t xml:space="preserve">Jednorazowe elektrody do stymulacji/defibrylacji -2 </w:t>
            </w:r>
            <w:proofErr w:type="spellStart"/>
            <w:r w:rsidRPr="0093452D">
              <w:rPr>
                <w:rFonts w:asciiTheme="minorHAnsi" w:hAnsiTheme="minorHAnsi" w:cstheme="minorHAnsi"/>
                <w:sz w:val="20"/>
                <w:szCs w:val="20"/>
              </w:rPr>
              <w:t>szt</w:t>
            </w:r>
            <w:proofErr w:type="spellEnd"/>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color w:val="000000"/>
                <w:sz w:val="20"/>
                <w:szCs w:val="20"/>
              </w:rPr>
            </w:pPr>
          </w:p>
        </w:tc>
      </w:tr>
    </w:tbl>
    <w:p w:rsidR="006C7076" w:rsidRDefault="006C7076" w:rsidP="004A0A95">
      <w:pPr>
        <w:rPr>
          <w:rFonts w:asciiTheme="minorHAnsi" w:hAnsiTheme="minorHAnsi" w:cstheme="minorHAnsi"/>
          <w:b/>
          <w:sz w:val="20"/>
          <w:szCs w:val="20"/>
        </w:rPr>
      </w:pPr>
    </w:p>
    <w:p w:rsidR="006C7076" w:rsidRDefault="006C7076" w:rsidP="004A0A95">
      <w:pPr>
        <w:rPr>
          <w:rFonts w:asciiTheme="minorHAnsi" w:hAnsiTheme="minorHAnsi" w:cstheme="minorHAnsi"/>
          <w:b/>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154EAA" w:rsidRPr="00154EAA" w:rsidTr="00154EAA">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9"/>
              <w:contextualSpacing/>
              <w:jc w:val="center"/>
              <w:rPr>
                <w:rFonts w:ascii="Calibri" w:hAnsi="Calibri"/>
                <w:b/>
                <w:sz w:val="18"/>
                <w:szCs w:val="18"/>
              </w:rPr>
            </w:pPr>
            <w:r w:rsidRPr="006E164E">
              <w:rPr>
                <w:rFonts w:ascii="Calibri" w:hAnsi="Calibri"/>
                <w:b/>
                <w:sz w:val="18"/>
                <w:szCs w:val="18"/>
              </w:rPr>
              <w:t xml:space="preserve">Osoby upoważnione do podpisania oświadczenia w imieniu Wykonawcy </w:t>
            </w:r>
          </w:p>
        </w:tc>
      </w:tr>
      <w:tr w:rsidR="00154EAA" w:rsidRPr="00154EAA" w:rsidTr="00154EAA">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1115"/>
              <w:contextualSpacing/>
              <w:rPr>
                <w:rFonts w:ascii="Calibri" w:hAnsi="Calibri"/>
                <w:sz w:val="18"/>
                <w:szCs w:val="18"/>
              </w:rPr>
            </w:pPr>
            <w:r w:rsidRPr="006E164E">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Podpis</w:t>
            </w: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154EAA" w:rsidRDefault="00154EAA" w:rsidP="00154EAA">
            <w:pPr>
              <w:adjustRightInd w:val="0"/>
              <w:contextualSpacing/>
              <w:rPr>
                <w:rFonts w:ascii="Calibri" w:hAnsi="Calibri"/>
                <w:color w:val="FF0000"/>
                <w:sz w:val="18"/>
                <w:szCs w:val="18"/>
              </w:rPr>
            </w:pP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tc>
      </w:tr>
    </w:tbl>
    <w:p w:rsidR="00154EAA" w:rsidRDefault="00154EAA" w:rsidP="004A0A95">
      <w:pPr>
        <w:rPr>
          <w:rFonts w:asciiTheme="minorHAnsi" w:hAnsiTheme="minorHAnsi" w:cstheme="minorHAnsi"/>
          <w:b/>
          <w:sz w:val="20"/>
          <w:szCs w:val="20"/>
        </w:rPr>
      </w:pPr>
    </w:p>
    <w:p w:rsidR="00154EAA" w:rsidRDefault="00154EAA">
      <w:pPr>
        <w:widowControl/>
        <w:autoSpaceDE/>
        <w:autoSpaceDN/>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rsidR="006C7076" w:rsidRDefault="006C7076" w:rsidP="004A0A95">
      <w:pPr>
        <w:rPr>
          <w:rFonts w:asciiTheme="minorHAnsi" w:hAnsiTheme="minorHAnsi" w:cstheme="minorHAnsi"/>
          <w:b/>
          <w:sz w:val="20"/>
          <w:szCs w:val="20"/>
        </w:rPr>
      </w:pPr>
      <w:r>
        <w:rPr>
          <w:rFonts w:asciiTheme="minorHAnsi" w:hAnsiTheme="minorHAnsi" w:cstheme="minorHAnsi"/>
          <w:b/>
          <w:sz w:val="20"/>
          <w:szCs w:val="20"/>
        </w:rPr>
        <w:lastRenderedPageBreak/>
        <w:t xml:space="preserve">Zadanie 3 </w:t>
      </w:r>
    </w:p>
    <w:p w:rsidR="006C7076" w:rsidRDefault="006C7076" w:rsidP="004A0A95">
      <w:pPr>
        <w:rPr>
          <w:rFonts w:asciiTheme="minorHAnsi" w:hAnsiTheme="minorHAnsi" w:cstheme="minorHAnsi"/>
          <w:b/>
          <w:sz w:val="20"/>
          <w:szCs w:val="20"/>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5208"/>
        <w:gridCol w:w="1879"/>
        <w:gridCol w:w="2700"/>
      </w:tblGrid>
      <w:tr w:rsidR="00DE79F1" w:rsidRPr="00911230" w:rsidTr="00154EAA">
        <w:trPr>
          <w:trHeight w:val="525"/>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E79F1" w:rsidRPr="00911230" w:rsidRDefault="00DE79F1" w:rsidP="00154EAA">
            <w:pPr>
              <w:jc w:val="center"/>
              <w:rPr>
                <w:rFonts w:asciiTheme="minorHAnsi" w:hAnsiTheme="minorHAnsi" w:cstheme="minorHAnsi"/>
                <w:b/>
                <w:smallCaps/>
                <w:sz w:val="20"/>
                <w:szCs w:val="20"/>
              </w:rPr>
            </w:pPr>
          </w:p>
          <w:p w:rsidR="00DE79F1" w:rsidRPr="00911230" w:rsidRDefault="00DE79F1" w:rsidP="00154EAA">
            <w:pPr>
              <w:jc w:val="center"/>
              <w:rPr>
                <w:rFonts w:asciiTheme="minorHAnsi" w:hAnsiTheme="minorHAnsi" w:cstheme="minorHAnsi"/>
                <w:b/>
                <w:smallCaps/>
                <w:sz w:val="20"/>
                <w:szCs w:val="20"/>
              </w:rPr>
            </w:pPr>
            <w:r w:rsidRPr="00911230">
              <w:rPr>
                <w:rFonts w:asciiTheme="minorHAnsi" w:hAnsiTheme="minorHAnsi" w:cstheme="minorHAnsi"/>
                <w:b/>
                <w:bCs/>
                <w:sz w:val="20"/>
                <w:szCs w:val="20"/>
              </w:rPr>
              <w:t>Ssaki  8 szt. .</w:t>
            </w:r>
          </w:p>
          <w:p w:rsidR="00DE79F1" w:rsidRPr="00911230" w:rsidRDefault="00DE79F1" w:rsidP="00154EAA">
            <w:pPr>
              <w:ind w:left="2163" w:hanging="2126"/>
              <w:jc w:val="both"/>
              <w:rPr>
                <w:rFonts w:asciiTheme="minorHAnsi" w:hAnsiTheme="minorHAnsi" w:cstheme="minorHAnsi"/>
                <w:b/>
                <w:smallCaps/>
                <w:sz w:val="20"/>
                <w:szCs w:val="20"/>
              </w:rPr>
            </w:pPr>
            <w:r w:rsidRPr="00911230">
              <w:rPr>
                <w:rFonts w:asciiTheme="minorHAnsi" w:hAnsiTheme="minorHAnsi" w:cstheme="minorHAnsi"/>
                <w:b/>
                <w:smallCaps/>
                <w:sz w:val="20"/>
                <w:szCs w:val="20"/>
              </w:rPr>
              <w:t xml:space="preserve">PRODUCENT </w:t>
            </w:r>
            <w:r w:rsidRPr="00911230">
              <w:rPr>
                <w:rFonts w:asciiTheme="minorHAnsi" w:hAnsiTheme="minorHAnsi" w:cstheme="minorHAnsi"/>
                <w:b/>
                <w:smallCaps/>
                <w:sz w:val="20"/>
                <w:szCs w:val="20"/>
              </w:rPr>
              <w:tab/>
              <w:t>- …………………………………….……….….</w:t>
            </w:r>
          </w:p>
          <w:p w:rsidR="00DE79F1" w:rsidRPr="00911230" w:rsidRDefault="00DE79F1" w:rsidP="00154EAA">
            <w:pPr>
              <w:ind w:left="2022" w:hanging="1985"/>
              <w:jc w:val="both"/>
              <w:rPr>
                <w:rFonts w:asciiTheme="minorHAnsi" w:hAnsiTheme="minorHAnsi" w:cstheme="minorHAnsi"/>
                <w:b/>
                <w:smallCaps/>
                <w:sz w:val="20"/>
                <w:szCs w:val="20"/>
              </w:rPr>
            </w:pPr>
            <w:r w:rsidRPr="00911230">
              <w:rPr>
                <w:rFonts w:asciiTheme="minorHAnsi" w:hAnsiTheme="minorHAnsi" w:cstheme="minorHAnsi"/>
                <w:b/>
                <w:smallCaps/>
                <w:sz w:val="20"/>
                <w:szCs w:val="20"/>
              </w:rPr>
              <w:t xml:space="preserve">MODEL </w:t>
            </w:r>
            <w:r w:rsidRPr="00911230">
              <w:rPr>
                <w:rFonts w:asciiTheme="minorHAnsi" w:hAnsiTheme="minorHAnsi" w:cstheme="minorHAnsi"/>
                <w:b/>
                <w:smallCaps/>
                <w:sz w:val="20"/>
                <w:szCs w:val="20"/>
              </w:rPr>
              <w:tab/>
            </w:r>
            <w:r w:rsidRPr="00911230">
              <w:rPr>
                <w:rFonts w:asciiTheme="minorHAnsi" w:hAnsiTheme="minorHAnsi" w:cstheme="minorHAnsi"/>
                <w:b/>
                <w:smallCaps/>
                <w:sz w:val="20"/>
                <w:szCs w:val="20"/>
              </w:rPr>
              <w:tab/>
              <w:t>- …………………………………….…………..</w:t>
            </w:r>
          </w:p>
          <w:p w:rsidR="00DE79F1" w:rsidRPr="00911230" w:rsidRDefault="00DE79F1" w:rsidP="00154EAA">
            <w:pPr>
              <w:tabs>
                <w:tab w:val="left" w:pos="142"/>
              </w:tabs>
              <w:ind w:firstLine="37"/>
              <w:jc w:val="both"/>
              <w:rPr>
                <w:rFonts w:asciiTheme="minorHAnsi" w:eastAsia="Arial" w:hAnsiTheme="minorHAnsi" w:cstheme="minorHAnsi"/>
                <w:b/>
                <w:sz w:val="20"/>
                <w:szCs w:val="20"/>
              </w:rPr>
            </w:pPr>
            <w:r w:rsidRPr="00911230">
              <w:rPr>
                <w:rFonts w:asciiTheme="minorHAnsi" w:eastAsia="Arial" w:hAnsiTheme="minorHAnsi" w:cstheme="minorHAnsi"/>
                <w:b/>
                <w:sz w:val="20"/>
                <w:szCs w:val="20"/>
              </w:rPr>
              <w:t xml:space="preserve">KRAJ POCHODZENIA </w:t>
            </w:r>
            <w:r w:rsidRPr="00911230">
              <w:rPr>
                <w:rFonts w:asciiTheme="minorHAnsi" w:eastAsia="Arial" w:hAnsiTheme="minorHAnsi" w:cstheme="minorHAnsi"/>
                <w:b/>
                <w:sz w:val="20"/>
                <w:szCs w:val="20"/>
              </w:rPr>
              <w:tab/>
              <w:t>- ………………………….…………………......</w:t>
            </w:r>
          </w:p>
          <w:p w:rsidR="00DE79F1" w:rsidRPr="00911230" w:rsidRDefault="00DE79F1" w:rsidP="00154EAA">
            <w:pPr>
              <w:tabs>
                <w:tab w:val="left" w:pos="142"/>
              </w:tabs>
              <w:ind w:firstLine="37"/>
              <w:jc w:val="both"/>
              <w:rPr>
                <w:rFonts w:asciiTheme="minorHAnsi" w:eastAsia="Arial" w:hAnsiTheme="minorHAnsi" w:cstheme="minorHAnsi"/>
                <w:b/>
                <w:sz w:val="20"/>
                <w:szCs w:val="20"/>
              </w:rPr>
            </w:pPr>
            <w:r w:rsidRPr="00911230">
              <w:rPr>
                <w:rFonts w:asciiTheme="minorHAnsi" w:eastAsia="Arial" w:hAnsiTheme="minorHAnsi" w:cstheme="minorHAnsi"/>
                <w:b/>
                <w:sz w:val="20"/>
                <w:szCs w:val="20"/>
              </w:rPr>
              <w:t xml:space="preserve">NAZWA KATALOGOWA </w:t>
            </w:r>
            <w:r w:rsidRPr="00911230">
              <w:rPr>
                <w:rFonts w:asciiTheme="minorHAnsi" w:eastAsia="Arial" w:hAnsiTheme="minorHAnsi" w:cstheme="minorHAnsi"/>
                <w:b/>
                <w:sz w:val="20"/>
                <w:szCs w:val="20"/>
              </w:rPr>
              <w:tab/>
              <w:t>- ………………………….…………………......</w:t>
            </w:r>
          </w:p>
          <w:p w:rsidR="00DE79F1" w:rsidRPr="00911230" w:rsidRDefault="00DE79F1" w:rsidP="00154EAA">
            <w:pPr>
              <w:ind w:left="2163" w:hanging="2126"/>
              <w:jc w:val="both"/>
              <w:rPr>
                <w:rFonts w:asciiTheme="minorHAnsi" w:hAnsiTheme="minorHAnsi" w:cstheme="minorHAnsi"/>
                <w:b/>
                <w:smallCaps/>
                <w:sz w:val="20"/>
                <w:szCs w:val="20"/>
              </w:rPr>
            </w:pPr>
            <w:r w:rsidRPr="00911230">
              <w:rPr>
                <w:rFonts w:asciiTheme="minorHAnsi" w:hAnsiTheme="minorHAnsi" w:cstheme="minorHAnsi"/>
                <w:b/>
                <w:smallCaps/>
                <w:sz w:val="20"/>
                <w:szCs w:val="20"/>
              </w:rPr>
              <w:t>ROK PRODUKCJI</w:t>
            </w:r>
            <w:r w:rsidRPr="00911230">
              <w:rPr>
                <w:rFonts w:asciiTheme="minorHAnsi" w:hAnsiTheme="minorHAnsi" w:cstheme="minorHAnsi"/>
                <w:b/>
                <w:smallCaps/>
                <w:sz w:val="20"/>
                <w:szCs w:val="20"/>
              </w:rPr>
              <w:tab/>
              <w:t>- ………………. nie wcześniej niż 2024 r. (fabrycznie nowy)</w:t>
            </w:r>
          </w:p>
          <w:p w:rsidR="00DE79F1" w:rsidRPr="00911230" w:rsidRDefault="00DE79F1" w:rsidP="00154EAA">
            <w:pPr>
              <w:jc w:val="center"/>
              <w:rPr>
                <w:rFonts w:asciiTheme="minorHAnsi" w:hAnsiTheme="minorHAnsi" w:cstheme="minorHAnsi"/>
                <w:b/>
                <w:smallCaps/>
                <w:sz w:val="20"/>
                <w:szCs w:val="20"/>
              </w:rPr>
            </w:pPr>
          </w:p>
        </w:tc>
      </w:tr>
      <w:tr w:rsidR="00DE79F1" w:rsidRPr="00911230" w:rsidTr="00154EAA">
        <w:trPr>
          <w:trHeight w:val="391"/>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E79F1" w:rsidRPr="00911230" w:rsidRDefault="00DE79F1" w:rsidP="00154EAA">
            <w:pPr>
              <w:jc w:val="center"/>
              <w:rPr>
                <w:rFonts w:asciiTheme="minorHAnsi" w:hAnsiTheme="minorHAnsi" w:cstheme="minorHAnsi"/>
                <w:b/>
                <w:smallCaps/>
                <w:sz w:val="20"/>
                <w:szCs w:val="20"/>
              </w:rPr>
            </w:pPr>
            <w:r w:rsidRPr="00911230">
              <w:rPr>
                <w:rFonts w:asciiTheme="minorHAnsi" w:hAnsiTheme="minorHAnsi" w:cstheme="minorHAnsi"/>
                <w:b/>
                <w:smallCaps/>
                <w:sz w:val="20"/>
                <w:szCs w:val="20"/>
              </w:rPr>
              <w:t>PARAMETRY TECHNICZNE I INNE WARUNKI</w:t>
            </w:r>
          </w:p>
        </w:tc>
      </w:tr>
      <w:tr w:rsidR="00DE79F1" w:rsidRPr="00911230" w:rsidTr="00154EAA">
        <w:trPr>
          <w:trHeight w:val="525"/>
          <w:jc w:val="center"/>
        </w:trPr>
        <w:tc>
          <w:tcPr>
            <w:tcW w:w="599" w:type="dxa"/>
            <w:tcBorders>
              <w:top w:val="single" w:sz="4" w:space="0" w:color="auto"/>
              <w:left w:val="single" w:sz="4" w:space="0" w:color="auto"/>
              <w:bottom w:val="single" w:sz="4" w:space="0" w:color="auto"/>
              <w:right w:val="single" w:sz="4" w:space="0" w:color="auto"/>
            </w:tcBorders>
            <w:vAlign w:val="center"/>
            <w:hideMark/>
          </w:tcPr>
          <w:p w:rsidR="00DE79F1" w:rsidRPr="00911230" w:rsidRDefault="00DE79F1" w:rsidP="00154EAA">
            <w:pPr>
              <w:jc w:val="center"/>
              <w:rPr>
                <w:rFonts w:asciiTheme="minorHAnsi" w:hAnsiTheme="minorHAnsi" w:cstheme="minorHAnsi"/>
                <w:b/>
                <w:sz w:val="20"/>
                <w:szCs w:val="20"/>
              </w:rPr>
            </w:pPr>
            <w:r w:rsidRPr="00911230">
              <w:rPr>
                <w:rFonts w:asciiTheme="minorHAnsi" w:hAnsiTheme="minorHAnsi" w:cstheme="minorHAnsi"/>
                <w:b/>
                <w:sz w:val="20"/>
                <w:szCs w:val="20"/>
              </w:rPr>
              <w:t>L.p.</w:t>
            </w:r>
          </w:p>
        </w:tc>
        <w:tc>
          <w:tcPr>
            <w:tcW w:w="5208" w:type="dxa"/>
            <w:tcBorders>
              <w:top w:val="single" w:sz="4" w:space="0" w:color="auto"/>
              <w:left w:val="single" w:sz="4" w:space="0" w:color="auto"/>
              <w:bottom w:val="single" w:sz="4" w:space="0" w:color="auto"/>
              <w:right w:val="single" w:sz="4" w:space="0" w:color="auto"/>
            </w:tcBorders>
            <w:vAlign w:val="center"/>
            <w:hideMark/>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Parametr/Warunek</w:t>
            </w:r>
          </w:p>
        </w:tc>
        <w:tc>
          <w:tcPr>
            <w:tcW w:w="1879" w:type="dxa"/>
            <w:tcBorders>
              <w:top w:val="single" w:sz="4" w:space="0" w:color="auto"/>
              <w:left w:val="single" w:sz="4" w:space="0" w:color="auto"/>
              <w:bottom w:val="single" w:sz="4" w:space="0" w:color="auto"/>
              <w:right w:val="single" w:sz="4" w:space="0" w:color="auto"/>
            </w:tcBorders>
            <w:vAlign w:val="center"/>
            <w:hideMark/>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Parametr wymagany</w:t>
            </w:r>
          </w:p>
        </w:tc>
        <w:tc>
          <w:tcPr>
            <w:tcW w:w="2700" w:type="dxa"/>
            <w:tcBorders>
              <w:top w:val="single" w:sz="4" w:space="0" w:color="auto"/>
              <w:left w:val="single" w:sz="4" w:space="0" w:color="auto"/>
              <w:bottom w:val="single" w:sz="4" w:space="0" w:color="auto"/>
              <w:right w:val="single" w:sz="4" w:space="0" w:color="auto"/>
            </w:tcBorders>
            <w:hideMark/>
          </w:tcPr>
          <w:p w:rsidR="00DE79F1" w:rsidRPr="00911230" w:rsidRDefault="00DE79F1" w:rsidP="00154EAA">
            <w:pPr>
              <w:jc w:val="center"/>
              <w:rPr>
                <w:rFonts w:asciiTheme="minorHAnsi" w:hAnsiTheme="minorHAnsi" w:cstheme="minorHAnsi"/>
                <w:b/>
                <w:smallCaps/>
                <w:sz w:val="20"/>
                <w:szCs w:val="20"/>
              </w:rPr>
            </w:pPr>
            <w:r w:rsidRPr="00911230">
              <w:rPr>
                <w:rFonts w:asciiTheme="minorHAnsi" w:hAnsiTheme="minorHAnsi" w:cstheme="minorHAnsi"/>
                <w:b/>
                <w:smallCaps/>
                <w:sz w:val="20"/>
                <w:szCs w:val="20"/>
              </w:rPr>
              <w:t>OPISAĆ PARAMETR TECHNICZNY W OFEROWANYM PRZEDMIOCIE ZAMÓWIENIA</w:t>
            </w:r>
          </w:p>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sz w:val="20"/>
                <w:szCs w:val="20"/>
                <w:u w:val="single"/>
              </w:rPr>
              <w:t>UWAGA</w:t>
            </w:r>
            <w:r w:rsidRPr="00911230">
              <w:rPr>
                <w:rFonts w:asciiTheme="minorHAnsi" w:hAnsiTheme="minorHAnsi" w:cstheme="minorHAnsi"/>
                <w:b/>
                <w:sz w:val="20"/>
                <w:szCs w:val="20"/>
              </w:rPr>
              <w:t xml:space="preserve"> – W przypadku określenia przez Zamawiającego parametru granicznego (np. min/max) Wykonawca wpisuje konkretną liczbę w oferowanym przedmiocie zamówienia.</w:t>
            </w:r>
            <w:r w:rsidRPr="00911230">
              <w:rPr>
                <w:rFonts w:asciiTheme="minorHAnsi" w:hAnsiTheme="minorHAnsi" w:cstheme="minorHAnsi"/>
                <w:b/>
                <w:bCs/>
                <w:sz w:val="20"/>
                <w:szCs w:val="20"/>
              </w:rPr>
              <w:t xml:space="preserve"> </w:t>
            </w: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28508D">
            <w:pPr>
              <w:pStyle w:val="Style1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xml:space="preserve">Ssak przeznaczony do pracy ciągłej na podstawie jezdnej </w:t>
            </w:r>
          </w:p>
          <w:p w:rsidR="00DE79F1" w:rsidRPr="00911230" w:rsidRDefault="00DE79F1" w:rsidP="0028508D">
            <w:pPr>
              <w:pStyle w:val="Style1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xml:space="preserve">z czterema kołach w tym dwa przednie z blokadą </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28508D">
            <w:pPr>
              <w:shd w:val="clear" w:color="auto" w:fill="FFFFFF"/>
              <w:ind w:right="-30"/>
              <w:jc w:val="both"/>
              <w:rPr>
                <w:rFonts w:asciiTheme="minorHAnsi" w:hAnsiTheme="minorHAnsi" w:cstheme="minorHAnsi"/>
                <w:color w:val="000000"/>
                <w:sz w:val="20"/>
                <w:szCs w:val="20"/>
              </w:rPr>
            </w:pPr>
            <w:r w:rsidRPr="00911230">
              <w:rPr>
                <w:rFonts w:asciiTheme="minorHAnsi" w:hAnsiTheme="minorHAnsi" w:cstheme="minorHAnsi"/>
                <w:sz w:val="20"/>
                <w:szCs w:val="20"/>
              </w:rPr>
              <w:t>Zasilanie elektryczne 230 V/50Hz</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Wydajność  ssaka  min. 39 l/min</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shd w:val="clear" w:color="auto" w:fill="FFFFFF"/>
              <w:ind w:right="-3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xml:space="preserve">Podciśnienie  max. 0-92 </w:t>
            </w:r>
            <w:proofErr w:type="spellStart"/>
            <w:r w:rsidRPr="00911230">
              <w:rPr>
                <w:rFonts w:asciiTheme="minorHAnsi" w:hAnsiTheme="minorHAnsi" w:cstheme="minorHAnsi"/>
                <w:color w:val="000000"/>
                <w:sz w:val="20"/>
                <w:szCs w:val="20"/>
              </w:rPr>
              <w:t>kPa</w:t>
            </w:r>
            <w:proofErr w:type="spellEnd"/>
          </w:p>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 xml:space="preserve">z dokładnością </w:t>
            </w:r>
            <w:r w:rsidRPr="00911230">
              <w:rPr>
                <w:rFonts w:asciiTheme="minorHAnsi" w:hAnsiTheme="minorHAnsi" w:cstheme="minorHAnsi"/>
                <w:color w:val="000000" w:themeColor="text1"/>
                <w:sz w:val="20"/>
                <w:szCs w:val="20"/>
              </w:rPr>
              <w:t>± 5%</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 xml:space="preserve">Poziom hałasu  max. 39,4 </w:t>
            </w:r>
            <w:proofErr w:type="spellStart"/>
            <w:r w:rsidRPr="00911230">
              <w:rPr>
                <w:rFonts w:asciiTheme="minorHAnsi" w:hAnsiTheme="minorHAnsi" w:cstheme="minorHAnsi"/>
                <w:color w:val="000000"/>
                <w:sz w:val="20"/>
                <w:szCs w:val="20"/>
              </w:rPr>
              <w:t>dB</w:t>
            </w:r>
            <w:proofErr w:type="spellEnd"/>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Min. IP32</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Wymiary max urządzenia</w:t>
            </w:r>
            <w:r w:rsidRPr="00911230">
              <w:rPr>
                <w:rFonts w:asciiTheme="minorHAnsi" w:hAnsiTheme="minorHAnsi" w:cstheme="minorHAnsi"/>
                <w:color w:val="000000"/>
                <w:sz w:val="20"/>
                <w:szCs w:val="20"/>
              </w:rPr>
              <w:br/>
              <w:t xml:space="preserve">( </w:t>
            </w:r>
            <w:proofErr w:type="spellStart"/>
            <w:r w:rsidRPr="00911230">
              <w:rPr>
                <w:rFonts w:asciiTheme="minorHAnsi" w:hAnsiTheme="minorHAnsi" w:cstheme="minorHAnsi"/>
                <w:color w:val="000000"/>
                <w:sz w:val="20"/>
                <w:szCs w:val="20"/>
              </w:rPr>
              <w:t>szer.x</w:t>
            </w:r>
            <w:proofErr w:type="spellEnd"/>
            <w:r w:rsidRPr="00911230">
              <w:rPr>
                <w:rFonts w:asciiTheme="minorHAnsi" w:hAnsiTheme="minorHAnsi" w:cstheme="minorHAnsi"/>
                <w:color w:val="000000"/>
                <w:sz w:val="20"/>
                <w:szCs w:val="20"/>
              </w:rPr>
              <w:t xml:space="preserve"> wys. głęb.) 480x900x460 mm. +/- 10 mm</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shd w:val="clear" w:color="auto" w:fill="FFFFFF"/>
              <w:ind w:right="-3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xml:space="preserve">Waga ssaka nie więcej niż 11 kg </w:t>
            </w:r>
          </w:p>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(z podstawą jezdną nie więcej niż 21 kg)</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Obudowa wykonana z trwałego, odpornego na uszkodzenia materiału.</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 xml:space="preserve">Praca ssaka oparta na wbudowanej </w:t>
            </w:r>
            <w:r w:rsidRPr="00911230">
              <w:rPr>
                <w:rFonts w:asciiTheme="minorHAnsi" w:hAnsiTheme="minorHAnsi" w:cstheme="minorHAnsi"/>
                <w:sz w:val="20"/>
                <w:szCs w:val="20"/>
              </w:rPr>
              <w:t>bezolejowej membranowej pompie próżniowej.</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tcPr>
          <w:p w:rsidR="00DE79F1" w:rsidRPr="00911230" w:rsidRDefault="00DE79F1" w:rsidP="0028508D">
            <w:pPr>
              <w:shd w:val="clear" w:color="auto" w:fill="FFFFFF"/>
              <w:ind w:right="-30"/>
              <w:jc w:val="both"/>
              <w:rPr>
                <w:rFonts w:asciiTheme="minorHAnsi" w:hAnsiTheme="minorHAnsi" w:cstheme="minorHAnsi"/>
                <w:sz w:val="20"/>
                <w:szCs w:val="20"/>
              </w:rPr>
            </w:pPr>
            <w:r w:rsidRPr="00911230">
              <w:rPr>
                <w:rFonts w:asciiTheme="minorHAnsi" w:hAnsiTheme="minorHAnsi" w:cstheme="minorHAnsi"/>
                <w:bCs/>
                <w:color w:val="000000" w:themeColor="text1"/>
                <w:sz w:val="20"/>
                <w:szCs w:val="20"/>
              </w:rPr>
              <w:t xml:space="preserve">Manometr ssaka opisany w podziałach oznaczonych kolorami ; mmHg, </w:t>
            </w:r>
            <w:proofErr w:type="spellStart"/>
            <w:r w:rsidRPr="00911230">
              <w:rPr>
                <w:rFonts w:asciiTheme="minorHAnsi" w:hAnsiTheme="minorHAnsi" w:cstheme="minorHAnsi"/>
                <w:bCs/>
                <w:color w:val="000000" w:themeColor="text1"/>
                <w:sz w:val="20"/>
                <w:szCs w:val="20"/>
              </w:rPr>
              <w:t>cmH₂O</w:t>
            </w:r>
            <w:proofErr w:type="spellEnd"/>
            <w:r w:rsidRPr="00911230">
              <w:rPr>
                <w:rFonts w:asciiTheme="minorHAnsi" w:hAnsiTheme="minorHAnsi" w:cstheme="minorHAnsi"/>
                <w:bCs/>
                <w:color w:val="000000" w:themeColor="text1"/>
                <w:sz w:val="20"/>
                <w:szCs w:val="20"/>
              </w:rPr>
              <w:t xml:space="preserve">, bar, </w:t>
            </w:r>
            <w:proofErr w:type="spellStart"/>
            <w:r w:rsidRPr="00911230">
              <w:rPr>
                <w:rFonts w:asciiTheme="minorHAnsi" w:hAnsiTheme="minorHAnsi" w:cstheme="minorHAnsi"/>
                <w:bCs/>
                <w:color w:val="000000" w:themeColor="text1"/>
                <w:sz w:val="20"/>
                <w:szCs w:val="20"/>
              </w:rPr>
              <w:t>kPa</w:t>
            </w:r>
            <w:proofErr w:type="spellEnd"/>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E79F1" w:rsidRPr="00911230" w:rsidRDefault="00DE79F1" w:rsidP="00154EAA">
            <w:pP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sz w:val="20"/>
                <w:szCs w:val="20"/>
              </w:rPr>
              <w:t xml:space="preserve">Min. trzystopniowe zabezpieczenie </w:t>
            </w:r>
            <w:proofErr w:type="spellStart"/>
            <w:r w:rsidRPr="00911230">
              <w:rPr>
                <w:rFonts w:asciiTheme="minorHAnsi" w:hAnsiTheme="minorHAnsi" w:cstheme="minorHAnsi"/>
                <w:sz w:val="20"/>
                <w:szCs w:val="20"/>
              </w:rPr>
              <w:t>przeciwprzelewowe</w:t>
            </w:r>
            <w:proofErr w:type="spellEnd"/>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b/>
                <w:sz w:val="20"/>
                <w:szCs w:val="20"/>
              </w:rPr>
            </w:pPr>
            <w:r w:rsidRPr="00911230">
              <w:rPr>
                <w:rFonts w:asciiTheme="minorHAnsi" w:hAnsiTheme="minorHAnsi" w:cstheme="minorHAnsi"/>
                <w:b/>
                <w:sz w:val="20"/>
                <w:szCs w:val="20"/>
              </w:rPr>
              <w:t>Wyposażenie</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shd w:val="clear" w:color="auto" w:fill="FFFFFF"/>
              <w:ind w:right="-30"/>
              <w:jc w:val="both"/>
              <w:rPr>
                <w:rFonts w:asciiTheme="minorHAnsi" w:hAnsiTheme="minorHAnsi" w:cstheme="minorHAnsi"/>
                <w:sz w:val="20"/>
                <w:szCs w:val="20"/>
              </w:rPr>
            </w:pPr>
            <w:r w:rsidRPr="00911230">
              <w:rPr>
                <w:rFonts w:asciiTheme="minorHAnsi" w:hAnsiTheme="minorHAnsi" w:cstheme="minorHAnsi"/>
                <w:sz w:val="20"/>
                <w:szCs w:val="20"/>
              </w:rPr>
              <w:t>- zbiornik bezpieczeństwa szklany 0.2-0.3L</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 przewód łączący zbiornik bezpieczeństwa ze zbiornikiem podstawowym  szt. 1</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color w:val="000000"/>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tcPr>
          <w:p w:rsidR="00DE79F1" w:rsidRPr="00911230" w:rsidRDefault="00DE79F1" w:rsidP="0028508D">
            <w:pPr>
              <w:shd w:val="clear" w:color="auto" w:fill="FFFFFF"/>
              <w:ind w:right="-3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xml:space="preserve">- 2- litrowy zbiornik podstawowy, nietłukący z poliwęglanu </w:t>
            </w:r>
          </w:p>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z możliwością zastosowania pokrywy zakręcanej lub wciskanej, z zabezpieczeniem przed przelaniem  szt. 1</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E79F1" w:rsidRPr="00911230" w:rsidRDefault="00DE79F1" w:rsidP="00154EAA">
            <w:pP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 uchwyt zbiornika z uchwytem  na przewód ssący szt. 1</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przewód ssący silikonowy z zaworem zatrzymującym ssanie dł.1,5 m  szt. 1</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28508D">
            <w:pPr>
              <w:shd w:val="clear" w:color="auto" w:fill="FFFFFF"/>
              <w:ind w:right="-3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stojak jezdny ssaka  szt. 1</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 kabel zasilający  min. 2m szt. 1</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eastAsia="Calibri" w:hAnsiTheme="minorHAnsi" w:cstheme="minorHAnsi"/>
                <w:sz w:val="20"/>
                <w:szCs w:val="20"/>
              </w:rPr>
              <w:t>Możliwość mocowania zbiorników o pojemności od 1do 4 l.</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28508D">
            <w:pPr>
              <w:shd w:val="clear" w:color="auto" w:fill="FFFFFF"/>
              <w:ind w:right="-3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xml:space="preserve">Możliwość stosowania jednorazowych worków na wydzielinę przystosowanych do zbiorników 2l wielorazowych z pokrywami wielorazowymi zarówno zakręcanymi na pojemnik jak i wciskanymi </w:t>
            </w:r>
          </w:p>
          <w:p w:rsidR="00DE79F1" w:rsidRPr="00911230" w:rsidRDefault="00DE79F1" w:rsidP="0028508D">
            <w:pPr>
              <w:shd w:val="clear" w:color="auto" w:fill="FFFFFF"/>
              <w:ind w:right="-3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xml:space="preserve">w pojemnik </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jc w:val="both"/>
              <w:rPr>
                <w:rFonts w:asciiTheme="minorHAnsi" w:hAnsiTheme="minorHAnsi" w:cstheme="minorHAnsi"/>
                <w:sz w:val="20"/>
                <w:szCs w:val="20"/>
              </w:rPr>
            </w:pPr>
            <w:r w:rsidRPr="00911230">
              <w:rPr>
                <w:rFonts w:asciiTheme="minorHAnsi" w:hAnsiTheme="minorHAnsi" w:cstheme="minorHAnsi"/>
                <w:sz w:val="20"/>
                <w:szCs w:val="20"/>
              </w:rPr>
              <w:t xml:space="preserve">Możliwość stosowania pojemników wielorazowych </w:t>
            </w:r>
          </w:p>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sz w:val="20"/>
                <w:szCs w:val="20"/>
              </w:rPr>
              <w:t>4L x 4 szt. montowanych na szynie EURO  podstawy jezdnej ssaka w sposób stabilny bez wsparcia serwisu</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color w:val="auto"/>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spacing w:after="200" w:line="276" w:lineRule="auto"/>
              <w:jc w:val="both"/>
              <w:rPr>
                <w:rFonts w:asciiTheme="minorHAnsi" w:hAnsiTheme="minorHAnsi" w:cstheme="minorHAnsi"/>
                <w:sz w:val="20"/>
                <w:szCs w:val="20"/>
              </w:rPr>
            </w:pPr>
            <w:r w:rsidRPr="00911230">
              <w:rPr>
                <w:rFonts w:asciiTheme="minorHAnsi" w:eastAsiaTheme="minorHAnsi" w:hAnsiTheme="minorHAnsi" w:cstheme="minorHAnsi"/>
                <w:sz w:val="20"/>
                <w:szCs w:val="20"/>
                <w:lang w:eastAsia="en-US"/>
              </w:rPr>
              <w:t>Możliwość rozbudowy ssaka o dodatkowy uchwyt do zawieszenia drenu ssącego montowany na szynie EURO podstawy jezdnej</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color w:val="auto"/>
                <w:sz w:val="20"/>
                <w:szCs w:val="20"/>
              </w:rPr>
            </w:pPr>
          </w:p>
        </w:tc>
      </w:tr>
      <w:tr w:rsidR="00DE79F1" w:rsidRPr="00911230"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sz w:val="20"/>
                <w:szCs w:val="20"/>
              </w:rPr>
              <w:t>Możliwość rozbudowy ssaka o 1 lub 2 pojemniki do kateterów montowanych na uchwytach z klemą do szyny EURO na podstawie jezdnej ssaka bez wsparcia serwisu</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color w:val="auto"/>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sz w:val="20"/>
                <w:szCs w:val="20"/>
              </w:rPr>
              <w:t>Możliwość rozbudowy ssaka o włącznik nożny on/off</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sz w:val="20"/>
                <w:szCs w:val="20"/>
              </w:rPr>
              <w:t>Możliwość rozbudowy podstawy jezdnej ssaka o kosz na akcesoria (dreny jednorazowe, cewniki) montowany na tylnej części postawy bez wsparcia serwisu</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sz w:val="20"/>
                <w:szCs w:val="20"/>
              </w:rPr>
              <w:t>Możliwość rozbudowy ssaka o mechanizm przełączający wypełnienia butli 1/2 montowany na szynie EURO podstawy jezdnej bez wsparcia serwisu</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eastAsia="Calibri" w:hAnsiTheme="minorHAnsi" w:cstheme="minorHAnsi"/>
                <w:sz w:val="20"/>
                <w:szCs w:val="20"/>
              </w:rPr>
              <w:t>Ssak przystosowany do późniejszej instalacji systemu drenażu, w zakresie od 0 do 40 cm H</w:t>
            </w:r>
            <w:r w:rsidRPr="00911230">
              <w:rPr>
                <w:rFonts w:asciiTheme="minorHAnsi" w:eastAsia="Calibri" w:hAnsiTheme="minorHAnsi" w:cstheme="minorHAnsi"/>
                <w:sz w:val="20"/>
                <w:szCs w:val="20"/>
                <w:vertAlign w:val="subscript"/>
              </w:rPr>
              <w:t>2</w:t>
            </w:r>
            <w:r w:rsidRPr="00911230">
              <w:rPr>
                <w:rFonts w:asciiTheme="minorHAnsi" w:eastAsia="Calibri" w:hAnsiTheme="minorHAnsi" w:cstheme="minorHAnsi"/>
                <w:sz w:val="20"/>
                <w:szCs w:val="20"/>
              </w:rPr>
              <w:t>O</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bl>
    <w:p w:rsidR="006C7076" w:rsidRDefault="006C7076" w:rsidP="004A0A95">
      <w:pPr>
        <w:rPr>
          <w:rFonts w:asciiTheme="minorHAnsi" w:hAnsiTheme="minorHAnsi" w:cstheme="minorHAnsi"/>
          <w:b/>
          <w:sz w:val="20"/>
          <w:szCs w:val="20"/>
        </w:rPr>
      </w:pPr>
    </w:p>
    <w:p w:rsidR="00DE79F1" w:rsidRDefault="00DE79F1" w:rsidP="004A0A95">
      <w:pPr>
        <w:rPr>
          <w:rFonts w:asciiTheme="minorHAnsi" w:hAnsiTheme="minorHAnsi" w:cstheme="minorHAnsi"/>
          <w:b/>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154EAA" w:rsidRPr="00154EAA" w:rsidTr="00154EAA">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9"/>
              <w:contextualSpacing/>
              <w:jc w:val="center"/>
              <w:rPr>
                <w:rFonts w:ascii="Calibri" w:hAnsi="Calibri"/>
                <w:b/>
                <w:sz w:val="18"/>
                <w:szCs w:val="18"/>
              </w:rPr>
            </w:pPr>
            <w:r w:rsidRPr="006E164E">
              <w:rPr>
                <w:rFonts w:ascii="Calibri" w:hAnsi="Calibri"/>
                <w:b/>
                <w:sz w:val="18"/>
                <w:szCs w:val="18"/>
              </w:rPr>
              <w:t xml:space="preserve">Osoby upoważnione do podpisania oświadczenia w imieniu Wykonawcy </w:t>
            </w:r>
          </w:p>
        </w:tc>
      </w:tr>
      <w:tr w:rsidR="00154EAA" w:rsidRPr="00154EAA" w:rsidTr="00154EAA">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1115"/>
              <w:contextualSpacing/>
              <w:rPr>
                <w:rFonts w:ascii="Calibri" w:hAnsi="Calibri"/>
                <w:sz w:val="18"/>
                <w:szCs w:val="18"/>
              </w:rPr>
            </w:pPr>
            <w:r w:rsidRPr="006E164E">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Podpis</w:t>
            </w: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contextualSpacing/>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6E164E" w:rsidRDefault="00154EAA" w:rsidP="00154EAA">
            <w:pPr>
              <w:adjustRightInd w:val="0"/>
              <w:contextualSpacing/>
              <w:rPr>
                <w:rFonts w:ascii="Calibri" w:hAnsi="Calibri"/>
                <w:sz w:val="18"/>
                <w:szCs w:val="18"/>
              </w:rPr>
            </w:pP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tc>
      </w:tr>
    </w:tbl>
    <w:p w:rsidR="00DE79F1" w:rsidRDefault="00DE79F1" w:rsidP="004A0A95">
      <w:pPr>
        <w:rPr>
          <w:rFonts w:asciiTheme="minorHAnsi" w:hAnsiTheme="minorHAnsi" w:cstheme="minorHAnsi"/>
          <w:b/>
          <w:sz w:val="20"/>
          <w:szCs w:val="20"/>
        </w:rPr>
      </w:pPr>
    </w:p>
    <w:p w:rsidR="00DE79F1" w:rsidRDefault="00DE79F1" w:rsidP="004A0A95">
      <w:pPr>
        <w:rPr>
          <w:rFonts w:asciiTheme="minorHAnsi" w:hAnsiTheme="minorHAnsi" w:cstheme="minorHAnsi"/>
          <w:b/>
          <w:sz w:val="20"/>
          <w:szCs w:val="20"/>
        </w:rPr>
      </w:pPr>
    </w:p>
    <w:p w:rsidR="00DE79F1" w:rsidRDefault="00DE79F1" w:rsidP="004A0A95">
      <w:pPr>
        <w:rPr>
          <w:rFonts w:asciiTheme="minorHAnsi" w:hAnsiTheme="minorHAnsi" w:cstheme="minorHAnsi"/>
          <w:b/>
          <w:sz w:val="20"/>
          <w:szCs w:val="20"/>
        </w:rPr>
      </w:pPr>
    </w:p>
    <w:p w:rsidR="006C7076" w:rsidRDefault="006C7076" w:rsidP="004A0A95">
      <w:pPr>
        <w:rPr>
          <w:rFonts w:asciiTheme="minorHAnsi" w:hAnsiTheme="minorHAnsi" w:cstheme="minorHAnsi"/>
          <w:b/>
          <w:sz w:val="20"/>
          <w:szCs w:val="20"/>
        </w:rPr>
      </w:pPr>
    </w:p>
    <w:p w:rsidR="00154EAA" w:rsidRDefault="00154EAA">
      <w:pPr>
        <w:widowControl/>
        <w:autoSpaceDE/>
        <w:autoSpaceDN/>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rsidR="006C7076" w:rsidRDefault="006C7076" w:rsidP="004A0A95">
      <w:pPr>
        <w:rPr>
          <w:rFonts w:asciiTheme="minorHAnsi" w:hAnsiTheme="minorHAnsi" w:cstheme="minorHAnsi"/>
          <w:b/>
          <w:sz w:val="20"/>
          <w:szCs w:val="20"/>
        </w:rPr>
      </w:pPr>
      <w:r>
        <w:rPr>
          <w:rFonts w:asciiTheme="minorHAnsi" w:hAnsiTheme="minorHAnsi" w:cstheme="minorHAnsi"/>
          <w:b/>
          <w:sz w:val="20"/>
          <w:szCs w:val="20"/>
        </w:rPr>
        <w:lastRenderedPageBreak/>
        <w:t xml:space="preserve">Zadanie 4 </w:t>
      </w:r>
    </w:p>
    <w:p w:rsidR="006C7076" w:rsidRPr="005B0954" w:rsidRDefault="006C7076" w:rsidP="006C7076">
      <w:pPr>
        <w:rPr>
          <w:rFonts w:asciiTheme="minorHAnsi" w:hAnsiTheme="minorHAnsi" w:cstheme="minorHAnsi"/>
          <w:sz w:val="20"/>
          <w:szCs w:val="20"/>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5208"/>
        <w:gridCol w:w="1879"/>
        <w:gridCol w:w="2700"/>
      </w:tblGrid>
      <w:tr w:rsidR="00DE79F1" w:rsidRPr="00DE79F1" w:rsidTr="00154EAA">
        <w:trPr>
          <w:trHeight w:val="525"/>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E79F1" w:rsidRPr="00DE79F1" w:rsidRDefault="00DE79F1" w:rsidP="00DE79F1">
            <w:pPr>
              <w:jc w:val="center"/>
              <w:rPr>
                <w:rFonts w:asciiTheme="minorHAnsi" w:hAnsiTheme="minorHAnsi" w:cstheme="minorHAnsi"/>
                <w:b/>
                <w:smallCaps/>
                <w:sz w:val="20"/>
                <w:szCs w:val="20"/>
              </w:rPr>
            </w:pPr>
          </w:p>
          <w:p w:rsidR="00DE79F1" w:rsidRPr="00DE79F1" w:rsidRDefault="00DE79F1" w:rsidP="00DE79F1">
            <w:pPr>
              <w:jc w:val="center"/>
              <w:rPr>
                <w:rFonts w:asciiTheme="minorHAnsi" w:hAnsiTheme="minorHAnsi" w:cstheme="minorHAnsi"/>
                <w:b/>
                <w:smallCaps/>
                <w:sz w:val="20"/>
                <w:szCs w:val="20"/>
              </w:rPr>
            </w:pPr>
            <w:r w:rsidRPr="00DE79F1">
              <w:rPr>
                <w:rFonts w:asciiTheme="minorHAnsi" w:hAnsiTheme="minorHAnsi" w:cstheme="minorHAnsi"/>
                <w:b/>
                <w:bCs/>
                <w:sz w:val="20"/>
                <w:szCs w:val="20"/>
              </w:rPr>
              <w:t>Łóżka szpitalne 3 szt. z wyposażeniem i materace przeciwodleżynowe 13 szt. .</w:t>
            </w:r>
          </w:p>
          <w:p w:rsidR="00DE79F1" w:rsidRPr="00DE79F1" w:rsidRDefault="00DE79F1" w:rsidP="00DE79F1">
            <w:pPr>
              <w:ind w:left="2163" w:hanging="2126"/>
              <w:jc w:val="both"/>
              <w:rPr>
                <w:rFonts w:asciiTheme="minorHAnsi" w:hAnsiTheme="minorHAnsi" w:cstheme="minorHAnsi"/>
                <w:b/>
                <w:smallCaps/>
                <w:sz w:val="20"/>
                <w:szCs w:val="20"/>
              </w:rPr>
            </w:pPr>
            <w:r w:rsidRPr="00DE79F1">
              <w:rPr>
                <w:rFonts w:asciiTheme="minorHAnsi" w:hAnsiTheme="minorHAnsi" w:cstheme="minorHAnsi"/>
                <w:b/>
                <w:smallCaps/>
                <w:sz w:val="20"/>
                <w:szCs w:val="20"/>
              </w:rPr>
              <w:t xml:space="preserve">PRODUCENT </w:t>
            </w:r>
            <w:r w:rsidRPr="00DE79F1">
              <w:rPr>
                <w:rFonts w:asciiTheme="minorHAnsi" w:hAnsiTheme="minorHAnsi" w:cstheme="minorHAnsi"/>
                <w:b/>
                <w:smallCaps/>
                <w:sz w:val="20"/>
                <w:szCs w:val="20"/>
              </w:rPr>
              <w:tab/>
              <w:t>- …………………………………….……….….</w:t>
            </w:r>
          </w:p>
          <w:p w:rsidR="00DE79F1" w:rsidRPr="00DE79F1" w:rsidRDefault="00DE79F1" w:rsidP="00DE79F1">
            <w:pPr>
              <w:ind w:left="2022" w:hanging="1985"/>
              <w:jc w:val="both"/>
              <w:rPr>
                <w:rFonts w:asciiTheme="minorHAnsi" w:hAnsiTheme="minorHAnsi" w:cstheme="minorHAnsi"/>
                <w:b/>
                <w:smallCaps/>
                <w:sz w:val="20"/>
                <w:szCs w:val="20"/>
              </w:rPr>
            </w:pPr>
            <w:r w:rsidRPr="00DE79F1">
              <w:rPr>
                <w:rFonts w:asciiTheme="minorHAnsi" w:hAnsiTheme="minorHAnsi" w:cstheme="minorHAnsi"/>
                <w:b/>
                <w:smallCaps/>
                <w:sz w:val="20"/>
                <w:szCs w:val="20"/>
              </w:rPr>
              <w:t xml:space="preserve">MODEL </w:t>
            </w:r>
            <w:r w:rsidRPr="00DE79F1">
              <w:rPr>
                <w:rFonts w:asciiTheme="minorHAnsi" w:hAnsiTheme="minorHAnsi" w:cstheme="minorHAnsi"/>
                <w:b/>
                <w:smallCaps/>
                <w:sz w:val="20"/>
                <w:szCs w:val="20"/>
              </w:rPr>
              <w:tab/>
            </w:r>
            <w:r w:rsidRPr="00DE79F1">
              <w:rPr>
                <w:rFonts w:asciiTheme="minorHAnsi" w:hAnsiTheme="minorHAnsi" w:cstheme="minorHAnsi"/>
                <w:b/>
                <w:smallCaps/>
                <w:sz w:val="20"/>
                <w:szCs w:val="20"/>
              </w:rPr>
              <w:tab/>
              <w:t>- …………………………………….…………..</w:t>
            </w:r>
          </w:p>
          <w:p w:rsidR="00DE79F1" w:rsidRPr="00DE79F1" w:rsidRDefault="00DE79F1" w:rsidP="00DE79F1">
            <w:pPr>
              <w:tabs>
                <w:tab w:val="left" w:pos="142"/>
              </w:tabs>
              <w:ind w:firstLine="37"/>
              <w:jc w:val="both"/>
              <w:rPr>
                <w:rFonts w:asciiTheme="minorHAnsi" w:eastAsia="Arial" w:hAnsiTheme="minorHAnsi" w:cstheme="minorHAnsi"/>
                <w:b/>
                <w:sz w:val="20"/>
                <w:szCs w:val="20"/>
              </w:rPr>
            </w:pPr>
            <w:r w:rsidRPr="00DE79F1">
              <w:rPr>
                <w:rFonts w:asciiTheme="minorHAnsi" w:eastAsia="Arial" w:hAnsiTheme="minorHAnsi" w:cstheme="minorHAnsi"/>
                <w:b/>
                <w:sz w:val="20"/>
                <w:szCs w:val="20"/>
              </w:rPr>
              <w:t xml:space="preserve">KRAJ POCHODZENIA </w:t>
            </w:r>
            <w:r w:rsidRPr="00DE79F1">
              <w:rPr>
                <w:rFonts w:asciiTheme="minorHAnsi" w:eastAsia="Arial" w:hAnsiTheme="minorHAnsi" w:cstheme="minorHAnsi"/>
                <w:b/>
                <w:sz w:val="20"/>
                <w:szCs w:val="20"/>
              </w:rPr>
              <w:tab/>
              <w:t>- ………………………….…………………......</w:t>
            </w:r>
          </w:p>
          <w:p w:rsidR="00DE79F1" w:rsidRPr="00DE79F1" w:rsidRDefault="00DE79F1" w:rsidP="00DE79F1">
            <w:pPr>
              <w:tabs>
                <w:tab w:val="left" w:pos="142"/>
              </w:tabs>
              <w:ind w:firstLine="37"/>
              <w:jc w:val="both"/>
              <w:rPr>
                <w:rFonts w:asciiTheme="minorHAnsi" w:eastAsia="Arial" w:hAnsiTheme="minorHAnsi" w:cstheme="minorHAnsi"/>
                <w:b/>
                <w:sz w:val="20"/>
                <w:szCs w:val="20"/>
              </w:rPr>
            </w:pPr>
            <w:r w:rsidRPr="00DE79F1">
              <w:rPr>
                <w:rFonts w:asciiTheme="minorHAnsi" w:eastAsia="Arial" w:hAnsiTheme="minorHAnsi" w:cstheme="minorHAnsi"/>
                <w:b/>
                <w:sz w:val="20"/>
                <w:szCs w:val="20"/>
              </w:rPr>
              <w:t xml:space="preserve">NAZWA KATALOGOWA </w:t>
            </w:r>
            <w:r w:rsidRPr="00DE79F1">
              <w:rPr>
                <w:rFonts w:asciiTheme="minorHAnsi" w:eastAsia="Arial" w:hAnsiTheme="minorHAnsi" w:cstheme="minorHAnsi"/>
                <w:b/>
                <w:sz w:val="20"/>
                <w:szCs w:val="20"/>
              </w:rPr>
              <w:tab/>
              <w:t>- ………………………….…………………......</w:t>
            </w:r>
          </w:p>
          <w:p w:rsidR="00DE79F1" w:rsidRPr="00DE79F1" w:rsidRDefault="00DE79F1" w:rsidP="00DE79F1">
            <w:pPr>
              <w:ind w:left="2163" w:hanging="2126"/>
              <w:jc w:val="both"/>
              <w:rPr>
                <w:rFonts w:asciiTheme="minorHAnsi" w:hAnsiTheme="minorHAnsi" w:cstheme="minorHAnsi"/>
                <w:b/>
                <w:smallCaps/>
                <w:sz w:val="20"/>
                <w:szCs w:val="20"/>
              </w:rPr>
            </w:pPr>
            <w:r w:rsidRPr="00DE79F1">
              <w:rPr>
                <w:rFonts w:asciiTheme="minorHAnsi" w:hAnsiTheme="minorHAnsi" w:cstheme="minorHAnsi"/>
                <w:b/>
                <w:smallCaps/>
                <w:sz w:val="20"/>
                <w:szCs w:val="20"/>
              </w:rPr>
              <w:t>ROK PRODUKCJI</w:t>
            </w:r>
            <w:r w:rsidRPr="00DE79F1">
              <w:rPr>
                <w:rFonts w:asciiTheme="minorHAnsi" w:hAnsiTheme="minorHAnsi" w:cstheme="minorHAnsi"/>
                <w:b/>
                <w:smallCaps/>
                <w:sz w:val="20"/>
                <w:szCs w:val="20"/>
              </w:rPr>
              <w:tab/>
              <w:t>- ………………. nie wcześniej niż 2024 r. (fabrycznie nowy)</w:t>
            </w:r>
          </w:p>
          <w:p w:rsidR="00DE79F1" w:rsidRPr="00DE79F1" w:rsidRDefault="00DE79F1" w:rsidP="00DE79F1">
            <w:pPr>
              <w:jc w:val="center"/>
              <w:rPr>
                <w:rFonts w:asciiTheme="minorHAnsi" w:hAnsiTheme="minorHAnsi" w:cstheme="minorHAnsi"/>
                <w:b/>
                <w:smallCaps/>
                <w:sz w:val="20"/>
                <w:szCs w:val="20"/>
              </w:rPr>
            </w:pPr>
          </w:p>
        </w:tc>
      </w:tr>
      <w:tr w:rsidR="00DE79F1" w:rsidRPr="00DE79F1" w:rsidTr="00154EAA">
        <w:trPr>
          <w:trHeight w:val="391"/>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E79F1" w:rsidRPr="00DE79F1" w:rsidRDefault="00DE79F1" w:rsidP="00DE79F1">
            <w:pPr>
              <w:jc w:val="center"/>
              <w:rPr>
                <w:rFonts w:asciiTheme="minorHAnsi" w:hAnsiTheme="minorHAnsi" w:cstheme="minorHAnsi"/>
                <w:b/>
                <w:smallCaps/>
                <w:sz w:val="20"/>
                <w:szCs w:val="20"/>
              </w:rPr>
            </w:pPr>
            <w:r w:rsidRPr="00DE79F1">
              <w:rPr>
                <w:rFonts w:asciiTheme="minorHAnsi" w:hAnsiTheme="minorHAnsi" w:cstheme="minorHAnsi"/>
                <w:b/>
                <w:smallCaps/>
                <w:sz w:val="20"/>
                <w:szCs w:val="20"/>
              </w:rPr>
              <w:t>PARAMETRY TECHNICZNE I INNE WARUNKI</w:t>
            </w:r>
          </w:p>
        </w:tc>
      </w:tr>
      <w:tr w:rsidR="00DE79F1" w:rsidRPr="00DE79F1" w:rsidTr="00154EAA">
        <w:trPr>
          <w:trHeight w:val="525"/>
          <w:jc w:val="center"/>
        </w:trPr>
        <w:tc>
          <w:tcPr>
            <w:tcW w:w="599" w:type="dxa"/>
            <w:tcBorders>
              <w:top w:val="single" w:sz="4" w:space="0" w:color="auto"/>
              <w:left w:val="single" w:sz="4" w:space="0" w:color="auto"/>
              <w:bottom w:val="single" w:sz="4" w:space="0" w:color="auto"/>
              <w:right w:val="single" w:sz="4" w:space="0" w:color="auto"/>
            </w:tcBorders>
            <w:vAlign w:val="center"/>
            <w:hideMark/>
          </w:tcPr>
          <w:p w:rsidR="00DE79F1" w:rsidRPr="00DE79F1" w:rsidRDefault="00DE79F1" w:rsidP="00DE79F1">
            <w:pPr>
              <w:jc w:val="center"/>
              <w:rPr>
                <w:rFonts w:asciiTheme="minorHAnsi" w:hAnsiTheme="minorHAnsi" w:cstheme="minorHAnsi"/>
                <w:b/>
                <w:sz w:val="20"/>
                <w:szCs w:val="20"/>
              </w:rPr>
            </w:pPr>
            <w:r w:rsidRPr="00DE79F1">
              <w:rPr>
                <w:rFonts w:asciiTheme="minorHAnsi" w:hAnsiTheme="minorHAnsi" w:cstheme="minorHAnsi"/>
                <w:b/>
                <w:sz w:val="20"/>
                <w:szCs w:val="20"/>
              </w:rPr>
              <w:t>L.p.</w:t>
            </w:r>
          </w:p>
        </w:tc>
        <w:tc>
          <w:tcPr>
            <w:tcW w:w="5208" w:type="dxa"/>
            <w:tcBorders>
              <w:top w:val="single" w:sz="4" w:space="0" w:color="auto"/>
              <w:left w:val="single" w:sz="4" w:space="0" w:color="auto"/>
              <w:bottom w:val="single" w:sz="4" w:space="0" w:color="auto"/>
              <w:right w:val="single" w:sz="4" w:space="0" w:color="auto"/>
            </w:tcBorders>
            <w:vAlign w:val="center"/>
            <w:hideMark/>
          </w:tcPr>
          <w:p w:rsidR="00DE79F1" w:rsidRPr="00DE79F1" w:rsidRDefault="00DE79F1" w:rsidP="00DE79F1">
            <w:pPr>
              <w:jc w:val="center"/>
              <w:rPr>
                <w:rFonts w:asciiTheme="minorHAnsi" w:hAnsiTheme="minorHAnsi" w:cstheme="minorHAnsi"/>
                <w:b/>
                <w:bCs/>
                <w:sz w:val="20"/>
                <w:szCs w:val="20"/>
              </w:rPr>
            </w:pPr>
            <w:r w:rsidRPr="00DE79F1">
              <w:rPr>
                <w:rFonts w:asciiTheme="minorHAnsi" w:hAnsiTheme="minorHAnsi" w:cstheme="minorHAnsi"/>
                <w:b/>
                <w:bCs/>
                <w:sz w:val="20"/>
                <w:szCs w:val="20"/>
              </w:rPr>
              <w:t>Parametr/Warunek</w:t>
            </w:r>
          </w:p>
        </w:tc>
        <w:tc>
          <w:tcPr>
            <w:tcW w:w="1879" w:type="dxa"/>
            <w:tcBorders>
              <w:top w:val="single" w:sz="4" w:space="0" w:color="auto"/>
              <w:left w:val="single" w:sz="4" w:space="0" w:color="auto"/>
              <w:bottom w:val="single" w:sz="4" w:space="0" w:color="auto"/>
              <w:right w:val="single" w:sz="4" w:space="0" w:color="auto"/>
            </w:tcBorders>
            <w:vAlign w:val="center"/>
            <w:hideMark/>
          </w:tcPr>
          <w:p w:rsidR="00DE79F1" w:rsidRPr="00DE79F1" w:rsidRDefault="00DE79F1" w:rsidP="00DE79F1">
            <w:pPr>
              <w:jc w:val="center"/>
              <w:rPr>
                <w:rFonts w:asciiTheme="minorHAnsi" w:hAnsiTheme="minorHAnsi" w:cstheme="minorHAnsi"/>
                <w:b/>
                <w:bCs/>
                <w:sz w:val="20"/>
                <w:szCs w:val="20"/>
              </w:rPr>
            </w:pPr>
            <w:r w:rsidRPr="00DE79F1">
              <w:rPr>
                <w:rFonts w:asciiTheme="minorHAnsi" w:hAnsiTheme="minorHAnsi" w:cstheme="minorHAnsi"/>
                <w:b/>
                <w:bCs/>
                <w:sz w:val="20"/>
                <w:szCs w:val="20"/>
              </w:rPr>
              <w:t>Parametr wymagany</w:t>
            </w:r>
          </w:p>
        </w:tc>
        <w:tc>
          <w:tcPr>
            <w:tcW w:w="2700" w:type="dxa"/>
            <w:tcBorders>
              <w:top w:val="single" w:sz="4" w:space="0" w:color="auto"/>
              <w:left w:val="single" w:sz="4" w:space="0" w:color="auto"/>
              <w:bottom w:val="single" w:sz="4" w:space="0" w:color="auto"/>
              <w:right w:val="single" w:sz="4" w:space="0" w:color="auto"/>
            </w:tcBorders>
            <w:hideMark/>
          </w:tcPr>
          <w:p w:rsidR="00DE79F1" w:rsidRPr="00DE79F1" w:rsidRDefault="00DE79F1" w:rsidP="00DE79F1">
            <w:pPr>
              <w:jc w:val="center"/>
              <w:rPr>
                <w:rFonts w:asciiTheme="minorHAnsi" w:hAnsiTheme="minorHAnsi" w:cstheme="minorHAnsi"/>
                <w:b/>
                <w:smallCaps/>
                <w:sz w:val="20"/>
                <w:szCs w:val="20"/>
              </w:rPr>
            </w:pPr>
            <w:r w:rsidRPr="00DE79F1">
              <w:rPr>
                <w:rFonts w:asciiTheme="minorHAnsi" w:hAnsiTheme="minorHAnsi" w:cstheme="minorHAnsi"/>
                <w:b/>
                <w:smallCaps/>
                <w:sz w:val="20"/>
                <w:szCs w:val="20"/>
              </w:rPr>
              <w:t>OPISAĆ PARAMETR TECHNICZNY W OFEROWANYM PRZEDMIOCIE ZAMÓWIENIA</w:t>
            </w:r>
          </w:p>
          <w:p w:rsidR="00DE79F1" w:rsidRPr="00DE79F1" w:rsidRDefault="00DE79F1" w:rsidP="00DE79F1">
            <w:pPr>
              <w:jc w:val="center"/>
              <w:rPr>
                <w:rFonts w:asciiTheme="minorHAnsi" w:hAnsiTheme="minorHAnsi" w:cstheme="minorHAnsi"/>
                <w:b/>
                <w:bCs/>
                <w:sz w:val="20"/>
                <w:szCs w:val="20"/>
              </w:rPr>
            </w:pPr>
            <w:r w:rsidRPr="00DE79F1">
              <w:rPr>
                <w:rFonts w:asciiTheme="minorHAnsi" w:hAnsiTheme="minorHAnsi" w:cstheme="minorHAnsi"/>
                <w:b/>
                <w:sz w:val="20"/>
                <w:szCs w:val="20"/>
                <w:u w:val="single"/>
              </w:rPr>
              <w:t>UWAGA</w:t>
            </w:r>
            <w:r w:rsidRPr="00DE79F1">
              <w:rPr>
                <w:rFonts w:asciiTheme="minorHAnsi" w:hAnsiTheme="minorHAnsi" w:cstheme="minorHAnsi"/>
                <w:b/>
                <w:sz w:val="20"/>
                <w:szCs w:val="20"/>
              </w:rPr>
              <w:t xml:space="preserve"> – W przypadku określenia przez Zamawiającego parametru granicznego (np. min/max) Wykonawca wpisuje konkretną liczbę w oferowanym przedmiocie zamówienia.</w:t>
            </w:r>
            <w:r w:rsidRPr="00DE79F1">
              <w:rPr>
                <w:rFonts w:asciiTheme="minorHAnsi" w:hAnsiTheme="minorHAnsi" w:cstheme="minorHAnsi"/>
                <w:b/>
                <w:bCs/>
                <w:sz w:val="20"/>
                <w:szCs w:val="20"/>
              </w:rPr>
              <w:t xml:space="preserve"> </w:t>
            </w:r>
          </w:p>
        </w:tc>
      </w:tr>
      <w:tr w:rsidR="00DE79F1" w:rsidRPr="00DE79F1" w:rsidTr="00154EAA">
        <w:trPr>
          <w:trHeight w:val="525"/>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jc w:val="center"/>
              <w:rPr>
                <w:rFonts w:asciiTheme="minorHAnsi" w:hAnsiTheme="minorHAnsi" w:cstheme="minorHAnsi"/>
                <w:b/>
                <w:sz w:val="20"/>
                <w:szCs w:val="20"/>
              </w:rPr>
            </w:pPr>
            <w:r w:rsidRPr="00DE79F1">
              <w:rPr>
                <w:rFonts w:asciiTheme="minorHAnsi" w:hAnsiTheme="minorHAnsi" w:cstheme="minorHAnsi"/>
                <w:b/>
                <w:sz w:val="20"/>
                <w:szCs w:val="20"/>
              </w:rPr>
              <w:t>I</w:t>
            </w:r>
          </w:p>
        </w:tc>
        <w:tc>
          <w:tcPr>
            <w:tcW w:w="5208"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rPr>
                <w:rFonts w:asciiTheme="minorHAnsi" w:hAnsiTheme="minorHAnsi" w:cstheme="minorHAnsi"/>
                <w:b/>
                <w:bCs/>
                <w:sz w:val="20"/>
                <w:szCs w:val="20"/>
              </w:rPr>
            </w:pPr>
            <w:r w:rsidRPr="00DE79F1">
              <w:rPr>
                <w:rFonts w:asciiTheme="minorHAnsi" w:hAnsiTheme="minorHAnsi" w:cstheme="minorHAnsi"/>
                <w:b/>
                <w:bCs/>
                <w:sz w:val="20"/>
                <w:szCs w:val="20"/>
              </w:rPr>
              <w:t xml:space="preserve">Łóżka szpitalne 3 szt. </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jc w:val="center"/>
              <w:rPr>
                <w:rFonts w:asciiTheme="minorHAnsi" w:hAnsiTheme="minorHAnsi" w:cstheme="minorHAnsi"/>
                <w:b/>
                <w:bCs/>
                <w:sz w:val="20"/>
                <w:szCs w:val="20"/>
              </w:rPr>
            </w:pPr>
          </w:p>
        </w:tc>
        <w:tc>
          <w:tcPr>
            <w:tcW w:w="2700" w:type="dxa"/>
            <w:tcBorders>
              <w:top w:val="single" w:sz="4" w:space="0" w:color="auto"/>
              <w:left w:val="single" w:sz="4" w:space="0" w:color="auto"/>
              <w:bottom w:val="single" w:sz="4" w:space="0" w:color="auto"/>
              <w:right w:val="single" w:sz="4" w:space="0" w:color="auto"/>
            </w:tcBorders>
          </w:tcPr>
          <w:p w:rsidR="00DE79F1" w:rsidRPr="00DE79F1" w:rsidRDefault="00DE79F1" w:rsidP="00DE79F1">
            <w:pPr>
              <w:jc w:val="center"/>
              <w:rPr>
                <w:rFonts w:asciiTheme="minorHAnsi" w:hAnsiTheme="minorHAnsi" w:cstheme="minorHAnsi"/>
                <w:b/>
                <w:smallCaps/>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Szczyty odejmowane, tworzywowe lekkie stanowiące jedną zwartą bryłę, bez dodatkowych widocznych rur lub innych elementów mocujących dokręcanych do szczytu. Szczyty łóżka z możliwością zablokowania przed przypadkowym wypadnięciem np. podczas transportu, odblokowywane za pomocą jednego przycisku zlokalizowanego centralnie w dolnej części szczytu. Szczyty łóżka z wyprofilowanymi uchwytami do prowadzenia łóżka.</w:t>
            </w:r>
          </w:p>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Od strony wewnętrznej wytłoczony wskaźnik wyznaczający środek szczytu w celu ułatwienia pozycjonowania pacjenta idealnie na środku leża.</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hAnsiTheme="minorHAnsi" w:cstheme="minorHAnsi"/>
                <w:sz w:val="20"/>
                <w:szCs w:val="20"/>
              </w:rPr>
            </w:pPr>
            <w:r w:rsidRPr="00DE79F1">
              <w:rPr>
                <w:rFonts w:asciiTheme="minorHAnsi" w:hAnsiTheme="minorHAnsi" w:cstheme="minorHAnsi"/>
                <w:sz w:val="20"/>
                <w:szCs w:val="20"/>
              </w:rPr>
              <w:t xml:space="preserve">Krążki odbojowe stożkowe w każdym narożniku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Barierki boczne o wysokości min. 42 cm nad poziomem leża,  dzielone, tworzywowe poruszające  się z segmentami leża, będące zabezpieczeniem na całej długości łóżka to znaczy od szczytu głowy aż do szczytu nóg  pacjenta leżącego oraz w pozycji siedzącej. Barierki boczne ze zintegrowanymi uchwytami na worki urologiczne- po min. 2 uchwyty w każdej barierce.</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xml:space="preserve">Opuszczanie barierki bocznej wspomagane sprężynami gazowymi umożliwiającymi na ciche i lekkie regulacje wykonane przez personel medyczny </w:t>
            </w:r>
            <w:r w:rsidRPr="00DE79F1">
              <w:rPr>
                <w:rFonts w:asciiTheme="minorHAnsi" w:hAnsiTheme="minorHAnsi" w:cstheme="minorHAnsi"/>
                <w:sz w:val="20"/>
                <w:szCs w:val="20"/>
              </w:rPr>
              <w:t xml:space="preserve">za pomocą jednej ręki  </w:t>
            </w:r>
            <w:r w:rsidRPr="00DE79F1">
              <w:rPr>
                <w:rFonts w:asciiTheme="minorHAnsi" w:eastAsia="Calibri" w:hAnsiTheme="minorHAnsi" w:cstheme="minorHAnsi"/>
                <w:sz w:val="20"/>
                <w:szCs w:val="20"/>
              </w:rPr>
              <w:t>.</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hAnsiTheme="minorHAnsi" w:cstheme="minorHAnsi"/>
                <w:sz w:val="20"/>
                <w:szCs w:val="20"/>
              </w:rPr>
            </w:pPr>
            <w:r w:rsidRPr="00DE79F1">
              <w:rPr>
                <w:rFonts w:asciiTheme="minorHAnsi" w:hAnsiTheme="minorHAnsi" w:cstheme="minorHAnsi"/>
                <w:sz w:val="20"/>
                <w:szCs w:val="20"/>
              </w:rPr>
              <w:t>Uchwyt odblokowujący barierkę wbudowany bezpośrednio w barierkę, nie wystający poza jej obrys.</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hAnsiTheme="minorHAnsi" w:cstheme="minorHAnsi"/>
                <w:sz w:val="20"/>
                <w:szCs w:val="20"/>
              </w:rPr>
            </w:pPr>
            <w:r w:rsidRPr="00DE79F1">
              <w:rPr>
                <w:rFonts w:asciiTheme="minorHAnsi" w:hAnsiTheme="minorHAnsi" w:cstheme="minorHAnsi"/>
                <w:sz w:val="20"/>
                <w:szCs w:val="20"/>
              </w:rPr>
              <w:t>Barierki boczne z wyprofilowanymi uchwytami wspomagającymi pacjenta podczas wstawania .</w:t>
            </w:r>
          </w:p>
          <w:p w:rsidR="00DE79F1" w:rsidRPr="00DE79F1" w:rsidRDefault="00DE79F1" w:rsidP="0028508D">
            <w:pPr>
              <w:contextualSpacing/>
              <w:jc w:val="both"/>
              <w:rPr>
                <w:rFonts w:asciiTheme="minorHAnsi" w:eastAsia="Calibri" w:hAnsiTheme="minorHAnsi" w:cstheme="minorHAnsi"/>
                <w:sz w:val="20"/>
                <w:szCs w:val="20"/>
              </w:rPr>
            </w:pP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Barierki wyposażone w wbudowane, zlicowane z powierzchnią wskaźniki kąta nachylenia segmentu pleców oraz nachylenia ramy (przechyły wzdłużne)</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Konstrukcja nośna w postaci ramion wznoszących. Leże podparte w minimum 8 pkt. Ramiona wykonane  profilu stalowego o przekroju minimum 50mm x 30mm.</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Wolna przestrzeń pomiędzy podłożem, a podwoziem wynosząca nie mniej niż 190 mm umożliwiająca łatwy przejazd przez progi oraz wjazd do dźwigów osobowych.</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Leże łóżka  4 – sekcyjne, w tym 3 ruchome.</w:t>
            </w:r>
            <w:r w:rsidRPr="00DE79F1">
              <w:rPr>
                <w:rFonts w:asciiTheme="minorHAnsi" w:hAnsiTheme="minorHAnsi" w:cstheme="minorHAnsi"/>
                <w:sz w:val="20"/>
                <w:szCs w:val="20"/>
              </w:rPr>
              <w:t xml:space="preserve"> </w:t>
            </w:r>
            <w:r w:rsidRPr="00DE79F1">
              <w:rPr>
                <w:rFonts w:asciiTheme="minorHAnsi" w:eastAsia="Calibri" w:hAnsiTheme="minorHAnsi" w:cstheme="minorHAnsi"/>
                <w:sz w:val="20"/>
                <w:szCs w:val="20"/>
              </w:rPr>
              <w:t xml:space="preserve">Leże wypełnione czterema odczepianymi poprzecznymi tworzywowymi panelami z systemem zatrzaskiwania. </w:t>
            </w:r>
            <w:bookmarkStart w:id="0" w:name="_Hlk168982496"/>
            <w:r w:rsidRPr="00DE79F1">
              <w:rPr>
                <w:rFonts w:asciiTheme="minorHAnsi" w:eastAsia="Calibri" w:hAnsiTheme="minorHAnsi" w:cstheme="minorHAnsi"/>
                <w:sz w:val="20"/>
                <w:szCs w:val="20"/>
              </w:rPr>
              <w:t xml:space="preserve">Sekcja siedzenia wzmocniona, wypełniona metalowym panelem wmontowanym na stałe. </w:t>
            </w:r>
            <w:bookmarkEnd w:id="0"/>
            <w:r w:rsidRPr="00DE79F1">
              <w:rPr>
                <w:rFonts w:asciiTheme="minorHAnsi" w:eastAsia="Calibri" w:hAnsiTheme="minorHAnsi" w:cstheme="minorHAnsi"/>
                <w:sz w:val="20"/>
                <w:szCs w:val="20"/>
              </w:rPr>
              <w:t xml:space="preserve">Dodatkowo w segmencie pleców i podudzia leże wypełnione metalowymi panelami wmontowanymi na stałe.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 xml:space="preserve">Pojedyncze koła tworzywowe o średnicy min. 150mm z systemem sterowania jazdy na wprost i boki   z centralnym systemem hamulcowym. </w:t>
            </w:r>
            <w:r w:rsidRPr="00DE79F1">
              <w:rPr>
                <w:rFonts w:asciiTheme="minorHAnsi" w:eastAsia="Calibri" w:hAnsiTheme="minorHAnsi" w:cstheme="minorHAnsi"/>
                <w:sz w:val="20"/>
                <w:szCs w:val="20"/>
              </w:rPr>
              <w:t>System obsługiwany dźwigniami od strony nóg pacjenta, zlokalizowanymi bezpośrednio przy kołach.</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E79F1" w:rsidRPr="00DE79F1" w:rsidRDefault="00DE79F1" w:rsidP="00DE79F1">
            <w:pPr>
              <w:rPr>
                <w:rFonts w:asciiTheme="minorHAnsi" w:hAnsiTheme="minorHAnsi" w:cstheme="minorHAnsi"/>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Dźwignie hamulca umożliwiające lekką i płynną obsługę przy niskim obciążeniu fizycznym personelu.</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Sterowanie elektryczne łóżka:</w:t>
            </w:r>
          </w:p>
          <w:p w:rsidR="00DE79F1" w:rsidRPr="00DE79F1" w:rsidRDefault="00DE79F1" w:rsidP="0028508D">
            <w:pPr>
              <w:widowControl/>
              <w:numPr>
                <w:ilvl w:val="0"/>
                <w:numId w:val="21"/>
              </w:numPr>
              <w:tabs>
                <w:tab w:val="left" w:pos="399"/>
              </w:tabs>
              <w:autoSpaceDE/>
              <w:autoSpaceDN/>
              <w:jc w:val="both"/>
              <w:rPr>
                <w:rFonts w:asciiTheme="minorHAnsi" w:hAnsiTheme="minorHAnsi" w:cstheme="minorHAnsi"/>
                <w:sz w:val="20"/>
                <w:szCs w:val="20"/>
              </w:rPr>
            </w:pPr>
            <w:r w:rsidRPr="00DE79F1">
              <w:rPr>
                <w:rFonts w:asciiTheme="minorHAnsi" w:hAnsiTheme="minorHAnsi" w:cstheme="minorHAnsi"/>
                <w:sz w:val="20"/>
                <w:szCs w:val="20"/>
              </w:rPr>
              <w:t xml:space="preserve">Centralny panel sterowania wszystkimi funkcjami elektrycznymi montowany na barierce bocznej. Panel wyposażony w min. 2 pola odróżniające się kolorystycznie oraz kilkucentymetrowe piktogramy po kilka w każdym polu – rozwiązanie ułatwiające szybkie odnalezienie wybranej regulacji bez ryzyka przypadkowego wyboru funkcji. </w:t>
            </w:r>
          </w:p>
          <w:p w:rsidR="00DE79F1" w:rsidRPr="00DE79F1" w:rsidRDefault="00DE79F1" w:rsidP="0028508D">
            <w:pPr>
              <w:widowControl/>
              <w:numPr>
                <w:ilvl w:val="0"/>
                <w:numId w:val="21"/>
              </w:numPr>
              <w:tabs>
                <w:tab w:val="left" w:pos="399"/>
              </w:tabs>
              <w:autoSpaceDE/>
              <w:autoSpaceDN/>
              <w:jc w:val="both"/>
              <w:rPr>
                <w:rFonts w:asciiTheme="minorHAnsi" w:hAnsiTheme="minorHAnsi" w:cstheme="minorHAnsi"/>
                <w:sz w:val="20"/>
                <w:szCs w:val="20"/>
              </w:rPr>
            </w:pPr>
            <w:r w:rsidRPr="00DE79F1">
              <w:rPr>
                <w:rFonts w:asciiTheme="minorHAnsi" w:hAnsiTheme="minorHAnsi" w:cstheme="minorHAnsi"/>
                <w:sz w:val="20"/>
                <w:szCs w:val="20"/>
              </w:rPr>
              <w:t xml:space="preserve">Pilot pacjenta wyposażony w wbudowaną latarkę i podświetlane przyciski. Dostępne regulacje m.in. : regulacja kąta nachylenia segmentu pleców, ud oraz wysokości , funkcja </w:t>
            </w:r>
            <w:proofErr w:type="spellStart"/>
            <w:r w:rsidRPr="00DE79F1">
              <w:rPr>
                <w:rFonts w:asciiTheme="minorHAnsi" w:hAnsiTheme="minorHAnsi" w:cstheme="minorHAnsi"/>
                <w:sz w:val="20"/>
                <w:szCs w:val="20"/>
              </w:rPr>
              <w:t>autokontur</w:t>
            </w:r>
            <w:proofErr w:type="spellEnd"/>
            <w:r w:rsidRPr="00DE79F1">
              <w:rPr>
                <w:rFonts w:asciiTheme="minorHAnsi" w:hAnsiTheme="minorHAnsi" w:cstheme="minorHAnsi"/>
                <w:sz w:val="20"/>
                <w:szCs w:val="20"/>
              </w:rPr>
              <w:t xml:space="preserve">. Pilot z możliwością zawieszenia na barierce bocznej. </w:t>
            </w:r>
          </w:p>
          <w:p w:rsidR="00DE79F1" w:rsidRPr="00154EAA" w:rsidRDefault="00DE79F1" w:rsidP="0028508D">
            <w:pPr>
              <w:widowControl/>
              <w:numPr>
                <w:ilvl w:val="0"/>
                <w:numId w:val="21"/>
              </w:numPr>
              <w:tabs>
                <w:tab w:val="left" w:pos="399"/>
              </w:tabs>
              <w:autoSpaceDE/>
              <w:autoSpaceDN/>
              <w:jc w:val="both"/>
              <w:rPr>
                <w:rFonts w:asciiTheme="minorHAnsi" w:hAnsiTheme="minorHAnsi" w:cstheme="minorHAnsi"/>
                <w:sz w:val="20"/>
                <w:szCs w:val="20"/>
              </w:rPr>
            </w:pPr>
            <w:r w:rsidRPr="00DE79F1">
              <w:rPr>
                <w:rFonts w:asciiTheme="minorHAnsi" w:hAnsiTheme="minorHAnsi" w:cstheme="minorHAnsi"/>
                <w:sz w:val="20"/>
                <w:szCs w:val="20"/>
              </w:rPr>
              <w:t>Sterownik nożny po obu stronach łózka do sterowania przechyłami bocznymi oraz pozycji CPR, zabezpieczony przed przypadkowym uruchomieniem.</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xml:space="preserve">Panele sterujące nożne zabezpieczone przed wnikaniem wody i pyłów. Przyciski z gumowa osłoną. Nie dopuszcza się sterowników nożnych z odsłoniętymi  tworzywowymi przyciskami.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xml:space="preserve">Panel centralny wyposażony w diodowe wskaźniki: </w:t>
            </w:r>
          </w:p>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podłączenia do sieci elektrycznej</w:t>
            </w:r>
          </w:p>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ładowanie akumulatorów</w:t>
            </w:r>
          </w:p>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xml:space="preserve">- poziomu naładowania akumulatorów </w:t>
            </w:r>
          </w:p>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konieczności wymiany baterii</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xml:space="preserve">Zasilanie 100-230V, 50/60 </w:t>
            </w:r>
            <w:proofErr w:type="spellStart"/>
            <w:r w:rsidRPr="00DE79F1">
              <w:rPr>
                <w:rFonts w:asciiTheme="minorHAnsi" w:eastAsia="Calibri" w:hAnsiTheme="minorHAnsi" w:cstheme="minorHAnsi"/>
                <w:sz w:val="20"/>
                <w:szCs w:val="20"/>
              </w:rPr>
              <w:t>Hz</w:t>
            </w:r>
            <w:proofErr w:type="spellEnd"/>
            <w:r w:rsidRPr="00DE79F1">
              <w:rPr>
                <w:rFonts w:asciiTheme="minorHAnsi" w:eastAsia="Calibri" w:hAnsiTheme="minorHAnsi" w:cstheme="minorHAnsi"/>
                <w:sz w:val="20"/>
                <w:szCs w:val="20"/>
              </w:rPr>
              <w:t xml:space="preserve"> z sygnalizacją włączenia do sieci w celu uniknięcia nieświadomego wyrwania kabla z gniazdka i uszkodzenia łóżka lub gniazdka. Kabel zasilający w przewodzie skręcanym rozciągliwym. Nie dopuszcza się przewodów prostych</w:t>
            </w:r>
            <w:r w:rsidR="00154EAA">
              <w:rPr>
                <w:rFonts w:asciiTheme="minorHAnsi" w:eastAsia="Calibri" w:hAnsiTheme="minorHAnsi" w:cstheme="minorHAnsi"/>
                <w:sz w:val="20"/>
                <w:szCs w:val="20"/>
              </w:rPr>
              <w:t>.</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E79F1" w:rsidRPr="00DE79F1" w:rsidRDefault="00DE79F1" w:rsidP="00DE79F1">
            <w:pPr>
              <w:rPr>
                <w:rFonts w:asciiTheme="minorHAnsi" w:hAnsiTheme="minorHAnsi" w:cstheme="minorHAnsi"/>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Długość zewnętrzna łóżka –  2190mm (+/-20mm) z możliwością przedłużania leża o min. 20 cm</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Szerokość zewnętrzna łóżka – 945 mm (+/-50mm)</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hAnsiTheme="minorHAnsi" w:cstheme="minorHAnsi"/>
                <w:sz w:val="20"/>
                <w:szCs w:val="20"/>
                <w:highlight w:val="yellow"/>
              </w:rPr>
            </w:pPr>
            <w:r w:rsidRPr="00DE79F1">
              <w:rPr>
                <w:rFonts w:asciiTheme="minorHAnsi" w:hAnsiTheme="minorHAnsi" w:cstheme="minorHAnsi"/>
                <w:sz w:val="20"/>
                <w:szCs w:val="20"/>
              </w:rPr>
              <w:t>Wymiary leża 2000mm x 900mm (+/- 20mm)</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highlight w:val="yellow"/>
              </w:rPr>
            </w:pPr>
            <w:r w:rsidRPr="00DE79F1">
              <w:rPr>
                <w:rFonts w:asciiTheme="minorHAnsi" w:hAnsiTheme="minorHAnsi" w:cstheme="minorHAnsi"/>
                <w:sz w:val="20"/>
                <w:szCs w:val="20"/>
              </w:rPr>
              <w:t xml:space="preserve">Regulacja elektryczna wysokości leża, w zakresie 550 mm do 960 mm (+/- 20 mm) gwarantująca bezpieczne opuszczanie </w:t>
            </w:r>
            <w:r w:rsidRPr="00DE79F1">
              <w:rPr>
                <w:rFonts w:asciiTheme="minorHAnsi" w:hAnsiTheme="minorHAnsi" w:cstheme="minorHAnsi"/>
                <w:sz w:val="20"/>
                <w:szCs w:val="20"/>
              </w:rPr>
              <w:lastRenderedPageBreak/>
              <w:t xml:space="preserve">łóżka i zapobiegająca „zeskakiwaniu” pacjenta z łóżka.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lastRenderedPageBreak/>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highlight w:val="yellow"/>
              </w:rPr>
            </w:pPr>
            <w:r w:rsidRPr="00DE79F1">
              <w:rPr>
                <w:rFonts w:asciiTheme="minorHAnsi" w:eastAsia="Calibri" w:hAnsiTheme="minorHAnsi" w:cstheme="minorHAnsi"/>
                <w:sz w:val="20"/>
                <w:szCs w:val="20"/>
              </w:rPr>
              <w:t xml:space="preserve">Regulacja elektryczna do pozycji  poniżej 450mm – sterowanie przy pomocy jednego oznaczonego odpowiednim piktogramem przycisku na panelu centralnym lub pilocie pacjenta. Sygnalizacja dźwiękowa informującą o rozpoczęciu regulacji do pozycji.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Regulacja elektryczna części plecowej w zakresie  70</w:t>
            </w:r>
            <w:r w:rsidRPr="00DE79F1">
              <w:rPr>
                <w:rFonts w:asciiTheme="minorHAnsi" w:hAnsiTheme="minorHAnsi" w:cstheme="minorHAnsi"/>
                <w:sz w:val="20"/>
                <w:szCs w:val="20"/>
                <w:vertAlign w:val="superscript"/>
              </w:rPr>
              <w:t>o</w:t>
            </w:r>
            <w:r w:rsidRPr="00DE79F1">
              <w:rPr>
                <w:rFonts w:asciiTheme="minorHAnsi" w:hAnsiTheme="minorHAnsi" w:cstheme="minorHAnsi"/>
                <w:sz w:val="20"/>
                <w:szCs w:val="20"/>
              </w:rPr>
              <w:t xml:space="preserve"> +/- 5</w:t>
            </w:r>
            <w:r w:rsidRPr="00DE79F1">
              <w:rPr>
                <w:rFonts w:asciiTheme="minorHAnsi" w:hAnsiTheme="minorHAnsi" w:cstheme="minorHAnsi"/>
                <w:sz w:val="20"/>
                <w:szCs w:val="20"/>
                <w:vertAlign w:val="superscript"/>
              </w:rPr>
              <w:t>o</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widowControl/>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Regulacja elektryczna części nożnej w zakresie 30</w:t>
            </w:r>
            <w:r w:rsidRPr="00DE79F1">
              <w:rPr>
                <w:rFonts w:asciiTheme="minorHAnsi" w:hAnsiTheme="minorHAnsi" w:cstheme="minorHAnsi"/>
                <w:sz w:val="20"/>
                <w:szCs w:val="20"/>
                <w:vertAlign w:val="superscript"/>
              </w:rPr>
              <w:t>o</w:t>
            </w:r>
            <w:r w:rsidRPr="00DE79F1">
              <w:rPr>
                <w:rFonts w:asciiTheme="minorHAnsi" w:hAnsiTheme="minorHAnsi" w:cstheme="minorHAnsi"/>
                <w:sz w:val="20"/>
                <w:szCs w:val="20"/>
              </w:rPr>
              <w:t xml:space="preserve"> +/- 5</w:t>
            </w:r>
            <w:r w:rsidRPr="00DE79F1">
              <w:rPr>
                <w:rFonts w:asciiTheme="minorHAnsi" w:hAnsiTheme="minorHAnsi" w:cstheme="minorHAnsi"/>
                <w:sz w:val="20"/>
                <w:szCs w:val="20"/>
                <w:vertAlign w:val="superscript"/>
              </w:rPr>
              <w:t>o</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hAnsiTheme="minorHAnsi" w:cstheme="minorHAnsi"/>
                <w:sz w:val="20"/>
                <w:szCs w:val="20"/>
              </w:rPr>
            </w:pPr>
            <w:r w:rsidRPr="00DE79F1">
              <w:rPr>
                <w:rFonts w:asciiTheme="minorHAnsi" w:hAnsiTheme="minorHAnsi" w:cstheme="minorHAnsi"/>
                <w:sz w:val="20"/>
                <w:szCs w:val="20"/>
              </w:rPr>
              <w:t>Pełna regulacja przechyłów bocznych 10</w:t>
            </w:r>
            <w:r w:rsidRPr="00DE79F1">
              <w:rPr>
                <w:rFonts w:asciiTheme="minorHAnsi" w:hAnsiTheme="minorHAnsi" w:cstheme="minorHAnsi"/>
                <w:sz w:val="20"/>
                <w:szCs w:val="20"/>
                <w:vertAlign w:val="superscript"/>
              </w:rPr>
              <w:t xml:space="preserve"> o  </w:t>
            </w:r>
            <w:r w:rsidRPr="00DE79F1">
              <w:rPr>
                <w:rFonts w:asciiTheme="minorHAnsi" w:hAnsiTheme="minorHAnsi" w:cstheme="minorHAnsi"/>
                <w:sz w:val="20"/>
                <w:szCs w:val="20"/>
              </w:rPr>
              <w:t>(+/- 5</w:t>
            </w:r>
            <w:r w:rsidRPr="00DE79F1">
              <w:rPr>
                <w:rFonts w:asciiTheme="minorHAnsi" w:hAnsiTheme="minorHAnsi" w:cstheme="minorHAnsi"/>
                <w:sz w:val="20"/>
                <w:szCs w:val="20"/>
                <w:vertAlign w:val="superscript"/>
              </w:rPr>
              <w:t xml:space="preserve"> o </w:t>
            </w:r>
            <w:r w:rsidRPr="00DE79F1">
              <w:rPr>
                <w:rFonts w:asciiTheme="minorHAnsi" w:hAnsiTheme="minorHAnsi" w:cstheme="minorHAnsi"/>
                <w:sz w:val="20"/>
                <w:szCs w:val="20"/>
              </w:rPr>
              <w:t xml:space="preserve">) z funkcją zatrzymania w poziomie 0 w trakcie powrotu z pozycji przechyłu bocznego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sz w:val="20"/>
                <w:szCs w:val="20"/>
              </w:rPr>
            </w:pPr>
          </w:p>
        </w:tc>
      </w:tr>
      <w:tr w:rsidR="00DE79F1" w:rsidRPr="00DE79F1"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hAnsiTheme="minorHAnsi" w:cstheme="minorHAnsi"/>
                <w:sz w:val="20"/>
                <w:szCs w:val="20"/>
              </w:rPr>
            </w:pPr>
            <w:r w:rsidRPr="00DE79F1">
              <w:rPr>
                <w:rFonts w:asciiTheme="minorHAnsi" w:hAnsiTheme="minorHAnsi" w:cstheme="minorHAnsi"/>
                <w:sz w:val="20"/>
                <w:szCs w:val="20"/>
              </w:rPr>
              <w:t xml:space="preserve">Regulacja elektryczna przechyłów bocznych z panelu sterowniczego oraz przycisków nożnych po obu stronach łóżka jako podstawowy wymóg bezpieczeństwa przy wykonywaniu procedur przy jednoczesnym asekurowaniu przechyłu pacjenta oraz pozwalająca na wykonywanie procedury przez jedną osobę bez konieczności wzywania osoby pomagającej.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hAnsiTheme="minorHAnsi" w:cstheme="minorHAnsi"/>
                <w:sz w:val="20"/>
                <w:szCs w:val="20"/>
              </w:rPr>
            </w:pPr>
            <w:r w:rsidRPr="00DE79F1">
              <w:rPr>
                <w:rFonts w:asciiTheme="minorHAnsi" w:hAnsiTheme="minorHAnsi" w:cstheme="minorHAnsi"/>
                <w:sz w:val="20"/>
                <w:szCs w:val="20"/>
              </w:rPr>
              <w:t xml:space="preserve">Panel sterowania nożnego służący do regulacji przechyłów bocznych zabezpieczony przyciskiem świadomego uruchomienia regulacji (konieczność poprzedzenia procedury przechyłów naciśnięciem przycisku odblokowującego) .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 xml:space="preserve">Regulacja elektryczna funkcji </w:t>
            </w:r>
            <w:proofErr w:type="spellStart"/>
            <w:r w:rsidRPr="00DE79F1">
              <w:rPr>
                <w:rFonts w:asciiTheme="minorHAnsi" w:hAnsiTheme="minorHAnsi" w:cstheme="minorHAnsi"/>
                <w:sz w:val="20"/>
                <w:szCs w:val="20"/>
              </w:rPr>
              <w:t>autokontur</w:t>
            </w:r>
            <w:proofErr w:type="spellEnd"/>
            <w:r w:rsidRPr="00DE79F1">
              <w:rPr>
                <w:rFonts w:asciiTheme="minorHAnsi" w:hAnsiTheme="minorHAnsi" w:cstheme="minorHAnsi"/>
                <w:sz w:val="20"/>
                <w:szCs w:val="20"/>
              </w:rPr>
              <w:t>, sterowanie z centralnego panelu sterowniczego oraz pilota pacjenta</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Funkcja autoregresji segmentu pleców oraz uda, niwelująca ryzyko powstawania odleżyn dzięki minimalizacji nacisku w odcinku krzyżowo-lędźwiowym a tym samym pełniąca funkcje profilaktyczną  przeciwko odleżynom stopnia 1-4. W segmencie pleców: min.5 cm, w segmencie uda: min.3cm.</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Funkcja zaawansowanej autoregresji, system teleskopowego odsuwania się segmentu pleców oraz uda nie tylko do tyłu, ale i do góry (ruch po okręgu) podczas podnoszenia segmentów, w celu eliminacji sił tarcia będącymi potencjalnym zagrożeniem powstawania odleżyn stopnia 1:4.</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 xml:space="preserve">Regulacja elektryczna pozycji </w:t>
            </w:r>
            <w:proofErr w:type="spellStart"/>
            <w:r w:rsidRPr="00DE79F1">
              <w:rPr>
                <w:rFonts w:asciiTheme="minorHAnsi" w:hAnsiTheme="minorHAnsi" w:cstheme="minorHAnsi"/>
                <w:sz w:val="20"/>
                <w:szCs w:val="20"/>
              </w:rPr>
              <w:t>Trendelenburga</w:t>
            </w:r>
            <w:proofErr w:type="spellEnd"/>
            <w:r w:rsidRPr="00DE79F1">
              <w:rPr>
                <w:rFonts w:asciiTheme="minorHAnsi" w:hAnsiTheme="minorHAnsi" w:cstheme="minorHAnsi"/>
                <w:sz w:val="20"/>
                <w:szCs w:val="20"/>
              </w:rPr>
              <w:t xml:space="preserve"> 18</w:t>
            </w:r>
            <w:r w:rsidRPr="00DE79F1">
              <w:rPr>
                <w:rFonts w:asciiTheme="minorHAnsi" w:hAnsiTheme="minorHAnsi" w:cstheme="minorHAnsi"/>
                <w:sz w:val="20"/>
                <w:szCs w:val="20"/>
                <w:vertAlign w:val="superscript"/>
              </w:rPr>
              <w:t>o</w:t>
            </w:r>
            <w:r w:rsidRPr="00DE79F1">
              <w:rPr>
                <w:rFonts w:asciiTheme="minorHAnsi" w:hAnsiTheme="minorHAnsi" w:cstheme="minorHAnsi"/>
                <w:sz w:val="20"/>
                <w:szCs w:val="20"/>
              </w:rPr>
              <w:t xml:space="preserve"> (+/- 4</w:t>
            </w:r>
            <w:r w:rsidRPr="00DE79F1">
              <w:rPr>
                <w:rFonts w:asciiTheme="minorHAnsi" w:hAnsiTheme="minorHAnsi" w:cstheme="minorHAnsi"/>
                <w:sz w:val="20"/>
                <w:szCs w:val="20"/>
                <w:vertAlign w:val="superscript"/>
              </w:rPr>
              <w:t>o</w:t>
            </w:r>
            <w:r w:rsidRPr="00DE79F1">
              <w:rPr>
                <w:rFonts w:asciiTheme="minorHAnsi" w:hAnsiTheme="minorHAnsi" w:cstheme="minorHAnsi"/>
                <w:sz w:val="20"/>
                <w:szCs w:val="20"/>
              </w:rPr>
              <w:t xml:space="preserve">) – sterowanie z centralnego panelu sterowniczego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Regulacja elektryczna pozycji anty-</w:t>
            </w:r>
            <w:proofErr w:type="spellStart"/>
            <w:r w:rsidRPr="00DE79F1">
              <w:rPr>
                <w:rFonts w:asciiTheme="minorHAnsi" w:hAnsiTheme="minorHAnsi" w:cstheme="minorHAnsi"/>
                <w:sz w:val="20"/>
                <w:szCs w:val="20"/>
              </w:rPr>
              <w:t>Trendelenburga</w:t>
            </w:r>
            <w:proofErr w:type="spellEnd"/>
            <w:r w:rsidRPr="00DE79F1">
              <w:rPr>
                <w:rFonts w:asciiTheme="minorHAnsi" w:hAnsiTheme="minorHAnsi" w:cstheme="minorHAnsi"/>
                <w:sz w:val="20"/>
                <w:szCs w:val="20"/>
              </w:rPr>
              <w:t xml:space="preserve">  18</w:t>
            </w:r>
            <w:r w:rsidRPr="00DE79F1">
              <w:rPr>
                <w:rFonts w:asciiTheme="minorHAnsi" w:hAnsiTheme="minorHAnsi" w:cstheme="minorHAnsi"/>
                <w:sz w:val="20"/>
                <w:szCs w:val="20"/>
                <w:vertAlign w:val="superscript"/>
              </w:rPr>
              <w:t>o</w:t>
            </w:r>
            <w:r w:rsidRPr="00DE79F1">
              <w:rPr>
                <w:rFonts w:asciiTheme="minorHAnsi" w:hAnsiTheme="minorHAnsi" w:cstheme="minorHAnsi"/>
                <w:sz w:val="20"/>
                <w:szCs w:val="20"/>
              </w:rPr>
              <w:t xml:space="preserve"> (+/- 4º) – sterowanie z centralnego panelu sterowniczego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Regulacja elektryczna do pozycji </w:t>
            </w:r>
            <w:proofErr w:type="spellStart"/>
            <w:r w:rsidRPr="00DE79F1">
              <w:rPr>
                <w:rFonts w:asciiTheme="minorHAnsi" w:hAnsiTheme="minorHAnsi" w:cstheme="minorHAnsi"/>
                <w:sz w:val="20"/>
                <w:szCs w:val="20"/>
              </w:rPr>
              <w:t>antyszokowej</w:t>
            </w:r>
            <w:proofErr w:type="spellEnd"/>
            <w:r w:rsidRPr="00DE79F1">
              <w:rPr>
                <w:rFonts w:asciiTheme="minorHAnsi" w:hAnsiTheme="minorHAnsi" w:cstheme="minorHAnsi"/>
                <w:sz w:val="20"/>
                <w:szCs w:val="20"/>
              </w:rPr>
              <w:t xml:space="preserve"> -sterowanie przy pomocy jednego oznaczonego odpowiednim piktogramem przycisku na centralnym panelu sterowniczym.</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Regulacja elektryczna do pozycji krzesła kardiologicznego – sterowanie przy pomocy jednego oznaczonego odpowiednim piktogramem przycisku na centralnym panelu sterowniczym.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E79F1" w:rsidRPr="00DE79F1" w:rsidRDefault="00DE79F1" w:rsidP="00DE79F1">
            <w:pPr>
              <w:rPr>
                <w:rFonts w:asciiTheme="minorHAnsi" w:hAnsiTheme="minorHAnsi" w:cstheme="minorHAnsi"/>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Elektryczna funkcja CPR z każdej pozycji do reanimacji – sterowanie przy pomocy jednego przycisku oznaczonego odpowiednim piktogramem na centralnym panelu sterowniczym . Funkcja CPR dodatkowo realizowana za pomocą sterownika nożnego.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Regulacja elektryczna do pozycji mobilizacyjnej, ułatwiającej pacjentowi opuszczenie łóżka, (obniżenie leża do najniższej pozycji, maksymalnie podniesienie segmentu pleców ) – sterowanie przy pomocy jednego oznaczonego odpowiednim piktogramem przycisku na centralnym panelu sterowniczym.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Wyłączniki/blokady funkcji elektrycznych (na centralnym panelu sterowania) dla poszczególnych regulacji (selektywny wybór):</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lastRenderedPageBreak/>
              <w:t>- regulacji wysokości</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 regulacji części plecowej </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 regulacji części nożnej </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Przycisk blokady sterowania nożnego .</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Diodowe wskaźniki  informujące o aktywnych/ zablokowanych funkcjach łóżka w panelu centralnym oraz w pilocie dla pacjenta.</w:t>
            </w:r>
          </w:p>
          <w:p w:rsidR="00DE79F1" w:rsidRPr="00154EAA"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Próba użycia zablokowanej funkcji uruchamia alarm dźwiękowy.</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lastRenderedPageBreak/>
              <w:t>TAK</w:t>
            </w:r>
          </w:p>
          <w:p w:rsidR="00DE79F1" w:rsidRPr="00154EAA" w:rsidRDefault="00DE79F1" w:rsidP="00154EAA">
            <w:pPr>
              <w:jc w:val="center"/>
              <w:rPr>
                <w:rFonts w:asciiTheme="minorHAnsi" w:hAnsiTheme="minorHAnsi" w:cstheme="minorHAnsi"/>
                <w:b/>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Charakterystyczny jeden przycisk bezpieczeństwa (nie będący blokadą poszczególnych funkcji) powodujący  natychmiastowe odłączenie wszystkich (za wyjątkiem funkcji ratujących życie) funkcji elektrycznych w przypadku wystąpienia zagrożenia dla pacjenta lub personelu również odcinający funkcje w przypadku braku podłączenia do sieci – pracy na akumulatorze.</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Łóżko posiadające tworzywowa wysuwaną spod leża półkę np. do odkładania pościeli lub schowania/zawieszenia centralnego panelu sterowniczego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Elektryczna i mechaniczna funkcja CPR</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Min. 2 gniazda/tuleje do montażu dodatkowego wyposażenia, np. wysięgnika ręki, wieszaka kroplówki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Bezpieczne obciążenie robocze dla każdej pozycji leża i segmentów na poziomie minimum 270kg. Pozwalające na wszystkie możliwe regulacje przy tym obciążeniu bez narażenia bezpieczeństwa pacjenta i powstanie incydentu medycznego</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System elektrycznej ochrony przed uszkodzeniem łóżka w wyniku przeciążenia, polegający na wyłączeniu regulacji łóżka w przypadku przekroczonego obciążenia.</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Możliwość wyposażenia łóżka w system monitorujący pacjenta. System informujący m.in.  o obecności pacjenta w łóżku, jego</w:t>
            </w:r>
            <w:r w:rsidRPr="00DE79F1">
              <w:rPr>
                <w:rFonts w:asciiTheme="minorHAnsi" w:hAnsiTheme="minorHAnsi" w:cstheme="minorHAnsi"/>
                <w:sz w:val="20"/>
                <w:szCs w:val="20"/>
              </w:rPr>
              <w:cr/>
              <w:t xml:space="preserve"> aktywności ruchowej; przypominający o konieczności zmiany </w:t>
            </w:r>
            <w:r w:rsidRPr="00DE79F1">
              <w:rPr>
                <w:rFonts w:asciiTheme="minorHAnsi" w:hAnsiTheme="minorHAnsi" w:cstheme="minorHAnsi"/>
                <w:sz w:val="20"/>
                <w:szCs w:val="20"/>
              </w:rPr>
              <w:cr/>
              <w:t>położenia pacjenta oraz monitorujący poziom wilgotności</w:t>
            </w:r>
            <w:r w:rsidRPr="00DE79F1">
              <w:rPr>
                <w:rFonts w:asciiTheme="minorHAnsi" w:hAnsiTheme="minorHAnsi" w:cstheme="minorHAnsi"/>
                <w:sz w:val="20"/>
                <w:szCs w:val="20"/>
              </w:rPr>
              <w:cr/>
              <w:t xml:space="preserve"> materaca.</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DE79F1">
            <w:pPr>
              <w:rPr>
                <w:rFonts w:asciiTheme="minorHAnsi" w:hAnsiTheme="minorHAnsi" w:cstheme="minorHAnsi"/>
                <w:b/>
                <w:bCs/>
                <w:sz w:val="20"/>
                <w:szCs w:val="20"/>
              </w:rPr>
            </w:pPr>
            <w:r w:rsidRPr="00DE79F1">
              <w:rPr>
                <w:rFonts w:asciiTheme="minorHAnsi" w:hAnsiTheme="minorHAnsi" w:cstheme="minorHAnsi"/>
                <w:b/>
                <w:bCs/>
                <w:sz w:val="20"/>
                <w:szCs w:val="20"/>
              </w:rPr>
              <w:t>Wyposażenie:</w:t>
            </w:r>
          </w:p>
          <w:p w:rsidR="00DE79F1" w:rsidRPr="00DE79F1" w:rsidRDefault="00DE79F1" w:rsidP="00DE79F1">
            <w:pPr>
              <w:rPr>
                <w:rFonts w:asciiTheme="minorHAnsi" w:hAnsiTheme="minorHAnsi" w:cstheme="minorHAnsi"/>
                <w:sz w:val="20"/>
                <w:szCs w:val="20"/>
              </w:rPr>
            </w:pPr>
            <w:r w:rsidRPr="00DE79F1">
              <w:rPr>
                <w:rFonts w:asciiTheme="minorHAnsi" w:hAnsiTheme="minorHAnsi" w:cstheme="minorHAnsi"/>
                <w:sz w:val="20"/>
                <w:szCs w:val="20"/>
              </w:rPr>
              <w:t xml:space="preserve">- Barierki boczne dzielone zabezpieczające na całej długości opisane powyżej </w:t>
            </w:r>
          </w:p>
          <w:p w:rsidR="00DE79F1" w:rsidRPr="00DE79F1" w:rsidRDefault="00DE79F1" w:rsidP="00DE79F1">
            <w:pPr>
              <w:rPr>
                <w:rFonts w:asciiTheme="minorHAnsi" w:hAnsiTheme="minorHAnsi" w:cstheme="minorHAnsi"/>
                <w:sz w:val="20"/>
                <w:szCs w:val="20"/>
              </w:rPr>
            </w:pPr>
            <w:r w:rsidRPr="00DE79F1">
              <w:rPr>
                <w:rFonts w:asciiTheme="minorHAnsi" w:hAnsiTheme="minorHAnsi" w:cstheme="minorHAnsi"/>
                <w:sz w:val="20"/>
                <w:szCs w:val="20"/>
              </w:rPr>
              <w:t>- Tworzywowe haczyki na worki urologiczne po  2szt z  każdej strony łóżka</w:t>
            </w:r>
          </w:p>
          <w:p w:rsidR="00DE79F1" w:rsidRPr="00DE79F1" w:rsidRDefault="00DE79F1" w:rsidP="00DE79F1">
            <w:pPr>
              <w:rPr>
                <w:rFonts w:asciiTheme="minorHAnsi" w:hAnsiTheme="minorHAnsi" w:cstheme="minorHAnsi"/>
                <w:sz w:val="20"/>
                <w:szCs w:val="20"/>
              </w:rPr>
            </w:pPr>
            <w:r w:rsidRPr="00DE79F1">
              <w:rPr>
                <w:rFonts w:asciiTheme="minorHAnsi" w:hAnsiTheme="minorHAnsi" w:cstheme="minorHAnsi"/>
                <w:sz w:val="20"/>
                <w:szCs w:val="20"/>
              </w:rPr>
              <w:t>- Uchwyt na pasy unieruchamiające pacjenta min. 2 po każdej stronie leża</w:t>
            </w:r>
          </w:p>
          <w:p w:rsidR="00DE79F1" w:rsidRPr="00DE79F1" w:rsidRDefault="00DE79F1" w:rsidP="00DE79F1">
            <w:pPr>
              <w:rPr>
                <w:rFonts w:asciiTheme="minorHAnsi" w:hAnsiTheme="minorHAnsi" w:cstheme="minorHAnsi"/>
                <w:sz w:val="20"/>
                <w:szCs w:val="20"/>
              </w:rPr>
            </w:pPr>
            <w:r w:rsidRPr="00DE79F1">
              <w:rPr>
                <w:rFonts w:asciiTheme="minorHAnsi" w:hAnsiTheme="minorHAnsi" w:cstheme="minorHAnsi"/>
                <w:sz w:val="20"/>
                <w:szCs w:val="20"/>
              </w:rPr>
              <w:t>- Materac w pokrowcu paroprzepuszczalnym, nie przepuszczającym wody. Pokrowiec odpinany 180°. Zamek zabezpieczony przed wnikaniem płynów. Wysokość materaca 140mm. Materac posiadający nacięcia w okolicy uda dla lepszej dystrybucji ciężaru pacjenta. Łączenie pokrowca zgrzewane</w:t>
            </w:r>
          </w:p>
          <w:p w:rsidR="00DE79F1" w:rsidRPr="00DE79F1" w:rsidRDefault="00DE79F1" w:rsidP="00DE79F1">
            <w:pPr>
              <w:rPr>
                <w:rFonts w:asciiTheme="minorHAnsi" w:hAnsiTheme="minorHAnsi" w:cstheme="minorHAnsi"/>
                <w:sz w:val="20"/>
                <w:szCs w:val="20"/>
              </w:rPr>
            </w:pPr>
            <w:r w:rsidRPr="00DE79F1">
              <w:rPr>
                <w:rFonts w:asciiTheme="minorHAnsi" w:hAnsiTheme="minorHAnsi" w:cstheme="minorHAnsi"/>
                <w:sz w:val="20"/>
                <w:szCs w:val="20"/>
              </w:rPr>
              <w:t xml:space="preserve">- Wieszak do kroplówki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tcPr>
          <w:p w:rsidR="00DE79F1" w:rsidRPr="00DE79F1" w:rsidRDefault="00DE79F1" w:rsidP="00DE79F1">
            <w:pPr>
              <w:rPr>
                <w:rFonts w:asciiTheme="minorHAnsi" w:hAnsiTheme="minorHAnsi" w:cstheme="minorHAnsi"/>
                <w:b/>
                <w:bCs/>
                <w:sz w:val="20"/>
                <w:szCs w:val="20"/>
              </w:rPr>
            </w:pPr>
            <w:r w:rsidRPr="00DE79F1">
              <w:rPr>
                <w:rFonts w:asciiTheme="minorHAnsi" w:hAnsiTheme="minorHAnsi" w:cstheme="minorHAnsi"/>
                <w:b/>
                <w:bCs/>
                <w:sz w:val="20"/>
                <w:szCs w:val="20"/>
              </w:rPr>
              <w:t xml:space="preserve">Materac przeciwodleżynowy z pompą – 13 szt.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DE79F1">
            <w:pPr>
              <w:rPr>
                <w:rFonts w:asciiTheme="minorHAnsi" w:hAnsiTheme="minorHAnsi" w:cstheme="minorHAnsi"/>
                <w:b/>
                <w:bCs/>
                <w:sz w:val="20"/>
                <w:szCs w:val="20"/>
              </w:rPr>
            </w:pPr>
            <w:r w:rsidRPr="00DE79F1">
              <w:rPr>
                <w:rFonts w:asciiTheme="minorHAnsi" w:hAnsiTheme="minorHAnsi" w:cstheme="minorHAnsi"/>
                <w:sz w:val="20"/>
                <w:szCs w:val="20"/>
              </w:rPr>
              <w:t>Materac aktywny, do terapii przeciwodleżynowej oraz umożliwiający szybkie leczenie odleżyn u pacjentów, u których powstały już wcześniej odleżyny</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DE79F1">
            <w:pPr>
              <w:rPr>
                <w:rFonts w:asciiTheme="minorHAnsi" w:hAnsiTheme="minorHAnsi" w:cstheme="minorHAnsi"/>
                <w:b/>
                <w:bCs/>
                <w:sz w:val="20"/>
                <w:szCs w:val="20"/>
              </w:rPr>
            </w:pPr>
            <w:r w:rsidRPr="00DE79F1">
              <w:rPr>
                <w:rFonts w:asciiTheme="minorHAnsi" w:hAnsiTheme="minorHAnsi" w:cstheme="minorHAnsi"/>
                <w:sz w:val="20"/>
                <w:szCs w:val="20"/>
              </w:rPr>
              <w:t>Materac zmiennociśnieniowy, komory napełniają się powietrzem i opróżniają na przemian co trzecia –system 1:3</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DE79F1">
            <w:pPr>
              <w:rPr>
                <w:rFonts w:asciiTheme="minorHAnsi" w:hAnsiTheme="minorHAnsi" w:cstheme="minorHAnsi"/>
                <w:b/>
                <w:bCs/>
                <w:sz w:val="20"/>
                <w:szCs w:val="20"/>
              </w:rPr>
            </w:pPr>
            <w:r w:rsidRPr="00DE79F1">
              <w:rPr>
                <w:rFonts w:asciiTheme="minorHAnsi" w:hAnsiTheme="minorHAnsi" w:cstheme="minorHAnsi"/>
                <w:sz w:val="20"/>
                <w:szCs w:val="20"/>
              </w:rPr>
              <w:t>Funkcja szybkiego spuszczania powietrza z zaworem CPR w czasie nie dłuższym niż 10 sekund</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 xml:space="preserve">Materac kładziony bezpośrednio na ramę leża. Wysokość </w:t>
            </w:r>
            <w:r w:rsidRPr="00DE79F1">
              <w:rPr>
                <w:rFonts w:asciiTheme="minorHAnsi" w:hAnsiTheme="minorHAnsi" w:cstheme="minorHAnsi"/>
                <w:sz w:val="20"/>
                <w:szCs w:val="20"/>
              </w:rPr>
              <w:lastRenderedPageBreak/>
              <w:t>komór po napompowaniu 12,5cm. Zintegrowany z materacem dodatkowy podkład piankowy.</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lastRenderedPageBreak/>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Wymiary materaca 90x200cm  ±5cm</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Limit wagi pacjenta (skuteczność terapeutyczna) nie mniej niż 200kg</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Materac automatycznie dostosowujący się do zmiany pozycji łóżka (poziom ciśnienia, podatny na zmianę ułożenia materiał).</w:t>
            </w:r>
          </w:p>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Posiadający system przesuwania powietrza pomiędzy komorami (w celu szybszego napełniania)</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Konstrukcja materaca umożliwiająca łatwe odcinkowe usunięcie komór spod leżącego pacjenta celem realizowania terapii bezdotykowej, tzw. wypinanie pojedynczych komór.</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Przewody materaca w pokrowcu ochronnym zakończone końcówką umożliwiającą ich łatwe zespolenie i odłączenie od pompy zasilającej materac. Posiadające zamknięcie transportowe – MATERAC  Z FUNKCJĄ TRANSPORTOWĄ</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Materac wyposażony w pokrowiec odporny na uszkodzenie, oddychający, wodoodporny i nieprzemakalny, rozciągliwy w dwóch kierunkach, redukujący działanie sił tarcia, na działanie środków dezynfekcyjnych i myjących</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Pokrowiec paroprzepuszczalny, nie przepuszczający cieczy, odpinany na zamek z zabezpieczeniem z góry przed zalaniem. Zamek wyposażony w dwa suwaki.  Pokrowiec z powloką bakteriobójczą</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Pompa :</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niski poziom hałasu, spadek napędu silnika po uzyskaniu ustawionego poziomu ciśnienia,</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 xml:space="preserve">wyświetlacz informujący o wybranych ustawieniach, trybie pracy </w:t>
            </w:r>
            <w:proofErr w:type="spellStart"/>
            <w:r w:rsidRPr="00DE79F1">
              <w:rPr>
                <w:rFonts w:asciiTheme="minorHAnsi" w:hAnsiTheme="minorHAnsi" w:cstheme="minorHAnsi"/>
                <w:sz w:val="20"/>
                <w:szCs w:val="20"/>
              </w:rPr>
              <w:t>itp</w:t>
            </w:r>
            <w:proofErr w:type="spellEnd"/>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sterowanie za pomocą przycisków membranowych,</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min dwa tryby pracy: statyczny i zmiennociśnieniowy,</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możliwość ustawienia ciśnienia w komorach względem wagi pacjenta w skokach co 5 kg, ustawienie wyświetlane na wyświetlaczu pompy,</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funkcję tłumienia drgań</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alarm wizualny i dźwiękowy przy niskim ciśnieniu</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 xml:space="preserve">Alarm odłączenia pompy od zasilania elektrycznego </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uchwyty do zawieszenia jej na szczycie łóżka,</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funkcja blokowania sterowania,</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automatycznie uruchamiana blokada sterowania po min 4 minutach</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sygnalizację awaryjnego działania pompy,</w:t>
            </w:r>
          </w:p>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zasilana 220-230V</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b/>
                <w:bCs/>
                <w:sz w:val="20"/>
                <w:szCs w:val="20"/>
              </w:rPr>
              <w:t xml:space="preserve">Szafka przyłóżkowa z blatem bocznym 3 szt. </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Szafka dwustronna, z możliwością postawienia po obu stronach łóżka z zachowaniem pełnej funkcjonalności.</w:t>
            </w:r>
          </w:p>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Szkielet szafki wykonany z stali ocynkowanej, lakierowanej proszkowo</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Wymiary zewnętrzne szafki:</w:t>
            </w:r>
          </w:p>
          <w:p w:rsidR="00DE79F1" w:rsidRPr="00DE79F1" w:rsidRDefault="00DE79F1" w:rsidP="0028508D">
            <w:pPr>
              <w:ind w:left="113"/>
              <w:jc w:val="both"/>
              <w:rPr>
                <w:rFonts w:asciiTheme="minorHAnsi" w:hAnsiTheme="minorHAnsi" w:cstheme="minorHAnsi"/>
                <w:sz w:val="20"/>
                <w:szCs w:val="20"/>
              </w:rPr>
            </w:pPr>
            <w:r w:rsidRPr="00DE79F1">
              <w:rPr>
                <w:rFonts w:asciiTheme="minorHAnsi" w:hAnsiTheme="minorHAnsi" w:cstheme="minorHAnsi"/>
                <w:sz w:val="20"/>
                <w:szCs w:val="20"/>
              </w:rPr>
              <w:t>- Wysokość : 98 cm, +/-</w:t>
            </w:r>
            <w:smartTag w:uri="urn:schemas-microsoft-com:office:smarttags" w:element="metricconverter">
              <w:smartTagPr>
                <w:attr w:name="ProductID" w:val="5 cm"/>
              </w:smartTagPr>
              <w:r w:rsidRPr="00DE79F1">
                <w:rPr>
                  <w:rFonts w:asciiTheme="minorHAnsi" w:hAnsiTheme="minorHAnsi" w:cstheme="minorHAnsi"/>
                  <w:sz w:val="20"/>
                  <w:szCs w:val="20"/>
                </w:rPr>
                <w:t>5 cm</w:t>
              </w:r>
            </w:smartTag>
          </w:p>
          <w:p w:rsidR="00DE79F1" w:rsidRPr="00DE79F1" w:rsidRDefault="00DE79F1" w:rsidP="0028508D">
            <w:pPr>
              <w:ind w:left="113"/>
              <w:jc w:val="both"/>
              <w:rPr>
                <w:rFonts w:asciiTheme="minorHAnsi" w:hAnsiTheme="minorHAnsi" w:cstheme="minorHAnsi"/>
                <w:sz w:val="20"/>
                <w:szCs w:val="20"/>
              </w:rPr>
            </w:pPr>
            <w:r w:rsidRPr="00DE79F1">
              <w:rPr>
                <w:rFonts w:asciiTheme="minorHAnsi" w:hAnsiTheme="minorHAnsi" w:cstheme="minorHAnsi"/>
                <w:sz w:val="20"/>
                <w:szCs w:val="20"/>
              </w:rPr>
              <w:t>- Głębokość  : 50 cm, +/-</w:t>
            </w:r>
            <w:smartTag w:uri="urn:schemas-microsoft-com:office:smarttags" w:element="metricconverter">
              <w:smartTagPr>
                <w:attr w:name="ProductID" w:val="5 cm"/>
              </w:smartTagPr>
              <w:r w:rsidRPr="00DE79F1">
                <w:rPr>
                  <w:rFonts w:asciiTheme="minorHAnsi" w:hAnsiTheme="minorHAnsi" w:cstheme="minorHAnsi"/>
                  <w:sz w:val="20"/>
                  <w:szCs w:val="20"/>
                </w:rPr>
                <w:t>5 cm</w:t>
              </w:r>
            </w:smartTag>
          </w:p>
          <w:p w:rsidR="00DE79F1" w:rsidRPr="00DE79F1" w:rsidRDefault="00DE79F1" w:rsidP="0028508D">
            <w:pPr>
              <w:ind w:left="113"/>
              <w:jc w:val="both"/>
              <w:rPr>
                <w:rFonts w:asciiTheme="minorHAnsi" w:hAnsiTheme="minorHAnsi" w:cstheme="minorHAnsi"/>
                <w:sz w:val="20"/>
                <w:szCs w:val="20"/>
              </w:rPr>
            </w:pPr>
            <w:r w:rsidRPr="00DE79F1">
              <w:rPr>
                <w:rFonts w:asciiTheme="minorHAnsi" w:hAnsiTheme="minorHAnsi" w:cstheme="minorHAnsi"/>
                <w:sz w:val="20"/>
                <w:szCs w:val="20"/>
              </w:rPr>
              <w:t>- Szerokość: 50 cm, +/-5cm</w:t>
            </w:r>
          </w:p>
          <w:p w:rsidR="00DE79F1" w:rsidRPr="00DE79F1" w:rsidRDefault="00DE79F1" w:rsidP="0028508D">
            <w:pPr>
              <w:ind w:left="113"/>
              <w:jc w:val="both"/>
              <w:rPr>
                <w:rFonts w:asciiTheme="minorHAnsi" w:hAnsiTheme="minorHAnsi" w:cstheme="minorHAnsi"/>
                <w:sz w:val="20"/>
                <w:szCs w:val="20"/>
              </w:rPr>
            </w:pPr>
            <w:r w:rsidRPr="00DE79F1">
              <w:rPr>
                <w:rFonts w:asciiTheme="minorHAnsi" w:hAnsiTheme="minorHAnsi" w:cstheme="minorHAnsi"/>
                <w:sz w:val="20"/>
                <w:szCs w:val="20"/>
              </w:rPr>
              <w:t>- Regulacja wysokości blatu bocznego: 68 – 115 cm, +/-5 cm</w:t>
            </w:r>
          </w:p>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lastRenderedPageBreak/>
              <w:t>- Wymiary blatu bocznego: 35-60 cm, +/- 5cm</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Szafka wyposażona w:</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jedną szufladę znajdującą się bezpośrednio pod blatem o wysokości minimum 80mm</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półkę wewnątrz szafki , niezamykaną z nieograniczonym dostępem z obu stron szafki</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 drugą szufladę o wysokości minimum 350mm, szuflada posiadająca uchwyt na min 2 butelki z wodą, </w:t>
            </w:r>
          </w:p>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 półkę na basen znajdującą się pod korpusem szafki wykonana z metalowej, lakierowanej siatki</w:t>
            </w:r>
            <w:r w:rsidRPr="00DE79F1">
              <w:rPr>
                <w:rFonts w:asciiTheme="minorHAnsi" w:hAnsiTheme="minorHAnsi" w:cstheme="minorHAnsi"/>
                <w:sz w:val="20"/>
                <w:szCs w:val="20"/>
              </w:rPr>
              <w:br/>
            </w:r>
            <w:r w:rsidRPr="00DE79F1">
              <w:rPr>
                <w:rFonts w:asciiTheme="minorHAnsi" w:hAnsiTheme="minorHAnsi" w:cstheme="minorHAnsi"/>
                <w:sz w:val="20"/>
                <w:szCs w:val="20"/>
              </w:rPr>
              <w:br/>
              <w:t>Obie szuflady gwarantujące nieograniczony dostęp do dowolnego miejsca w szafce. Szuflady wysuwane na prowadnicach ślizgowych</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Tworzywowe wkłady szuflad z możliwością wyjęcia.</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Fronty szuflad wykonane z tworzywowych odlewów.</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p w:rsidR="00DE79F1" w:rsidRPr="00154EAA" w:rsidRDefault="00DE79F1" w:rsidP="00154EAA">
            <w:pPr>
              <w:jc w:val="center"/>
              <w:rPr>
                <w:rFonts w:asciiTheme="minorHAnsi" w:hAnsiTheme="minorHAnsi" w:cstheme="minorHAnsi"/>
                <w:b/>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Czoła szuflad wyposażone w uchwyty ułatwiające otwieranie i zamykanie szafki</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 xml:space="preserve">Układ jezdny wysoce mobilny: 4 koła jezdne o średnicy min. 75mm. z elastycznym, niebrudzącym podłóg bieżnikiem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System blokowania i odblokowywania kół szafki na wysokości ręki leżącego pacjenta (na wysokości blatu górnego szafki) gwarantujący możliwość przesuwania i dostępu do szafki bez konieczności opuszczania łóżka. System blokowania i odblokowania wbudowany w konstrukcję szafki, nie powodujący poszerzenia gabarytów szafki z wyraźnym/czytelnym oznaczeniem aktywności / nieaktywności hamulców, z dostępem  z dwóch stron szafki za pomocą dwóch  zintegrowanych pokręteł. </w:t>
            </w:r>
          </w:p>
          <w:p w:rsidR="00DE79F1" w:rsidRPr="00DE79F1" w:rsidRDefault="00DE79F1" w:rsidP="0028508D">
            <w:pPr>
              <w:jc w:val="both"/>
              <w:rPr>
                <w:rFonts w:asciiTheme="minorHAnsi" w:hAnsiTheme="minorHAnsi" w:cstheme="minorHAnsi"/>
                <w:b/>
                <w:bCs/>
                <w:sz w:val="20"/>
                <w:szCs w:val="20"/>
              </w:rPr>
            </w:pP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Blat górny i boczny szafki wykonany z płyty HPL, laminowanej charakteryzującej się wysoką odpornością na wilgoć i wysoką temperaturę. Możliwość wyboru kolorystyki blatów. Blat górny zabezpieczony galeryjką chroniącą przed spadaniem przedmiotów z blatu oraz wyposażony w dwa relingi do przetaczania szafki.</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 xml:space="preserve">Blat boczny posiadający na długich krawędziach tworzywowe galeryjki, zabezpieczające przedmioty przed zsunięciem się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Regulacja kąta nachylenia blatu bocznego w poziomie 360</w:t>
            </w:r>
            <w:r w:rsidRPr="00DE79F1">
              <w:rPr>
                <w:rFonts w:asciiTheme="minorHAnsi" w:hAnsiTheme="minorHAnsi" w:cstheme="minorHAnsi"/>
                <w:sz w:val="20"/>
                <w:szCs w:val="20"/>
                <w:vertAlign w:val="superscript"/>
              </w:rPr>
              <w:t>o</w:t>
            </w:r>
            <w:r w:rsidRPr="00DE79F1">
              <w:rPr>
                <w:rFonts w:asciiTheme="minorHAnsi" w:hAnsiTheme="minorHAnsi" w:cstheme="minorHAnsi"/>
                <w:sz w:val="20"/>
                <w:szCs w:val="20"/>
              </w:rPr>
              <w:t xml:space="preserve"> z możliwością zablokowania w minimum 2 pośrednich pozycjach.</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 xml:space="preserve">Możliwość rozbudowy górnej szuflady o zamek z kluczykiem w celu zabezpieczenia rzeczy pacjenta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bl>
    <w:p w:rsidR="00DE79F1" w:rsidRPr="00DE79F1" w:rsidRDefault="00DE79F1" w:rsidP="00DE79F1">
      <w:pPr>
        <w:rPr>
          <w:rFonts w:asciiTheme="minorHAnsi" w:hAnsiTheme="minorHAnsi" w:cstheme="minorHAnsi"/>
          <w:sz w:val="20"/>
          <w:szCs w:val="20"/>
        </w:rPr>
      </w:pPr>
    </w:p>
    <w:p w:rsidR="006C7076" w:rsidRDefault="006C7076" w:rsidP="004A0A95">
      <w:pPr>
        <w:rPr>
          <w:rFonts w:asciiTheme="minorHAnsi" w:hAnsiTheme="minorHAnsi" w:cstheme="minorHAnsi"/>
          <w:b/>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154EAA" w:rsidRPr="00154EAA" w:rsidTr="00154EAA">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9"/>
              <w:contextualSpacing/>
              <w:jc w:val="center"/>
              <w:rPr>
                <w:rFonts w:ascii="Calibri" w:hAnsi="Calibri"/>
                <w:b/>
                <w:sz w:val="18"/>
                <w:szCs w:val="18"/>
              </w:rPr>
            </w:pPr>
            <w:r w:rsidRPr="006E164E">
              <w:rPr>
                <w:rFonts w:ascii="Calibri" w:hAnsi="Calibri"/>
                <w:b/>
                <w:sz w:val="18"/>
                <w:szCs w:val="18"/>
              </w:rPr>
              <w:t xml:space="preserve">Osoby upoważnione do podpisania oświadczenia w imieniu Wykonawcy </w:t>
            </w:r>
          </w:p>
        </w:tc>
      </w:tr>
      <w:tr w:rsidR="00154EAA" w:rsidRPr="00154EAA" w:rsidTr="00154EAA">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ind w:left="1115"/>
              <w:contextualSpacing/>
              <w:rPr>
                <w:rFonts w:ascii="Calibri" w:hAnsi="Calibri"/>
                <w:color w:val="FF0000"/>
                <w:sz w:val="18"/>
                <w:szCs w:val="18"/>
              </w:rPr>
            </w:pPr>
            <w:r w:rsidRPr="00154EAA">
              <w:rPr>
                <w:rFonts w:ascii="Calibri" w:hAnsi="Calibri"/>
                <w:color w:val="FF0000"/>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ind w:left="28"/>
              <w:contextualSpacing/>
              <w:jc w:val="center"/>
              <w:rPr>
                <w:rFonts w:ascii="Calibri" w:hAnsi="Calibri"/>
                <w:color w:val="FF0000"/>
                <w:sz w:val="18"/>
                <w:szCs w:val="18"/>
              </w:rPr>
            </w:pPr>
            <w:r w:rsidRPr="00154EAA">
              <w:rPr>
                <w:rFonts w:ascii="Calibri" w:hAnsi="Calibri"/>
                <w:color w:val="FF0000"/>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Podpis</w:t>
            </w: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6E164E" w:rsidRDefault="00154EAA" w:rsidP="00154EAA">
            <w:pPr>
              <w:adjustRightInd w:val="0"/>
              <w:contextualSpacing/>
              <w:rPr>
                <w:rFonts w:ascii="Calibri" w:hAnsi="Calibri"/>
                <w:sz w:val="18"/>
                <w:szCs w:val="18"/>
              </w:rPr>
            </w:pP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tc>
      </w:tr>
    </w:tbl>
    <w:p w:rsidR="006C7076" w:rsidRDefault="006C7076" w:rsidP="004A0A95">
      <w:pPr>
        <w:rPr>
          <w:rFonts w:asciiTheme="minorHAnsi" w:hAnsiTheme="minorHAnsi" w:cstheme="minorHAnsi"/>
          <w:b/>
          <w:sz w:val="20"/>
          <w:szCs w:val="20"/>
        </w:rPr>
      </w:pPr>
    </w:p>
    <w:p w:rsidR="006B2140" w:rsidRDefault="006B2140" w:rsidP="004A0A95">
      <w:pPr>
        <w:rPr>
          <w:rFonts w:asciiTheme="minorHAnsi" w:hAnsiTheme="minorHAnsi" w:cstheme="minorHAnsi"/>
          <w:b/>
          <w:sz w:val="20"/>
          <w:szCs w:val="20"/>
        </w:rPr>
      </w:pPr>
    </w:p>
    <w:p w:rsidR="006C7076" w:rsidRDefault="006C7076" w:rsidP="004A0A95">
      <w:pPr>
        <w:rPr>
          <w:rFonts w:asciiTheme="minorHAnsi" w:hAnsiTheme="minorHAnsi" w:cstheme="minorHAnsi"/>
          <w:b/>
          <w:sz w:val="20"/>
          <w:szCs w:val="20"/>
        </w:rPr>
      </w:pPr>
      <w:r>
        <w:rPr>
          <w:rFonts w:asciiTheme="minorHAnsi" w:hAnsiTheme="minorHAnsi" w:cstheme="minorHAnsi"/>
          <w:b/>
          <w:sz w:val="20"/>
          <w:szCs w:val="20"/>
        </w:rPr>
        <w:t>Zadanie 5</w:t>
      </w:r>
    </w:p>
    <w:p w:rsidR="006C7076" w:rsidRDefault="006C7076" w:rsidP="004A0A95">
      <w:pPr>
        <w:rPr>
          <w:rFonts w:asciiTheme="minorHAnsi" w:hAnsiTheme="minorHAnsi" w:cstheme="minorHAnsi"/>
          <w:b/>
          <w:sz w:val="20"/>
          <w:szCs w:val="20"/>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5208"/>
        <w:gridCol w:w="1879"/>
        <w:gridCol w:w="2700"/>
      </w:tblGrid>
      <w:tr w:rsidR="006B2140" w:rsidRPr="006B2140" w:rsidTr="00154EAA">
        <w:trPr>
          <w:trHeight w:val="525"/>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B2140" w:rsidRPr="006B2140" w:rsidRDefault="006B2140" w:rsidP="006B2140">
            <w:pPr>
              <w:jc w:val="center"/>
              <w:rPr>
                <w:rFonts w:asciiTheme="minorHAnsi" w:hAnsiTheme="minorHAnsi" w:cstheme="minorHAnsi"/>
                <w:b/>
                <w:smallCaps/>
                <w:sz w:val="20"/>
                <w:szCs w:val="20"/>
              </w:rPr>
            </w:pPr>
          </w:p>
          <w:p w:rsidR="006B2140" w:rsidRPr="006B2140" w:rsidRDefault="006B2140" w:rsidP="006B2140">
            <w:pPr>
              <w:jc w:val="center"/>
              <w:rPr>
                <w:rFonts w:asciiTheme="minorHAnsi" w:hAnsiTheme="minorHAnsi" w:cstheme="minorHAnsi"/>
                <w:b/>
                <w:smallCaps/>
                <w:sz w:val="20"/>
                <w:szCs w:val="20"/>
              </w:rPr>
            </w:pPr>
            <w:r w:rsidRPr="006B2140">
              <w:rPr>
                <w:rFonts w:asciiTheme="minorHAnsi" w:hAnsiTheme="minorHAnsi" w:cstheme="minorHAnsi"/>
                <w:b/>
                <w:bCs/>
                <w:sz w:val="20"/>
                <w:szCs w:val="20"/>
              </w:rPr>
              <w:t>Myjka – dezynfektor   1 szt. .</w:t>
            </w:r>
          </w:p>
          <w:p w:rsidR="006B2140" w:rsidRPr="006B2140" w:rsidRDefault="006B2140" w:rsidP="006B2140">
            <w:pPr>
              <w:ind w:left="2163" w:hanging="2126"/>
              <w:jc w:val="both"/>
              <w:rPr>
                <w:rFonts w:asciiTheme="minorHAnsi" w:hAnsiTheme="minorHAnsi" w:cstheme="minorHAnsi"/>
                <w:b/>
                <w:smallCaps/>
                <w:sz w:val="20"/>
                <w:szCs w:val="20"/>
              </w:rPr>
            </w:pPr>
            <w:r w:rsidRPr="006B2140">
              <w:rPr>
                <w:rFonts w:asciiTheme="minorHAnsi" w:hAnsiTheme="minorHAnsi" w:cstheme="minorHAnsi"/>
                <w:b/>
                <w:smallCaps/>
                <w:sz w:val="20"/>
                <w:szCs w:val="20"/>
              </w:rPr>
              <w:t xml:space="preserve">PRODUCENT </w:t>
            </w:r>
            <w:r w:rsidRPr="006B2140">
              <w:rPr>
                <w:rFonts w:asciiTheme="minorHAnsi" w:hAnsiTheme="minorHAnsi" w:cstheme="minorHAnsi"/>
                <w:b/>
                <w:smallCaps/>
                <w:sz w:val="20"/>
                <w:szCs w:val="20"/>
              </w:rPr>
              <w:tab/>
              <w:t>- …………………………………….……….….</w:t>
            </w:r>
          </w:p>
          <w:p w:rsidR="006B2140" w:rsidRPr="006B2140" w:rsidRDefault="006B2140" w:rsidP="006B2140">
            <w:pPr>
              <w:ind w:left="2022" w:hanging="1985"/>
              <w:jc w:val="both"/>
              <w:rPr>
                <w:rFonts w:asciiTheme="minorHAnsi" w:hAnsiTheme="minorHAnsi" w:cstheme="minorHAnsi"/>
                <w:b/>
                <w:smallCaps/>
                <w:sz w:val="20"/>
                <w:szCs w:val="20"/>
              </w:rPr>
            </w:pPr>
            <w:r w:rsidRPr="006B2140">
              <w:rPr>
                <w:rFonts w:asciiTheme="minorHAnsi" w:hAnsiTheme="minorHAnsi" w:cstheme="minorHAnsi"/>
                <w:b/>
                <w:smallCaps/>
                <w:sz w:val="20"/>
                <w:szCs w:val="20"/>
              </w:rPr>
              <w:t xml:space="preserve">MODEL </w:t>
            </w:r>
            <w:r w:rsidRPr="006B2140">
              <w:rPr>
                <w:rFonts w:asciiTheme="minorHAnsi" w:hAnsiTheme="minorHAnsi" w:cstheme="minorHAnsi"/>
                <w:b/>
                <w:smallCaps/>
                <w:sz w:val="20"/>
                <w:szCs w:val="20"/>
              </w:rPr>
              <w:tab/>
            </w:r>
            <w:r w:rsidRPr="006B2140">
              <w:rPr>
                <w:rFonts w:asciiTheme="minorHAnsi" w:hAnsiTheme="minorHAnsi" w:cstheme="minorHAnsi"/>
                <w:b/>
                <w:smallCaps/>
                <w:sz w:val="20"/>
                <w:szCs w:val="20"/>
              </w:rPr>
              <w:tab/>
              <w:t>- …………………………………….…………..</w:t>
            </w:r>
          </w:p>
          <w:p w:rsidR="006B2140" w:rsidRPr="006B2140" w:rsidRDefault="006B2140" w:rsidP="006B2140">
            <w:pPr>
              <w:tabs>
                <w:tab w:val="left" w:pos="142"/>
              </w:tabs>
              <w:ind w:firstLine="37"/>
              <w:jc w:val="both"/>
              <w:rPr>
                <w:rFonts w:asciiTheme="minorHAnsi" w:eastAsia="Arial" w:hAnsiTheme="minorHAnsi" w:cstheme="minorHAnsi"/>
                <w:b/>
                <w:sz w:val="20"/>
                <w:szCs w:val="20"/>
              </w:rPr>
            </w:pPr>
            <w:r w:rsidRPr="006B2140">
              <w:rPr>
                <w:rFonts w:asciiTheme="minorHAnsi" w:eastAsia="Arial" w:hAnsiTheme="minorHAnsi" w:cstheme="minorHAnsi"/>
                <w:b/>
                <w:sz w:val="20"/>
                <w:szCs w:val="20"/>
              </w:rPr>
              <w:t xml:space="preserve">KRAJ POCHODZENIA </w:t>
            </w:r>
            <w:r w:rsidRPr="006B2140">
              <w:rPr>
                <w:rFonts w:asciiTheme="minorHAnsi" w:eastAsia="Arial" w:hAnsiTheme="minorHAnsi" w:cstheme="minorHAnsi"/>
                <w:b/>
                <w:sz w:val="20"/>
                <w:szCs w:val="20"/>
              </w:rPr>
              <w:tab/>
              <w:t>- ………………………….…………………......</w:t>
            </w:r>
          </w:p>
          <w:p w:rsidR="006B2140" w:rsidRPr="006B2140" w:rsidRDefault="006B2140" w:rsidP="006B2140">
            <w:pPr>
              <w:tabs>
                <w:tab w:val="left" w:pos="142"/>
              </w:tabs>
              <w:ind w:firstLine="37"/>
              <w:jc w:val="both"/>
              <w:rPr>
                <w:rFonts w:asciiTheme="minorHAnsi" w:eastAsia="Arial" w:hAnsiTheme="minorHAnsi" w:cstheme="minorHAnsi"/>
                <w:b/>
                <w:sz w:val="20"/>
                <w:szCs w:val="20"/>
              </w:rPr>
            </w:pPr>
            <w:r w:rsidRPr="006B2140">
              <w:rPr>
                <w:rFonts w:asciiTheme="minorHAnsi" w:eastAsia="Arial" w:hAnsiTheme="minorHAnsi" w:cstheme="minorHAnsi"/>
                <w:b/>
                <w:sz w:val="20"/>
                <w:szCs w:val="20"/>
              </w:rPr>
              <w:t xml:space="preserve">NAZWA KATALOGOWA </w:t>
            </w:r>
            <w:r w:rsidRPr="006B2140">
              <w:rPr>
                <w:rFonts w:asciiTheme="minorHAnsi" w:eastAsia="Arial" w:hAnsiTheme="minorHAnsi" w:cstheme="minorHAnsi"/>
                <w:b/>
                <w:sz w:val="20"/>
                <w:szCs w:val="20"/>
              </w:rPr>
              <w:tab/>
              <w:t>- ………………………….…………………......</w:t>
            </w:r>
          </w:p>
          <w:p w:rsidR="006B2140" w:rsidRPr="006B2140" w:rsidRDefault="006B2140" w:rsidP="006B2140">
            <w:pPr>
              <w:ind w:left="2163" w:hanging="2126"/>
              <w:jc w:val="both"/>
              <w:rPr>
                <w:rFonts w:asciiTheme="minorHAnsi" w:hAnsiTheme="minorHAnsi" w:cstheme="minorHAnsi"/>
                <w:b/>
                <w:smallCaps/>
                <w:sz w:val="20"/>
                <w:szCs w:val="20"/>
              </w:rPr>
            </w:pPr>
            <w:r w:rsidRPr="006B2140">
              <w:rPr>
                <w:rFonts w:asciiTheme="minorHAnsi" w:hAnsiTheme="minorHAnsi" w:cstheme="minorHAnsi"/>
                <w:b/>
                <w:smallCaps/>
                <w:sz w:val="20"/>
                <w:szCs w:val="20"/>
              </w:rPr>
              <w:t>ROK PRODUKCJI</w:t>
            </w:r>
            <w:r w:rsidRPr="006B2140">
              <w:rPr>
                <w:rFonts w:asciiTheme="minorHAnsi" w:hAnsiTheme="minorHAnsi" w:cstheme="minorHAnsi"/>
                <w:b/>
                <w:smallCaps/>
                <w:sz w:val="20"/>
                <w:szCs w:val="20"/>
              </w:rPr>
              <w:tab/>
              <w:t>- ………………. nie wcześniej niż 2024 r. (fabrycznie nowy)</w:t>
            </w:r>
          </w:p>
          <w:p w:rsidR="006B2140" w:rsidRPr="006B2140" w:rsidRDefault="006B2140" w:rsidP="006B2140">
            <w:pPr>
              <w:jc w:val="center"/>
              <w:rPr>
                <w:rFonts w:asciiTheme="minorHAnsi" w:hAnsiTheme="minorHAnsi" w:cstheme="minorHAnsi"/>
                <w:b/>
                <w:smallCaps/>
                <w:sz w:val="20"/>
                <w:szCs w:val="20"/>
              </w:rPr>
            </w:pPr>
          </w:p>
        </w:tc>
      </w:tr>
      <w:tr w:rsidR="006B2140" w:rsidRPr="006B2140" w:rsidTr="00154EAA">
        <w:trPr>
          <w:trHeight w:val="391"/>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B2140" w:rsidRPr="006B2140" w:rsidRDefault="006B2140" w:rsidP="006B2140">
            <w:pPr>
              <w:jc w:val="center"/>
              <w:rPr>
                <w:rFonts w:asciiTheme="minorHAnsi" w:hAnsiTheme="minorHAnsi" w:cstheme="minorHAnsi"/>
                <w:b/>
                <w:smallCaps/>
                <w:sz w:val="20"/>
                <w:szCs w:val="20"/>
              </w:rPr>
            </w:pPr>
            <w:r w:rsidRPr="006B2140">
              <w:rPr>
                <w:rFonts w:asciiTheme="minorHAnsi" w:hAnsiTheme="minorHAnsi" w:cstheme="minorHAnsi"/>
                <w:b/>
                <w:smallCaps/>
                <w:sz w:val="20"/>
                <w:szCs w:val="20"/>
              </w:rPr>
              <w:t>PARAMETRY TECHNICZNE I INNE WARUNKI</w:t>
            </w:r>
          </w:p>
        </w:tc>
      </w:tr>
      <w:tr w:rsidR="006B2140" w:rsidRPr="006B2140" w:rsidTr="00154EAA">
        <w:trPr>
          <w:trHeight w:val="525"/>
          <w:jc w:val="center"/>
        </w:trPr>
        <w:tc>
          <w:tcPr>
            <w:tcW w:w="599" w:type="dxa"/>
            <w:tcBorders>
              <w:top w:val="single" w:sz="4" w:space="0" w:color="auto"/>
              <w:left w:val="single" w:sz="4" w:space="0" w:color="auto"/>
              <w:bottom w:val="single" w:sz="4" w:space="0" w:color="auto"/>
              <w:right w:val="single" w:sz="4" w:space="0" w:color="auto"/>
            </w:tcBorders>
            <w:vAlign w:val="center"/>
            <w:hideMark/>
          </w:tcPr>
          <w:p w:rsidR="006B2140" w:rsidRPr="006B2140" w:rsidRDefault="006B2140" w:rsidP="006B2140">
            <w:pPr>
              <w:jc w:val="center"/>
              <w:rPr>
                <w:rFonts w:asciiTheme="minorHAnsi" w:hAnsiTheme="minorHAnsi" w:cstheme="minorHAnsi"/>
                <w:b/>
                <w:sz w:val="20"/>
                <w:szCs w:val="20"/>
              </w:rPr>
            </w:pPr>
            <w:r w:rsidRPr="006B2140">
              <w:rPr>
                <w:rFonts w:asciiTheme="minorHAnsi" w:hAnsiTheme="minorHAnsi" w:cstheme="minorHAnsi"/>
                <w:b/>
                <w:sz w:val="20"/>
                <w:szCs w:val="20"/>
              </w:rPr>
              <w:t>L.p.</w:t>
            </w:r>
          </w:p>
        </w:tc>
        <w:tc>
          <w:tcPr>
            <w:tcW w:w="5208" w:type="dxa"/>
            <w:tcBorders>
              <w:top w:val="single" w:sz="4" w:space="0" w:color="auto"/>
              <w:left w:val="single" w:sz="4" w:space="0" w:color="auto"/>
              <w:bottom w:val="single" w:sz="4" w:space="0" w:color="auto"/>
              <w:right w:val="single" w:sz="4" w:space="0" w:color="auto"/>
            </w:tcBorders>
            <w:vAlign w:val="center"/>
            <w:hideMark/>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Parametr/Warunek</w:t>
            </w:r>
          </w:p>
        </w:tc>
        <w:tc>
          <w:tcPr>
            <w:tcW w:w="1879" w:type="dxa"/>
            <w:tcBorders>
              <w:top w:val="single" w:sz="4" w:space="0" w:color="auto"/>
              <w:left w:val="single" w:sz="4" w:space="0" w:color="auto"/>
              <w:bottom w:val="single" w:sz="4" w:space="0" w:color="auto"/>
              <w:right w:val="single" w:sz="4" w:space="0" w:color="auto"/>
            </w:tcBorders>
            <w:vAlign w:val="center"/>
            <w:hideMark/>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Parametr wymagany</w:t>
            </w:r>
          </w:p>
        </w:tc>
        <w:tc>
          <w:tcPr>
            <w:tcW w:w="2700" w:type="dxa"/>
            <w:tcBorders>
              <w:top w:val="single" w:sz="4" w:space="0" w:color="auto"/>
              <w:left w:val="single" w:sz="4" w:space="0" w:color="auto"/>
              <w:bottom w:val="single" w:sz="4" w:space="0" w:color="auto"/>
              <w:right w:val="single" w:sz="4" w:space="0" w:color="auto"/>
            </w:tcBorders>
            <w:hideMark/>
          </w:tcPr>
          <w:p w:rsidR="006B2140" w:rsidRPr="006B2140" w:rsidRDefault="006B2140" w:rsidP="006B2140">
            <w:pPr>
              <w:jc w:val="center"/>
              <w:rPr>
                <w:rFonts w:asciiTheme="minorHAnsi" w:hAnsiTheme="minorHAnsi" w:cstheme="minorHAnsi"/>
                <w:b/>
                <w:smallCaps/>
                <w:sz w:val="20"/>
                <w:szCs w:val="20"/>
              </w:rPr>
            </w:pPr>
            <w:r w:rsidRPr="006B2140">
              <w:rPr>
                <w:rFonts w:asciiTheme="minorHAnsi" w:hAnsiTheme="minorHAnsi" w:cstheme="minorHAnsi"/>
                <w:b/>
                <w:smallCaps/>
                <w:sz w:val="20"/>
                <w:szCs w:val="20"/>
              </w:rPr>
              <w:t>OPISAĆ PARAMETR TECHNICZNY W OFEROWANYM PRZEDMIOCIE ZAMÓWIENIA</w:t>
            </w:r>
          </w:p>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sz w:val="20"/>
                <w:szCs w:val="20"/>
                <w:u w:val="single"/>
              </w:rPr>
              <w:t>UWAGA</w:t>
            </w:r>
            <w:r w:rsidRPr="006B2140">
              <w:rPr>
                <w:rFonts w:asciiTheme="minorHAnsi" w:hAnsiTheme="minorHAnsi" w:cstheme="minorHAnsi"/>
                <w:b/>
                <w:sz w:val="20"/>
                <w:szCs w:val="20"/>
              </w:rPr>
              <w:t xml:space="preserve"> – W przypadku określenia przez Zamawiającego parametru granicznego (np. min/max) Wykonawca wpisuje konkretną liczbę w oferowanym przedmiocie zamówienia.</w:t>
            </w:r>
            <w:r w:rsidRPr="006B2140">
              <w:rPr>
                <w:rFonts w:asciiTheme="minorHAnsi" w:hAnsiTheme="minorHAnsi" w:cstheme="minorHAnsi"/>
                <w:b/>
                <w:bCs/>
                <w:sz w:val="20"/>
                <w:szCs w:val="20"/>
              </w:rPr>
              <w:t xml:space="preserve"> </w:t>
            </w: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adjustRightInd w:val="0"/>
              <w:jc w:val="both"/>
              <w:rPr>
                <w:rFonts w:asciiTheme="minorHAnsi" w:eastAsia="TimesNewRomanPSMT" w:hAnsiTheme="minorHAnsi" w:cstheme="minorHAnsi"/>
                <w:sz w:val="20"/>
                <w:szCs w:val="20"/>
              </w:rPr>
            </w:pPr>
            <w:r w:rsidRPr="006B2140">
              <w:rPr>
                <w:rFonts w:asciiTheme="minorHAnsi" w:eastAsia="TimesNewRomanPSMT" w:hAnsiTheme="minorHAnsi" w:cstheme="minorHAnsi"/>
                <w:sz w:val="20"/>
                <w:szCs w:val="20"/>
              </w:rPr>
              <w:t>Urządzenie nieprzelotowe, z załadunkiem od góry przeznaczone do opróżniania, mycia i dezynfekcji pojemników na wydzieliny i wydaliny ludzkie</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Maksymalny załadunek na cykl: </w:t>
            </w:r>
          </w:p>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1 basen+1pokrywa+2kaczki  </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adjustRightInd w:val="0"/>
              <w:jc w:val="both"/>
              <w:rPr>
                <w:rFonts w:asciiTheme="minorHAnsi" w:eastAsia="TimesNewRomanPSMT" w:hAnsiTheme="minorHAnsi" w:cstheme="minorHAnsi"/>
                <w:sz w:val="20"/>
                <w:szCs w:val="20"/>
              </w:rPr>
            </w:pPr>
            <w:r w:rsidRPr="006B2140">
              <w:rPr>
                <w:rFonts w:asciiTheme="minorHAnsi" w:eastAsia="TimesNewRomanPSMT" w:hAnsiTheme="minorHAnsi" w:cstheme="minorHAnsi"/>
                <w:sz w:val="20"/>
                <w:szCs w:val="20"/>
              </w:rPr>
              <w:t>Mycie i dezynfekcja przedmiotów za pomocą 12 dysz natryskowych w tym min. 4 obrotowych</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Zasilanie elektryczne 400V/3+N/50Hz</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jc w:val="both"/>
              <w:rPr>
                <w:rFonts w:asciiTheme="minorHAnsi" w:hAnsiTheme="minorHAnsi" w:cstheme="minorHAnsi"/>
                <w:sz w:val="20"/>
                <w:szCs w:val="20"/>
              </w:rPr>
            </w:pPr>
            <w:r w:rsidRPr="006B2140">
              <w:rPr>
                <w:rFonts w:asciiTheme="minorHAnsi" w:hAnsiTheme="minorHAnsi" w:cstheme="minorHAnsi"/>
                <w:sz w:val="20"/>
                <w:szCs w:val="20"/>
              </w:rPr>
              <w:t>Maksymalna moc do 3500W</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bCs/>
                <w:sz w:val="20"/>
                <w:szCs w:val="20"/>
              </w:rPr>
              <w:t>Urządzenie wykonane w całości ze stali nierdzewnej</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W pełni zautomatyzowany cykl pracy</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Urządzenie wyposażone w przyciski nożne uruchamiające wybrany cykl</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2 cykle: standardowy oraz intensywny </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Dodatkowa funkcja spłukiwania komory w przypadku wylania nieczystości (np. z wiadra) do komory</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Drzwi komory otwierane i zamykane automatycznie, bez użycia rąk</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6B2140" w:rsidRPr="006B2140" w:rsidRDefault="006B2140" w:rsidP="006B2140">
            <w:pPr>
              <w:rPr>
                <w:rFonts w:asciiTheme="minorHAnsi" w:hAnsiTheme="minorHAnsi" w:cstheme="minorHAnsi"/>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Min. 7” wyświetlacz informujący o wybranym programie, parametrach cyklu i temperaturze</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adjustRightInd w:val="0"/>
              <w:jc w:val="both"/>
              <w:rPr>
                <w:rFonts w:asciiTheme="minorHAnsi" w:eastAsia="TimesNewRomanPSMT" w:hAnsiTheme="minorHAnsi" w:cstheme="minorHAnsi"/>
                <w:sz w:val="20"/>
                <w:szCs w:val="20"/>
              </w:rPr>
            </w:pPr>
            <w:r w:rsidRPr="006B2140">
              <w:rPr>
                <w:rFonts w:asciiTheme="minorHAnsi" w:eastAsia="TimesNewRomanPSMT" w:hAnsiTheme="minorHAnsi" w:cstheme="minorHAnsi"/>
                <w:sz w:val="20"/>
                <w:szCs w:val="20"/>
              </w:rPr>
              <w:t>Czas cyklu dla standardowego programu maksymalnie 5</w:t>
            </w:r>
          </w:p>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eastAsia="TimesNewRomanPSMT" w:hAnsiTheme="minorHAnsi" w:cstheme="minorHAnsi"/>
                <w:bCs/>
                <w:sz w:val="20"/>
                <w:szCs w:val="20"/>
              </w:rPr>
              <w:t>min.</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bCs/>
                <w:sz w:val="20"/>
                <w:szCs w:val="20"/>
              </w:rPr>
            </w:pPr>
            <w:r w:rsidRPr="006B2140">
              <w:rPr>
                <w:rFonts w:asciiTheme="minorHAnsi" w:eastAsia="TimesNewRomanPSMT" w:hAnsiTheme="minorHAnsi" w:cstheme="minorHAnsi"/>
                <w:bCs/>
                <w:sz w:val="20"/>
                <w:szCs w:val="20"/>
              </w:rPr>
              <w:t>Przystosowane do pracy z wodą ciepłą i zimną – surową, nie uzdatnioną</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bCs/>
                <w:sz w:val="20"/>
                <w:szCs w:val="20"/>
              </w:rPr>
            </w:pPr>
            <w:r w:rsidRPr="006B2140">
              <w:rPr>
                <w:rFonts w:asciiTheme="minorHAnsi" w:hAnsiTheme="minorHAnsi" w:cstheme="minorHAnsi"/>
                <w:bCs/>
                <w:sz w:val="20"/>
                <w:szCs w:val="20"/>
              </w:rPr>
              <w:t xml:space="preserve">Zużycie zimnej wody na cykl standardowy: max 10l </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0"/>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Podłączenie wody zimnej i ciepłej: ¾’’</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6B2140" w:rsidRPr="006B2140" w:rsidRDefault="006B2140" w:rsidP="006B2140">
            <w:pPr>
              <w:rPr>
                <w:rFonts w:asciiTheme="minorHAnsi" w:hAnsiTheme="minorHAnsi" w:cstheme="minorHAnsi"/>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Odpływ 100mm w podłodze lub ścianie</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bCs/>
                <w:sz w:val="20"/>
                <w:szCs w:val="20"/>
              </w:rPr>
            </w:pPr>
            <w:r w:rsidRPr="006B2140">
              <w:rPr>
                <w:rFonts w:asciiTheme="minorHAnsi" w:hAnsiTheme="minorHAnsi" w:cstheme="minorHAnsi"/>
                <w:bCs/>
                <w:sz w:val="20"/>
                <w:szCs w:val="20"/>
              </w:rPr>
              <w:t>Szerokość urządzenia: max 600mm</w:t>
            </w:r>
          </w:p>
          <w:p w:rsidR="006B2140" w:rsidRPr="006B2140" w:rsidRDefault="006B2140" w:rsidP="0028508D">
            <w:pPr>
              <w:keepNext/>
              <w:widowControl/>
              <w:tabs>
                <w:tab w:val="left" w:pos="7095"/>
              </w:tabs>
              <w:autoSpaceDE/>
              <w:autoSpaceDN/>
              <w:jc w:val="both"/>
              <w:outlineLvl w:val="1"/>
              <w:rPr>
                <w:rFonts w:asciiTheme="minorHAnsi" w:hAnsiTheme="minorHAnsi" w:cstheme="minorHAnsi"/>
                <w:bCs/>
                <w:sz w:val="20"/>
                <w:szCs w:val="20"/>
              </w:rPr>
            </w:pPr>
            <w:r w:rsidRPr="006B2140">
              <w:rPr>
                <w:rFonts w:asciiTheme="minorHAnsi" w:hAnsiTheme="minorHAnsi" w:cstheme="minorHAnsi"/>
                <w:bCs/>
                <w:sz w:val="20"/>
                <w:szCs w:val="20"/>
              </w:rPr>
              <w:t>Wysokość urządzenia: max 945mm</w:t>
            </w:r>
          </w:p>
          <w:p w:rsidR="006B2140" w:rsidRPr="006B2140" w:rsidRDefault="006B2140" w:rsidP="0028508D">
            <w:pPr>
              <w:keepNext/>
              <w:widowControl/>
              <w:tabs>
                <w:tab w:val="left" w:pos="7095"/>
              </w:tabs>
              <w:autoSpaceDE/>
              <w:autoSpaceDN/>
              <w:jc w:val="both"/>
              <w:outlineLvl w:val="1"/>
              <w:rPr>
                <w:rFonts w:asciiTheme="minorHAnsi" w:hAnsiTheme="minorHAnsi" w:cstheme="minorHAnsi"/>
                <w:bCs/>
                <w:sz w:val="20"/>
                <w:szCs w:val="20"/>
              </w:rPr>
            </w:pPr>
            <w:r w:rsidRPr="006B2140">
              <w:rPr>
                <w:rFonts w:asciiTheme="minorHAnsi" w:hAnsiTheme="minorHAnsi" w:cstheme="minorHAnsi"/>
                <w:bCs/>
                <w:sz w:val="20"/>
                <w:szCs w:val="20"/>
              </w:rPr>
              <w:t xml:space="preserve">Głębokość urządzenia: max 655mm </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bCs/>
                <w:sz w:val="20"/>
                <w:szCs w:val="20"/>
              </w:rPr>
            </w:pPr>
            <w:r w:rsidRPr="006B2140">
              <w:rPr>
                <w:rFonts w:asciiTheme="minorHAnsi" w:hAnsiTheme="minorHAnsi" w:cstheme="minorHAnsi"/>
                <w:bCs/>
                <w:sz w:val="20"/>
                <w:szCs w:val="20"/>
              </w:rPr>
              <w:t>Wbudowana pompa podajnika detergentu</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bCs/>
                <w:sz w:val="20"/>
                <w:szCs w:val="20"/>
              </w:rPr>
            </w:pPr>
            <w:r w:rsidRPr="006B2140">
              <w:rPr>
                <w:rFonts w:asciiTheme="minorHAnsi" w:eastAsia="TimesNewRomanPSMT" w:hAnsiTheme="minorHAnsi" w:cstheme="minorHAnsi"/>
                <w:bCs/>
                <w:sz w:val="20"/>
                <w:szCs w:val="20"/>
              </w:rPr>
              <w:t>Temperatura dezynfekcji termicznej 90</w:t>
            </w:r>
            <w:r w:rsidRPr="006B2140">
              <w:rPr>
                <w:rFonts w:asciiTheme="minorHAnsi" w:eastAsia="TimesNewRomanPSMT" w:hAnsiTheme="minorHAnsi" w:cstheme="minorHAnsi"/>
                <w:bCs/>
                <w:sz w:val="20"/>
                <w:szCs w:val="20"/>
                <w:vertAlign w:val="superscript"/>
              </w:rPr>
              <w:t>o</w:t>
            </w:r>
            <w:r w:rsidRPr="006B2140">
              <w:rPr>
                <w:rFonts w:asciiTheme="minorHAnsi" w:eastAsia="TimesNewRomanPSMT" w:hAnsiTheme="minorHAnsi" w:cstheme="minorHAnsi"/>
                <w:bCs/>
                <w:sz w:val="20"/>
                <w:szCs w:val="20"/>
              </w:rPr>
              <w:t>C</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Jednoczęściowa komora w całości wykonana ze stali nierdzewnej z zaokrąglonymi kątami, umożliwiającymi swobodne spływanie płynów</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Wymiary komory: 400x500x350mm</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widowControl/>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eastAsia="TimesNewRomanPSMT" w:hAnsiTheme="minorHAnsi" w:cstheme="minorHAnsi"/>
                <w:bCs/>
                <w:sz w:val="20"/>
                <w:szCs w:val="20"/>
              </w:rPr>
              <w:t>Szafka do umieszczania pojemnika z detergentem wewnątrz urządzenia</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Automatyczne uchylanie pokrywy po skończonym cyklu</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sz w:val="20"/>
                <w:szCs w:val="20"/>
              </w:rPr>
            </w:pPr>
          </w:p>
        </w:tc>
      </w:tr>
      <w:tr w:rsidR="006B2140" w:rsidRPr="006B2140"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Urządzenie wyposażone w pompę rozdrabniającą o parametrach: </w:t>
            </w:r>
          </w:p>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Zintegrowany zawór zwrotny, </w:t>
            </w:r>
          </w:p>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Moc: 600w, </w:t>
            </w:r>
          </w:p>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Maksymalna wydajność: 350l/min, </w:t>
            </w:r>
          </w:p>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Maksymalna wysokość podnoszenia: 11m, </w:t>
            </w:r>
          </w:p>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Średnica króćca tłocznego: 32/40mm</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Pakiet startowy –standardowy kosz oraz 5l kanister z płynem zmiękczającym wodę</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bl>
    <w:p w:rsidR="006B2140" w:rsidRDefault="006B2140" w:rsidP="006B2140">
      <w:pPr>
        <w:rPr>
          <w:rFonts w:asciiTheme="minorHAnsi" w:hAnsiTheme="minorHAnsi" w:cstheme="minorHAnsi"/>
          <w:sz w:val="20"/>
          <w:szCs w:val="20"/>
        </w:rPr>
      </w:pPr>
    </w:p>
    <w:p w:rsidR="0028508D" w:rsidRPr="006B2140" w:rsidRDefault="0028508D" w:rsidP="006B2140">
      <w:pPr>
        <w:rPr>
          <w:rFonts w:asciiTheme="minorHAnsi" w:hAnsiTheme="minorHAnsi" w:cstheme="minorHAnsi"/>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154EAA" w:rsidRPr="00154EAA" w:rsidTr="00154EAA">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9"/>
              <w:contextualSpacing/>
              <w:jc w:val="center"/>
              <w:rPr>
                <w:rFonts w:ascii="Calibri" w:hAnsi="Calibri"/>
                <w:b/>
                <w:sz w:val="18"/>
                <w:szCs w:val="18"/>
              </w:rPr>
            </w:pPr>
            <w:r w:rsidRPr="006E164E">
              <w:rPr>
                <w:rFonts w:ascii="Calibri" w:hAnsi="Calibri"/>
                <w:b/>
                <w:sz w:val="18"/>
                <w:szCs w:val="18"/>
              </w:rPr>
              <w:t xml:space="preserve">Osoby upoważnione do podpisania oświadczenia w imieniu Wykonawcy </w:t>
            </w:r>
          </w:p>
        </w:tc>
      </w:tr>
      <w:tr w:rsidR="00154EAA" w:rsidRPr="00154EAA" w:rsidTr="00154EAA">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ind w:left="1115"/>
              <w:contextualSpacing/>
              <w:rPr>
                <w:rFonts w:ascii="Calibri" w:hAnsi="Calibri"/>
                <w:color w:val="FF0000"/>
                <w:sz w:val="18"/>
                <w:szCs w:val="18"/>
              </w:rPr>
            </w:pPr>
            <w:r w:rsidRPr="00921E4B">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Podpis</w:t>
            </w: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154EAA" w:rsidRDefault="00154EAA" w:rsidP="00154EAA">
            <w:pPr>
              <w:adjustRightInd w:val="0"/>
              <w:contextualSpacing/>
              <w:rPr>
                <w:rFonts w:ascii="Calibri" w:hAnsi="Calibri"/>
                <w:color w:val="FF0000"/>
                <w:sz w:val="18"/>
                <w:szCs w:val="18"/>
              </w:rPr>
            </w:pP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tc>
      </w:tr>
    </w:tbl>
    <w:p w:rsidR="00154EAA" w:rsidRDefault="00154EAA" w:rsidP="004A0A95">
      <w:pPr>
        <w:rPr>
          <w:rFonts w:asciiTheme="minorHAnsi" w:hAnsiTheme="minorHAnsi" w:cstheme="minorHAnsi"/>
          <w:b/>
          <w:sz w:val="20"/>
          <w:szCs w:val="20"/>
        </w:rPr>
      </w:pPr>
    </w:p>
    <w:p w:rsidR="00154EAA" w:rsidRDefault="00154EAA">
      <w:pPr>
        <w:widowControl/>
        <w:autoSpaceDE/>
        <w:autoSpaceDN/>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rsidR="006C7076" w:rsidRDefault="00671E85" w:rsidP="004A0A95">
      <w:pPr>
        <w:rPr>
          <w:rFonts w:asciiTheme="minorHAnsi" w:hAnsiTheme="minorHAnsi" w:cstheme="minorHAnsi"/>
          <w:b/>
          <w:sz w:val="20"/>
          <w:szCs w:val="20"/>
        </w:rPr>
      </w:pPr>
      <w:r>
        <w:rPr>
          <w:rFonts w:asciiTheme="minorHAnsi" w:hAnsiTheme="minorHAnsi" w:cstheme="minorHAnsi"/>
          <w:b/>
          <w:sz w:val="20"/>
          <w:szCs w:val="20"/>
        </w:rPr>
        <w:lastRenderedPageBreak/>
        <w:t>Zadanie 6</w:t>
      </w:r>
    </w:p>
    <w:p w:rsidR="00671E85" w:rsidRDefault="00671E85" w:rsidP="004A0A95">
      <w:pPr>
        <w:rPr>
          <w:rFonts w:asciiTheme="minorHAnsi" w:hAnsiTheme="minorHAnsi" w:cstheme="minorHAnsi"/>
          <w:b/>
          <w:sz w:val="20"/>
          <w:szCs w:val="20"/>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5208"/>
        <w:gridCol w:w="1879"/>
        <w:gridCol w:w="2700"/>
      </w:tblGrid>
      <w:tr w:rsidR="00671E85" w:rsidRPr="00671E85" w:rsidTr="00154EAA">
        <w:trPr>
          <w:trHeight w:val="525"/>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71E85" w:rsidRPr="00671E85" w:rsidRDefault="00671E85" w:rsidP="00671E85">
            <w:pPr>
              <w:jc w:val="center"/>
              <w:rPr>
                <w:rFonts w:asciiTheme="minorHAnsi" w:hAnsiTheme="minorHAnsi" w:cstheme="minorHAnsi"/>
                <w:b/>
                <w:smallCaps/>
                <w:sz w:val="20"/>
                <w:szCs w:val="20"/>
              </w:rPr>
            </w:pPr>
          </w:p>
          <w:p w:rsidR="00671E85" w:rsidRPr="00671E85" w:rsidRDefault="00671E85" w:rsidP="00671E85">
            <w:pPr>
              <w:jc w:val="center"/>
              <w:rPr>
                <w:rFonts w:asciiTheme="minorHAnsi" w:hAnsiTheme="minorHAnsi" w:cstheme="minorHAnsi"/>
                <w:b/>
                <w:smallCaps/>
                <w:sz w:val="20"/>
                <w:szCs w:val="20"/>
              </w:rPr>
            </w:pPr>
            <w:r w:rsidRPr="00671E85">
              <w:rPr>
                <w:rFonts w:asciiTheme="minorHAnsi" w:hAnsiTheme="minorHAnsi" w:cstheme="minorHAnsi"/>
                <w:b/>
                <w:bCs/>
                <w:sz w:val="20"/>
                <w:szCs w:val="20"/>
              </w:rPr>
              <w:t>Macerator  1 szt. .</w:t>
            </w:r>
          </w:p>
          <w:p w:rsidR="00671E85" w:rsidRPr="00671E85" w:rsidRDefault="00671E85" w:rsidP="00671E85">
            <w:pPr>
              <w:ind w:left="2163" w:hanging="2126"/>
              <w:jc w:val="both"/>
              <w:rPr>
                <w:rFonts w:asciiTheme="minorHAnsi" w:hAnsiTheme="minorHAnsi" w:cstheme="minorHAnsi"/>
                <w:b/>
                <w:smallCaps/>
                <w:sz w:val="20"/>
                <w:szCs w:val="20"/>
              </w:rPr>
            </w:pPr>
            <w:r w:rsidRPr="00671E85">
              <w:rPr>
                <w:rFonts w:asciiTheme="minorHAnsi" w:hAnsiTheme="minorHAnsi" w:cstheme="minorHAnsi"/>
                <w:b/>
                <w:smallCaps/>
                <w:sz w:val="20"/>
                <w:szCs w:val="20"/>
              </w:rPr>
              <w:t xml:space="preserve">PRODUCENT </w:t>
            </w:r>
            <w:r w:rsidRPr="00671E85">
              <w:rPr>
                <w:rFonts w:asciiTheme="minorHAnsi" w:hAnsiTheme="minorHAnsi" w:cstheme="minorHAnsi"/>
                <w:b/>
                <w:smallCaps/>
                <w:sz w:val="20"/>
                <w:szCs w:val="20"/>
              </w:rPr>
              <w:tab/>
              <w:t>- …………………………………….……….….</w:t>
            </w:r>
          </w:p>
          <w:p w:rsidR="00671E85" w:rsidRPr="00671E85" w:rsidRDefault="00671E85" w:rsidP="00671E85">
            <w:pPr>
              <w:ind w:left="2022" w:hanging="1985"/>
              <w:jc w:val="both"/>
              <w:rPr>
                <w:rFonts w:asciiTheme="minorHAnsi" w:hAnsiTheme="minorHAnsi" w:cstheme="minorHAnsi"/>
                <w:b/>
                <w:smallCaps/>
                <w:sz w:val="20"/>
                <w:szCs w:val="20"/>
              </w:rPr>
            </w:pPr>
            <w:r w:rsidRPr="00671E85">
              <w:rPr>
                <w:rFonts w:asciiTheme="minorHAnsi" w:hAnsiTheme="minorHAnsi" w:cstheme="minorHAnsi"/>
                <w:b/>
                <w:smallCaps/>
                <w:sz w:val="20"/>
                <w:szCs w:val="20"/>
              </w:rPr>
              <w:t xml:space="preserve">MODEL </w:t>
            </w:r>
            <w:r w:rsidRPr="00671E85">
              <w:rPr>
                <w:rFonts w:asciiTheme="minorHAnsi" w:hAnsiTheme="minorHAnsi" w:cstheme="minorHAnsi"/>
                <w:b/>
                <w:smallCaps/>
                <w:sz w:val="20"/>
                <w:szCs w:val="20"/>
              </w:rPr>
              <w:tab/>
            </w:r>
            <w:r w:rsidRPr="00671E85">
              <w:rPr>
                <w:rFonts w:asciiTheme="minorHAnsi" w:hAnsiTheme="minorHAnsi" w:cstheme="minorHAnsi"/>
                <w:b/>
                <w:smallCaps/>
                <w:sz w:val="20"/>
                <w:szCs w:val="20"/>
              </w:rPr>
              <w:tab/>
              <w:t>- …………………………………….…………..</w:t>
            </w:r>
          </w:p>
          <w:p w:rsidR="00671E85" w:rsidRPr="00671E85" w:rsidRDefault="00671E85" w:rsidP="00671E85">
            <w:pPr>
              <w:tabs>
                <w:tab w:val="left" w:pos="142"/>
              </w:tabs>
              <w:ind w:firstLine="37"/>
              <w:jc w:val="both"/>
              <w:rPr>
                <w:rFonts w:asciiTheme="minorHAnsi" w:eastAsia="Arial" w:hAnsiTheme="minorHAnsi" w:cstheme="minorHAnsi"/>
                <w:b/>
                <w:sz w:val="20"/>
                <w:szCs w:val="20"/>
              </w:rPr>
            </w:pPr>
            <w:r w:rsidRPr="00671E85">
              <w:rPr>
                <w:rFonts w:asciiTheme="minorHAnsi" w:eastAsia="Arial" w:hAnsiTheme="minorHAnsi" w:cstheme="minorHAnsi"/>
                <w:b/>
                <w:sz w:val="20"/>
                <w:szCs w:val="20"/>
              </w:rPr>
              <w:t xml:space="preserve">KRAJ POCHODZENIA </w:t>
            </w:r>
            <w:r w:rsidRPr="00671E85">
              <w:rPr>
                <w:rFonts w:asciiTheme="minorHAnsi" w:eastAsia="Arial" w:hAnsiTheme="minorHAnsi" w:cstheme="minorHAnsi"/>
                <w:b/>
                <w:sz w:val="20"/>
                <w:szCs w:val="20"/>
              </w:rPr>
              <w:tab/>
              <w:t>- ………………………….…………………......</w:t>
            </w:r>
          </w:p>
          <w:p w:rsidR="00671E85" w:rsidRPr="00671E85" w:rsidRDefault="00671E85" w:rsidP="00671E85">
            <w:pPr>
              <w:tabs>
                <w:tab w:val="left" w:pos="142"/>
              </w:tabs>
              <w:ind w:firstLine="37"/>
              <w:jc w:val="both"/>
              <w:rPr>
                <w:rFonts w:asciiTheme="minorHAnsi" w:eastAsia="Arial" w:hAnsiTheme="minorHAnsi" w:cstheme="minorHAnsi"/>
                <w:b/>
                <w:sz w:val="20"/>
                <w:szCs w:val="20"/>
              </w:rPr>
            </w:pPr>
            <w:r w:rsidRPr="00671E85">
              <w:rPr>
                <w:rFonts w:asciiTheme="minorHAnsi" w:eastAsia="Arial" w:hAnsiTheme="minorHAnsi" w:cstheme="minorHAnsi"/>
                <w:b/>
                <w:sz w:val="20"/>
                <w:szCs w:val="20"/>
              </w:rPr>
              <w:t xml:space="preserve">NAZWA KATALOGOWA </w:t>
            </w:r>
            <w:r w:rsidRPr="00671E85">
              <w:rPr>
                <w:rFonts w:asciiTheme="minorHAnsi" w:eastAsia="Arial" w:hAnsiTheme="minorHAnsi" w:cstheme="minorHAnsi"/>
                <w:b/>
                <w:sz w:val="20"/>
                <w:szCs w:val="20"/>
              </w:rPr>
              <w:tab/>
              <w:t>- ………………………….…………………......</w:t>
            </w:r>
          </w:p>
          <w:p w:rsidR="00671E85" w:rsidRPr="00671E85" w:rsidRDefault="00671E85" w:rsidP="00671E85">
            <w:pPr>
              <w:ind w:left="2163" w:hanging="2126"/>
              <w:jc w:val="both"/>
              <w:rPr>
                <w:rFonts w:asciiTheme="minorHAnsi" w:hAnsiTheme="minorHAnsi" w:cstheme="minorHAnsi"/>
                <w:b/>
                <w:smallCaps/>
                <w:sz w:val="20"/>
                <w:szCs w:val="20"/>
              </w:rPr>
            </w:pPr>
            <w:r w:rsidRPr="00671E85">
              <w:rPr>
                <w:rFonts w:asciiTheme="minorHAnsi" w:hAnsiTheme="minorHAnsi" w:cstheme="minorHAnsi"/>
                <w:b/>
                <w:smallCaps/>
                <w:sz w:val="20"/>
                <w:szCs w:val="20"/>
              </w:rPr>
              <w:t>ROK PRODUKCJI</w:t>
            </w:r>
            <w:r w:rsidRPr="00671E85">
              <w:rPr>
                <w:rFonts w:asciiTheme="minorHAnsi" w:hAnsiTheme="minorHAnsi" w:cstheme="minorHAnsi"/>
                <w:b/>
                <w:smallCaps/>
                <w:sz w:val="20"/>
                <w:szCs w:val="20"/>
              </w:rPr>
              <w:tab/>
              <w:t>- ………………. nie wcześniej niż 2024 r. (fabrycznie nowy)</w:t>
            </w:r>
          </w:p>
          <w:p w:rsidR="00671E85" w:rsidRPr="00671E85" w:rsidRDefault="00671E85" w:rsidP="00671E85">
            <w:pPr>
              <w:jc w:val="center"/>
              <w:rPr>
                <w:rFonts w:asciiTheme="minorHAnsi" w:hAnsiTheme="minorHAnsi" w:cstheme="minorHAnsi"/>
                <w:b/>
                <w:smallCaps/>
                <w:sz w:val="20"/>
                <w:szCs w:val="20"/>
              </w:rPr>
            </w:pPr>
          </w:p>
        </w:tc>
      </w:tr>
      <w:tr w:rsidR="00671E85" w:rsidRPr="00671E85" w:rsidTr="00154EAA">
        <w:trPr>
          <w:trHeight w:val="391"/>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71E85" w:rsidRPr="00671E85" w:rsidRDefault="00671E85" w:rsidP="00671E85">
            <w:pPr>
              <w:jc w:val="center"/>
              <w:rPr>
                <w:rFonts w:asciiTheme="minorHAnsi" w:hAnsiTheme="minorHAnsi" w:cstheme="minorHAnsi"/>
                <w:b/>
                <w:smallCaps/>
                <w:sz w:val="20"/>
                <w:szCs w:val="20"/>
              </w:rPr>
            </w:pPr>
            <w:r w:rsidRPr="00671E85">
              <w:rPr>
                <w:rFonts w:asciiTheme="minorHAnsi" w:hAnsiTheme="minorHAnsi" w:cstheme="minorHAnsi"/>
                <w:b/>
                <w:smallCaps/>
                <w:sz w:val="20"/>
                <w:szCs w:val="20"/>
              </w:rPr>
              <w:t>PARAMETRY TECHNICZNE I INNE WARUNKI</w:t>
            </w:r>
          </w:p>
        </w:tc>
      </w:tr>
      <w:tr w:rsidR="00671E85" w:rsidRPr="00671E85" w:rsidTr="00154EAA">
        <w:trPr>
          <w:trHeight w:val="525"/>
          <w:jc w:val="center"/>
        </w:trPr>
        <w:tc>
          <w:tcPr>
            <w:tcW w:w="599" w:type="dxa"/>
            <w:tcBorders>
              <w:top w:val="single" w:sz="4" w:space="0" w:color="auto"/>
              <w:left w:val="single" w:sz="4" w:space="0" w:color="auto"/>
              <w:bottom w:val="single" w:sz="4" w:space="0" w:color="auto"/>
              <w:right w:val="single" w:sz="4" w:space="0" w:color="auto"/>
            </w:tcBorders>
            <w:vAlign w:val="center"/>
            <w:hideMark/>
          </w:tcPr>
          <w:p w:rsidR="00671E85" w:rsidRPr="00671E85" w:rsidRDefault="00671E85" w:rsidP="00671E85">
            <w:pPr>
              <w:jc w:val="center"/>
              <w:rPr>
                <w:rFonts w:asciiTheme="minorHAnsi" w:hAnsiTheme="minorHAnsi" w:cstheme="minorHAnsi"/>
                <w:b/>
                <w:sz w:val="20"/>
                <w:szCs w:val="20"/>
              </w:rPr>
            </w:pPr>
            <w:r w:rsidRPr="00671E85">
              <w:rPr>
                <w:rFonts w:asciiTheme="minorHAnsi" w:hAnsiTheme="minorHAnsi" w:cstheme="minorHAnsi"/>
                <w:b/>
                <w:sz w:val="20"/>
                <w:szCs w:val="20"/>
              </w:rPr>
              <w:t>L.p.</w:t>
            </w:r>
          </w:p>
        </w:tc>
        <w:tc>
          <w:tcPr>
            <w:tcW w:w="5208" w:type="dxa"/>
            <w:tcBorders>
              <w:top w:val="single" w:sz="4" w:space="0" w:color="auto"/>
              <w:left w:val="single" w:sz="4" w:space="0" w:color="auto"/>
              <w:bottom w:val="single" w:sz="4" w:space="0" w:color="auto"/>
              <w:right w:val="single" w:sz="4" w:space="0" w:color="auto"/>
            </w:tcBorders>
            <w:vAlign w:val="center"/>
            <w:hideMark/>
          </w:tcPr>
          <w:p w:rsidR="00671E85" w:rsidRPr="00671E85" w:rsidRDefault="00671E85" w:rsidP="00671E85">
            <w:pPr>
              <w:jc w:val="center"/>
              <w:rPr>
                <w:rFonts w:asciiTheme="minorHAnsi" w:hAnsiTheme="minorHAnsi" w:cstheme="minorHAnsi"/>
                <w:b/>
                <w:bCs/>
                <w:sz w:val="20"/>
                <w:szCs w:val="20"/>
              </w:rPr>
            </w:pPr>
            <w:r w:rsidRPr="00671E85">
              <w:rPr>
                <w:rFonts w:asciiTheme="minorHAnsi" w:hAnsiTheme="minorHAnsi" w:cstheme="minorHAnsi"/>
                <w:b/>
                <w:bCs/>
                <w:sz w:val="20"/>
                <w:szCs w:val="20"/>
              </w:rPr>
              <w:t>Parametr/Warunek</w:t>
            </w:r>
          </w:p>
        </w:tc>
        <w:tc>
          <w:tcPr>
            <w:tcW w:w="1879" w:type="dxa"/>
            <w:tcBorders>
              <w:top w:val="single" w:sz="4" w:space="0" w:color="auto"/>
              <w:left w:val="single" w:sz="4" w:space="0" w:color="auto"/>
              <w:bottom w:val="single" w:sz="4" w:space="0" w:color="auto"/>
              <w:right w:val="single" w:sz="4" w:space="0" w:color="auto"/>
            </w:tcBorders>
            <w:vAlign w:val="center"/>
            <w:hideMark/>
          </w:tcPr>
          <w:p w:rsidR="00671E85" w:rsidRPr="00671E85" w:rsidRDefault="00671E85" w:rsidP="00671E85">
            <w:pPr>
              <w:jc w:val="center"/>
              <w:rPr>
                <w:rFonts w:asciiTheme="minorHAnsi" w:hAnsiTheme="minorHAnsi" w:cstheme="minorHAnsi"/>
                <w:b/>
                <w:bCs/>
                <w:sz w:val="20"/>
                <w:szCs w:val="20"/>
              </w:rPr>
            </w:pPr>
            <w:r w:rsidRPr="00671E85">
              <w:rPr>
                <w:rFonts w:asciiTheme="minorHAnsi" w:hAnsiTheme="minorHAnsi" w:cstheme="minorHAnsi"/>
                <w:b/>
                <w:bCs/>
                <w:sz w:val="20"/>
                <w:szCs w:val="20"/>
              </w:rPr>
              <w:t>Parametr wymagany</w:t>
            </w:r>
          </w:p>
        </w:tc>
        <w:tc>
          <w:tcPr>
            <w:tcW w:w="2700" w:type="dxa"/>
            <w:tcBorders>
              <w:top w:val="single" w:sz="4" w:space="0" w:color="auto"/>
              <w:left w:val="single" w:sz="4" w:space="0" w:color="auto"/>
              <w:bottom w:val="single" w:sz="4" w:space="0" w:color="auto"/>
              <w:right w:val="single" w:sz="4" w:space="0" w:color="auto"/>
            </w:tcBorders>
            <w:hideMark/>
          </w:tcPr>
          <w:p w:rsidR="00671E85" w:rsidRPr="00671E85" w:rsidRDefault="00671E85" w:rsidP="00671E85">
            <w:pPr>
              <w:jc w:val="center"/>
              <w:rPr>
                <w:rFonts w:asciiTheme="minorHAnsi" w:hAnsiTheme="minorHAnsi" w:cstheme="minorHAnsi"/>
                <w:b/>
                <w:smallCaps/>
                <w:sz w:val="20"/>
                <w:szCs w:val="20"/>
              </w:rPr>
            </w:pPr>
            <w:r w:rsidRPr="00671E85">
              <w:rPr>
                <w:rFonts w:asciiTheme="minorHAnsi" w:hAnsiTheme="minorHAnsi" w:cstheme="minorHAnsi"/>
                <w:b/>
                <w:smallCaps/>
                <w:sz w:val="20"/>
                <w:szCs w:val="20"/>
              </w:rPr>
              <w:t>OPISAĆ PARAMETR TECHNICZNY W OFEROWANYM PRZEDMIOCIE ZAMÓWIENIA</w:t>
            </w:r>
          </w:p>
          <w:p w:rsidR="00671E85" w:rsidRPr="00671E85" w:rsidRDefault="00671E85" w:rsidP="00671E85">
            <w:pPr>
              <w:jc w:val="center"/>
              <w:rPr>
                <w:rFonts w:asciiTheme="minorHAnsi" w:hAnsiTheme="minorHAnsi" w:cstheme="minorHAnsi"/>
                <w:b/>
                <w:bCs/>
                <w:sz w:val="20"/>
                <w:szCs w:val="20"/>
              </w:rPr>
            </w:pPr>
            <w:r w:rsidRPr="00671E85">
              <w:rPr>
                <w:rFonts w:asciiTheme="minorHAnsi" w:hAnsiTheme="minorHAnsi" w:cstheme="minorHAnsi"/>
                <w:b/>
                <w:sz w:val="20"/>
                <w:szCs w:val="20"/>
                <w:u w:val="single"/>
              </w:rPr>
              <w:t>UWAGA</w:t>
            </w:r>
            <w:r w:rsidRPr="00671E85">
              <w:rPr>
                <w:rFonts w:asciiTheme="minorHAnsi" w:hAnsiTheme="minorHAnsi" w:cstheme="minorHAnsi"/>
                <w:b/>
                <w:sz w:val="20"/>
                <w:szCs w:val="20"/>
              </w:rPr>
              <w:t xml:space="preserve"> – W przypadku określenia przez Zamawiającego parametru granicznego (np. min/max) Wykonawca wpisuje konkretną liczbę w oferowanym przedmiocie zamówienia.</w:t>
            </w:r>
            <w:r w:rsidRPr="00671E85">
              <w:rPr>
                <w:rFonts w:asciiTheme="minorHAnsi" w:hAnsiTheme="minorHAnsi" w:cstheme="minorHAnsi"/>
                <w:b/>
                <w:bCs/>
                <w:sz w:val="20"/>
                <w:szCs w:val="20"/>
              </w:rPr>
              <w:t xml:space="preserve"> </w:t>
            </w: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widowControl/>
              <w:pBdr>
                <w:top w:val="nil"/>
                <w:left w:val="nil"/>
                <w:bottom w:val="nil"/>
                <w:right w:val="nil"/>
                <w:between w:val="nil"/>
                <w:bar w:val="nil"/>
              </w:pBdr>
              <w:autoSpaceDE/>
              <w:autoSpaceDN/>
              <w:spacing w:line="0" w:lineRule="atLeast"/>
              <w:jc w:val="both"/>
              <w:rPr>
                <w:rFonts w:asciiTheme="minorHAnsi" w:eastAsia="Arial Unicode MS" w:hAnsiTheme="minorHAnsi" w:cstheme="minorHAnsi"/>
                <w:color w:val="000000"/>
                <w:sz w:val="20"/>
                <w:szCs w:val="20"/>
                <w:u w:color="000000"/>
                <w:bdr w:val="nil"/>
              </w:rPr>
            </w:pPr>
            <w:r w:rsidRPr="00671E85">
              <w:rPr>
                <w:rFonts w:asciiTheme="minorHAnsi" w:eastAsia="Arial Unicode MS" w:hAnsiTheme="minorHAnsi" w:cstheme="minorHAnsi"/>
                <w:color w:val="000000"/>
                <w:sz w:val="20"/>
                <w:szCs w:val="20"/>
                <w:u w:color="000000"/>
                <w:bdr w:val="nil"/>
              </w:rPr>
              <w:t>Urządzenie przeznaczone do utylizacji naczyń jednorazowego użytku wykonanych ze specjalnie przetworzonej pulpy celulozowej.</w:t>
            </w:r>
          </w:p>
        </w:tc>
        <w:tc>
          <w:tcPr>
            <w:tcW w:w="187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jc w:val="center"/>
              <w:rPr>
                <w:rFonts w:asciiTheme="minorHAnsi" w:hAnsiTheme="minorHAnsi" w:cstheme="minorHAnsi"/>
                <w:b/>
                <w:bCs/>
                <w:sz w:val="18"/>
                <w:szCs w:val="18"/>
              </w:rP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Ładowność do 6 naczyń z pulpy na cykl.</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Bezdotykowe otwieranie pokrywy za pomocą fotokomórki nożnej, poprzez wsunięcie stopy. Nie dopuszcza się otwierania ręcznego oraz przycisków nożnych.</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Bezdotykowe zamykanie pokrywy poprzez czujnik zbliżeniowy umieszczony w górnej części urządzenia. Nie dopuszcza się zamykania ręcznego oraz łokciowego.</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 xml:space="preserve">Uruchamianie bezdotykowe za pomocą czujnika podczerwieni - zapewnia wygodę i bezpieczeństwo użytkowania, w tym eliminuje ryzyko zakażeń krzyżowych. </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Automatyczny, antybakteryjny proces czyszczenia i dezodoryzacji.</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Wbudowana pompa perystaltyczna.</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System 9 noży tnących.</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Urządzenie wyposażone w podwójną komorę maceracji. Górna komora wyposażona w min. 6 noży rozdrabniających oraz dolna wyposażona w dodatkowe noże, min. 3 które zapewniają całkowite rozdrobnienie pulpy.</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 xml:space="preserve">Moc silnika minimum 0,75 </w:t>
            </w:r>
            <w:proofErr w:type="spellStart"/>
            <w:r w:rsidRPr="00671E85">
              <w:rPr>
                <w:rFonts w:asciiTheme="minorHAnsi" w:hAnsiTheme="minorHAnsi" w:cstheme="minorHAnsi"/>
                <w:color w:val="000000"/>
                <w:sz w:val="20"/>
                <w:szCs w:val="20"/>
                <w:u w:color="000000"/>
                <w14:textOutline w14:w="0" w14:cap="flat" w14:cmpd="sng" w14:algn="ctr">
                  <w14:noFill/>
                  <w14:prstDash w14:val="solid"/>
                  <w14:bevel/>
                </w14:textOutline>
              </w:rPr>
              <w:t>kW.</w:t>
            </w:r>
            <w:proofErr w:type="spellEnd"/>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 xml:space="preserve">Moc pompy wody minimum 0,345 </w:t>
            </w:r>
            <w:proofErr w:type="spellStart"/>
            <w:r w:rsidRPr="00671E85">
              <w:rPr>
                <w:rFonts w:asciiTheme="minorHAnsi" w:hAnsiTheme="minorHAnsi" w:cstheme="minorHAnsi"/>
                <w:color w:val="000000"/>
                <w:sz w:val="20"/>
                <w:szCs w:val="20"/>
                <w:u w:color="000000"/>
                <w14:textOutline w14:w="0" w14:cap="flat" w14:cmpd="sng" w14:algn="ctr">
                  <w14:noFill/>
                  <w14:prstDash w14:val="solid"/>
                  <w14:bevel/>
                </w14:textOutline>
              </w:rPr>
              <w:t>kW.</w:t>
            </w:r>
            <w:proofErr w:type="spellEnd"/>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671E85" w:rsidRPr="00671E85" w:rsidRDefault="00671E85" w:rsidP="00671E85">
            <w:pPr>
              <w:rPr>
                <w:rFonts w:asciiTheme="minorHAnsi" w:hAnsiTheme="minorHAnsi" w:cstheme="minorHAnsi"/>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 xml:space="preserve">Moc całkowita urządzenia 1,1 </w:t>
            </w:r>
            <w:proofErr w:type="spellStart"/>
            <w:r w:rsidRPr="00671E85">
              <w:rPr>
                <w:rFonts w:asciiTheme="minorHAnsi" w:hAnsiTheme="minorHAnsi" w:cstheme="minorHAnsi"/>
                <w:color w:val="000000"/>
                <w:sz w:val="20"/>
                <w:szCs w:val="20"/>
                <w:u w:color="000000"/>
                <w14:textOutline w14:w="0" w14:cap="flat" w14:cmpd="sng" w14:algn="ctr">
                  <w14:noFill/>
                  <w14:prstDash w14:val="solid"/>
                  <w14:bevel/>
                </w14:textOutline>
              </w:rPr>
              <w:t>kW.</w:t>
            </w:r>
            <w:proofErr w:type="spellEnd"/>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Waga netto maksimum 85 kg.</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 xml:space="preserve">Zasilanie 230 V/ 60 </w:t>
            </w:r>
            <w:proofErr w:type="spellStart"/>
            <w:r w:rsidRPr="00671E85">
              <w:rPr>
                <w:rFonts w:asciiTheme="minorHAnsi" w:hAnsiTheme="minorHAnsi" w:cstheme="minorHAnsi"/>
                <w:color w:val="000000"/>
                <w:sz w:val="20"/>
                <w:szCs w:val="20"/>
                <w:u w:color="000000"/>
                <w14:textOutline w14:w="0" w14:cap="flat" w14:cmpd="sng" w14:algn="ctr">
                  <w14:noFill/>
                  <w14:prstDash w14:val="solid"/>
                  <w14:bevel/>
                </w14:textOutline>
              </w:rPr>
              <w:t>Hz</w:t>
            </w:r>
            <w:proofErr w:type="spellEnd"/>
            <w:r w:rsidRPr="00671E85">
              <w:rPr>
                <w:rFonts w:asciiTheme="minorHAnsi" w:hAnsiTheme="minorHAnsi" w:cstheme="minorHAnsi"/>
                <w:color w:val="000000"/>
                <w:sz w:val="20"/>
                <w:szCs w:val="20"/>
                <w:u w:color="000000"/>
                <w14:textOutline w14:w="0" w14:cap="flat" w14:cmpd="sng" w14:algn="ctr">
                  <w14:noFill/>
                  <w14:prstDash w14:val="solid"/>
                  <w14:bevel/>
                </w14:textOutline>
              </w:rPr>
              <w:t xml:space="preserve"> jednofazowy, bezpiecznik 13A.</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Czas trwania cyklu standardowo do 120 sekund.</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0"/>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widowControl/>
              <w:pBdr>
                <w:top w:val="nil"/>
                <w:left w:val="nil"/>
                <w:bottom w:val="nil"/>
                <w:right w:val="nil"/>
                <w:between w:val="nil"/>
                <w:bar w:val="nil"/>
              </w:pBdr>
              <w:autoSpaceDE/>
              <w:autoSpaceDN/>
              <w:spacing w:line="0" w:lineRule="atLeast"/>
              <w:ind w:left="165"/>
              <w:jc w:val="both"/>
              <w:rPr>
                <w:rFonts w:asciiTheme="minorHAnsi" w:eastAsia="Arial Unicode MS" w:hAnsiTheme="minorHAnsi" w:cstheme="minorHAnsi"/>
                <w:color w:val="000000"/>
                <w:sz w:val="20"/>
                <w:szCs w:val="20"/>
                <w:u w:color="000000"/>
                <w:bdr w:val="nil"/>
              </w:rPr>
            </w:pPr>
            <w:r w:rsidRPr="00671E85">
              <w:rPr>
                <w:rFonts w:asciiTheme="minorHAnsi" w:eastAsia="Arial Unicode MS" w:hAnsiTheme="minorHAnsi" w:cstheme="minorHAnsi"/>
                <w:color w:val="000000"/>
                <w:sz w:val="20"/>
                <w:szCs w:val="20"/>
                <w:u w:color="000000"/>
                <w:bdr w:val="nil"/>
              </w:rPr>
              <w:t>Odpływ 50 Φ.</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671E85" w:rsidRPr="00671E85" w:rsidRDefault="00671E85" w:rsidP="00671E85">
            <w:pPr>
              <w:rPr>
                <w:rFonts w:asciiTheme="minorHAnsi" w:hAnsiTheme="minorHAnsi" w:cstheme="minorHAnsi"/>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 xml:space="preserve">Poziom hałasu maksimum 59,5 </w:t>
            </w:r>
            <w:proofErr w:type="spellStart"/>
            <w:r w:rsidRPr="00671E85">
              <w:rPr>
                <w:rFonts w:asciiTheme="minorHAnsi" w:hAnsiTheme="minorHAnsi" w:cstheme="minorHAnsi"/>
                <w:color w:val="000000"/>
                <w:sz w:val="20"/>
                <w:szCs w:val="20"/>
                <w:u w:color="000000"/>
                <w14:textOutline w14:w="0" w14:cap="flat" w14:cmpd="sng" w14:algn="ctr">
                  <w14:noFill/>
                  <w14:prstDash w14:val="solid"/>
                  <w14:bevel/>
                </w14:textOutline>
              </w:rPr>
              <w:t>dBA</w:t>
            </w:r>
            <w:proofErr w:type="spellEnd"/>
            <w:r w:rsidRPr="00671E85">
              <w:rPr>
                <w:rFonts w:asciiTheme="minorHAnsi" w:hAnsiTheme="minorHAnsi" w:cstheme="minorHAnsi"/>
                <w:color w:val="000000"/>
                <w:sz w:val="20"/>
                <w:szCs w:val="20"/>
                <w:u w:color="000000"/>
                <w14:textOutline w14:w="0" w14:cap="flat" w14:cmpd="sng" w14:algn="ctr">
                  <w14:noFill/>
                  <w14:prstDash w14:val="solid"/>
                  <w14:bevel/>
                </w14:textOutline>
              </w:rPr>
              <w:t>.</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widowControl/>
              <w:pBdr>
                <w:top w:val="nil"/>
                <w:left w:val="nil"/>
                <w:bottom w:val="nil"/>
                <w:right w:val="nil"/>
                <w:between w:val="nil"/>
                <w:bar w:val="nil"/>
              </w:pBdr>
              <w:autoSpaceDE/>
              <w:autoSpaceDN/>
              <w:spacing w:line="0" w:lineRule="atLeast"/>
              <w:jc w:val="both"/>
              <w:rPr>
                <w:rFonts w:asciiTheme="minorHAnsi" w:eastAsia="Arial Unicode MS" w:hAnsiTheme="minorHAnsi" w:cstheme="minorHAnsi"/>
                <w:color w:val="000000"/>
                <w:sz w:val="20"/>
                <w:szCs w:val="20"/>
                <w:u w:color="000000"/>
                <w:bdr w:val="nil"/>
              </w:rPr>
            </w:pPr>
            <w:r w:rsidRPr="00671E85">
              <w:rPr>
                <w:rFonts w:asciiTheme="minorHAnsi" w:eastAsia="Arial Unicode MS" w:hAnsiTheme="minorHAnsi" w:cstheme="minorHAnsi"/>
                <w:color w:val="000000"/>
                <w:sz w:val="20"/>
                <w:szCs w:val="20"/>
                <w:u w:color="000000"/>
                <w:bdr w:val="nil"/>
              </w:rPr>
              <w:t xml:space="preserve">Wymiary urządzenia przy zamkniętej pokrywie 500 szer. x 1042 wys. </w:t>
            </w:r>
            <w:r w:rsidRPr="00671E85">
              <w:rPr>
                <w:rFonts w:asciiTheme="minorHAnsi" w:eastAsia="Arial Unicode MS" w:hAnsiTheme="minorHAnsi" w:cstheme="minorHAnsi"/>
                <w:color w:val="000000"/>
                <w:sz w:val="20"/>
                <w:szCs w:val="20"/>
                <w:u w:color="000000"/>
                <w:bdr w:val="nil"/>
                <w:lang w:val="fr-FR"/>
              </w:rPr>
              <w:t>x 600 g</w:t>
            </w:r>
            <w:r w:rsidRPr="00671E85">
              <w:rPr>
                <w:rFonts w:asciiTheme="minorHAnsi" w:eastAsia="Arial Unicode MS" w:hAnsiTheme="minorHAnsi" w:cstheme="minorHAnsi"/>
                <w:color w:val="000000"/>
                <w:sz w:val="20"/>
                <w:szCs w:val="20"/>
                <w:u w:color="000000"/>
                <w:bdr w:val="nil"/>
              </w:rPr>
              <w:t>ł. mm (+/- 5%).</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widowControl/>
              <w:pBdr>
                <w:top w:val="nil"/>
                <w:left w:val="nil"/>
                <w:bottom w:val="nil"/>
                <w:right w:val="nil"/>
                <w:between w:val="nil"/>
                <w:bar w:val="nil"/>
              </w:pBdr>
              <w:autoSpaceDE/>
              <w:autoSpaceDN/>
              <w:spacing w:line="0" w:lineRule="atLeast"/>
              <w:jc w:val="both"/>
              <w:rPr>
                <w:rFonts w:asciiTheme="minorHAnsi" w:eastAsia="Arial Unicode MS" w:hAnsiTheme="minorHAnsi" w:cstheme="minorHAnsi"/>
                <w:color w:val="000000"/>
                <w:sz w:val="20"/>
                <w:szCs w:val="20"/>
                <w:u w:color="000000"/>
                <w:bdr w:val="nil"/>
              </w:rPr>
            </w:pPr>
            <w:r w:rsidRPr="00671E85">
              <w:rPr>
                <w:rFonts w:asciiTheme="minorHAnsi" w:eastAsia="Arial Unicode MS" w:hAnsiTheme="minorHAnsi" w:cstheme="minorHAnsi"/>
                <w:color w:val="000000"/>
                <w:sz w:val="20"/>
                <w:szCs w:val="20"/>
                <w:u w:color="000000"/>
                <w:bdr w:val="nil"/>
              </w:rPr>
              <w:t xml:space="preserve">Wymiary urządzenia przy otwartej pokrywie 500 szer. x 1500 wys. </w:t>
            </w:r>
            <w:r w:rsidRPr="00671E85">
              <w:rPr>
                <w:rFonts w:asciiTheme="minorHAnsi" w:eastAsia="Arial Unicode MS" w:hAnsiTheme="minorHAnsi" w:cstheme="minorHAnsi"/>
                <w:color w:val="000000"/>
                <w:sz w:val="20"/>
                <w:szCs w:val="20"/>
                <w:u w:color="000000"/>
                <w:bdr w:val="nil"/>
                <w:lang w:val="fr-FR"/>
              </w:rPr>
              <w:t>x 600 g</w:t>
            </w:r>
            <w:r w:rsidRPr="00671E85">
              <w:rPr>
                <w:rFonts w:asciiTheme="minorHAnsi" w:eastAsia="Arial Unicode MS" w:hAnsiTheme="minorHAnsi" w:cstheme="minorHAnsi"/>
                <w:color w:val="000000"/>
                <w:sz w:val="20"/>
                <w:szCs w:val="20"/>
                <w:u w:color="000000"/>
                <w:bdr w:val="nil"/>
              </w:rPr>
              <w:t>ł. mm (+/- 5%).</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Zużycie energii na cykl maksimum 0,02 kWh.</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Zbiornik na wodę minimum 24L.</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Podłączenie wody 3/4”.</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widowControl/>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E164E" w:rsidRDefault="00671E85" w:rsidP="0028508D">
            <w:pPr>
              <w:spacing w:line="0" w:lineRule="atLeast"/>
              <w:jc w:val="both"/>
              <w:rPr>
                <w:rFonts w:asciiTheme="minorHAnsi" w:hAnsiTheme="minorHAnsi" w:cstheme="minorHAnsi"/>
                <w:sz w:val="20"/>
                <w:szCs w:val="20"/>
              </w:rPr>
            </w:pPr>
            <w:r w:rsidRPr="006E164E">
              <w:rPr>
                <w:rFonts w:asciiTheme="minorHAnsi" w:hAnsiTheme="minorHAnsi" w:cstheme="minorHAnsi"/>
                <w:sz w:val="20"/>
                <w:szCs w:val="20"/>
                <w:u w:color="000000"/>
                <w14:textOutline w14:w="0" w14:cap="flat" w14:cmpd="sng" w14:algn="ctr">
                  <w14:noFill/>
                  <w14:prstDash w14:val="solid"/>
                  <w14:bevel/>
                </w14:textOutline>
              </w:rPr>
              <w:t>Pokrywa wykonana z tworzywa z zatopionymi nanocząsteczkami srebra zapewnia antybakteryjną ochronę i zapobiega</w:t>
            </w:r>
            <w:r w:rsidR="0028508D" w:rsidRPr="006E164E">
              <w:rPr>
                <w:rFonts w:asciiTheme="minorHAnsi" w:hAnsiTheme="minorHAnsi" w:cstheme="minorHAnsi"/>
                <w:sz w:val="20"/>
                <w:szCs w:val="20"/>
                <w:u w:color="000000"/>
                <w14:textOutline w14:w="0" w14:cap="flat" w14:cmpd="sng" w14:algn="ctr">
                  <w14:noFill/>
                  <w14:prstDash w14:val="solid"/>
                  <w14:bevel/>
                </w14:textOutline>
              </w:rPr>
              <w:t>jąca</w:t>
            </w:r>
            <w:r w:rsidRPr="006E164E">
              <w:rPr>
                <w:rFonts w:asciiTheme="minorHAnsi" w:hAnsiTheme="minorHAnsi" w:cstheme="minorHAnsi"/>
                <w:sz w:val="20"/>
                <w:szCs w:val="20"/>
                <w:u w:color="000000"/>
                <w14:textOutline w14:w="0" w14:cap="flat" w14:cmpd="sng" w14:algn="ctr">
                  <w14:noFill/>
                  <w14:prstDash w14:val="solid"/>
                  <w14:bevel/>
                </w14:textOutline>
              </w:rPr>
              <w:t xml:space="preserve"> osadzaniu się bakterii.</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E164E" w:rsidRDefault="00671E85" w:rsidP="0028508D">
            <w:pPr>
              <w:spacing w:line="0" w:lineRule="atLeast"/>
              <w:jc w:val="both"/>
              <w:rPr>
                <w:rFonts w:asciiTheme="minorHAnsi" w:hAnsiTheme="minorHAnsi" w:cstheme="minorHAnsi"/>
                <w:sz w:val="20"/>
                <w:szCs w:val="20"/>
              </w:rPr>
            </w:pPr>
            <w:r w:rsidRPr="006E164E">
              <w:rPr>
                <w:rFonts w:asciiTheme="minorHAnsi" w:hAnsiTheme="minorHAnsi" w:cstheme="minorHAnsi"/>
                <w:sz w:val="20"/>
                <w:szCs w:val="20"/>
                <w:u w:color="000000"/>
                <w14:textOutline w14:w="0" w14:cap="flat" w14:cmpd="sng" w14:algn="ctr">
                  <w14:noFill/>
                  <w14:prstDash w14:val="solid"/>
                  <w14:bevel/>
                </w14:textOutline>
              </w:rPr>
              <w:t>Powierzchnia górnej pokrywy urządzenia wykonana z tworzywa odpornego na uderzenia i porysowania.</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sz w:val="20"/>
                <w:szCs w:val="20"/>
              </w:rPr>
            </w:pPr>
          </w:p>
        </w:tc>
      </w:tr>
      <w:tr w:rsidR="00671E85" w:rsidRPr="00671E85"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Obudowa wykonana ze stali nierdzewnej klasy 304.</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Bęben wraz z nożami tnącymi w całości wykonane ze stali nierdzewnej.</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Podwójna komora maceracji - mielenie i rozdrobnienie naczyń medycznych wykonanych z pulpy celulozowej do postaci cieczy która z łatwością odprowadzana zostaje odpływem kanalizacyjnym.</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Zamknięty bęben z uszczelką bezobsługową.</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Czujnik zamykania/ otwierania pokrywy, czujnik braku wody, czujnik zablokowania odpływu.</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Uchwyt z podwójnym zatrzaskiem do uszczelnienia komory.</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Zabezpieczenie w postaci automatycznej informacji o usterkach mechanicznych.</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Łatwa do demontażu ściana przednia.</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Zabezpieczenie IP54.</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671E85" w:rsidRPr="00671E85" w:rsidRDefault="00671E85" w:rsidP="00671E85">
            <w:pPr>
              <w:rPr>
                <w:rFonts w:asciiTheme="minorHAnsi" w:hAnsiTheme="minorHAnsi" w:cstheme="minorHAnsi"/>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Wyświetlacz LCD informujący o ewentualnych błędach oraz diody LCD.</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Funkcja „auto-start” - automatyczne uruchamianie urządzenia po zamknięciu komory.</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Automatyczne zamknięcie pokrywy maceratora poprzedzone sygnałem dźwiękowym , w przypadku braku podjęcia czynności - czas przed automatycznym zamknięciem jest regulowany, standardowo zamknięcie następuje po 15 sekundach.</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6" w:space="0" w:color="auto"/>
              <w:left w:val="single" w:sz="6" w:space="0" w:color="auto"/>
              <w:bottom w:val="single" w:sz="6" w:space="0" w:color="auto"/>
              <w:right w:val="single" w:sz="6"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Urządzenie wyposażone w stan uśpienia/ czuwania.</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0"/>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System automatycznego czyszczenia odpływu co 24 godziny co zapobiega powstawaniu zatorów oraz usuwa nadmiar zanieczyszczeń.</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0"/>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Sygnalizacja potrzeby wykonania przeglądu wyświetlana na panelu sterowania.</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0"/>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Komunikaty audio w języku polskim</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0"/>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bookmarkStart w:id="1" w:name="_GoBack"/>
            <w:r w:rsidRPr="00DE6C26">
              <w:rPr>
                <w:rFonts w:asciiTheme="minorHAnsi" w:hAnsiTheme="minorHAnsi" w:cstheme="minorHAnsi"/>
                <w:sz w:val="20"/>
                <w:szCs w:val="20"/>
                <w:u w:color="000000"/>
                <w14:textOutline w14:w="0" w14:cap="flat" w14:cmpd="sng" w14:algn="ctr">
                  <w14:noFill/>
                  <w14:prstDash w14:val="solid"/>
                  <w14:bevel/>
                </w14:textOutline>
              </w:rPr>
              <w:t>Odporn</w:t>
            </w:r>
            <w:r w:rsidR="0028508D" w:rsidRPr="00DE6C26">
              <w:rPr>
                <w:rFonts w:asciiTheme="minorHAnsi" w:hAnsiTheme="minorHAnsi" w:cstheme="minorHAnsi"/>
                <w:sz w:val="20"/>
                <w:szCs w:val="20"/>
                <w:u w:color="000000"/>
                <w14:textOutline w14:w="0" w14:cap="flat" w14:cmpd="sng" w14:algn="ctr">
                  <w14:noFill/>
                  <w14:prstDash w14:val="solid"/>
                  <w14:bevel/>
                </w14:textOutline>
              </w:rPr>
              <w:t>y</w:t>
            </w:r>
            <w:r w:rsidRPr="00DE6C26">
              <w:rPr>
                <w:rFonts w:asciiTheme="minorHAnsi" w:hAnsiTheme="minorHAnsi" w:cstheme="minorHAnsi"/>
                <w:sz w:val="20"/>
                <w:szCs w:val="20"/>
                <w:u w:color="000000"/>
                <w14:textOutline w14:w="0" w14:cap="flat" w14:cmpd="sng" w14:algn="ctr">
                  <w14:noFill/>
                  <w14:prstDash w14:val="solid"/>
                  <w14:bevel/>
                </w14:textOutline>
              </w:rPr>
              <w:t xml:space="preserve"> na uszkodzenia zbiornik na wodę z tworzywa sztucznego, umieszczony </w:t>
            </w:r>
            <w:bookmarkEnd w:id="1"/>
            <w:r w:rsidRPr="00671E85">
              <w:rPr>
                <w:rFonts w:asciiTheme="minorHAnsi" w:hAnsiTheme="minorHAnsi" w:cstheme="minorHAnsi"/>
                <w:color w:val="000000"/>
                <w:sz w:val="20"/>
                <w:szCs w:val="20"/>
                <w:u w:color="000000"/>
                <w14:textOutline w14:w="0" w14:cap="flat" w14:cmpd="sng" w14:algn="ctr">
                  <w14:noFill/>
                  <w14:prstDash w14:val="solid"/>
                  <w14:bevel/>
                </w14:textOutline>
              </w:rPr>
              <w:t>na tylnej ścianie urządzenia.</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0"/>
                <w:sz w:val="20"/>
                <w:szCs w:val="20"/>
              </w:rPr>
            </w:pPr>
          </w:p>
        </w:tc>
      </w:tr>
    </w:tbl>
    <w:p w:rsidR="00671E85" w:rsidRPr="00671E85" w:rsidRDefault="00671E85" w:rsidP="00671E85">
      <w:pPr>
        <w:rPr>
          <w:rFonts w:asciiTheme="minorHAnsi" w:hAnsiTheme="minorHAnsi" w:cstheme="minorHAnsi"/>
          <w:sz w:val="20"/>
          <w:szCs w:val="20"/>
        </w:rPr>
      </w:pPr>
    </w:p>
    <w:p w:rsidR="0004471B" w:rsidRDefault="0004471B" w:rsidP="004A0A95">
      <w:pPr>
        <w:rPr>
          <w:rFonts w:asciiTheme="minorHAnsi" w:hAnsiTheme="minorHAnsi" w:cstheme="minorHAnsi"/>
          <w:b/>
          <w:sz w:val="20"/>
          <w:szCs w:val="20"/>
        </w:rPr>
      </w:pPr>
    </w:p>
    <w:p w:rsidR="0004471B" w:rsidRDefault="0004471B" w:rsidP="004A0A95">
      <w:pPr>
        <w:rPr>
          <w:rFonts w:asciiTheme="minorHAnsi" w:hAnsiTheme="minorHAnsi" w:cstheme="minorHAnsi"/>
          <w:b/>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04471B" w:rsidRPr="0004471B" w:rsidTr="00BC7870">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ind w:left="9"/>
              <w:contextualSpacing/>
              <w:jc w:val="center"/>
              <w:rPr>
                <w:rFonts w:ascii="Calibri" w:hAnsi="Calibri"/>
                <w:b/>
                <w:sz w:val="18"/>
                <w:szCs w:val="18"/>
              </w:rPr>
            </w:pPr>
            <w:r w:rsidRPr="0004471B">
              <w:rPr>
                <w:rFonts w:ascii="Calibri" w:hAnsi="Calibri"/>
                <w:b/>
                <w:sz w:val="18"/>
                <w:szCs w:val="18"/>
              </w:rPr>
              <w:t xml:space="preserve">Osoby upoważnione do podpisania oświadczenia w imieniu Wykonawcy </w:t>
            </w:r>
          </w:p>
        </w:tc>
      </w:tr>
      <w:tr w:rsidR="0004471B" w:rsidRPr="0004471B" w:rsidTr="00BC7870">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ind w:left="1115"/>
              <w:contextualSpacing/>
              <w:rPr>
                <w:rFonts w:ascii="Calibri" w:hAnsi="Calibri"/>
                <w:sz w:val="18"/>
                <w:szCs w:val="18"/>
              </w:rPr>
            </w:pPr>
            <w:r w:rsidRPr="0004471B">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ind w:left="28"/>
              <w:contextualSpacing/>
              <w:jc w:val="center"/>
              <w:rPr>
                <w:rFonts w:ascii="Calibri" w:hAnsi="Calibri"/>
                <w:sz w:val="18"/>
                <w:szCs w:val="18"/>
              </w:rPr>
            </w:pPr>
            <w:r w:rsidRPr="0004471B">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ind w:left="28"/>
              <w:contextualSpacing/>
              <w:jc w:val="center"/>
              <w:rPr>
                <w:rFonts w:ascii="Calibri" w:hAnsi="Calibri"/>
                <w:sz w:val="18"/>
                <w:szCs w:val="18"/>
              </w:rPr>
            </w:pPr>
            <w:r w:rsidRPr="0004471B">
              <w:rPr>
                <w:rFonts w:ascii="Calibri" w:hAnsi="Calibri"/>
                <w:sz w:val="18"/>
                <w:szCs w:val="18"/>
              </w:rPr>
              <w:t>Podpis</w:t>
            </w:r>
          </w:p>
        </w:tc>
      </w:tr>
      <w:tr w:rsidR="0004471B" w:rsidRPr="0004471B" w:rsidTr="00BC7870">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contextualSpacing/>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rsidR="0004471B" w:rsidRPr="0004471B" w:rsidRDefault="0004471B" w:rsidP="0004471B">
            <w:pPr>
              <w:adjustRightInd w:val="0"/>
              <w:contextualSpacing/>
              <w:rPr>
                <w:rFonts w:ascii="Calibri" w:hAnsi="Calibri"/>
                <w:sz w:val="18"/>
                <w:szCs w:val="18"/>
              </w:rPr>
            </w:pPr>
          </w:p>
        </w:tc>
      </w:tr>
      <w:tr w:rsidR="0004471B" w:rsidRPr="0004471B" w:rsidTr="00BC7870">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rsidR="0004471B" w:rsidRPr="0004471B" w:rsidRDefault="0004471B" w:rsidP="0004471B">
            <w:pPr>
              <w:adjustRightInd w:val="0"/>
              <w:contextualSpacing/>
              <w:jc w:val="center"/>
              <w:rPr>
                <w:rFonts w:ascii="Calibri" w:hAnsi="Calibri"/>
                <w:sz w:val="18"/>
                <w:szCs w:val="18"/>
              </w:rPr>
            </w:pPr>
          </w:p>
          <w:p w:rsidR="0004471B" w:rsidRPr="0004471B" w:rsidRDefault="0004471B" w:rsidP="0004471B">
            <w:pPr>
              <w:adjustRightInd w:val="0"/>
              <w:contextualSpacing/>
              <w:jc w:val="center"/>
              <w:rPr>
                <w:rFonts w:ascii="Calibri" w:hAnsi="Calibri"/>
                <w:sz w:val="18"/>
                <w:szCs w:val="18"/>
              </w:rPr>
            </w:pPr>
          </w:p>
          <w:p w:rsidR="0004471B" w:rsidRPr="0004471B" w:rsidRDefault="0004471B" w:rsidP="0004471B">
            <w:pPr>
              <w:adjustRightInd w:val="0"/>
              <w:contextualSpacing/>
              <w:jc w:val="center"/>
              <w:rPr>
                <w:rFonts w:ascii="Calibri" w:hAnsi="Calibri"/>
                <w:sz w:val="18"/>
                <w:szCs w:val="18"/>
              </w:rPr>
            </w:pPr>
          </w:p>
        </w:tc>
      </w:tr>
    </w:tbl>
    <w:p w:rsidR="0004471B" w:rsidRPr="006C7076" w:rsidRDefault="0004471B" w:rsidP="004A0A95">
      <w:pPr>
        <w:rPr>
          <w:rFonts w:asciiTheme="minorHAnsi" w:hAnsiTheme="minorHAnsi" w:cstheme="minorHAnsi"/>
          <w:b/>
          <w:sz w:val="20"/>
          <w:szCs w:val="20"/>
        </w:rPr>
      </w:pPr>
    </w:p>
    <w:sectPr w:rsidR="0004471B" w:rsidRPr="006C7076" w:rsidSect="00154EAA">
      <w:headerReference w:type="default" r:id="rId8"/>
      <w:pgSz w:w="11906" w:h="16838"/>
      <w:pgMar w:top="85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A2F" w:rsidRDefault="000B6A2F" w:rsidP="00225BFA">
      <w:r>
        <w:separator/>
      </w:r>
    </w:p>
  </w:endnote>
  <w:endnote w:type="continuationSeparator" w:id="0">
    <w:p w:rsidR="000B6A2F" w:rsidRDefault="000B6A2F" w:rsidP="0022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charset w:val="EE"/>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A2F" w:rsidRDefault="000B6A2F" w:rsidP="00225BFA">
      <w:r>
        <w:separator/>
      </w:r>
    </w:p>
  </w:footnote>
  <w:footnote w:type="continuationSeparator" w:id="0">
    <w:p w:rsidR="000B6A2F" w:rsidRDefault="000B6A2F" w:rsidP="00225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EAA" w:rsidRPr="00BF22E5" w:rsidRDefault="00154EAA" w:rsidP="00154EAA">
    <w:pPr>
      <w:pStyle w:val="Nagwek"/>
      <w:jc w:val="right"/>
      <w:rPr>
        <w:rFonts w:ascii="Calibri" w:hAnsi="Calibri"/>
        <w:sz w:val="18"/>
        <w:szCs w:val="18"/>
      </w:rPr>
    </w:pPr>
    <w:r w:rsidRPr="00BF22E5">
      <w:rPr>
        <w:rFonts w:ascii="Calibri" w:hAnsi="Calibri"/>
        <w:sz w:val="18"/>
        <w:szCs w:val="18"/>
      </w:rPr>
      <w:fldChar w:fldCharType="begin"/>
    </w:r>
    <w:r w:rsidRPr="00BF22E5">
      <w:rPr>
        <w:rFonts w:ascii="Calibri" w:hAnsi="Calibri"/>
        <w:sz w:val="18"/>
        <w:szCs w:val="18"/>
      </w:rPr>
      <w:instrText>PAGE   \* MERGEFORMAT</w:instrText>
    </w:r>
    <w:r w:rsidRPr="00BF22E5">
      <w:rPr>
        <w:rFonts w:ascii="Calibri" w:hAnsi="Calibri"/>
        <w:sz w:val="18"/>
        <w:szCs w:val="18"/>
      </w:rPr>
      <w:fldChar w:fldCharType="separate"/>
    </w:r>
    <w:r>
      <w:rPr>
        <w:rFonts w:ascii="Calibri" w:hAnsi="Calibri"/>
        <w:sz w:val="18"/>
        <w:szCs w:val="18"/>
      </w:rPr>
      <w:t>1</w:t>
    </w:r>
    <w:r w:rsidRPr="00BF22E5">
      <w:rPr>
        <w:rFonts w:ascii="Calibri" w:hAnsi="Calibri"/>
        <w:sz w:val="18"/>
        <w:szCs w:val="18"/>
      </w:rPr>
      <w:fldChar w:fldCharType="end"/>
    </w:r>
  </w:p>
  <w:p w:rsidR="00154EAA" w:rsidRDefault="00154EAA" w:rsidP="00154EAA">
    <w:pPr>
      <w:pStyle w:val="Nagwek"/>
      <w:jc w:val="center"/>
      <w:rPr>
        <w:noProof/>
      </w:rPr>
    </w:pPr>
    <w:r>
      <w:rPr>
        <w:noProof/>
      </w:rPr>
      <w:drawing>
        <wp:inline distT="0" distB="0" distL="0" distR="0" wp14:anchorId="32077CC7" wp14:editId="644AABD8">
          <wp:extent cx="2727960" cy="358140"/>
          <wp:effectExtent l="0" t="0" r="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l="5978" t="25739" r="6165" b="25870"/>
                  <a:stretch>
                    <a:fillRect/>
                  </a:stretch>
                </pic:blipFill>
                <pic:spPr bwMode="auto">
                  <a:xfrm>
                    <a:off x="0" y="0"/>
                    <a:ext cx="2727960" cy="358140"/>
                  </a:xfrm>
                  <a:prstGeom prst="rect">
                    <a:avLst/>
                  </a:prstGeom>
                  <a:noFill/>
                  <a:ln>
                    <a:noFill/>
                  </a:ln>
                </pic:spPr>
              </pic:pic>
            </a:graphicData>
          </a:graphic>
        </wp:inline>
      </w:drawing>
    </w:r>
  </w:p>
  <w:p w:rsidR="00154EAA" w:rsidRPr="00154EAA" w:rsidRDefault="00154EAA" w:rsidP="00154EAA">
    <w:pPr>
      <w:pStyle w:val="Nagwek"/>
      <w:jc w:val="center"/>
      <w:rPr>
        <w:noProof/>
      </w:rPr>
    </w:pPr>
    <w:r>
      <w:rPr>
        <w:noProof/>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AF6FC2"/>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DE1A19"/>
    <w:multiLevelType w:val="hybridMultilevel"/>
    <w:tmpl w:val="C58AB858"/>
    <w:lvl w:ilvl="0" w:tplc="7E26F0C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3E6B5E">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D2BC1A">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06228C">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1A9486">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B6FD6C">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E07C20">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8EF0B2">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CCC194">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8E27318"/>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6859FA"/>
    <w:multiLevelType w:val="hybridMultilevel"/>
    <w:tmpl w:val="9C52A220"/>
    <w:lvl w:ilvl="0" w:tplc="04150017">
      <w:start w:val="1"/>
      <w:numFmt w:val="lowerLetter"/>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312A73"/>
    <w:multiLevelType w:val="hybridMultilevel"/>
    <w:tmpl w:val="97A2BCE6"/>
    <w:lvl w:ilvl="0" w:tplc="370AE254">
      <w:start w:val="1"/>
      <w:numFmt w:val="bullet"/>
      <w:lvlText w:val="▪"/>
      <w:lvlJc w:val="left"/>
      <w:pPr>
        <w:ind w:left="38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190E89E">
      <w:start w:val="1"/>
      <w:numFmt w:val="bullet"/>
      <w:lvlText w:val="o"/>
      <w:lvlJc w:val="left"/>
      <w:pPr>
        <w:ind w:left="1103"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CFE1EC8">
      <w:start w:val="1"/>
      <w:numFmt w:val="bullet"/>
      <w:lvlText w:val="▪"/>
      <w:lvlJc w:val="left"/>
      <w:pPr>
        <w:ind w:left="182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CC5A56">
      <w:start w:val="1"/>
      <w:numFmt w:val="bullet"/>
      <w:lvlText w:val="•"/>
      <w:lvlJc w:val="left"/>
      <w:pPr>
        <w:ind w:left="254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A382B28">
      <w:start w:val="1"/>
      <w:numFmt w:val="bullet"/>
      <w:lvlText w:val="o"/>
      <w:lvlJc w:val="left"/>
      <w:pPr>
        <w:ind w:left="3263"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50A998C">
      <w:start w:val="1"/>
      <w:numFmt w:val="bullet"/>
      <w:lvlText w:val="▪"/>
      <w:lvlJc w:val="left"/>
      <w:pPr>
        <w:ind w:left="398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50D5FA">
      <w:start w:val="1"/>
      <w:numFmt w:val="bullet"/>
      <w:lvlText w:val="•"/>
      <w:lvlJc w:val="left"/>
      <w:pPr>
        <w:ind w:left="470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940BB2">
      <w:start w:val="1"/>
      <w:numFmt w:val="bullet"/>
      <w:lvlText w:val="o"/>
      <w:lvlJc w:val="left"/>
      <w:pPr>
        <w:ind w:left="5423"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4765AC0">
      <w:start w:val="1"/>
      <w:numFmt w:val="bullet"/>
      <w:lvlText w:val="▪"/>
      <w:lvlJc w:val="left"/>
      <w:pPr>
        <w:ind w:left="614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1E02325"/>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3243586"/>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B1D08CC"/>
    <w:multiLevelType w:val="multilevel"/>
    <w:tmpl w:val="4F26B59C"/>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1" w15:restartNumberingAfterBreak="0">
    <w:nsid w:val="3C9260D9"/>
    <w:multiLevelType w:val="hybridMultilevel"/>
    <w:tmpl w:val="3E6C1890"/>
    <w:lvl w:ilvl="0" w:tplc="70F2963E">
      <w:start w:val="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9013F"/>
    <w:multiLevelType w:val="hybridMultilevel"/>
    <w:tmpl w:val="F1EC6A78"/>
    <w:lvl w:ilvl="0" w:tplc="DDC8C1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B4DD2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C2AD6C">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82EDF9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022881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2F84AB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A98859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6F6D5E6">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9CC5156">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EF42825"/>
    <w:multiLevelType w:val="hybridMultilevel"/>
    <w:tmpl w:val="9BFA6F9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5597FD6"/>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7AD5253"/>
    <w:multiLevelType w:val="hybridMultilevel"/>
    <w:tmpl w:val="1ECCE820"/>
    <w:lvl w:ilvl="0" w:tplc="04150001">
      <w:start w:val="1"/>
      <w:numFmt w:val="bullet"/>
      <w:lvlText w:val=""/>
      <w:lvlJc w:val="left"/>
      <w:pPr>
        <w:ind w:left="360" w:hanging="360"/>
      </w:pPr>
      <w:rPr>
        <w:rFonts w:ascii="Symbol" w:hAnsi="Symbol" w:hint="default"/>
      </w:rPr>
    </w:lvl>
    <w:lvl w:ilvl="1" w:tplc="0415000B">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81E4AF4"/>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046193C"/>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D01855"/>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39466F5"/>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490401D"/>
    <w:multiLevelType w:val="hybridMultilevel"/>
    <w:tmpl w:val="F1422C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B36307"/>
    <w:multiLevelType w:val="hybridMultilevel"/>
    <w:tmpl w:val="61F8C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1E0AFA"/>
    <w:multiLevelType w:val="hybridMultilevel"/>
    <w:tmpl w:val="9AF05504"/>
    <w:lvl w:ilvl="0" w:tplc="D39A53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20085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6CC5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8C410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387AA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4C90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5A866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1C2F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8834E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C401A3E"/>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D1873CF"/>
    <w:multiLevelType w:val="hybridMultilevel"/>
    <w:tmpl w:val="2538406A"/>
    <w:lvl w:ilvl="0" w:tplc="75441F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249A32">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BC1E9C">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7460E6">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E2D65E">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A0ABB0">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F6E32E">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4426C2">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20FA6C">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0E7178F"/>
    <w:multiLevelType w:val="hybridMultilevel"/>
    <w:tmpl w:val="E7CC0F66"/>
    <w:lvl w:ilvl="0" w:tplc="179AC3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288B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D6F6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BC01B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2205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5C41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1417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E09E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A2BE2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0"/>
  </w:num>
  <w:num w:numId="3">
    <w:abstractNumId w:val="10"/>
  </w:num>
  <w:num w:numId="4">
    <w:abstractNumId w:val="1"/>
  </w:num>
  <w:num w:numId="5">
    <w:abstractNumId w:val="11"/>
  </w:num>
  <w:num w:numId="6">
    <w:abstractNumId w:val="2"/>
  </w:num>
  <w:num w:numId="7">
    <w:abstractNumId w:val="20"/>
  </w:num>
  <w:num w:numId="8">
    <w:abstractNumId w:val="6"/>
  </w:num>
  <w:num w:numId="9">
    <w:abstractNumId w:val="7"/>
  </w:num>
  <w:num w:numId="10">
    <w:abstractNumId w:val="7"/>
    <w:lvlOverride w:ilvl="0">
      <w:lvl w:ilvl="0" w:tplc="370AE254">
        <w:start w:val="1"/>
        <w:numFmt w:val="bullet"/>
        <w:lvlText w:val="▪"/>
        <w:lvlJc w:val="left"/>
        <w:pPr>
          <w:ind w:left="38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90E89E">
        <w:start w:val="1"/>
        <w:numFmt w:val="bullet"/>
        <w:lvlText w:val="o"/>
        <w:lvlJc w:val="left"/>
        <w:pPr>
          <w:ind w:left="1100"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FE1EC8">
        <w:start w:val="1"/>
        <w:numFmt w:val="bullet"/>
        <w:lvlText w:val="▪"/>
        <w:lvlJc w:val="left"/>
        <w:pPr>
          <w:ind w:left="182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ACC5A56">
        <w:start w:val="1"/>
        <w:numFmt w:val="bullet"/>
        <w:lvlText w:val="•"/>
        <w:lvlJc w:val="left"/>
        <w:pPr>
          <w:ind w:left="254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382B28">
        <w:start w:val="1"/>
        <w:numFmt w:val="bullet"/>
        <w:lvlText w:val="o"/>
        <w:lvlJc w:val="left"/>
        <w:pPr>
          <w:ind w:left="3260"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0A998C">
        <w:start w:val="1"/>
        <w:numFmt w:val="bullet"/>
        <w:lvlText w:val="▪"/>
        <w:lvlJc w:val="left"/>
        <w:pPr>
          <w:ind w:left="398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50D5FA">
        <w:start w:val="1"/>
        <w:numFmt w:val="bullet"/>
        <w:lvlText w:val="•"/>
        <w:lvlJc w:val="left"/>
        <w:pPr>
          <w:ind w:left="470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940BB2">
        <w:start w:val="1"/>
        <w:numFmt w:val="bullet"/>
        <w:lvlText w:val="o"/>
        <w:lvlJc w:val="left"/>
        <w:pPr>
          <w:ind w:left="5420"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4765AC0">
        <w:start w:val="1"/>
        <w:numFmt w:val="bullet"/>
        <w:lvlText w:val="▪"/>
        <w:lvlJc w:val="left"/>
        <w:pPr>
          <w:ind w:left="614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2"/>
  </w:num>
  <w:num w:numId="12">
    <w:abstractNumId w:val="24"/>
  </w:num>
  <w:num w:numId="13">
    <w:abstractNumId w:val="12"/>
  </w:num>
  <w:num w:numId="14">
    <w:abstractNumId w:val="25"/>
  </w:num>
  <w:num w:numId="15">
    <w:abstractNumId w:val="4"/>
  </w:num>
  <w:num w:numId="16">
    <w:abstractNumId w:val="5"/>
  </w:num>
  <w:num w:numId="17">
    <w:abstractNumId w:val="14"/>
  </w:num>
  <w:num w:numId="18">
    <w:abstractNumId w:val="16"/>
  </w:num>
  <w:num w:numId="19">
    <w:abstractNumId w:val="19"/>
  </w:num>
  <w:num w:numId="20">
    <w:abstractNumId w:val="13"/>
  </w:num>
  <w:num w:numId="21">
    <w:abstractNumId w:val="21"/>
  </w:num>
  <w:num w:numId="22">
    <w:abstractNumId w:val="15"/>
  </w:num>
  <w:num w:numId="23">
    <w:abstractNumId w:val="9"/>
  </w:num>
  <w:num w:numId="24">
    <w:abstractNumId w:val="23"/>
  </w:num>
  <w:num w:numId="25">
    <w:abstractNumId w:val="18"/>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B4"/>
    <w:rsid w:val="0004471B"/>
    <w:rsid w:val="0005726F"/>
    <w:rsid w:val="00071952"/>
    <w:rsid w:val="0008628D"/>
    <w:rsid w:val="000B45A9"/>
    <w:rsid w:val="000B6A2F"/>
    <w:rsid w:val="000E0AA3"/>
    <w:rsid w:val="00116B8B"/>
    <w:rsid w:val="0012647C"/>
    <w:rsid w:val="00154EAA"/>
    <w:rsid w:val="00170D15"/>
    <w:rsid w:val="00173867"/>
    <w:rsid w:val="001E710A"/>
    <w:rsid w:val="00205CB1"/>
    <w:rsid w:val="00225BFA"/>
    <w:rsid w:val="00272B05"/>
    <w:rsid w:val="0028508D"/>
    <w:rsid w:val="002C35FA"/>
    <w:rsid w:val="002E3A4A"/>
    <w:rsid w:val="0038209F"/>
    <w:rsid w:val="00407A9F"/>
    <w:rsid w:val="00420576"/>
    <w:rsid w:val="00467FBF"/>
    <w:rsid w:val="00497217"/>
    <w:rsid w:val="004A0A95"/>
    <w:rsid w:val="004A5473"/>
    <w:rsid w:val="004B4B79"/>
    <w:rsid w:val="004C3E1F"/>
    <w:rsid w:val="004D031B"/>
    <w:rsid w:val="00563262"/>
    <w:rsid w:val="005A7B69"/>
    <w:rsid w:val="005B0954"/>
    <w:rsid w:val="00611744"/>
    <w:rsid w:val="006117FA"/>
    <w:rsid w:val="0065373E"/>
    <w:rsid w:val="00656B93"/>
    <w:rsid w:val="00671E85"/>
    <w:rsid w:val="00675774"/>
    <w:rsid w:val="006B2140"/>
    <w:rsid w:val="006C7076"/>
    <w:rsid w:val="006E164E"/>
    <w:rsid w:val="006E65A8"/>
    <w:rsid w:val="006F1A5D"/>
    <w:rsid w:val="006F4D9F"/>
    <w:rsid w:val="00750850"/>
    <w:rsid w:val="00776D8B"/>
    <w:rsid w:val="0078575B"/>
    <w:rsid w:val="007E09A2"/>
    <w:rsid w:val="0081075C"/>
    <w:rsid w:val="00832D81"/>
    <w:rsid w:val="00871508"/>
    <w:rsid w:val="00884542"/>
    <w:rsid w:val="0089708F"/>
    <w:rsid w:val="008A6C1B"/>
    <w:rsid w:val="008B08BD"/>
    <w:rsid w:val="008C39FA"/>
    <w:rsid w:val="008E6E41"/>
    <w:rsid w:val="008F1B84"/>
    <w:rsid w:val="00907513"/>
    <w:rsid w:val="00920B9C"/>
    <w:rsid w:val="00921E4B"/>
    <w:rsid w:val="00944342"/>
    <w:rsid w:val="00954DAF"/>
    <w:rsid w:val="009E4DB4"/>
    <w:rsid w:val="009E78E6"/>
    <w:rsid w:val="009F2A4A"/>
    <w:rsid w:val="009F4AEB"/>
    <w:rsid w:val="00A20960"/>
    <w:rsid w:val="00A26542"/>
    <w:rsid w:val="00A84229"/>
    <w:rsid w:val="00A86D8C"/>
    <w:rsid w:val="00A900BF"/>
    <w:rsid w:val="00AD06CF"/>
    <w:rsid w:val="00AD2740"/>
    <w:rsid w:val="00AE347E"/>
    <w:rsid w:val="00AE7FFB"/>
    <w:rsid w:val="00B075E5"/>
    <w:rsid w:val="00B81068"/>
    <w:rsid w:val="00B8199C"/>
    <w:rsid w:val="00B9763E"/>
    <w:rsid w:val="00BC5B54"/>
    <w:rsid w:val="00BC7870"/>
    <w:rsid w:val="00C5397C"/>
    <w:rsid w:val="00C551F5"/>
    <w:rsid w:val="00C56B70"/>
    <w:rsid w:val="00C76758"/>
    <w:rsid w:val="00C8565C"/>
    <w:rsid w:val="00C91E34"/>
    <w:rsid w:val="00CA0F5F"/>
    <w:rsid w:val="00CD51B9"/>
    <w:rsid w:val="00D07F3A"/>
    <w:rsid w:val="00D948E8"/>
    <w:rsid w:val="00DB7E23"/>
    <w:rsid w:val="00DD2496"/>
    <w:rsid w:val="00DE6C26"/>
    <w:rsid w:val="00DE79F1"/>
    <w:rsid w:val="00E34997"/>
    <w:rsid w:val="00E523EC"/>
    <w:rsid w:val="00E57D97"/>
    <w:rsid w:val="00E75DAC"/>
    <w:rsid w:val="00E82612"/>
    <w:rsid w:val="00EA2600"/>
    <w:rsid w:val="00EC2BB5"/>
    <w:rsid w:val="00EC4805"/>
    <w:rsid w:val="00EE1044"/>
    <w:rsid w:val="00F30FBA"/>
    <w:rsid w:val="00F85767"/>
    <w:rsid w:val="00FE0667"/>
    <w:rsid w:val="00FF76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1A1ED7AB"/>
  <w15:docId w15:val="{94A9F87C-0339-4F98-8C95-0D68DA1B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E4DB4"/>
    <w:pPr>
      <w:widowControl w:val="0"/>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E4DB4"/>
    <w:pPr>
      <w:ind w:left="720"/>
      <w:contextualSpacing/>
    </w:pPr>
  </w:style>
  <w:style w:type="paragraph" w:customStyle="1" w:styleId="Default">
    <w:name w:val="Default"/>
    <w:rsid w:val="009E4DB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Domylny">
    <w:name w:val="Domyślny"/>
    <w:rsid w:val="00750850"/>
    <w:pPr>
      <w:suppressAutoHyphens/>
      <w:spacing w:after="200" w:line="276" w:lineRule="auto"/>
    </w:pPr>
    <w:rPr>
      <w:rFonts w:ascii="Times New Roman" w:eastAsia="SimSun" w:hAnsi="Times New Roman" w:cs="Times New Roman"/>
      <w:color w:val="00000A"/>
      <w:sz w:val="24"/>
      <w:szCs w:val="24"/>
      <w:lang w:eastAsia="pl-PL"/>
    </w:rPr>
  </w:style>
  <w:style w:type="paragraph" w:styleId="NormalnyWeb">
    <w:name w:val="Normal (Web)"/>
    <w:basedOn w:val="Normalny"/>
    <w:uiPriority w:val="99"/>
    <w:rsid w:val="00832D81"/>
    <w:pPr>
      <w:widowControl/>
      <w:autoSpaceDE/>
      <w:autoSpaceDN/>
      <w:spacing w:before="100" w:beforeAutospacing="1" w:after="100" w:afterAutospacing="1"/>
    </w:pPr>
  </w:style>
  <w:style w:type="paragraph" w:customStyle="1" w:styleId="Style10">
    <w:name w:val="Style10"/>
    <w:basedOn w:val="Normalny"/>
    <w:qFormat/>
    <w:rsid w:val="006E65A8"/>
    <w:pPr>
      <w:adjustRightInd w:val="0"/>
      <w:jc w:val="center"/>
    </w:pPr>
    <w:rPr>
      <w:rFonts w:ascii="Trebuchet MS" w:hAnsi="Trebuchet MS"/>
    </w:rPr>
  </w:style>
  <w:style w:type="paragraph" w:styleId="Tekstdymka">
    <w:name w:val="Balloon Text"/>
    <w:basedOn w:val="Normalny"/>
    <w:link w:val="TekstdymkaZnak"/>
    <w:uiPriority w:val="99"/>
    <w:semiHidden/>
    <w:unhideWhenUsed/>
    <w:rsid w:val="00A86D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D8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225BFA"/>
    <w:pPr>
      <w:tabs>
        <w:tab w:val="center" w:pos="4536"/>
        <w:tab w:val="right" w:pos="9072"/>
      </w:tabs>
    </w:pPr>
  </w:style>
  <w:style w:type="character" w:customStyle="1" w:styleId="NagwekZnak">
    <w:name w:val="Nagłówek Znak"/>
    <w:basedOn w:val="Domylnaczcionkaakapitu"/>
    <w:link w:val="Nagwek"/>
    <w:uiPriority w:val="99"/>
    <w:rsid w:val="00225BF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25BFA"/>
    <w:pPr>
      <w:tabs>
        <w:tab w:val="center" w:pos="4536"/>
        <w:tab w:val="right" w:pos="9072"/>
      </w:tabs>
    </w:pPr>
  </w:style>
  <w:style w:type="character" w:customStyle="1" w:styleId="StopkaZnak">
    <w:name w:val="Stopka Znak"/>
    <w:basedOn w:val="Domylnaczcionkaakapitu"/>
    <w:link w:val="Stopka"/>
    <w:uiPriority w:val="99"/>
    <w:rsid w:val="00225BFA"/>
    <w:rPr>
      <w:rFonts w:ascii="Times New Roman" w:eastAsia="Times New Roman" w:hAnsi="Times New Roman" w:cs="Times New Roman"/>
      <w:sz w:val="24"/>
      <w:szCs w:val="24"/>
      <w:lang w:eastAsia="pl-PL"/>
    </w:rPr>
  </w:style>
  <w:style w:type="paragraph" w:customStyle="1" w:styleId="TreA">
    <w:name w:val="Treść A"/>
    <w:rsid w:val="006C7076"/>
    <w:pPr>
      <w:spacing w:after="0" w:line="240" w:lineRule="auto"/>
    </w:pPr>
    <w:rPr>
      <w:rFonts w:ascii="Times New Roman" w:eastAsia="Arial Unicode MS" w:hAnsi="Times New Roman" w:cs="Arial Unicode MS"/>
      <w:color w:val="000000"/>
      <w:sz w:val="24"/>
      <w:szCs w:val="24"/>
      <w:u w:color="000000"/>
      <w:lang w:val="en-US" w:eastAsia="pl-PL"/>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02730">
      <w:bodyDiv w:val="1"/>
      <w:marLeft w:val="0"/>
      <w:marRight w:val="0"/>
      <w:marTop w:val="0"/>
      <w:marBottom w:val="0"/>
      <w:divBdr>
        <w:top w:val="none" w:sz="0" w:space="0" w:color="auto"/>
        <w:left w:val="none" w:sz="0" w:space="0" w:color="auto"/>
        <w:bottom w:val="none" w:sz="0" w:space="0" w:color="auto"/>
        <w:right w:val="none" w:sz="0" w:space="0" w:color="auto"/>
      </w:divBdr>
    </w:div>
    <w:div w:id="1504324299">
      <w:bodyDiv w:val="1"/>
      <w:marLeft w:val="0"/>
      <w:marRight w:val="0"/>
      <w:marTop w:val="0"/>
      <w:marBottom w:val="0"/>
      <w:divBdr>
        <w:top w:val="none" w:sz="0" w:space="0" w:color="auto"/>
        <w:left w:val="none" w:sz="0" w:space="0" w:color="auto"/>
        <w:bottom w:val="none" w:sz="0" w:space="0" w:color="auto"/>
        <w:right w:val="none" w:sz="0" w:space="0" w:color="auto"/>
      </w:divBdr>
    </w:div>
    <w:div w:id="1663653765">
      <w:bodyDiv w:val="1"/>
      <w:marLeft w:val="0"/>
      <w:marRight w:val="0"/>
      <w:marTop w:val="0"/>
      <w:marBottom w:val="0"/>
      <w:divBdr>
        <w:top w:val="none" w:sz="0" w:space="0" w:color="auto"/>
        <w:left w:val="none" w:sz="0" w:space="0" w:color="auto"/>
        <w:bottom w:val="none" w:sz="0" w:space="0" w:color="auto"/>
        <w:right w:val="none" w:sz="0" w:space="0" w:color="auto"/>
      </w:divBdr>
      <w:divsChild>
        <w:div w:id="131289069">
          <w:marLeft w:val="0"/>
          <w:marRight w:val="0"/>
          <w:marTop w:val="0"/>
          <w:marBottom w:val="0"/>
          <w:divBdr>
            <w:top w:val="none" w:sz="0" w:space="0" w:color="auto"/>
            <w:left w:val="none" w:sz="0" w:space="0" w:color="auto"/>
            <w:bottom w:val="none" w:sz="0" w:space="0" w:color="auto"/>
            <w:right w:val="none" w:sz="0" w:space="0" w:color="auto"/>
          </w:divBdr>
        </w:div>
        <w:div w:id="1226139319">
          <w:marLeft w:val="0"/>
          <w:marRight w:val="0"/>
          <w:marTop w:val="0"/>
          <w:marBottom w:val="0"/>
          <w:divBdr>
            <w:top w:val="none" w:sz="0" w:space="0" w:color="auto"/>
            <w:left w:val="none" w:sz="0" w:space="0" w:color="auto"/>
            <w:bottom w:val="none" w:sz="0" w:space="0" w:color="auto"/>
            <w:right w:val="none" w:sz="0" w:space="0" w:color="auto"/>
          </w:divBdr>
        </w:div>
        <w:div w:id="304431041">
          <w:marLeft w:val="0"/>
          <w:marRight w:val="0"/>
          <w:marTop w:val="0"/>
          <w:marBottom w:val="0"/>
          <w:divBdr>
            <w:top w:val="none" w:sz="0" w:space="0" w:color="auto"/>
            <w:left w:val="none" w:sz="0" w:space="0" w:color="auto"/>
            <w:bottom w:val="none" w:sz="0" w:space="0" w:color="auto"/>
            <w:right w:val="none" w:sz="0" w:space="0" w:color="auto"/>
          </w:divBdr>
        </w:div>
        <w:div w:id="1693651764">
          <w:marLeft w:val="0"/>
          <w:marRight w:val="0"/>
          <w:marTop w:val="0"/>
          <w:marBottom w:val="0"/>
          <w:divBdr>
            <w:top w:val="none" w:sz="0" w:space="0" w:color="auto"/>
            <w:left w:val="none" w:sz="0" w:space="0" w:color="auto"/>
            <w:bottom w:val="none" w:sz="0" w:space="0" w:color="auto"/>
            <w:right w:val="none" w:sz="0" w:space="0" w:color="auto"/>
          </w:divBdr>
        </w:div>
        <w:div w:id="945117418">
          <w:marLeft w:val="0"/>
          <w:marRight w:val="0"/>
          <w:marTop w:val="0"/>
          <w:marBottom w:val="0"/>
          <w:divBdr>
            <w:top w:val="none" w:sz="0" w:space="0" w:color="auto"/>
            <w:left w:val="none" w:sz="0" w:space="0" w:color="auto"/>
            <w:bottom w:val="none" w:sz="0" w:space="0" w:color="auto"/>
            <w:right w:val="none" w:sz="0" w:space="0" w:color="auto"/>
          </w:divBdr>
        </w:div>
        <w:div w:id="682321208">
          <w:marLeft w:val="0"/>
          <w:marRight w:val="0"/>
          <w:marTop w:val="0"/>
          <w:marBottom w:val="0"/>
          <w:divBdr>
            <w:top w:val="none" w:sz="0" w:space="0" w:color="auto"/>
            <w:left w:val="none" w:sz="0" w:space="0" w:color="auto"/>
            <w:bottom w:val="none" w:sz="0" w:space="0" w:color="auto"/>
            <w:right w:val="none" w:sz="0" w:space="0" w:color="auto"/>
          </w:divBdr>
        </w:div>
        <w:div w:id="912664131">
          <w:marLeft w:val="0"/>
          <w:marRight w:val="0"/>
          <w:marTop w:val="0"/>
          <w:marBottom w:val="0"/>
          <w:divBdr>
            <w:top w:val="none" w:sz="0" w:space="0" w:color="auto"/>
            <w:left w:val="none" w:sz="0" w:space="0" w:color="auto"/>
            <w:bottom w:val="none" w:sz="0" w:space="0" w:color="auto"/>
            <w:right w:val="none" w:sz="0" w:space="0" w:color="auto"/>
          </w:divBdr>
        </w:div>
        <w:div w:id="1698658518">
          <w:marLeft w:val="0"/>
          <w:marRight w:val="0"/>
          <w:marTop w:val="0"/>
          <w:marBottom w:val="0"/>
          <w:divBdr>
            <w:top w:val="none" w:sz="0" w:space="0" w:color="auto"/>
            <w:left w:val="none" w:sz="0" w:space="0" w:color="auto"/>
            <w:bottom w:val="none" w:sz="0" w:space="0" w:color="auto"/>
            <w:right w:val="none" w:sz="0" w:space="0" w:color="auto"/>
          </w:divBdr>
        </w:div>
        <w:div w:id="1152214364">
          <w:marLeft w:val="0"/>
          <w:marRight w:val="0"/>
          <w:marTop w:val="0"/>
          <w:marBottom w:val="0"/>
          <w:divBdr>
            <w:top w:val="none" w:sz="0" w:space="0" w:color="auto"/>
            <w:left w:val="none" w:sz="0" w:space="0" w:color="auto"/>
            <w:bottom w:val="none" w:sz="0" w:space="0" w:color="auto"/>
            <w:right w:val="none" w:sz="0" w:space="0" w:color="auto"/>
          </w:divBdr>
        </w:div>
        <w:div w:id="699816163">
          <w:marLeft w:val="0"/>
          <w:marRight w:val="0"/>
          <w:marTop w:val="0"/>
          <w:marBottom w:val="0"/>
          <w:divBdr>
            <w:top w:val="none" w:sz="0" w:space="0" w:color="auto"/>
            <w:left w:val="none" w:sz="0" w:space="0" w:color="auto"/>
            <w:bottom w:val="none" w:sz="0" w:space="0" w:color="auto"/>
            <w:right w:val="none" w:sz="0" w:space="0" w:color="auto"/>
          </w:divBdr>
        </w:div>
        <w:div w:id="725225915">
          <w:marLeft w:val="0"/>
          <w:marRight w:val="0"/>
          <w:marTop w:val="0"/>
          <w:marBottom w:val="0"/>
          <w:divBdr>
            <w:top w:val="none" w:sz="0" w:space="0" w:color="auto"/>
            <w:left w:val="none" w:sz="0" w:space="0" w:color="auto"/>
            <w:bottom w:val="none" w:sz="0" w:space="0" w:color="auto"/>
            <w:right w:val="none" w:sz="0" w:space="0" w:color="auto"/>
          </w:divBdr>
        </w:div>
        <w:div w:id="908345981">
          <w:marLeft w:val="0"/>
          <w:marRight w:val="0"/>
          <w:marTop w:val="0"/>
          <w:marBottom w:val="0"/>
          <w:divBdr>
            <w:top w:val="none" w:sz="0" w:space="0" w:color="auto"/>
            <w:left w:val="none" w:sz="0" w:space="0" w:color="auto"/>
            <w:bottom w:val="none" w:sz="0" w:space="0" w:color="auto"/>
            <w:right w:val="none" w:sz="0" w:space="0" w:color="auto"/>
          </w:divBdr>
        </w:div>
        <w:div w:id="1399740292">
          <w:marLeft w:val="0"/>
          <w:marRight w:val="0"/>
          <w:marTop w:val="0"/>
          <w:marBottom w:val="0"/>
          <w:divBdr>
            <w:top w:val="none" w:sz="0" w:space="0" w:color="auto"/>
            <w:left w:val="none" w:sz="0" w:space="0" w:color="auto"/>
            <w:bottom w:val="none" w:sz="0" w:space="0" w:color="auto"/>
            <w:right w:val="none" w:sz="0" w:space="0" w:color="auto"/>
          </w:divBdr>
        </w:div>
        <w:div w:id="20522750">
          <w:marLeft w:val="0"/>
          <w:marRight w:val="0"/>
          <w:marTop w:val="0"/>
          <w:marBottom w:val="0"/>
          <w:divBdr>
            <w:top w:val="none" w:sz="0" w:space="0" w:color="auto"/>
            <w:left w:val="none" w:sz="0" w:space="0" w:color="auto"/>
            <w:bottom w:val="none" w:sz="0" w:space="0" w:color="auto"/>
            <w:right w:val="none" w:sz="0" w:space="0" w:color="auto"/>
          </w:divBdr>
        </w:div>
        <w:div w:id="1963000978">
          <w:marLeft w:val="0"/>
          <w:marRight w:val="0"/>
          <w:marTop w:val="0"/>
          <w:marBottom w:val="0"/>
          <w:divBdr>
            <w:top w:val="none" w:sz="0" w:space="0" w:color="auto"/>
            <w:left w:val="none" w:sz="0" w:space="0" w:color="auto"/>
            <w:bottom w:val="none" w:sz="0" w:space="0" w:color="auto"/>
            <w:right w:val="none" w:sz="0" w:space="0" w:color="auto"/>
          </w:divBdr>
        </w:div>
        <w:div w:id="1563369919">
          <w:marLeft w:val="0"/>
          <w:marRight w:val="0"/>
          <w:marTop w:val="0"/>
          <w:marBottom w:val="0"/>
          <w:divBdr>
            <w:top w:val="none" w:sz="0" w:space="0" w:color="auto"/>
            <w:left w:val="none" w:sz="0" w:space="0" w:color="auto"/>
            <w:bottom w:val="none" w:sz="0" w:space="0" w:color="auto"/>
            <w:right w:val="none" w:sz="0" w:space="0" w:color="auto"/>
          </w:divBdr>
        </w:div>
        <w:div w:id="1028333575">
          <w:marLeft w:val="0"/>
          <w:marRight w:val="0"/>
          <w:marTop w:val="0"/>
          <w:marBottom w:val="0"/>
          <w:divBdr>
            <w:top w:val="none" w:sz="0" w:space="0" w:color="auto"/>
            <w:left w:val="none" w:sz="0" w:space="0" w:color="auto"/>
            <w:bottom w:val="none" w:sz="0" w:space="0" w:color="auto"/>
            <w:right w:val="none" w:sz="0" w:space="0" w:color="auto"/>
          </w:divBdr>
        </w:div>
        <w:div w:id="1016616858">
          <w:marLeft w:val="0"/>
          <w:marRight w:val="0"/>
          <w:marTop w:val="0"/>
          <w:marBottom w:val="0"/>
          <w:divBdr>
            <w:top w:val="none" w:sz="0" w:space="0" w:color="auto"/>
            <w:left w:val="none" w:sz="0" w:space="0" w:color="auto"/>
            <w:bottom w:val="none" w:sz="0" w:space="0" w:color="auto"/>
            <w:right w:val="none" w:sz="0" w:space="0" w:color="auto"/>
          </w:divBdr>
        </w:div>
      </w:divsChild>
    </w:div>
    <w:div w:id="20423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7E58E-ACD9-4718-BD7E-4EEC8967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5427</Words>
  <Characters>32568</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37920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Kuszaj</dc:creator>
  <cp:lastModifiedBy>Malgorzata Brancewicz</cp:lastModifiedBy>
  <cp:revision>5</cp:revision>
  <cp:lastPrinted>2024-03-01T10:21:00Z</cp:lastPrinted>
  <dcterms:created xsi:type="dcterms:W3CDTF">2025-01-09T05:45:00Z</dcterms:created>
  <dcterms:modified xsi:type="dcterms:W3CDTF">2025-01-09T07:02:00Z</dcterms:modified>
</cp:coreProperties>
</file>