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60E" w:rsidRDefault="00DF560E" w:rsidP="00DF560E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 w:rsidRPr="00DF560E">
        <w:rPr>
          <w:rFonts w:cs="Times New Roman"/>
        </w:rPr>
        <w:t>Załącznik nr 7 do SWZ</w:t>
      </w:r>
    </w:p>
    <w:p w:rsidR="00DF560E" w:rsidRPr="00DF560E" w:rsidRDefault="0096425B" w:rsidP="00DF560E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Znak: ZP/GZ</w:t>
      </w:r>
      <w:r w:rsidR="00204ABF">
        <w:rPr>
          <w:rFonts w:cs="Times New Roman"/>
        </w:rPr>
        <w:t>/</w:t>
      </w:r>
      <w:r>
        <w:rPr>
          <w:rFonts w:cs="Times New Roman"/>
        </w:rPr>
        <w:t>11/23</w:t>
      </w:r>
    </w:p>
    <w:p w:rsidR="00DF560E" w:rsidRPr="00DF560E" w:rsidRDefault="00DF560E" w:rsidP="000B5669">
      <w:pPr>
        <w:spacing w:after="0" w:line="240" w:lineRule="auto"/>
        <w:jc w:val="center"/>
        <w:rPr>
          <w:rFonts w:cs="Times New Roman"/>
        </w:rPr>
      </w:pPr>
    </w:p>
    <w:p w:rsidR="000B5669" w:rsidRPr="00DB72B6" w:rsidRDefault="000B5669" w:rsidP="0096425B">
      <w:pPr>
        <w:spacing w:after="0" w:line="360" w:lineRule="auto"/>
        <w:jc w:val="center"/>
        <w:rPr>
          <w:rFonts w:cstheme="minorHAnsi"/>
          <w:b/>
          <w:i/>
          <w:u w:val="single"/>
        </w:rPr>
      </w:pPr>
      <w:r w:rsidRPr="00DF560E">
        <w:rPr>
          <w:rFonts w:cstheme="minorHAnsi"/>
          <w:b/>
        </w:rPr>
        <w:t>UMOWA (PROJEKT)</w:t>
      </w:r>
      <w:r w:rsidR="00515892">
        <w:rPr>
          <w:rFonts w:cstheme="minorHAnsi"/>
          <w:b/>
        </w:rPr>
        <w:t xml:space="preserve"> </w:t>
      </w:r>
    </w:p>
    <w:p w:rsidR="00DF560E" w:rsidRDefault="00DF560E" w:rsidP="0096425B">
      <w:pPr>
        <w:spacing w:after="0" w:line="360" w:lineRule="auto"/>
        <w:jc w:val="both"/>
        <w:rPr>
          <w:rFonts w:cstheme="minorHAnsi"/>
        </w:rPr>
      </w:pPr>
    </w:p>
    <w:p w:rsidR="000B5669" w:rsidRPr="00DF560E" w:rsidRDefault="00AE0E0F" w:rsidP="0096425B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Zawarta </w:t>
      </w:r>
      <w:r w:rsidR="000B5669" w:rsidRPr="00DF560E">
        <w:rPr>
          <w:rFonts w:cstheme="minorHAnsi"/>
        </w:rPr>
        <w:t>pomiędzy Samodzielnym Publicznym Zakładem Opieki Zdrowotnej w Węgrowie ul. Kościuszki 15</w:t>
      </w:r>
      <w:r>
        <w:rPr>
          <w:rFonts w:cstheme="minorHAnsi"/>
        </w:rPr>
        <w:t>, 07-100 Węgrów</w:t>
      </w:r>
      <w:r w:rsidR="000B5669" w:rsidRPr="00DF560E">
        <w:rPr>
          <w:rFonts w:cstheme="minorHAnsi"/>
        </w:rPr>
        <w:t xml:space="preserve"> wpisanym do .................................... prowadzonego przez .............................................. pod nr  ..................................</w:t>
      </w:r>
    </w:p>
    <w:p w:rsidR="000B5669" w:rsidRPr="00DF560E" w:rsidRDefault="000B5669" w:rsidP="0096425B">
      <w:pPr>
        <w:spacing w:after="0" w:line="360" w:lineRule="auto"/>
        <w:jc w:val="both"/>
        <w:rPr>
          <w:rFonts w:cstheme="minorHAnsi"/>
        </w:rPr>
      </w:pPr>
      <w:r w:rsidRPr="00DF560E">
        <w:rPr>
          <w:rFonts w:cstheme="minorHAnsi"/>
        </w:rPr>
        <w:t>reprezentowanym przez ............................</w:t>
      </w:r>
    </w:p>
    <w:p w:rsidR="000B5669" w:rsidRPr="00DF560E" w:rsidRDefault="000B5669" w:rsidP="0096425B">
      <w:pPr>
        <w:spacing w:after="0" w:line="360" w:lineRule="auto"/>
        <w:jc w:val="both"/>
        <w:rPr>
          <w:rFonts w:cstheme="minorHAnsi"/>
        </w:rPr>
      </w:pPr>
      <w:r w:rsidRPr="00DF560E">
        <w:rPr>
          <w:rFonts w:cstheme="minorHAnsi"/>
        </w:rPr>
        <w:t>zwanym dalej „Zamawiającym”</w:t>
      </w:r>
    </w:p>
    <w:p w:rsidR="000B5669" w:rsidRPr="00DF560E" w:rsidRDefault="000B5669" w:rsidP="0096425B">
      <w:pPr>
        <w:spacing w:after="0" w:line="360" w:lineRule="auto"/>
        <w:jc w:val="both"/>
        <w:rPr>
          <w:rFonts w:cstheme="minorHAnsi"/>
        </w:rPr>
      </w:pPr>
      <w:r w:rsidRPr="00DF560E">
        <w:rPr>
          <w:rFonts w:cstheme="minorHAnsi"/>
        </w:rPr>
        <w:t>a</w:t>
      </w:r>
    </w:p>
    <w:p w:rsidR="000B5669" w:rsidRPr="00DF560E" w:rsidRDefault="000B5669" w:rsidP="0096425B">
      <w:pPr>
        <w:spacing w:after="0" w:line="360" w:lineRule="auto"/>
        <w:jc w:val="both"/>
        <w:rPr>
          <w:rFonts w:cstheme="minorHAnsi"/>
        </w:rPr>
      </w:pPr>
      <w:r w:rsidRPr="00DF560E">
        <w:rPr>
          <w:rFonts w:cstheme="minorHAnsi"/>
        </w:rPr>
        <w:t>firmą:…........................... wpisaną do....................... prowadzonego przez .................  pod nr ................</w:t>
      </w:r>
    </w:p>
    <w:p w:rsidR="000B5669" w:rsidRPr="00DF560E" w:rsidRDefault="000B5669" w:rsidP="0096425B">
      <w:pPr>
        <w:spacing w:after="0" w:line="360" w:lineRule="auto"/>
        <w:jc w:val="both"/>
        <w:rPr>
          <w:rFonts w:cstheme="minorHAnsi"/>
        </w:rPr>
      </w:pPr>
      <w:r w:rsidRPr="00DF560E">
        <w:rPr>
          <w:rFonts w:cstheme="minorHAnsi"/>
        </w:rPr>
        <w:t>reprezentowaną przez:</w:t>
      </w:r>
    </w:p>
    <w:p w:rsidR="000B5669" w:rsidRPr="00DF560E" w:rsidRDefault="000B5669" w:rsidP="0096425B">
      <w:pPr>
        <w:spacing w:after="0" w:line="360" w:lineRule="auto"/>
        <w:jc w:val="both"/>
        <w:rPr>
          <w:rFonts w:cstheme="minorHAnsi"/>
        </w:rPr>
      </w:pPr>
      <w:r w:rsidRPr="00DF560E">
        <w:rPr>
          <w:rFonts w:cstheme="minorHAnsi"/>
        </w:rPr>
        <w:t>...........................................................................................</w:t>
      </w:r>
    </w:p>
    <w:p w:rsidR="000B5669" w:rsidRPr="00DF560E" w:rsidRDefault="000B5669" w:rsidP="0096425B">
      <w:pPr>
        <w:spacing w:after="0" w:line="360" w:lineRule="auto"/>
        <w:jc w:val="both"/>
        <w:rPr>
          <w:rFonts w:cstheme="minorHAnsi"/>
        </w:rPr>
      </w:pPr>
      <w:r w:rsidRPr="00DF560E">
        <w:rPr>
          <w:rFonts w:cstheme="minorHAnsi"/>
        </w:rPr>
        <w:t>zwanym dalej ”Wykonawcą”</w:t>
      </w:r>
    </w:p>
    <w:p w:rsidR="000B5669" w:rsidRPr="00DF560E" w:rsidRDefault="000B5669" w:rsidP="00AE0E0F">
      <w:pPr>
        <w:spacing w:after="0" w:line="360" w:lineRule="auto"/>
        <w:jc w:val="center"/>
        <w:rPr>
          <w:rFonts w:cstheme="minorHAnsi"/>
          <w:b/>
        </w:rPr>
      </w:pPr>
      <w:r w:rsidRPr="00DF560E">
        <w:rPr>
          <w:rFonts w:cstheme="minorHAnsi"/>
          <w:b/>
        </w:rPr>
        <w:t>o następującej treści:</w:t>
      </w:r>
    </w:p>
    <w:p w:rsidR="000B5669" w:rsidRPr="00DF560E" w:rsidRDefault="000B5669" w:rsidP="0096425B">
      <w:pPr>
        <w:spacing w:after="0" w:line="360" w:lineRule="auto"/>
        <w:jc w:val="center"/>
        <w:rPr>
          <w:rFonts w:cstheme="minorHAnsi"/>
          <w:b/>
        </w:rPr>
      </w:pPr>
      <w:r w:rsidRPr="00DF560E">
        <w:rPr>
          <w:rFonts w:cstheme="minorHAnsi"/>
          <w:b/>
        </w:rPr>
        <w:t>§ 1</w:t>
      </w:r>
    </w:p>
    <w:p w:rsidR="00DF560E" w:rsidRDefault="000B5669" w:rsidP="00DF053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b/>
        </w:rPr>
      </w:pPr>
      <w:r w:rsidRPr="00DF560E">
        <w:rPr>
          <w:rFonts w:cstheme="minorHAnsi"/>
        </w:rPr>
        <w:t>W wyniku  rozstrzygniętego postępowania prowadzonego w trybie podstawowym na podstawie art. 275 pkt 1) Pzp w Samodzielnym Publicznym Zakładzie Opieki Zdrowotnej w  Węgrowie                  ul. Kościuszki 15 w  dniu ............................, ogłoszonego na podstawie  przepisów ustawy z dnia 11 września 2019r. – Prawo zam</w:t>
      </w:r>
      <w:r w:rsidR="0096425B">
        <w:rPr>
          <w:rFonts w:cstheme="minorHAnsi"/>
        </w:rPr>
        <w:t>ówień publicznych (Dz. U. z 2022r., poz. 1710</w:t>
      </w:r>
      <w:r w:rsidRPr="00DF560E">
        <w:rPr>
          <w:rFonts w:cstheme="minorHAnsi"/>
        </w:rPr>
        <w:t xml:space="preserve"> ze zm.) opublikowanego w Biuletynie Zamówień Publicznych w dniu  </w:t>
      </w:r>
      <w:r w:rsidR="00AE0E0F">
        <w:rPr>
          <w:rFonts w:cstheme="minorHAnsi"/>
        </w:rPr>
        <w:t>26.07.2023</w:t>
      </w:r>
      <w:r w:rsidR="00AE0E0F" w:rsidRPr="00AE0E0F">
        <w:rPr>
          <w:rFonts w:cstheme="minorHAnsi"/>
        </w:rPr>
        <w:t xml:space="preserve"> r. pod nr 202</w:t>
      </w:r>
      <w:r w:rsidR="00AE0E0F">
        <w:rPr>
          <w:rFonts w:cstheme="minorHAnsi"/>
        </w:rPr>
        <w:t>3</w:t>
      </w:r>
      <w:r w:rsidR="00AE0E0F" w:rsidRPr="00AE0E0F">
        <w:rPr>
          <w:rFonts w:cstheme="minorHAnsi"/>
        </w:rPr>
        <w:t>/BZP</w:t>
      </w:r>
      <w:r w:rsidRPr="00AE0E0F">
        <w:rPr>
          <w:rFonts w:cstheme="minorHAnsi"/>
        </w:rPr>
        <w:t xml:space="preserve"> </w:t>
      </w:r>
      <w:r w:rsidR="00AE0E0F">
        <w:rPr>
          <w:rFonts w:cstheme="minorHAnsi"/>
        </w:rPr>
        <w:t xml:space="preserve">Zamawiający zamawia, a </w:t>
      </w:r>
      <w:r w:rsidRPr="00DF560E">
        <w:rPr>
          <w:rFonts w:cstheme="minorHAnsi"/>
        </w:rPr>
        <w:t>Wykonawca przyjmuje do wykonania</w:t>
      </w:r>
      <w:r w:rsidR="00DF560E">
        <w:rPr>
          <w:rFonts w:cstheme="minorHAnsi"/>
        </w:rPr>
        <w:t xml:space="preserve"> </w:t>
      </w:r>
      <w:r w:rsidRPr="00DF560E">
        <w:rPr>
          <w:rFonts w:cstheme="minorHAnsi"/>
          <w:b/>
        </w:rPr>
        <w:t>kompleksową dostawę gazu ziemnego  wysokometanowego typu E obejmującą sprzedaż i świadczenie usług dystrybucji do budynków  SPZOZ w Węgrowie</w:t>
      </w:r>
      <w:r w:rsidRPr="00DF560E">
        <w:rPr>
          <w:rFonts w:cstheme="minorHAnsi"/>
          <w:b/>
          <w:i/>
        </w:rPr>
        <w:t xml:space="preserve"> </w:t>
      </w:r>
      <w:r w:rsidR="00730683" w:rsidRPr="00DF560E">
        <w:rPr>
          <w:rFonts w:cstheme="minorHAnsi"/>
        </w:rPr>
        <w:t>do punktów poboru gazu w obiektach Zamawiającego</w:t>
      </w:r>
      <w:r w:rsidR="00730683" w:rsidRPr="00DF560E">
        <w:rPr>
          <w:rFonts w:cstheme="minorHAnsi"/>
          <w:b/>
        </w:rPr>
        <w:t>:</w:t>
      </w:r>
    </w:p>
    <w:p w:rsidR="00DF560E" w:rsidRDefault="00730683" w:rsidP="00DF053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b/>
        </w:rPr>
      </w:pPr>
      <w:r w:rsidRPr="00DF560E">
        <w:rPr>
          <w:rFonts w:cstheme="minorHAnsi"/>
        </w:rPr>
        <w:t>Szpital Powiatowy ul. Kościuszki 201, Węgrów;</w:t>
      </w:r>
    </w:p>
    <w:p w:rsidR="00DF560E" w:rsidRDefault="00730683" w:rsidP="00DF053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b/>
        </w:rPr>
      </w:pPr>
      <w:r w:rsidRPr="00DF560E">
        <w:rPr>
          <w:rFonts w:cstheme="minorHAnsi"/>
        </w:rPr>
        <w:t>Szpital Powiatowy - kuchnia ul. Kościuszki 201, Węgrów;</w:t>
      </w:r>
    </w:p>
    <w:p w:rsidR="00DF560E" w:rsidRDefault="00730683" w:rsidP="00DF053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b/>
        </w:rPr>
      </w:pPr>
      <w:r w:rsidRPr="00DF560E">
        <w:rPr>
          <w:rFonts w:cstheme="minorHAnsi"/>
        </w:rPr>
        <w:t>Przychodnia Rejonowo -Specjalistyczna ul. Przemysłowa 7, Węgrów;</w:t>
      </w:r>
    </w:p>
    <w:p w:rsidR="00DF560E" w:rsidRDefault="00730683" w:rsidP="00DF053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b/>
        </w:rPr>
      </w:pPr>
      <w:r w:rsidRPr="00DF560E">
        <w:rPr>
          <w:rFonts w:cstheme="minorHAnsi"/>
        </w:rPr>
        <w:t>Przychodnia Rejonowo -Specjalistyczna ul. Mickiewicza 5, Węgrów;</w:t>
      </w:r>
    </w:p>
    <w:p w:rsidR="000B5669" w:rsidRPr="00DF560E" w:rsidRDefault="00730683" w:rsidP="00DF053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b/>
        </w:rPr>
      </w:pPr>
      <w:r w:rsidRPr="00DF560E">
        <w:rPr>
          <w:rFonts w:cstheme="minorHAnsi"/>
        </w:rPr>
        <w:t>Budynek Administracji ul. Kościuszki 15, Węgrów</w:t>
      </w:r>
    </w:p>
    <w:p w:rsidR="00DF560E" w:rsidRDefault="00DF560E" w:rsidP="0096425B">
      <w:pPr>
        <w:pStyle w:val="Akapitzlist"/>
        <w:spacing w:after="0" w:line="360" w:lineRule="auto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o </w:t>
      </w:r>
      <w:r w:rsidR="001B3BA9" w:rsidRPr="00DF560E">
        <w:rPr>
          <w:rFonts w:cstheme="minorHAnsi"/>
        </w:rPr>
        <w:t xml:space="preserve">mocy umownej i ilości wskazanej w </w:t>
      </w:r>
      <w:r>
        <w:rPr>
          <w:rFonts w:cstheme="minorHAnsi"/>
        </w:rPr>
        <w:t xml:space="preserve"> F</w:t>
      </w:r>
      <w:r w:rsidR="004D24AB" w:rsidRPr="00DF560E">
        <w:rPr>
          <w:rFonts w:cstheme="minorHAnsi"/>
        </w:rPr>
        <w:t>ormularzu cenowym  stanowiącym Załącznik</w:t>
      </w:r>
      <w:r w:rsidR="001B3BA9" w:rsidRPr="00DF560E">
        <w:rPr>
          <w:rFonts w:cstheme="minorHAnsi"/>
        </w:rPr>
        <w:t xml:space="preserve"> nr 1 do niniejszej umowy,</w:t>
      </w:r>
      <w:r w:rsidR="00384B8D" w:rsidRPr="00DF560E">
        <w:rPr>
          <w:rFonts w:cstheme="minorHAnsi"/>
        </w:rPr>
        <w:t xml:space="preserve"> </w:t>
      </w:r>
      <w:r w:rsidR="000B5669" w:rsidRPr="00DF560E">
        <w:rPr>
          <w:rFonts w:cstheme="minorHAnsi"/>
        </w:rPr>
        <w:t xml:space="preserve">na zasadach określonych w ustawie z dnia 10 kwietnia 1997r. Prawo </w:t>
      </w:r>
      <w:r w:rsidR="005D2EDE">
        <w:rPr>
          <w:rFonts w:cstheme="minorHAnsi"/>
        </w:rPr>
        <w:t>energetyczne (</w:t>
      </w:r>
      <w:proofErr w:type="spellStart"/>
      <w:r w:rsidR="005D2EDE">
        <w:rPr>
          <w:rFonts w:cstheme="minorHAnsi"/>
        </w:rPr>
        <w:t>t.j</w:t>
      </w:r>
      <w:proofErr w:type="spellEnd"/>
      <w:r w:rsidR="005D2EDE">
        <w:rPr>
          <w:rFonts w:cstheme="minorHAnsi"/>
        </w:rPr>
        <w:t>. Dz.U. z 2022 r., poz. 1385</w:t>
      </w:r>
      <w:r w:rsidR="000B5669" w:rsidRPr="00DF560E">
        <w:rPr>
          <w:rFonts w:cstheme="minorHAnsi"/>
        </w:rPr>
        <w:t xml:space="preserve"> z późn.zm.) oraz wydanych na jej podstawie aktach wykonawczych.</w:t>
      </w:r>
    </w:p>
    <w:p w:rsidR="000B5669" w:rsidRPr="00DF560E" w:rsidRDefault="000B5669" w:rsidP="00DF053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DF560E">
        <w:rPr>
          <w:rFonts w:cstheme="minorHAnsi"/>
        </w:rPr>
        <w:t xml:space="preserve">Jeżeli nic innego nie wynika z postanowień Umowy użyte w niej pojęcia oznaczają: </w:t>
      </w:r>
    </w:p>
    <w:p w:rsidR="000B5669" w:rsidRPr="00DF560E" w:rsidRDefault="000B5669" w:rsidP="0096425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DF560E">
        <w:rPr>
          <w:rFonts w:cstheme="minorHAnsi"/>
        </w:rPr>
        <w:lastRenderedPageBreak/>
        <w:t xml:space="preserve">OSD </w:t>
      </w:r>
      <w:r w:rsidR="00DF560E">
        <w:rPr>
          <w:rFonts w:cstheme="minorHAnsi"/>
        </w:rPr>
        <w:t>–</w:t>
      </w:r>
      <w:r w:rsidRPr="00DF560E">
        <w:rPr>
          <w:rFonts w:cstheme="minorHAnsi"/>
        </w:rPr>
        <w:t xml:space="preserve"> Operator Systemu Dystrybucyjnego – przedsiębiorstwo zajmujące się dystrybucją paliw gazowych, do sieci, którego przyłączona jest instalacja odbiorcy, odpowiedzialny za ruch sieciowy w gazowym systemie dystrybucyjnym, bieżące i długookresowe bezpieczeństwo funkcjonowania tego systemu, eksploatację, konserwację, remonty oraz niezbędną</w:t>
      </w:r>
      <w:r w:rsidR="00730683" w:rsidRPr="00DF560E">
        <w:rPr>
          <w:rFonts w:cstheme="minorHAnsi"/>
        </w:rPr>
        <w:t xml:space="preserve"> rozbudowę sieci dystrybucyjnej;</w:t>
      </w:r>
    </w:p>
    <w:p w:rsidR="000B5669" w:rsidRPr="00DF560E" w:rsidRDefault="000B5669" w:rsidP="0096425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DF560E">
        <w:rPr>
          <w:rFonts w:cstheme="minorHAnsi"/>
        </w:rPr>
        <w:t>Taryfa OSD – zatwierdzona przez Prezesa Urzędu Regulacji Energetyki Taryfa na świadczen</w:t>
      </w:r>
      <w:r w:rsidR="00730683" w:rsidRPr="00DF560E">
        <w:rPr>
          <w:rFonts w:cstheme="minorHAnsi"/>
        </w:rPr>
        <w:t>ie przez OSD usług dystrybucji;</w:t>
      </w:r>
    </w:p>
    <w:p w:rsidR="000B5669" w:rsidRPr="00DF560E" w:rsidRDefault="000B5669" w:rsidP="0096425B">
      <w:pPr>
        <w:pStyle w:val="Akapitzlist"/>
        <w:numPr>
          <w:ilvl w:val="0"/>
          <w:numId w:val="1"/>
        </w:numPr>
        <w:spacing w:after="0" w:line="360" w:lineRule="auto"/>
        <w:ind w:left="708"/>
        <w:jc w:val="both"/>
        <w:rPr>
          <w:rFonts w:cstheme="minorHAnsi"/>
        </w:rPr>
      </w:pPr>
      <w:r w:rsidRPr="00DF560E">
        <w:rPr>
          <w:rFonts w:cstheme="minorHAnsi"/>
        </w:rPr>
        <w:t>Umowa dystrybucyjna z OSD – umowa zawarta pomiędzy Wykonawcą</w:t>
      </w:r>
      <w:r w:rsidR="00730683" w:rsidRPr="00DF560E">
        <w:rPr>
          <w:rFonts w:cstheme="minorHAnsi"/>
        </w:rPr>
        <w:t>,</w:t>
      </w:r>
      <w:r w:rsidRPr="00DF560E">
        <w:rPr>
          <w:rFonts w:cstheme="minorHAnsi"/>
        </w:rPr>
        <w:t xml:space="preserve"> a OSD określająca ich wzajemne prawa i obowiązki związane ze świadczeniem usługi dystrybucyjnej w celu realizacji niniejszej Umowy, umożliwiająca dostarczanie przez</w:t>
      </w:r>
      <w:r w:rsidR="00730683" w:rsidRPr="00DF560E">
        <w:rPr>
          <w:rFonts w:cstheme="minorHAnsi"/>
        </w:rPr>
        <w:t xml:space="preserve"> </w:t>
      </w:r>
      <w:r w:rsidRPr="00DF560E">
        <w:rPr>
          <w:rFonts w:cstheme="minorHAnsi"/>
        </w:rPr>
        <w:t>Wykonawcę gazu ziemnego do punktów</w:t>
      </w:r>
      <w:r w:rsidR="00DF560E">
        <w:rPr>
          <w:rFonts w:cstheme="minorHAnsi"/>
        </w:rPr>
        <w:t xml:space="preserve"> odbioru wskazanych w § 1 Umowy;</w:t>
      </w:r>
    </w:p>
    <w:p w:rsidR="00FB567F" w:rsidRPr="00DF560E" w:rsidRDefault="00DF560E" w:rsidP="0096425B">
      <w:pPr>
        <w:pStyle w:val="Akapitzlist"/>
        <w:numPr>
          <w:ilvl w:val="0"/>
          <w:numId w:val="1"/>
        </w:numPr>
        <w:spacing w:after="0" w:line="360" w:lineRule="auto"/>
        <w:ind w:left="708"/>
        <w:jc w:val="both"/>
        <w:rPr>
          <w:rFonts w:cstheme="minorHAnsi"/>
        </w:rPr>
      </w:pPr>
      <w:r>
        <w:rPr>
          <w:rFonts w:cstheme="minorHAnsi"/>
        </w:rPr>
        <w:t>Umowa – niniejsza Umowa</w:t>
      </w:r>
      <w:r w:rsidR="002D54AA">
        <w:rPr>
          <w:rFonts w:cstheme="minorHAnsi"/>
        </w:rPr>
        <w:t xml:space="preserve"> kompleksowej sprzedaży</w:t>
      </w:r>
      <w:r>
        <w:rPr>
          <w:rFonts w:cstheme="minorHAnsi"/>
        </w:rPr>
        <w:t>;</w:t>
      </w:r>
    </w:p>
    <w:p w:rsidR="00FB567F" w:rsidRPr="00DF560E" w:rsidRDefault="00FB567F" w:rsidP="0096425B">
      <w:pPr>
        <w:pStyle w:val="Akapitzlist"/>
        <w:numPr>
          <w:ilvl w:val="0"/>
          <w:numId w:val="1"/>
        </w:numPr>
        <w:spacing w:after="0" w:line="360" w:lineRule="auto"/>
        <w:ind w:left="708"/>
        <w:jc w:val="both"/>
        <w:rPr>
          <w:rFonts w:cstheme="minorHAnsi"/>
        </w:rPr>
      </w:pPr>
      <w:r w:rsidRPr="00DF560E">
        <w:rPr>
          <w:rFonts w:cstheme="minorHAnsi"/>
        </w:rPr>
        <w:t>Punkt odbioru – mie</w:t>
      </w:r>
      <w:r w:rsidR="00DF560E">
        <w:rPr>
          <w:rFonts w:cstheme="minorHAnsi"/>
        </w:rPr>
        <w:t>jsce dostarczania gazu ziemnego;</w:t>
      </w:r>
    </w:p>
    <w:p w:rsidR="00FB567F" w:rsidRPr="00DF560E" w:rsidRDefault="00FB567F" w:rsidP="0096425B">
      <w:pPr>
        <w:pStyle w:val="Akapitzlist"/>
        <w:numPr>
          <w:ilvl w:val="0"/>
          <w:numId w:val="1"/>
        </w:numPr>
        <w:spacing w:after="0" w:line="360" w:lineRule="auto"/>
        <w:ind w:left="708"/>
        <w:jc w:val="both"/>
        <w:rPr>
          <w:rFonts w:cstheme="minorHAnsi"/>
        </w:rPr>
      </w:pPr>
      <w:r w:rsidRPr="00DF560E">
        <w:rPr>
          <w:rFonts w:cstheme="minorHAnsi"/>
        </w:rPr>
        <w:t>PPG – p</w:t>
      </w:r>
      <w:r w:rsidR="00DF560E">
        <w:rPr>
          <w:rFonts w:cstheme="minorHAnsi"/>
        </w:rPr>
        <w:t>unkt poboru gazu;</w:t>
      </w:r>
    </w:p>
    <w:p w:rsidR="00FB567F" w:rsidRPr="00DF560E" w:rsidRDefault="00FB567F" w:rsidP="0096425B">
      <w:pPr>
        <w:pStyle w:val="Akapitzlist"/>
        <w:numPr>
          <w:ilvl w:val="0"/>
          <w:numId w:val="1"/>
        </w:numPr>
        <w:spacing w:after="0" w:line="360" w:lineRule="auto"/>
        <w:ind w:left="708"/>
        <w:jc w:val="both"/>
        <w:rPr>
          <w:rFonts w:cstheme="minorHAnsi"/>
        </w:rPr>
      </w:pPr>
      <w:r w:rsidRPr="00DF560E">
        <w:rPr>
          <w:rFonts w:cstheme="minorHAnsi"/>
        </w:rPr>
        <w:t>Paliwo gazowe / gaz ziemny – gaz zi</w:t>
      </w:r>
      <w:r w:rsidR="00DF560E">
        <w:rPr>
          <w:rFonts w:cstheme="minorHAnsi"/>
        </w:rPr>
        <w:t>emny wysokometanowy o symbolu E;</w:t>
      </w:r>
    </w:p>
    <w:p w:rsidR="00FB567F" w:rsidRPr="00DF560E" w:rsidRDefault="00FB567F" w:rsidP="0096425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DF560E">
        <w:rPr>
          <w:rFonts w:cstheme="minorHAnsi"/>
        </w:rPr>
        <w:t>Moc umowna – maksymalna ilość paliwa gazowego wyrażona w kWh/h, którą Odbiorca może odebrać w  ciągu godziny;</w:t>
      </w:r>
    </w:p>
    <w:p w:rsidR="000B5669" w:rsidRPr="00DF560E" w:rsidRDefault="00FB567F" w:rsidP="0096425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DF560E">
        <w:rPr>
          <w:rFonts w:cstheme="minorHAnsi"/>
        </w:rPr>
        <w:t>Układ pomiarowy – gazomierz lub inne urządzenie pomiarowe lub pomiarowo  rozliczeniowe, służące do</w:t>
      </w:r>
      <w:r w:rsidR="000B5669" w:rsidRPr="00DF560E">
        <w:rPr>
          <w:rFonts w:cstheme="minorHAnsi"/>
        </w:rPr>
        <w:t xml:space="preserve"> pomiaru objętości paliwa gazowego pobranego z sieci i</w:t>
      </w:r>
      <w:r w:rsidRPr="00DF560E">
        <w:rPr>
          <w:rFonts w:cstheme="minorHAnsi"/>
        </w:rPr>
        <w:t xml:space="preserve"> </w:t>
      </w:r>
      <w:r w:rsidR="00DF560E">
        <w:rPr>
          <w:rFonts w:cstheme="minorHAnsi"/>
        </w:rPr>
        <w:t>dokonywania rozliczeń;</w:t>
      </w:r>
    </w:p>
    <w:p w:rsidR="000B5669" w:rsidRPr="00AE0E0F" w:rsidRDefault="000B5669" w:rsidP="0096425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DF560E">
        <w:rPr>
          <w:rFonts w:cstheme="minorHAnsi"/>
        </w:rPr>
        <w:t>Okres rozliczeniowy – okres, w którym na podstawie odczytów urządzeń pomiarowych następuje rozliczenie za pobrane paliwo gazowe.</w:t>
      </w:r>
    </w:p>
    <w:p w:rsidR="000B5669" w:rsidRPr="00DF560E" w:rsidRDefault="00DF560E" w:rsidP="0096425B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 2</w:t>
      </w:r>
    </w:p>
    <w:p w:rsidR="00DF560E" w:rsidRPr="00DF560E" w:rsidRDefault="000B5669" w:rsidP="00DF053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strike/>
        </w:rPr>
      </w:pPr>
      <w:r w:rsidRPr="00DF560E">
        <w:rPr>
          <w:rFonts w:cstheme="minorHAnsi"/>
        </w:rPr>
        <w:t>Kompleksowa dostawa gazu odbywać się będzie zgodnie z przepisami ustawy z dnia 10 kwietnia 1997 r. - Prawo energetyczne (</w:t>
      </w:r>
      <w:proofErr w:type="spellStart"/>
      <w:r w:rsidRPr="00DF560E">
        <w:rPr>
          <w:rFonts w:cstheme="minorHAnsi"/>
        </w:rPr>
        <w:t>t.j</w:t>
      </w:r>
      <w:proofErr w:type="spellEnd"/>
      <w:r w:rsidRPr="00DF560E">
        <w:rPr>
          <w:rFonts w:cstheme="minorHAnsi"/>
        </w:rPr>
        <w:t xml:space="preserve">. </w:t>
      </w:r>
      <w:r w:rsidR="00AE0E0F" w:rsidRPr="00AE0E0F">
        <w:rPr>
          <w:rFonts w:cstheme="minorHAnsi"/>
        </w:rPr>
        <w:t>2022 r., poz. 1385 z późn.zm.</w:t>
      </w:r>
      <w:r w:rsidR="00204ABF">
        <w:rPr>
          <w:rFonts w:cstheme="minorHAnsi"/>
        </w:rPr>
        <w:t xml:space="preserve">) oraz </w:t>
      </w:r>
      <w:r w:rsidRPr="00DF560E">
        <w:rPr>
          <w:rFonts w:cstheme="minorHAnsi"/>
        </w:rPr>
        <w:t>obowiązującymi rozporządzeniami do ww. ustawy, przepisami ustawy z dnia 23 kwie</w:t>
      </w:r>
      <w:r w:rsidR="00DF560E">
        <w:rPr>
          <w:rFonts w:cstheme="minorHAnsi"/>
        </w:rPr>
        <w:t xml:space="preserve">tnia 1964 r. Kodeks Cywilny </w:t>
      </w:r>
      <w:r w:rsidR="00C92DE6">
        <w:rPr>
          <w:rFonts w:cstheme="minorHAnsi"/>
        </w:rPr>
        <w:t xml:space="preserve">  </w:t>
      </w:r>
      <w:r w:rsidR="00DF560E">
        <w:rPr>
          <w:rFonts w:cstheme="minorHAnsi"/>
        </w:rPr>
        <w:t>(tj</w:t>
      </w:r>
      <w:r w:rsidR="00204ABF">
        <w:rPr>
          <w:rFonts w:cstheme="minorHAnsi"/>
        </w:rPr>
        <w:t>. Dz.U. z 2021</w:t>
      </w:r>
      <w:r w:rsidRPr="00DF560E">
        <w:rPr>
          <w:rFonts w:cstheme="minorHAnsi"/>
        </w:rPr>
        <w:t xml:space="preserve"> r., poz. </w:t>
      </w:r>
      <w:r w:rsidR="00204ABF">
        <w:rPr>
          <w:rFonts w:cstheme="minorHAnsi"/>
        </w:rPr>
        <w:t xml:space="preserve">1509 ze </w:t>
      </w:r>
      <w:r w:rsidRPr="00DF560E">
        <w:rPr>
          <w:rFonts w:cstheme="minorHAnsi"/>
        </w:rPr>
        <w:t>zm.), zasadami określonymi w koncesjach, postanowieniach niniejszej Umowy oraz w oparciu o ustawę z dnia 11 września 2019 r.</w:t>
      </w:r>
      <w:r w:rsidR="00DF560E">
        <w:rPr>
          <w:rFonts w:cstheme="minorHAnsi"/>
        </w:rPr>
        <w:t xml:space="preserve"> Prawo zamówień publicznych (t</w:t>
      </w:r>
      <w:r w:rsidRPr="00DF560E">
        <w:rPr>
          <w:rFonts w:cstheme="minorHAnsi"/>
        </w:rPr>
        <w:t xml:space="preserve">j. Dz. </w:t>
      </w:r>
      <w:r w:rsidR="00204ABF">
        <w:rPr>
          <w:rFonts w:cstheme="minorHAnsi"/>
        </w:rPr>
        <w:t xml:space="preserve">U. 2022 r. poz.  1710 </w:t>
      </w:r>
      <w:r w:rsidR="00DF560E">
        <w:rPr>
          <w:rFonts w:cstheme="minorHAnsi"/>
        </w:rPr>
        <w:t>ze zm.</w:t>
      </w:r>
      <w:r w:rsidRPr="00DF560E">
        <w:rPr>
          <w:rFonts w:cstheme="minorHAnsi"/>
        </w:rPr>
        <w:t>)</w:t>
      </w:r>
    </w:p>
    <w:p w:rsidR="00DF560E" w:rsidRPr="00DF560E" w:rsidRDefault="000B5669" w:rsidP="00DF053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strike/>
        </w:rPr>
      </w:pPr>
      <w:r w:rsidRPr="00DF560E">
        <w:rPr>
          <w:rFonts w:cstheme="minorHAnsi"/>
        </w:rPr>
        <w:t>Zamawiający oświadcza, że posiada tytuł prawny do korzystania z obiektów</w:t>
      </w:r>
      <w:r w:rsidR="00AE0E0F">
        <w:rPr>
          <w:rFonts w:cstheme="minorHAnsi"/>
        </w:rPr>
        <w:t xml:space="preserve"> (</w:t>
      </w:r>
      <w:r w:rsidR="00C92DE6">
        <w:rPr>
          <w:rFonts w:cstheme="minorHAnsi"/>
        </w:rPr>
        <w:t>miejsc odbioru gazu)</w:t>
      </w:r>
      <w:r w:rsidRPr="00DF560E">
        <w:rPr>
          <w:rFonts w:cstheme="minorHAnsi"/>
        </w:rPr>
        <w:t>, do których ma być dostarczone paliwo gazowe.</w:t>
      </w:r>
    </w:p>
    <w:p w:rsidR="00DF560E" w:rsidRPr="00DF560E" w:rsidRDefault="000B5669" w:rsidP="00DF053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strike/>
        </w:rPr>
      </w:pPr>
      <w:r w:rsidRPr="00DF560E">
        <w:rPr>
          <w:rFonts w:cstheme="minorHAnsi"/>
        </w:rPr>
        <w:t>Własność paliwa gazowego przechodzi z Wykonawcy na Zamawiającego w Punkcie Odbioru.</w:t>
      </w:r>
    </w:p>
    <w:p w:rsidR="00DF560E" w:rsidRPr="00DF560E" w:rsidRDefault="000B5669" w:rsidP="00DF053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strike/>
        </w:rPr>
      </w:pPr>
      <w:r w:rsidRPr="00DF560E">
        <w:rPr>
          <w:rFonts w:cstheme="minorHAnsi"/>
        </w:rPr>
        <w:t>Zamawiający, w związku z prowadzoną działalnością, zobowiązuje się, że będzie nabywał i odbierał od Wykonawcy Paliwo Gazowe na cele określone w „Oświadczeniu o przeznaczeniu paliwa na potrzeby naliczania podatku akcyzowego”.</w:t>
      </w:r>
    </w:p>
    <w:p w:rsidR="00DF560E" w:rsidRPr="00DF560E" w:rsidRDefault="000B5669" w:rsidP="00DF053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strike/>
        </w:rPr>
      </w:pPr>
      <w:r w:rsidRPr="00DF560E">
        <w:rPr>
          <w:rFonts w:cstheme="minorHAnsi"/>
        </w:rPr>
        <w:lastRenderedPageBreak/>
        <w:t>Sporządzenie przedmiotowego oświadczenia należy do obowiązków Wykonawcy.</w:t>
      </w:r>
    </w:p>
    <w:p w:rsidR="000B5669" w:rsidRPr="00DF560E" w:rsidRDefault="000B5669" w:rsidP="00DF053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strike/>
        </w:rPr>
      </w:pPr>
      <w:r w:rsidRPr="00DF560E">
        <w:rPr>
          <w:rFonts w:cstheme="minorHAnsi"/>
        </w:rPr>
        <w:t xml:space="preserve">Zmiana celu wykorzystania Paliwa Gazowego wymaga pisemnego powiadomienia Wykonawcy </w:t>
      </w:r>
      <w:r w:rsidR="00DF560E">
        <w:rPr>
          <w:rFonts w:cstheme="minorHAnsi"/>
        </w:rPr>
        <w:br/>
      </w:r>
      <w:r w:rsidRPr="00DF560E">
        <w:rPr>
          <w:rFonts w:cstheme="minorHAnsi"/>
        </w:rPr>
        <w:t>o zmianie – w terminie do końca miesiąca kalendarzowego, w którym nastąpiła zmiana, oraz złożenia Wykonawcy nowego Oświadczenia o przeznaczeniu Paliwa Gazowego na potrzeby naliczenia ak</w:t>
      </w:r>
      <w:r w:rsidR="00AE0E0F">
        <w:rPr>
          <w:rFonts w:cstheme="minorHAnsi"/>
        </w:rPr>
        <w:t>cyzowego, w tym samym terminie.</w:t>
      </w:r>
    </w:p>
    <w:p w:rsidR="000B5669" w:rsidRPr="00DF560E" w:rsidRDefault="003176B6" w:rsidP="0096425B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 3</w:t>
      </w:r>
    </w:p>
    <w:p w:rsidR="00DF560E" w:rsidRDefault="000B5669" w:rsidP="00DF053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DF560E">
        <w:rPr>
          <w:rFonts w:cstheme="minorHAnsi"/>
        </w:rPr>
        <w:t>Wykonawca oświadcza, że posiada koncesję na obrót paliwami gazowymi o numerze ……………. wydaną przez Prezesa Urzędu Regulacji Energetyki w dniu ……….., której okres ważności przypada na dzień ………………………………… .</w:t>
      </w:r>
    </w:p>
    <w:p w:rsidR="00DF560E" w:rsidRDefault="000B5669" w:rsidP="00DF053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DF560E">
        <w:rPr>
          <w:rFonts w:cstheme="minorHAnsi"/>
        </w:rPr>
        <w:t>Wykonawca oświadcza niniejszym, że ma zawartą z OSD umowę dystrybucyjną. tzw. Generalną Umowę Dystrybucyjną, umożliwiającą sprzedaż gazu ziemnego do obiektów Zamawiającego za pośrednictwem sieci dystrybucyjnej OSD, która została zawarta na okres do dnia ………….………..</w:t>
      </w:r>
    </w:p>
    <w:p w:rsidR="00DF560E" w:rsidRDefault="000B5669" w:rsidP="00DF053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DF560E">
        <w:rPr>
          <w:rFonts w:cstheme="minorHAnsi"/>
        </w:rPr>
        <w:t>W przypadku, gdy okres obowiązywania niniejszej Umowy jest dłuższy niż okres ważności dokumentu opisanego w ust. 2 i/lub 3, Wykonawca zobligowany jest w terminie nie późniejszym niż na trzy miesiące przed datą upływu ważności tych dokum</w:t>
      </w:r>
      <w:r w:rsidR="00DF560E">
        <w:rPr>
          <w:rFonts w:cstheme="minorHAnsi"/>
        </w:rPr>
        <w:t>entów, przedłożyć Zamawiającemu</w:t>
      </w:r>
      <w:r w:rsidRPr="00DF560E">
        <w:rPr>
          <w:rFonts w:cstheme="minorHAnsi"/>
        </w:rPr>
        <w:t xml:space="preserve"> oświadczenie o posiadaniu aktualnej umowy ramowej zawartej z OSD i/lub aktualną koncesję na obrót paliwami gazowymi.</w:t>
      </w:r>
    </w:p>
    <w:p w:rsidR="000B5669" w:rsidRPr="00AE0E0F" w:rsidRDefault="000B5669" w:rsidP="0096425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DF560E">
        <w:rPr>
          <w:rFonts w:cstheme="minorHAnsi"/>
        </w:rPr>
        <w:t>Wykonawca przez cały okres obowiązywania niniejszej umowy zobowiązany jest do posiadania wszelkich wymaganych prawem pozwoleń, umów, kon</w:t>
      </w:r>
      <w:r w:rsidR="00DF560E">
        <w:rPr>
          <w:rFonts w:cstheme="minorHAnsi"/>
        </w:rPr>
        <w:t xml:space="preserve">cesji umożliwiających Wykonawcy </w:t>
      </w:r>
      <w:r w:rsidRPr="00DF560E">
        <w:rPr>
          <w:rFonts w:cstheme="minorHAnsi"/>
        </w:rPr>
        <w:t>wykonanie przedmiotu Umowy.</w:t>
      </w:r>
    </w:p>
    <w:p w:rsidR="000B5669" w:rsidRPr="00DF560E" w:rsidRDefault="003176B6" w:rsidP="0096425B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 4</w:t>
      </w:r>
    </w:p>
    <w:p w:rsidR="003176B6" w:rsidRPr="004204F5" w:rsidRDefault="000B5669" w:rsidP="00DF053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  <w:i/>
        </w:rPr>
      </w:pPr>
      <w:r w:rsidRPr="004204F5">
        <w:rPr>
          <w:rFonts w:cstheme="minorHAnsi"/>
        </w:rPr>
        <w:t>Łączną ilość paliwa gazowego dostarczaną w okresie realizacji Umowy</w:t>
      </w:r>
      <w:r w:rsidR="003176B6" w:rsidRPr="004204F5">
        <w:rPr>
          <w:rFonts w:cstheme="minorHAnsi"/>
        </w:rPr>
        <w:t xml:space="preserve"> do punktów odbioru wskazanych </w:t>
      </w:r>
      <w:r w:rsidRPr="004204F5">
        <w:rPr>
          <w:rFonts w:cstheme="minorHAnsi"/>
        </w:rPr>
        <w:t>w § 1 Umowy prognozuje się na poziomie:</w:t>
      </w:r>
      <w:r w:rsidRPr="004204F5">
        <w:rPr>
          <w:rFonts w:cstheme="minorHAnsi"/>
          <w:b/>
        </w:rPr>
        <w:t xml:space="preserve">  </w:t>
      </w:r>
      <w:r w:rsidR="00416029" w:rsidRPr="00AE0E0F">
        <w:rPr>
          <w:rFonts w:cstheme="minorHAnsi"/>
          <w:b/>
        </w:rPr>
        <w:t>3 610 800</w:t>
      </w:r>
      <w:r w:rsidR="00756479" w:rsidRPr="00AE0E0F">
        <w:rPr>
          <w:rFonts w:cstheme="minorHAnsi"/>
          <w:b/>
        </w:rPr>
        <w:t xml:space="preserve"> kWh</w:t>
      </w:r>
      <w:r w:rsidR="00756479" w:rsidRPr="004204F5">
        <w:rPr>
          <w:rFonts w:cstheme="minorHAnsi"/>
          <w:b/>
          <w:i/>
        </w:rPr>
        <w:t>.</w:t>
      </w:r>
      <w:r w:rsidR="00DB72B6" w:rsidRPr="004204F5">
        <w:rPr>
          <w:rFonts w:cstheme="minorHAnsi"/>
          <w:b/>
          <w:i/>
        </w:rPr>
        <w:t xml:space="preserve">                          </w:t>
      </w:r>
      <w:r w:rsidR="00916166" w:rsidRPr="004204F5">
        <w:rPr>
          <w:rFonts w:cstheme="minorHAnsi"/>
          <w:b/>
          <w:i/>
        </w:rPr>
        <w:t xml:space="preserve">      </w:t>
      </w:r>
    </w:p>
    <w:p w:rsidR="00B92019" w:rsidRDefault="000B5669" w:rsidP="00DF053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r w:rsidRPr="003176B6">
        <w:rPr>
          <w:rFonts w:cstheme="minorHAnsi"/>
        </w:rPr>
        <w:t>Ewentualna zmiana prognozowanego zużycia nie będzie skutkowała dodatkowymi kosztami dla Zamawiającego, poza r</w:t>
      </w:r>
      <w:r w:rsidR="00B92019" w:rsidRPr="003176B6">
        <w:rPr>
          <w:rFonts w:cstheme="minorHAnsi"/>
        </w:rPr>
        <w:t>ozliczeniem za faktycznie zużytą ilość paliwa</w:t>
      </w:r>
      <w:r w:rsidRPr="003176B6">
        <w:rPr>
          <w:rFonts w:cstheme="minorHAnsi"/>
        </w:rPr>
        <w:t xml:space="preserve"> gazowe</w:t>
      </w:r>
      <w:r w:rsidR="00B92019" w:rsidRPr="003176B6">
        <w:rPr>
          <w:rFonts w:cstheme="minorHAnsi"/>
        </w:rPr>
        <w:t>go</w:t>
      </w:r>
      <w:r w:rsidRPr="003176B6">
        <w:rPr>
          <w:rFonts w:cstheme="minorHAnsi"/>
        </w:rPr>
        <w:t xml:space="preserve"> wg cen określonych w dokumentacji przeta</w:t>
      </w:r>
      <w:r w:rsidR="00B92019" w:rsidRPr="003176B6">
        <w:rPr>
          <w:rFonts w:cstheme="minorHAnsi"/>
        </w:rPr>
        <w:t>rgowej i niniejszej Umowi</w:t>
      </w:r>
      <w:r w:rsidR="00CF0298" w:rsidRPr="003176B6">
        <w:rPr>
          <w:rFonts w:cstheme="minorHAnsi"/>
        </w:rPr>
        <w:t>e</w:t>
      </w:r>
      <w:r w:rsidR="00B92019" w:rsidRPr="003176B6">
        <w:rPr>
          <w:rFonts w:cstheme="minorHAnsi"/>
        </w:rPr>
        <w:t>.</w:t>
      </w:r>
      <w:r w:rsidRPr="003176B6">
        <w:rPr>
          <w:rFonts w:cstheme="minorHAnsi"/>
        </w:rPr>
        <w:t xml:space="preserve"> </w:t>
      </w:r>
    </w:p>
    <w:p w:rsidR="003176B6" w:rsidRPr="00AE0E0F" w:rsidRDefault="005C7656" w:rsidP="0096425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Zamawiający deklaruje odbiór paliwa gazowego na poziomie nie niższym niż </w:t>
      </w:r>
      <w:r w:rsidR="00AE0E0F">
        <w:rPr>
          <w:rFonts w:cstheme="minorHAnsi"/>
        </w:rPr>
        <w:t>7</w:t>
      </w:r>
      <w:r>
        <w:rPr>
          <w:rFonts w:cstheme="minorHAnsi"/>
        </w:rPr>
        <w:t>0%</w:t>
      </w:r>
      <w:r w:rsidR="004204F5">
        <w:rPr>
          <w:rFonts w:cstheme="minorHAnsi"/>
        </w:rPr>
        <w:t xml:space="preserve"> prognozowanego zużycia określonego w ust.1.</w:t>
      </w:r>
    </w:p>
    <w:p w:rsidR="000B5669" w:rsidRPr="00DF560E" w:rsidRDefault="003176B6" w:rsidP="0096425B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 5</w:t>
      </w:r>
    </w:p>
    <w:p w:rsidR="003176B6" w:rsidRDefault="000B5669" w:rsidP="00DF053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3176B6">
        <w:rPr>
          <w:rFonts w:cstheme="minorHAnsi"/>
        </w:rPr>
        <w:t>W ramach niniejszej Umowy Wykonawca zobowiązany jest do zapewnienia nieprzerwanych dostaw gazu ziemnego do punktów odbioru wskazanych w §1 Umowy oraz zapewnienia należytego wykonywania usług związanych z dystrybucją gazu ziem</w:t>
      </w:r>
      <w:r w:rsidR="003176B6">
        <w:rPr>
          <w:rFonts w:cstheme="minorHAnsi"/>
        </w:rPr>
        <w:t>nego.</w:t>
      </w:r>
    </w:p>
    <w:p w:rsidR="003176B6" w:rsidRDefault="000B5669" w:rsidP="00DF053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3176B6">
        <w:rPr>
          <w:rFonts w:cstheme="minorHAnsi"/>
        </w:rPr>
        <w:t>Wykonawca zobowiązuje się do:</w:t>
      </w:r>
    </w:p>
    <w:p w:rsidR="003176B6" w:rsidRDefault="000B5669" w:rsidP="0096425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3176B6">
        <w:rPr>
          <w:rFonts w:cstheme="minorHAnsi"/>
        </w:rPr>
        <w:lastRenderedPageBreak/>
        <w:t>złożenia u OSD, w imieniu własnym i Zamawiającego, zgłoszeni</w:t>
      </w:r>
      <w:r w:rsidR="003176B6">
        <w:rPr>
          <w:rFonts w:cstheme="minorHAnsi"/>
        </w:rPr>
        <w:t>a o zawarciu niniejszej Umowy /</w:t>
      </w:r>
      <w:r w:rsidRPr="003176B6">
        <w:rPr>
          <w:rFonts w:cstheme="minorHAnsi"/>
        </w:rPr>
        <w:t>powiadomienia o zmianie sprzedawcy,</w:t>
      </w:r>
    </w:p>
    <w:p w:rsidR="000B5669" w:rsidRPr="003176B6" w:rsidRDefault="000B5669" w:rsidP="0096425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3176B6">
        <w:rPr>
          <w:rFonts w:cstheme="minorHAnsi"/>
        </w:rPr>
        <w:t>reprezentowania Zamawiającego przed OSD w procesie zmiany sprzedawcy.</w:t>
      </w:r>
    </w:p>
    <w:p w:rsidR="003176B6" w:rsidRDefault="000B5669" w:rsidP="00DF053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3176B6">
        <w:rPr>
          <w:rFonts w:cstheme="minorHAnsi"/>
        </w:rPr>
        <w:t>Czynności opisane w ust. 2 Wykonawca podejmie niezwłocznie, w terminie umożliwiającym rozpoczęcie dostaw mając na względzie ewentualną konieczność przeprowadzenia procedury zmiany sprzedawcy. W takiej sytuacji Zamawiający udzieli Wykonawcy stosownych Pełnomocnictw w tym zakresie.</w:t>
      </w:r>
    </w:p>
    <w:p w:rsidR="00B5384E" w:rsidRPr="00B5384E" w:rsidRDefault="000B5669" w:rsidP="00DF053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B5384E">
        <w:rPr>
          <w:rFonts w:cstheme="minorHAnsi"/>
        </w:rPr>
        <w:t xml:space="preserve">Wykonawca zobowiązuje się do dokonania wszelkich czynności i uzgodnień z OSD, niezbędnych do przeprowadzenia procedury zmiany sprzedawcy. W przypadku zaistnienia okoliczności uniemożliwiających lub opóźniających zmianę sprzedawcy, Wykonawca niezwłocznie poinformuje o tym fakcie Zamawiającego </w:t>
      </w:r>
      <w:r w:rsidR="001E0FCA">
        <w:rPr>
          <w:rFonts w:cstheme="minorHAnsi"/>
        </w:rPr>
        <w:t xml:space="preserve">za pośrednictwem maila przesłanego na adres: </w:t>
      </w:r>
      <w:hyperlink r:id="rId8" w:history="1">
        <w:r w:rsidR="001E0FCA" w:rsidRPr="008E620D">
          <w:rPr>
            <w:rStyle w:val="Hipercze"/>
            <w:rFonts w:cstheme="minorHAnsi"/>
          </w:rPr>
          <w:t>zamowienia@spzoz-wegrow.home.pl</w:t>
        </w:r>
      </w:hyperlink>
      <w:r w:rsidR="001E0FCA">
        <w:rPr>
          <w:rFonts w:cstheme="minorHAnsi"/>
        </w:rPr>
        <w:t xml:space="preserve"> a następnie potwierdzonego listem poleconym.</w:t>
      </w:r>
    </w:p>
    <w:p w:rsidR="003176B6" w:rsidRPr="00B5384E" w:rsidRDefault="000B5669" w:rsidP="00DF053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B5384E">
        <w:rPr>
          <w:rFonts w:cstheme="minorHAnsi"/>
        </w:rPr>
        <w:t>Wykonawca zobowiązany jest do:</w:t>
      </w:r>
    </w:p>
    <w:p w:rsidR="003176B6" w:rsidRDefault="003176B6" w:rsidP="00DF053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 w:rsidRPr="003176B6">
        <w:rPr>
          <w:rFonts w:cstheme="minorHAnsi"/>
        </w:rPr>
        <w:t>dostawy paliwa gazowego i zapewnienia świadczenia przez OSD usług dystrybu</w:t>
      </w:r>
      <w:r>
        <w:rPr>
          <w:rFonts w:cstheme="minorHAnsi"/>
        </w:rPr>
        <w:t>cji Paliwa Gazowego do Obiektów;</w:t>
      </w:r>
    </w:p>
    <w:p w:rsidR="003176B6" w:rsidRDefault="003176B6" w:rsidP="00DF053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 w:rsidRPr="003176B6">
        <w:rPr>
          <w:rFonts w:cstheme="minorHAnsi"/>
        </w:rPr>
        <w:t xml:space="preserve">pobierania opłat za dostawę i dystrybucję Paliwa gazowego zgodnie z Umową, Taryfą OSD </w:t>
      </w:r>
      <w:r>
        <w:rPr>
          <w:rFonts w:cstheme="minorHAnsi"/>
        </w:rPr>
        <w:br/>
        <w:t>i obowiązującymi przepisami;</w:t>
      </w:r>
    </w:p>
    <w:p w:rsidR="003176B6" w:rsidRDefault="003176B6" w:rsidP="00DF053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 w:rsidRPr="003176B6">
        <w:rPr>
          <w:rFonts w:cstheme="minorHAnsi"/>
        </w:rPr>
        <w:t xml:space="preserve">zapewnienia, na żądanie Zamawiającego, sprawdzenia przez OSD prawidłowości działania układu pomiarowego, którego właścicielem jest OSD, </w:t>
      </w:r>
      <w:r>
        <w:rPr>
          <w:rFonts w:cstheme="minorHAnsi"/>
        </w:rPr>
        <w:t>w terminie 14 dni od zgłoszenia;</w:t>
      </w:r>
    </w:p>
    <w:p w:rsidR="003176B6" w:rsidRDefault="003176B6" w:rsidP="00DF053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 w:rsidRPr="003176B6">
        <w:rPr>
          <w:rFonts w:cstheme="minorHAnsi"/>
        </w:rPr>
        <w:t>zapewnienia, na żądanie Zamawiającego, zlecenia przez OSD niezależnemu laboratorium posiadającemu wymaganą akredytację sprawdzenia prawidłowości działania układu pomiarowego, w terminie 7 dni od dnia zgłoszenia żądania oraz umożliwienia Zamawiającemu zlecenia wykonania dodatkowej ekspertyzy w terminie 30 dni od daty otrzymania</w:t>
      </w:r>
      <w:r>
        <w:rPr>
          <w:rFonts w:cstheme="minorHAnsi"/>
        </w:rPr>
        <w:t xml:space="preserve"> wyniku badania laboratoryjnego;</w:t>
      </w:r>
    </w:p>
    <w:p w:rsidR="003176B6" w:rsidRDefault="003176B6" w:rsidP="00DF053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 w:rsidRPr="003176B6">
        <w:rPr>
          <w:rFonts w:cstheme="minorHAnsi"/>
        </w:rPr>
        <w:t xml:space="preserve">sprawdzenia przez OSD dotrzymania parametrów jakościowych paliwa gazowego, wykonując odpowiednie pomiary, a w przypadku stwierdzenia niezgodności jakości paliwa gazowego </w:t>
      </w:r>
      <w:r>
        <w:rPr>
          <w:rFonts w:cstheme="minorHAnsi"/>
        </w:rPr>
        <w:br/>
      </w:r>
      <w:r w:rsidRPr="003176B6">
        <w:rPr>
          <w:rFonts w:cstheme="minorHAnsi"/>
        </w:rPr>
        <w:t>z Umową, pokrycia kosztów badań oraz udzielenia stosownej bonifikaty, o której mowa w §7,</w:t>
      </w:r>
    </w:p>
    <w:p w:rsidR="003176B6" w:rsidRDefault="003176B6" w:rsidP="00DF053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 w:rsidRPr="003176B6">
        <w:rPr>
          <w:rFonts w:cstheme="minorHAnsi"/>
        </w:rPr>
        <w:t>przyjmowania zgłoszeń i reklamacji dotyczących dostarczania paliwa gazowego;</w:t>
      </w:r>
    </w:p>
    <w:p w:rsidR="003176B6" w:rsidRDefault="003176B6" w:rsidP="00DF053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 w:rsidRPr="003176B6">
        <w:rPr>
          <w:rFonts w:cstheme="minorHAnsi"/>
        </w:rPr>
        <w:t>dokonywania korekt rozliczeń w przypadku stwierdzenia nieprawidłowości w zainstalowaniu lub działaniu układu pomiarowego oraz w przypadku przyjęcia do rozliczeń błędnych odcz</w:t>
      </w:r>
      <w:r>
        <w:rPr>
          <w:rFonts w:cstheme="minorHAnsi"/>
        </w:rPr>
        <w:t>ytów wskazań układu pomiarowego;</w:t>
      </w:r>
    </w:p>
    <w:p w:rsidR="003176B6" w:rsidRPr="003176B6" w:rsidRDefault="003176B6" w:rsidP="00DF053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 w:rsidRPr="003176B6">
        <w:rPr>
          <w:rFonts w:cstheme="minorHAnsi"/>
        </w:rPr>
        <w:t>nieodpłatnego udzielania informacji w sprawie rozliczeń.</w:t>
      </w:r>
    </w:p>
    <w:p w:rsidR="00E7020F" w:rsidRPr="001E0FCA" w:rsidRDefault="000B5669" w:rsidP="001E0FC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3176B6">
        <w:rPr>
          <w:rFonts w:cstheme="minorHAnsi"/>
        </w:rPr>
        <w:t>Na podstawie niniejszej Umowy Wykonawca zobowiązuje się do zape</w:t>
      </w:r>
      <w:r w:rsidR="003176B6">
        <w:rPr>
          <w:rFonts w:cstheme="minorHAnsi"/>
        </w:rPr>
        <w:t xml:space="preserve">wnienia bilansowania handlowego </w:t>
      </w:r>
      <w:r w:rsidRPr="003176B6">
        <w:rPr>
          <w:rFonts w:cstheme="minorHAnsi"/>
        </w:rPr>
        <w:t xml:space="preserve">w zakresie sprzedaży paliwa gazowego. Tym samym Wykonawca zwalnia </w:t>
      </w:r>
      <w:r w:rsidRPr="003176B6">
        <w:rPr>
          <w:rFonts w:cstheme="minorHAnsi"/>
        </w:rPr>
        <w:lastRenderedPageBreak/>
        <w:t>Zamawiającego (Odbiorcę) z wszelkich kosztów i obowiązków związanych z bilansowaniem handlowym.</w:t>
      </w:r>
    </w:p>
    <w:p w:rsidR="000B5669" w:rsidRPr="00DF560E" w:rsidRDefault="00E7020F" w:rsidP="0096425B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 6</w:t>
      </w:r>
    </w:p>
    <w:p w:rsidR="000B5669" w:rsidRPr="003176B6" w:rsidRDefault="000B5669" w:rsidP="00DF053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</w:rPr>
      </w:pPr>
      <w:r w:rsidRPr="003176B6">
        <w:rPr>
          <w:rFonts w:cstheme="minorHAnsi"/>
        </w:rPr>
        <w:t>Zamawiający zobowiązuje się do:</w:t>
      </w:r>
    </w:p>
    <w:p w:rsidR="000B5669" w:rsidRPr="001B204B" w:rsidRDefault="000B5669" w:rsidP="00DF053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DF560E">
        <w:rPr>
          <w:rFonts w:cstheme="minorHAnsi"/>
        </w:rPr>
        <w:t>pobierania gazu ziemnego zgodnie z obowiązującymi przepisami i warunkami Umowy.</w:t>
      </w:r>
      <w:r w:rsidRPr="00DF560E">
        <w:rPr>
          <w:rFonts w:cstheme="minorHAnsi"/>
          <w:b/>
          <w:i/>
        </w:rPr>
        <w:t xml:space="preserve"> </w:t>
      </w:r>
      <w:r w:rsidRPr="001B204B">
        <w:rPr>
          <w:rFonts w:cstheme="minorHAnsi"/>
        </w:rPr>
        <w:t xml:space="preserve">Zamawiający oświadcza, że dostarczony gaz będzie wykorzystany na potrzeby własne i że jest zwolniony z akcyzy w związku z przeznaczeniem zamawianego paliwa gazowego do celów opałowych przez organy administracji publicznej - art. 31b ust. 2 pkt. 2 ustawy z dnia 6 grudnia 2008 o podatku akcyzowym </w:t>
      </w:r>
      <w:r w:rsidR="003176B6" w:rsidRPr="001B204B">
        <w:rPr>
          <w:rFonts w:cstheme="minorHAnsi"/>
        </w:rPr>
        <w:t>(t</w:t>
      </w:r>
      <w:r w:rsidRPr="001B204B">
        <w:rPr>
          <w:rFonts w:cstheme="minorHAnsi"/>
        </w:rPr>
        <w:t xml:space="preserve"> j. Dz. U. z 2020 r. poz. 722 z późn.zm.).</w:t>
      </w:r>
    </w:p>
    <w:p w:rsidR="000B5669" w:rsidRPr="003176B6" w:rsidRDefault="000B5669" w:rsidP="00DF053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DF560E">
        <w:rPr>
          <w:rFonts w:cstheme="minorHAnsi"/>
        </w:rPr>
        <w:t xml:space="preserve">terminowego regulowania należności za pobrany gaz ziemny oraz usługi przesyłu </w:t>
      </w:r>
      <w:r w:rsidRPr="003176B6">
        <w:rPr>
          <w:rFonts w:cstheme="minorHAnsi"/>
        </w:rPr>
        <w:t xml:space="preserve">(zgodnie </w:t>
      </w:r>
      <w:r w:rsidR="003176B6">
        <w:rPr>
          <w:rFonts w:cstheme="minorHAnsi"/>
        </w:rPr>
        <w:br/>
      </w:r>
      <w:r w:rsidRPr="003176B6">
        <w:rPr>
          <w:rFonts w:cstheme="minorHAnsi"/>
        </w:rPr>
        <w:t>z obowiązującą Taryfą OSD).</w:t>
      </w:r>
    </w:p>
    <w:p w:rsidR="003176B6" w:rsidRDefault="000B5669" w:rsidP="00DF053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</w:rPr>
      </w:pPr>
      <w:r w:rsidRPr="003176B6">
        <w:rPr>
          <w:rFonts w:cstheme="minorHAnsi"/>
        </w:rPr>
        <w:t>Strony zobowiązują się do:</w:t>
      </w:r>
    </w:p>
    <w:p w:rsidR="003176B6" w:rsidRDefault="000B5669" w:rsidP="00DF053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</w:rPr>
      </w:pPr>
      <w:r w:rsidRPr="003176B6">
        <w:rPr>
          <w:rFonts w:cstheme="minorHAnsi"/>
        </w:rPr>
        <w:t>niezwłocznego wzajemnego informowania się o zauważonych wadach lub usterkach w układzie pomiarowym oraz innych okolicznościach mających wpływ na rozliczenia za pobrany gaz ziemny lub usługi przesyłu;</w:t>
      </w:r>
    </w:p>
    <w:p w:rsidR="003176B6" w:rsidRPr="00E7020F" w:rsidRDefault="000B5669" w:rsidP="00DF053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</w:rPr>
      </w:pPr>
      <w:r w:rsidRPr="00E7020F">
        <w:rPr>
          <w:rFonts w:cstheme="minorHAnsi"/>
        </w:rPr>
        <w:t xml:space="preserve">zapewnienia wzajemnego dostępu do danych oraz wglądu do materiałów stanowiących   podstawę do rozliczeń za pobrany </w:t>
      </w:r>
      <w:r w:rsidR="00097EA5">
        <w:rPr>
          <w:rFonts w:cstheme="minorHAnsi"/>
        </w:rPr>
        <w:t>gaz ziemny lub usługi przesyłu.</w:t>
      </w:r>
    </w:p>
    <w:p w:rsidR="000B5669" w:rsidRPr="00DF560E" w:rsidRDefault="003176B6" w:rsidP="0096425B">
      <w:pPr>
        <w:pStyle w:val="Akapitzlist"/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 7</w:t>
      </w:r>
    </w:p>
    <w:p w:rsidR="003176B6" w:rsidRDefault="000B5669" w:rsidP="00DF053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</w:rPr>
      </w:pPr>
      <w:r w:rsidRPr="003176B6">
        <w:rPr>
          <w:rFonts w:cstheme="minorHAnsi"/>
        </w:rPr>
        <w:t>Wykonawca zobowiązuje się zapewnić standardy jakościowe obsługi. W przypadku niedotrzymania standardów jakościowych obsługi Zamawiający ma prawo do żądania od Wykonawcy bonifikaty.</w:t>
      </w:r>
    </w:p>
    <w:p w:rsidR="003176B6" w:rsidRDefault="000B5669" w:rsidP="00DF053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</w:rPr>
      </w:pPr>
      <w:r w:rsidRPr="003176B6">
        <w:rPr>
          <w:rFonts w:cstheme="minorHAnsi"/>
        </w:rPr>
        <w:t>W przypadku niedotrzymania standardów jakościowych obsługi, określonych obowiązującymi przepisami Prawa energetycznego, Wykonawca, na podstawie pisemnego wniosku Zamawiającego, zobowiązany jest do udzielenia bonifikat wg stawek określonych Prawem energetycznym oraz zgodnie z obowiązującymi rozporządzeniami do ww. ustawy lub innym obowiązującym w chwili zaistnienia przywołanej okoliczności aktem prawnym.</w:t>
      </w:r>
    </w:p>
    <w:p w:rsidR="003176B6" w:rsidRDefault="000B5669" w:rsidP="00DF053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</w:rPr>
      </w:pPr>
      <w:r w:rsidRPr="003176B6">
        <w:rPr>
          <w:rFonts w:cstheme="minorHAnsi"/>
        </w:rPr>
        <w:t>Niespełnienie parametrów jakościowych paliwa gazowego ocenia się według postanowień IRiESD.</w:t>
      </w:r>
    </w:p>
    <w:p w:rsidR="003176B6" w:rsidRDefault="000B5669" w:rsidP="00DF053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</w:rPr>
      </w:pPr>
      <w:r w:rsidRPr="003176B6">
        <w:rPr>
          <w:rFonts w:cstheme="minorHAnsi"/>
        </w:rPr>
        <w:t xml:space="preserve">Wykonawca nie ponosi odpowiedzialności za niedostarczenie przedmiotu Umowy do obiektów Zamawiającego w przypadku klęsk żywiołowych, innych przypadków siły wyższej, awarii </w:t>
      </w:r>
      <w:r w:rsidR="003176B6">
        <w:rPr>
          <w:rFonts w:cstheme="minorHAnsi"/>
        </w:rPr>
        <w:br/>
      </w:r>
      <w:r w:rsidRPr="003176B6">
        <w:rPr>
          <w:rFonts w:cstheme="minorHAnsi"/>
        </w:rPr>
        <w:t>w systemie oraz awarii sieciowych.</w:t>
      </w:r>
    </w:p>
    <w:p w:rsidR="000B5669" w:rsidRPr="00097EA5" w:rsidRDefault="000B5669" w:rsidP="0096425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</w:rPr>
      </w:pPr>
      <w:r w:rsidRPr="003176B6">
        <w:rPr>
          <w:rFonts w:cstheme="minorHAnsi"/>
        </w:rPr>
        <w:t>Wykonawca zobowiązany jest do niezwłocznego powiadomienia Zamawiającego o wystąpieniu sytuacji awaryjnej, która może mieć wpływ na pracę urządzeń, instalacji Za</w:t>
      </w:r>
      <w:r w:rsidR="003176B6">
        <w:rPr>
          <w:rFonts w:cstheme="minorHAnsi"/>
        </w:rPr>
        <w:t xml:space="preserve">mawiającego, </w:t>
      </w:r>
      <w:r w:rsidR="003176B6">
        <w:rPr>
          <w:rFonts w:cstheme="minorHAnsi"/>
        </w:rPr>
        <w:br/>
        <w:t xml:space="preserve">a w szczególności </w:t>
      </w:r>
      <w:r w:rsidRPr="003176B6">
        <w:rPr>
          <w:rFonts w:cstheme="minorHAnsi"/>
        </w:rPr>
        <w:t>o przewidywanym czasie trwania i zakresie ograniczeń w dosta</w:t>
      </w:r>
      <w:r w:rsidR="0042786F">
        <w:rPr>
          <w:rFonts w:cstheme="minorHAnsi"/>
        </w:rPr>
        <w:t>wie/dystrybucji paliwa gazowego</w:t>
      </w:r>
      <w:r w:rsidR="0042786F" w:rsidRPr="00E7020F">
        <w:rPr>
          <w:rFonts w:cstheme="minorHAnsi"/>
        </w:rPr>
        <w:t>, pod warunkiem otrzymania informacji od OSD.</w:t>
      </w:r>
    </w:p>
    <w:p w:rsidR="000B5669" w:rsidRPr="00DF560E" w:rsidRDefault="003176B6" w:rsidP="0096425B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§ 8</w:t>
      </w:r>
    </w:p>
    <w:p w:rsidR="003176B6" w:rsidRPr="003176B6" w:rsidRDefault="00384B8D" w:rsidP="00DF0534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b/>
        </w:rPr>
      </w:pPr>
      <w:r w:rsidRPr="003176B6">
        <w:rPr>
          <w:rFonts w:cstheme="minorHAnsi"/>
        </w:rPr>
        <w:t xml:space="preserve">Strony ustalają cenę ofertową brutto przedmiotu umowy, o którym mowa w § 1 w wysokości ...........................zł (słownie....................................................................................................złotych) w tym: VAT..............zł., </w:t>
      </w:r>
      <w:r w:rsidR="004D24AB" w:rsidRPr="003176B6">
        <w:rPr>
          <w:rFonts w:cstheme="minorHAnsi"/>
        </w:rPr>
        <w:t>zgodnie z formularzem cenowym, stanowiącym Załącznik nr 1 do niniejszej umowy.</w:t>
      </w:r>
    </w:p>
    <w:p w:rsidR="003176B6" w:rsidRPr="003176B6" w:rsidRDefault="000B5669" w:rsidP="00DF0534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b/>
        </w:rPr>
      </w:pPr>
      <w:r w:rsidRPr="003176B6">
        <w:rPr>
          <w:rFonts w:cstheme="minorHAnsi"/>
        </w:rPr>
        <w:t xml:space="preserve">Wynagrodzenie Wykonawcy z tytułu realizacji niniejszej Umowy obliczane będzie jako suma należności za pobrane paliwo gazowe i opłat abonamentowych oraz opłat dystrybucyjnych, obliczonych wg stawek i cen jednostkowych przedstawionych w Formularzu cenowym, </w:t>
      </w:r>
    </w:p>
    <w:p w:rsidR="003176B6" w:rsidRPr="003176B6" w:rsidRDefault="000B5669" w:rsidP="00DF0534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b/>
        </w:rPr>
      </w:pPr>
      <w:r w:rsidRPr="003176B6">
        <w:rPr>
          <w:rFonts w:cstheme="minorHAnsi"/>
        </w:rPr>
        <w:t>Cena jednostkowa netto za paliwo gazowe i opłata abonamentowa jest stała przez cały okres trwania umowy, z zastrzeżeniem zapisów §12 Umowy.</w:t>
      </w:r>
    </w:p>
    <w:p w:rsidR="003176B6" w:rsidRDefault="000B5669" w:rsidP="00DF0534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b/>
        </w:rPr>
      </w:pPr>
      <w:r w:rsidRPr="003176B6">
        <w:rPr>
          <w:rFonts w:cstheme="minorHAnsi"/>
        </w:rPr>
        <w:t>Opłaty za usługi dystrybucji dla określonej ilości pobranego p</w:t>
      </w:r>
      <w:r w:rsidR="003176B6">
        <w:rPr>
          <w:rFonts w:cstheme="minorHAnsi"/>
        </w:rPr>
        <w:t xml:space="preserve">aliwa, obliczane będą zgodnie </w:t>
      </w:r>
      <w:r w:rsidR="003176B6">
        <w:rPr>
          <w:rFonts w:cstheme="minorHAnsi"/>
        </w:rPr>
        <w:br/>
        <w:t xml:space="preserve">z </w:t>
      </w:r>
      <w:r w:rsidRPr="003176B6">
        <w:rPr>
          <w:rFonts w:cstheme="minorHAnsi"/>
        </w:rPr>
        <w:t>obowiązującą dla danej grupy taryfowej Taryfą OSD</w:t>
      </w:r>
      <w:r w:rsidRPr="003176B6">
        <w:rPr>
          <w:rFonts w:cstheme="minorHAnsi"/>
          <w:color w:val="FF0000"/>
        </w:rPr>
        <w:t>,</w:t>
      </w:r>
      <w:r w:rsidRPr="003176B6">
        <w:rPr>
          <w:rFonts w:cstheme="minorHAnsi"/>
        </w:rPr>
        <w:t xml:space="preserve"> zatwierdzoną przez Prezesa URE</w:t>
      </w:r>
      <w:r w:rsidR="003176B6">
        <w:rPr>
          <w:rFonts w:cstheme="minorHAnsi"/>
          <w:b/>
        </w:rPr>
        <w:t>.</w:t>
      </w:r>
    </w:p>
    <w:p w:rsidR="000B5669" w:rsidRPr="00097EA5" w:rsidRDefault="000B5669" w:rsidP="00097EA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b/>
        </w:rPr>
      </w:pPr>
      <w:r w:rsidRPr="003176B6">
        <w:rPr>
          <w:rFonts w:cstheme="minorHAnsi"/>
        </w:rPr>
        <w:t>Należność dla Wykonawcy za zużyty gaz ziemny w okresach rozliczeniowych obliczana będzie indywidualnie z każdego punktu poboru.</w:t>
      </w:r>
    </w:p>
    <w:p w:rsidR="000B5669" w:rsidRPr="00DF560E" w:rsidRDefault="003176B6" w:rsidP="0096425B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 9</w:t>
      </w:r>
    </w:p>
    <w:p w:rsidR="002D5D62" w:rsidRDefault="000B5669" w:rsidP="00DF053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</w:rPr>
      </w:pPr>
      <w:r w:rsidRPr="002D5D62">
        <w:rPr>
          <w:rFonts w:cstheme="minorHAnsi"/>
        </w:rPr>
        <w:t>Rozliczenia za świadczoną usługę kompleksową odbywać się będą zgodnie z okresem rozliczeniowym Operatora Systemu Dystrybucyjnego, w oparciu o odczyty dokonywane przez przedstawiciela Operatora Systemu Dystrybucyjnego.</w:t>
      </w:r>
    </w:p>
    <w:p w:rsidR="002D5D62" w:rsidRDefault="000B5669" w:rsidP="00DF053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</w:rPr>
      </w:pPr>
      <w:r w:rsidRPr="002D5D62">
        <w:rPr>
          <w:rFonts w:cstheme="minorHAnsi"/>
        </w:rPr>
        <w:t>Naliczanie opłat nastąpi od dnia, w którym faktycznie zostanie rozpoczęta dostawa paliwa gazowego.</w:t>
      </w:r>
    </w:p>
    <w:p w:rsidR="002D5D62" w:rsidRDefault="000B5669" w:rsidP="00DF053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</w:rPr>
      </w:pPr>
      <w:r w:rsidRPr="002D5D62">
        <w:rPr>
          <w:rFonts w:cstheme="minorHAnsi"/>
        </w:rPr>
        <w:t xml:space="preserve">Wykonawca otrzymywać będzie wynagrodzenie z tytułu realizacji niniejszej Umowy na podstawie danych o zużyciu gazu,  udostępnionych przez OSD za dany okres rozliczeniowy, z zastrzeżeniem, że w przypadku nie otrzymania od Operatora informacji o zużyciu gazu w okresie dwóch kolejnych okresów rozliczeniowych, Wykonawca wystawi fakturę w oparciu o prognozowane miesięczne </w:t>
      </w:r>
      <w:r w:rsidR="002D5D62">
        <w:rPr>
          <w:rFonts w:cstheme="minorHAnsi"/>
        </w:rPr>
        <w:t>zużycie paliwa (</w:t>
      </w:r>
      <w:r w:rsidRPr="002D5D62">
        <w:rPr>
          <w:rFonts w:cstheme="minorHAnsi"/>
        </w:rPr>
        <w:t>wykazane w Załączniku nr 1 do umowy).</w:t>
      </w:r>
      <w:r w:rsidR="002D5D62">
        <w:rPr>
          <w:rFonts w:cstheme="minorHAnsi"/>
        </w:rPr>
        <w:t xml:space="preserve"> </w:t>
      </w:r>
      <w:r w:rsidRPr="002D5D62">
        <w:rPr>
          <w:rFonts w:cstheme="minorHAnsi"/>
        </w:rPr>
        <w:t>W takiej sytuacji niezwłocznie po otrzymaniu danych o</w:t>
      </w:r>
      <w:r w:rsidR="002D5D62">
        <w:rPr>
          <w:rFonts w:cstheme="minorHAnsi"/>
        </w:rPr>
        <w:t>d OSD o zużyciu – Wykonawca (</w:t>
      </w:r>
      <w:r w:rsidRPr="002D5D62">
        <w:rPr>
          <w:rFonts w:cstheme="minorHAnsi"/>
        </w:rPr>
        <w:t>o ile zajdzie koniecznoś</w:t>
      </w:r>
      <w:r w:rsidR="002D5D62">
        <w:rPr>
          <w:rFonts w:cstheme="minorHAnsi"/>
        </w:rPr>
        <w:t>ć ) wystawi fakturę korygującą.</w:t>
      </w:r>
    </w:p>
    <w:p w:rsidR="002D5D62" w:rsidRDefault="000B5669" w:rsidP="00DF053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</w:rPr>
      </w:pPr>
      <w:r w:rsidRPr="002D5D62">
        <w:rPr>
          <w:rFonts w:cstheme="minorHAnsi"/>
        </w:rPr>
        <w:t>Wykonawca zobowiązany jest wystawiać odrębnie faktury dla każdego punktu odbioru.</w:t>
      </w:r>
    </w:p>
    <w:p w:rsidR="002D5D62" w:rsidRPr="00202E16" w:rsidRDefault="000B5669" w:rsidP="00DF053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  <w:strike/>
        </w:rPr>
      </w:pPr>
      <w:r w:rsidRPr="0060326A">
        <w:rPr>
          <w:rFonts w:cstheme="minorHAnsi"/>
        </w:rPr>
        <w:t>Na każdej fakturze rozliczeniowej zostaną umieszczone dodatkowo:</w:t>
      </w:r>
    </w:p>
    <w:p w:rsidR="00202E16" w:rsidRPr="002228DA" w:rsidRDefault="00202E16" w:rsidP="0096425B">
      <w:pPr>
        <w:spacing w:after="0" w:line="360" w:lineRule="auto"/>
        <w:jc w:val="both"/>
      </w:pPr>
      <w:r>
        <w:rPr>
          <w:b/>
          <w:i/>
        </w:rPr>
        <w:t xml:space="preserve">       </w:t>
      </w:r>
      <w:r w:rsidRPr="002228DA">
        <w:t>dla taryfy W5:</w:t>
      </w:r>
    </w:p>
    <w:p w:rsidR="00202E16" w:rsidRPr="002228DA" w:rsidRDefault="00202E16" w:rsidP="00DF0534">
      <w:pPr>
        <w:pStyle w:val="Akapitzlist"/>
        <w:numPr>
          <w:ilvl w:val="0"/>
          <w:numId w:val="26"/>
        </w:numPr>
        <w:spacing w:after="0" w:line="360" w:lineRule="auto"/>
        <w:jc w:val="both"/>
      </w:pPr>
      <w:r w:rsidRPr="002228DA">
        <w:t>adres i numer punktu poboru;</w:t>
      </w:r>
    </w:p>
    <w:p w:rsidR="00202E16" w:rsidRPr="002228DA" w:rsidRDefault="00202E16" w:rsidP="00DF0534">
      <w:pPr>
        <w:pStyle w:val="Akapitzlist"/>
        <w:numPr>
          <w:ilvl w:val="0"/>
          <w:numId w:val="26"/>
        </w:numPr>
        <w:spacing w:after="0" w:line="360" w:lineRule="auto"/>
        <w:jc w:val="both"/>
      </w:pPr>
      <w:r w:rsidRPr="002228DA">
        <w:t>moc umowna;</w:t>
      </w:r>
    </w:p>
    <w:p w:rsidR="00202E16" w:rsidRPr="002228DA" w:rsidRDefault="00202E16" w:rsidP="00DF0534">
      <w:pPr>
        <w:pStyle w:val="Akapitzlist"/>
        <w:numPr>
          <w:ilvl w:val="0"/>
          <w:numId w:val="26"/>
        </w:numPr>
        <w:spacing w:after="0" w:line="360" w:lineRule="auto"/>
        <w:jc w:val="both"/>
      </w:pPr>
      <w:r w:rsidRPr="002228DA">
        <w:t>moc wykonana,</w:t>
      </w:r>
    </w:p>
    <w:p w:rsidR="00202E16" w:rsidRPr="002228DA" w:rsidRDefault="00202E16" w:rsidP="00DF0534">
      <w:pPr>
        <w:pStyle w:val="Akapitzlist"/>
        <w:numPr>
          <w:ilvl w:val="0"/>
          <w:numId w:val="26"/>
        </w:numPr>
        <w:spacing w:after="0" w:line="360" w:lineRule="auto"/>
        <w:jc w:val="both"/>
      </w:pPr>
      <w:r w:rsidRPr="002228DA">
        <w:t>okres rozliczeniowy</w:t>
      </w:r>
    </w:p>
    <w:p w:rsidR="00202E16" w:rsidRPr="002228DA" w:rsidRDefault="00202E16" w:rsidP="00DF0534">
      <w:pPr>
        <w:pStyle w:val="Akapitzlist"/>
        <w:numPr>
          <w:ilvl w:val="0"/>
          <w:numId w:val="26"/>
        </w:numPr>
        <w:spacing w:after="0" w:line="360" w:lineRule="auto"/>
        <w:jc w:val="both"/>
      </w:pPr>
      <w:r w:rsidRPr="002228DA">
        <w:lastRenderedPageBreak/>
        <w:t>zużycie w m3 i kWh, współczynnik konwersji,</w:t>
      </w:r>
    </w:p>
    <w:p w:rsidR="00202E16" w:rsidRPr="002228DA" w:rsidRDefault="00202E16" w:rsidP="0096425B">
      <w:pPr>
        <w:spacing w:after="0" w:line="360" w:lineRule="auto"/>
        <w:jc w:val="both"/>
      </w:pPr>
      <w:r w:rsidRPr="002228DA">
        <w:t xml:space="preserve">      dla taryfy W4, W3:</w:t>
      </w:r>
    </w:p>
    <w:p w:rsidR="00202E16" w:rsidRPr="002228DA" w:rsidRDefault="00202E16" w:rsidP="00DF0534">
      <w:pPr>
        <w:pStyle w:val="Akapitzlist"/>
        <w:numPr>
          <w:ilvl w:val="0"/>
          <w:numId w:val="27"/>
        </w:numPr>
        <w:spacing w:after="0" w:line="360" w:lineRule="auto"/>
        <w:jc w:val="both"/>
      </w:pPr>
      <w:r w:rsidRPr="002228DA">
        <w:t>adres i numer punktu poboru;</w:t>
      </w:r>
    </w:p>
    <w:p w:rsidR="00202E16" w:rsidRPr="002228DA" w:rsidRDefault="00202E16" w:rsidP="00DF0534">
      <w:pPr>
        <w:pStyle w:val="Akapitzlist"/>
        <w:numPr>
          <w:ilvl w:val="0"/>
          <w:numId w:val="27"/>
        </w:numPr>
        <w:spacing w:after="0" w:line="360" w:lineRule="auto"/>
        <w:jc w:val="both"/>
      </w:pPr>
      <w:r w:rsidRPr="002228DA">
        <w:t>okres rozliczeniowy</w:t>
      </w:r>
    </w:p>
    <w:p w:rsidR="00202E16" w:rsidRPr="00341BB7" w:rsidRDefault="00202E16" w:rsidP="00DF0534">
      <w:pPr>
        <w:pStyle w:val="Akapitzlist"/>
        <w:numPr>
          <w:ilvl w:val="0"/>
          <w:numId w:val="27"/>
        </w:numPr>
        <w:spacing w:after="0" w:line="360" w:lineRule="auto"/>
        <w:jc w:val="both"/>
      </w:pPr>
      <w:r w:rsidRPr="002228DA">
        <w:t>zużycie w m3 i kWh, współczynnik konwersji,</w:t>
      </w:r>
    </w:p>
    <w:p w:rsidR="002D5D62" w:rsidRDefault="000B5669" w:rsidP="00DF053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</w:rPr>
      </w:pPr>
      <w:r w:rsidRPr="002D5D62">
        <w:rPr>
          <w:rFonts w:cstheme="minorHAnsi"/>
        </w:rPr>
        <w:t>W przypadku przekroczenia mocy umownej w danym punkcie odbioru, Wykonawca uwzględni opłatę - zgodnie z obowiązującą Taryfą OSD - na fakturze okresowej lub wystawi dodatkową fakturę z terminem płatności zgodnym z terminem płatności określonym w ust. 8 niniejszego paragrafu.</w:t>
      </w:r>
    </w:p>
    <w:p w:rsidR="001C63FD" w:rsidRPr="00341BB7" w:rsidRDefault="001C63FD" w:rsidP="00DF053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</w:rPr>
      </w:pPr>
      <w:r w:rsidRPr="00341BB7">
        <w:rPr>
          <w:rFonts w:eastAsia="Calibri" w:cstheme="minorHAnsi"/>
        </w:rPr>
        <w:t>Zapłata za faktycznie zużycie paliwa gazowego nastąpi w terminie 30 dni od daty doręczenia faktury VAT Zamawiającemu, na r-k bankowy Wykonawcy ……………</w:t>
      </w:r>
      <w:r w:rsidR="00341BB7">
        <w:rPr>
          <w:rFonts w:eastAsia="Calibri" w:cstheme="minorHAnsi"/>
        </w:rPr>
        <w:t>………………</w:t>
      </w:r>
    </w:p>
    <w:p w:rsidR="002D5D62" w:rsidRPr="002D5D62" w:rsidRDefault="000B7290" w:rsidP="00DF053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</w:rPr>
      </w:pPr>
      <w:r w:rsidRPr="002D5D62">
        <w:rPr>
          <w:rFonts w:eastAsia="Calibri" w:cstheme="minorHAnsi"/>
        </w:rPr>
        <w:t xml:space="preserve">Za dzień zapłaty uznaje się dzień obciążenia rachunku bankowego Zamawiającego. Strony postanawiają, że jeżeli rachunek bankowy, którym posługuje się Wykonawca nie będzie ujęty w wykazie podatników, o którym stanowi art. 96 b ustawy z dnia 11 marca 2004 r. o podatku od towarów i usług </w:t>
      </w:r>
      <w:r w:rsidR="00341BB7">
        <w:rPr>
          <w:rFonts w:eastAsia="Calibri" w:cstheme="minorHAnsi"/>
        </w:rPr>
        <w:t>(</w:t>
      </w:r>
      <w:r w:rsidR="00341BB7" w:rsidRPr="00CA6745">
        <w:rPr>
          <w:rFonts w:cstheme="minorHAnsi"/>
        </w:rPr>
        <w:t xml:space="preserve">Dz.U. 2021 poz. 685, z </w:t>
      </w:r>
      <w:proofErr w:type="spellStart"/>
      <w:r w:rsidR="00341BB7" w:rsidRPr="00CA6745">
        <w:rPr>
          <w:rFonts w:cstheme="minorHAnsi"/>
        </w:rPr>
        <w:t>późn</w:t>
      </w:r>
      <w:proofErr w:type="spellEnd"/>
      <w:r w:rsidR="00341BB7" w:rsidRPr="00CA6745">
        <w:rPr>
          <w:rFonts w:cstheme="minorHAnsi"/>
        </w:rPr>
        <w:t xml:space="preserve">. zm.) </w:t>
      </w:r>
      <w:r w:rsidRPr="002D5D62">
        <w:rPr>
          <w:rFonts w:eastAsia="Calibri" w:cstheme="minorHAnsi"/>
        </w:rPr>
        <w:t xml:space="preserve">– tzw. „białej liście podatników VAT”, Zamawiający będzie uprawniony do wstrzymania płatności i nie będzie stanowiło to naruszenia umowy. </w:t>
      </w:r>
    </w:p>
    <w:p w:rsidR="000B7290" w:rsidRPr="002D5D62" w:rsidRDefault="000B7290" w:rsidP="00DF053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</w:rPr>
      </w:pPr>
      <w:r w:rsidRPr="002D5D62">
        <w:rPr>
          <w:rFonts w:eastAsia="Calibri" w:cstheme="minorHAnsi"/>
        </w:rPr>
        <w:t>Ustrukturyzowana faktura elektroniczna (w przypadku wyboru tej formy dokumentu) winna składać się z danych wymaganych przepisami Ustawy o podatku od towarów i usług oraz zawierać następujące dane:</w:t>
      </w:r>
    </w:p>
    <w:p w:rsidR="000B7290" w:rsidRPr="00DF560E" w:rsidRDefault="000B7290" w:rsidP="00DF0534">
      <w:pPr>
        <w:numPr>
          <w:ilvl w:val="0"/>
          <w:numId w:val="5"/>
        </w:numPr>
        <w:spacing w:after="0" w:line="360" w:lineRule="auto"/>
        <w:contextualSpacing/>
        <w:jc w:val="both"/>
        <w:rPr>
          <w:rFonts w:eastAsia="Calibri" w:cstheme="minorHAnsi"/>
        </w:rPr>
      </w:pPr>
      <w:r w:rsidRPr="00DF560E">
        <w:rPr>
          <w:rFonts w:eastAsia="Calibri" w:cstheme="minorHAnsi"/>
        </w:rPr>
        <w:t>informacje dotyczące odbiorcy płatności;</w:t>
      </w:r>
    </w:p>
    <w:p w:rsidR="000B7290" w:rsidRPr="00DF560E" w:rsidRDefault="000B7290" w:rsidP="00DF0534">
      <w:pPr>
        <w:numPr>
          <w:ilvl w:val="0"/>
          <w:numId w:val="5"/>
        </w:numPr>
        <w:spacing w:after="0" w:line="360" w:lineRule="auto"/>
        <w:contextualSpacing/>
        <w:jc w:val="both"/>
        <w:rPr>
          <w:rFonts w:eastAsia="Calibri" w:cstheme="minorHAnsi"/>
        </w:rPr>
      </w:pPr>
      <w:r w:rsidRPr="00DF560E">
        <w:rPr>
          <w:rFonts w:eastAsia="Calibri" w:cstheme="minorHAnsi"/>
        </w:rPr>
        <w:t xml:space="preserve">wskazanie umowy zamówienia publicznego. </w:t>
      </w:r>
    </w:p>
    <w:p w:rsidR="000B7290" w:rsidRPr="002D5D62" w:rsidRDefault="000B7290" w:rsidP="00DF053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Calibri" w:cstheme="minorHAnsi"/>
        </w:rPr>
      </w:pPr>
      <w:r w:rsidRPr="002D5D62">
        <w:rPr>
          <w:rFonts w:eastAsia="Calibri" w:cstheme="minorHAnsi"/>
        </w:rPr>
        <w:t xml:space="preserve">Wykonawca zobowiązany jest dostarczyć Zamawiającemu fakturę sporządzoną wg pozycji wyszczególnionych w Załączniku nr 2 do Zaproszenia do złożenia oferty cenowej – Formularzu cenowym. </w:t>
      </w:r>
    </w:p>
    <w:p w:rsidR="000B7290" w:rsidRPr="00DF560E" w:rsidRDefault="000B7290" w:rsidP="00DF0534">
      <w:pPr>
        <w:numPr>
          <w:ilvl w:val="0"/>
          <w:numId w:val="18"/>
        </w:numPr>
        <w:spacing w:after="0" w:line="360" w:lineRule="auto"/>
        <w:contextualSpacing/>
        <w:jc w:val="both"/>
        <w:rPr>
          <w:rFonts w:eastAsia="Calibri" w:cstheme="minorHAnsi"/>
        </w:rPr>
      </w:pPr>
      <w:r w:rsidRPr="00DF560E">
        <w:rPr>
          <w:rFonts w:eastAsia="Calibri" w:cstheme="minorHAnsi"/>
        </w:rPr>
        <w:t>Zamawiający dopuszcza złożenie faktury VAT w formie:</w:t>
      </w:r>
    </w:p>
    <w:p w:rsidR="000B7290" w:rsidRPr="00DF560E" w:rsidRDefault="000B7290" w:rsidP="00DF0534">
      <w:pPr>
        <w:numPr>
          <w:ilvl w:val="0"/>
          <w:numId w:val="6"/>
        </w:numPr>
        <w:spacing w:after="0" w:line="360" w:lineRule="auto"/>
        <w:contextualSpacing/>
        <w:jc w:val="both"/>
        <w:rPr>
          <w:rFonts w:eastAsia="Calibri" w:cstheme="minorHAnsi"/>
        </w:rPr>
      </w:pPr>
      <w:r w:rsidRPr="00DF560E">
        <w:rPr>
          <w:rFonts w:eastAsia="Calibri" w:cstheme="minorHAnsi"/>
        </w:rPr>
        <w:t>papierowej (oryginału);</w:t>
      </w:r>
    </w:p>
    <w:p w:rsidR="00341BB7" w:rsidRPr="00341BB7" w:rsidRDefault="000B7290" w:rsidP="00DF053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Calibri" w:cstheme="minorHAnsi"/>
        </w:rPr>
      </w:pPr>
      <w:r w:rsidRPr="00341BB7">
        <w:rPr>
          <w:rFonts w:eastAsia="Calibri" w:cstheme="minorHAnsi"/>
        </w:rPr>
        <w:t>ustrukturowanego dokumentu elektronicznego, złożonego za pośrednictwem Platformy Elektronicznego Fakturowania, zwanej dalej PEF, zgodnie z Ustawą o elektronicznym fakturowaniu w zamówieniach publicznych, koncesjach na roboty budowlane lub usługi oraz partnerstwie publiczno-praw</w:t>
      </w:r>
      <w:r w:rsidR="00341BB7" w:rsidRPr="00341BB7">
        <w:rPr>
          <w:rFonts w:eastAsia="Calibri" w:cstheme="minorHAnsi"/>
        </w:rPr>
        <w:t xml:space="preserve">nym z dnia 9 listopada 2018 r. </w:t>
      </w:r>
      <w:r w:rsidR="00341BB7" w:rsidRPr="00341BB7">
        <w:rPr>
          <w:rFonts w:cstheme="minorHAnsi"/>
        </w:rPr>
        <w:t xml:space="preserve">(Dz.U. 2021 poz. 685, z </w:t>
      </w:r>
      <w:proofErr w:type="spellStart"/>
      <w:r w:rsidR="00341BB7" w:rsidRPr="00341BB7">
        <w:rPr>
          <w:rFonts w:cstheme="minorHAnsi"/>
        </w:rPr>
        <w:t>późn</w:t>
      </w:r>
      <w:proofErr w:type="spellEnd"/>
      <w:r w:rsidR="00341BB7" w:rsidRPr="00341BB7">
        <w:rPr>
          <w:rFonts w:cstheme="minorHAnsi"/>
        </w:rPr>
        <w:t>. zm.)</w:t>
      </w:r>
    </w:p>
    <w:p w:rsidR="000B7290" w:rsidRPr="00341BB7" w:rsidRDefault="00341BB7" w:rsidP="00DF053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bCs/>
          <w:iCs/>
        </w:rPr>
      </w:pPr>
      <w:r w:rsidRPr="00CA6745">
        <w:rPr>
          <w:rFonts w:cstheme="minorHAnsi"/>
          <w:bCs/>
          <w:iCs/>
        </w:rPr>
        <w:t>dokumentu pdf.</w:t>
      </w:r>
    </w:p>
    <w:p w:rsidR="002D5D62" w:rsidRDefault="000B5669" w:rsidP="00DF053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</w:rPr>
      </w:pPr>
      <w:r w:rsidRPr="002D5D62">
        <w:rPr>
          <w:rFonts w:cstheme="minorHAnsi"/>
        </w:rPr>
        <w:lastRenderedPageBreak/>
        <w:t>Zamawiającemu, w przypadku wątpliwości co do prawidłowości wystawionej faktury, przysługuje prawo do wniesienia pisemnej reklamacji, którą Wykonawca ma obowiązek rozpatrzyć w terminie 14 dni od daty jej doręczenia.</w:t>
      </w:r>
    </w:p>
    <w:p w:rsidR="002D5D62" w:rsidRDefault="000B5669" w:rsidP="00DF053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</w:rPr>
      </w:pPr>
      <w:r w:rsidRPr="002D5D62">
        <w:rPr>
          <w:rFonts w:cstheme="minorHAnsi"/>
        </w:rPr>
        <w:t xml:space="preserve">W przypadku uwzględnienia reklamacji, Wykonawca niezwłocznie wystawi fakturę korygującą, </w:t>
      </w:r>
      <w:r w:rsidR="002D5D62">
        <w:rPr>
          <w:rFonts w:cstheme="minorHAnsi"/>
        </w:rPr>
        <w:br/>
      </w:r>
      <w:r w:rsidRPr="002D5D62">
        <w:rPr>
          <w:rFonts w:cstheme="minorHAnsi"/>
        </w:rPr>
        <w:t>a powstałą nadpłatę zwróci na rachunek bankowy Zamawiającego na jego pisemne żądanie wyrażone w reklamacji.</w:t>
      </w:r>
    </w:p>
    <w:p w:rsidR="002D5D62" w:rsidRDefault="000B5669" w:rsidP="00DF053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</w:rPr>
      </w:pPr>
      <w:r w:rsidRPr="002D5D62">
        <w:rPr>
          <w:rFonts w:cstheme="minorHAnsi"/>
        </w:rPr>
        <w:t>Wniesienie reklamacji do Wykonawcy nie zwalnia Zamawiającego z obowiązku terminowej zapłaty należności w wysokości określonej na fakturze, z zastrzeżeniem sytuacji, gdy:</w:t>
      </w:r>
    </w:p>
    <w:p w:rsidR="002D5D62" w:rsidRDefault="000B5669" w:rsidP="00DF053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 w:rsidRPr="002D5D62">
        <w:rPr>
          <w:rFonts w:cstheme="minorHAnsi"/>
        </w:rPr>
        <w:t>oznaczony punkt odbioru nie należy do Zamawiającego,</w:t>
      </w:r>
    </w:p>
    <w:p w:rsidR="000B5669" w:rsidRPr="002D5D62" w:rsidRDefault="000B5669" w:rsidP="00DF053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 w:rsidRPr="002D5D62">
        <w:rPr>
          <w:rFonts w:cstheme="minorHAnsi"/>
        </w:rPr>
        <w:t>stawki za paliwo gazowe są niezgodne ze złożonym formularzem cenowym lub zawierają dodatkowe, nie uwzględnione w umowie opłaty,</w:t>
      </w:r>
    </w:p>
    <w:p w:rsidR="000B5669" w:rsidRPr="002D5D62" w:rsidRDefault="002D5D62" w:rsidP="0096425B">
      <w:pPr>
        <w:pStyle w:val="Akapitzlist"/>
        <w:spacing w:after="0" w:line="360" w:lineRule="auto"/>
        <w:ind w:left="360"/>
        <w:jc w:val="both"/>
        <w:rPr>
          <w:rFonts w:cstheme="minorHAnsi"/>
        </w:rPr>
      </w:pPr>
      <w:r>
        <w:rPr>
          <w:rFonts w:cstheme="minorHAnsi"/>
        </w:rPr>
        <w:t>W takiej sytuacji</w:t>
      </w:r>
      <w:r w:rsidR="0057189E">
        <w:rPr>
          <w:rFonts w:cstheme="minorHAnsi"/>
        </w:rPr>
        <w:t xml:space="preserve"> </w:t>
      </w:r>
      <w:r w:rsidR="000B5669" w:rsidRPr="002D5D62">
        <w:rPr>
          <w:rFonts w:cstheme="minorHAnsi"/>
        </w:rPr>
        <w:t xml:space="preserve"> zawieszeniu ulega bieg terminu płatności za dostawy paliwa gazowego do czasu dostarczenia korekty faktury, a zapłata za dystrybucje będzie płacona w terminie.</w:t>
      </w:r>
    </w:p>
    <w:p w:rsidR="000B5669" w:rsidRPr="002D5D62" w:rsidRDefault="000B5669" w:rsidP="00DF053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 w:rsidRPr="002D5D62">
        <w:rPr>
          <w:rFonts w:cstheme="minorHAnsi"/>
        </w:rPr>
        <w:t>wykazane na fakturze zużycie paliwa gazowego rażąco odbiega od prognozowanego lub zużycia w analogicznych okresach.</w:t>
      </w:r>
    </w:p>
    <w:p w:rsidR="000B5669" w:rsidRPr="002D5D62" w:rsidRDefault="000B5669" w:rsidP="0096425B">
      <w:pPr>
        <w:pStyle w:val="Akapitzlist"/>
        <w:spacing w:after="0" w:line="360" w:lineRule="auto"/>
        <w:ind w:left="360"/>
        <w:jc w:val="both"/>
        <w:rPr>
          <w:rFonts w:cstheme="minorHAnsi"/>
        </w:rPr>
      </w:pPr>
      <w:r w:rsidRPr="002D5D62">
        <w:rPr>
          <w:rFonts w:cstheme="minorHAnsi"/>
        </w:rPr>
        <w:t>W takiej sytuacji Zamawiający dokona płatności w wysokości proporcjonalnej do prognozowanego zużycia w okresie trwan</w:t>
      </w:r>
      <w:r w:rsidR="002D5D62">
        <w:rPr>
          <w:rFonts w:cstheme="minorHAnsi"/>
        </w:rPr>
        <w:t>ia umowy (wg załącznika nr 2</w:t>
      </w:r>
      <w:r w:rsidRPr="002D5D62">
        <w:rPr>
          <w:rFonts w:cstheme="minorHAnsi"/>
        </w:rPr>
        <w:t>). Po</w:t>
      </w:r>
      <w:r w:rsidR="002D5D62">
        <w:rPr>
          <w:rFonts w:cstheme="minorHAnsi"/>
        </w:rPr>
        <w:t xml:space="preserve"> rozpatrzeniu reklamacji oraz (</w:t>
      </w:r>
      <w:r w:rsidRPr="002D5D62">
        <w:rPr>
          <w:rFonts w:cstheme="minorHAnsi"/>
        </w:rPr>
        <w:t>o ile zajdzie taka konieczność) badaniu gazomierza w sytuacji, gdy reklamacja okaże się zasadna- Wykonawca wystawi fakturę korygującą. W przypadku gdy reklamacja okaże się nieuzasadniona</w:t>
      </w:r>
      <w:r w:rsidR="002D5D62">
        <w:rPr>
          <w:rFonts w:cstheme="minorHAnsi"/>
        </w:rPr>
        <w:t xml:space="preserve"> –</w:t>
      </w:r>
      <w:r w:rsidRPr="002D5D62">
        <w:rPr>
          <w:rFonts w:cstheme="minorHAnsi"/>
        </w:rPr>
        <w:t xml:space="preserve"> Zamawiający niezwłocznie dokona płatności pozostałej do uregulowania kwoty.</w:t>
      </w:r>
    </w:p>
    <w:p w:rsidR="00A0277A" w:rsidRPr="00097EA5" w:rsidRDefault="000B5669" w:rsidP="0096425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2D5D62">
        <w:rPr>
          <w:rFonts w:cstheme="minorHAnsi"/>
        </w:rPr>
        <w:t>O zmianach danych kont bankowych lub danych adresowych Strony zobowiązują się wzajemnie powiadamiać pod rygorem poniesienia kosztów związanych z mylnymi operacjami bankowymi.</w:t>
      </w:r>
    </w:p>
    <w:p w:rsidR="000B5669" w:rsidRPr="00DF560E" w:rsidRDefault="007E1373" w:rsidP="0096425B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 10</w:t>
      </w:r>
    </w:p>
    <w:p w:rsidR="002D5D62" w:rsidRDefault="000B5669" w:rsidP="00DF053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</w:rPr>
      </w:pPr>
      <w:r w:rsidRPr="002D5D62">
        <w:rPr>
          <w:rFonts w:cstheme="minorHAnsi"/>
        </w:rPr>
        <w:t>Rozwiązanie Umowy nie zwalnia Stron z obowiązku uregulowania wobec drugiej Strony wszelkich zobowiązań z niej wynikających.</w:t>
      </w:r>
    </w:p>
    <w:p w:rsidR="002D5D62" w:rsidRDefault="000B5669" w:rsidP="00DF053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</w:rPr>
      </w:pPr>
      <w:r w:rsidRPr="002D5D62">
        <w:rPr>
          <w:rFonts w:cstheme="minorHAnsi"/>
        </w:rPr>
        <w:t>Umowa może być rozwiązana przez jedną ze Stron w trybie natychmiastowym w przypadku, gdy druga ze Stron, pomimo pisemnego wezwania i upływu wyznaczonego 7 dniowego terminu na usunięcie nieprawidłowości, rażąco i uporczywie narusza warunki Umowy.</w:t>
      </w:r>
    </w:p>
    <w:p w:rsidR="002D5D62" w:rsidRDefault="000B5669" w:rsidP="00DF053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</w:rPr>
      </w:pPr>
      <w:r w:rsidRPr="002D5D62">
        <w:rPr>
          <w:rFonts w:cstheme="minorHAnsi"/>
        </w:rPr>
        <w:t>Umowa może być rozwiązana przez Zamawiającego w trybie natychmiastowym w przypadku utraty przez Wykonawcę uprawnień przewidzianych obowiązującymi przepisami do realizacji niniejszej Umowy.</w:t>
      </w:r>
    </w:p>
    <w:p w:rsidR="002D5D62" w:rsidRDefault="000B5669" w:rsidP="00DF053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</w:rPr>
      </w:pPr>
      <w:r w:rsidRPr="002D5D62">
        <w:rPr>
          <w:rFonts w:cstheme="minorHAnsi"/>
        </w:rPr>
        <w:t>Rozwiązanie Umowy przez Wykonawcę mo</w:t>
      </w:r>
      <w:r w:rsidR="00097EA5">
        <w:rPr>
          <w:rFonts w:cstheme="minorHAnsi"/>
        </w:rPr>
        <w:t xml:space="preserve">że nastąpić za wypowiedzeniem, </w:t>
      </w:r>
      <w:r w:rsidRPr="002D5D62">
        <w:rPr>
          <w:rFonts w:cstheme="minorHAnsi"/>
        </w:rPr>
        <w:t>z zachowaniem 30</w:t>
      </w:r>
      <w:r w:rsidR="00097EA5">
        <w:rPr>
          <w:rFonts w:cstheme="minorHAnsi"/>
        </w:rPr>
        <w:t xml:space="preserve"> - dniowego</w:t>
      </w:r>
      <w:r w:rsidRPr="002D5D62">
        <w:rPr>
          <w:rFonts w:cstheme="minorHAnsi"/>
        </w:rPr>
        <w:t xml:space="preserve"> okresu wypowiedzenia, w przypadku rażącego naruszenia przez Zamawiającego postanowień Umowy, pomimo uprzedniego wezwania Zamawiającego do zaniechania naruszeń i </w:t>
      </w:r>
      <w:r w:rsidRPr="002D5D62">
        <w:rPr>
          <w:rFonts w:cstheme="minorHAnsi"/>
        </w:rPr>
        <w:lastRenderedPageBreak/>
        <w:t xml:space="preserve">usunięcia ich skutków w wyznaczonym terminie. Za rażące naruszenie Umowy przez Zamawiającego uznaje się w szczególności zaległości w płatnościach co najmniej 30 dni po upływie  terminu płatności,  z zastrzeżeniem treści §9 </w:t>
      </w:r>
      <w:r w:rsidR="004830B9" w:rsidRPr="002D5D62">
        <w:rPr>
          <w:rFonts w:cstheme="minorHAnsi"/>
        </w:rPr>
        <w:t>ust. 10-12</w:t>
      </w:r>
      <w:r w:rsidRPr="002D5D62">
        <w:rPr>
          <w:rFonts w:cstheme="minorHAnsi"/>
        </w:rPr>
        <w:t xml:space="preserve"> Umowy.</w:t>
      </w:r>
    </w:p>
    <w:p w:rsidR="002D5D62" w:rsidRDefault="000B5669" w:rsidP="00DF053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</w:rPr>
      </w:pPr>
      <w:r w:rsidRPr="002D5D62">
        <w:rPr>
          <w:rFonts w:cstheme="minorHAnsi"/>
        </w:rPr>
        <w:t xml:space="preserve">W przypadku rozwiązania umowy zawartej pomiędzy Wykonawcą a OSD, skutkującym brakiem uprawnień do sprzedaży paliwa gazowego dla Zamawiającego – Wykonawca niezwłocznie po rozwiązaniu takiej umowy, jest zobowiązany niezwłocznie powiadomić o tym Zamawiającego na piśmie. W takim przypadku  niniejsza Umowa  ulegnie rozwiązaniu z dniem rozwiązania umowy łączącej Wykonawcę z OSD. </w:t>
      </w:r>
    </w:p>
    <w:p w:rsidR="000B5669" w:rsidRPr="00097EA5" w:rsidRDefault="000B5669" w:rsidP="0096425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</w:rPr>
      </w:pPr>
      <w:r w:rsidRPr="002D5D62">
        <w:rPr>
          <w:rFonts w:cstheme="minorHAnsi"/>
        </w:rPr>
        <w:t xml:space="preserve">Dostawy gazu mogą zostać wstrzymane w sytuacji, gdy podczas kontroli stwierdzony zostanie nielegalny pobór gazu lub gdy instalacja po stronie Zamawiającego stwarza bezpośrednie zagrożenia dla życia i zdrowia ludzi lub środowiska. </w:t>
      </w:r>
    </w:p>
    <w:p w:rsidR="000B5669" w:rsidRPr="00DF560E" w:rsidRDefault="007E1373" w:rsidP="0096425B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 11</w:t>
      </w:r>
    </w:p>
    <w:p w:rsidR="002D5D62" w:rsidRDefault="000B5669" w:rsidP="00DF053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cstheme="minorHAnsi"/>
        </w:rPr>
      </w:pPr>
      <w:r w:rsidRPr="002D5D62">
        <w:rPr>
          <w:rFonts w:cstheme="minorHAnsi"/>
        </w:rPr>
        <w:t xml:space="preserve">Zamawiający dopuszcza wprowadzenie </w:t>
      </w:r>
      <w:r w:rsidRPr="002D5D62">
        <w:rPr>
          <w:rFonts w:cstheme="minorHAnsi"/>
          <w:b/>
        </w:rPr>
        <w:t>zmian</w:t>
      </w:r>
      <w:r w:rsidRPr="002D5D62">
        <w:rPr>
          <w:rFonts w:cstheme="minorHAnsi"/>
        </w:rPr>
        <w:t xml:space="preserve"> w treści Umowy w postaci aneksu do umowy w zakresie:</w:t>
      </w:r>
    </w:p>
    <w:p w:rsidR="002D5D62" w:rsidRDefault="000B5669" w:rsidP="00DF0534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cstheme="minorHAnsi"/>
        </w:rPr>
      </w:pPr>
      <w:r w:rsidRPr="002D5D62">
        <w:rPr>
          <w:rFonts w:cstheme="minorHAnsi"/>
        </w:rPr>
        <w:t>zmiany wartości umownej brutto w przypadku:</w:t>
      </w:r>
    </w:p>
    <w:p w:rsidR="009F50BD" w:rsidRDefault="009F50BD" w:rsidP="00DF053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="000B5669" w:rsidRPr="002D5D62">
        <w:rPr>
          <w:rFonts w:cstheme="minorHAnsi"/>
        </w:rPr>
        <w:t>miany stawek i cen za usługi dystrybucji w przypadku zatwierdzenia przez Prezesa URE zmiany Taryfy na usługi przesyłu gazu OSD, które miałyby obowiązywać w okresie obowiązywania Umowy,</w:t>
      </w:r>
    </w:p>
    <w:p w:rsidR="000B5669" w:rsidRPr="009F50BD" w:rsidRDefault="000B5669" w:rsidP="00DF053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9F50BD">
        <w:rPr>
          <w:rFonts w:cstheme="minorHAnsi"/>
        </w:rPr>
        <w:t>ustawowej zmiany stawki podatku VAT;</w:t>
      </w:r>
    </w:p>
    <w:p w:rsidR="009F50BD" w:rsidRDefault="00CF125D" w:rsidP="00DF0534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zmiany mocy umownej (</w:t>
      </w:r>
      <w:r w:rsidR="000B5669" w:rsidRPr="009F50BD">
        <w:rPr>
          <w:rFonts w:cstheme="minorHAnsi"/>
        </w:rPr>
        <w:t>za zgodą OSD)  w związku ze zmianą zapotrzebowania na paliwo gazowe;</w:t>
      </w:r>
    </w:p>
    <w:p w:rsidR="009F50BD" w:rsidRDefault="000B5669" w:rsidP="00DF0534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cstheme="minorHAnsi"/>
        </w:rPr>
      </w:pPr>
      <w:r w:rsidRPr="009F50BD">
        <w:rPr>
          <w:rFonts w:cstheme="minorHAnsi"/>
        </w:rPr>
        <w:t>zmiany terminu rozpoczęcia dostaw gazu ziemnego do poszczególnych punktów odbioru, jeżeli zmiana ta wynika z przedłużającej się procedury zmiany sprzedawcy lub procesu rozwiązania dotychczasowych umów kompleksowych lub z przyczyn niezależnych od Stron;</w:t>
      </w:r>
    </w:p>
    <w:p w:rsidR="000B5669" w:rsidRPr="009F50BD" w:rsidRDefault="000B5669" w:rsidP="00DF0534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cstheme="minorHAnsi"/>
        </w:rPr>
      </w:pPr>
      <w:r w:rsidRPr="009F50BD">
        <w:rPr>
          <w:rFonts w:cstheme="minorHAnsi"/>
        </w:rPr>
        <w:t>zmiany obowiązujących przepisów, jeżeli zgodnie z nimi konieczne będzie dostosowanie treści Umowy do aktualnego stanu prawnego.</w:t>
      </w:r>
    </w:p>
    <w:p w:rsidR="009F50BD" w:rsidRDefault="000B5669" w:rsidP="00DF053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cstheme="minorHAnsi"/>
        </w:rPr>
      </w:pPr>
      <w:r w:rsidRPr="009F50BD">
        <w:rPr>
          <w:rFonts w:cstheme="minorHAnsi"/>
        </w:rPr>
        <w:t>W przypadku zmian w przepisach prawa, w szczególności dotyczących opłat i podatków skutkujących wzrostem lub spadkiem kosztów wpływających na ceny paliwa gazowego lub stawki opłat, Wykonawca poinformuje Zamawiającego o tej zmianie na piśmie. Nowe ceny paliwa gazowego i stawki opłat będą obowiązywały od chwili wejścia w życie zmian i nie wymagają zawarcia aneksu do Umowy.</w:t>
      </w:r>
    </w:p>
    <w:p w:rsidR="009F50BD" w:rsidRDefault="000B5669" w:rsidP="00DF053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cstheme="minorHAnsi"/>
        </w:rPr>
      </w:pPr>
      <w:r w:rsidRPr="009F50BD">
        <w:rPr>
          <w:rFonts w:cstheme="minorHAnsi"/>
        </w:rPr>
        <w:t xml:space="preserve">Ponadto, dopuszcza się zmiany umowy w oparciu o </w:t>
      </w:r>
      <w:r w:rsidRPr="009F50BD">
        <w:rPr>
          <w:rFonts w:cstheme="minorHAnsi"/>
          <w:b/>
        </w:rPr>
        <w:t>art. 455 ust. 1 pkt. 2) ,3), 4)</w:t>
      </w:r>
      <w:r w:rsidRPr="009F50BD">
        <w:rPr>
          <w:rFonts w:cstheme="minorHAnsi"/>
        </w:rPr>
        <w:t xml:space="preserve"> ustawy Prawo zamówień p</w:t>
      </w:r>
      <w:r w:rsidR="00B30013">
        <w:rPr>
          <w:rFonts w:cstheme="minorHAnsi"/>
        </w:rPr>
        <w:t xml:space="preserve">ublicznych (t. j. Dz. U. z 2022r., poz. 1710 </w:t>
      </w:r>
      <w:r w:rsidRPr="009F50BD">
        <w:rPr>
          <w:rFonts w:cstheme="minorHAnsi"/>
        </w:rPr>
        <w:t xml:space="preserve"> z późn.zm.).</w:t>
      </w:r>
    </w:p>
    <w:p w:rsidR="009F50BD" w:rsidRDefault="000B5669" w:rsidP="00DF053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cstheme="minorHAnsi"/>
        </w:rPr>
      </w:pPr>
      <w:r w:rsidRPr="009F50BD">
        <w:rPr>
          <w:rFonts w:cstheme="minorHAnsi"/>
        </w:rPr>
        <w:lastRenderedPageBreak/>
        <w:t>Strony dopuszczają również wprowadzenie nieistotnych zmian w zawartej umowie w postaci aneksu do umowy w przypadku:</w:t>
      </w:r>
    </w:p>
    <w:p w:rsidR="009F50BD" w:rsidRDefault="000B5669" w:rsidP="00DF0534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</w:rPr>
      </w:pPr>
      <w:r w:rsidRPr="009F50BD">
        <w:rPr>
          <w:rFonts w:cstheme="minorHAnsi"/>
        </w:rPr>
        <w:t>zmiany osób reprezentujących Wykonawcę lub Zamawiającego,</w:t>
      </w:r>
    </w:p>
    <w:p w:rsidR="009F50BD" w:rsidRDefault="000B5669" w:rsidP="00DF0534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</w:rPr>
      </w:pPr>
      <w:r w:rsidRPr="009F50BD">
        <w:rPr>
          <w:rFonts w:cstheme="minorHAnsi"/>
        </w:rPr>
        <w:t>zmiany danych podmiotowych Wykonawcy lub Zamawiającego,</w:t>
      </w:r>
    </w:p>
    <w:p w:rsidR="000B5669" w:rsidRDefault="000B5669" w:rsidP="00DF0534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</w:rPr>
      </w:pPr>
      <w:r w:rsidRPr="009F50BD">
        <w:rPr>
          <w:rFonts w:cstheme="minorHAnsi"/>
        </w:rPr>
        <w:t>w innych sytuacjach, których nie można było przewidzieć w chwili zawarcia niniejszej Umowy, a mających charakter zmian nieistotnych tzn. takich, o których wiedza na etapie postępowania o udzielenie zamówienia nie wpłynęłaby na krąg podmiotów ubiegających się o to zamówienie lub na wynik postępowania.</w:t>
      </w:r>
    </w:p>
    <w:p w:rsidR="00B30013" w:rsidRPr="00565EF8" w:rsidRDefault="00B30013" w:rsidP="00DF0534">
      <w:pPr>
        <w:pStyle w:val="Akapitzlist"/>
        <w:numPr>
          <w:ilvl w:val="0"/>
          <w:numId w:val="2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cs="Calibri"/>
          <w:sz w:val="21"/>
          <w:szCs w:val="21"/>
        </w:rPr>
      </w:pPr>
      <w:r w:rsidRPr="00565EF8">
        <w:rPr>
          <w:rFonts w:cs="Calibri"/>
          <w:sz w:val="21"/>
          <w:szCs w:val="21"/>
        </w:rPr>
        <w:t>Waloryzacja</w:t>
      </w:r>
    </w:p>
    <w:p w:rsidR="00B30013" w:rsidRPr="00565EF8" w:rsidRDefault="00B30013" w:rsidP="00DF0534">
      <w:pPr>
        <w:pStyle w:val="Akapitzlist"/>
        <w:numPr>
          <w:ilvl w:val="1"/>
          <w:numId w:val="21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1"/>
          <w:szCs w:val="21"/>
        </w:rPr>
      </w:pPr>
      <w:r w:rsidRPr="00565EF8">
        <w:rPr>
          <w:rFonts w:cs="Calibri"/>
          <w:sz w:val="21"/>
          <w:szCs w:val="21"/>
        </w:rPr>
        <w:t>Niezależnie od postanowień ust. 1-</w:t>
      </w:r>
      <w:r w:rsidR="00565EF8">
        <w:rPr>
          <w:rFonts w:cs="Calibri"/>
          <w:sz w:val="21"/>
          <w:szCs w:val="21"/>
        </w:rPr>
        <w:t>4</w:t>
      </w:r>
      <w:r w:rsidRPr="00565EF8">
        <w:rPr>
          <w:rFonts w:cs="Calibri"/>
          <w:sz w:val="21"/>
          <w:szCs w:val="21"/>
        </w:rPr>
        <w:t xml:space="preserve"> niniejszego paragrafu, </w:t>
      </w:r>
      <w:r w:rsidRPr="00565EF8">
        <w:rPr>
          <w:sz w:val="21"/>
          <w:szCs w:val="21"/>
        </w:rPr>
        <w:t>Strony umowy na podstawie art. 439 ustawy Pzp  dopuszczają zmianę wynagrodzenia Wykonawcy. Strony przewidują możliwość zmiany dla stawki jednostkowej za kWh pobranego paliwa gazowego w odniesieniu do wolumenu nie objętego ochroną taryfową, w związku ze wzrostem cen paliwa gazowego, które Wykonawca musi zakupić w celu zrealizowania przedmiotu zamówienia</w:t>
      </w:r>
      <w:r w:rsidR="00565EF8">
        <w:rPr>
          <w:sz w:val="21"/>
          <w:szCs w:val="21"/>
        </w:rPr>
        <w:t>,</w:t>
      </w:r>
    </w:p>
    <w:p w:rsidR="00B30013" w:rsidRPr="00565EF8" w:rsidRDefault="00B30013" w:rsidP="00DF0534">
      <w:pPr>
        <w:pStyle w:val="Akapitzlist"/>
        <w:numPr>
          <w:ilvl w:val="1"/>
          <w:numId w:val="21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 w:val="0"/>
        <w:jc w:val="both"/>
        <w:textAlignment w:val="baseline"/>
        <w:rPr>
          <w:sz w:val="21"/>
          <w:szCs w:val="21"/>
        </w:rPr>
      </w:pPr>
      <w:r w:rsidRPr="00565EF8">
        <w:rPr>
          <w:sz w:val="21"/>
          <w:szCs w:val="21"/>
        </w:rPr>
        <w:t>Waloryzacja nie dotyczy cen jednostkowych stosowanych do rozliczeń i zawartych w taryfach  dystrybucyjnych i sprzedażowych zatwierdzonych przez Prezesa URE</w:t>
      </w:r>
      <w:r w:rsidR="00565EF8">
        <w:rPr>
          <w:sz w:val="21"/>
          <w:szCs w:val="21"/>
        </w:rPr>
        <w:t>,</w:t>
      </w:r>
    </w:p>
    <w:p w:rsidR="00B30013" w:rsidRPr="00565EF8" w:rsidRDefault="00B30013" w:rsidP="00DF0534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567" w:right="-108" w:hanging="283"/>
        <w:jc w:val="both"/>
        <w:rPr>
          <w:sz w:val="21"/>
          <w:szCs w:val="21"/>
        </w:rPr>
      </w:pPr>
      <w:r w:rsidRPr="00565EF8">
        <w:rPr>
          <w:sz w:val="21"/>
          <w:szCs w:val="21"/>
        </w:rPr>
        <w:t>Strony zgodnie oświadczają, że waloryzacja wynagrodzenia o której mowa poniżej nie będzie miała zastosowania, gdy Wykonawca dokonał zakupu gazu ziemnego z góry dla całego okresu zamówienia wynikającego z niniejszej Umowy, wobec czego zmiana hurtowych cen gazu ziemnego na TGE nie będzie miała wypływu na wartość wynagrodzenia. Wykonawca oświadcza, że do dnia zawarcia Umowy dokonał z</w:t>
      </w:r>
      <w:r w:rsidR="00BF3701">
        <w:rPr>
          <w:sz w:val="21"/>
          <w:szCs w:val="21"/>
        </w:rPr>
        <w:t>akupu gazu ziemnego w wysokości ….%, wolumenu wskazanego w § 4</w:t>
      </w:r>
      <w:r w:rsidRPr="00565EF8">
        <w:rPr>
          <w:sz w:val="21"/>
          <w:szCs w:val="21"/>
        </w:rPr>
        <w:t xml:space="preserve"> ust.1 Umowy. Jeśli Wykonawca nie dokonał zakupu gazu ziemnego z góry dla całego okresu zamówienia, mechanizm waloryzacji będzie miał zastosowanie do ilości gazu ziemnego, którą Wykonawca musi zakupić w celu realizacji przedmiotu zamówienia.</w:t>
      </w:r>
    </w:p>
    <w:p w:rsidR="00B30013" w:rsidRPr="00565EF8" w:rsidRDefault="00B30013" w:rsidP="00DF0534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567" w:right="-108" w:hanging="283"/>
        <w:jc w:val="both"/>
        <w:rPr>
          <w:sz w:val="21"/>
          <w:szCs w:val="21"/>
        </w:rPr>
      </w:pPr>
      <w:r w:rsidRPr="00565EF8">
        <w:rPr>
          <w:sz w:val="21"/>
          <w:szCs w:val="21"/>
        </w:rPr>
        <w:t xml:space="preserve">Warunkiem zastosowania mechanizmu waloryzacji jest złożenie przez </w:t>
      </w:r>
      <w:r w:rsidRPr="00565EF8">
        <w:rPr>
          <w:bCs/>
          <w:sz w:val="21"/>
          <w:szCs w:val="21"/>
        </w:rPr>
        <w:t>Wykonawcę</w:t>
      </w:r>
      <w:r w:rsidRPr="00565EF8">
        <w:rPr>
          <w:sz w:val="21"/>
          <w:szCs w:val="21"/>
        </w:rPr>
        <w:t xml:space="preserve"> </w:t>
      </w:r>
      <w:r w:rsidRPr="00565EF8">
        <w:rPr>
          <w:iCs/>
          <w:sz w:val="21"/>
          <w:szCs w:val="21"/>
        </w:rPr>
        <w:t>Wniosku</w:t>
      </w:r>
      <w:r w:rsidRPr="00565EF8">
        <w:rPr>
          <w:sz w:val="21"/>
          <w:szCs w:val="21"/>
        </w:rPr>
        <w:t xml:space="preserve"> o zmianę stawki jednostkowej za 1 kWh paliwa gazowego dostarczonego odbiorcy, który nie jest objęty ochroną taryfową, w związku ze zmianą hurtowych cen gazu ziemnego, ze wskazaniem proponowanej zwaloryzowanej stawki, przy czym pierwszy wniosek może zostać złożony nie wcześniej niż po 6 miesiącach realizowania dostaw w ramach Umowy.</w:t>
      </w:r>
    </w:p>
    <w:p w:rsidR="00B30013" w:rsidRPr="00565EF8" w:rsidRDefault="00B30013" w:rsidP="00DF0534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567" w:right="-108" w:hanging="283"/>
        <w:jc w:val="both"/>
        <w:rPr>
          <w:sz w:val="21"/>
          <w:szCs w:val="21"/>
        </w:rPr>
      </w:pPr>
      <w:r w:rsidRPr="00565EF8">
        <w:rPr>
          <w:bCs/>
          <w:sz w:val="21"/>
          <w:szCs w:val="21"/>
        </w:rPr>
        <w:t>Wykonawca</w:t>
      </w:r>
      <w:r w:rsidRPr="00565EF8">
        <w:rPr>
          <w:sz w:val="21"/>
          <w:szCs w:val="21"/>
        </w:rPr>
        <w:t xml:space="preserve"> składając Wniosek o zmianę, zobowiązany jest przedstawić wyliczenie wnioskowanej kwoty zmiany wynagrodzenia oraz dowody na to, że zmiana ceny paliwa gazowego na TGE wpływa na koszt realizacji zamówienia we wnioskowanym przez Wykonawcę zakresie.</w:t>
      </w:r>
    </w:p>
    <w:p w:rsidR="00B30013" w:rsidRPr="00565EF8" w:rsidRDefault="00B30013" w:rsidP="00DF0534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567" w:right="-108" w:hanging="283"/>
        <w:jc w:val="both"/>
        <w:rPr>
          <w:sz w:val="21"/>
          <w:szCs w:val="21"/>
        </w:rPr>
      </w:pPr>
      <w:r w:rsidRPr="00565EF8">
        <w:rPr>
          <w:sz w:val="21"/>
          <w:szCs w:val="21"/>
        </w:rPr>
        <w:t>Zmiana wynagrodzenia w oparciu o niniejszy ustęp wymaga zgodnej woli obu Stron wyrażonej aneksem do Umowy przy czym Strona rozpatrująca zobowiązana jest rozpatrzyć wniosek Strony wnioskującej w terminie do 7 dni od daty wpływu (również w postaci elektronicznej).</w:t>
      </w:r>
    </w:p>
    <w:p w:rsidR="00B30013" w:rsidRPr="00C94560" w:rsidRDefault="00B30013" w:rsidP="00DF0534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567" w:right="-108" w:hanging="283"/>
        <w:jc w:val="both"/>
      </w:pPr>
      <w:r w:rsidRPr="00C94560">
        <w:lastRenderedPageBreak/>
        <w:t xml:space="preserve">Strona uprawniona jest do złożenia Wniosku o waloryzację w przypadku zmiany średnioważonej ceny miesięcznej </w:t>
      </w:r>
      <w:proofErr w:type="spellStart"/>
      <w:r w:rsidRPr="00C94560">
        <w:t>RDNg</w:t>
      </w:r>
      <w:proofErr w:type="spellEnd"/>
      <w:r w:rsidRPr="00C94560">
        <w:t xml:space="preserve"> (Rynek Dnia Następnego gazu) na Towarowej Giełdzie Energii SA (cena publikowana w Raportach Miesięcznych </w:t>
      </w:r>
      <w:hyperlink r:id="rId9" w:history="1">
        <w:r w:rsidRPr="00C94560">
          <w:rPr>
            <w:rStyle w:val="Hipercze"/>
            <w:color w:val="auto"/>
          </w:rPr>
          <w:t>https://tge.pl/dane-statystyczne</w:t>
        </w:r>
      </w:hyperlink>
      <w:r w:rsidRPr="00C94560">
        <w:t>), i tak:</w:t>
      </w:r>
    </w:p>
    <w:p w:rsidR="00B30013" w:rsidRPr="00C94560" w:rsidRDefault="00B30013" w:rsidP="00DF0534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right="-108"/>
        <w:jc w:val="both"/>
      </w:pPr>
      <w:r w:rsidRPr="00C94560">
        <w:t>zmiana będzie liczona od dnia zawarcia umowy</w:t>
      </w:r>
    </w:p>
    <w:p w:rsidR="00B30013" w:rsidRPr="00C94560" w:rsidRDefault="00B30013" w:rsidP="00DF0534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right="-108"/>
        <w:jc w:val="both"/>
      </w:pPr>
      <w:r w:rsidRPr="00C94560">
        <w:t xml:space="preserve">zmiana średnioważonej ceny miesięcznej </w:t>
      </w:r>
      <w:proofErr w:type="spellStart"/>
      <w:r w:rsidRPr="00C94560">
        <w:t>RDNg</w:t>
      </w:r>
      <w:proofErr w:type="spellEnd"/>
      <w:r w:rsidRPr="00C94560">
        <w:t xml:space="preserve"> na TGE może być kalkulowana po upływie 6 miesięcy obowiązywania umowy na poniższych zasadach:</w:t>
      </w:r>
      <w:r w:rsidR="00565EF8" w:rsidRPr="00C94560">
        <w:t xml:space="preserve"> </w:t>
      </w:r>
      <w:r w:rsidRPr="00C94560">
        <w:t>zmiana od 30% do 40%  - wszystkie ceny jednostkowe paliwa gazowego zostaną odpowiednio zmienione o 2%</w:t>
      </w:r>
      <w:r w:rsidR="00565EF8" w:rsidRPr="00C94560">
        <w:t xml:space="preserve">, </w:t>
      </w:r>
      <w:r w:rsidRPr="00C94560">
        <w:t>wartość od 40,1% do 50% - wszystkie ceny jednostkowe paliwa gazowego zostaną odpowiednio zmienione o 3%</w:t>
      </w:r>
      <w:r w:rsidR="00565EF8" w:rsidRPr="00C94560">
        <w:t xml:space="preserve">, </w:t>
      </w:r>
      <w:r w:rsidRPr="00C94560">
        <w:t>wartość od 50,1% - wszystkie ceny jednostkowe paliwa gazowego zostaną odpowiednio zmienione o 5%</w:t>
      </w:r>
    </w:p>
    <w:p w:rsidR="00B30013" w:rsidRPr="00C94560" w:rsidRDefault="00BF3701" w:rsidP="00C9456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right="-108"/>
        <w:jc w:val="both"/>
      </w:pPr>
      <w:r w:rsidRPr="00C94560">
        <w:t xml:space="preserve">            </w:t>
      </w:r>
      <w:r w:rsidR="00B30013" w:rsidRPr="00C94560">
        <w:t>z zastrzeżeniem pos</w:t>
      </w:r>
      <w:r w:rsidRPr="00C94560">
        <w:t xml:space="preserve">tanowień zawartych w </w:t>
      </w:r>
      <w:r w:rsidR="00C94560">
        <w:t>ust 5 pkt</w:t>
      </w:r>
      <w:r w:rsidRPr="00C94560">
        <w:t xml:space="preserve"> 3) </w:t>
      </w:r>
      <w:r w:rsidR="00B30013" w:rsidRPr="00C94560">
        <w:t>ostatnie zdanie.</w:t>
      </w:r>
    </w:p>
    <w:p w:rsidR="000B5669" w:rsidRPr="00C94560" w:rsidRDefault="00B30013" w:rsidP="00565EF8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cstheme="minorHAnsi"/>
        </w:rPr>
      </w:pPr>
      <w:r w:rsidRPr="00565EF8">
        <w:rPr>
          <w:sz w:val="21"/>
          <w:szCs w:val="21"/>
        </w:rPr>
        <w:t>Maksymalny łączny wzrost wynagrodzenia Wykonawcy, w związku z zastosowaniem mechanizmu waloryzacji</w:t>
      </w:r>
      <w:r w:rsidR="00AB726A">
        <w:rPr>
          <w:sz w:val="21"/>
          <w:szCs w:val="21"/>
        </w:rPr>
        <w:t xml:space="preserve">, </w:t>
      </w:r>
      <w:r w:rsidRPr="00565EF8">
        <w:rPr>
          <w:sz w:val="21"/>
          <w:szCs w:val="21"/>
        </w:rPr>
        <w:t>wynosi 10% wartości</w:t>
      </w:r>
      <w:r w:rsidR="00AB726A">
        <w:rPr>
          <w:sz w:val="21"/>
          <w:szCs w:val="21"/>
        </w:rPr>
        <w:t xml:space="preserve"> wynagrodzenia określonego w § 8 ust.1.</w:t>
      </w:r>
    </w:p>
    <w:p w:rsidR="004830B9" w:rsidRPr="00565EF8" w:rsidRDefault="007E1373" w:rsidP="00565EF8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 12</w:t>
      </w:r>
    </w:p>
    <w:p w:rsidR="009F50BD" w:rsidRDefault="000B5669" w:rsidP="00DF053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</w:rPr>
      </w:pPr>
      <w:r w:rsidRPr="00565EF8">
        <w:rPr>
          <w:rFonts w:cstheme="minorHAnsi"/>
        </w:rPr>
        <w:t xml:space="preserve">Wykonawca zapłaci Zamawiającemu karę umowną za odstąpienie od Umowy lub rozwiązanie </w:t>
      </w:r>
      <w:r w:rsidRPr="009F50BD">
        <w:rPr>
          <w:rFonts w:cstheme="minorHAnsi"/>
        </w:rPr>
        <w:t xml:space="preserve">Umowy przez Zamawiającego lub Wykonawcę z przyczyn, za które ponosi odpowiedzialność Wykonawca, w wysokości 10% wartości wynagrodzenia brutto określonego w § </w:t>
      </w:r>
      <w:r w:rsidR="00985299" w:rsidRPr="009F50BD">
        <w:rPr>
          <w:rFonts w:cstheme="minorHAnsi"/>
        </w:rPr>
        <w:t>8 ust.1</w:t>
      </w:r>
      <w:r w:rsidRPr="009F50BD">
        <w:rPr>
          <w:rFonts w:cstheme="minorHAnsi"/>
        </w:rPr>
        <w:t xml:space="preserve"> Umowy.</w:t>
      </w:r>
    </w:p>
    <w:p w:rsidR="009F50BD" w:rsidRDefault="000B5669" w:rsidP="00DF053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</w:rPr>
      </w:pPr>
      <w:r w:rsidRPr="009F50BD">
        <w:rPr>
          <w:rFonts w:cstheme="minorHAnsi"/>
        </w:rPr>
        <w:t>Wykonawca zapłaci Zamawiającemu karę umowną w wysokości 10% wartości wynagrodzenia brutto w przypadku rozwiązania umowy wiążącej Wykonawcę z OSD skutkującego utratą możliwości dostarczania paliwa gazowego do Zam</w:t>
      </w:r>
      <w:r w:rsidR="00BF3701">
        <w:rPr>
          <w:rFonts w:cstheme="minorHAnsi"/>
        </w:rPr>
        <w:t>awiającego, z zastrzeżeniem § 10</w:t>
      </w:r>
      <w:r w:rsidRPr="009F50BD">
        <w:rPr>
          <w:rFonts w:cstheme="minorHAnsi"/>
        </w:rPr>
        <w:t xml:space="preserve"> ust. 5 Umowy. </w:t>
      </w:r>
    </w:p>
    <w:p w:rsidR="009F50BD" w:rsidRDefault="000B5669" w:rsidP="00DF053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</w:rPr>
      </w:pPr>
      <w:r w:rsidRPr="009F50BD">
        <w:rPr>
          <w:rFonts w:cstheme="minorHAnsi"/>
        </w:rPr>
        <w:t>W przypadku wystąpienia przerw w dostawach gazu ziemnego, odcięcia od dostaw gazu, zdjęcia układu pomiarowego w wyniku braku terminowej płatności Zamawiającego, które miało miejsce w związku z niedostarczeniem lub dostarczeniem faktury</w:t>
      </w:r>
      <w:r w:rsidRPr="009F50BD">
        <w:rPr>
          <w:rFonts w:cstheme="minorHAnsi"/>
          <w:color w:val="FF0000"/>
        </w:rPr>
        <w:t xml:space="preserve"> </w:t>
      </w:r>
      <w:r w:rsidRPr="009F50BD">
        <w:rPr>
          <w:rFonts w:cstheme="minorHAnsi"/>
        </w:rPr>
        <w:t>ze zwłoką, upomnienia czy wezwania do zapłaty, lub zaniechaniem/ zaniedbaniem ze strony Wykonawcy obowiązku powiadomienia OSD o zmianie sprzedawcy, Wykonawca zapłaci Zamawiającemu karę umowną w wysokości 1.000,00 zł  (słownie: jeden tysiąc złotych 00/100) netto za każdy dzień przerwy oraz pokryje wszelkie koszty związane ze wznowieniem dostaw gazu ziemnego w odniesieniu do każdego punktu odbioru.</w:t>
      </w:r>
    </w:p>
    <w:p w:rsidR="009F50BD" w:rsidRDefault="000B5669" w:rsidP="00DF053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</w:rPr>
      </w:pPr>
      <w:r w:rsidRPr="009F50BD">
        <w:rPr>
          <w:rFonts w:cstheme="minorHAnsi"/>
        </w:rPr>
        <w:t>Zapłata kar umownych nie zwalnia Wykonawcy z obowiązku realizacji umowy. Zamawiający zastrzega sobie prawo potrącenia należnych kar umownych z wynagrodzenia należnego Wykonawcy</w:t>
      </w:r>
      <w:r w:rsidRPr="009F50BD">
        <w:rPr>
          <w:rFonts w:cstheme="minorHAnsi"/>
          <w:color w:val="FF0000"/>
        </w:rPr>
        <w:t>.</w:t>
      </w:r>
      <w:r w:rsidRPr="009F50BD">
        <w:rPr>
          <w:rFonts w:cstheme="minorHAnsi"/>
        </w:rPr>
        <w:t xml:space="preserve"> Każdorazowe obciążenie karą umowną nastąpi na podstawie noty obciążeniowej.</w:t>
      </w:r>
    </w:p>
    <w:p w:rsidR="000B5669" w:rsidRPr="00C94560" w:rsidRDefault="000B5669" w:rsidP="0096425B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</w:rPr>
      </w:pPr>
      <w:r w:rsidRPr="009F50BD">
        <w:rPr>
          <w:rFonts w:cstheme="minorHAnsi"/>
        </w:rPr>
        <w:t>Kary umowne nie wyłączają prawa dochodzenia przez Zamawiającego odszkodowania przewyższającego wysokość zastrzeżonych kar umownych.</w:t>
      </w:r>
    </w:p>
    <w:p w:rsidR="000B5669" w:rsidRPr="00DF560E" w:rsidRDefault="007E1373" w:rsidP="0096425B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 13</w:t>
      </w:r>
    </w:p>
    <w:p w:rsidR="009F50BD" w:rsidRDefault="000B5669" w:rsidP="00DF053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</w:rPr>
      </w:pPr>
      <w:r w:rsidRPr="009F50BD">
        <w:rPr>
          <w:rFonts w:cstheme="minorHAnsi"/>
        </w:rPr>
        <w:t>Zamawiający nie wyraża zgody na cesję wierzytelności wynikających z realizacji niniejszej Umowy.</w:t>
      </w:r>
    </w:p>
    <w:p w:rsidR="009F50BD" w:rsidRDefault="000B5669" w:rsidP="00DF053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</w:rPr>
      </w:pPr>
      <w:r w:rsidRPr="009F50BD">
        <w:rPr>
          <w:rFonts w:cstheme="minorHAnsi"/>
        </w:rPr>
        <w:lastRenderedPageBreak/>
        <w:t>Strony ustalają, że zmiany Umowy, pod rygorem nieważności, winny być sporządzone w formie pisemnego aneksu.</w:t>
      </w:r>
    </w:p>
    <w:p w:rsidR="009F50BD" w:rsidRDefault="000B5669" w:rsidP="00DF053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</w:rPr>
      </w:pPr>
      <w:r w:rsidRPr="009F50BD">
        <w:rPr>
          <w:rFonts w:cstheme="minorHAnsi"/>
        </w:rPr>
        <w:t>Osobą upoważnioną w imieniu Zamawiającego do kontaktów w celu realizacji postanowień um</w:t>
      </w:r>
      <w:r w:rsidR="00985299" w:rsidRPr="009F50BD">
        <w:rPr>
          <w:rFonts w:cstheme="minorHAnsi"/>
        </w:rPr>
        <w:t xml:space="preserve">owy jest ……………………………………. tel. </w:t>
      </w:r>
      <w:r w:rsidRPr="009F50BD">
        <w:rPr>
          <w:rFonts w:cstheme="minorHAnsi"/>
        </w:rPr>
        <w:t xml:space="preserve"> ………………….adres e-mail …………………………………………………….</w:t>
      </w:r>
    </w:p>
    <w:p w:rsidR="009F50BD" w:rsidRDefault="000B5669" w:rsidP="00DF053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</w:rPr>
      </w:pPr>
      <w:r w:rsidRPr="009F50BD">
        <w:rPr>
          <w:rFonts w:cstheme="minorHAnsi"/>
        </w:rPr>
        <w:t>Osobą upoważnioną w imieniu Wykonawcy do kontaktów w celu realizacji umowy jest ……….........................................., adres e-mail …….........................., tel. …...........................</w:t>
      </w:r>
    </w:p>
    <w:p w:rsidR="009F50BD" w:rsidRDefault="000B5669" w:rsidP="00DF053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</w:rPr>
      </w:pPr>
      <w:r w:rsidRPr="009F50BD">
        <w:rPr>
          <w:rFonts w:cstheme="minorHAnsi"/>
        </w:rPr>
        <w:t>W zakresie nie uregulowanym niniejszą Umową stosuje się Kodeks Cywilny, Prawo energetyczne wraz z aktami wykonawczymi oraz Prawo zamówień publicznych.</w:t>
      </w:r>
    </w:p>
    <w:p w:rsidR="009F50BD" w:rsidRDefault="000B5669" w:rsidP="00DF053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</w:rPr>
      </w:pPr>
      <w:r w:rsidRPr="009F50BD">
        <w:rPr>
          <w:rFonts w:cstheme="minorHAnsi"/>
        </w:rPr>
        <w:t>Spory, które mogą wyniknąć ze stosunku objętego niniejszą Umową, Strony poddają pod rozstrzygnięcie sądowi właściwemu dla siedziby Zamawiającego.</w:t>
      </w:r>
    </w:p>
    <w:p w:rsidR="007E1373" w:rsidRPr="00C94560" w:rsidRDefault="000B5669" w:rsidP="00C94560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</w:rPr>
      </w:pPr>
      <w:r w:rsidRPr="009F50BD">
        <w:rPr>
          <w:rFonts w:cstheme="minorHAnsi"/>
        </w:rPr>
        <w:t>W przypadku rozbieżności pomiędzy zapisami niniejszej Umowy a zapisami Taryfy Wykonawcy lub OWU Wykonawcy bezwzględne pierwszeństwo mają zapisy niniejszej Umowy.</w:t>
      </w:r>
      <w:bookmarkStart w:id="0" w:name="_GoBack"/>
      <w:bookmarkEnd w:id="0"/>
    </w:p>
    <w:p w:rsidR="007E1373" w:rsidRDefault="007E1373" w:rsidP="007E1373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 14</w:t>
      </w:r>
    </w:p>
    <w:p w:rsidR="007E1373" w:rsidRPr="00084A4B" w:rsidRDefault="007E1373" w:rsidP="00DF053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cstheme="minorHAnsi"/>
        </w:rPr>
      </w:pPr>
      <w:r w:rsidRPr="00084A4B">
        <w:rPr>
          <w:rFonts w:cstheme="minorHAnsi"/>
        </w:rPr>
        <w:t>Umowa została sporządzona w formie elektronicznej i podpisana przez każdą ze Stron kwalifikowanym podpisem elektronicznym.</w:t>
      </w:r>
    </w:p>
    <w:p w:rsidR="007E1373" w:rsidRPr="00084A4B" w:rsidRDefault="007E1373" w:rsidP="00DF053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cstheme="minorHAnsi"/>
        </w:rPr>
      </w:pPr>
      <w:r w:rsidRPr="00084A4B">
        <w:rPr>
          <w:rFonts w:cstheme="minorHAnsi"/>
        </w:rPr>
        <w:t>Datą zawarcia niniejszej Umowy jest data złożenia oświadczenia woli o jej zawarciu przez ostatnią ze Stron.</w:t>
      </w:r>
    </w:p>
    <w:p w:rsidR="007E1373" w:rsidRPr="007E1373" w:rsidRDefault="007E1373" w:rsidP="00DF053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cstheme="minorHAnsi"/>
          <w:b/>
        </w:rPr>
      </w:pPr>
      <w:r w:rsidRPr="007E1373">
        <w:rPr>
          <w:rFonts w:cstheme="minorHAnsi"/>
        </w:rPr>
        <w:t xml:space="preserve">Umowa wchodzi w życie z dniem podpisania, z mocą obowiązującą </w:t>
      </w:r>
      <w:r w:rsidRPr="007E1373">
        <w:rPr>
          <w:rFonts w:cstheme="minorHAnsi"/>
          <w:b/>
        </w:rPr>
        <w:t xml:space="preserve">od dnia </w:t>
      </w:r>
      <w:r w:rsidRPr="007E1373">
        <w:rPr>
          <w:b/>
        </w:rPr>
        <w:t>01.09.2023 r. do dnia 31.08.2025 r.</w:t>
      </w:r>
    </w:p>
    <w:p w:rsidR="007E1373" w:rsidRPr="009F50BD" w:rsidRDefault="007E1373" w:rsidP="007E1373">
      <w:pPr>
        <w:pStyle w:val="Akapitzlist"/>
        <w:spacing w:after="0" w:line="360" w:lineRule="auto"/>
        <w:ind w:left="360"/>
        <w:jc w:val="both"/>
        <w:rPr>
          <w:rFonts w:cstheme="minorHAnsi"/>
        </w:rPr>
      </w:pPr>
    </w:p>
    <w:p w:rsidR="000B5669" w:rsidRPr="00DF560E" w:rsidRDefault="000B5669" w:rsidP="0096425B">
      <w:pPr>
        <w:spacing w:after="0" w:line="360" w:lineRule="auto"/>
        <w:jc w:val="both"/>
        <w:rPr>
          <w:rFonts w:cstheme="minorHAnsi"/>
          <w:b/>
        </w:rPr>
      </w:pPr>
    </w:p>
    <w:p w:rsidR="00985299" w:rsidRPr="00DF560E" w:rsidRDefault="00985299" w:rsidP="0096425B">
      <w:pPr>
        <w:spacing w:after="0" w:line="360" w:lineRule="auto"/>
        <w:jc w:val="both"/>
        <w:rPr>
          <w:rFonts w:cstheme="minorHAnsi"/>
        </w:rPr>
      </w:pPr>
    </w:p>
    <w:p w:rsidR="00985299" w:rsidRPr="00DF560E" w:rsidRDefault="00985299" w:rsidP="0096425B">
      <w:pPr>
        <w:spacing w:after="0" w:line="360" w:lineRule="auto"/>
        <w:jc w:val="both"/>
        <w:rPr>
          <w:rFonts w:cstheme="minorHAnsi"/>
        </w:rPr>
      </w:pPr>
    </w:p>
    <w:p w:rsidR="000B5669" w:rsidRPr="00DF560E" w:rsidRDefault="000B5669" w:rsidP="0096425B">
      <w:pPr>
        <w:spacing w:after="0" w:line="360" w:lineRule="auto"/>
        <w:jc w:val="both"/>
        <w:rPr>
          <w:rFonts w:cstheme="minorHAnsi"/>
          <w:b/>
        </w:rPr>
      </w:pPr>
      <w:r w:rsidRPr="00DF560E">
        <w:rPr>
          <w:rFonts w:cstheme="minorHAnsi"/>
          <w:b/>
        </w:rPr>
        <w:t>ZAMAWIAJĄCY:</w:t>
      </w:r>
      <w:r w:rsidRPr="00DF560E">
        <w:rPr>
          <w:rFonts w:cstheme="minorHAnsi"/>
          <w:b/>
        </w:rPr>
        <w:tab/>
      </w:r>
      <w:r w:rsidRPr="00DF560E">
        <w:rPr>
          <w:rFonts w:cstheme="minorHAnsi"/>
          <w:b/>
        </w:rPr>
        <w:tab/>
      </w:r>
      <w:r w:rsidRPr="00DF560E">
        <w:rPr>
          <w:rFonts w:cstheme="minorHAnsi"/>
          <w:b/>
        </w:rPr>
        <w:tab/>
      </w:r>
      <w:r w:rsidRPr="00DF560E">
        <w:rPr>
          <w:rFonts w:cstheme="minorHAnsi"/>
          <w:b/>
        </w:rPr>
        <w:tab/>
      </w:r>
      <w:r w:rsidRPr="00DF560E">
        <w:rPr>
          <w:rFonts w:cstheme="minorHAnsi"/>
          <w:b/>
        </w:rPr>
        <w:tab/>
      </w:r>
      <w:r w:rsidRPr="00DF560E">
        <w:rPr>
          <w:rFonts w:cstheme="minorHAnsi"/>
          <w:b/>
        </w:rPr>
        <w:tab/>
      </w:r>
      <w:r w:rsidRPr="00DF560E">
        <w:rPr>
          <w:rFonts w:cstheme="minorHAnsi"/>
          <w:b/>
        </w:rPr>
        <w:tab/>
      </w:r>
      <w:r w:rsidRPr="00DF560E">
        <w:rPr>
          <w:rFonts w:cstheme="minorHAnsi"/>
          <w:b/>
        </w:rPr>
        <w:tab/>
        <w:t xml:space="preserve"> WYKONAWCA:</w:t>
      </w:r>
    </w:p>
    <w:p w:rsidR="000B5669" w:rsidRPr="00DF560E" w:rsidRDefault="000B5669" w:rsidP="0096425B">
      <w:pPr>
        <w:spacing w:after="0" w:line="360" w:lineRule="auto"/>
        <w:jc w:val="both"/>
        <w:rPr>
          <w:rFonts w:cstheme="minorHAnsi"/>
          <w:b/>
        </w:rPr>
      </w:pPr>
    </w:p>
    <w:p w:rsidR="000B5669" w:rsidRPr="00DF560E" w:rsidRDefault="000B5669" w:rsidP="0096425B">
      <w:pPr>
        <w:spacing w:after="0" w:line="360" w:lineRule="auto"/>
        <w:jc w:val="both"/>
        <w:rPr>
          <w:rFonts w:cstheme="minorHAnsi"/>
          <w:b/>
        </w:rPr>
      </w:pPr>
    </w:p>
    <w:p w:rsidR="000B5669" w:rsidRPr="00DF560E" w:rsidRDefault="000B5669" w:rsidP="0096425B">
      <w:pPr>
        <w:spacing w:after="0" w:line="360" w:lineRule="auto"/>
        <w:jc w:val="both"/>
        <w:rPr>
          <w:rFonts w:cstheme="minorHAnsi"/>
          <w:b/>
        </w:rPr>
      </w:pPr>
    </w:p>
    <w:p w:rsidR="000B5669" w:rsidRPr="00DF560E" w:rsidRDefault="000B5669" w:rsidP="0096425B">
      <w:pPr>
        <w:spacing w:after="0" w:line="360" w:lineRule="auto"/>
        <w:jc w:val="both"/>
        <w:rPr>
          <w:rFonts w:cstheme="minorHAnsi"/>
          <w:b/>
        </w:rPr>
      </w:pPr>
    </w:p>
    <w:p w:rsidR="00662D77" w:rsidRPr="00DF560E" w:rsidRDefault="00662D77" w:rsidP="0096425B">
      <w:pPr>
        <w:spacing w:line="360" w:lineRule="auto"/>
        <w:jc w:val="both"/>
        <w:rPr>
          <w:rFonts w:cstheme="minorHAnsi"/>
        </w:rPr>
      </w:pPr>
    </w:p>
    <w:sectPr w:rsidR="00662D77" w:rsidRPr="00DF560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534" w:rsidRDefault="00DF0534" w:rsidP="00DF560E">
      <w:pPr>
        <w:spacing w:after="0" w:line="240" w:lineRule="auto"/>
      </w:pPr>
      <w:r>
        <w:separator/>
      </w:r>
    </w:p>
  </w:endnote>
  <w:endnote w:type="continuationSeparator" w:id="0">
    <w:p w:rsidR="00DF0534" w:rsidRDefault="00DF0534" w:rsidP="00DF5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0176636"/>
      <w:docPartObj>
        <w:docPartGallery w:val="Page Numbers (Bottom of Page)"/>
        <w:docPartUnique/>
      </w:docPartObj>
    </w:sdtPr>
    <w:sdtEndPr/>
    <w:sdtContent>
      <w:p w:rsidR="00C83497" w:rsidRDefault="00C83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560">
          <w:rPr>
            <w:noProof/>
          </w:rPr>
          <w:t>12</w:t>
        </w:r>
        <w:r>
          <w:fldChar w:fldCharType="end"/>
        </w:r>
      </w:p>
    </w:sdtContent>
  </w:sdt>
  <w:p w:rsidR="00C83497" w:rsidRDefault="00C83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534" w:rsidRDefault="00DF0534" w:rsidP="00DF560E">
      <w:pPr>
        <w:spacing w:after="0" w:line="240" w:lineRule="auto"/>
      </w:pPr>
      <w:r>
        <w:separator/>
      </w:r>
    </w:p>
  </w:footnote>
  <w:footnote w:type="continuationSeparator" w:id="0">
    <w:p w:rsidR="00DF0534" w:rsidRDefault="00DF0534" w:rsidP="00DF5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60E" w:rsidRDefault="00DF560E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CA8965B" wp14:editId="4A9D0F94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4CD"/>
    <w:multiLevelType w:val="multilevel"/>
    <w:tmpl w:val="BCE641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610D36"/>
    <w:multiLevelType w:val="hybridMultilevel"/>
    <w:tmpl w:val="2DFA24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E1524"/>
    <w:multiLevelType w:val="hybridMultilevel"/>
    <w:tmpl w:val="63146262"/>
    <w:lvl w:ilvl="0" w:tplc="C4F222E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F3010"/>
    <w:multiLevelType w:val="hybridMultilevel"/>
    <w:tmpl w:val="5782738A"/>
    <w:lvl w:ilvl="0" w:tplc="F9F844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B08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7F365D"/>
    <w:multiLevelType w:val="multilevel"/>
    <w:tmpl w:val="2E8AB5A8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0C6CA3"/>
    <w:multiLevelType w:val="hybridMultilevel"/>
    <w:tmpl w:val="55EEF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F29AF"/>
    <w:multiLevelType w:val="hybridMultilevel"/>
    <w:tmpl w:val="DD92E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31C35"/>
    <w:multiLevelType w:val="hybridMultilevel"/>
    <w:tmpl w:val="82FA2D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673"/>
    <w:multiLevelType w:val="hybridMultilevel"/>
    <w:tmpl w:val="0CC07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E26DD"/>
    <w:multiLevelType w:val="hybridMultilevel"/>
    <w:tmpl w:val="9D1478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648B1"/>
    <w:multiLevelType w:val="hybridMultilevel"/>
    <w:tmpl w:val="70EEBB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C12FC"/>
    <w:multiLevelType w:val="multilevel"/>
    <w:tmpl w:val="2E8AB5A8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EB7D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5E4EB9"/>
    <w:multiLevelType w:val="multilevel"/>
    <w:tmpl w:val="89DEA47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13D3A21"/>
    <w:multiLevelType w:val="hybridMultilevel"/>
    <w:tmpl w:val="F9A61F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607E8"/>
    <w:multiLevelType w:val="multilevel"/>
    <w:tmpl w:val="BCE641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C8A1C35"/>
    <w:multiLevelType w:val="hybridMultilevel"/>
    <w:tmpl w:val="22E63F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421A1"/>
    <w:multiLevelType w:val="multilevel"/>
    <w:tmpl w:val="DA9C3A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="Calibr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F215F65"/>
    <w:multiLevelType w:val="multilevel"/>
    <w:tmpl w:val="A9DCF50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 w:val="0"/>
        <w:i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1D108D6"/>
    <w:multiLevelType w:val="hybridMultilevel"/>
    <w:tmpl w:val="56AC70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21966"/>
    <w:multiLevelType w:val="hybridMultilevel"/>
    <w:tmpl w:val="01128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55D70"/>
    <w:multiLevelType w:val="hybridMultilevel"/>
    <w:tmpl w:val="92345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E0A8D"/>
    <w:multiLevelType w:val="multilevel"/>
    <w:tmpl w:val="9E00103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54920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7774BAF"/>
    <w:multiLevelType w:val="hybridMultilevel"/>
    <w:tmpl w:val="28F8FDA0"/>
    <w:lvl w:ilvl="0" w:tplc="6FDCA80E">
      <w:start w:val="1"/>
      <w:numFmt w:val="lowerLetter"/>
      <w:lvlText w:val="%1)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35B54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55F4433"/>
    <w:multiLevelType w:val="multilevel"/>
    <w:tmpl w:val="2E8AB5A8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C3D414A"/>
    <w:multiLevelType w:val="multilevel"/>
    <w:tmpl w:val="2E8AB5A8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8"/>
  </w:num>
  <w:num w:numId="5">
    <w:abstractNumId w:val="6"/>
  </w:num>
  <w:num w:numId="6">
    <w:abstractNumId w:val="20"/>
  </w:num>
  <w:num w:numId="7">
    <w:abstractNumId w:val="23"/>
  </w:num>
  <w:num w:numId="8">
    <w:abstractNumId w:val="21"/>
  </w:num>
  <w:num w:numId="9">
    <w:abstractNumId w:val="12"/>
  </w:num>
  <w:num w:numId="10">
    <w:abstractNumId w:val="27"/>
  </w:num>
  <w:num w:numId="11">
    <w:abstractNumId w:val="19"/>
  </w:num>
  <w:num w:numId="12">
    <w:abstractNumId w:val="28"/>
  </w:num>
  <w:num w:numId="13">
    <w:abstractNumId w:val="17"/>
  </w:num>
  <w:num w:numId="14">
    <w:abstractNumId w:val="5"/>
  </w:num>
  <w:num w:numId="15">
    <w:abstractNumId w:val="1"/>
  </w:num>
  <w:num w:numId="16">
    <w:abstractNumId w:val="24"/>
  </w:num>
  <w:num w:numId="17">
    <w:abstractNumId w:val="0"/>
  </w:num>
  <w:num w:numId="18">
    <w:abstractNumId w:val="14"/>
  </w:num>
  <w:num w:numId="19">
    <w:abstractNumId w:val="15"/>
  </w:num>
  <w:num w:numId="20">
    <w:abstractNumId w:val="16"/>
  </w:num>
  <w:num w:numId="21">
    <w:abstractNumId w:val="18"/>
  </w:num>
  <w:num w:numId="22">
    <w:abstractNumId w:val="7"/>
  </w:num>
  <w:num w:numId="23">
    <w:abstractNumId w:val="10"/>
  </w:num>
  <w:num w:numId="24">
    <w:abstractNumId w:val="4"/>
  </w:num>
  <w:num w:numId="25">
    <w:abstractNumId w:val="13"/>
  </w:num>
  <w:num w:numId="26">
    <w:abstractNumId w:val="22"/>
  </w:num>
  <w:num w:numId="27">
    <w:abstractNumId w:val="9"/>
  </w:num>
  <w:num w:numId="28">
    <w:abstractNumId w:val="25"/>
  </w:num>
  <w:num w:numId="29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DE"/>
    <w:rsid w:val="00097EA5"/>
    <w:rsid w:val="000B5669"/>
    <w:rsid w:val="000B7290"/>
    <w:rsid w:val="00172BDE"/>
    <w:rsid w:val="001B204B"/>
    <w:rsid w:val="001B3BA9"/>
    <w:rsid w:val="001C63FD"/>
    <w:rsid w:val="001E0FCA"/>
    <w:rsid w:val="00202E16"/>
    <w:rsid w:val="00204ABF"/>
    <w:rsid w:val="002228DA"/>
    <w:rsid w:val="002D54AA"/>
    <w:rsid w:val="002D5D62"/>
    <w:rsid w:val="003176B6"/>
    <w:rsid w:val="00341BB7"/>
    <w:rsid w:val="00357F5A"/>
    <w:rsid w:val="00384B8D"/>
    <w:rsid w:val="003A6B79"/>
    <w:rsid w:val="00416029"/>
    <w:rsid w:val="004204F5"/>
    <w:rsid w:val="0042786F"/>
    <w:rsid w:val="004830B9"/>
    <w:rsid w:val="004D24AB"/>
    <w:rsid w:val="00515892"/>
    <w:rsid w:val="00565EF8"/>
    <w:rsid w:val="0057189E"/>
    <w:rsid w:val="00586918"/>
    <w:rsid w:val="005C7656"/>
    <w:rsid w:val="005D2EDE"/>
    <w:rsid w:val="0060326A"/>
    <w:rsid w:val="00662D77"/>
    <w:rsid w:val="006A37D9"/>
    <w:rsid w:val="006D3D5B"/>
    <w:rsid w:val="00730683"/>
    <w:rsid w:val="00756479"/>
    <w:rsid w:val="007D07D7"/>
    <w:rsid w:val="007E1373"/>
    <w:rsid w:val="00916166"/>
    <w:rsid w:val="0096425B"/>
    <w:rsid w:val="00985299"/>
    <w:rsid w:val="009F50BD"/>
    <w:rsid w:val="00A0277A"/>
    <w:rsid w:val="00AB726A"/>
    <w:rsid w:val="00AE0E0F"/>
    <w:rsid w:val="00AF5CCF"/>
    <w:rsid w:val="00B30013"/>
    <w:rsid w:val="00B5384E"/>
    <w:rsid w:val="00B92019"/>
    <w:rsid w:val="00BF0BB7"/>
    <w:rsid w:val="00BF3701"/>
    <w:rsid w:val="00C81465"/>
    <w:rsid w:val="00C83497"/>
    <w:rsid w:val="00C92DE6"/>
    <w:rsid w:val="00C94560"/>
    <w:rsid w:val="00C9588A"/>
    <w:rsid w:val="00CE1B81"/>
    <w:rsid w:val="00CF0298"/>
    <w:rsid w:val="00CF125D"/>
    <w:rsid w:val="00D87907"/>
    <w:rsid w:val="00DB72B6"/>
    <w:rsid w:val="00DF0534"/>
    <w:rsid w:val="00DF560E"/>
    <w:rsid w:val="00E7020F"/>
    <w:rsid w:val="00EA30D7"/>
    <w:rsid w:val="00FB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28D5"/>
  <w15:chartTrackingRefBased/>
  <w15:docId w15:val="{7A574534-F7F3-4112-843A-7732B188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5669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Akapit z listą BS,Normal,Akapit z listą3,Akapit z listą31,Wypunktowanie,Normal2,CW_Lista,normalny tekst,Adresat stanowisko,lp1,Preambuła,CP-UC,CP-Punkty,Bullet List,List - bullets,Equipment,Bullet 1"/>
    <w:basedOn w:val="Normalny"/>
    <w:link w:val="AkapitzlistZnak"/>
    <w:uiPriority w:val="34"/>
    <w:qFormat/>
    <w:rsid w:val="000B56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5669"/>
    <w:rPr>
      <w:color w:val="0563C1" w:themeColor="hyperlink"/>
      <w:u w:val="single"/>
    </w:rPr>
  </w:style>
  <w:style w:type="character" w:customStyle="1" w:styleId="Teksttreci3">
    <w:name w:val="Tekst treści (3)_"/>
    <w:link w:val="Teksttreci30"/>
    <w:rsid w:val="000B5669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B5669"/>
    <w:pPr>
      <w:shd w:val="clear" w:color="auto" w:fill="FFFFFF"/>
      <w:spacing w:before="360" w:after="0" w:line="274" w:lineRule="exact"/>
    </w:pPr>
    <w:rPr>
      <w:rFonts w:cs="Calibri"/>
      <w:sz w:val="18"/>
      <w:szCs w:val="18"/>
    </w:rPr>
  </w:style>
  <w:style w:type="character" w:customStyle="1" w:styleId="AkapitzlistZnak">
    <w:name w:val="Akapit z listą Znak"/>
    <w:aliases w:val="sw tekst Znak,L1 Znak,Numerowanie Znak,List Paragraph Znak,Akapit z listą BS Znak,Normal Znak,Akapit z listą3 Znak,Akapit z listą31 Znak,Wypunktowanie Znak,Normal2 Znak,CW_Lista Znak,normalny tekst Znak,Adresat stanowisko Znak"/>
    <w:link w:val="Akapitzlist"/>
    <w:uiPriority w:val="34"/>
    <w:qFormat/>
    <w:locked/>
    <w:rsid w:val="004830B9"/>
  </w:style>
  <w:style w:type="paragraph" w:styleId="Nagwek">
    <w:name w:val="header"/>
    <w:basedOn w:val="Normalny"/>
    <w:link w:val="NagwekZnak"/>
    <w:uiPriority w:val="99"/>
    <w:unhideWhenUsed/>
    <w:rsid w:val="00D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60E"/>
  </w:style>
  <w:style w:type="paragraph" w:styleId="Stopka">
    <w:name w:val="footer"/>
    <w:basedOn w:val="Normalny"/>
    <w:link w:val="StopkaZnak"/>
    <w:uiPriority w:val="99"/>
    <w:unhideWhenUsed/>
    <w:rsid w:val="00D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spzoz-wegrow.hom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ge.pl/dane-statystyczn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09026-4E51-47E2-A837-0E35F3CE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12</Pages>
  <Words>3858</Words>
  <Characters>23148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g.kosiorek@hotmail.com</dc:creator>
  <cp:keywords/>
  <dc:description/>
  <cp:lastModifiedBy>sgontarz</cp:lastModifiedBy>
  <cp:revision>21</cp:revision>
  <dcterms:created xsi:type="dcterms:W3CDTF">2021-07-05T10:50:00Z</dcterms:created>
  <dcterms:modified xsi:type="dcterms:W3CDTF">2023-07-26T10:23:00Z</dcterms:modified>
</cp:coreProperties>
</file>