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2862051" w14:textId="09186D5B" w:rsidR="00F3071B" w:rsidRPr="00F3071B" w:rsidRDefault="00385747" w:rsidP="00F3071B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5B87B32A" w14:textId="77777777" w:rsidR="00F3071B" w:rsidRDefault="00F3071B" w:rsidP="00F3071B">
      <w:pPr>
        <w:pStyle w:val="Tytu"/>
        <w:rPr>
          <w:rFonts w:ascii="Arial Narrow" w:hAnsi="Arial Narrow" w:cs="Arial"/>
          <w:color w:val="000000"/>
        </w:rPr>
      </w:pPr>
    </w:p>
    <w:p w14:paraId="6D4FBA44" w14:textId="02A8446A" w:rsidR="00EA426A" w:rsidRPr="00F55CB9" w:rsidRDefault="004D25DB" w:rsidP="00EA426A">
      <w:pPr>
        <w:spacing w:after="0"/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08.06</w:t>
      </w:r>
      <w:r w:rsidR="00EA426A" w:rsidRPr="00F55CB9">
        <w:rPr>
          <w:rFonts w:cs="Calibri"/>
          <w:b/>
          <w:color w:val="000000"/>
          <w:sz w:val="24"/>
          <w:szCs w:val="24"/>
        </w:rPr>
        <w:t>.20</w:t>
      </w:r>
      <w:r w:rsidR="00833E76">
        <w:rPr>
          <w:rFonts w:cs="Calibri"/>
          <w:b/>
          <w:color w:val="000000"/>
          <w:sz w:val="24"/>
          <w:szCs w:val="24"/>
        </w:rPr>
        <w:t>22</w:t>
      </w:r>
      <w:r w:rsidR="00EA426A"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26A9BD70" w14:textId="77777777" w:rsidR="00EA426A" w:rsidRPr="00356B12" w:rsidRDefault="00EA426A" w:rsidP="00EA426A">
      <w:pPr>
        <w:spacing w:after="0"/>
        <w:contextualSpacing/>
        <w:rPr>
          <w:rFonts w:cs="Calibri"/>
          <w:b/>
          <w:color w:val="000000"/>
          <w:sz w:val="24"/>
          <w:szCs w:val="24"/>
        </w:rPr>
      </w:pPr>
    </w:p>
    <w:p w14:paraId="5253A0E1" w14:textId="0C55395A" w:rsidR="00EA426A" w:rsidRDefault="00EA426A" w:rsidP="00EA426A">
      <w:pPr>
        <w:rPr>
          <w:rFonts w:cs="Calibri"/>
          <w:color w:val="000000"/>
          <w:sz w:val="24"/>
          <w:szCs w:val="24"/>
        </w:rPr>
      </w:pPr>
    </w:p>
    <w:p w14:paraId="667B4BDB" w14:textId="77777777" w:rsidR="004D25DB" w:rsidRPr="0065275D" w:rsidRDefault="004D25DB" w:rsidP="004D25DB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65275D">
        <w:rPr>
          <w:rFonts w:cs="Calibri"/>
          <w:b/>
          <w:color w:val="000000"/>
          <w:sz w:val="24"/>
          <w:szCs w:val="24"/>
        </w:rPr>
        <w:t>INFORMACJA O WYNIKACH POSTĘPOWANIA</w:t>
      </w:r>
    </w:p>
    <w:p w14:paraId="5AD3869D" w14:textId="0E1E3BB5" w:rsidR="004D25DB" w:rsidRPr="0065275D" w:rsidRDefault="004D25DB" w:rsidP="004D25DB">
      <w:pPr>
        <w:spacing w:after="0"/>
        <w:contextualSpacing/>
        <w:rPr>
          <w:rFonts w:cs="Calibri"/>
          <w:b/>
          <w:color w:val="000000"/>
          <w:szCs w:val="24"/>
        </w:rPr>
      </w:pPr>
    </w:p>
    <w:p w14:paraId="1FB4C534" w14:textId="04B36DB8" w:rsidR="004D25DB" w:rsidRPr="004D25DB" w:rsidRDefault="004D25DB" w:rsidP="004D25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5275D">
        <w:rPr>
          <w:rFonts w:cs="Calibri"/>
          <w:b/>
          <w:color w:val="000000"/>
          <w:sz w:val="24"/>
          <w:szCs w:val="20"/>
        </w:rPr>
        <w:t xml:space="preserve">Dot. postępowania na </w:t>
      </w:r>
      <w:r w:rsidRPr="002D2E9D">
        <w:rPr>
          <w:rFonts w:cs="Calibri"/>
          <w:b/>
          <w:color w:val="000000"/>
          <w:sz w:val="24"/>
          <w:szCs w:val="24"/>
        </w:rPr>
        <w:t xml:space="preserve">dostawę, montaż </w:t>
      </w:r>
      <w:r w:rsidRPr="00833E76">
        <w:rPr>
          <w:rFonts w:cs="Calibri"/>
          <w:b/>
          <w:color w:val="000000"/>
          <w:sz w:val="24"/>
          <w:szCs w:val="24"/>
        </w:rPr>
        <w:t>i uruchomienie komory temperaturowej</w:t>
      </w:r>
    </w:p>
    <w:p w14:paraId="74FE228C" w14:textId="77777777" w:rsidR="004D25DB" w:rsidRPr="004D25DB" w:rsidRDefault="004D25DB" w:rsidP="004D25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79F4EC15" w14:textId="1703F6C2" w:rsidR="004D25DB" w:rsidRPr="00006ABC" w:rsidRDefault="004D25DB" w:rsidP="00006A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4D25DB">
        <w:rPr>
          <w:rFonts w:cs="Calibri"/>
          <w:b/>
          <w:color w:val="000000"/>
          <w:sz w:val="24"/>
          <w:szCs w:val="24"/>
        </w:rPr>
        <w:t>ZNAK SPRAWY  ZP/P/</w:t>
      </w:r>
      <w:r w:rsidRPr="004D25DB">
        <w:rPr>
          <w:rFonts w:cs="Calibri"/>
          <w:b/>
          <w:color w:val="000000"/>
          <w:sz w:val="24"/>
          <w:szCs w:val="24"/>
        </w:rPr>
        <w:t>11</w:t>
      </w:r>
      <w:r w:rsidRPr="004D25DB">
        <w:rPr>
          <w:rFonts w:cs="Calibri"/>
          <w:b/>
          <w:color w:val="000000"/>
          <w:sz w:val="24"/>
          <w:szCs w:val="24"/>
        </w:rPr>
        <w:t>/22</w:t>
      </w:r>
    </w:p>
    <w:p w14:paraId="4411DEAF" w14:textId="77777777" w:rsidR="004D25DB" w:rsidRPr="0065275D" w:rsidRDefault="004D25DB" w:rsidP="004D25D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16"/>
          <w:szCs w:val="20"/>
        </w:rPr>
      </w:pPr>
    </w:p>
    <w:p w14:paraId="7C98BF8E" w14:textId="1821FA79" w:rsidR="004D25DB" w:rsidRPr="00085B21" w:rsidRDefault="004D25DB" w:rsidP="004D25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  <w:szCs w:val="24"/>
          <w:lang w:eastAsia="pl-PL"/>
        </w:rPr>
      </w:pPr>
      <w:bookmarkStart w:id="0" w:name="TheVeryLastPage"/>
      <w:bookmarkEnd w:id="0"/>
      <w:r w:rsidRPr="0065275D">
        <w:rPr>
          <w:rFonts w:cs="Calibri"/>
          <w:color w:val="000000"/>
          <w:sz w:val="24"/>
          <w:szCs w:val="24"/>
        </w:rPr>
        <w:t xml:space="preserve">Działając zgodnie z art. 253 ust. 1 pkt 1 ustawy z dnia 11 września 2019 r. Prawo zamówień publicznych (tj. Dz.U. z 2021 r. poz. 1129 ze zm.) Zamawiający zawiadamia, że w postępowaniu o udzielenie zamówienia na dostawę, </w:t>
      </w:r>
      <w:r w:rsidRPr="00085B21">
        <w:rPr>
          <w:rFonts w:cs="Calibri"/>
          <w:color w:val="000000"/>
          <w:sz w:val="24"/>
          <w:szCs w:val="24"/>
        </w:rPr>
        <w:t xml:space="preserve">dostawę, </w:t>
      </w:r>
      <w:r w:rsidRPr="004D25DB">
        <w:rPr>
          <w:rFonts w:cs="Calibri"/>
          <w:color w:val="000000"/>
          <w:sz w:val="24"/>
          <w:szCs w:val="24"/>
        </w:rPr>
        <w:t>montaż i uruchomienie komory temperaturowej</w:t>
      </w:r>
      <w:r>
        <w:rPr>
          <w:rFonts w:cs="Calibri"/>
          <w:color w:val="000000"/>
          <w:sz w:val="24"/>
          <w:szCs w:val="24"/>
        </w:rPr>
        <w:t xml:space="preserve"> – ZP/P/11</w:t>
      </w:r>
      <w:r w:rsidRPr="0065275D">
        <w:rPr>
          <w:rFonts w:cs="Calibri"/>
          <w:color w:val="000000"/>
          <w:sz w:val="24"/>
          <w:szCs w:val="24"/>
        </w:rPr>
        <w:t>/22 jako najkorzystniejsza została wybrana oferta:</w:t>
      </w:r>
    </w:p>
    <w:p w14:paraId="0AF99E94" w14:textId="77777777" w:rsidR="004D25DB" w:rsidRPr="0065275D" w:rsidRDefault="004D25DB" w:rsidP="004D25DB">
      <w:pPr>
        <w:pStyle w:val="Default"/>
        <w:rPr>
          <w:rFonts w:ascii="Calibri" w:hAnsi="Calibri" w:cs="Calibri"/>
        </w:rPr>
      </w:pPr>
      <w:r w:rsidRPr="0065275D">
        <w:rPr>
          <w:rFonts w:ascii="Calibri" w:hAnsi="Calibri" w:cs="Calibri"/>
        </w:rPr>
        <w:t>Wykonawca:</w:t>
      </w:r>
    </w:p>
    <w:p w14:paraId="7791CAC1" w14:textId="77777777" w:rsidR="004D25DB" w:rsidRPr="004D25DB" w:rsidRDefault="004D25DB" w:rsidP="004D25DB">
      <w:pPr>
        <w:spacing w:after="0"/>
        <w:rPr>
          <w:rFonts w:cs="Calibri"/>
          <w:b/>
          <w:color w:val="000000"/>
          <w:sz w:val="24"/>
          <w:szCs w:val="24"/>
        </w:rPr>
      </w:pPr>
      <w:proofErr w:type="spellStart"/>
      <w:r w:rsidRPr="004D25DB">
        <w:rPr>
          <w:rFonts w:cs="Calibri"/>
          <w:b/>
          <w:color w:val="000000"/>
          <w:sz w:val="24"/>
          <w:szCs w:val="24"/>
        </w:rPr>
        <w:t>Tprofile</w:t>
      </w:r>
      <w:proofErr w:type="spellEnd"/>
      <w:r w:rsidRPr="004D25DB">
        <w:rPr>
          <w:rFonts w:cs="Calibri"/>
          <w:b/>
          <w:color w:val="000000"/>
          <w:sz w:val="24"/>
          <w:szCs w:val="24"/>
        </w:rPr>
        <w:t xml:space="preserve"> Marcin Kościelak</w:t>
      </w:r>
    </w:p>
    <w:p w14:paraId="3D62507F" w14:textId="7FA67C58" w:rsidR="004D25DB" w:rsidRDefault="004D25DB" w:rsidP="004D25DB">
      <w:pPr>
        <w:spacing w:after="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ul. Krótka 13, </w:t>
      </w:r>
      <w:r w:rsidRPr="004D25DB">
        <w:rPr>
          <w:rFonts w:cs="Calibri"/>
          <w:b/>
          <w:color w:val="000000"/>
          <w:sz w:val="24"/>
          <w:szCs w:val="24"/>
        </w:rPr>
        <w:t>62-007Biskupice</w:t>
      </w:r>
    </w:p>
    <w:p w14:paraId="30FD43E4" w14:textId="77777777" w:rsidR="004D25DB" w:rsidRPr="0065275D" w:rsidRDefault="004D25DB" w:rsidP="004D25DB">
      <w:pPr>
        <w:spacing w:after="0"/>
        <w:rPr>
          <w:rFonts w:cs="Calibri"/>
          <w:b/>
          <w:color w:val="000000"/>
          <w:sz w:val="24"/>
          <w:szCs w:val="24"/>
        </w:rPr>
      </w:pPr>
    </w:p>
    <w:p w14:paraId="7FB6E289" w14:textId="77777777" w:rsidR="004D25DB" w:rsidRDefault="004D25DB" w:rsidP="004D25DB">
      <w:pPr>
        <w:pStyle w:val="Tekst"/>
        <w:ind w:left="0"/>
        <w:rPr>
          <w:rFonts w:ascii="Calibri" w:hAnsi="Calibri" w:cs="Calibri"/>
        </w:rPr>
      </w:pPr>
      <w:r w:rsidRPr="0065275D">
        <w:rPr>
          <w:rFonts w:ascii="Calibri" w:hAnsi="Calibri" w:cs="Calibri"/>
        </w:rPr>
        <w:t>Uzasadnienie wyboru: oferta spełniła wszystkie wymogi zawarte w specyfikacji istotnych warunków zamówienia i uzyskała największą liczbę punktów.</w:t>
      </w:r>
    </w:p>
    <w:p w14:paraId="261DB023" w14:textId="77777777" w:rsidR="004D25DB" w:rsidRDefault="004D25DB" w:rsidP="004D25DB">
      <w:pPr>
        <w:pStyle w:val="Tekst"/>
        <w:ind w:left="0"/>
        <w:rPr>
          <w:rFonts w:ascii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67"/>
        <w:gridCol w:w="1837"/>
        <w:gridCol w:w="1980"/>
        <w:gridCol w:w="1556"/>
      </w:tblGrid>
      <w:tr w:rsidR="004D25DB" w:rsidRPr="00FF6D88" w14:paraId="5A7E61CF" w14:textId="77777777" w:rsidTr="004D25DB">
        <w:tc>
          <w:tcPr>
            <w:tcW w:w="774" w:type="dxa"/>
            <w:shd w:val="clear" w:color="auto" w:fill="auto"/>
            <w:vAlign w:val="center"/>
          </w:tcPr>
          <w:p w14:paraId="5BFAE6AF" w14:textId="77777777" w:rsidR="004D25DB" w:rsidRPr="0065275D" w:rsidRDefault="004D25DB" w:rsidP="008E0F74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Nr oferty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0BBB7" w14:textId="77777777" w:rsidR="004D25DB" w:rsidRPr="0065275D" w:rsidRDefault="004D25DB" w:rsidP="008E0F74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Nazwa (firma) i adres wykonawcy</w:t>
            </w:r>
          </w:p>
        </w:tc>
        <w:tc>
          <w:tcPr>
            <w:tcW w:w="1837" w:type="dxa"/>
            <w:vAlign w:val="center"/>
          </w:tcPr>
          <w:p w14:paraId="56DE23C9" w14:textId="77777777" w:rsidR="004D25DB" w:rsidRPr="0065275D" w:rsidRDefault="004D25DB" w:rsidP="008E0F74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Cena</w:t>
            </w:r>
          </w:p>
          <w:p w14:paraId="230FBABA" w14:textId="46E398D7" w:rsidR="004D25DB" w:rsidRPr="0065275D" w:rsidRDefault="00006ABC" w:rsidP="008E0F74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>
              <w:rPr>
                <w:rFonts w:cs="Calibri"/>
                <w:b/>
                <w:color w:val="000000" w:themeColor="text1"/>
                <w:szCs w:val="18"/>
              </w:rPr>
              <w:t>6</w:t>
            </w:r>
            <w:r w:rsidR="004D25DB" w:rsidRPr="0065275D">
              <w:rPr>
                <w:rFonts w:cs="Calibri"/>
                <w:b/>
                <w:color w:val="000000" w:themeColor="text1"/>
                <w:szCs w:val="18"/>
              </w:rPr>
              <w:t>0 pkt</w:t>
            </w:r>
          </w:p>
        </w:tc>
        <w:tc>
          <w:tcPr>
            <w:tcW w:w="1980" w:type="dxa"/>
            <w:vAlign w:val="center"/>
          </w:tcPr>
          <w:p w14:paraId="0C86F55E" w14:textId="77777777" w:rsidR="00006ABC" w:rsidRDefault="00006ABC" w:rsidP="008E0F74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 w:rsidRPr="00006ABC">
              <w:rPr>
                <w:rFonts w:cs="Calibri"/>
                <w:b/>
                <w:color w:val="000000" w:themeColor="text1"/>
                <w:szCs w:val="18"/>
              </w:rPr>
              <w:t>Parametry techniczne</w:t>
            </w:r>
            <w:r>
              <w:rPr>
                <w:rFonts w:cs="Calibri"/>
                <w:b/>
                <w:color w:val="000000" w:themeColor="text1"/>
                <w:szCs w:val="18"/>
              </w:rPr>
              <w:t xml:space="preserve"> </w:t>
            </w:r>
          </w:p>
          <w:p w14:paraId="690106C1" w14:textId="05577D0A" w:rsidR="004D25DB" w:rsidRPr="0065275D" w:rsidRDefault="00006ABC" w:rsidP="008E0F74">
            <w:pPr>
              <w:spacing w:line="240" w:lineRule="auto"/>
              <w:jc w:val="center"/>
              <w:rPr>
                <w:rFonts w:cs="Calibri"/>
                <w:b/>
                <w:color w:val="000000" w:themeColor="text1"/>
                <w:szCs w:val="18"/>
              </w:rPr>
            </w:pPr>
            <w:r>
              <w:rPr>
                <w:rFonts w:cs="Calibri"/>
                <w:b/>
                <w:color w:val="000000" w:themeColor="text1"/>
                <w:szCs w:val="18"/>
              </w:rPr>
              <w:t>4</w:t>
            </w:r>
            <w:r w:rsidR="004D25DB">
              <w:rPr>
                <w:rFonts w:cs="Calibri"/>
                <w:b/>
                <w:color w:val="000000" w:themeColor="text1"/>
                <w:szCs w:val="18"/>
              </w:rPr>
              <w:t>0 pkt</w:t>
            </w:r>
          </w:p>
        </w:tc>
        <w:tc>
          <w:tcPr>
            <w:tcW w:w="1556" w:type="dxa"/>
            <w:vAlign w:val="center"/>
          </w:tcPr>
          <w:p w14:paraId="676CF84C" w14:textId="77777777" w:rsidR="004D25DB" w:rsidRPr="00FF6D88" w:rsidRDefault="004D25DB" w:rsidP="008E0F74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5275D">
              <w:rPr>
                <w:rFonts w:cs="Calibri"/>
                <w:b/>
                <w:color w:val="000000" w:themeColor="text1"/>
                <w:szCs w:val="18"/>
              </w:rPr>
              <w:t>Łączna punktacja:</w:t>
            </w:r>
          </w:p>
        </w:tc>
      </w:tr>
      <w:tr w:rsidR="004D25DB" w:rsidRPr="00FF6D88" w14:paraId="5A662045" w14:textId="77777777" w:rsidTr="004D25DB">
        <w:trPr>
          <w:trHeight w:val="1203"/>
        </w:trPr>
        <w:tc>
          <w:tcPr>
            <w:tcW w:w="774" w:type="dxa"/>
            <w:shd w:val="clear" w:color="auto" w:fill="auto"/>
            <w:vAlign w:val="center"/>
          </w:tcPr>
          <w:p w14:paraId="3D7B391C" w14:textId="77777777" w:rsidR="004D25DB" w:rsidRPr="0065275D" w:rsidRDefault="004D25DB" w:rsidP="004D25DB">
            <w:pPr>
              <w:spacing w:after="0"/>
              <w:jc w:val="center"/>
              <w:rPr>
                <w:rFonts w:cs="Calibri"/>
                <w:b/>
                <w:szCs w:val="18"/>
              </w:rPr>
            </w:pPr>
            <w:r w:rsidRPr="0065275D">
              <w:rPr>
                <w:rFonts w:cs="Calibri"/>
                <w:b/>
                <w:szCs w:val="1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E8042" w14:textId="77777777" w:rsidR="004D25DB" w:rsidRPr="00833E76" w:rsidRDefault="004D25DB" w:rsidP="004D25DB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I.K.A. – Technik Sp. z o.o.</w:t>
            </w:r>
          </w:p>
          <w:p w14:paraId="7A4B63F3" w14:textId="77777777" w:rsidR="004D25DB" w:rsidRPr="00833E76" w:rsidRDefault="004D25DB" w:rsidP="004D25DB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ul. Mogilska 80</w:t>
            </w:r>
          </w:p>
          <w:p w14:paraId="4B642678" w14:textId="39466AC6" w:rsidR="004D25DB" w:rsidRPr="0065275D" w:rsidRDefault="004D25DB" w:rsidP="004D25DB">
            <w:pPr>
              <w:spacing w:after="0"/>
              <w:rPr>
                <w:rFonts w:cs="Calibri"/>
                <w:szCs w:val="18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31-546 Kraków</w:t>
            </w:r>
          </w:p>
        </w:tc>
        <w:tc>
          <w:tcPr>
            <w:tcW w:w="1837" w:type="dxa"/>
            <w:vAlign w:val="center"/>
          </w:tcPr>
          <w:p w14:paraId="5E8C5084" w14:textId="77777777" w:rsidR="004D25DB" w:rsidRDefault="004D25DB" w:rsidP="004D25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331.239,00</w:t>
            </w:r>
            <w:r w:rsidRPr="00EA426A">
              <w:rPr>
                <w:rFonts w:cstheme="minorHAnsi"/>
                <w:b/>
              </w:rPr>
              <w:t xml:space="preserve"> PLN</w:t>
            </w:r>
          </w:p>
          <w:p w14:paraId="04B5A9F7" w14:textId="47F9B431" w:rsidR="004D25DB" w:rsidRPr="0065275D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980" w:type="dxa"/>
            <w:vAlign w:val="center"/>
          </w:tcPr>
          <w:p w14:paraId="48462127" w14:textId="55B60203" w:rsidR="004D25DB" w:rsidRPr="0065275D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14:paraId="4572A664" w14:textId="14BC86F6" w:rsidR="004D25DB" w:rsidRPr="0065275D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-</w:t>
            </w:r>
          </w:p>
        </w:tc>
      </w:tr>
      <w:tr w:rsidR="004D25DB" w:rsidRPr="00FF6D88" w14:paraId="45A1D0FA" w14:textId="77777777" w:rsidTr="004D25DB">
        <w:trPr>
          <w:trHeight w:val="1203"/>
        </w:trPr>
        <w:tc>
          <w:tcPr>
            <w:tcW w:w="774" w:type="dxa"/>
            <w:shd w:val="clear" w:color="auto" w:fill="auto"/>
            <w:vAlign w:val="center"/>
          </w:tcPr>
          <w:p w14:paraId="0A8DF8DF" w14:textId="0BF7A41E" w:rsidR="004D25DB" w:rsidRPr="0065275D" w:rsidRDefault="004D25DB" w:rsidP="004D25DB">
            <w:pPr>
              <w:spacing w:after="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ED64" w14:textId="77777777" w:rsidR="004D25DB" w:rsidRPr="00833E76" w:rsidRDefault="004D25DB" w:rsidP="004D25DB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Tprofile</w:t>
            </w:r>
            <w:proofErr w:type="spellEnd"/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Marcin Kościelak</w:t>
            </w:r>
          </w:p>
          <w:p w14:paraId="4FF20FC3" w14:textId="77777777" w:rsidR="004D25DB" w:rsidRPr="00833E76" w:rsidRDefault="004D25DB" w:rsidP="004D25DB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Krótka 13 </w:t>
            </w:r>
          </w:p>
          <w:p w14:paraId="03913525" w14:textId="14537E0A" w:rsidR="004D25DB" w:rsidRPr="00085B21" w:rsidRDefault="004D25DB" w:rsidP="004D25DB">
            <w:pPr>
              <w:spacing w:after="0"/>
              <w:rPr>
                <w:rFonts w:cs="Calibri"/>
                <w:b/>
                <w:szCs w:val="20"/>
              </w:rPr>
            </w:pPr>
            <w:r w:rsidRPr="00833E7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62-007Biskupice </w:t>
            </w:r>
          </w:p>
        </w:tc>
        <w:tc>
          <w:tcPr>
            <w:tcW w:w="1837" w:type="dxa"/>
            <w:vAlign w:val="center"/>
          </w:tcPr>
          <w:p w14:paraId="176640C4" w14:textId="77777777" w:rsidR="004D25DB" w:rsidRDefault="004D25DB" w:rsidP="004D25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222.610,32</w:t>
            </w:r>
            <w:r w:rsidRPr="00EA426A">
              <w:rPr>
                <w:rFonts w:cstheme="minorHAnsi"/>
                <w:b/>
              </w:rPr>
              <w:t xml:space="preserve"> PLN</w:t>
            </w:r>
          </w:p>
          <w:p w14:paraId="74B06D68" w14:textId="79C4084B" w:rsidR="004D25DB" w:rsidRPr="00085B21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theme="minorHAnsi"/>
                <w:b/>
              </w:rPr>
              <w:t>(60 pkt)</w:t>
            </w:r>
          </w:p>
        </w:tc>
        <w:tc>
          <w:tcPr>
            <w:tcW w:w="1980" w:type="dxa"/>
            <w:vAlign w:val="center"/>
          </w:tcPr>
          <w:p w14:paraId="2F622BFD" w14:textId="7AD937FC" w:rsidR="004D25DB" w:rsidRPr="0065275D" w:rsidRDefault="00006ABC" w:rsidP="004D25D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30 pkt</w:t>
            </w:r>
          </w:p>
        </w:tc>
        <w:tc>
          <w:tcPr>
            <w:tcW w:w="1556" w:type="dxa"/>
            <w:vAlign w:val="center"/>
          </w:tcPr>
          <w:p w14:paraId="643E5077" w14:textId="682D3953" w:rsidR="004D25DB" w:rsidRPr="0065275D" w:rsidRDefault="00006ABC" w:rsidP="004D25D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90 pkt</w:t>
            </w:r>
          </w:p>
        </w:tc>
      </w:tr>
      <w:tr w:rsidR="004D25DB" w:rsidRPr="00FF6D88" w14:paraId="24A0D217" w14:textId="77777777" w:rsidTr="004D25DB">
        <w:trPr>
          <w:trHeight w:val="1203"/>
        </w:trPr>
        <w:tc>
          <w:tcPr>
            <w:tcW w:w="774" w:type="dxa"/>
            <w:shd w:val="clear" w:color="auto" w:fill="auto"/>
            <w:vAlign w:val="center"/>
          </w:tcPr>
          <w:p w14:paraId="689C75A8" w14:textId="365FD6A3" w:rsidR="004D25DB" w:rsidRPr="0065275D" w:rsidRDefault="004D25DB" w:rsidP="004D25DB">
            <w:pPr>
              <w:spacing w:after="0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70312" w14:textId="77777777" w:rsidR="004D25DB" w:rsidRDefault="004D25DB" w:rsidP="004D25DB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ELHYS Sp. z o.o.</w:t>
            </w:r>
          </w:p>
          <w:p w14:paraId="27DDC7A5" w14:textId="77777777" w:rsidR="004D25DB" w:rsidRPr="00FA0212" w:rsidRDefault="004D25DB" w:rsidP="004D25DB">
            <w:pPr>
              <w:spacing w:after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FA02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ul. Naukowa 45, </w:t>
            </w:r>
          </w:p>
          <w:p w14:paraId="555AAC49" w14:textId="0240D352" w:rsidR="004D25DB" w:rsidRPr="00085B21" w:rsidRDefault="004D25DB" w:rsidP="004D25DB">
            <w:pPr>
              <w:spacing w:after="0"/>
              <w:rPr>
                <w:rFonts w:cs="Calibri"/>
                <w:b/>
                <w:szCs w:val="20"/>
              </w:rPr>
            </w:pPr>
            <w:r w:rsidRPr="00FA021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02-463 Warszawa</w:t>
            </w:r>
          </w:p>
        </w:tc>
        <w:tc>
          <w:tcPr>
            <w:tcW w:w="1837" w:type="dxa"/>
            <w:vAlign w:val="center"/>
          </w:tcPr>
          <w:p w14:paraId="472E8567" w14:textId="77777777" w:rsidR="004D25DB" w:rsidRDefault="004D25DB" w:rsidP="004D25D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A0212">
              <w:rPr>
                <w:rFonts w:cstheme="minorHAnsi"/>
                <w:b/>
              </w:rPr>
              <w:t>395.678,70 PLN</w:t>
            </w:r>
          </w:p>
          <w:p w14:paraId="129048D6" w14:textId="5EC08D5E" w:rsidR="004D25DB" w:rsidRPr="00085B21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980" w:type="dxa"/>
            <w:vAlign w:val="center"/>
          </w:tcPr>
          <w:p w14:paraId="4446E4D3" w14:textId="1BFC3DE5" w:rsidR="004D25DB" w:rsidRPr="0065275D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14:paraId="6EC55D7F" w14:textId="36DF3F80" w:rsidR="004D25DB" w:rsidRPr="0065275D" w:rsidRDefault="004D25DB" w:rsidP="004D25DB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Cs w:val="20"/>
              </w:rPr>
            </w:pPr>
            <w:r>
              <w:rPr>
                <w:rFonts w:cs="Calibri"/>
                <w:b/>
                <w:color w:val="000000" w:themeColor="text1"/>
                <w:szCs w:val="20"/>
              </w:rPr>
              <w:t>-</w:t>
            </w:r>
          </w:p>
        </w:tc>
      </w:tr>
    </w:tbl>
    <w:p w14:paraId="1AF0DE05" w14:textId="77777777" w:rsidR="004D25DB" w:rsidRPr="00594568" w:rsidRDefault="004D25DB" w:rsidP="004D25DB">
      <w:pPr>
        <w:rPr>
          <w:rFonts w:cs="Calibri"/>
          <w:szCs w:val="20"/>
        </w:rPr>
      </w:pPr>
    </w:p>
    <w:p w14:paraId="41221203" w14:textId="77777777" w:rsidR="00AD5595" w:rsidRDefault="00AD5595" w:rsidP="00AD55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Jednocześnie 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eastAsiaTheme="minorHAnsi" w:hAnsiTheme="minorHAnsi" w:cstheme="minorHAnsi"/>
          <w:sz w:val="24"/>
          <w:szCs w:val="24"/>
        </w:rPr>
        <w:t>informuje o:</w:t>
      </w:r>
    </w:p>
    <w:p w14:paraId="58420EC3" w14:textId="7ADE305C" w:rsidR="00AD5595" w:rsidRDefault="00AD5595" w:rsidP="00AD55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Odrzuceniu oferty 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I.K.A. – Technik Sp. z o.o.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ul. Mogilska 80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31-546 Kraków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 na podstawie art. 226 ust. 1 pkt 6 ustawy </w:t>
      </w:r>
      <w:proofErr w:type="spellStart"/>
      <w:r w:rsidRPr="00516F6D">
        <w:rPr>
          <w:rFonts w:asciiTheme="minorHAnsi" w:eastAsiaTheme="minorHAnsi" w:hAnsiTheme="minorHAnsi" w:cstheme="minorHAnsi"/>
          <w:sz w:val="24"/>
          <w:szCs w:val="24"/>
        </w:rPr>
        <w:t>Pzp</w:t>
      </w:r>
      <w:proofErr w:type="spellEnd"/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 gdyż nie została sporządzona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>/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>przekazana w sposób zgodny z wymaganiami technicznymi oraz organizacyjnymi sporządzania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>/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>przekazywania ofert przy użyciu środków komunikacji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 el</w:t>
      </w:r>
      <w:r w:rsidR="00516F6D">
        <w:rPr>
          <w:rFonts w:asciiTheme="minorHAnsi" w:eastAsiaTheme="minorHAnsi" w:hAnsiTheme="minorHAnsi" w:cstheme="minorHAnsi"/>
          <w:sz w:val="24"/>
          <w:szCs w:val="24"/>
        </w:rPr>
        <w:t>ektronicznej określonymi przez Z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amawiającego </w:t>
      </w:r>
    </w:p>
    <w:p w14:paraId="51AC859D" w14:textId="77777777" w:rsidR="00516F6D" w:rsidRPr="00516F6D" w:rsidRDefault="00AD5595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AD5595">
        <w:rPr>
          <w:rFonts w:asciiTheme="minorHAnsi" w:eastAsiaTheme="minorHAnsi" w:hAnsiTheme="minorHAnsi" w:cstheme="minorHAnsi"/>
          <w:sz w:val="24"/>
          <w:szCs w:val="24"/>
        </w:rPr>
        <w:t>Zgodnie z zapisami SWZ złożona przy użyciu środków komunikacji elektronicznej tzn. za pośrednictwem platformyzakupowej.pl oferta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powinna być podpisana kwalifikowanym podpisem 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elektronicznym lub podpisem zaufanym lub podpisem osobistym przez osobę</w:t>
      </w:r>
      <w:r w:rsidR="00516F6D"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upoważnioną.</w:t>
      </w:r>
    </w:p>
    <w:p w14:paraId="12CE3CDC" w14:textId="77777777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23031C99" w14:textId="081E707E" w:rsidR="00516F6D" w:rsidRPr="00516F6D" w:rsidRDefault="00AD5595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Wyk</w:t>
      </w:r>
      <w:r w:rsidR="00516F6D"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onawca w załączonej ofercie dołą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czył kartę podpisów </w:t>
      </w:r>
      <w:proofErr w:type="spellStart"/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Autenti.</w:t>
      </w:r>
      <w:proofErr w:type="spellEnd"/>
    </w:p>
    <w:p w14:paraId="117BE25F" w14:textId="33BB89EC" w:rsidR="00516F6D" w:rsidRPr="00516F6D" w:rsidRDefault="00AD5595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Zgodnie z informacją podaną na stronie platformy </w:t>
      </w:r>
      <w:proofErr w:type="spellStart"/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Autenti</w:t>
      </w:r>
      <w:proofErr w:type="spellEnd"/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tj. </w:t>
      </w:r>
      <w:hyperlink r:id="rId8" w:history="1">
        <w:r w:rsidR="00516F6D" w:rsidRPr="00516F6D">
          <w:rPr>
            <w:rStyle w:val="Hipercze"/>
            <w:rFonts w:asciiTheme="minorHAnsi" w:eastAsiaTheme="minorHAnsi" w:hAnsiTheme="minorHAnsi" w:cstheme="minorHAnsi"/>
            <w:color w:val="000000" w:themeColor="text1"/>
            <w:sz w:val="24"/>
            <w:szCs w:val="24"/>
          </w:rPr>
          <w:t>https://autenti.com/pl/blog/weryfikowanie-dokumentu-podpisanego-w-autentiza-pomoca-adobe-acrobat</w:t>
        </w:r>
      </w:hyperlink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:</w:t>
      </w:r>
    </w:p>
    <w:p w14:paraId="251FF6D2" w14:textId="77777777" w:rsidR="00516F6D" w:rsidRPr="00516F6D" w:rsidRDefault="00AD5595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Karta Podpisów jest zawsze umieszczona na końcu podpisywanego dokumentu i zawiera reprezentację wizualną wszystkich podpisów i</w:t>
      </w:r>
      <w:r w:rsidR="00516F6D"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pieczęci elektronicznych, które zostały zebrane podczas podpisywania dokumentu za pomocą platformy </w:t>
      </w:r>
      <w:proofErr w:type="spellStart"/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Autenti.</w:t>
      </w:r>
      <w:proofErr w:type="spellEnd"/>
    </w:p>
    <w:p w14:paraId="52C0FEA5" w14:textId="7A1A1884" w:rsidR="00516F6D" w:rsidRPr="00516F6D" w:rsidRDefault="00AD5595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Zamawiający w ofercie Wykonawcy nie mógł zweryfikować właściwości podpisu, który zawiera informacje pochodzące z weryfikacji</w:t>
      </w:r>
      <w:r w:rsidR="00516F6D"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podpisującego, dane podpisującego oraz potwierdzenia statusu podpisu.</w:t>
      </w:r>
    </w:p>
    <w:p w14:paraId="3B6A9A11" w14:textId="77777777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6C4DCD2E" w14:textId="65EFCBCE" w:rsidR="00AD5595" w:rsidRDefault="00AD5595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W </w:t>
      </w:r>
      <w:bookmarkStart w:id="1" w:name="_GoBack"/>
      <w:bookmarkEnd w:id="1"/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świetle powyższego Zamawiający zmuszony jest odrzucić ofertę Wykonawcy.</w:t>
      </w:r>
    </w:p>
    <w:p w14:paraId="20400BD6" w14:textId="77777777" w:rsidR="00516F6D" w:rsidRP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4816E774" w14:textId="1BD5CDFF" w:rsidR="00516F6D" w:rsidRPr="00516F6D" w:rsidRDefault="00516F6D" w:rsidP="00516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Odrzuceniu oferty 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ELHYS Sp. z o.o.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, ul. Naukowa 45, </w:t>
      </w:r>
      <w:r w:rsidRPr="00516F6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02-463 Warszawa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na podstawie art. 226 ust. 1 pkt 6 ustawy </w:t>
      </w:r>
      <w:proofErr w:type="spellStart"/>
      <w:r w:rsidRPr="00516F6D">
        <w:rPr>
          <w:rFonts w:asciiTheme="minorHAnsi" w:eastAsiaTheme="minorHAnsi" w:hAnsiTheme="minorHAnsi" w:cstheme="minorHAnsi"/>
          <w:sz w:val="24"/>
          <w:szCs w:val="24"/>
        </w:rPr>
        <w:t>Pzp</w:t>
      </w:r>
      <w:proofErr w:type="spellEnd"/>
      <w:r w:rsidRPr="00516F6D">
        <w:rPr>
          <w:rFonts w:asciiTheme="minorHAnsi" w:eastAsiaTheme="minorHAnsi" w:hAnsiTheme="minorHAnsi" w:cstheme="minorHAnsi"/>
          <w:sz w:val="24"/>
          <w:szCs w:val="24"/>
        </w:rPr>
        <w:t xml:space="preserve"> gdyż nie została sporządzona/przekazana w sposób zgodny z wymaganiami technicznymi oraz organizacyjnymi sporządzania/przekazywania ofert przy użyciu środków komunikacji elektronicznej </w:t>
      </w:r>
      <w:r>
        <w:rPr>
          <w:rFonts w:asciiTheme="minorHAnsi" w:eastAsiaTheme="minorHAnsi" w:hAnsiTheme="minorHAnsi" w:cstheme="minorHAnsi"/>
          <w:sz w:val="24"/>
          <w:szCs w:val="24"/>
        </w:rPr>
        <w:t>określonymi przez Zamawiającego.</w:t>
      </w:r>
    </w:p>
    <w:p w14:paraId="5A395E9E" w14:textId="77777777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1BA3990" w14:textId="7CAB7F23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AD5595">
        <w:rPr>
          <w:rFonts w:asciiTheme="minorHAnsi" w:eastAsiaTheme="minorHAnsi" w:hAnsiTheme="minorHAnsi" w:cstheme="minorHAnsi"/>
          <w:sz w:val="24"/>
          <w:szCs w:val="24"/>
        </w:rPr>
        <w:t>Zgodnie z zapisami SWZ złożona przy użyciu środków komunikacji elektronicznej tzn. za pośrednictwem platformyzakupowej.pl oferta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powinna być podpisana kwalifikowanym podpisem 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elektronicznym lub podpisem zaufanym lub podpisem osobistym przez osobę upoważnioną.</w:t>
      </w:r>
    </w:p>
    <w:p w14:paraId="614AA811" w14:textId="77777777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6BCFF80E" w14:textId="246C1411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Wykonawca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przedłożył natomiast ofertę (wypełniony formularz ofertowy) w postaci skanu dokumentu bez złożenia stosownego podpisu </w:t>
      </w:r>
      <w:r>
        <w:rPr>
          <w:rFonts w:asciiTheme="minorHAnsi" w:eastAsiaTheme="minorHAnsi" w:hAnsiTheme="minorHAnsi" w:cstheme="minorHAnsi"/>
          <w:sz w:val="24"/>
          <w:szCs w:val="24"/>
        </w:rPr>
        <w:t>(kwalifikowanego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 podpis</w:t>
      </w:r>
      <w:r>
        <w:rPr>
          <w:rFonts w:asciiTheme="minorHAnsi" w:eastAsiaTheme="minorHAnsi" w:hAnsiTheme="minorHAnsi" w:cstheme="minorHAnsi"/>
          <w:sz w:val="24"/>
          <w:szCs w:val="24"/>
        </w:rPr>
        <w:t>u</w:t>
      </w:r>
      <w:r w:rsidRPr="00AD559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elektronicznego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lub podpis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u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zaufan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ego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lub podpis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u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osobist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ego</w:t>
      </w: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przez osobę 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upoważnioną).</w:t>
      </w:r>
    </w:p>
    <w:p w14:paraId="0EDAD85F" w14:textId="77777777" w:rsid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7CB925E1" w14:textId="0D018869" w:rsidR="00516F6D" w:rsidRP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516F6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 świetle powyższego Zamawiający zmuszony jest odrzucić ofertę Wykonawcy.</w:t>
      </w:r>
    </w:p>
    <w:p w14:paraId="7ADC9E7D" w14:textId="77777777" w:rsidR="00516F6D" w:rsidRPr="00516F6D" w:rsidRDefault="00516F6D" w:rsidP="00516F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651182B6" w14:textId="6BD059BB" w:rsidR="004D25DB" w:rsidRPr="00516F6D" w:rsidRDefault="004D25DB" w:rsidP="00516F6D">
      <w:pPr>
        <w:pStyle w:val="Akapitzlist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0F3E11" w14:textId="6ACCD1A3" w:rsidR="004D25DB" w:rsidRPr="00AD5595" w:rsidRDefault="004D25DB" w:rsidP="00AD559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5DF660F" w14:textId="1EF7C006" w:rsidR="00A72DF3" w:rsidRPr="0012360B" w:rsidRDefault="0081644F" w:rsidP="00F3071B">
      <w:pPr>
        <w:ind w:left="4956" w:firstLine="708"/>
        <w:jc w:val="center"/>
        <w:rPr>
          <w:rFonts w:ascii="Arial Narrow" w:hAnsi="Arial Narrow"/>
        </w:rPr>
      </w:pPr>
    </w:p>
    <w:sectPr w:rsidR="00A72DF3" w:rsidRPr="0012360B" w:rsidSect="00AA78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9C48" w14:textId="77777777" w:rsidR="0081644F" w:rsidRDefault="0081644F" w:rsidP="00137ED7">
      <w:pPr>
        <w:spacing w:after="0" w:line="240" w:lineRule="auto"/>
      </w:pPr>
      <w:r>
        <w:separator/>
      </w:r>
    </w:p>
  </w:endnote>
  <w:endnote w:type="continuationSeparator" w:id="0">
    <w:p w14:paraId="563759F1" w14:textId="77777777" w:rsidR="0081644F" w:rsidRDefault="0081644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5D44" w14:textId="77777777" w:rsidR="0081644F" w:rsidRDefault="0081644F" w:rsidP="00137ED7">
      <w:pPr>
        <w:spacing w:after="0" w:line="240" w:lineRule="auto"/>
      </w:pPr>
      <w:r>
        <w:separator/>
      </w:r>
    </w:p>
  </w:footnote>
  <w:footnote w:type="continuationSeparator" w:id="0">
    <w:p w14:paraId="45E25FE7" w14:textId="77777777" w:rsidR="0081644F" w:rsidRDefault="0081644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1B1"/>
    <w:multiLevelType w:val="hybridMultilevel"/>
    <w:tmpl w:val="612EB4A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06ABC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528"/>
    <w:rsid w:val="001F493B"/>
    <w:rsid w:val="0020102B"/>
    <w:rsid w:val="002446EF"/>
    <w:rsid w:val="00255509"/>
    <w:rsid w:val="00274359"/>
    <w:rsid w:val="00281AB8"/>
    <w:rsid w:val="002C7CC9"/>
    <w:rsid w:val="002D06C9"/>
    <w:rsid w:val="002D2E9D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D25DB"/>
    <w:rsid w:val="004F2E9B"/>
    <w:rsid w:val="00516F6D"/>
    <w:rsid w:val="005622DF"/>
    <w:rsid w:val="00562721"/>
    <w:rsid w:val="005A32FA"/>
    <w:rsid w:val="005B0FF5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44F"/>
    <w:rsid w:val="00816D95"/>
    <w:rsid w:val="00817148"/>
    <w:rsid w:val="00833E76"/>
    <w:rsid w:val="0089129C"/>
    <w:rsid w:val="00894BB9"/>
    <w:rsid w:val="008A3EC7"/>
    <w:rsid w:val="009016C5"/>
    <w:rsid w:val="00915B7F"/>
    <w:rsid w:val="00993081"/>
    <w:rsid w:val="00996D65"/>
    <w:rsid w:val="00A21E1D"/>
    <w:rsid w:val="00A50A44"/>
    <w:rsid w:val="00A93C25"/>
    <w:rsid w:val="00AA78CF"/>
    <w:rsid w:val="00AD5595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A426A"/>
    <w:rsid w:val="00EB1FFF"/>
    <w:rsid w:val="00F2057E"/>
    <w:rsid w:val="00F278B0"/>
    <w:rsid w:val="00F3071B"/>
    <w:rsid w:val="00F878B8"/>
    <w:rsid w:val="00FA0212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gwp120b2ac7msonormal">
    <w:name w:val="gwp120b2ac7_msonormal"/>
    <w:basedOn w:val="Normalny"/>
    <w:rsid w:val="0083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autoRedefine/>
    <w:qFormat/>
    <w:rsid w:val="004D25DB"/>
    <w:pPr>
      <w:spacing w:before="60" w:after="120" w:line="240" w:lineRule="auto"/>
      <w:ind w:left="425"/>
      <w:contextualSpacing/>
      <w:jc w:val="both"/>
    </w:pPr>
    <w:rPr>
      <w:rFonts w:asciiTheme="minorHAnsi" w:eastAsiaTheme="minorHAnsi" w:hAnsiTheme="minorHAnsi" w:cstheme="minorHAnsi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4D25DB"/>
    <w:rPr>
      <w:rFonts w:cs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enti.com/pl/blog/weryfikowanie-dokumentu-podpisanego-w-autentiza-pomoca-adobe-acrob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2022-06-08T10:15:00Z</dcterms:created>
  <dcterms:modified xsi:type="dcterms:W3CDTF">2022-06-08T10:43:00Z</dcterms:modified>
</cp:coreProperties>
</file>