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9650D" w14:textId="1FB94456" w:rsidR="00CC300C" w:rsidRPr="00ED5163" w:rsidRDefault="00CC300C" w:rsidP="00CC3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="00054083">
        <w:rPr>
          <w:rFonts w:ascii="Calibri" w:eastAsia="Calibri" w:hAnsi="Calibri" w:cs="Times New Roman"/>
          <w:b/>
          <w:sz w:val="24"/>
          <w:szCs w:val="24"/>
          <w:lang w:eastAsia="pl-PL"/>
        </w:rPr>
        <w:t>9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054083"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F965D7E" w14:textId="77777777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68D8657" w14:textId="77777777" w:rsidR="00CC300C" w:rsidRPr="00ED5163" w:rsidRDefault="00CC300C" w:rsidP="00CC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7E6769BB" w14:textId="77777777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5018A1" w14:textId="270E595D" w:rsidR="00CC300C" w:rsidRDefault="00CC300C" w:rsidP="00CC3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05408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.03.2024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odszyfrowano oferty złożone w postępowaniu prowadzonym w trybie podstawowym na: </w:t>
      </w:r>
      <w:bookmarkStart w:id="0" w:name="_Hlk90625549"/>
    </w:p>
    <w:bookmarkEnd w:id="0"/>
    <w:p w14:paraId="74C0C1B0" w14:textId="651BE2E3" w:rsidR="00CC300C" w:rsidRDefault="00CC300C" w:rsidP="00CC300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CC300C">
        <w:rPr>
          <w:rFonts w:ascii="Times New Roman" w:eastAsia="Times New Roman" w:hAnsi="Times New Roman" w:cs="Times New Roman"/>
          <w:b/>
          <w:bCs/>
          <w:lang w:eastAsia="pl-PL" w:bidi="pl-PL"/>
        </w:rPr>
        <w:t>Pełnienie funkcji inspektorów nadzoru branż: konstrukcyjn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>o</w:t>
      </w:r>
      <w:r w:rsidRPr="00CC300C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– budowlanej, sanitarnej i elektrycznej przy Rozbudowie SP w Pogórzu o skrzydło modułowe</w:t>
      </w:r>
      <w:r w:rsidR="00054083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– 2 edycja</w:t>
      </w:r>
    </w:p>
    <w:p w14:paraId="625230D4" w14:textId="77777777" w:rsidR="00CC300C" w:rsidRDefault="00CC300C" w:rsidP="00CC300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C175D" w14:textId="58A8E47B" w:rsidR="00CC300C" w:rsidRPr="00ED5163" w:rsidRDefault="00CC300C" w:rsidP="00CC300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ED5163">
        <w:rPr>
          <w:rFonts w:ascii="Times New Roman" w:eastAsia="Times New Roman" w:hAnsi="Times New Roman" w:cs="Times New Roman"/>
          <w:lang w:eastAsia="pl-PL"/>
        </w:rPr>
        <w:t>ące otwartych ofert:</w:t>
      </w:r>
    </w:p>
    <w:p w14:paraId="5CA90959" w14:textId="77777777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275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873"/>
        <w:gridCol w:w="1701"/>
        <w:gridCol w:w="2968"/>
      </w:tblGrid>
      <w:tr w:rsidR="00CC300C" w:rsidRPr="00ED5163" w14:paraId="5BD3AE98" w14:textId="77777777" w:rsidTr="006642FF">
        <w:trPr>
          <w:cantSplit/>
          <w:trHeight w:val="87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8EDF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DE4D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E8EB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B755B02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13B2F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>Czas reakcji na zgłoszenie</w:t>
            </w:r>
          </w:p>
          <w:p w14:paraId="2BB863A6" w14:textId="77777777" w:rsidR="00CC300C" w:rsidRPr="00ED5163" w:rsidRDefault="00CC300C" w:rsidP="006642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CC300C" w:rsidRPr="00ED5163" w14:paraId="34619F4D" w14:textId="77777777" w:rsidTr="00CC300C">
        <w:trPr>
          <w:cantSplit/>
          <w:trHeight w:val="423"/>
        </w:trPr>
        <w:tc>
          <w:tcPr>
            <w:tcW w:w="10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F4A" w14:textId="14DFE69F" w:rsidR="00CC300C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Część </w:t>
            </w:r>
            <w:r w:rsidR="00054083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</w:tr>
      <w:tr w:rsidR="00CC300C" w:rsidRPr="00ED5163" w14:paraId="06EA23F2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6EE9" w14:textId="2624F0AD" w:rsidR="00CC300C" w:rsidRDefault="00733F7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0963" w14:textId="77777777" w:rsidR="00733F7C" w:rsidRPr="00733F7C" w:rsidRDefault="00733F7C" w:rsidP="00733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33F7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Nawodnienia Jarosław Gajewski</w:t>
            </w:r>
          </w:p>
          <w:p w14:paraId="518FF195" w14:textId="77777777" w:rsidR="00733F7C" w:rsidRPr="00733F7C" w:rsidRDefault="00733F7C" w:rsidP="00733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33F7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84-200 Kąpino,</w:t>
            </w:r>
          </w:p>
          <w:p w14:paraId="6B4B69BB" w14:textId="1A33BA12" w:rsidR="00CC300C" w:rsidRPr="00ED5163" w:rsidRDefault="00733F7C" w:rsidP="00733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33F7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Stefana Batorego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0D17" w14:textId="6BD1378D" w:rsidR="00CC300C" w:rsidRPr="00FA45B0" w:rsidRDefault="00FA45B0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A45B0">
              <w:rPr>
                <w:rFonts w:ascii="Times New Roman" w:eastAsia="Calibri" w:hAnsi="Times New Roman" w:cs="Times New Roman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FA45B0">
              <w:rPr>
                <w:rFonts w:ascii="Times New Roman" w:eastAsia="Calibri" w:hAnsi="Times New Roman" w:cs="Times New Roman"/>
                <w:lang w:eastAsia="pl-PL"/>
              </w:rPr>
              <w:t>566,95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0365" w14:textId="5BCA05D1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DA32C5" w:rsidRPr="00ED5163" w14:paraId="6FF73DBE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3AA8" w14:textId="7231D4D1" w:rsidR="00DA32C5" w:rsidRDefault="00733F7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5C3" w14:textId="77777777" w:rsidR="00DA32C5" w:rsidRDefault="00DA32C5" w:rsidP="00DA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</w:t>
            </w:r>
          </w:p>
          <w:p w14:paraId="5E435445" w14:textId="77777777" w:rsidR="00DA32C5" w:rsidRDefault="00DA32C5" w:rsidP="00DA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„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Inwest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- Wybrzeże” Sp. z o.o.</w:t>
            </w:r>
          </w:p>
          <w:p w14:paraId="5804D3A0" w14:textId="77777777" w:rsidR="00DA32C5" w:rsidRDefault="00DA32C5" w:rsidP="00DA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4C3784EE" w14:textId="77777777" w:rsidR="00DA32C5" w:rsidRDefault="00DA32C5" w:rsidP="00DA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28751DF8" w14:textId="08F37635" w:rsidR="00DA32C5" w:rsidRDefault="00DA32C5" w:rsidP="00DA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5862058632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6BE4" w14:textId="35872D1E" w:rsidR="00DA32C5" w:rsidRDefault="00DA32C5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18 757,50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D787" w14:textId="53F9B7D0" w:rsidR="00DA32C5" w:rsidRDefault="00DA32C5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A32C5"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  <w:tr w:rsidR="00CC300C" w:rsidRPr="00ED5163" w14:paraId="28A4DE93" w14:textId="77777777" w:rsidTr="00CC300C">
        <w:trPr>
          <w:cantSplit/>
          <w:trHeight w:val="435"/>
        </w:trPr>
        <w:tc>
          <w:tcPr>
            <w:tcW w:w="10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C68D" w14:textId="2FA243F4" w:rsidR="00CC300C" w:rsidRDefault="00CC300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Część </w:t>
            </w:r>
            <w:r w:rsidR="00054083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</w:tr>
      <w:tr w:rsidR="00CC300C" w:rsidRPr="00ED5163" w14:paraId="4573CA64" w14:textId="77777777" w:rsidTr="006642FF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808" w14:textId="2B2C36A2" w:rsidR="00CC300C" w:rsidRDefault="00733F7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883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</w:t>
            </w:r>
          </w:p>
          <w:p w14:paraId="5707B473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„ </w:t>
            </w:r>
            <w:proofErr w:type="spellStart"/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Inwest</w:t>
            </w:r>
            <w:proofErr w:type="spellEnd"/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- Wybrzeże” Sp. z o.o.</w:t>
            </w:r>
          </w:p>
          <w:p w14:paraId="5DA275B8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3C8B0643" w14:textId="77777777" w:rsidR="0061356F" w:rsidRPr="0061356F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1BFCAC0D" w14:textId="3C7BF9D4" w:rsidR="00CC300C" w:rsidRDefault="0061356F" w:rsidP="00613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356F">
              <w:rPr>
                <w:rFonts w:ascii="Times New Roman" w:eastAsia="Calibri" w:hAnsi="Times New Roman" w:cs="Times New Roman"/>
                <w:b/>
                <w:lang w:eastAsia="pl-PL"/>
              </w:rPr>
              <w:t>NIP 5862058632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CD7" w14:textId="0B8AC2B6" w:rsidR="00CC300C" w:rsidRPr="00733F7C" w:rsidRDefault="00733F7C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33F7C">
              <w:rPr>
                <w:rFonts w:ascii="Times New Roman" w:eastAsia="Calibri" w:hAnsi="Times New Roman" w:cs="Times New Roman"/>
                <w:lang w:eastAsia="pl-PL"/>
              </w:rPr>
              <w:t>13 776,00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DD5" w14:textId="216E05D5" w:rsidR="00CC300C" w:rsidRDefault="0061356F" w:rsidP="0066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 godzina</w:t>
            </w:r>
          </w:p>
        </w:tc>
      </w:tr>
    </w:tbl>
    <w:p w14:paraId="5F719DC1" w14:textId="77777777" w:rsidR="00CC300C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BDE0B6" w14:textId="77777777" w:rsidR="00CC300C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6279AA" w14:textId="1C3A12BF" w:rsidR="00CC300C" w:rsidRPr="00ED5163" w:rsidRDefault="00CC300C" w:rsidP="00CC3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1356F" w:rsidRPr="006135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1 </w:t>
      </w:r>
      <w:r w:rsidR="005529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 w:rsidR="0061356F" w:rsidRPr="006135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8 733,00 zł brutto, w części </w:t>
      </w:r>
      <w:r w:rsidR="005529AB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61356F" w:rsidRPr="006135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kwotę 9</w:t>
      </w:r>
      <w:r w:rsidR="00433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1356F" w:rsidRPr="0061356F">
        <w:rPr>
          <w:rFonts w:ascii="Times New Roman" w:eastAsia="Calibri" w:hAnsi="Times New Roman" w:cs="Times New Roman"/>
          <w:sz w:val="24"/>
          <w:szCs w:val="24"/>
          <w:lang w:eastAsia="pl-PL"/>
        </w:rPr>
        <w:t>471,00 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13E2368B" w14:textId="77777777" w:rsidR="00CC300C" w:rsidRPr="00ED5163" w:rsidRDefault="00CC300C" w:rsidP="00CC30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853266B" w14:textId="77777777" w:rsidR="00CC300C" w:rsidRPr="00ED5163" w:rsidRDefault="00CC300C" w:rsidP="00CC300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00C044C" w14:textId="77777777" w:rsidR="005529AB" w:rsidRDefault="005529AB" w:rsidP="0061356F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4E722650" w14:textId="234CB016" w:rsidR="0061356F" w:rsidRDefault="005529AB" w:rsidP="005529A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Aleksandra Nikielska </w:t>
      </w:r>
    </w:p>
    <w:p w14:paraId="0D12B57A" w14:textId="77777777" w:rsidR="005529AB" w:rsidRDefault="005529AB" w:rsidP="005529A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Kierownik referatu ds. eksploatacji nieruchomości </w:t>
      </w:r>
    </w:p>
    <w:p w14:paraId="41FE27B2" w14:textId="29FA9429" w:rsidR="005529AB" w:rsidRPr="00ED5163" w:rsidRDefault="005529AB" w:rsidP="005529A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>i zamówień publicznych</w:t>
      </w:r>
    </w:p>
    <w:p w14:paraId="73A58E7C" w14:textId="1219EF3A" w:rsidR="00CC300C" w:rsidRPr="004D42EE" w:rsidRDefault="00CC300C" w:rsidP="0061356F">
      <w:pPr>
        <w:tabs>
          <w:tab w:val="center" w:pos="6480"/>
        </w:tabs>
        <w:spacing w:after="0" w:line="240" w:lineRule="auto"/>
        <w:jc w:val="right"/>
        <w:rPr>
          <w:bCs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</w:p>
    <w:p w14:paraId="31582F5F" w14:textId="77777777" w:rsidR="00CC300C" w:rsidRPr="004D42EE" w:rsidRDefault="00CC300C" w:rsidP="00CC300C">
      <w:pPr>
        <w:rPr>
          <w:bCs/>
        </w:rPr>
      </w:pPr>
    </w:p>
    <w:p w14:paraId="1F1E20F6" w14:textId="77777777" w:rsidR="00CC300C" w:rsidRDefault="00CC300C" w:rsidP="00CC300C"/>
    <w:p w14:paraId="0EB3F211" w14:textId="77777777" w:rsidR="00243CB7" w:rsidRDefault="00243CB7"/>
    <w:sectPr w:rsidR="00243CB7" w:rsidSect="00CC300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0C"/>
    <w:rsid w:val="00054083"/>
    <w:rsid w:val="00243CB7"/>
    <w:rsid w:val="00433058"/>
    <w:rsid w:val="005529AB"/>
    <w:rsid w:val="0061356F"/>
    <w:rsid w:val="00733F7C"/>
    <w:rsid w:val="00B63A7D"/>
    <w:rsid w:val="00CC300C"/>
    <w:rsid w:val="00DA32C5"/>
    <w:rsid w:val="00DC50EF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2C89"/>
  <w15:chartTrackingRefBased/>
  <w15:docId w15:val="{48F3F17D-0494-4C8F-822B-0E1F826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00C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9144-8F62-4065-9F4F-45D27C4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2024-03-22T11:37:00Z</dcterms:created>
  <dcterms:modified xsi:type="dcterms:W3CDTF">2024-03-22T11:39:00Z</dcterms:modified>
</cp:coreProperties>
</file>