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F2DAD">
        <w:rPr>
          <w:rFonts w:ascii="Times New Roman" w:hAnsi="Times New Roman"/>
          <w:b/>
          <w:szCs w:val="24"/>
        </w:rPr>
        <w:t>2023</w:t>
      </w:r>
      <w:r w:rsidR="00E27A3B">
        <w:rPr>
          <w:rFonts w:ascii="Times New Roman" w:hAnsi="Times New Roman"/>
          <w:b/>
          <w:szCs w:val="24"/>
        </w:rPr>
        <w:t>.0</w:t>
      </w:r>
      <w:r w:rsidR="00BE0528">
        <w:rPr>
          <w:rFonts w:ascii="Times New Roman" w:hAnsi="Times New Roman"/>
          <w:b/>
          <w:szCs w:val="24"/>
        </w:rPr>
        <w:t>6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1E1C28">
        <w:rPr>
          <w:rFonts w:ascii="Times New Roman" w:hAnsi="Times New Roman"/>
          <w:b/>
          <w:bCs/>
          <w:sz w:val="22"/>
          <w:szCs w:val="22"/>
        </w:rPr>
        <w:t>Sukcesywne dostawy worków na odpady medyczne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9572" w:type="dxa"/>
        <w:jc w:val="center"/>
        <w:tblInd w:w="-284" w:type="dxa"/>
        <w:tblLook w:val="04A0"/>
      </w:tblPr>
      <w:tblGrid>
        <w:gridCol w:w="531"/>
        <w:gridCol w:w="2959"/>
        <w:gridCol w:w="1544"/>
        <w:gridCol w:w="923"/>
        <w:gridCol w:w="1416"/>
        <w:gridCol w:w="723"/>
        <w:gridCol w:w="1476"/>
      </w:tblGrid>
      <w:tr w:rsidR="001E1C28" w:rsidRPr="00E27A3B" w:rsidTr="00553E6F">
        <w:trPr>
          <w:jc w:val="center"/>
        </w:trPr>
        <w:tc>
          <w:tcPr>
            <w:tcW w:w="532" w:type="dxa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544" w:type="dxa"/>
            <w:vAlign w:val="center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478" w:type="dxa"/>
            <w:vAlign w:val="center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1E1C28" w:rsidRPr="00E27A3B" w:rsidTr="00553E6F">
        <w:trPr>
          <w:jc w:val="center"/>
        </w:trPr>
        <w:tc>
          <w:tcPr>
            <w:tcW w:w="532" w:type="dxa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968" w:type="dxa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544" w:type="dxa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910" w:type="dxa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417" w:type="dxa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723" w:type="dxa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478" w:type="dxa"/>
          </w:tcPr>
          <w:p w:rsidR="001E1C28" w:rsidRPr="00E27A3B" w:rsidRDefault="001E1C28" w:rsidP="00553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1E1C28" w:rsidTr="00553E6F">
        <w:trPr>
          <w:jc w:val="center"/>
        </w:trPr>
        <w:tc>
          <w:tcPr>
            <w:tcW w:w="532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6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35 l</w:t>
            </w:r>
          </w:p>
        </w:tc>
        <w:tc>
          <w:tcPr>
            <w:tcW w:w="1544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58 000</w:t>
            </w:r>
          </w:p>
        </w:tc>
        <w:tc>
          <w:tcPr>
            <w:tcW w:w="1417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</w:tr>
      <w:tr w:rsidR="001E1C28" w:rsidTr="00553E6F">
        <w:trPr>
          <w:jc w:val="center"/>
        </w:trPr>
        <w:tc>
          <w:tcPr>
            <w:tcW w:w="532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96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60 l</w:t>
            </w:r>
          </w:p>
        </w:tc>
        <w:tc>
          <w:tcPr>
            <w:tcW w:w="1544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13 000</w:t>
            </w:r>
          </w:p>
        </w:tc>
        <w:tc>
          <w:tcPr>
            <w:tcW w:w="1417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</w:tr>
      <w:tr w:rsidR="001E1C28" w:rsidTr="00553E6F">
        <w:trPr>
          <w:jc w:val="center"/>
        </w:trPr>
        <w:tc>
          <w:tcPr>
            <w:tcW w:w="532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6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120 l</w:t>
            </w:r>
          </w:p>
        </w:tc>
        <w:tc>
          <w:tcPr>
            <w:tcW w:w="1544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18 000</w:t>
            </w:r>
          </w:p>
        </w:tc>
        <w:tc>
          <w:tcPr>
            <w:tcW w:w="1417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</w:tr>
      <w:tr w:rsidR="001E1C28" w:rsidTr="00553E6F">
        <w:trPr>
          <w:jc w:val="center"/>
        </w:trPr>
        <w:tc>
          <w:tcPr>
            <w:tcW w:w="532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96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Worki na odpady 240 l</w:t>
            </w:r>
          </w:p>
        </w:tc>
        <w:tc>
          <w:tcPr>
            <w:tcW w:w="1544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E1C28" w:rsidRDefault="001E1C28" w:rsidP="00553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3 500</w:t>
            </w:r>
          </w:p>
        </w:tc>
        <w:tc>
          <w:tcPr>
            <w:tcW w:w="1417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</w:tr>
      <w:tr w:rsidR="001E1C28" w:rsidTr="00553E6F">
        <w:trPr>
          <w:jc w:val="center"/>
        </w:trPr>
        <w:tc>
          <w:tcPr>
            <w:tcW w:w="5044" w:type="dxa"/>
            <w:gridSpan w:val="3"/>
            <w:tcBorders>
              <w:left w:val="nil"/>
              <w:bottom w:val="nil"/>
            </w:tcBorders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E1C28" w:rsidRPr="00996985" w:rsidRDefault="001E1C28" w:rsidP="00553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96985">
              <w:rPr>
                <w:rFonts w:ascii="Times New Roman" w:hAnsi="Times New Roman"/>
                <w:b/>
                <w:szCs w:val="24"/>
              </w:rPr>
              <w:t>SUMA</w:t>
            </w:r>
          </w:p>
        </w:tc>
        <w:tc>
          <w:tcPr>
            <w:tcW w:w="1417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:rsidR="001E1C28" w:rsidRDefault="001E1C28" w:rsidP="00553E6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1E1C28" w:rsidRDefault="001E1C28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  <w:r w:rsidR="003F2DAD">
        <w:rPr>
          <w:rFonts w:ascii="Times New Roman" w:hAnsi="Times New Roman"/>
          <w:sz w:val="22"/>
          <w:szCs w:val="22"/>
        </w:rPr>
        <w:t xml:space="preserve"> (</w:t>
      </w:r>
      <w:r w:rsidR="001E1C28">
        <w:rPr>
          <w:rFonts w:ascii="Times New Roman" w:hAnsi="Times New Roman"/>
          <w:sz w:val="22"/>
          <w:szCs w:val="22"/>
        </w:rPr>
        <w:t>3</w:t>
      </w:r>
      <w:r w:rsidR="003F2DAD">
        <w:rPr>
          <w:rFonts w:ascii="Times New Roman" w:hAnsi="Times New Roman"/>
          <w:sz w:val="22"/>
          <w:szCs w:val="22"/>
        </w:rPr>
        <w:t xml:space="preserve"> dni kalendarzow</w:t>
      </w:r>
      <w:r w:rsidR="001E1C28">
        <w:rPr>
          <w:rFonts w:ascii="Times New Roman" w:hAnsi="Times New Roman"/>
          <w:sz w:val="22"/>
          <w:szCs w:val="22"/>
        </w:rPr>
        <w:t>e</w:t>
      </w:r>
      <w:r w:rsidR="003F2DAD">
        <w:rPr>
          <w:rFonts w:ascii="Times New Roman" w:hAnsi="Times New Roman"/>
          <w:sz w:val="22"/>
          <w:szCs w:val="22"/>
        </w:rPr>
        <w:t>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  <w:r w:rsidR="003F2DAD">
        <w:rPr>
          <w:rFonts w:ascii="Times New Roman" w:hAnsi="Times New Roman"/>
          <w:sz w:val="22"/>
          <w:szCs w:val="22"/>
        </w:rPr>
        <w:t xml:space="preserve"> </w:t>
      </w:r>
      <w:r w:rsidR="001E1C28">
        <w:rPr>
          <w:rFonts w:ascii="Times New Roman" w:hAnsi="Times New Roman"/>
          <w:sz w:val="22"/>
          <w:szCs w:val="22"/>
        </w:rPr>
        <w:t>(4 dni kalendarzowe)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  <w:r w:rsidR="003F2DAD">
        <w:rPr>
          <w:rFonts w:ascii="Times New Roman" w:hAnsi="Times New Roman"/>
          <w:sz w:val="22"/>
          <w:szCs w:val="22"/>
        </w:rPr>
        <w:t xml:space="preserve"> </w:t>
      </w:r>
      <w:r w:rsidR="001E1C28">
        <w:rPr>
          <w:rFonts w:ascii="Times New Roman" w:hAnsi="Times New Roman"/>
          <w:sz w:val="22"/>
          <w:szCs w:val="22"/>
        </w:rPr>
        <w:t>(5 dni kalendarzowe)</w:t>
      </w:r>
    </w:p>
    <w:p w:rsidR="001E1C28" w:rsidRDefault="001E1C28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4 (6 dni kalendarzowe)</w:t>
      </w:r>
    </w:p>
    <w:p w:rsidR="001E1C28" w:rsidRDefault="001E1C28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5 (7 dni kalendarzowe)</w:t>
      </w:r>
    </w:p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="001E1C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 w:rsidR="001E1C28">
        <w:rPr>
          <w:rFonts w:ascii="Times New Roman" w:hAnsi="Times New Roman"/>
          <w:sz w:val="22"/>
          <w:szCs w:val="22"/>
          <w:u w:val="single"/>
        </w:rPr>
        <w:t>dłuższy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 w:rsidR="001E1C28">
        <w:rPr>
          <w:rFonts w:ascii="Times New Roman" w:hAnsi="Times New Roman"/>
          <w:sz w:val="22"/>
          <w:szCs w:val="22"/>
          <w:u w:val="single"/>
        </w:rPr>
        <w:t>jednorazowej dostawy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 w:rsidR="001E1C28">
        <w:rPr>
          <w:rFonts w:ascii="Times New Roman" w:hAnsi="Times New Roman"/>
          <w:sz w:val="22"/>
          <w:szCs w:val="22"/>
          <w:u w:val="single"/>
        </w:rPr>
        <w:t>5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 w:rsidR="001E1C28">
        <w:rPr>
          <w:rFonts w:ascii="Times New Roman" w:hAnsi="Times New Roman"/>
          <w:sz w:val="22"/>
          <w:szCs w:val="22"/>
          <w:u w:val="single"/>
        </w:rPr>
        <w:t>jednorazowej dostawy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 w:rsidR="001E1C28">
        <w:rPr>
          <w:rFonts w:ascii="Times New Roman" w:hAnsi="Times New Roman"/>
          <w:sz w:val="22"/>
          <w:szCs w:val="22"/>
          <w:u w:val="single"/>
        </w:rPr>
        <w:t>jednorazowej dostawy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6B2ED2" w:rsidRDefault="006B2ED2" w:rsidP="00D411CA">
      <w:pPr>
        <w:rPr>
          <w:rFonts w:ascii="Times New Roman" w:hAnsi="Times New Roman"/>
          <w:b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="001E1C2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1E1C28">
        <w:rPr>
          <w:rFonts w:ascii="Times New Roman" w:hAnsi="Times New Roman"/>
          <w:szCs w:val="24"/>
        </w:rPr>
        <w:t>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4C7F05" w:rsidRPr="004C7F05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C7F05" w:rsidRPr="004C7F05" w:rsidRDefault="004C7F05" w:rsidP="001E1C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1E1C28">
              <w:rPr>
                <w:rFonts w:ascii="Times New Roman" w:hAnsi="Times New Roman"/>
                <w:b/>
                <w:sz w:val="20"/>
              </w:rPr>
              <w:t>dostaw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lastRenderedPageBreak/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1E1C28" w:rsidRDefault="00E03E2A" w:rsidP="00E03E2A">
      <w:pPr>
        <w:numPr>
          <w:ilvl w:val="0"/>
          <w:numId w:val="1"/>
        </w:numPr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1E1C28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1E1C28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90" w:rsidRDefault="00CB0E90">
      <w:r>
        <w:separator/>
      </w:r>
    </w:p>
  </w:endnote>
  <w:endnote w:type="continuationSeparator" w:id="1">
    <w:p w:rsidR="00CB0E90" w:rsidRDefault="00CB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894AE8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894AE8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52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90" w:rsidRDefault="00CB0E90">
      <w:r>
        <w:separator/>
      </w:r>
    </w:p>
  </w:footnote>
  <w:footnote w:type="continuationSeparator" w:id="1">
    <w:p w:rsidR="00CB0E90" w:rsidRDefault="00CB0E90">
      <w:r>
        <w:continuationSeparator/>
      </w:r>
    </w:p>
  </w:footnote>
  <w:footnote w:id="2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37A2C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9D2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1C28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069A5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4AE8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0528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2023-06-12T12:19:00Z</dcterms:created>
  <dcterms:modified xsi:type="dcterms:W3CDTF">2023-06-14T11:32:00Z</dcterms:modified>
</cp:coreProperties>
</file>