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3F" w:rsidRPr="00620ADB" w:rsidRDefault="00B7064F" w:rsidP="000F083F">
      <w:pPr>
        <w:spacing w:line="100" w:lineRule="atLeast"/>
        <w:jc w:val="right"/>
        <w:rPr>
          <w:b/>
          <w:sz w:val="24"/>
          <w:szCs w:val="24"/>
        </w:rPr>
      </w:pPr>
      <w:r>
        <w:rPr>
          <w:b/>
          <w:sz w:val="24"/>
          <w:szCs w:val="24"/>
        </w:rPr>
        <w:t>Załącznik Nr 1  S</w:t>
      </w:r>
      <w:r w:rsidR="000F083F" w:rsidRPr="00620ADB">
        <w:rPr>
          <w:b/>
          <w:sz w:val="24"/>
          <w:szCs w:val="24"/>
        </w:rPr>
        <w:t>WZ</w:t>
      </w:r>
    </w:p>
    <w:p w:rsidR="000F083F" w:rsidRPr="00620ADB" w:rsidRDefault="000F083F" w:rsidP="000F083F">
      <w:pPr>
        <w:spacing w:line="100" w:lineRule="atLeast"/>
        <w:jc w:val="center"/>
        <w:rPr>
          <w:b/>
          <w:sz w:val="28"/>
        </w:rPr>
      </w:pPr>
    </w:p>
    <w:p w:rsidR="000F083F" w:rsidRPr="0077272F" w:rsidRDefault="000F083F" w:rsidP="000F083F">
      <w:pPr>
        <w:autoSpaceDE w:val="0"/>
        <w:autoSpaceDN w:val="0"/>
        <w:adjustRightInd w:val="0"/>
        <w:jc w:val="center"/>
        <w:rPr>
          <w:b/>
          <w:bCs/>
          <w:sz w:val="24"/>
          <w:szCs w:val="24"/>
        </w:rPr>
      </w:pPr>
      <w:r w:rsidRPr="0077272F">
        <w:rPr>
          <w:b/>
          <w:bCs/>
          <w:sz w:val="24"/>
          <w:szCs w:val="24"/>
        </w:rPr>
        <w:t>Wzór umowy</w:t>
      </w:r>
    </w:p>
    <w:p w:rsidR="000F083F" w:rsidRPr="0077272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A93519">
        <w:rPr>
          <w:b/>
          <w:bCs/>
          <w:sz w:val="24"/>
          <w:szCs w:val="24"/>
        </w:rPr>
        <w:t>U</w:t>
      </w:r>
      <w:r w:rsidR="00627479">
        <w:rPr>
          <w:b/>
          <w:bCs/>
          <w:sz w:val="24"/>
          <w:szCs w:val="24"/>
        </w:rPr>
        <w:t>MOWA NR                     2021</w:t>
      </w:r>
    </w:p>
    <w:p w:rsidR="000F083F" w:rsidRPr="0077272F" w:rsidRDefault="000F083F" w:rsidP="000F083F">
      <w:pPr>
        <w:autoSpaceDE w:val="0"/>
        <w:autoSpaceDN w:val="0"/>
        <w:adjustRightInd w:val="0"/>
        <w:jc w:val="center"/>
        <w:rPr>
          <w:b/>
          <w:bCs/>
          <w:sz w:val="24"/>
          <w:szCs w:val="24"/>
        </w:rPr>
      </w:pPr>
    </w:p>
    <w:p w:rsidR="000F083F" w:rsidRPr="0060589C" w:rsidRDefault="000F083F" w:rsidP="000F083F">
      <w:pPr>
        <w:rPr>
          <w:szCs w:val="22"/>
        </w:rPr>
      </w:pPr>
      <w:r>
        <w:rPr>
          <w:szCs w:val="22"/>
        </w:rPr>
        <w:t>w dniu ……………….… 2021</w:t>
      </w:r>
      <w:r w:rsidRPr="0060589C">
        <w:rPr>
          <w:szCs w:val="22"/>
        </w:rPr>
        <w:t xml:space="preserve"> r. w Trzebownisku pomiędzy: pomiędzy: Gminą Trzebownisko, </w:t>
      </w:r>
    </w:p>
    <w:p w:rsidR="000F083F" w:rsidRPr="0060589C" w:rsidRDefault="000F083F" w:rsidP="000F083F">
      <w:pPr>
        <w:rPr>
          <w:szCs w:val="22"/>
        </w:rPr>
      </w:pPr>
      <w:r w:rsidRPr="0060589C">
        <w:rPr>
          <w:szCs w:val="22"/>
        </w:rPr>
        <w:t>36 –001 Trzebownisko reprezentowaną przez:</w:t>
      </w:r>
    </w:p>
    <w:p w:rsidR="000F083F" w:rsidRPr="0060589C" w:rsidRDefault="000F083F" w:rsidP="000F083F">
      <w:pPr>
        <w:rPr>
          <w:szCs w:val="22"/>
        </w:rPr>
      </w:pPr>
    </w:p>
    <w:p w:rsidR="000F083F" w:rsidRPr="0060589C" w:rsidRDefault="000F083F" w:rsidP="000F083F">
      <w:pPr>
        <w:rPr>
          <w:b/>
          <w:bCs/>
          <w:szCs w:val="22"/>
        </w:rPr>
      </w:pPr>
      <w:r w:rsidRPr="0060589C">
        <w:rPr>
          <w:b/>
          <w:bCs/>
          <w:szCs w:val="22"/>
        </w:rPr>
        <w:t>mgr inż. Lesławem Kuźniar – Wójt Gminy Trzebownisko</w:t>
      </w:r>
    </w:p>
    <w:p w:rsidR="000F083F" w:rsidRPr="0060589C" w:rsidRDefault="000F083F" w:rsidP="000F083F">
      <w:pPr>
        <w:rPr>
          <w:b/>
          <w:bCs/>
          <w:szCs w:val="22"/>
        </w:rPr>
      </w:pPr>
    </w:p>
    <w:p w:rsidR="000F083F" w:rsidRPr="0060589C" w:rsidRDefault="000F083F" w:rsidP="000F083F">
      <w:pPr>
        <w:rPr>
          <w:szCs w:val="22"/>
        </w:rPr>
      </w:pPr>
      <w:r w:rsidRPr="0060589C">
        <w:rPr>
          <w:szCs w:val="22"/>
        </w:rPr>
        <w:t>zwaną w dalszej części umowy „</w:t>
      </w:r>
      <w:r w:rsidRPr="0060589C">
        <w:rPr>
          <w:b/>
          <w:szCs w:val="22"/>
        </w:rPr>
        <w:t xml:space="preserve">Zamawiającym” </w:t>
      </w:r>
    </w:p>
    <w:p w:rsidR="000F083F" w:rsidRPr="0060589C" w:rsidRDefault="000F083F" w:rsidP="000F083F">
      <w:pPr>
        <w:autoSpaceDE w:val="0"/>
        <w:autoSpaceDN w:val="0"/>
        <w:adjustRightInd w:val="0"/>
        <w:rPr>
          <w:szCs w:val="22"/>
        </w:rPr>
      </w:pPr>
      <w:r w:rsidRPr="0060589C">
        <w:rPr>
          <w:szCs w:val="22"/>
        </w:rPr>
        <w:t>a</w:t>
      </w:r>
    </w:p>
    <w:p w:rsidR="000F083F" w:rsidRDefault="000F083F" w:rsidP="000F083F">
      <w:pPr>
        <w:autoSpaceDE w:val="0"/>
        <w:autoSpaceDN w:val="0"/>
        <w:adjustRightInd w:val="0"/>
        <w:rPr>
          <w:b/>
          <w:bCs/>
          <w:szCs w:val="22"/>
        </w:rPr>
      </w:pPr>
      <w:r w:rsidRPr="0060589C">
        <w:rPr>
          <w:b/>
          <w:bCs/>
          <w:szCs w:val="22"/>
        </w:rPr>
        <w:t>…………………………………………………………….………………………………...…….……</w:t>
      </w:r>
    </w:p>
    <w:p w:rsidR="006751C6" w:rsidRPr="0060589C" w:rsidRDefault="006751C6" w:rsidP="000F083F">
      <w:pPr>
        <w:autoSpaceDE w:val="0"/>
        <w:autoSpaceDN w:val="0"/>
        <w:adjustRightInd w:val="0"/>
        <w:rPr>
          <w:b/>
          <w:bCs/>
          <w:szCs w:val="22"/>
        </w:rPr>
      </w:pPr>
    </w:p>
    <w:p w:rsidR="000F083F" w:rsidRDefault="000F083F" w:rsidP="000F083F">
      <w:pPr>
        <w:autoSpaceDE w:val="0"/>
        <w:autoSpaceDN w:val="0"/>
        <w:adjustRightInd w:val="0"/>
        <w:rPr>
          <w:b/>
          <w:bCs/>
          <w:szCs w:val="22"/>
        </w:rPr>
      </w:pPr>
      <w:r w:rsidRPr="0060589C">
        <w:rPr>
          <w:b/>
          <w:bCs/>
          <w:szCs w:val="22"/>
        </w:rPr>
        <w:t>………………………………………………………………………………...…………...…...……...…</w:t>
      </w:r>
    </w:p>
    <w:p w:rsidR="006751C6" w:rsidRPr="0060589C" w:rsidRDefault="006751C6" w:rsidP="000F083F">
      <w:pPr>
        <w:autoSpaceDE w:val="0"/>
        <w:autoSpaceDN w:val="0"/>
        <w:adjustRightInd w:val="0"/>
        <w:rPr>
          <w:b/>
          <w:bCs/>
          <w:szCs w:val="22"/>
        </w:rPr>
      </w:pPr>
    </w:p>
    <w:p w:rsidR="000F083F" w:rsidRDefault="000F083F" w:rsidP="000F083F">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6751C6" w:rsidRPr="0060589C" w:rsidRDefault="006751C6" w:rsidP="000F083F">
      <w:pPr>
        <w:autoSpaceDE w:val="0"/>
        <w:autoSpaceDN w:val="0"/>
        <w:adjustRightInd w:val="0"/>
        <w:rPr>
          <w:b/>
          <w:bCs/>
          <w:szCs w:val="22"/>
        </w:rPr>
      </w:pPr>
    </w:p>
    <w:p w:rsidR="000F083F" w:rsidRPr="0060589C" w:rsidRDefault="000F083F" w:rsidP="000F083F">
      <w:pPr>
        <w:autoSpaceDE w:val="0"/>
        <w:autoSpaceDN w:val="0"/>
        <w:adjustRightInd w:val="0"/>
        <w:rPr>
          <w:b/>
          <w:bCs/>
          <w:szCs w:val="22"/>
        </w:rPr>
      </w:pPr>
      <w:r w:rsidRPr="0060589C">
        <w:rPr>
          <w:b/>
          <w:bCs/>
          <w:szCs w:val="22"/>
        </w:rPr>
        <w:t>w ……………………...…………………………………………………………..……………… Krajowego</w:t>
      </w:r>
    </w:p>
    <w:p w:rsidR="000F083F" w:rsidRPr="0060589C" w:rsidRDefault="000F083F" w:rsidP="000F083F">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0F083F" w:rsidRPr="0060589C" w:rsidRDefault="000F083F" w:rsidP="000F083F">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rPr>
          <w:b/>
          <w:bCs/>
          <w:szCs w:val="22"/>
        </w:rPr>
      </w:pPr>
      <w:r w:rsidRPr="0060589C">
        <w:rPr>
          <w:b/>
          <w:bCs/>
          <w:szCs w:val="22"/>
        </w:rPr>
        <w:t>................................................................. - ……………………………….…………………………..</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sz w:val="24"/>
          <w:szCs w:val="24"/>
        </w:rPr>
      </w:pPr>
      <w:r w:rsidRPr="0077272F">
        <w:rPr>
          <w:sz w:val="24"/>
          <w:szCs w:val="24"/>
        </w:rPr>
        <w:t>w rezultacie dokonania przez Zamawiającego wyboru oferty Wykonawcy w trybie przetargu</w:t>
      </w:r>
    </w:p>
    <w:p w:rsidR="000F083F" w:rsidRPr="0077272F" w:rsidRDefault="000F083F" w:rsidP="000F083F">
      <w:pPr>
        <w:autoSpaceDE w:val="0"/>
        <w:autoSpaceDN w:val="0"/>
        <w:adjustRightInd w:val="0"/>
        <w:rPr>
          <w:sz w:val="24"/>
          <w:szCs w:val="24"/>
        </w:rPr>
      </w:pPr>
      <w:r w:rsidRPr="0077272F">
        <w:rPr>
          <w:sz w:val="24"/>
          <w:szCs w:val="24"/>
        </w:rPr>
        <w:t>nieogra</w:t>
      </w:r>
      <w:r>
        <w:rPr>
          <w:sz w:val="24"/>
          <w:szCs w:val="24"/>
        </w:rPr>
        <w:t>niczonego o wartości powyżej 214</w:t>
      </w:r>
      <w:r w:rsidRPr="0077272F">
        <w:rPr>
          <w:sz w:val="24"/>
          <w:szCs w:val="24"/>
        </w:rPr>
        <w:t xml:space="preserve"> 000 euro, na podstawie ustawy z dnia </w:t>
      </w:r>
      <w:r>
        <w:rPr>
          <w:sz w:val="24"/>
          <w:szCs w:val="24"/>
        </w:rPr>
        <w:t xml:space="preserve">11 września 2019 r. </w:t>
      </w:r>
      <w:r w:rsidRPr="0077272F">
        <w:rPr>
          <w:sz w:val="24"/>
          <w:szCs w:val="24"/>
        </w:rPr>
        <w:t>Prawo zamówień publiczn</w:t>
      </w:r>
      <w:r>
        <w:rPr>
          <w:sz w:val="24"/>
          <w:szCs w:val="24"/>
        </w:rPr>
        <w:t xml:space="preserve">ych (Dz. U. z 2021 r. poz. 1129 z </w:t>
      </w:r>
      <w:proofErr w:type="spellStart"/>
      <w:r>
        <w:rPr>
          <w:sz w:val="24"/>
          <w:szCs w:val="24"/>
        </w:rPr>
        <w:t>późn</w:t>
      </w:r>
      <w:proofErr w:type="spellEnd"/>
      <w:r>
        <w:rPr>
          <w:sz w:val="24"/>
          <w:szCs w:val="24"/>
        </w:rPr>
        <w:t xml:space="preserve">. zm.), została zawarta umowa </w:t>
      </w:r>
      <w:r w:rsidRPr="0077272F">
        <w:rPr>
          <w:sz w:val="24"/>
          <w:szCs w:val="24"/>
        </w:rPr>
        <w:t>następującej treści:</w:t>
      </w:r>
    </w:p>
    <w:p w:rsidR="000F083F" w:rsidRPr="0077272F" w:rsidRDefault="000F083F" w:rsidP="000F083F">
      <w:pPr>
        <w:autoSpaceDE w:val="0"/>
        <w:autoSpaceDN w:val="0"/>
        <w:adjustRightInd w:val="0"/>
        <w:jc w:val="center"/>
        <w:rPr>
          <w:b/>
          <w:bCs/>
          <w:sz w:val="24"/>
          <w:szCs w:val="24"/>
        </w:rPr>
      </w:pPr>
      <w:r w:rsidRPr="0077272F">
        <w:rPr>
          <w:b/>
          <w:bCs/>
          <w:sz w:val="24"/>
          <w:szCs w:val="24"/>
        </w:rPr>
        <w:t>§ 1.</w:t>
      </w:r>
    </w:p>
    <w:p w:rsidR="000F083F" w:rsidRPr="0060589C" w:rsidRDefault="000F083F" w:rsidP="000F083F">
      <w:pPr>
        <w:autoSpaceDE w:val="0"/>
        <w:autoSpaceDN w:val="0"/>
        <w:adjustRightInd w:val="0"/>
        <w:rPr>
          <w:b/>
          <w:bCs/>
          <w:szCs w:val="22"/>
        </w:rPr>
      </w:pPr>
      <w:r w:rsidRPr="0060589C">
        <w:rPr>
          <w:b/>
          <w:bCs/>
          <w:szCs w:val="22"/>
        </w:rPr>
        <w:t>1. Przedmiot umowy</w:t>
      </w:r>
    </w:p>
    <w:p w:rsidR="000F083F" w:rsidRDefault="000F083F" w:rsidP="000F083F">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sidR="00627479">
        <w:rPr>
          <w:b/>
          <w:bCs/>
          <w:szCs w:val="22"/>
        </w:rPr>
        <w:t>OD 01.01.2022 – 31.12.2022 ROKU</w:t>
      </w:r>
      <w:r w:rsidRPr="0060589C">
        <w:rPr>
          <w:b/>
          <w:bCs/>
          <w:szCs w:val="22"/>
        </w:rPr>
        <w:t>.</w:t>
      </w:r>
    </w:p>
    <w:p w:rsidR="006751C6" w:rsidRPr="0060589C" w:rsidRDefault="006751C6" w:rsidP="000F083F">
      <w:pPr>
        <w:autoSpaceDE w:val="0"/>
        <w:autoSpaceDN w:val="0"/>
        <w:adjustRightInd w:val="0"/>
        <w:jc w:val="both"/>
        <w:rPr>
          <w:b/>
          <w:bCs/>
          <w:szCs w:val="22"/>
        </w:rPr>
      </w:pPr>
    </w:p>
    <w:p w:rsidR="006751C6" w:rsidRDefault="000F083F" w:rsidP="006751C6">
      <w:pPr>
        <w:rPr>
          <w:szCs w:val="22"/>
        </w:rPr>
      </w:pPr>
      <w:r w:rsidRPr="0060589C">
        <w:rPr>
          <w:b/>
          <w:bCs/>
          <w:szCs w:val="22"/>
        </w:rPr>
        <w:t xml:space="preserve">2.  Szczegółowy zakres zamówienia: </w:t>
      </w:r>
    </w:p>
    <w:p w:rsidR="000F083F" w:rsidRDefault="000F083F" w:rsidP="006751C6">
      <w:pPr>
        <w:rPr>
          <w:szCs w:val="22"/>
        </w:rPr>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w:t>
      </w:r>
      <w:r>
        <w:rPr>
          <w:szCs w:val="22"/>
        </w:rPr>
        <w:t>ł się z miejsc określonych w §12 i §13</w:t>
      </w:r>
      <w:r w:rsidRPr="0060589C">
        <w:rPr>
          <w:szCs w:val="22"/>
        </w:rPr>
        <w:t xml:space="preserve"> Regulaminu utrzymania czystości i porządku w Gminie Trzebownisko, który stanowi załącznik Nr </w:t>
      </w:r>
      <w:r>
        <w:rPr>
          <w:szCs w:val="22"/>
        </w:rPr>
        <w:t xml:space="preserve">7 do SWZ.  </w:t>
      </w:r>
    </w:p>
    <w:p w:rsidR="00627479" w:rsidRDefault="00E9111B" w:rsidP="00627479">
      <w:pPr>
        <w:jc w:val="both"/>
      </w:pPr>
      <w:r>
        <w:rPr>
          <w:b/>
          <w:bCs/>
          <w:szCs w:val="22"/>
        </w:rPr>
        <w:t>2</w:t>
      </w:r>
      <w:r w:rsidR="000F083F" w:rsidRPr="0060589C">
        <w:rPr>
          <w:b/>
          <w:bCs/>
          <w:szCs w:val="22"/>
        </w:rPr>
        <w:t>).</w:t>
      </w:r>
      <w:r w:rsidR="000F083F"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Odebranie odpadów będzie następowało w zależności od zapełnienia po zgłoszeniu potrzeby odbioru przez Zamawiającego.</w:t>
      </w:r>
    </w:p>
    <w:p w:rsidR="00627479" w:rsidRDefault="00E9111B" w:rsidP="00627479">
      <w:pPr>
        <w:jc w:val="both"/>
      </w:pPr>
      <w:r>
        <w:rPr>
          <w:b/>
          <w:bCs/>
          <w:szCs w:val="22"/>
        </w:rPr>
        <w:t>3</w:t>
      </w:r>
      <w:r w:rsidR="000F083F" w:rsidRPr="0060589C">
        <w:rPr>
          <w:b/>
          <w:bCs/>
          <w:szCs w:val="22"/>
        </w:rPr>
        <w:t>).</w:t>
      </w:r>
      <w:r w:rsidR="000F083F" w:rsidRPr="0060589C">
        <w:rPr>
          <w:szCs w:val="22"/>
        </w:rPr>
        <w:t xml:space="preserve"> Wykonawca zobowiązany jest do odbioru przeterminowanych leków z wyznaczonych przez Zamawiającego aptek, w których zostaną umieszczone pojemniki do gromadzenia tego rodzaju odpadów. Wyposażenie w pojemniki ciąży na Wykonawcy.</w:t>
      </w:r>
      <w:r w:rsidR="000F083F">
        <w:rPr>
          <w:szCs w:val="22"/>
        </w:rPr>
        <w:t xml:space="preserve"> Pojemniki zostaną ustawione w 7</w:t>
      </w:r>
      <w:r w:rsidR="000F083F" w:rsidRPr="0060589C">
        <w:rPr>
          <w:szCs w:val="22"/>
        </w:rPr>
        <w:t xml:space="preserve"> punktach aptecznych w miejscowościach: </w:t>
      </w:r>
      <w:r w:rsidR="000F083F">
        <w:rPr>
          <w:szCs w:val="22"/>
        </w:rPr>
        <w:t xml:space="preserve">Jasionka, </w:t>
      </w:r>
      <w:r w:rsidR="000F083F" w:rsidRPr="0060589C">
        <w:rPr>
          <w:szCs w:val="22"/>
        </w:rPr>
        <w:t xml:space="preserve">Łąka, Łukawiec, Stobierna, Trzebownisko, Zaczernie, </w:t>
      </w:r>
      <w:r w:rsidR="000F083F" w:rsidRPr="0060589C">
        <w:rPr>
          <w:szCs w:val="22"/>
        </w:rPr>
        <w:lastRenderedPageBreak/>
        <w:t>wskazanych przed realizacją usługi. Odebranie odpadów będzie następowało w zależności od zapełnienia po zgłoszeniu potrzeby odbioru przez Zamawiającego.</w:t>
      </w:r>
    </w:p>
    <w:p w:rsidR="000F083F" w:rsidRPr="00627479" w:rsidRDefault="00E9111B" w:rsidP="00627479">
      <w:pPr>
        <w:jc w:val="both"/>
      </w:pPr>
      <w:r>
        <w:rPr>
          <w:b/>
          <w:szCs w:val="22"/>
        </w:rPr>
        <w:t>4</w:t>
      </w:r>
      <w:r w:rsidR="000F083F" w:rsidRPr="0088127E">
        <w:rPr>
          <w:b/>
          <w:szCs w:val="22"/>
        </w:rPr>
        <w:t>).</w:t>
      </w:r>
      <w:r w:rsidR="000F083F">
        <w:rPr>
          <w:szCs w:val="22"/>
        </w:rPr>
        <w:t xml:space="preserve"> Wykonawca oświadcza</w:t>
      </w:r>
      <w:r w:rsidR="000F083F" w:rsidRPr="0060589C">
        <w:rPr>
          <w:szCs w:val="22"/>
        </w:rPr>
        <w:t>,</w:t>
      </w:r>
      <w:r w:rsidR="000F083F">
        <w:rPr>
          <w:szCs w:val="22"/>
        </w:rPr>
        <w:t xml:space="preserve"> </w:t>
      </w:r>
      <w:r w:rsidR="000F083F" w:rsidRPr="0060589C">
        <w:rPr>
          <w:szCs w:val="22"/>
        </w:rPr>
        <w:t xml:space="preserve">że na dzień rozpoczęcia świadczenia usług w zakresie odbierania </w:t>
      </w:r>
      <w:r w:rsidR="000F083F" w:rsidRPr="0060589C">
        <w:rPr>
          <w:szCs w:val="22"/>
        </w:rPr>
        <w:br/>
        <w:t xml:space="preserve">i zagospodarowania odpadów będzie spełniał wszystkie wymogi formalne i prawne związane </w:t>
      </w:r>
      <w:r w:rsidR="000F083F" w:rsidRPr="0060589C">
        <w:rPr>
          <w:szCs w:val="22"/>
        </w:rPr>
        <w:br/>
        <w:t xml:space="preserve">z przedmiotem umowy oraz zobowiązuje się wykonywać przedmiotowe usługi z należytą starannością, terminowo i zgodnie z obowiązującymi przepisami prawnymi, w tym zgodnie z ustawa z dnia </w:t>
      </w:r>
      <w:r w:rsidR="000F083F" w:rsidRPr="0060589C">
        <w:rPr>
          <w:szCs w:val="22"/>
        </w:rPr>
        <w:br/>
        <w:t xml:space="preserve">13 września 1996 roku o utrzymaniu czystości i porządku w gminach </w:t>
      </w:r>
      <w:r w:rsidR="000F083F" w:rsidRPr="0060589C">
        <w:rPr>
          <w:b/>
          <w:szCs w:val="22"/>
        </w:rPr>
        <w:t>(</w:t>
      </w:r>
      <w:r w:rsidR="000F083F">
        <w:rPr>
          <w:b/>
          <w:bCs/>
          <w:szCs w:val="22"/>
        </w:rPr>
        <w:t>Dz.U. 2020 r</w:t>
      </w:r>
      <w:r w:rsidR="000F083F" w:rsidRPr="0060589C">
        <w:rPr>
          <w:b/>
          <w:bCs/>
          <w:szCs w:val="22"/>
        </w:rPr>
        <w:t>.</w:t>
      </w:r>
      <w:r w:rsidR="000F083F">
        <w:rPr>
          <w:b/>
          <w:bCs/>
          <w:szCs w:val="22"/>
        </w:rPr>
        <w:t xml:space="preserve"> </w:t>
      </w:r>
      <w:r w:rsidR="000F083F" w:rsidRPr="0060589C">
        <w:rPr>
          <w:b/>
          <w:bCs/>
          <w:szCs w:val="22"/>
        </w:rPr>
        <w:t xml:space="preserve">poz. </w:t>
      </w:r>
      <w:r w:rsidR="000F083F">
        <w:rPr>
          <w:b/>
          <w:bCs/>
          <w:szCs w:val="22"/>
        </w:rPr>
        <w:t xml:space="preserve">1439 z </w:t>
      </w:r>
      <w:proofErr w:type="spellStart"/>
      <w:r w:rsidR="000F083F">
        <w:rPr>
          <w:b/>
          <w:bCs/>
          <w:szCs w:val="22"/>
        </w:rPr>
        <w:t>późn</w:t>
      </w:r>
      <w:proofErr w:type="spellEnd"/>
      <w:r w:rsidR="000F083F">
        <w:rPr>
          <w:b/>
          <w:bCs/>
          <w:szCs w:val="22"/>
        </w:rPr>
        <w:t>. zm.</w:t>
      </w:r>
      <w:r w:rsidR="000F083F" w:rsidRPr="0060589C">
        <w:rPr>
          <w:b/>
          <w:bCs/>
          <w:szCs w:val="22"/>
        </w:rPr>
        <w:t>)</w:t>
      </w:r>
      <w:r w:rsidR="000F083F" w:rsidRPr="0060589C">
        <w:rPr>
          <w:szCs w:val="22"/>
        </w:rPr>
        <w:t xml:space="preserve"> na warunkach określonych umową oraz ustaleniami specyfikacji istotnych warunków zamówienia.</w:t>
      </w:r>
    </w:p>
    <w:p w:rsidR="000F083F" w:rsidRPr="0060589C" w:rsidRDefault="00E9111B" w:rsidP="000F083F">
      <w:pPr>
        <w:autoSpaceDE w:val="0"/>
        <w:autoSpaceDN w:val="0"/>
        <w:adjustRightInd w:val="0"/>
        <w:jc w:val="both"/>
        <w:rPr>
          <w:szCs w:val="22"/>
        </w:rPr>
      </w:pPr>
      <w:r>
        <w:rPr>
          <w:b/>
          <w:szCs w:val="22"/>
        </w:rPr>
        <w:t>5</w:t>
      </w:r>
      <w:r w:rsidR="000F083F" w:rsidRPr="0088127E">
        <w:rPr>
          <w:b/>
          <w:szCs w:val="22"/>
        </w:rPr>
        <w:t>).</w:t>
      </w:r>
      <w:r w:rsidR="000F083F" w:rsidRPr="0060589C">
        <w:rPr>
          <w:szCs w:val="22"/>
        </w:rPr>
        <w:t xml:space="preserve"> Strony zgod</w:t>
      </w:r>
      <w:r w:rsidR="000F083F">
        <w:rPr>
          <w:szCs w:val="22"/>
        </w:rPr>
        <w:t>nie oświadczają, że S</w:t>
      </w:r>
      <w:r w:rsidR="000F083F" w:rsidRPr="0060589C">
        <w:rPr>
          <w:szCs w:val="22"/>
        </w:rPr>
        <w:t>WZ jest integralną częścią umowy i stanowi załącznik nr 1 do niniejszej umowy oraz oferta Wyk</w:t>
      </w:r>
      <w:r w:rsidR="000F083F">
        <w:rPr>
          <w:szCs w:val="22"/>
        </w:rPr>
        <w:t>onawcy z dnia ............. 2021</w:t>
      </w:r>
      <w:r w:rsidR="000F083F" w:rsidRPr="0060589C">
        <w:rPr>
          <w:szCs w:val="22"/>
        </w:rPr>
        <w:t xml:space="preserve"> r. jest integralną częścią umowy </w:t>
      </w:r>
      <w:r w:rsidR="000F083F" w:rsidRPr="0060589C">
        <w:rPr>
          <w:szCs w:val="22"/>
        </w:rPr>
        <w:br/>
        <w:t>i stanowi załącznik nr 2 do niniejszej umowy.</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jc w:val="center"/>
        <w:rPr>
          <w:b/>
          <w:bCs/>
          <w:szCs w:val="22"/>
        </w:rPr>
      </w:pPr>
      <w:r w:rsidRPr="0060589C">
        <w:rPr>
          <w:b/>
          <w:bCs/>
          <w:szCs w:val="22"/>
        </w:rPr>
        <w:t>§ 2.</w:t>
      </w:r>
    </w:p>
    <w:p w:rsidR="000F083F" w:rsidRPr="0060589C" w:rsidRDefault="000F083F" w:rsidP="000F083F">
      <w:pPr>
        <w:autoSpaceDE w:val="0"/>
        <w:autoSpaceDN w:val="0"/>
        <w:adjustRightInd w:val="0"/>
        <w:rPr>
          <w:b/>
          <w:bCs/>
          <w:szCs w:val="22"/>
        </w:rPr>
      </w:pPr>
      <w:r w:rsidRPr="0060589C">
        <w:rPr>
          <w:b/>
          <w:bCs/>
          <w:szCs w:val="22"/>
        </w:rPr>
        <w:t>Termin wykonywania umowy</w:t>
      </w:r>
    </w:p>
    <w:p w:rsidR="000F083F" w:rsidRPr="0060589C" w:rsidRDefault="000F083F" w:rsidP="000F083F">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sidR="00627479">
        <w:rPr>
          <w:b/>
          <w:bCs/>
          <w:szCs w:val="22"/>
        </w:rPr>
        <w:t>01.2022 r. do dnia 31.12.2022</w:t>
      </w:r>
      <w:r w:rsidRPr="0060589C">
        <w:rPr>
          <w:b/>
          <w:bCs/>
          <w:szCs w:val="22"/>
        </w:rPr>
        <w:t xml:space="preserve"> roku.</w:t>
      </w:r>
    </w:p>
    <w:p w:rsidR="000F083F" w:rsidRPr="0060589C" w:rsidRDefault="000F083F" w:rsidP="000F083F">
      <w:pPr>
        <w:autoSpaceDE w:val="0"/>
        <w:autoSpaceDN w:val="0"/>
        <w:adjustRightInd w:val="0"/>
        <w:rPr>
          <w:b/>
          <w:bCs/>
          <w:szCs w:val="22"/>
        </w:rPr>
      </w:pPr>
    </w:p>
    <w:p w:rsidR="000F083F" w:rsidRPr="0060589C" w:rsidRDefault="000F083F" w:rsidP="000F083F">
      <w:pPr>
        <w:autoSpaceDE w:val="0"/>
        <w:autoSpaceDN w:val="0"/>
        <w:adjustRightInd w:val="0"/>
        <w:jc w:val="center"/>
        <w:rPr>
          <w:b/>
          <w:bCs/>
          <w:szCs w:val="22"/>
        </w:rPr>
      </w:pPr>
      <w:r w:rsidRPr="0060589C">
        <w:rPr>
          <w:b/>
          <w:bCs/>
          <w:szCs w:val="22"/>
        </w:rPr>
        <w:t>§ 3.</w:t>
      </w:r>
    </w:p>
    <w:p w:rsidR="000F083F" w:rsidRPr="0060589C" w:rsidRDefault="000F083F" w:rsidP="000F083F">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0F083F" w:rsidRPr="0060589C" w:rsidRDefault="000F083F" w:rsidP="000F083F">
      <w:pPr>
        <w:autoSpaceDE w:val="0"/>
        <w:autoSpaceDN w:val="0"/>
        <w:adjustRightInd w:val="0"/>
        <w:rPr>
          <w:bCs/>
          <w:szCs w:val="22"/>
        </w:rPr>
      </w:pPr>
      <w:r w:rsidRPr="0060589C">
        <w:rPr>
          <w:bCs/>
          <w:szCs w:val="22"/>
        </w:rPr>
        <w:t>1.Obowiązki wykonawcy:</w:t>
      </w:r>
    </w:p>
    <w:p w:rsidR="000F083F" w:rsidRPr="00BF5E78" w:rsidRDefault="000F083F" w:rsidP="000F083F">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2021</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przez Wykonawcę w miejscu uzgodnionym z właścicielami nieruchomości. 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0F083F" w:rsidRPr="00E57E7B" w:rsidRDefault="000F083F" w:rsidP="000F083F">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0F083F" w:rsidRDefault="000F083F" w:rsidP="000F083F">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0F083F" w:rsidRPr="00E57E7B" w:rsidRDefault="000F083F" w:rsidP="000F083F">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0F083F" w:rsidRPr="00E57E7B" w:rsidRDefault="000F083F" w:rsidP="000F083F">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0F083F" w:rsidRDefault="000F083F" w:rsidP="000F083F">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nieodebranie z nieruchomości odpadó</w:t>
      </w:r>
      <w:r>
        <w:rPr>
          <w:rFonts w:eastAsia="ArialMT"/>
          <w:color w:val="000000"/>
          <w:szCs w:val="22"/>
        </w:rPr>
        <w:t xml:space="preserve">w zgodnie z harmonogramem, brak </w:t>
      </w:r>
      <w:r w:rsidRPr="00E57E7B">
        <w:rPr>
          <w:rFonts w:eastAsia="ArialMT"/>
          <w:color w:val="000000"/>
          <w:szCs w:val="22"/>
        </w:rPr>
        <w:t xml:space="preserve">worków na odpady </w:t>
      </w:r>
      <w:r w:rsidRPr="00E57E7B">
        <w:rPr>
          <w:rFonts w:eastAsia="ArialMT"/>
          <w:color w:val="000000"/>
          <w:szCs w:val="22"/>
        </w:rPr>
        <w:lastRenderedPageBreak/>
        <w:t>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0F083F" w:rsidRDefault="000F083F" w:rsidP="000F083F">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0F083F" w:rsidRPr="0072060F" w:rsidRDefault="000F083F" w:rsidP="000F083F">
      <w:pPr>
        <w:autoSpaceDE w:val="0"/>
        <w:autoSpaceDN w:val="0"/>
        <w:adjustRightInd w:val="0"/>
        <w:jc w:val="both"/>
        <w:rPr>
          <w:color w:val="000000" w:themeColor="text1"/>
          <w:sz w:val="24"/>
          <w:szCs w:val="24"/>
        </w:rPr>
      </w:pPr>
      <w:r w:rsidRPr="0072060F">
        <w:rPr>
          <w:color w:val="000000" w:themeColor="text1"/>
          <w:szCs w:val="22"/>
        </w:rPr>
        <w:t>i)</w:t>
      </w:r>
      <w:r w:rsidR="00E86DA6" w:rsidRPr="0072060F">
        <w:rPr>
          <w:color w:val="000000" w:themeColor="text1"/>
          <w:szCs w:val="22"/>
        </w:rPr>
        <w:t xml:space="preserve"> </w:t>
      </w:r>
      <w:r w:rsidRPr="0072060F">
        <w:rPr>
          <w:color w:val="000000" w:themeColor="text1"/>
          <w:szCs w:val="22"/>
        </w:rPr>
        <w:t>Wykonawca zapewni PSZOK, (po wcześniejszym uzgodnieniu z Zam</w:t>
      </w:r>
      <w:r w:rsidR="00E86DA6" w:rsidRPr="0072060F">
        <w:rPr>
          <w:color w:val="000000" w:themeColor="text1"/>
          <w:szCs w:val="22"/>
        </w:rPr>
        <w:t xml:space="preserve">awiającym) przynajmniej raz na </w:t>
      </w:r>
      <w:r w:rsidR="0072060F" w:rsidRPr="0072060F">
        <w:rPr>
          <w:color w:val="000000" w:themeColor="text1"/>
          <w:szCs w:val="22"/>
        </w:rPr>
        <w:t>tydzień</w:t>
      </w:r>
      <w:r w:rsidRPr="0072060F">
        <w:rPr>
          <w:color w:val="000000" w:themeColor="text1"/>
          <w:szCs w:val="22"/>
        </w:rPr>
        <w:t xml:space="preserve"> dla mieszkańców Gminy Trzebownisko w celu umożliwienia im pozbycia się odpadów problemowych tj.(zużytych akumulatorów, zużytego sprzętu elektrycznego i elektronicznego, mebli </w:t>
      </w:r>
      <w:r w:rsidRPr="0072060F">
        <w:rPr>
          <w:color w:val="000000" w:themeColor="text1"/>
          <w:szCs w:val="22"/>
        </w:rPr>
        <w:br/>
        <w:t xml:space="preserve">i innych odpadów wielkogabarytowych, odpadów budowlanych i rozbiórkowych (do 1m3 raz </w:t>
      </w:r>
      <w:r w:rsidR="00E86DA6" w:rsidRPr="0072060F">
        <w:rPr>
          <w:color w:val="000000" w:themeColor="text1"/>
          <w:szCs w:val="22"/>
        </w:rPr>
        <w:br/>
      </w:r>
      <w:r w:rsidRPr="0072060F">
        <w:rPr>
          <w:color w:val="000000" w:themeColor="text1"/>
          <w:szCs w:val="22"/>
        </w:rPr>
        <w:t xml:space="preserve">w miesiącu od właściciela </w:t>
      </w:r>
      <w:r w:rsidR="00C361E6" w:rsidRPr="0072060F">
        <w:rPr>
          <w:color w:val="000000" w:themeColor="text1"/>
          <w:szCs w:val="22"/>
        </w:rPr>
        <w:t>nieruchomości), zużytych opon (</w:t>
      </w:r>
      <w:r w:rsidRPr="0072060F">
        <w:rPr>
          <w:color w:val="000000" w:themeColor="text1"/>
          <w:szCs w:val="22"/>
        </w:rPr>
        <w:t xml:space="preserve">8 sztuk na rok od właściciela nieruchomości), szkła okiennego, chemikaliów  oraz odpadów zielonych, tekstyliów, </w:t>
      </w:r>
      <w:r w:rsidRPr="0072060F">
        <w:rPr>
          <w:color w:val="000000" w:themeColor="text1"/>
        </w:rPr>
        <w:t>odpadów niekwalifikujących się do odpadów medycznych powstałych w gospodarstwie domowym w wyniku przyjmowania produktów leczniczych w formie iniekcji i prowadzenia monitoringu poziomu substancji we krwi, w szczególności igieł i strzykawek</w:t>
      </w:r>
      <w:r w:rsidRPr="0072060F">
        <w:rPr>
          <w:color w:val="000000" w:themeColor="text1"/>
          <w:szCs w:val="22"/>
        </w:rPr>
        <w:t>).</w:t>
      </w:r>
      <w:r w:rsidRPr="0072060F">
        <w:rPr>
          <w:color w:val="000000" w:themeColor="text1"/>
          <w:sz w:val="24"/>
          <w:szCs w:val="24"/>
        </w:rPr>
        <w:t xml:space="preserve"> </w:t>
      </w:r>
    </w:p>
    <w:p w:rsidR="000F083F" w:rsidRDefault="000F083F" w:rsidP="000F083F">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w:t>
      </w:r>
      <w:r>
        <w:rPr>
          <w:rFonts w:eastAsia="ArialMT"/>
          <w:color w:val="000000"/>
          <w:szCs w:val="22"/>
        </w:rPr>
        <w:br/>
      </w:r>
      <w:r w:rsidRPr="00E57E7B">
        <w:rPr>
          <w:rFonts w:eastAsia="ArialMT"/>
          <w:color w:val="000000"/>
          <w:szCs w:val="22"/>
        </w:rPr>
        <w:t>i odstawić go w to samo miejsce.</w:t>
      </w:r>
    </w:p>
    <w:p w:rsidR="000F083F" w:rsidRPr="00E57E7B" w:rsidRDefault="000F083F" w:rsidP="000F083F">
      <w:pPr>
        <w:jc w:val="both"/>
        <w:rPr>
          <w:rFonts w:eastAsia="ArialMT"/>
          <w:color w:val="000000"/>
          <w:szCs w:val="22"/>
        </w:rPr>
      </w:pPr>
      <w:r>
        <w:rPr>
          <w:szCs w:val="22"/>
        </w:rPr>
        <w:t>l</w:t>
      </w:r>
      <w:r w:rsidRPr="00967E6A">
        <w:rPr>
          <w:szCs w:val="22"/>
        </w:rPr>
        <w:t>) Wykonawca ma obowiązek kontrolowania spełniania przez właścicieli nieruchomości, od których odbiera odpady- 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i dokumentację fotograficzną. </w:t>
      </w:r>
      <w:r w:rsidR="006751C6">
        <w:rPr>
          <w:rFonts w:eastAsia="ArialMT"/>
          <w:color w:val="000000"/>
          <w:szCs w:val="22"/>
        </w:rPr>
        <w:br/>
      </w:r>
      <w:r w:rsidRPr="00E57E7B">
        <w:rPr>
          <w:rFonts w:eastAsia="ArialMT"/>
          <w:color w:val="000000"/>
          <w:szCs w:val="22"/>
        </w:rPr>
        <w:t>Z dokumentacji musi jednoznacznie wynikać, jakiej dotyczy nieruch</w:t>
      </w:r>
      <w:r>
        <w:rPr>
          <w:rFonts w:eastAsia="ArialMT"/>
          <w:color w:val="000000"/>
          <w:szCs w:val="22"/>
        </w:rPr>
        <w:t xml:space="preserve">omości, </w:t>
      </w:r>
      <w:r w:rsidRPr="00E57E7B">
        <w:rPr>
          <w:rFonts w:eastAsia="ArialMT"/>
          <w:color w:val="000000"/>
          <w:szCs w:val="22"/>
        </w:rPr>
        <w:t>w jakim dniu i o jakiej godzinie doszło do ustalenia w/w zdarzenia, a także kto dokonał jego ustalenia.</w:t>
      </w:r>
    </w:p>
    <w:p w:rsidR="000F083F" w:rsidRDefault="000F083F" w:rsidP="000F083F">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0F083F" w:rsidRPr="008E5E1B" w:rsidRDefault="000F083F" w:rsidP="000F083F">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sidRPr="008E5E1B">
        <w:rPr>
          <w:szCs w:val="22"/>
        </w:rPr>
        <w:br/>
        <w:t>od właścicieli nieruchomości (Dz.U z 2013, poz. 122).</w:t>
      </w:r>
    </w:p>
    <w:p w:rsidR="000F083F" w:rsidRPr="003A48FA" w:rsidRDefault="000F083F" w:rsidP="000F083F">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Wykonawca podczas realizacji zamówienia zapewni osiągnięcie odpowiednich poziomów recyklingu, przygotowania do ponownego użycia i odzysku innymi metodami oraz ograniczenia masy odpadów komunalnych ulegających biodegradacji przekazywanych do składowania.</w:t>
      </w:r>
    </w:p>
    <w:p w:rsidR="000F083F" w:rsidRDefault="000F083F" w:rsidP="000F083F">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r>
      <w:r>
        <w:rPr>
          <w:szCs w:val="22"/>
        </w:rPr>
        <w:lastRenderedPageBreak/>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0F083F" w:rsidRPr="00B411E1" w:rsidRDefault="000F083F" w:rsidP="000F083F">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z Systemem Gospodarki Odpadami o ile nie będą one wymagały potwierdzenia odbioru.</w:t>
      </w:r>
    </w:p>
    <w:p w:rsidR="000F083F" w:rsidRDefault="00D764F7" w:rsidP="000F083F">
      <w:pPr>
        <w:jc w:val="both"/>
        <w:rPr>
          <w:sz w:val="24"/>
          <w:szCs w:val="24"/>
        </w:rPr>
      </w:pPr>
      <w:r>
        <w:rPr>
          <w:b/>
          <w:bCs/>
          <w:szCs w:val="22"/>
        </w:rPr>
        <w:t>6</w:t>
      </w:r>
      <w:r w:rsidR="000F083F" w:rsidRPr="00EB7329">
        <w:rPr>
          <w:b/>
          <w:bCs/>
          <w:szCs w:val="22"/>
        </w:rPr>
        <w:t>. Obowiązki Wykonawcy w zakresie transportu odpadów komunalnych</w:t>
      </w:r>
      <w:r w:rsidR="000F083F">
        <w:rPr>
          <w:sz w:val="24"/>
          <w:szCs w:val="24"/>
        </w:rPr>
        <w:t xml:space="preserve"> </w:t>
      </w:r>
    </w:p>
    <w:p w:rsidR="000F083F" w:rsidRDefault="000F083F" w:rsidP="000F083F">
      <w:pPr>
        <w:jc w:val="both"/>
        <w:rPr>
          <w:szCs w:val="22"/>
        </w:rPr>
      </w:pPr>
      <w:r w:rsidRPr="00967E6A">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w:t>
      </w:r>
      <w:r>
        <w:rPr>
          <w:szCs w:val="22"/>
        </w:rPr>
        <w:t xml:space="preserve"> na terenie Gminy Trzebownisko. </w:t>
      </w:r>
    </w:p>
    <w:p w:rsidR="000F083F" w:rsidRDefault="000F083F" w:rsidP="000F083F">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0F083F" w:rsidRPr="002D0E93" w:rsidRDefault="000F083F" w:rsidP="000F083F">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na nieruchomościach, poza ustalonym harmonogramem gdy ich pozostawienie zagraża  bezpieczeństwu życia i zdrowia mieszkańców.</w:t>
      </w:r>
    </w:p>
    <w:p w:rsidR="000F083F" w:rsidRPr="00EB7329" w:rsidRDefault="00D764F7" w:rsidP="000F083F">
      <w:pPr>
        <w:jc w:val="both"/>
        <w:rPr>
          <w:sz w:val="20"/>
          <w:szCs w:val="22"/>
        </w:rPr>
      </w:pPr>
      <w:r>
        <w:rPr>
          <w:b/>
          <w:bCs/>
          <w:szCs w:val="24"/>
        </w:rPr>
        <w:t>7</w:t>
      </w:r>
      <w:r w:rsidR="000F083F" w:rsidRPr="00EB7329">
        <w:rPr>
          <w:b/>
          <w:bCs/>
          <w:szCs w:val="24"/>
        </w:rPr>
        <w:t>. Obowiązki Wykonawcy w zakresie zagospodarowania odpadów</w:t>
      </w:r>
    </w:p>
    <w:p w:rsidR="000F083F" w:rsidRPr="00967E6A" w:rsidRDefault="000F083F" w:rsidP="000F083F">
      <w:pPr>
        <w:jc w:val="both"/>
        <w:rPr>
          <w:szCs w:val="22"/>
        </w:rPr>
      </w:pPr>
      <w:r w:rsidRPr="00967E6A">
        <w:rPr>
          <w:szCs w:val="22"/>
        </w:rPr>
        <w:t>Wykonawca ma obowiązek:</w:t>
      </w:r>
    </w:p>
    <w:p w:rsidR="000F083F" w:rsidRDefault="000F083F" w:rsidP="000F083F">
      <w:pPr>
        <w:jc w:val="both"/>
        <w:rPr>
          <w:szCs w:val="22"/>
        </w:rPr>
      </w:pPr>
      <w:r w:rsidRPr="00967E6A">
        <w:rPr>
          <w:szCs w:val="22"/>
        </w:rPr>
        <w:t xml:space="preserve">a) przekazywania odebranych od właścicieli nieruchomości zamieszkałych zmieszanych odpadów komunalnych, odpadów zielonych oraz pozostałości z sortowania odpadów komunalnych przeznaczonych </w:t>
      </w:r>
      <w:r>
        <w:rPr>
          <w:szCs w:val="22"/>
        </w:rPr>
        <w:br/>
      </w:r>
      <w:r w:rsidRPr="00967E6A">
        <w:rPr>
          <w:szCs w:val="22"/>
        </w:rPr>
        <w:t>do składowania do regionalnych instalacji do przetwarzania odpadów komunalnych</w:t>
      </w:r>
      <w:r>
        <w:rPr>
          <w:szCs w:val="22"/>
        </w:rPr>
        <w:t>.</w:t>
      </w:r>
      <w:r w:rsidRPr="00967E6A">
        <w:rPr>
          <w:szCs w:val="22"/>
        </w:rPr>
        <w:t xml:space="preserve"> </w:t>
      </w:r>
    </w:p>
    <w:p w:rsidR="000F083F" w:rsidRPr="0001536A" w:rsidRDefault="000F083F" w:rsidP="000F083F">
      <w:pPr>
        <w:jc w:val="both"/>
        <w:rPr>
          <w:szCs w:val="22"/>
        </w:rPr>
      </w:pPr>
      <w:r w:rsidRPr="00967E6A">
        <w:rPr>
          <w:szCs w:val="22"/>
        </w:rPr>
        <w:t xml:space="preserve">b) przekazywanie odebranych od właścicieli nieruchomości zamieszkałych oraz z przeprowadzonych na terenie Gminy mobilnych zbiórek odpadów selektywnie zebranych do instalacji odzysku </w:t>
      </w:r>
      <w:r>
        <w:rPr>
          <w:szCs w:val="22"/>
        </w:rPr>
        <w:br/>
      </w:r>
      <w:r w:rsidRPr="00967E6A">
        <w:rPr>
          <w:szCs w:val="22"/>
        </w:rPr>
        <w:t>i unieszkodliwiania odpadów, zgodnie z hierarchią postępowania z odpadami, o której mowa w art. 17 i 18 ustawy z dnia 14 grudni</w:t>
      </w:r>
      <w:r>
        <w:rPr>
          <w:szCs w:val="22"/>
        </w:rPr>
        <w:t>a 2012r. o odpadach (</w:t>
      </w:r>
      <w:r w:rsidRPr="00BF5E78">
        <w:rPr>
          <w:szCs w:val="22"/>
        </w:rPr>
        <w:t>tekst jednolity Dz. U. 2021 r. poz. 779).</w:t>
      </w:r>
    </w:p>
    <w:p w:rsidR="000F083F" w:rsidRPr="00EB7329" w:rsidRDefault="00D764F7" w:rsidP="000F083F">
      <w:pPr>
        <w:jc w:val="both"/>
        <w:rPr>
          <w:szCs w:val="24"/>
        </w:rPr>
      </w:pPr>
      <w:r>
        <w:rPr>
          <w:b/>
          <w:szCs w:val="24"/>
        </w:rPr>
        <w:t>8</w:t>
      </w:r>
      <w:r w:rsidR="000F083F" w:rsidRPr="00EB7329">
        <w:rPr>
          <w:b/>
          <w:bCs/>
          <w:szCs w:val="24"/>
        </w:rPr>
        <w:t>. Obowiązki w zakresie dokumentacji związanej z realizacją zamówienia</w:t>
      </w:r>
    </w:p>
    <w:p w:rsidR="000F083F" w:rsidRPr="00483223" w:rsidRDefault="000F083F" w:rsidP="000F083F">
      <w:pPr>
        <w:autoSpaceDE w:val="0"/>
        <w:autoSpaceDN w:val="0"/>
        <w:adjustRightInd w:val="0"/>
        <w:jc w:val="both"/>
        <w:rPr>
          <w:szCs w:val="22"/>
        </w:rPr>
      </w:pPr>
      <w:r w:rsidRPr="0054786E">
        <w:rPr>
          <w:szCs w:val="22"/>
        </w:rPr>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pośrednictwem Bazy danych </w:t>
      </w:r>
      <w:r>
        <w:rPr>
          <w:szCs w:val="22"/>
        </w:rPr>
        <w:br/>
        <w:t>o produktach i opakowaniach oraz o gospodarce odpadami.</w:t>
      </w:r>
    </w:p>
    <w:p w:rsidR="000F083F" w:rsidRPr="00967E6A" w:rsidRDefault="000F083F" w:rsidP="000F083F">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F083F" w:rsidRPr="00967E6A" w:rsidRDefault="000F083F" w:rsidP="000F083F">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0F083F" w:rsidRDefault="000F083F" w:rsidP="000F083F">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w sprawie wzorów stosowanych na potrzeby ewidencji i odpadów, rozporządzeniu Ministra Środowiska z dnia 8 grudnia 2010 r. w sprawie zakresu informacji oraz wzorów formularzy służących do sporządzania i przekazywania zbiorczy</w:t>
      </w:r>
      <w:r>
        <w:rPr>
          <w:szCs w:val="22"/>
        </w:rPr>
        <w:t xml:space="preserve">ch zestawień danych o odpadach. </w:t>
      </w:r>
    </w:p>
    <w:p w:rsidR="000F083F" w:rsidRPr="00EB7329" w:rsidRDefault="00D764F7" w:rsidP="000F083F">
      <w:pPr>
        <w:jc w:val="both"/>
        <w:rPr>
          <w:sz w:val="20"/>
          <w:szCs w:val="22"/>
        </w:rPr>
      </w:pPr>
      <w:r>
        <w:rPr>
          <w:b/>
          <w:bCs/>
          <w:szCs w:val="24"/>
        </w:rPr>
        <w:lastRenderedPageBreak/>
        <w:t>9</w:t>
      </w:r>
      <w:r w:rsidR="000F083F" w:rsidRPr="00EB7329">
        <w:rPr>
          <w:b/>
          <w:bCs/>
          <w:szCs w:val="24"/>
        </w:rPr>
        <w:t>. Inne obowiązki Wykonawcy</w:t>
      </w:r>
    </w:p>
    <w:p w:rsidR="000F083F" w:rsidRPr="00967E6A" w:rsidRDefault="000F083F" w:rsidP="000F083F">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0F083F" w:rsidRPr="00967E6A" w:rsidRDefault="000F083F" w:rsidP="000F083F">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0F083F" w:rsidRPr="00967E6A" w:rsidRDefault="000F083F" w:rsidP="000F083F">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0F083F" w:rsidRPr="00967E6A" w:rsidRDefault="000F083F" w:rsidP="000F083F">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0F083F" w:rsidRPr="00967E6A" w:rsidRDefault="000F083F" w:rsidP="000F083F">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0F083F" w:rsidRPr="00967E6A" w:rsidRDefault="000F083F" w:rsidP="000F083F">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0F083F" w:rsidRDefault="000F083F" w:rsidP="00627479">
      <w:pPr>
        <w:jc w:val="both"/>
        <w:rPr>
          <w:szCs w:val="22"/>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A640E0" w:rsidRPr="00465929" w:rsidRDefault="00D764F7" w:rsidP="00465929">
      <w:pPr>
        <w:autoSpaceDE w:val="0"/>
        <w:autoSpaceDN w:val="0"/>
        <w:adjustRightInd w:val="0"/>
        <w:jc w:val="both"/>
        <w:rPr>
          <w:rFonts w:eastAsia="SimSun"/>
          <w:kern w:val="24"/>
          <w:szCs w:val="20"/>
          <w:u w:color="FFFFFF"/>
        </w:rPr>
      </w:pPr>
      <w:r>
        <w:rPr>
          <w:rFonts w:eastAsia="SimSun"/>
          <w:kern w:val="24"/>
          <w:szCs w:val="20"/>
          <w:u w:color="FFFFFF"/>
        </w:rPr>
        <w:t>10</w:t>
      </w:r>
      <w:r w:rsidR="00A640E0" w:rsidRPr="00465929">
        <w:rPr>
          <w:rFonts w:eastAsia="SimSun"/>
          <w:kern w:val="24"/>
          <w:szCs w:val="20"/>
          <w:u w:color="FFFFFF"/>
        </w:rPr>
        <w:t>.</w:t>
      </w:r>
      <w:r w:rsidR="00465929">
        <w:rPr>
          <w:rFonts w:eastAsia="SimSun"/>
          <w:kern w:val="24"/>
          <w:szCs w:val="20"/>
          <w:u w:color="FFFFFF"/>
        </w:rPr>
        <w:t xml:space="preserve"> </w:t>
      </w:r>
      <w:r w:rsidR="00A640E0" w:rsidRPr="00465929">
        <w:rPr>
          <w:rFonts w:eastAsia="SimSun"/>
          <w:kern w:val="24"/>
          <w:szCs w:val="20"/>
          <w:u w:color="FFFFFF"/>
        </w:rPr>
        <w:t xml:space="preserve">Zamawiający wymaga zatrudnienia na podstawie umowy o pracę przez Wykonawcę lub Podwykonawcę osób wykonujących wskazane przez Zamawiającego w SWZ czynności </w:t>
      </w:r>
      <w:r w:rsidR="00A640E0" w:rsidRPr="00465929">
        <w:rPr>
          <w:rFonts w:eastAsia="SimSun"/>
          <w:kern w:val="24"/>
          <w:szCs w:val="20"/>
          <w:u w:color="FFFFFF"/>
        </w:rPr>
        <w:br/>
        <w:t>w zakresie realizacji przedmiotu zamówienia</w:t>
      </w:r>
      <w:r w:rsidR="00465929">
        <w:rPr>
          <w:rFonts w:eastAsia="SimSun"/>
          <w:kern w:val="24"/>
          <w:szCs w:val="20"/>
          <w:u w:color="FFFFFF"/>
        </w:rPr>
        <w:t>.</w:t>
      </w:r>
      <w:r w:rsidR="00A640E0" w:rsidRPr="00465929">
        <w:rPr>
          <w:rFonts w:eastAsia="SimSun"/>
          <w:kern w:val="24"/>
          <w:szCs w:val="20"/>
          <w:u w:color="FFFFFF"/>
        </w:rPr>
        <w:t xml:space="preserve"> </w:t>
      </w:r>
    </w:p>
    <w:p w:rsidR="00A640E0" w:rsidRPr="00465929" w:rsidRDefault="00D764F7" w:rsidP="00465929">
      <w:pPr>
        <w:autoSpaceDE w:val="0"/>
        <w:autoSpaceDN w:val="0"/>
        <w:adjustRightInd w:val="0"/>
        <w:jc w:val="both"/>
        <w:rPr>
          <w:szCs w:val="20"/>
        </w:rPr>
      </w:pPr>
      <w:r>
        <w:rPr>
          <w:rFonts w:eastAsia="SimSun"/>
          <w:kern w:val="24"/>
          <w:szCs w:val="20"/>
          <w:u w:color="FFFFFF"/>
        </w:rPr>
        <w:t>11</w:t>
      </w:r>
      <w:r w:rsidR="00A640E0" w:rsidRPr="00465929">
        <w:rPr>
          <w:rFonts w:eastAsia="SimSun"/>
          <w:kern w:val="24"/>
          <w:szCs w:val="20"/>
          <w:u w:color="FFFFFF"/>
        </w:rPr>
        <w:t xml:space="preserve">. </w:t>
      </w:r>
      <w:r w:rsidR="00A640E0" w:rsidRPr="00465929">
        <w:rPr>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oświadczeń i dokumentów w zakresie potwierdzenia spełniania w/w wymogów i dokonywania ich oceny,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wyjaśnień w przypadku wątpliwości w zakresie potwierdzenia spełniania w/w wymogów,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przeprowadzania kontroli na miejscu wykonywania przedmiotu umowy lub w siedzibie Wykonawcy,</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zadawania pytań w szczególności osobom przebywającym na terenie placu budowy. </w:t>
      </w:r>
    </w:p>
    <w:p w:rsidR="00A640E0" w:rsidRPr="00D764F7" w:rsidRDefault="00D764F7" w:rsidP="00D764F7">
      <w:pPr>
        <w:autoSpaceDE w:val="0"/>
        <w:autoSpaceDN w:val="0"/>
        <w:adjustRightInd w:val="0"/>
        <w:ind w:left="284"/>
        <w:jc w:val="both"/>
        <w:rPr>
          <w:szCs w:val="20"/>
        </w:rPr>
      </w:pPr>
      <w:r>
        <w:rPr>
          <w:szCs w:val="20"/>
        </w:rPr>
        <w:t xml:space="preserve">12. </w:t>
      </w:r>
      <w:r w:rsidR="00A640E0" w:rsidRPr="00D764F7">
        <w:rPr>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oświadczenie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oświadczenia Wykonawcy lub Podwykonawcy o zatrudnieniu pracownika na podstawie umowy o pracę;</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poświadczoną za zgodność z oryginałem kopię umowy o pracę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 xml:space="preserve">inne dokumenty - zawierające informacje, w tym dane osobowe, niezbędne do weryfikacji zatrudnienia na podstawie umowy o pracę, w szczególności imię i nazwisko zatrudnionego pracownika, datę zawarcia umowy o pracę, rodzaj umowy o pracę oraz zakres obowiązków pracownika. </w:t>
      </w:r>
    </w:p>
    <w:p w:rsidR="000F083F" w:rsidRDefault="00A640E0" w:rsidP="00D764F7">
      <w:pPr>
        <w:pStyle w:val="Akapitzlist"/>
        <w:numPr>
          <w:ilvl w:val="0"/>
          <w:numId w:val="12"/>
        </w:numPr>
        <w:autoSpaceDE w:val="0"/>
        <w:autoSpaceDN w:val="0"/>
        <w:adjustRightInd w:val="0"/>
        <w:spacing w:after="200"/>
        <w:jc w:val="both"/>
        <w:rPr>
          <w:szCs w:val="20"/>
        </w:rPr>
      </w:pPr>
      <w:r w:rsidRPr="00D764F7">
        <w:rPr>
          <w:szCs w:val="20"/>
        </w:rPr>
        <w:t xml:space="preserve">Nieprzedłożenie przez Wykonawcę </w:t>
      </w:r>
      <w:r w:rsidR="00D764F7">
        <w:rPr>
          <w:szCs w:val="20"/>
        </w:rPr>
        <w:t>dokumentów określonych w pkt. 12</w:t>
      </w:r>
      <w:r w:rsidRPr="00D764F7">
        <w:rPr>
          <w:szCs w:val="20"/>
        </w:rPr>
        <w:t>, w terminie wskazanym przez osobę upoważnioną będzie traktowane jako niewypełnienie obowiązku zatrudnienia Pracowników świadczących czynności na podstawie umowy o pracę.</w:t>
      </w:r>
    </w:p>
    <w:p w:rsidR="00D764F7" w:rsidRDefault="00D764F7" w:rsidP="00D764F7">
      <w:pPr>
        <w:autoSpaceDE w:val="0"/>
        <w:autoSpaceDN w:val="0"/>
        <w:adjustRightInd w:val="0"/>
        <w:spacing w:after="200"/>
        <w:jc w:val="both"/>
        <w:rPr>
          <w:szCs w:val="20"/>
        </w:rPr>
      </w:pPr>
    </w:p>
    <w:p w:rsidR="00D764F7" w:rsidRPr="00D764F7" w:rsidRDefault="00D764F7" w:rsidP="00D764F7">
      <w:pPr>
        <w:autoSpaceDE w:val="0"/>
        <w:autoSpaceDN w:val="0"/>
        <w:adjustRightInd w:val="0"/>
        <w:spacing w:after="200"/>
        <w:jc w:val="both"/>
        <w:rPr>
          <w:szCs w:val="20"/>
        </w:rPr>
      </w:pPr>
    </w:p>
    <w:p w:rsidR="000F083F" w:rsidRPr="0077272F" w:rsidRDefault="000F083F" w:rsidP="000F083F">
      <w:pPr>
        <w:autoSpaceDE w:val="0"/>
        <w:autoSpaceDN w:val="0"/>
        <w:adjustRightInd w:val="0"/>
        <w:jc w:val="center"/>
        <w:rPr>
          <w:b/>
          <w:bCs/>
          <w:sz w:val="24"/>
          <w:szCs w:val="24"/>
        </w:rPr>
      </w:pPr>
      <w:r>
        <w:rPr>
          <w:b/>
          <w:bCs/>
          <w:sz w:val="24"/>
          <w:szCs w:val="24"/>
        </w:rPr>
        <w:lastRenderedPageBreak/>
        <w:t>§ 4.</w:t>
      </w:r>
    </w:p>
    <w:p w:rsidR="000F083F" w:rsidRPr="0077272F" w:rsidRDefault="000F083F" w:rsidP="000F083F">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0F083F" w:rsidRPr="0060589C" w:rsidRDefault="000F083F" w:rsidP="000F083F">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sidR="00627479">
        <w:rPr>
          <w:szCs w:val="22"/>
        </w:rPr>
        <w:t>do 16 grudnia 2021</w:t>
      </w:r>
      <w:r>
        <w:rPr>
          <w:szCs w:val="22"/>
        </w:rPr>
        <w:t xml:space="preserve">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0F083F" w:rsidRPr="0077272F" w:rsidRDefault="000F083F" w:rsidP="000F083F">
      <w:pPr>
        <w:autoSpaceDE w:val="0"/>
        <w:autoSpaceDN w:val="0"/>
        <w:adjustRightInd w:val="0"/>
        <w:jc w:val="center"/>
        <w:rPr>
          <w:b/>
          <w:bCs/>
          <w:sz w:val="24"/>
          <w:szCs w:val="24"/>
        </w:rPr>
      </w:pPr>
      <w:r w:rsidRPr="0077272F">
        <w:rPr>
          <w:b/>
          <w:bCs/>
          <w:sz w:val="24"/>
          <w:szCs w:val="24"/>
        </w:rPr>
        <w:t>§ 5.</w:t>
      </w:r>
    </w:p>
    <w:p w:rsidR="000F083F" w:rsidRPr="0077272F" w:rsidRDefault="000F083F" w:rsidP="000F083F">
      <w:pPr>
        <w:autoSpaceDE w:val="0"/>
        <w:autoSpaceDN w:val="0"/>
        <w:adjustRightInd w:val="0"/>
        <w:jc w:val="center"/>
        <w:rPr>
          <w:b/>
          <w:bCs/>
          <w:sz w:val="24"/>
          <w:szCs w:val="24"/>
        </w:rPr>
      </w:pPr>
    </w:p>
    <w:p w:rsidR="000F083F" w:rsidRPr="0060589C" w:rsidRDefault="000F083F" w:rsidP="000F083F">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0F083F" w:rsidRPr="0060589C" w:rsidRDefault="000F083F" w:rsidP="000F083F">
      <w:pPr>
        <w:autoSpaceDE w:val="0"/>
        <w:autoSpaceDN w:val="0"/>
        <w:adjustRightInd w:val="0"/>
        <w:rPr>
          <w:szCs w:val="22"/>
        </w:rPr>
      </w:pPr>
      <w:r w:rsidRPr="0060589C">
        <w:rPr>
          <w:szCs w:val="22"/>
        </w:rPr>
        <w:t>1. Jako koordynatora Zamawiającego w zakresie wykonywania obowiązków umownych</w:t>
      </w:r>
    </w:p>
    <w:p w:rsidR="000F083F" w:rsidRPr="0060589C" w:rsidRDefault="000F083F" w:rsidP="000F083F">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5"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6" w:history="1">
        <w:r w:rsidRPr="00EC1A28">
          <w:rPr>
            <w:rStyle w:val="Hipercze"/>
            <w:szCs w:val="22"/>
          </w:rPr>
          <w:t>p.tomaka@trzebownisko.pl</w:t>
        </w:r>
      </w:hyperlink>
    </w:p>
    <w:p w:rsidR="000F083F" w:rsidRPr="001E71F9" w:rsidRDefault="00D764F7" w:rsidP="000F083F">
      <w:pPr>
        <w:autoSpaceDE w:val="0"/>
        <w:autoSpaceDN w:val="0"/>
        <w:adjustRightInd w:val="0"/>
        <w:rPr>
          <w:szCs w:val="22"/>
        </w:rPr>
      </w:pPr>
      <w:hyperlink r:id="rId7" w:history="1"/>
      <w:r w:rsidR="000F083F" w:rsidRPr="0060589C">
        <w:rPr>
          <w:szCs w:val="22"/>
        </w:rPr>
        <w:t>fax 17 77 13</w:t>
      </w:r>
      <w:r w:rsidR="000F083F">
        <w:rPr>
          <w:szCs w:val="22"/>
        </w:rPr>
        <w:t> </w:t>
      </w:r>
      <w:r w:rsidR="000F083F" w:rsidRPr="0060589C">
        <w:rPr>
          <w:szCs w:val="22"/>
        </w:rPr>
        <w:t>719</w:t>
      </w:r>
    </w:p>
    <w:p w:rsidR="000F083F" w:rsidRPr="0060589C" w:rsidRDefault="000F083F" w:rsidP="000F083F">
      <w:pPr>
        <w:autoSpaceDE w:val="0"/>
        <w:autoSpaceDN w:val="0"/>
        <w:adjustRightInd w:val="0"/>
        <w:jc w:val="both"/>
        <w:rPr>
          <w:szCs w:val="22"/>
        </w:rPr>
      </w:pPr>
      <w:r w:rsidRPr="0060589C">
        <w:rPr>
          <w:szCs w:val="22"/>
        </w:rPr>
        <w:t>2. Jako  koordynatora  Wykonawcy  w  zakresie  wykonywania  obowiązków  umownych wyznacza się:</w:t>
      </w:r>
    </w:p>
    <w:p w:rsidR="000F083F" w:rsidRPr="0060589C" w:rsidRDefault="000F083F" w:rsidP="000F083F">
      <w:pPr>
        <w:autoSpaceDE w:val="0"/>
        <w:autoSpaceDN w:val="0"/>
        <w:adjustRightInd w:val="0"/>
        <w:rPr>
          <w:szCs w:val="22"/>
        </w:rPr>
      </w:pPr>
      <w:r>
        <w:rPr>
          <w:szCs w:val="22"/>
        </w:rPr>
        <w:t xml:space="preserve">………………………….  </w:t>
      </w:r>
      <w:r w:rsidRPr="0060589C">
        <w:rPr>
          <w:szCs w:val="22"/>
        </w:rPr>
        <w:t>tel. …………….,email…………………. Fax………………………….</w:t>
      </w:r>
    </w:p>
    <w:p w:rsidR="000F083F" w:rsidRPr="00146196" w:rsidRDefault="000F083F" w:rsidP="000F083F">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0F083F" w:rsidRDefault="000F083F" w:rsidP="000F083F">
      <w:pPr>
        <w:autoSpaceDE w:val="0"/>
        <w:autoSpaceDN w:val="0"/>
        <w:adjustRightInd w:val="0"/>
        <w:jc w:val="center"/>
        <w:rPr>
          <w:b/>
          <w:bCs/>
          <w:szCs w:val="22"/>
        </w:rPr>
      </w:pPr>
      <w:r w:rsidRPr="008E7D95">
        <w:rPr>
          <w:b/>
          <w:bCs/>
          <w:szCs w:val="22"/>
        </w:rPr>
        <w:t>§ 6.</w:t>
      </w:r>
    </w:p>
    <w:p w:rsidR="000F083F" w:rsidRDefault="000F083F" w:rsidP="000F083F">
      <w:pPr>
        <w:autoSpaceDE w:val="0"/>
        <w:autoSpaceDN w:val="0"/>
        <w:adjustRightInd w:val="0"/>
        <w:rPr>
          <w:b/>
          <w:bCs/>
          <w:szCs w:val="22"/>
        </w:rPr>
      </w:pPr>
      <w:r>
        <w:rPr>
          <w:b/>
          <w:bCs/>
          <w:szCs w:val="22"/>
        </w:rPr>
        <w:t>Rozliczenie i płatność</w:t>
      </w:r>
    </w:p>
    <w:p w:rsidR="000F083F" w:rsidRDefault="000F083F" w:rsidP="000F083F">
      <w:pPr>
        <w:autoSpaceDE w:val="0"/>
        <w:autoSpaceDN w:val="0"/>
        <w:adjustRightInd w:val="0"/>
      </w:pPr>
      <w:r>
        <w:t xml:space="preserve">1. Ustala się miesięczny okres rozliczeniowy wykonania usług objętych umową. </w:t>
      </w:r>
    </w:p>
    <w:p w:rsidR="000F083F" w:rsidRDefault="000F083F" w:rsidP="000F083F">
      <w:pPr>
        <w:autoSpaceDE w:val="0"/>
        <w:autoSpaceDN w:val="0"/>
        <w:adjustRightInd w:val="0"/>
      </w:pPr>
      <w:r>
        <w:t>2. Łączna kwota wynagrodzenia Wykonawcy z tytułu realizacji przedmiotu umowy za cały okres jej obowiązywania tj. od dnia podpisan</w:t>
      </w:r>
      <w:r w:rsidR="0001521D">
        <w:t>ia umowy do dnia 31 grudnia 2022</w:t>
      </w:r>
      <w:r>
        <w:t xml:space="preserve"> r. nie przekroczy kwoty: ……………………………………… zł. brutto (słownie: ………………………..……………………….….……………………) </w:t>
      </w:r>
    </w:p>
    <w:p w:rsidR="000F083F" w:rsidRDefault="00A640E0" w:rsidP="000F083F">
      <w:pPr>
        <w:autoSpaceDE w:val="0"/>
        <w:autoSpaceDN w:val="0"/>
        <w:adjustRightInd w:val="0"/>
      </w:pPr>
      <w:r>
        <w:t>3.</w:t>
      </w:r>
      <w:r w:rsidR="000F083F">
        <w:t xml:space="preserve"> Rzeczywista wysokość wynagrodzenia zostanie ustalona jako suma iloczynów poszczególnych rodzajów odpadów oraz cen jednostkowych za tonę ich odbioru i zagospodarowania, zgodnie z cenami zadeklarowanymi w ofercie, które są niezmienne przez cały okres realizacji przedmiotu umowy tj.</w:t>
      </w:r>
    </w:p>
    <w:p w:rsidR="000F083F" w:rsidRPr="00646EBC" w:rsidRDefault="000F083F" w:rsidP="000F083F">
      <w:pPr>
        <w:jc w:val="both"/>
        <w:rPr>
          <w:rFonts w:ascii="Tahoma" w:eastAsia="Times New Roman" w:hAnsi="Tahoma" w:cs="Tahoma"/>
          <w:b/>
          <w:szCs w:val="20"/>
          <w:lang w:eastAsia="pl-PL"/>
        </w:rPr>
      </w:pPr>
      <w:r w:rsidRPr="00646EBC">
        <w:rPr>
          <w:rFonts w:ascii="Tahoma" w:eastAsia="Times New Roman" w:hAnsi="Tahoma" w:cs="Tahoma"/>
          <w:b/>
          <w:szCs w:val="20"/>
          <w:lang w:eastAsia="pl-PL"/>
        </w:rPr>
        <w:t>T</w:t>
      </w:r>
      <w:r>
        <w:rPr>
          <w:rFonts w:ascii="Tahoma" w:eastAsia="Times New Roman" w:hAnsi="Tahoma" w:cs="Tahoma"/>
          <w:b/>
          <w:szCs w:val="20"/>
          <w:lang w:eastAsia="pl-PL"/>
        </w:rPr>
        <w:t xml:space="preserve">abela 1. </w:t>
      </w:r>
      <w:r w:rsidRPr="002651CF">
        <w:rPr>
          <w:b/>
          <w:sz w:val="24"/>
          <w:szCs w:val="24"/>
        </w:rPr>
        <w:t>Odbiór i zagospodarowanie odpadów komunalnych</w:t>
      </w:r>
    </w:p>
    <w:tbl>
      <w:tblPr>
        <w:tblStyle w:val="Tabela-Siatka"/>
        <w:tblW w:w="0" w:type="auto"/>
        <w:tblLook w:val="04A0" w:firstRow="1" w:lastRow="0" w:firstColumn="1" w:lastColumn="0" w:noHBand="0" w:noVBand="1"/>
      </w:tblPr>
      <w:tblGrid>
        <w:gridCol w:w="561"/>
        <w:gridCol w:w="3290"/>
        <w:gridCol w:w="1237"/>
        <w:gridCol w:w="2020"/>
        <w:gridCol w:w="1953"/>
      </w:tblGrid>
      <w:tr w:rsidR="000F083F" w:rsidTr="00A640E0">
        <w:tc>
          <w:tcPr>
            <w:tcW w:w="561" w:type="dxa"/>
            <w:vAlign w:val="center"/>
          </w:tcPr>
          <w:p w:rsidR="000F083F" w:rsidRDefault="000F083F" w:rsidP="00A640E0">
            <w:pPr>
              <w:jc w:val="center"/>
            </w:pPr>
            <w:r>
              <w:t>1</w:t>
            </w:r>
          </w:p>
        </w:tc>
        <w:tc>
          <w:tcPr>
            <w:tcW w:w="3290" w:type="dxa"/>
            <w:vAlign w:val="center"/>
          </w:tcPr>
          <w:p w:rsidR="000F083F" w:rsidRDefault="000F083F" w:rsidP="00A640E0">
            <w:pPr>
              <w:jc w:val="center"/>
            </w:pPr>
            <w:r>
              <w:t>2</w:t>
            </w:r>
          </w:p>
        </w:tc>
        <w:tc>
          <w:tcPr>
            <w:tcW w:w="1237" w:type="dxa"/>
            <w:vAlign w:val="center"/>
          </w:tcPr>
          <w:p w:rsidR="000F083F" w:rsidRDefault="000F083F" w:rsidP="00A640E0">
            <w:pPr>
              <w:jc w:val="center"/>
            </w:pPr>
            <w:r>
              <w:t>3</w:t>
            </w:r>
          </w:p>
        </w:tc>
        <w:tc>
          <w:tcPr>
            <w:tcW w:w="2020" w:type="dxa"/>
            <w:vAlign w:val="center"/>
          </w:tcPr>
          <w:p w:rsidR="000F083F" w:rsidRDefault="000F083F" w:rsidP="00A640E0">
            <w:pPr>
              <w:jc w:val="center"/>
            </w:pPr>
            <w:r>
              <w:t>4</w:t>
            </w:r>
          </w:p>
        </w:tc>
        <w:tc>
          <w:tcPr>
            <w:tcW w:w="1953" w:type="dxa"/>
            <w:vAlign w:val="center"/>
          </w:tcPr>
          <w:p w:rsidR="000F083F" w:rsidRDefault="000F083F" w:rsidP="00A640E0">
            <w:pPr>
              <w:jc w:val="center"/>
            </w:pPr>
            <w:r>
              <w:t>5</w:t>
            </w:r>
          </w:p>
        </w:tc>
      </w:tr>
      <w:tr w:rsidR="000F083F" w:rsidTr="00A640E0">
        <w:tc>
          <w:tcPr>
            <w:tcW w:w="561" w:type="dxa"/>
            <w:tcBorders>
              <w:bottom w:val="single" w:sz="4" w:space="0" w:color="auto"/>
            </w:tcBorders>
          </w:tcPr>
          <w:p w:rsidR="000F083F" w:rsidRPr="00035645" w:rsidRDefault="000F083F" w:rsidP="00A640E0">
            <w:pPr>
              <w:rPr>
                <w:b/>
              </w:rPr>
            </w:pPr>
            <w:r w:rsidRPr="00035645">
              <w:rPr>
                <w:b/>
              </w:rPr>
              <w:t>L.p.</w:t>
            </w:r>
          </w:p>
        </w:tc>
        <w:tc>
          <w:tcPr>
            <w:tcW w:w="3290" w:type="dxa"/>
            <w:tcBorders>
              <w:bottom w:val="single" w:sz="4" w:space="0" w:color="auto"/>
            </w:tcBorders>
            <w:vAlign w:val="center"/>
          </w:tcPr>
          <w:p w:rsidR="000F083F" w:rsidRPr="00035645" w:rsidRDefault="000F083F" w:rsidP="00A640E0">
            <w:pPr>
              <w:jc w:val="center"/>
              <w:rPr>
                <w:b/>
              </w:rPr>
            </w:pPr>
            <w:r w:rsidRPr="00035645">
              <w:rPr>
                <w:b/>
              </w:rPr>
              <w:t>Rodzaj odpadów</w:t>
            </w:r>
          </w:p>
        </w:tc>
        <w:tc>
          <w:tcPr>
            <w:tcW w:w="1237" w:type="dxa"/>
            <w:tcBorders>
              <w:bottom w:val="single" w:sz="4" w:space="0" w:color="auto"/>
            </w:tcBorders>
            <w:vAlign w:val="center"/>
          </w:tcPr>
          <w:p w:rsidR="000F083F" w:rsidRDefault="000F083F" w:rsidP="00A640E0">
            <w:pPr>
              <w:jc w:val="center"/>
              <w:rPr>
                <w:b/>
              </w:rPr>
            </w:pPr>
            <w:r>
              <w:rPr>
                <w:b/>
              </w:rPr>
              <w:t xml:space="preserve">Szacowana roczna </w:t>
            </w:r>
          </w:p>
          <w:p w:rsidR="000F083F" w:rsidRPr="00035645" w:rsidRDefault="000F083F" w:rsidP="00A640E0">
            <w:pPr>
              <w:jc w:val="center"/>
              <w:rPr>
                <w:b/>
              </w:rPr>
            </w:pPr>
            <w:r>
              <w:rPr>
                <w:b/>
              </w:rPr>
              <w:t>i</w:t>
            </w:r>
            <w:r w:rsidRPr="00035645">
              <w:rPr>
                <w:b/>
              </w:rPr>
              <w:t xml:space="preserve">lość </w:t>
            </w:r>
            <w:r>
              <w:rPr>
                <w:b/>
              </w:rPr>
              <w:t xml:space="preserve">odpadów </w:t>
            </w:r>
            <w:r w:rsidRPr="00035645">
              <w:rPr>
                <w:b/>
              </w:rPr>
              <w:t>w Mg</w:t>
            </w:r>
          </w:p>
        </w:tc>
        <w:tc>
          <w:tcPr>
            <w:tcW w:w="2020" w:type="dxa"/>
            <w:tcBorders>
              <w:bottom w:val="single" w:sz="4" w:space="0" w:color="auto"/>
            </w:tcBorders>
            <w:vAlign w:val="center"/>
          </w:tcPr>
          <w:p w:rsidR="000F083F" w:rsidRDefault="000F083F" w:rsidP="00A640E0">
            <w:pPr>
              <w:jc w:val="center"/>
              <w:rPr>
                <w:b/>
              </w:rPr>
            </w:pPr>
            <w:r w:rsidRPr="00035645">
              <w:rPr>
                <w:b/>
              </w:rPr>
              <w:t xml:space="preserve">Cena za </w:t>
            </w:r>
            <w:r>
              <w:rPr>
                <w:b/>
              </w:rPr>
              <w:t xml:space="preserve">1 </w:t>
            </w:r>
            <w:r w:rsidRPr="00035645">
              <w:rPr>
                <w:b/>
              </w:rPr>
              <w:t>Mg</w:t>
            </w:r>
          </w:p>
          <w:p w:rsidR="000F083F" w:rsidRDefault="000F083F" w:rsidP="00A640E0">
            <w:pPr>
              <w:jc w:val="center"/>
              <w:rPr>
                <w:b/>
              </w:rPr>
            </w:pPr>
            <w:r>
              <w:rPr>
                <w:b/>
              </w:rPr>
              <w:t xml:space="preserve">odbioru </w:t>
            </w:r>
          </w:p>
          <w:p w:rsidR="000F083F" w:rsidRDefault="000F083F" w:rsidP="00A640E0">
            <w:pPr>
              <w:jc w:val="center"/>
              <w:rPr>
                <w:b/>
              </w:rPr>
            </w:pPr>
            <w:r>
              <w:rPr>
                <w:b/>
              </w:rPr>
              <w:t>i zagospodarowania</w:t>
            </w:r>
          </w:p>
          <w:p w:rsidR="000F083F" w:rsidRDefault="000F083F" w:rsidP="00A640E0">
            <w:pPr>
              <w:jc w:val="center"/>
              <w:rPr>
                <w:b/>
              </w:rPr>
            </w:pPr>
            <w:r>
              <w:rPr>
                <w:b/>
              </w:rPr>
              <w:t xml:space="preserve">odpadów </w:t>
            </w:r>
          </w:p>
          <w:p w:rsidR="000F083F" w:rsidRPr="00035645" w:rsidRDefault="000F083F" w:rsidP="00A640E0">
            <w:pPr>
              <w:jc w:val="center"/>
              <w:rPr>
                <w:b/>
              </w:rPr>
            </w:pPr>
            <w:r>
              <w:rPr>
                <w:b/>
              </w:rPr>
              <w:t>brutto</w:t>
            </w:r>
          </w:p>
        </w:tc>
        <w:tc>
          <w:tcPr>
            <w:tcW w:w="1953" w:type="dxa"/>
            <w:tcBorders>
              <w:bottom w:val="single" w:sz="4" w:space="0" w:color="auto"/>
            </w:tcBorders>
            <w:vAlign w:val="center"/>
          </w:tcPr>
          <w:p w:rsidR="000F083F" w:rsidRPr="00035645" w:rsidRDefault="000F083F" w:rsidP="00A640E0">
            <w:pPr>
              <w:jc w:val="center"/>
              <w:rPr>
                <w:b/>
              </w:rPr>
            </w:pPr>
            <w:r>
              <w:rPr>
                <w:b/>
              </w:rPr>
              <w:t>Cena brutto</w:t>
            </w:r>
          </w:p>
          <w:p w:rsidR="000F083F" w:rsidRPr="00035645" w:rsidRDefault="000F083F" w:rsidP="00A640E0">
            <w:pPr>
              <w:jc w:val="center"/>
              <w:rPr>
                <w:b/>
              </w:rPr>
            </w:pPr>
            <w:r w:rsidRPr="00035645">
              <w:rPr>
                <w:b/>
              </w:rPr>
              <w:t>/</w:t>
            </w:r>
            <w:r>
              <w:rPr>
                <w:b/>
              </w:rPr>
              <w:t>kol. 3 x kol.4</w:t>
            </w:r>
            <w:r w:rsidRPr="00035645">
              <w:rPr>
                <w:b/>
              </w:rPr>
              <w:t>/</w:t>
            </w:r>
          </w:p>
        </w:tc>
      </w:tr>
      <w:tr w:rsidR="000F083F" w:rsidTr="00A640E0">
        <w:trPr>
          <w:trHeight w:val="469"/>
        </w:trPr>
        <w:tc>
          <w:tcPr>
            <w:tcW w:w="561" w:type="dxa"/>
            <w:tcBorders>
              <w:bottom w:val="single" w:sz="4" w:space="0" w:color="auto"/>
            </w:tcBorders>
            <w:shd w:val="clear" w:color="auto" w:fill="808080" w:themeFill="background1" w:themeFillShade="80"/>
            <w:vAlign w:val="center"/>
          </w:tcPr>
          <w:p w:rsidR="000F083F" w:rsidRDefault="000F083F" w:rsidP="00A640E0">
            <w:pPr>
              <w:jc w:val="center"/>
            </w:pPr>
            <w:r>
              <w:t>1</w:t>
            </w:r>
          </w:p>
        </w:tc>
        <w:tc>
          <w:tcPr>
            <w:tcW w:w="3290" w:type="dxa"/>
            <w:tcBorders>
              <w:bottom w:val="single" w:sz="4" w:space="0" w:color="auto"/>
            </w:tcBorders>
            <w:shd w:val="clear" w:color="auto" w:fill="808080" w:themeFill="background1" w:themeFillShade="80"/>
            <w:vAlign w:val="center"/>
          </w:tcPr>
          <w:p w:rsidR="000F083F" w:rsidRPr="00861BBF" w:rsidRDefault="000F083F" w:rsidP="00A640E0">
            <w:pPr>
              <w:jc w:val="center"/>
              <w:rPr>
                <w:b/>
              </w:rPr>
            </w:pPr>
            <w:r w:rsidRPr="00861BBF">
              <w:rPr>
                <w:rFonts w:ascii="Tahoma" w:hAnsi="Tahoma" w:cs="Tahoma"/>
                <w:b/>
                <w:szCs w:val="20"/>
              </w:rPr>
              <w:t>zmieszane odpady komunalne</w:t>
            </w:r>
          </w:p>
        </w:tc>
        <w:tc>
          <w:tcPr>
            <w:tcW w:w="1237" w:type="dxa"/>
            <w:tcBorders>
              <w:bottom w:val="single" w:sz="4" w:space="0" w:color="auto"/>
            </w:tcBorders>
            <w:shd w:val="clear" w:color="auto" w:fill="808080" w:themeFill="background1" w:themeFillShade="80"/>
            <w:vAlign w:val="center"/>
          </w:tcPr>
          <w:p w:rsidR="000F083F" w:rsidRPr="00861BBF" w:rsidRDefault="00CC3CAA" w:rsidP="00A640E0">
            <w:pPr>
              <w:jc w:val="center"/>
              <w:rPr>
                <w:b/>
              </w:rPr>
            </w:pPr>
            <w:r>
              <w:rPr>
                <w:b/>
              </w:rPr>
              <w:t>3300</w:t>
            </w:r>
          </w:p>
        </w:tc>
        <w:tc>
          <w:tcPr>
            <w:tcW w:w="2020" w:type="dxa"/>
            <w:tcBorders>
              <w:bottom w:val="single" w:sz="4" w:space="0" w:color="auto"/>
            </w:tcBorders>
            <w:shd w:val="clear" w:color="auto" w:fill="808080" w:themeFill="background1" w:themeFillShade="80"/>
          </w:tcPr>
          <w:p w:rsidR="000F083F" w:rsidRDefault="000F083F" w:rsidP="00A640E0"/>
        </w:tc>
        <w:tc>
          <w:tcPr>
            <w:tcW w:w="1953" w:type="dxa"/>
            <w:tcBorders>
              <w:bottom w:val="single" w:sz="4" w:space="0" w:color="auto"/>
            </w:tcBorders>
            <w:shd w:val="clear" w:color="auto" w:fill="808080" w:themeFill="background1" w:themeFillShade="80"/>
          </w:tcPr>
          <w:p w:rsidR="000F083F" w:rsidRDefault="000F083F" w:rsidP="00A640E0"/>
        </w:tc>
      </w:tr>
      <w:tr w:rsidR="000F083F" w:rsidTr="00A640E0">
        <w:trPr>
          <w:trHeight w:val="971"/>
        </w:trPr>
        <w:tc>
          <w:tcPr>
            <w:tcW w:w="561" w:type="dxa"/>
            <w:tcBorders>
              <w:bottom w:val="single" w:sz="4" w:space="0" w:color="auto"/>
            </w:tcBorders>
            <w:shd w:val="clear" w:color="auto" w:fill="9CC2E5" w:themeFill="accent1" w:themeFillTint="99"/>
            <w:vAlign w:val="center"/>
          </w:tcPr>
          <w:p w:rsidR="000F083F" w:rsidRDefault="000F083F" w:rsidP="00A640E0">
            <w:pPr>
              <w:jc w:val="center"/>
            </w:pPr>
            <w:r>
              <w:t>2</w:t>
            </w:r>
          </w:p>
        </w:tc>
        <w:tc>
          <w:tcPr>
            <w:tcW w:w="3290" w:type="dxa"/>
            <w:tcBorders>
              <w:bottom w:val="single" w:sz="4" w:space="0" w:color="auto"/>
            </w:tcBorders>
            <w:shd w:val="clear" w:color="auto" w:fill="9CC2E5" w:themeFill="accent1" w:themeFillTint="99"/>
            <w:vAlign w:val="center"/>
          </w:tcPr>
          <w:p w:rsidR="000F083F" w:rsidRPr="00861BBF" w:rsidRDefault="000F083F" w:rsidP="00A640E0">
            <w:pPr>
              <w:jc w:val="center"/>
              <w:rPr>
                <w:b/>
              </w:rPr>
            </w:pPr>
            <w:r w:rsidRPr="00861BBF">
              <w:rPr>
                <w:rFonts w:ascii="Tahoma" w:hAnsi="Tahoma" w:cs="Tahoma"/>
                <w:b/>
                <w:szCs w:val="20"/>
              </w:rPr>
              <w:t>odpady z papieru, w tym tektury, odpady opakowaniowe z papieru i odpady opakowaniowe z tektury</w:t>
            </w:r>
          </w:p>
        </w:tc>
        <w:tc>
          <w:tcPr>
            <w:tcW w:w="1237" w:type="dxa"/>
            <w:tcBorders>
              <w:bottom w:val="single" w:sz="4" w:space="0" w:color="auto"/>
            </w:tcBorders>
            <w:shd w:val="clear" w:color="auto" w:fill="9CC2E5" w:themeFill="accent1" w:themeFillTint="99"/>
            <w:vAlign w:val="center"/>
          </w:tcPr>
          <w:p w:rsidR="000F083F" w:rsidRPr="00861BBF" w:rsidRDefault="00CC3CAA" w:rsidP="00A640E0">
            <w:pPr>
              <w:jc w:val="center"/>
              <w:rPr>
                <w:b/>
              </w:rPr>
            </w:pPr>
            <w:r>
              <w:rPr>
                <w:b/>
              </w:rPr>
              <w:t>180</w:t>
            </w:r>
          </w:p>
        </w:tc>
        <w:tc>
          <w:tcPr>
            <w:tcW w:w="2020" w:type="dxa"/>
            <w:tcBorders>
              <w:bottom w:val="single" w:sz="4" w:space="0" w:color="auto"/>
            </w:tcBorders>
            <w:shd w:val="clear" w:color="auto" w:fill="9CC2E5" w:themeFill="accent1" w:themeFillTint="99"/>
          </w:tcPr>
          <w:p w:rsidR="000F083F" w:rsidRDefault="000F083F" w:rsidP="00A640E0"/>
        </w:tc>
        <w:tc>
          <w:tcPr>
            <w:tcW w:w="1953" w:type="dxa"/>
            <w:tcBorders>
              <w:bottom w:val="single" w:sz="4" w:space="0" w:color="auto"/>
            </w:tcBorders>
            <w:shd w:val="clear" w:color="auto" w:fill="9CC2E5" w:themeFill="accent1" w:themeFillTint="99"/>
          </w:tcPr>
          <w:p w:rsidR="000F083F" w:rsidRDefault="000F083F" w:rsidP="00A640E0"/>
        </w:tc>
      </w:tr>
      <w:tr w:rsidR="000F083F" w:rsidTr="00A640E0">
        <w:trPr>
          <w:trHeight w:val="701"/>
        </w:trPr>
        <w:tc>
          <w:tcPr>
            <w:tcW w:w="561" w:type="dxa"/>
            <w:tcBorders>
              <w:bottom w:val="single" w:sz="4" w:space="0" w:color="auto"/>
            </w:tcBorders>
            <w:shd w:val="clear" w:color="auto" w:fill="A8D08D" w:themeFill="accent6" w:themeFillTint="99"/>
            <w:vAlign w:val="center"/>
          </w:tcPr>
          <w:p w:rsidR="000F083F" w:rsidRDefault="000F083F" w:rsidP="00A640E0">
            <w:pPr>
              <w:jc w:val="center"/>
            </w:pPr>
            <w:r>
              <w:lastRenderedPageBreak/>
              <w:t>3</w:t>
            </w:r>
          </w:p>
        </w:tc>
        <w:tc>
          <w:tcPr>
            <w:tcW w:w="3290" w:type="dxa"/>
            <w:tcBorders>
              <w:bottom w:val="single" w:sz="4" w:space="0" w:color="auto"/>
            </w:tcBorders>
            <w:shd w:val="clear" w:color="auto" w:fill="A8D08D" w:themeFill="accent6" w:themeFillTint="99"/>
            <w:vAlign w:val="center"/>
          </w:tcPr>
          <w:p w:rsidR="000F083F" w:rsidRPr="00861BBF" w:rsidRDefault="000F083F" w:rsidP="00A640E0">
            <w:pPr>
              <w:jc w:val="center"/>
              <w:rPr>
                <w:b/>
              </w:rPr>
            </w:pPr>
            <w:r w:rsidRPr="00861BBF">
              <w:rPr>
                <w:rFonts w:ascii="Tahoma" w:hAnsi="Tahoma" w:cs="Tahoma"/>
                <w:b/>
                <w:szCs w:val="20"/>
              </w:rPr>
              <w:t>odpady ze szkła, w tym odpady opakowaniowe ze szkła</w:t>
            </w:r>
          </w:p>
        </w:tc>
        <w:tc>
          <w:tcPr>
            <w:tcW w:w="1237" w:type="dxa"/>
            <w:tcBorders>
              <w:bottom w:val="single" w:sz="4" w:space="0" w:color="auto"/>
            </w:tcBorders>
            <w:shd w:val="clear" w:color="auto" w:fill="A8D08D" w:themeFill="accent6" w:themeFillTint="99"/>
            <w:vAlign w:val="center"/>
          </w:tcPr>
          <w:p w:rsidR="000F083F" w:rsidRPr="00861BBF" w:rsidRDefault="00CC3CAA" w:rsidP="00A640E0">
            <w:pPr>
              <w:jc w:val="center"/>
              <w:rPr>
                <w:b/>
              </w:rPr>
            </w:pPr>
            <w:r>
              <w:rPr>
                <w:b/>
              </w:rPr>
              <w:t>270</w:t>
            </w:r>
          </w:p>
        </w:tc>
        <w:tc>
          <w:tcPr>
            <w:tcW w:w="2020" w:type="dxa"/>
            <w:tcBorders>
              <w:bottom w:val="single" w:sz="4" w:space="0" w:color="auto"/>
            </w:tcBorders>
            <w:shd w:val="clear" w:color="auto" w:fill="A8D08D" w:themeFill="accent6" w:themeFillTint="99"/>
          </w:tcPr>
          <w:p w:rsidR="000F083F" w:rsidRDefault="000F083F" w:rsidP="00A640E0"/>
        </w:tc>
        <w:tc>
          <w:tcPr>
            <w:tcW w:w="1953" w:type="dxa"/>
            <w:tcBorders>
              <w:bottom w:val="single" w:sz="4" w:space="0" w:color="auto"/>
            </w:tcBorders>
            <w:shd w:val="clear" w:color="auto" w:fill="A8D08D" w:themeFill="accent6" w:themeFillTint="99"/>
          </w:tcPr>
          <w:p w:rsidR="000F083F" w:rsidRDefault="000F083F" w:rsidP="00A640E0"/>
        </w:tc>
      </w:tr>
      <w:tr w:rsidR="000F083F" w:rsidTr="00A640E0">
        <w:trPr>
          <w:trHeight w:val="1690"/>
        </w:trPr>
        <w:tc>
          <w:tcPr>
            <w:tcW w:w="561" w:type="dxa"/>
            <w:tcBorders>
              <w:bottom w:val="single" w:sz="4" w:space="0" w:color="auto"/>
            </w:tcBorders>
            <w:shd w:val="clear" w:color="auto" w:fill="FFE599" w:themeFill="accent4" w:themeFillTint="66"/>
            <w:vAlign w:val="center"/>
          </w:tcPr>
          <w:p w:rsidR="000F083F" w:rsidRDefault="000F083F" w:rsidP="00A640E0">
            <w:pPr>
              <w:jc w:val="center"/>
            </w:pPr>
            <w:r>
              <w:t>4</w:t>
            </w:r>
          </w:p>
        </w:tc>
        <w:tc>
          <w:tcPr>
            <w:tcW w:w="3290" w:type="dxa"/>
            <w:tcBorders>
              <w:bottom w:val="single" w:sz="4" w:space="0" w:color="auto"/>
            </w:tcBorders>
            <w:shd w:val="clear" w:color="auto" w:fill="FFE599" w:themeFill="accent4" w:themeFillTint="66"/>
            <w:vAlign w:val="center"/>
          </w:tcPr>
          <w:p w:rsidR="000F083F" w:rsidRPr="00861BBF" w:rsidRDefault="000F083F" w:rsidP="00A640E0">
            <w:pPr>
              <w:jc w:val="center"/>
              <w:rPr>
                <w:b/>
              </w:rPr>
            </w:pPr>
            <w:r w:rsidRPr="00861BBF">
              <w:rPr>
                <w:rFonts w:ascii="Tahoma" w:hAnsi="Tahoma" w:cs="Tahoma"/>
                <w:b/>
                <w:szCs w:val="20"/>
              </w:rPr>
              <w:t>odpady metali, w tym odpady opakowaniowe z metali, odpady tworzyw sztucznych, w tym odpady opakowaniowe tworzyw sztucznych oraz odpady opakowaniowe wielomateriałowe</w:t>
            </w:r>
          </w:p>
        </w:tc>
        <w:tc>
          <w:tcPr>
            <w:tcW w:w="1237" w:type="dxa"/>
            <w:tcBorders>
              <w:bottom w:val="single" w:sz="4" w:space="0" w:color="auto"/>
            </w:tcBorders>
            <w:shd w:val="clear" w:color="auto" w:fill="FFE599" w:themeFill="accent4" w:themeFillTint="66"/>
            <w:vAlign w:val="center"/>
          </w:tcPr>
          <w:p w:rsidR="000F083F" w:rsidRPr="00861BBF" w:rsidRDefault="00CC3CAA" w:rsidP="00A640E0">
            <w:pPr>
              <w:jc w:val="center"/>
              <w:rPr>
                <w:b/>
              </w:rPr>
            </w:pPr>
            <w:r>
              <w:rPr>
                <w:b/>
              </w:rPr>
              <w:t>1360</w:t>
            </w:r>
          </w:p>
        </w:tc>
        <w:tc>
          <w:tcPr>
            <w:tcW w:w="2020" w:type="dxa"/>
            <w:tcBorders>
              <w:bottom w:val="single" w:sz="4" w:space="0" w:color="auto"/>
            </w:tcBorders>
            <w:shd w:val="clear" w:color="auto" w:fill="FFE599" w:themeFill="accent4" w:themeFillTint="66"/>
          </w:tcPr>
          <w:p w:rsidR="000F083F" w:rsidRDefault="000F083F" w:rsidP="00A640E0"/>
        </w:tc>
        <w:tc>
          <w:tcPr>
            <w:tcW w:w="1953" w:type="dxa"/>
            <w:tcBorders>
              <w:bottom w:val="single" w:sz="4" w:space="0" w:color="auto"/>
            </w:tcBorders>
            <w:shd w:val="clear" w:color="auto" w:fill="FFE599" w:themeFill="accent4" w:themeFillTint="66"/>
          </w:tcPr>
          <w:p w:rsidR="000F083F" w:rsidRDefault="000F083F" w:rsidP="00A640E0"/>
        </w:tc>
      </w:tr>
      <w:tr w:rsidR="000F083F" w:rsidTr="00A640E0">
        <w:trPr>
          <w:trHeight w:val="849"/>
        </w:trPr>
        <w:tc>
          <w:tcPr>
            <w:tcW w:w="561" w:type="dxa"/>
            <w:tcBorders>
              <w:bottom w:val="single" w:sz="4" w:space="0" w:color="auto"/>
            </w:tcBorders>
            <w:shd w:val="clear" w:color="auto" w:fill="996633"/>
            <w:vAlign w:val="center"/>
          </w:tcPr>
          <w:p w:rsidR="000F083F" w:rsidRDefault="000F083F" w:rsidP="00A640E0">
            <w:pPr>
              <w:jc w:val="center"/>
            </w:pPr>
            <w:r>
              <w:t>5</w:t>
            </w:r>
          </w:p>
        </w:tc>
        <w:tc>
          <w:tcPr>
            <w:tcW w:w="3290" w:type="dxa"/>
            <w:tcBorders>
              <w:bottom w:val="single" w:sz="4" w:space="0" w:color="auto"/>
            </w:tcBorders>
            <w:shd w:val="clear" w:color="auto" w:fill="996633"/>
            <w:vAlign w:val="center"/>
          </w:tcPr>
          <w:p w:rsidR="000F083F" w:rsidRPr="00861BBF" w:rsidRDefault="000F083F" w:rsidP="00A640E0">
            <w:pPr>
              <w:jc w:val="center"/>
              <w:rPr>
                <w:b/>
              </w:rPr>
            </w:pPr>
            <w:r w:rsidRPr="00861BBF">
              <w:rPr>
                <w:rFonts w:ascii="Tahoma" w:hAnsi="Tahoma" w:cs="Tahoma"/>
                <w:b/>
                <w:spacing w:val="-4"/>
                <w:szCs w:val="20"/>
              </w:rPr>
              <w:t>odpady ulegające biodegradacji, ze szczególnym uwzględnieniem bioodpadów</w:t>
            </w:r>
          </w:p>
        </w:tc>
        <w:tc>
          <w:tcPr>
            <w:tcW w:w="1237" w:type="dxa"/>
            <w:tcBorders>
              <w:bottom w:val="single" w:sz="4" w:space="0" w:color="auto"/>
            </w:tcBorders>
            <w:shd w:val="clear" w:color="auto" w:fill="996633"/>
            <w:vAlign w:val="center"/>
          </w:tcPr>
          <w:p w:rsidR="000F083F" w:rsidRPr="00861BBF" w:rsidRDefault="00CC3CAA" w:rsidP="00A640E0">
            <w:pPr>
              <w:jc w:val="center"/>
              <w:rPr>
                <w:b/>
              </w:rPr>
            </w:pPr>
            <w:r>
              <w:rPr>
                <w:b/>
              </w:rPr>
              <w:t>700</w:t>
            </w:r>
          </w:p>
        </w:tc>
        <w:tc>
          <w:tcPr>
            <w:tcW w:w="2020" w:type="dxa"/>
            <w:tcBorders>
              <w:bottom w:val="single" w:sz="4" w:space="0" w:color="auto"/>
            </w:tcBorders>
            <w:shd w:val="clear" w:color="auto" w:fill="996633"/>
          </w:tcPr>
          <w:p w:rsidR="000F083F" w:rsidRDefault="000F083F" w:rsidP="00A640E0"/>
        </w:tc>
        <w:tc>
          <w:tcPr>
            <w:tcW w:w="1953" w:type="dxa"/>
            <w:tcBorders>
              <w:bottom w:val="single" w:sz="4" w:space="0" w:color="auto"/>
            </w:tcBorders>
            <w:shd w:val="clear" w:color="auto" w:fill="996633"/>
          </w:tcPr>
          <w:p w:rsidR="000F083F" w:rsidRDefault="000F083F" w:rsidP="00A640E0"/>
        </w:tc>
      </w:tr>
      <w:tr w:rsidR="000F083F" w:rsidTr="00A640E0">
        <w:trPr>
          <w:trHeight w:val="608"/>
        </w:trPr>
        <w:tc>
          <w:tcPr>
            <w:tcW w:w="7108" w:type="dxa"/>
            <w:gridSpan w:val="4"/>
            <w:tcBorders>
              <w:bottom w:val="single" w:sz="4" w:space="0" w:color="auto"/>
            </w:tcBorders>
            <w:shd w:val="clear" w:color="auto" w:fill="auto"/>
            <w:vAlign w:val="center"/>
          </w:tcPr>
          <w:p w:rsidR="000F083F" w:rsidRPr="00460BDB" w:rsidRDefault="000F083F" w:rsidP="00A640E0">
            <w:pPr>
              <w:jc w:val="right"/>
              <w:rPr>
                <w:b/>
              </w:rPr>
            </w:pPr>
            <w:r w:rsidRPr="00460BDB">
              <w:rPr>
                <w:b/>
              </w:rPr>
              <w:t>Razem</w:t>
            </w:r>
          </w:p>
        </w:tc>
        <w:tc>
          <w:tcPr>
            <w:tcW w:w="1953" w:type="dxa"/>
            <w:tcBorders>
              <w:bottom w:val="single" w:sz="4" w:space="0" w:color="auto"/>
            </w:tcBorders>
            <w:shd w:val="clear" w:color="auto" w:fill="auto"/>
          </w:tcPr>
          <w:p w:rsidR="000F083F" w:rsidRDefault="000F083F" w:rsidP="00A640E0"/>
          <w:p w:rsidR="000F083F" w:rsidRDefault="000F083F" w:rsidP="00A640E0"/>
          <w:p w:rsidR="000F083F" w:rsidRDefault="000F083F" w:rsidP="00A640E0"/>
          <w:p w:rsidR="000F083F" w:rsidRDefault="000F083F" w:rsidP="00A640E0"/>
        </w:tc>
      </w:tr>
    </w:tbl>
    <w:p w:rsidR="000F083F" w:rsidRDefault="000F083F" w:rsidP="000F083F">
      <w:pPr>
        <w:autoSpaceDE w:val="0"/>
        <w:autoSpaceDN w:val="0"/>
        <w:adjustRightInd w:val="0"/>
        <w:jc w:val="both"/>
        <w:rPr>
          <w:i/>
          <w:sz w:val="18"/>
          <w:szCs w:val="18"/>
        </w:rPr>
      </w:pPr>
    </w:p>
    <w:p w:rsidR="000F083F" w:rsidRDefault="000F083F" w:rsidP="000F083F">
      <w:pPr>
        <w:autoSpaceDE w:val="0"/>
        <w:autoSpaceDN w:val="0"/>
        <w:adjustRightInd w:val="0"/>
        <w:jc w:val="both"/>
        <w:rPr>
          <w:i/>
          <w:sz w:val="18"/>
          <w:szCs w:val="18"/>
        </w:rPr>
      </w:pPr>
    </w:p>
    <w:p w:rsidR="000F083F" w:rsidRPr="00725DA0" w:rsidRDefault="000F083F" w:rsidP="000F083F">
      <w:pPr>
        <w:jc w:val="both"/>
        <w:rPr>
          <w:b/>
          <w:bCs/>
          <w:szCs w:val="24"/>
        </w:rPr>
      </w:pPr>
      <w:r w:rsidRPr="00646EBC">
        <w:rPr>
          <w:rFonts w:ascii="Tahoma" w:hAnsi="Tahoma" w:cs="Tahoma"/>
          <w:b/>
          <w:szCs w:val="18"/>
        </w:rPr>
        <w:t>Tabela 2</w:t>
      </w:r>
      <w:r>
        <w:rPr>
          <w:rFonts w:ascii="Tahoma" w:hAnsi="Tahoma" w:cs="Tahoma"/>
          <w:b/>
          <w:szCs w:val="18"/>
        </w:rPr>
        <w:t xml:space="preserve">. </w:t>
      </w:r>
      <w:r w:rsidRPr="002651CF">
        <w:rPr>
          <w:b/>
          <w:bCs/>
          <w:color w:val="000000"/>
          <w:sz w:val="24"/>
          <w:szCs w:val="24"/>
        </w:rPr>
        <w:t>Udostępnienie Punktu Selektywnej Zbiórki Odpadów Ko</w:t>
      </w:r>
      <w:r>
        <w:rPr>
          <w:b/>
          <w:bCs/>
          <w:color w:val="000000"/>
          <w:sz w:val="24"/>
          <w:szCs w:val="24"/>
        </w:rPr>
        <w:t xml:space="preserve">munalnych dla mieszkańców </w:t>
      </w:r>
      <w:r w:rsidRPr="002651CF">
        <w:rPr>
          <w:b/>
          <w:bCs/>
          <w:color w:val="000000"/>
          <w:sz w:val="24"/>
          <w:szCs w:val="24"/>
        </w:rPr>
        <w:t>Gminy Trzebownisko</w:t>
      </w:r>
      <w:r>
        <w:rPr>
          <w:b/>
          <w:bCs/>
          <w:color w:val="000000"/>
          <w:sz w:val="24"/>
          <w:szCs w:val="24"/>
        </w:rPr>
        <w:t xml:space="preserve"> </w:t>
      </w:r>
      <w:r w:rsidRPr="00007695">
        <w:rPr>
          <w:b/>
          <w:bCs/>
          <w:color w:val="000000"/>
          <w:sz w:val="24"/>
          <w:szCs w:val="24"/>
        </w:rPr>
        <w:t xml:space="preserve">wraz z zagospodarowaniem zebranych odpadów </w:t>
      </w:r>
    </w:p>
    <w:tbl>
      <w:tblPr>
        <w:tblStyle w:val="Tabela-Siatka"/>
        <w:tblW w:w="0" w:type="auto"/>
        <w:tblInd w:w="-5" w:type="dxa"/>
        <w:tblLook w:val="04A0" w:firstRow="1" w:lastRow="0" w:firstColumn="1" w:lastColumn="0" w:noHBand="0" w:noVBand="1"/>
      </w:tblPr>
      <w:tblGrid>
        <w:gridCol w:w="550"/>
        <w:gridCol w:w="4130"/>
        <w:gridCol w:w="1161"/>
        <w:gridCol w:w="1806"/>
        <w:gridCol w:w="1273"/>
      </w:tblGrid>
      <w:tr w:rsidR="000F083F" w:rsidTr="00A640E0">
        <w:trPr>
          <w:trHeight w:val="196"/>
        </w:trPr>
        <w:tc>
          <w:tcPr>
            <w:tcW w:w="550" w:type="dxa"/>
            <w:tcBorders>
              <w:bottom w:val="single" w:sz="4" w:space="0" w:color="auto"/>
            </w:tcBorders>
          </w:tcPr>
          <w:p w:rsidR="000F083F" w:rsidRPr="0034022A" w:rsidRDefault="000F083F" w:rsidP="00A640E0">
            <w:pPr>
              <w:jc w:val="center"/>
              <w:rPr>
                <w:rFonts w:ascii="Tahoma" w:hAnsi="Tahoma" w:cs="Tahoma"/>
                <w:sz w:val="16"/>
              </w:rPr>
            </w:pPr>
            <w:r w:rsidRPr="0034022A">
              <w:rPr>
                <w:rFonts w:ascii="Tahoma" w:hAnsi="Tahoma" w:cs="Tahoma"/>
                <w:sz w:val="16"/>
              </w:rPr>
              <w:t>1</w:t>
            </w:r>
          </w:p>
        </w:tc>
        <w:tc>
          <w:tcPr>
            <w:tcW w:w="4130"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2</w:t>
            </w:r>
          </w:p>
        </w:tc>
        <w:tc>
          <w:tcPr>
            <w:tcW w:w="1161"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3</w:t>
            </w:r>
          </w:p>
        </w:tc>
        <w:tc>
          <w:tcPr>
            <w:tcW w:w="1806"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4</w:t>
            </w:r>
          </w:p>
        </w:tc>
        <w:tc>
          <w:tcPr>
            <w:tcW w:w="1273"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5</w:t>
            </w:r>
          </w:p>
        </w:tc>
      </w:tr>
      <w:tr w:rsidR="000F083F" w:rsidTr="00A640E0">
        <w:trPr>
          <w:trHeight w:val="715"/>
        </w:trPr>
        <w:tc>
          <w:tcPr>
            <w:tcW w:w="550" w:type="dxa"/>
            <w:tcBorders>
              <w:bottom w:val="single" w:sz="4" w:space="0" w:color="auto"/>
            </w:tcBorders>
          </w:tcPr>
          <w:p w:rsidR="000F083F" w:rsidRPr="006F4781" w:rsidRDefault="000F083F" w:rsidP="00A640E0">
            <w:pPr>
              <w:jc w:val="center"/>
              <w:rPr>
                <w:rFonts w:ascii="Tahoma" w:hAnsi="Tahoma" w:cs="Tahoma"/>
              </w:rPr>
            </w:pPr>
            <w:r w:rsidRPr="006F4781">
              <w:rPr>
                <w:rFonts w:ascii="Tahoma" w:hAnsi="Tahoma" w:cs="Tahoma"/>
              </w:rPr>
              <w:t>L.p.</w:t>
            </w:r>
          </w:p>
        </w:tc>
        <w:tc>
          <w:tcPr>
            <w:tcW w:w="4130" w:type="dxa"/>
            <w:tcBorders>
              <w:bottom w:val="single" w:sz="4" w:space="0" w:color="auto"/>
            </w:tcBorders>
            <w:shd w:val="clear" w:color="auto" w:fill="auto"/>
            <w:vAlign w:val="center"/>
          </w:tcPr>
          <w:p w:rsidR="000F083F" w:rsidRPr="00035645" w:rsidRDefault="000F083F" w:rsidP="00A640E0">
            <w:pPr>
              <w:jc w:val="center"/>
              <w:rPr>
                <w:b/>
              </w:rPr>
            </w:pPr>
            <w:r w:rsidRPr="00035645">
              <w:rPr>
                <w:b/>
              </w:rPr>
              <w:t>Rodzaj odpadów</w:t>
            </w:r>
          </w:p>
        </w:tc>
        <w:tc>
          <w:tcPr>
            <w:tcW w:w="1161" w:type="dxa"/>
            <w:tcBorders>
              <w:bottom w:val="single" w:sz="4" w:space="0" w:color="auto"/>
            </w:tcBorders>
            <w:shd w:val="clear" w:color="auto" w:fill="auto"/>
            <w:vAlign w:val="center"/>
          </w:tcPr>
          <w:p w:rsidR="000F083F" w:rsidRDefault="000F083F" w:rsidP="00A640E0">
            <w:pPr>
              <w:jc w:val="center"/>
              <w:rPr>
                <w:b/>
              </w:rPr>
            </w:pPr>
            <w:r>
              <w:rPr>
                <w:b/>
              </w:rPr>
              <w:t xml:space="preserve">Szacowana roczna </w:t>
            </w:r>
          </w:p>
          <w:p w:rsidR="000F083F" w:rsidRPr="00035645" w:rsidRDefault="000F083F" w:rsidP="00A640E0">
            <w:pPr>
              <w:jc w:val="center"/>
              <w:rPr>
                <w:b/>
              </w:rPr>
            </w:pPr>
            <w:r>
              <w:rPr>
                <w:b/>
              </w:rPr>
              <w:t>i</w:t>
            </w:r>
            <w:r w:rsidRPr="00035645">
              <w:rPr>
                <w:b/>
              </w:rPr>
              <w:t xml:space="preserve">lość </w:t>
            </w:r>
            <w:r>
              <w:rPr>
                <w:b/>
              </w:rPr>
              <w:t xml:space="preserve">odpadów </w:t>
            </w:r>
            <w:r w:rsidRPr="00035645">
              <w:rPr>
                <w:b/>
              </w:rPr>
              <w:t>w Mg</w:t>
            </w:r>
          </w:p>
        </w:tc>
        <w:tc>
          <w:tcPr>
            <w:tcW w:w="1806" w:type="dxa"/>
            <w:tcBorders>
              <w:bottom w:val="single" w:sz="4" w:space="0" w:color="auto"/>
            </w:tcBorders>
            <w:shd w:val="clear" w:color="auto" w:fill="auto"/>
            <w:vAlign w:val="center"/>
          </w:tcPr>
          <w:p w:rsidR="000F083F" w:rsidRDefault="000F083F" w:rsidP="00A640E0">
            <w:pPr>
              <w:jc w:val="center"/>
              <w:rPr>
                <w:b/>
              </w:rPr>
            </w:pPr>
            <w:r w:rsidRPr="00035645">
              <w:rPr>
                <w:b/>
              </w:rPr>
              <w:t xml:space="preserve">Cena za </w:t>
            </w:r>
            <w:r>
              <w:rPr>
                <w:b/>
              </w:rPr>
              <w:t xml:space="preserve">1 </w:t>
            </w:r>
            <w:r w:rsidRPr="00035645">
              <w:rPr>
                <w:b/>
              </w:rPr>
              <w:t>Mg</w:t>
            </w:r>
          </w:p>
          <w:p w:rsidR="000F083F" w:rsidRDefault="000F083F" w:rsidP="00A640E0">
            <w:pPr>
              <w:jc w:val="center"/>
              <w:rPr>
                <w:b/>
              </w:rPr>
            </w:pPr>
            <w:r>
              <w:rPr>
                <w:b/>
              </w:rPr>
              <w:t xml:space="preserve">odbioru </w:t>
            </w:r>
          </w:p>
          <w:p w:rsidR="000F083F" w:rsidRDefault="000F083F" w:rsidP="00A640E0">
            <w:pPr>
              <w:jc w:val="center"/>
              <w:rPr>
                <w:b/>
              </w:rPr>
            </w:pPr>
            <w:r>
              <w:rPr>
                <w:b/>
              </w:rPr>
              <w:t>i zagospodarowania</w:t>
            </w:r>
          </w:p>
          <w:p w:rsidR="000F083F" w:rsidRDefault="000F083F" w:rsidP="00A640E0">
            <w:pPr>
              <w:jc w:val="center"/>
              <w:rPr>
                <w:b/>
              </w:rPr>
            </w:pPr>
            <w:r>
              <w:rPr>
                <w:b/>
              </w:rPr>
              <w:t xml:space="preserve">odpadów </w:t>
            </w:r>
          </w:p>
          <w:p w:rsidR="000F083F" w:rsidRPr="00035645" w:rsidRDefault="000F083F" w:rsidP="00A640E0">
            <w:pPr>
              <w:jc w:val="center"/>
              <w:rPr>
                <w:b/>
              </w:rPr>
            </w:pPr>
            <w:r>
              <w:rPr>
                <w:b/>
              </w:rPr>
              <w:t>brutto</w:t>
            </w:r>
          </w:p>
        </w:tc>
        <w:tc>
          <w:tcPr>
            <w:tcW w:w="1273" w:type="dxa"/>
            <w:tcBorders>
              <w:bottom w:val="single" w:sz="4" w:space="0" w:color="auto"/>
            </w:tcBorders>
            <w:shd w:val="clear" w:color="auto" w:fill="auto"/>
            <w:vAlign w:val="center"/>
          </w:tcPr>
          <w:p w:rsidR="000F083F" w:rsidRPr="00035645" w:rsidRDefault="000F083F" w:rsidP="00A640E0">
            <w:pPr>
              <w:jc w:val="center"/>
              <w:rPr>
                <w:b/>
              </w:rPr>
            </w:pPr>
            <w:r>
              <w:rPr>
                <w:b/>
              </w:rPr>
              <w:t>Cena brutto</w:t>
            </w:r>
          </w:p>
          <w:p w:rsidR="000F083F" w:rsidRPr="00035645" w:rsidRDefault="000F083F" w:rsidP="00A640E0">
            <w:pPr>
              <w:jc w:val="center"/>
              <w:rPr>
                <w:b/>
              </w:rPr>
            </w:pPr>
            <w:r w:rsidRPr="00035645">
              <w:rPr>
                <w:b/>
              </w:rPr>
              <w:t>/</w:t>
            </w:r>
            <w:r>
              <w:rPr>
                <w:b/>
              </w:rPr>
              <w:t>kol. 3 x kol.4</w:t>
            </w:r>
            <w:r w:rsidRPr="00035645">
              <w:rPr>
                <w:b/>
              </w:rPr>
              <w:t>/</w:t>
            </w:r>
          </w:p>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1</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p>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wielkogabarytowe*</w:t>
            </w:r>
          </w:p>
          <w:p w:rsidR="000F083F" w:rsidRPr="006F4781" w:rsidRDefault="000F083F" w:rsidP="00A640E0">
            <w:pPr>
              <w:jc w:val="center"/>
              <w:rPr>
                <w:rFonts w:ascii="Tahoma" w:hAnsi="Tahoma" w:cs="Tahoma"/>
                <w:spacing w:val="-4"/>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90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t>2</w:t>
            </w:r>
          </w:p>
        </w:tc>
        <w:tc>
          <w:tcPr>
            <w:tcW w:w="4130" w:type="dxa"/>
            <w:shd w:val="clear" w:color="auto" w:fill="FF9999"/>
            <w:vAlign w:val="center"/>
          </w:tcPr>
          <w:p w:rsidR="000F083F" w:rsidRPr="006F4781" w:rsidRDefault="000F083F" w:rsidP="00A640E0">
            <w:pPr>
              <w:jc w:val="center"/>
              <w:rPr>
                <w:rFonts w:ascii="Tahoma" w:hAnsi="Tahoma" w:cs="Tahoma"/>
                <w:szCs w:val="20"/>
              </w:rPr>
            </w:pPr>
            <w:r w:rsidRPr="006F4781">
              <w:rPr>
                <w:rFonts w:ascii="Tahoma" w:hAnsi="Tahoma" w:cs="Tahoma"/>
                <w:szCs w:val="20"/>
              </w:rPr>
              <w:t>Zużyty sprzęt elektryczny i elektroniczny, w tym baterie i akumulatory*</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755"/>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3</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zużyte opony*</w:t>
            </w:r>
          </w:p>
        </w:tc>
        <w:tc>
          <w:tcPr>
            <w:tcW w:w="1161" w:type="dxa"/>
            <w:shd w:val="clear" w:color="auto" w:fill="FF9999"/>
            <w:vAlign w:val="center"/>
          </w:tcPr>
          <w:p w:rsidR="000F083F" w:rsidRPr="006F4781" w:rsidRDefault="000F083F" w:rsidP="00A640E0">
            <w:pPr>
              <w:jc w:val="center"/>
              <w:rPr>
                <w:rFonts w:ascii="Tahoma" w:hAnsi="Tahoma" w:cs="Tahoma"/>
              </w:rPr>
            </w:pPr>
          </w:p>
          <w:p w:rsidR="000F083F" w:rsidRPr="006F4781" w:rsidRDefault="00E86DA6" w:rsidP="00A640E0">
            <w:pPr>
              <w:jc w:val="center"/>
              <w:rPr>
                <w:rFonts w:ascii="Tahoma" w:hAnsi="Tahoma" w:cs="Tahoma"/>
              </w:rPr>
            </w:pPr>
            <w:r>
              <w:rPr>
                <w:rFonts w:ascii="Tahoma" w:hAnsi="Tahoma" w:cs="Tahoma"/>
              </w:rPr>
              <w:t>9</w:t>
            </w:r>
          </w:p>
          <w:p w:rsidR="000F083F" w:rsidRPr="006F4781" w:rsidRDefault="000F083F" w:rsidP="00A640E0">
            <w:pPr>
              <w:jc w:val="center"/>
              <w:rPr>
                <w:rFonts w:ascii="Tahoma" w:hAnsi="Tahoma" w:cs="Tahoma"/>
              </w:rPr>
            </w:pP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t>4</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zCs w:val="20"/>
              </w:rPr>
              <w:t>Przeterminowane leki</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t>5</w:t>
            </w:r>
          </w:p>
        </w:tc>
        <w:tc>
          <w:tcPr>
            <w:tcW w:w="4130" w:type="dxa"/>
            <w:shd w:val="clear" w:color="auto" w:fill="FF9999"/>
            <w:vAlign w:val="center"/>
          </w:tcPr>
          <w:p w:rsidR="000F083F" w:rsidRPr="006F4781" w:rsidRDefault="000F083F" w:rsidP="00A640E0">
            <w:pPr>
              <w:jc w:val="center"/>
              <w:rPr>
                <w:rFonts w:ascii="Tahoma" w:hAnsi="Tahoma" w:cs="Tahoma"/>
                <w:szCs w:val="20"/>
              </w:rPr>
            </w:pPr>
          </w:p>
          <w:p w:rsidR="000F083F" w:rsidRPr="006F4781" w:rsidRDefault="000F083F" w:rsidP="00A640E0">
            <w:pPr>
              <w:jc w:val="center"/>
              <w:rPr>
                <w:rFonts w:ascii="Tahoma" w:hAnsi="Tahoma" w:cs="Tahoma"/>
                <w:szCs w:val="20"/>
              </w:rPr>
            </w:pPr>
            <w:r w:rsidRPr="006F4781">
              <w:rPr>
                <w:rFonts w:ascii="Tahoma" w:hAnsi="Tahoma" w:cs="Tahoma"/>
                <w:szCs w:val="20"/>
              </w:rPr>
              <w:t>tekstylia</w:t>
            </w:r>
          </w:p>
          <w:p w:rsidR="000F083F" w:rsidRPr="006F4781" w:rsidRDefault="000F083F" w:rsidP="00A640E0">
            <w:pPr>
              <w:jc w:val="center"/>
              <w:rPr>
                <w:rFonts w:ascii="Tahoma" w:hAnsi="Tahoma" w:cs="Tahoma"/>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6</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p>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budowlane i rozbiórkowe*</w:t>
            </w:r>
          </w:p>
          <w:p w:rsidR="000F083F" w:rsidRPr="006F4781" w:rsidRDefault="000F083F" w:rsidP="00A640E0">
            <w:pPr>
              <w:rPr>
                <w:rFonts w:ascii="Tahoma" w:hAnsi="Tahoma" w:cs="Tahoma"/>
                <w:spacing w:val="-4"/>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100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7</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ulegające biodegradacji</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8</w:t>
            </w:r>
            <w:r w:rsidR="00CC3CAA">
              <w:rPr>
                <w:rFonts w:ascii="Tahoma" w:hAnsi="Tahoma" w:cs="Tahoma"/>
              </w:rPr>
              <w:t>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E86DA6" w:rsidTr="00A640E0">
        <w:trPr>
          <w:trHeight w:val="484"/>
        </w:trPr>
        <w:tc>
          <w:tcPr>
            <w:tcW w:w="550" w:type="dxa"/>
            <w:shd w:val="clear" w:color="auto" w:fill="FF9999"/>
          </w:tcPr>
          <w:p w:rsidR="00E86DA6" w:rsidRPr="006F4781" w:rsidRDefault="00E86DA6" w:rsidP="00A640E0">
            <w:pPr>
              <w:jc w:val="center"/>
              <w:rPr>
                <w:rFonts w:ascii="Tahoma" w:hAnsi="Tahoma" w:cs="Tahoma"/>
                <w:spacing w:val="-4"/>
                <w:szCs w:val="20"/>
              </w:rPr>
            </w:pPr>
            <w:r>
              <w:rPr>
                <w:rFonts w:ascii="Tahoma" w:hAnsi="Tahoma" w:cs="Tahoma"/>
                <w:spacing w:val="-4"/>
                <w:szCs w:val="20"/>
              </w:rPr>
              <w:t>8</w:t>
            </w:r>
          </w:p>
        </w:tc>
        <w:tc>
          <w:tcPr>
            <w:tcW w:w="4130" w:type="dxa"/>
            <w:shd w:val="clear" w:color="auto" w:fill="FF9999"/>
            <w:vAlign w:val="center"/>
          </w:tcPr>
          <w:p w:rsidR="00E86DA6" w:rsidRPr="006F4781" w:rsidRDefault="00E86DA6" w:rsidP="00A640E0">
            <w:pPr>
              <w:jc w:val="center"/>
              <w:rPr>
                <w:rFonts w:ascii="Tahoma" w:hAnsi="Tahoma" w:cs="Tahoma"/>
                <w:spacing w:val="-4"/>
                <w:szCs w:val="20"/>
              </w:rPr>
            </w:pPr>
            <w:r>
              <w:rPr>
                <w:rFonts w:ascii="Tahoma" w:hAnsi="Tahoma" w:cs="Tahoma"/>
                <w:spacing w:val="-4"/>
                <w:szCs w:val="20"/>
              </w:rPr>
              <w:t>Tworzywa sztuczne</w:t>
            </w:r>
          </w:p>
        </w:tc>
        <w:tc>
          <w:tcPr>
            <w:tcW w:w="1161" w:type="dxa"/>
            <w:shd w:val="clear" w:color="auto" w:fill="FF9999"/>
            <w:vAlign w:val="center"/>
          </w:tcPr>
          <w:p w:rsidR="00E86DA6" w:rsidRDefault="00E86DA6" w:rsidP="00A640E0">
            <w:pPr>
              <w:jc w:val="center"/>
              <w:rPr>
                <w:rFonts w:ascii="Tahoma" w:hAnsi="Tahoma" w:cs="Tahoma"/>
              </w:rPr>
            </w:pPr>
            <w:r>
              <w:rPr>
                <w:rFonts w:ascii="Tahoma" w:hAnsi="Tahoma" w:cs="Tahoma"/>
              </w:rPr>
              <w:t>5</w:t>
            </w:r>
          </w:p>
        </w:tc>
        <w:tc>
          <w:tcPr>
            <w:tcW w:w="1806" w:type="dxa"/>
            <w:shd w:val="clear" w:color="auto" w:fill="FF9999"/>
          </w:tcPr>
          <w:p w:rsidR="00E86DA6" w:rsidRDefault="00E86DA6" w:rsidP="00A640E0"/>
        </w:tc>
        <w:tc>
          <w:tcPr>
            <w:tcW w:w="1273" w:type="dxa"/>
            <w:shd w:val="clear" w:color="auto" w:fill="FF9999"/>
          </w:tcPr>
          <w:p w:rsidR="00E86DA6" w:rsidRDefault="00E86DA6" w:rsidP="00A640E0"/>
        </w:tc>
      </w:tr>
      <w:tr w:rsidR="000F083F" w:rsidTr="00A640E0">
        <w:trPr>
          <w:trHeight w:val="484"/>
        </w:trPr>
        <w:tc>
          <w:tcPr>
            <w:tcW w:w="550" w:type="dxa"/>
          </w:tcPr>
          <w:p w:rsidR="000F083F" w:rsidRPr="00B17DDD" w:rsidRDefault="000F083F" w:rsidP="00A640E0">
            <w:pPr>
              <w:jc w:val="right"/>
              <w:rPr>
                <w:b/>
              </w:rPr>
            </w:pPr>
          </w:p>
        </w:tc>
        <w:tc>
          <w:tcPr>
            <w:tcW w:w="7097" w:type="dxa"/>
            <w:gridSpan w:val="3"/>
            <w:shd w:val="clear" w:color="auto" w:fill="auto"/>
            <w:vAlign w:val="center"/>
          </w:tcPr>
          <w:p w:rsidR="000F083F" w:rsidRPr="00B17DDD" w:rsidRDefault="000F083F" w:rsidP="00A640E0">
            <w:pPr>
              <w:jc w:val="right"/>
              <w:rPr>
                <w:b/>
              </w:rPr>
            </w:pPr>
            <w:r w:rsidRPr="00B17DDD">
              <w:rPr>
                <w:b/>
                <w:sz w:val="22"/>
              </w:rPr>
              <w:t>Razem</w:t>
            </w:r>
          </w:p>
        </w:tc>
        <w:tc>
          <w:tcPr>
            <w:tcW w:w="1273" w:type="dxa"/>
            <w:shd w:val="clear" w:color="auto" w:fill="auto"/>
          </w:tcPr>
          <w:p w:rsidR="000F083F" w:rsidRDefault="000F083F" w:rsidP="00A640E0"/>
        </w:tc>
      </w:tr>
    </w:tbl>
    <w:p w:rsidR="000F083F" w:rsidRDefault="000F083F" w:rsidP="000F083F">
      <w:pPr>
        <w:autoSpaceDE w:val="0"/>
        <w:autoSpaceDN w:val="0"/>
        <w:adjustRightInd w:val="0"/>
        <w:jc w:val="both"/>
        <w:rPr>
          <w:i/>
          <w:sz w:val="18"/>
          <w:szCs w:val="18"/>
        </w:rPr>
      </w:pPr>
    </w:p>
    <w:p w:rsidR="000F083F" w:rsidRPr="002651CF" w:rsidRDefault="000F083F" w:rsidP="000F083F">
      <w:pPr>
        <w:autoSpaceDE w:val="0"/>
        <w:autoSpaceDN w:val="0"/>
        <w:adjustRightInd w:val="0"/>
        <w:jc w:val="both"/>
        <w:rPr>
          <w:i/>
          <w:sz w:val="18"/>
          <w:szCs w:val="18"/>
        </w:rPr>
      </w:pPr>
      <w:r w:rsidRPr="002651CF">
        <w:rPr>
          <w:i/>
          <w:sz w:val="18"/>
          <w:szCs w:val="18"/>
        </w:rPr>
        <w:t>* Zamawiający zaznacza, że wartości ujęte w kalkulacji stanowią jedynie prognozę  przewidywanych zamówień</w:t>
      </w:r>
    </w:p>
    <w:p w:rsidR="000F083F" w:rsidRPr="002651CF" w:rsidRDefault="000F083F" w:rsidP="000F083F">
      <w:pPr>
        <w:autoSpaceDE w:val="0"/>
        <w:autoSpaceDN w:val="0"/>
        <w:adjustRightInd w:val="0"/>
        <w:jc w:val="both"/>
        <w:rPr>
          <w:i/>
          <w:sz w:val="18"/>
          <w:szCs w:val="18"/>
        </w:rPr>
      </w:pPr>
      <w:r w:rsidRPr="002651CF">
        <w:rPr>
          <w:i/>
          <w:sz w:val="18"/>
          <w:szCs w:val="18"/>
        </w:rPr>
        <w:t xml:space="preserve"> i służą do ustalenia i porównania ceny ofert i mogą różnić się od rzeczywistego zapotrzebowania </w:t>
      </w:r>
    </w:p>
    <w:p w:rsidR="00627479" w:rsidRDefault="000F083F" w:rsidP="000F083F">
      <w:pPr>
        <w:suppressAutoHyphens/>
        <w:jc w:val="both"/>
        <w:rPr>
          <w:i/>
          <w:sz w:val="18"/>
          <w:szCs w:val="18"/>
          <w:lang w:eastAsia="ar-SA"/>
        </w:rPr>
      </w:pPr>
      <w:r w:rsidRPr="002651CF">
        <w:rPr>
          <w:i/>
          <w:sz w:val="18"/>
          <w:szCs w:val="18"/>
          <w:lang w:eastAsia="ar-SA"/>
        </w:rPr>
        <w:t xml:space="preserve">*** Cena jednostkowa obejmuje odbiór odpadów dostarczonych przez mieszkańców do </w:t>
      </w:r>
      <w:r>
        <w:rPr>
          <w:i/>
          <w:sz w:val="18"/>
          <w:szCs w:val="18"/>
          <w:lang w:eastAsia="ar-SA"/>
        </w:rPr>
        <w:t>PSZOK oraz ich zagospodarowanie.</w:t>
      </w:r>
    </w:p>
    <w:p w:rsidR="00D764F7" w:rsidRDefault="00D764F7" w:rsidP="000F083F">
      <w:pPr>
        <w:suppressAutoHyphens/>
        <w:jc w:val="both"/>
        <w:rPr>
          <w:i/>
          <w:sz w:val="18"/>
          <w:szCs w:val="18"/>
          <w:lang w:eastAsia="ar-SA"/>
        </w:rPr>
      </w:pPr>
    </w:p>
    <w:p w:rsidR="00D764F7" w:rsidRDefault="00D764F7" w:rsidP="000F083F">
      <w:pPr>
        <w:suppressAutoHyphens/>
        <w:jc w:val="both"/>
        <w:rPr>
          <w:i/>
          <w:sz w:val="18"/>
          <w:szCs w:val="18"/>
          <w:lang w:eastAsia="ar-SA"/>
        </w:rPr>
      </w:pPr>
    </w:p>
    <w:p w:rsidR="00D764F7" w:rsidRDefault="00D764F7" w:rsidP="000F083F">
      <w:pPr>
        <w:suppressAutoHyphens/>
        <w:jc w:val="both"/>
        <w:rPr>
          <w:i/>
          <w:sz w:val="18"/>
          <w:szCs w:val="18"/>
          <w:lang w:eastAsia="ar-SA"/>
        </w:rPr>
      </w:pPr>
    </w:p>
    <w:p w:rsidR="00D764F7" w:rsidRPr="00BC04F3" w:rsidRDefault="00D764F7" w:rsidP="000F083F">
      <w:pPr>
        <w:suppressAutoHyphens/>
        <w:jc w:val="both"/>
        <w:rPr>
          <w:i/>
          <w:sz w:val="18"/>
          <w:szCs w:val="18"/>
          <w:lang w:eastAsia="ar-SA"/>
        </w:rPr>
      </w:pPr>
    </w:p>
    <w:p w:rsidR="000F083F" w:rsidRPr="002651CF" w:rsidRDefault="000F083F" w:rsidP="000F083F">
      <w:pPr>
        <w:suppressAutoHyphens/>
        <w:jc w:val="both"/>
        <w:rPr>
          <w:i/>
          <w:sz w:val="20"/>
          <w:szCs w:val="20"/>
          <w:lang w:eastAsia="ar-SA"/>
        </w:rPr>
      </w:pPr>
      <w:r>
        <w:rPr>
          <w:b/>
          <w:sz w:val="24"/>
          <w:szCs w:val="24"/>
        </w:rPr>
        <w:lastRenderedPageBreak/>
        <w:t>Tabela 3. Dostawa worków i pojemników na odpady</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105"/>
        <w:gridCol w:w="5967"/>
        <w:gridCol w:w="1546"/>
      </w:tblGrid>
      <w:tr w:rsidR="000F083F" w:rsidRPr="002651CF" w:rsidTr="00A640E0">
        <w:tc>
          <w:tcPr>
            <w:tcW w:w="704" w:type="dxa"/>
            <w:tcBorders>
              <w:top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Lp.</w:t>
            </w:r>
          </w:p>
        </w:tc>
        <w:tc>
          <w:tcPr>
            <w:tcW w:w="1105"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Rodzaj</w:t>
            </w:r>
          </w:p>
        </w:tc>
        <w:tc>
          <w:tcPr>
            <w:tcW w:w="5967"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Ilość</w:t>
            </w:r>
          </w:p>
          <w:p w:rsidR="000F083F" w:rsidRPr="002651CF" w:rsidRDefault="000F083F" w:rsidP="00CC3CAA">
            <w:pPr>
              <w:autoSpaceDE w:val="0"/>
              <w:autoSpaceDN w:val="0"/>
              <w:adjustRightInd w:val="0"/>
              <w:jc w:val="center"/>
              <w:rPr>
                <w:b/>
                <w:sz w:val="20"/>
                <w:szCs w:val="20"/>
              </w:rPr>
            </w:pPr>
            <w:r w:rsidRPr="002651CF">
              <w:rPr>
                <w:b/>
                <w:sz w:val="20"/>
                <w:szCs w:val="20"/>
              </w:rPr>
              <w:t>worków w szt.*</w:t>
            </w:r>
          </w:p>
        </w:tc>
        <w:tc>
          <w:tcPr>
            <w:tcW w:w="1546" w:type="dxa"/>
            <w:tcBorders>
              <w:top w:val="single" w:sz="4" w:space="0" w:color="auto"/>
              <w:left w:val="single" w:sz="4" w:space="0" w:color="auto"/>
              <w:bottom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Wartość brutto</w:t>
            </w:r>
          </w:p>
          <w:p w:rsidR="000F083F" w:rsidRPr="002651CF" w:rsidRDefault="000F083F" w:rsidP="00CC3CAA">
            <w:pPr>
              <w:autoSpaceDE w:val="0"/>
              <w:autoSpaceDN w:val="0"/>
              <w:adjustRightInd w:val="0"/>
              <w:jc w:val="center"/>
              <w:rPr>
                <w:b/>
                <w:sz w:val="20"/>
                <w:szCs w:val="20"/>
              </w:rPr>
            </w:pPr>
            <w:r w:rsidRPr="002651CF">
              <w:rPr>
                <w:b/>
                <w:sz w:val="20"/>
                <w:szCs w:val="20"/>
              </w:rPr>
              <w:t>(zł)</w:t>
            </w:r>
          </w:p>
        </w:tc>
      </w:tr>
      <w:tr w:rsidR="000F083F" w:rsidRPr="002651CF" w:rsidTr="00A640E0">
        <w:tc>
          <w:tcPr>
            <w:tcW w:w="704" w:type="dxa"/>
            <w:tcBorders>
              <w:top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sidRPr="002651CF">
              <w:rPr>
                <w:szCs w:val="22"/>
              </w:rPr>
              <w:t>1.</w:t>
            </w:r>
          </w:p>
        </w:tc>
        <w:tc>
          <w:tcPr>
            <w:tcW w:w="1105"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sidRPr="002651CF">
              <w:rPr>
                <w:szCs w:val="22"/>
              </w:rPr>
              <w:t>Worki na odpady</w:t>
            </w:r>
          </w:p>
        </w:tc>
        <w:tc>
          <w:tcPr>
            <w:tcW w:w="5967"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 w:val="20"/>
                <w:szCs w:val="20"/>
              </w:rPr>
            </w:pPr>
            <w:r>
              <w:rPr>
                <w:szCs w:val="22"/>
              </w:rPr>
              <w:t>600 000</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CC3CAA">
            <w:pPr>
              <w:autoSpaceDE w:val="0"/>
              <w:autoSpaceDN w:val="0"/>
              <w:adjustRightInd w:val="0"/>
              <w:jc w:val="center"/>
              <w:rPr>
                <w:sz w:val="20"/>
                <w:szCs w:val="20"/>
              </w:rPr>
            </w:pPr>
          </w:p>
        </w:tc>
      </w:tr>
      <w:tr w:rsidR="000F083F" w:rsidRPr="002651CF" w:rsidTr="00A640E0">
        <w:tc>
          <w:tcPr>
            <w:tcW w:w="704" w:type="dxa"/>
            <w:tcBorders>
              <w:top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Pr>
                <w:szCs w:val="22"/>
              </w:rPr>
              <w:t>2.</w:t>
            </w:r>
          </w:p>
        </w:tc>
        <w:tc>
          <w:tcPr>
            <w:tcW w:w="1105" w:type="dxa"/>
            <w:tcBorders>
              <w:top w:val="single" w:sz="4" w:space="0" w:color="auto"/>
              <w:left w:val="single" w:sz="4" w:space="0" w:color="auto"/>
              <w:bottom w:val="single" w:sz="4" w:space="0" w:color="auto"/>
              <w:right w:val="single" w:sz="4" w:space="0" w:color="auto"/>
            </w:tcBorders>
          </w:tcPr>
          <w:p w:rsidR="000F083F" w:rsidRPr="00547AEE" w:rsidRDefault="000F083F" w:rsidP="00CC3CAA">
            <w:pPr>
              <w:autoSpaceDE w:val="0"/>
              <w:autoSpaceDN w:val="0"/>
              <w:adjustRightInd w:val="0"/>
              <w:jc w:val="center"/>
              <w:rPr>
                <w:sz w:val="18"/>
                <w:szCs w:val="18"/>
              </w:rPr>
            </w:pPr>
            <w:r w:rsidRPr="00547AEE">
              <w:rPr>
                <w:sz w:val="18"/>
                <w:szCs w:val="18"/>
              </w:rPr>
              <w:t>Pojemniki na odpady zmieszane</w:t>
            </w:r>
          </w:p>
        </w:tc>
        <w:tc>
          <w:tcPr>
            <w:tcW w:w="5967"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 w:val="20"/>
                <w:szCs w:val="20"/>
              </w:rPr>
            </w:pPr>
            <w:r>
              <w:rPr>
                <w:szCs w:val="22"/>
              </w:rPr>
              <w:t>6 215</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CC3CAA">
            <w:pPr>
              <w:autoSpaceDE w:val="0"/>
              <w:autoSpaceDN w:val="0"/>
              <w:adjustRightInd w:val="0"/>
              <w:jc w:val="center"/>
              <w:rPr>
                <w:sz w:val="20"/>
                <w:szCs w:val="20"/>
              </w:rPr>
            </w:pPr>
          </w:p>
        </w:tc>
      </w:tr>
      <w:tr w:rsidR="000F083F" w:rsidRPr="002651CF" w:rsidTr="00A640E0">
        <w:tc>
          <w:tcPr>
            <w:tcW w:w="7776" w:type="dxa"/>
            <w:gridSpan w:val="3"/>
            <w:tcBorders>
              <w:top w:val="single" w:sz="4" w:space="0" w:color="auto"/>
              <w:bottom w:val="single" w:sz="4" w:space="0" w:color="auto"/>
              <w:right w:val="single" w:sz="4" w:space="0" w:color="auto"/>
            </w:tcBorders>
          </w:tcPr>
          <w:p w:rsidR="000F083F" w:rsidRPr="00547AEE" w:rsidRDefault="000F083F" w:rsidP="00A640E0">
            <w:pPr>
              <w:autoSpaceDE w:val="0"/>
              <w:autoSpaceDN w:val="0"/>
              <w:adjustRightInd w:val="0"/>
              <w:jc w:val="right"/>
              <w:rPr>
                <w:b/>
                <w:sz w:val="20"/>
                <w:szCs w:val="20"/>
              </w:rPr>
            </w:pPr>
            <w:r w:rsidRPr="00547AEE">
              <w:rPr>
                <w:b/>
                <w:sz w:val="20"/>
                <w:szCs w:val="20"/>
              </w:rPr>
              <w:t>RAZEM</w:t>
            </w:r>
            <w:r>
              <w:rPr>
                <w:b/>
                <w:sz w:val="20"/>
                <w:szCs w:val="20"/>
              </w:rPr>
              <w:t xml:space="preserve"> </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A640E0">
            <w:pPr>
              <w:autoSpaceDE w:val="0"/>
              <w:autoSpaceDN w:val="0"/>
              <w:adjustRightInd w:val="0"/>
              <w:rPr>
                <w:sz w:val="20"/>
                <w:szCs w:val="20"/>
              </w:rPr>
            </w:pPr>
          </w:p>
        </w:tc>
      </w:tr>
    </w:tbl>
    <w:p w:rsidR="000F083F" w:rsidRDefault="000F083F" w:rsidP="000F083F">
      <w:pPr>
        <w:suppressAutoHyphens/>
        <w:rPr>
          <w:b/>
          <w:sz w:val="24"/>
          <w:szCs w:val="24"/>
        </w:rPr>
      </w:pPr>
    </w:p>
    <w:p w:rsidR="000F083F" w:rsidRPr="002651CF" w:rsidRDefault="000F083F" w:rsidP="000F083F">
      <w:pPr>
        <w:suppressAutoHyphens/>
        <w:rPr>
          <w:b/>
          <w:sz w:val="24"/>
          <w:szCs w:val="24"/>
        </w:rPr>
      </w:pPr>
      <w:r>
        <w:rPr>
          <w:b/>
          <w:sz w:val="24"/>
          <w:szCs w:val="24"/>
        </w:rPr>
        <w:t>Tabela 4</w:t>
      </w:r>
      <w:r w:rsidRPr="002651CF">
        <w:rPr>
          <w:b/>
          <w:sz w:val="24"/>
          <w:szCs w:val="24"/>
        </w:rPr>
        <w:t xml:space="preserve">. </w:t>
      </w:r>
      <w:r>
        <w:rPr>
          <w:b/>
          <w:sz w:val="24"/>
          <w:szCs w:val="24"/>
        </w:rPr>
        <w:t>Dystrybucja harmonogramów</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828"/>
        <w:gridCol w:w="2522"/>
      </w:tblGrid>
      <w:tr w:rsidR="000F083F" w:rsidRPr="002651CF" w:rsidTr="00A640E0">
        <w:trPr>
          <w:trHeight w:val="530"/>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Nazwa</w:t>
            </w:r>
          </w:p>
        </w:tc>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Ilość sztuk</w:t>
            </w:r>
          </w:p>
        </w:tc>
        <w:tc>
          <w:tcPr>
            <w:tcW w:w="2522"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suppressAutoHyphens/>
              <w:jc w:val="center"/>
              <w:rPr>
                <w:b/>
                <w:sz w:val="20"/>
                <w:szCs w:val="20"/>
                <w:lang w:eastAsia="ar-SA"/>
              </w:rPr>
            </w:pPr>
            <w:r w:rsidRPr="002651CF">
              <w:rPr>
                <w:b/>
                <w:sz w:val="20"/>
                <w:szCs w:val="20"/>
                <w:lang w:eastAsia="ar-SA"/>
              </w:rPr>
              <w:t>Wartość brutto (zł)</w:t>
            </w:r>
          </w:p>
        </w:tc>
      </w:tr>
      <w:tr w:rsidR="000F083F" w:rsidRPr="002651CF" w:rsidTr="00A640E0">
        <w:trPr>
          <w:trHeight w:val="752"/>
        </w:trPr>
        <w:tc>
          <w:tcPr>
            <w:tcW w:w="1134" w:type="dxa"/>
            <w:tcBorders>
              <w:top w:val="single" w:sz="4" w:space="0" w:color="auto"/>
              <w:left w:val="single" w:sz="4" w:space="0" w:color="auto"/>
              <w:right w:val="single" w:sz="4" w:space="0" w:color="auto"/>
            </w:tcBorders>
            <w:vAlign w:val="center"/>
            <w:hideMark/>
          </w:tcPr>
          <w:p w:rsidR="000F083F" w:rsidRPr="002651CF" w:rsidRDefault="000F083F" w:rsidP="00CC3CAA">
            <w:pPr>
              <w:suppressAutoHyphens/>
              <w:spacing w:line="276" w:lineRule="auto"/>
              <w:jc w:val="center"/>
              <w:rPr>
                <w:szCs w:val="22"/>
                <w:lang w:eastAsia="ar-SA"/>
              </w:rPr>
            </w:pPr>
            <w:r w:rsidRPr="002651CF">
              <w:rPr>
                <w:szCs w:val="22"/>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083F" w:rsidRPr="002651CF" w:rsidRDefault="000F083F" w:rsidP="00CC3CAA">
            <w:pPr>
              <w:suppressAutoHyphens/>
              <w:jc w:val="center"/>
              <w:rPr>
                <w:szCs w:val="22"/>
                <w:lang w:eastAsia="ar-SA"/>
              </w:rPr>
            </w:pPr>
            <w:r w:rsidRPr="002651CF">
              <w:rPr>
                <w:szCs w:val="22"/>
                <w:lang w:eastAsia="ar-SA"/>
              </w:rPr>
              <w:t>Harmonogram odbioru odpadów</w:t>
            </w:r>
          </w:p>
        </w:tc>
        <w:tc>
          <w:tcPr>
            <w:tcW w:w="3828" w:type="dxa"/>
            <w:tcBorders>
              <w:top w:val="single" w:sz="4" w:space="0" w:color="auto"/>
              <w:left w:val="single" w:sz="4" w:space="0" w:color="auto"/>
              <w:bottom w:val="single" w:sz="4" w:space="0" w:color="auto"/>
              <w:right w:val="single" w:sz="4" w:space="0" w:color="auto"/>
            </w:tcBorders>
            <w:vAlign w:val="center"/>
            <w:hideMark/>
          </w:tcPr>
          <w:p w:rsidR="000F083F" w:rsidRPr="002651CF" w:rsidRDefault="000F083F" w:rsidP="00CC3CAA">
            <w:pPr>
              <w:suppressAutoHyphens/>
              <w:jc w:val="center"/>
              <w:rPr>
                <w:sz w:val="20"/>
                <w:szCs w:val="20"/>
                <w:lang w:eastAsia="ar-SA"/>
              </w:rPr>
            </w:pPr>
            <w:r>
              <w:rPr>
                <w:szCs w:val="22"/>
                <w:lang w:eastAsia="ar-SA"/>
              </w:rPr>
              <w:t>6 215</w:t>
            </w:r>
          </w:p>
        </w:tc>
        <w:tc>
          <w:tcPr>
            <w:tcW w:w="2522" w:type="dxa"/>
            <w:tcBorders>
              <w:top w:val="single" w:sz="4" w:space="0" w:color="auto"/>
              <w:left w:val="single" w:sz="4" w:space="0" w:color="auto"/>
              <w:right w:val="single" w:sz="4" w:space="0" w:color="auto"/>
            </w:tcBorders>
            <w:shd w:val="clear" w:color="auto" w:fill="E7E6E6"/>
          </w:tcPr>
          <w:p w:rsidR="000F083F" w:rsidRPr="002651CF" w:rsidRDefault="000F083F" w:rsidP="00CC3CAA">
            <w:pPr>
              <w:suppressAutoHyphens/>
              <w:jc w:val="center"/>
              <w:rPr>
                <w:sz w:val="20"/>
                <w:szCs w:val="20"/>
                <w:lang w:eastAsia="ar-SA"/>
              </w:rPr>
            </w:pPr>
          </w:p>
        </w:tc>
      </w:tr>
    </w:tbl>
    <w:p w:rsidR="000F083F" w:rsidRDefault="000F083F" w:rsidP="000F083F">
      <w:pPr>
        <w:autoSpaceDE w:val="0"/>
        <w:autoSpaceDN w:val="0"/>
        <w:adjustRightInd w:val="0"/>
      </w:pPr>
    </w:p>
    <w:p w:rsidR="000F083F" w:rsidRDefault="00A640E0" w:rsidP="00F009E6">
      <w:pPr>
        <w:autoSpaceDE w:val="0"/>
        <w:autoSpaceDN w:val="0"/>
        <w:adjustRightInd w:val="0"/>
        <w:jc w:val="both"/>
      </w:pPr>
      <w:r>
        <w:t>4</w:t>
      </w:r>
      <w:r w:rsidR="000F083F">
        <w:t xml:space="preserve">. Kwota wynagrodzenia wskazanego w § 6 ust. 2 obejmuje wszystkie koszty i narzuty związane </w:t>
      </w:r>
      <w:r w:rsidR="00F009E6">
        <w:br/>
      </w:r>
      <w:r w:rsidR="000F083F">
        <w:t xml:space="preserve">z realizacją przedmiotu umowy, wynikające wprost z obowiązków Wykonawcy określonych w umowie, SWZ i oferty Wykonawcy, a niezbędnych </w:t>
      </w:r>
      <w:r w:rsidR="00C6677B">
        <w:t xml:space="preserve">do wykonania przedmiotu umowy. </w:t>
      </w:r>
    </w:p>
    <w:p w:rsidR="000F083F" w:rsidRDefault="00C6677B" w:rsidP="00F009E6">
      <w:pPr>
        <w:autoSpaceDE w:val="0"/>
        <w:autoSpaceDN w:val="0"/>
        <w:adjustRightInd w:val="0"/>
        <w:jc w:val="both"/>
      </w:pPr>
      <w:r>
        <w:t>5</w:t>
      </w:r>
      <w:r w:rsidR="000F083F">
        <w:t xml:space="preserve">. Przyjęta stawka VAT do ustalenia wynagrodzenia brutto, określonego w ust. 2 ustalona została </w:t>
      </w:r>
      <w:r w:rsidR="00F009E6">
        <w:br/>
      </w:r>
      <w:r w:rsidR="000F083F">
        <w:t xml:space="preserve">w oparciu o przepisy ustawy o podatku od towarów i usług obowiązujące w dniu złożenia oferty. </w:t>
      </w:r>
    </w:p>
    <w:p w:rsidR="000F083F" w:rsidRDefault="00C6677B" w:rsidP="00F009E6">
      <w:pPr>
        <w:autoSpaceDE w:val="0"/>
        <w:autoSpaceDN w:val="0"/>
        <w:adjustRightInd w:val="0"/>
        <w:jc w:val="both"/>
      </w:pPr>
      <w:r>
        <w:t>6</w:t>
      </w:r>
      <w:r w:rsidR="000F083F">
        <w:t xml:space="preserve">. W przypadku ustawowej zmiany stawek podatku od towarów i usług w trakcie realizacji umowy – </w:t>
      </w:r>
      <w:r w:rsidR="00F009E6">
        <w:br/>
      </w:r>
      <w:r w:rsidR="000F083F">
        <w:t xml:space="preserve">w zakresie dotyczącym niezrealizowanej części przedmiotu umowy wynagrodzenie brutto zostanie odpowiednio zmodyfikowane. </w:t>
      </w:r>
    </w:p>
    <w:p w:rsidR="000F083F" w:rsidRDefault="00C6677B" w:rsidP="00F009E6">
      <w:pPr>
        <w:autoSpaceDE w:val="0"/>
        <w:autoSpaceDN w:val="0"/>
        <w:adjustRightInd w:val="0"/>
        <w:jc w:val="both"/>
      </w:pPr>
      <w:r>
        <w:t>7</w:t>
      </w:r>
      <w:r w:rsidR="000F083F">
        <w:t xml:space="preserve">. Przy wystawianiu faktur VAT zostanie zastosowana stawka podatku od towarów i usług obowiązująca w dniu jej wystawienia. </w:t>
      </w:r>
    </w:p>
    <w:p w:rsidR="000F083F" w:rsidRDefault="00C6677B" w:rsidP="00F009E6">
      <w:pPr>
        <w:autoSpaceDE w:val="0"/>
        <w:autoSpaceDN w:val="0"/>
        <w:adjustRightInd w:val="0"/>
        <w:jc w:val="both"/>
      </w:pPr>
      <w:r>
        <w:t>8</w:t>
      </w:r>
      <w:r w:rsidR="000F083F">
        <w:t>. Wynagrodz</w:t>
      </w:r>
      <w:r w:rsidR="00A640E0">
        <w:t>enie, o którym mowa w § 6 ust. 3</w:t>
      </w:r>
      <w:r w:rsidR="000F083F">
        <w:t xml:space="preserve">, płatne będzie Wykonawcy w okresach miesięcznych, po wykonaniu usługi za dany miesiąc oraz wystawieniu prawidłowej faktury przez Wykonawcę. </w:t>
      </w:r>
    </w:p>
    <w:p w:rsidR="000F083F" w:rsidRDefault="00C6677B" w:rsidP="00F009E6">
      <w:pPr>
        <w:autoSpaceDE w:val="0"/>
        <w:autoSpaceDN w:val="0"/>
        <w:adjustRightInd w:val="0"/>
        <w:jc w:val="both"/>
      </w:pPr>
      <w:r>
        <w:t>9</w:t>
      </w:r>
      <w:r w:rsidR="000F083F">
        <w:t xml:space="preserve">. Wynagrodzenie należne Wykonawcy płatne będzie przelewem, na konto wskazane na fakturze, </w:t>
      </w:r>
      <w:r w:rsidR="00F009E6">
        <w:br/>
      </w:r>
      <w:r w:rsidR="000F083F">
        <w:t xml:space="preserve">w terminie 21 dni od daty wpływu do Zamawiającego prawidłowo wystawionej faktury. </w:t>
      </w:r>
    </w:p>
    <w:p w:rsidR="000F083F" w:rsidRDefault="00C6677B" w:rsidP="00F009E6">
      <w:pPr>
        <w:autoSpaceDE w:val="0"/>
        <w:autoSpaceDN w:val="0"/>
        <w:adjustRightInd w:val="0"/>
        <w:jc w:val="both"/>
      </w:pPr>
      <w:r>
        <w:t>10</w:t>
      </w:r>
      <w:r w:rsidR="000F083F">
        <w:t xml:space="preserve">.W przypadku realizacji przedmiotu umowy przy udziale podwykonawców do faktury Wykonawca dołączy oświadczenie podwykonawcy o uregulowaniu przez Wykonawcę wymagalnych zobowiązań </w:t>
      </w:r>
      <w:r w:rsidR="00F009E6">
        <w:br/>
      </w:r>
      <w:r w:rsidR="000F083F">
        <w:t xml:space="preserve">z tytułu zrealizowanego przez podwykonawcę powierzonej mu do wykonania części zakresu przedmiotu umowy. /jeżeli dotyczy/ </w:t>
      </w:r>
    </w:p>
    <w:p w:rsidR="000F083F" w:rsidRDefault="00C6677B" w:rsidP="00F009E6">
      <w:pPr>
        <w:autoSpaceDE w:val="0"/>
        <w:autoSpaceDN w:val="0"/>
        <w:adjustRightInd w:val="0"/>
        <w:jc w:val="both"/>
      </w:pPr>
      <w:r>
        <w:t>11</w:t>
      </w:r>
      <w:r w:rsidR="000F083F">
        <w:t xml:space="preserve">. W przypadku zgłoszenia przez podwykonawcę braku realizacji przez Wykonawcę jego </w:t>
      </w:r>
      <w:r w:rsidR="00F009E6">
        <w:br/>
      </w:r>
      <w:r w:rsidR="000F083F">
        <w:t>7 wymagalnych zobowiązań finansowych, jak również w przypadku nie przedłożenia oświadczeń podwykonawców, o których mowa w § 6</w:t>
      </w:r>
      <w:r w:rsidR="00A640E0">
        <w:t xml:space="preserve"> ust. 10</w:t>
      </w:r>
      <w:r w:rsidR="000F083F">
        <w:t xml:space="preserve">, zapłata wynagrodzenia należnego Wykonawcy za usługi objęte niniejszą umową zostanie wstrzymany do czasu uregulowania zobowiązań Wykonawcy wobec podwykonawców lub przedłożenia stosownych oświadczeń podwykonawców. </w:t>
      </w:r>
    </w:p>
    <w:p w:rsidR="000F083F" w:rsidRDefault="000F083F" w:rsidP="00E4419A">
      <w:pPr>
        <w:autoSpaceDE w:val="0"/>
        <w:autoSpaceDN w:val="0"/>
        <w:adjustRightInd w:val="0"/>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7.</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0F083F" w:rsidRPr="0060589C" w:rsidRDefault="000F083F" w:rsidP="000F083F">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0F083F" w:rsidRPr="00195A23" w:rsidRDefault="000F083F" w:rsidP="000F083F">
      <w:pPr>
        <w:jc w:val="both"/>
        <w:rPr>
          <w:b/>
          <w:color w:val="FF0000"/>
        </w:rPr>
      </w:pPr>
      <w:r w:rsidRPr="0060589C">
        <w:rPr>
          <w:szCs w:val="22"/>
        </w:rPr>
        <w:t xml:space="preserve">wystawionych przez Wykonawcę wraz z załącznikami . </w:t>
      </w:r>
    </w:p>
    <w:p w:rsidR="000F083F" w:rsidRPr="0060589C" w:rsidRDefault="000F083F" w:rsidP="000F083F">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0F083F" w:rsidRPr="0060589C" w:rsidRDefault="000F083F" w:rsidP="000F083F">
      <w:pPr>
        <w:autoSpaceDE w:val="0"/>
        <w:autoSpaceDN w:val="0"/>
        <w:adjustRightInd w:val="0"/>
        <w:jc w:val="both"/>
        <w:rPr>
          <w:szCs w:val="22"/>
        </w:rPr>
      </w:pPr>
      <w:r>
        <w:rPr>
          <w:szCs w:val="22"/>
        </w:rPr>
        <w:t>- kartami przekazania odpadów</w:t>
      </w:r>
    </w:p>
    <w:p w:rsidR="000F083F" w:rsidRPr="0060589C" w:rsidRDefault="000F083F" w:rsidP="000F083F">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0F083F" w:rsidRPr="0060589C" w:rsidRDefault="000F083F" w:rsidP="000F083F">
      <w:pPr>
        <w:autoSpaceDE w:val="0"/>
        <w:autoSpaceDN w:val="0"/>
        <w:adjustRightInd w:val="0"/>
        <w:jc w:val="both"/>
        <w:rPr>
          <w:szCs w:val="22"/>
        </w:rPr>
      </w:pPr>
      <w:r w:rsidRPr="0060589C">
        <w:rPr>
          <w:szCs w:val="22"/>
        </w:rPr>
        <w:t xml:space="preserve">- wykaz gospodarstw, z których zostały odebrane odpady z wyszczególnieniem ilości i rodzajów pojemników, </w:t>
      </w:r>
      <w:r>
        <w:rPr>
          <w:szCs w:val="22"/>
        </w:rPr>
        <w:br/>
      </w:r>
      <w:r w:rsidRPr="0060589C">
        <w:rPr>
          <w:szCs w:val="22"/>
        </w:rPr>
        <w:t>i worków.</w:t>
      </w:r>
    </w:p>
    <w:p w:rsidR="000F083F" w:rsidRPr="0060589C" w:rsidRDefault="000F083F" w:rsidP="000F083F">
      <w:pPr>
        <w:autoSpaceDE w:val="0"/>
        <w:autoSpaceDN w:val="0"/>
        <w:adjustRightInd w:val="0"/>
        <w:jc w:val="both"/>
        <w:rPr>
          <w:szCs w:val="22"/>
        </w:rPr>
      </w:pPr>
      <w:r w:rsidRPr="0060589C">
        <w:rPr>
          <w:szCs w:val="22"/>
        </w:rPr>
        <w:lastRenderedPageBreak/>
        <w:t>3. Należności wynikające z doręczonych przez Wykonawcę faktur będą płatne przelewem na rachunek</w:t>
      </w:r>
    </w:p>
    <w:p w:rsidR="000F083F" w:rsidRPr="0060589C" w:rsidRDefault="000F083F" w:rsidP="000F083F">
      <w:pPr>
        <w:autoSpaceDE w:val="0"/>
        <w:autoSpaceDN w:val="0"/>
        <w:adjustRightInd w:val="0"/>
        <w:jc w:val="both"/>
        <w:rPr>
          <w:szCs w:val="22"/>
        </w:rPr>
      </w:pPr>
      <w:r w:rsidRPr="0060589C">
        <w:rPr>
          <w:szCs w:val="22"/>
        </w:rPr>
        <w:t>bankowy podany w fakturze w terminie do 30 dni od daty doręczenia faktury z załącznikami Zamawiającemu.</w:t>
      </w:r>
    </w:p>
    <w:p w:rsidR="000F083F" w:rsidRPr="0060589C" w:rsidRDefault="000F083F" w:rsidP="000F083F">
      <w:pPr>
        <w:autoSpaceDE w:val="0"/>
        <w:autoSpaceDN w:val="0"/>
        <w:adjustRightInd w:val="0"/>
        <w:jc w:val="both"/>
        <w:rPr>
          <w:szCs w:val="22"/>
        </w:rPr>
      </w:pPr>
      <w:r w:rsidRPr="0060589C">
        <w:rPr>
          <w:szCs w:val="22"/>
        </w:rPr>
        <w:t>4. Za datę zapłaty uważa się dzień uznania rachunku Wykonawcy.</w:t>
      </w:r>
    </w:p>
    <w:p w:rsidR="000F083F" w:rsidRPr="0060589C" w:rsidRDefault="000F083F" w:rsidP="000F083F">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0F083F" w:rsidRPr="0060589C" w:rsidRDefault="000F083F" w:rsidP="000F083F">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0F083F" w:rsidRPr="0060589C" w:rsidRDefault="000F083F" w:rsidP="000F083F">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br/>
        <w:t xml:space="preserve">o podwykonawstwo. </w:t>
      </w:r>
      <w:r w:rsidRPr="0060589C">
        <w:rPr>
          <w:szCs w:val="22"/>
        </w:rPr>
        <w:t>Bezpośrednia zapłata obejmuje wyłącznie należność wynagrodzenia bez odsetek.</w:t>
      </w:r>
    </w:p>
    <w:p w:rsidR="000F083F" w:rsidRPr="0060589C" w:rsidRDefault="000F083F" w:rsidP="000F083F">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0F083F" w:rsidRPr="0060589C" w:rsidRDefault="000F083F" w:rsidP="000F083F">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0F083F" w:rsidRPr="00944186" w:rsidRDefault="000F083F" w:rsidP="000F083F">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0F083F" w:rsidRDefault="000F083F" w:rsidP="000F083F">
      <w:pPr>
        <w:autoSpaceDE w:val="0"/>
        <w:autoSpaceDN w:val="0"/>
        <w:adjustRightInd w:val="0"/>
        <w:rPr>
          <w:b/>
          <w:bCs/>
          <w:color w:val="FF0000"/>
          <w:sz w:val="24"/>
          <w:szCs w:val="24"/>
        </w:rPr>
      </w:pPr>
    </w:p>
    <w:p w:rsidR="000F083F" w:rsidRPr="00E1736B" w:rsidRDefault="000F083F" w:rsidP="000F083F">
      <w:pPr>
        <w:autoSpaceDE w:val="0"/>
        <w:autoSpaceDN w:val="0"/>
        <w:adjustRightInd w:val="0"/>
        <w:jc w:val="center"/>
        <w:rPr>
          <w:b/>
          <w:bCs/>
          <w:sz w:val="24"/>
          <w:szCs w:val="24"/>
        </w:rPr>
      </w:pPr>
      <w:r w:rsidRPr="00E1736B">
        <w:rPr>
          <w:b/>
          <w:bCs/>
          <w:sz w:val="24"/>
          <w:szCs w:val="24"/>
        </w:rPr>
        <w:t>§ 8.</w:t>
      </w:r>
    </w:p>
    <w:p w:rsidR="000F083F" w:rsidRPr="00E1736B" w:rsidRDefault="000F083F" w:rsidP="000F083F">
      <w:pPr>
        <w:autoSpaceDE w:val="0"/>
        <w:autoSpaceDN w:val="0"/>
        <w:adjustRightInd w:val="0"/>
        <w:rPr>
          <w:b/>
          <w:sz w:val="24"/>
          <w:szCs w:val="24"/>
        </w:rPr>
      </w:pPr>
      <w:r w:rsidRPr="00E1736B">
        <w:rPr>
          <w:b/>
          <w:sz w:val="24"/>
          <w:szCs w:val="24"/>
        </w:rPr>
        <w:t>Podwykonawstwo</w:t>
      </w:r>
    </w:p>
    <w:p w:rsidR="000F083F" w:rsidRPr="00E1736B" w:rsidRDefault="000F083F" w:rsidP="000F083F">
      <w:pPr>
        <w:autoSpaceDE w:val="0"/>
        <w:autoSpaceDN w:val="0"/>
        <w:adjustRightInd w:val="0"/>
        <w:jc w:val="both"/>
        <w:rPr>
          <w:szCs w:val="22"/>
        </w:rPr>
      </w:pPr>
      <w:r w:rsidRPr="00E1736B">
        <w:rPr>
          <w:szCs w:val="22"/>
        </w:rPr>
        <w:t>1. Wariant 1</w:t>
      </w:r>
    </w:p>
    <w:p w:rsidR="000F083F" w:rsidRPr="00E1736B" w:rsidRDefault="00E4419A" w:rsidP="000F083F">
      <w:pPr>
        <w:autoSpaceDE w:val="0"/>
        <w:autoSpaceDN w:val="0"/>
        <w:adjustRightInd w:val="0"/>
        <w:jc w:val="both"/>
        <w:rPr>
          <w:szCs w:val="22"/>
        </w:rPr>
      </w:pPr>
      <w:r>
        <w:rPr>
          <w:szCs w:val="22"/>
        </w:rPr>
        <w:t>1.</w:t>
      </w:r>
      <w:r w:rsidR="000F083F" w:rsidRPr="00E1736B">
        <w:rPr>
          <w:szCs w:val="22"/>
        </w:rPr>
        <w:t>Wykonawca wykona własnymi siłami 100% wartości przedmiotu umowy.</w:t>
      </w:r>
    </w:p>
    <w:p w:rsidR="000F083F" w:rsidRPr="00E1736B" w:rsidRDefault="000F083F" w:rsidP="000F083F">
      <w:pPr>
        <w:autoSpaceDE w:val="0"/>
        <w:autoSpaceDN w:val="0"/>
        <w:adjustRightInd w:val="0"/>
        <w:jc w:val="both"/>
        <w:rPr>
          <w:szCs w:val="22"/>
        </w:rPr>
      </w:pPr>
      <w:r w:rsidRPr="00E1736B">
        <w:rPr>
          <w:szCs w:val="22"/>
        </w:rPr>
        <w:t>2. Wykonawca w ofercie nie zadeklarował uczestnictwa podwykonawców przy realizacji zamówienia,</w:t>
      </w:r>
    </w:p>
    <w:p w:rsidR="000F083F" w:rsidRPr="00E1736B" w:rsidRDefault="000F083F" w:rsidP="000F083F">
      <w:pPr>
        <w:autoSpaceDE w:val="0"/>
        <w:autoSpaceDN w:val="0"/>
        <w:adjustRightInd w:val="0"/>
        <w:jc w:val="both"/>
        <w:rPr>
          <w:szCs w:val="22"/>
        </w:rPr>
      </w:pPr>
      <w:r w:rsidRPr="00E1736B">
        <w:rPr>
          <w:szCs w:val="22"/>
        </w:rPr>
        <w:t>co oznacza, że nie przewiduje takiego sposobu realizacji umowy.</w:t>
      </w:r>
    </w:p>
    <w:p w:rsidR="000F083F" w:rsidRPr="00E1736B" w:rsidRDefault="00E4419A" w:rsidP="000F083F">
      <w:pPr>
        <w:autoSpaceDE w:val="0"/>
        <w:autoSpaceDN w:val="0"/>
        <w:adjustRightInd w:val="0"/>
        <w:jc w:val="both"/>
        <w:rPr>
          <w:szCs w:val="22"/>
        </w:rPr>
      </w:pPr>
      <w:r>
        <w:rPr>
          <w:szCs w:val="22"/>
        </w:rPr>
        <w:t>2.</w:t>
      </w:r>
      <w:r w:rsidR="000F083F" w:rsidRPr="00E1736B">
        <w:rPr>
          <w:szCs w:val="22"/>
        </w:rPr>
        <w:t>Wariant 2</w:t>
      </w:r>
    </w:p>
    <w:p w:rsidR="000F083F" w:rsidRPr="00E1736B" w:rsidRDefault="00E4419A" w:rsidP="000F083F">
      <w:pPr>
        <w:autoSpaceDE w:val="0"/>
        <w:autoSpaceDN w:val="0"/>
        <w:adjustRightInd w:val="0"/>
        <w:jc w:val="both"/>
        <w:rPr>
          <w:szCs w:val="22"/>
        </w:rPr>
      </w:pPr>
      <w:r>
        <w:rPr>
          <w:szCs w:val="22"/>
        </w:rPr>
        <w:t xml:space="preserve">3. </w:t>
      </w:r>
      <w:r w:rsidR="000F083F" w:rsidRPr="00E1736B">
        <w:rPr>
          <w:szCs w:val="22"/>
        </w:rPr>
        <w:t>Wykonawca może powierzyć wykonanie części zamówienia podwykonawcy.</w:t>
      </w:r>
    </w:p>
    <w:p w:rsidR="000F083F" w:rsidRPr="00E1736B" w:rsidRDefault="00E4419A" w:rsidP="000F083F">
      <w:pPr>
        <w:autoSpaceDE w:val="0"/>
        <w:autoSpaceDN w:val="0"/>
        <w:adjustRightInd w:val="0"/>
        <w:jc w:val="both"/>
        <w:rPr>
          <w:szCs w:val="22"/>
        </w:rPr>
      </w:pPr>
      <w:r>
        <w:rPr>
          <w:szCs w:val="22"/>
        </w:rPr>
        <w:t>4.</w:t>
      </w:r>
      <w:r w:rsidR="000F083F" w:rsidRPr="00E1736B">
        <w:rPr>
          <w:szCs w:val="22"/>
        </w:rPr>
        <w:t xml:space="preserve"> Zakres usług, który będzie wykonywał podwykonawca określony jest w ofercie Wykonawcy, która stanowi załącznik nr 2 do niniejszej umowy. Za działania i zaniechania podwykonawców Wykonawca odpowiada jak za działania i zaniechania własne.</w:t>
      </w:r>
    </w:p>
    <w:p w:rsidR="000F083F" w:rsidRPr="00E1736B" w:rsidRDefault="00E4419A" w:rsidP="000F083F">
      <w:pPr>
        <w:autoSpaceDE w:val="0"/>
        <w:autoSpaceDN w:val="0"/>
        <w:adjustRightInd w:val="0"/>
        <w:jc w:val="both"/>
        <w:rPr>
          <w:szCs w:val="22"/>
        </w:rPr>
      </w:pPr>
      <w:r>
        <w:rPr>
          <w:szCs w:val="22"/>
        </w:rPr>
        <w:t>5.</w:t>
      </w:r>
      <w:r w:rsidR="000F083F" w:rsidRPr="00E1736B">
        <w:rPr>
          <w:szCs w:val="22"/>
        </w:rPr>
        <w:t xml:space="preserve">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0F083F" w:rsidRPr="00E1736B" w:rsidRDefault="00E4419A" w:rsidP="000F083F">
      <w:pPr>
        <w:autoSpaceDE w:val="0"/>
        <w:autoSpaceDN w:val="0"/>
        <w:adjustRightInd w:val="0"/>
        <w:jc w:val="both"/>
        <w:rPr>
          <w:szCs w:val="22"/>
        </w:rPr>
      </w:pPr>
      <w:r>
        <w:rPr>
          <w:szCs w:val="22"/>
        </w:rPr>
        <w:t>6.</w:t>
      </w:r>
      <w:r w:rsidR="000F083F" w:rsidRPr="00E1736B">
        <w:rPr>
          <w:szCs w:val="22"/>
        </w:rPr>
        <w:t xml:space="preserve"> Jeżeli zmiana lub rezygnacja podwykonawcy dotyczy podmiotu, na którego zasoby wykonawca się powołał </w:t>
      </w:r>
      <w:proofErr w:type="spellStart"/>
      <w:r w:rsidR="000F083F" w:rsidRPr="00E1736B">
        <w:rPr>
          <w:szCs w:val="22"/>
        </w:rPr>
        <w:t>j.w</w:t>
      </w:r>
      <w:proofErr w:type="spellEnd"/>
      <w:r w:rsidR="000F083F" w:rsidRPr="00E1736B">
        <w:rPr>
          <w:szCs w:val="22"/>
        </w:rPr>
        <w:t xml:space="preserve">. to wykonawca jest obowiązany wykazać zamawiającemu, iż proponowany jest podwykonawca lub wykonawcy samodzielni spełnia je w stopniu nie mniejszym niż wymagany </w:t>
      </w:r>
      <w:r w:rsidR="000F083F" w:rsidRPr="00E1736B">
        <w:rPr>
          <w:szCs w:val="22"/>
        </w:rPr>
        <w:br/>
        <w:t>w trakcie postępowania o udzielenie zamówienia.</w:t>
      </w:r>
    </w:p>
    <w:p w:rsidR="000F083F" w:rsidRPr="00E1736B" w:rsidRDefault="00E4419A" w:rsidP="000F083F">
      <w:pPr>
        <w:autoSpaceDE w:val="0"/>
        <w:autoSpaceDN w:val="0"/>
        <w:adjustRightInd w:val="0"/>
        <w:jc w:val="both"/>
        <w:rPr>
          <w:szCs w:val="22"/>
        </w:rPr>
      </w:pPr>
      <w:r>
        <w:rPr>
          <w:szCs w:val="22"/>
        </w:rPr>
        <w:t>7.</w:t>
      </w:r>
      <w:r w:rsidR="000F083F" w:rsidRPr="00E1736B">
        <w:rPr>
          <w:szCs w:val="22"/>
        </w:rPr>
        <w:t xml:space="preserve"> Wykonawca przedłoży zamawiającemu kopię umowy o podwykonawstwo najpóźniej do 7 dni od jej zawarcia z podwykonawcą poświadczoną za zgodność z oryginałem.</w:t>
      </w:r>
    </w:p>
    <w:p w:rsidR="000F083F" w:rsidRPr="00E1736B" w:rsidRDefault="00E4419A" w:rsidP="000F083F">
      <w:pPr>
        <w:autoSpaceDE w:val="0"/>
        <w:autoSpaceDN w:val="0"/>
        <w:adjustRightInd w:val="0"/>
        <w:jc w:val="both"/>
        <w:rPr>
          <w:szCs w:val="22"/>
        </w:rPr>
      </w:pPr>
      <w:r>
        <w:rPr>
          <w:szCs w:val="22"/>
        </w:rPr>
        <w:t>8.</w:t>
      </w:r>
      <w:r w:rsidR="000F083F" w:rsidRPr="00E1736B">
        <w:rPr>
          <w:szCs w:val="22"/>
        </w:rPr>
        <w:t xml:space="preserve"> W przypadku uchylania się wykonawcy od obowiązku zapłaty podwykonawcy, zamawiający dokonuje bezpośrednio zapłaty wymaganego wynagrodzenia przysługującego podwykonawcy, który</w:t>
      </w:r>
      <w:r w:rsidR="000F083F" w:rsidRPr="00E1736B">
        <w:rPr>
          <w:sz w:val="24"/>
          <w:szCs w:val="24"/>
        </w:rPr>
        <w:t xml:space="preserve"> zawarł zaakceptowaną przez zamawiającego umowę o podwykonawstwo. Wynagrodzenie dotyczy wyłącznie </w:t>
      </w:r>
      <w:r w:rsidR="000F083F" w:rsidRPr="00E1736B">
        <w:rPr>
          <w:szCs w:val="22"/>
        </w:rPr>
        <w:t>należności powstałych po przedłożeniu poświadczonej za zgodność z oryginałem kopii umowy o podwykonawstwo.</w:t>
      </w:r>
    </w:p>
    <w:p w:rsidR="000F083F" w:rsidRPr="00E1736B" w:rsidRDefault="000F083F" w:rsidP="000F083F">
      <w:pPr>
        <w:autoSpaceDE w:val="0"/>
        <w:autoSpaceDN w:val="0"/>
        <w:adjustRightInd w:val="0"/>
        <w:jc w:val="both"/>
        <w:rPr>
          <w:szCs w:val="22"/>
        </w:rPr>
      </w:pPr>
      <w:r w:rsidRPr="00E1736B">
        <w:rPr>
          <w:szCs w:val="22"/>
        </w:rPr>
        <w:t>Bezpośrednia zapłata obejmuje wyłącznie należność wynagrodzenia bez odsetek.</w:t>
      </w:r>
    </w:p>
    <w:p w:rsidR="000F083F" w:rsidRPr="00E1736B" w:rsidRDefault="00E4419A" w:rsidP="000F083F">
      <w:pPr>
        <w:autoSpaceDE w:val="0"/>
        <w:autoSpaceDN w:val="0"/>
        <w:adjustRightInd w:val="0"/>
        <w:jc w:val="both"/>
        <w:rPr>
          <w:szCs w:val="22"/>
        </w:rPr>
      </w:pPr>
      <w:r>
        <w:rPr>
          <w:szCs w:val="22"/>
        </w:rPr>
        <w:t>9.</w:t>
      </w:r>
      <w:r w:rsidR="000F083F" w:rsidRPr="00E1736B">
        <w:rPr>
          <w:szCs w:val="22"/>
        </w:rPr>
        <w:t xml:space="preserve"> Przed dokonaniem bezpośredniej zapłaty zamawiający jest obowiązany umożliwić wykonawcy zgłoszenie pisemnych uwag dotyczących zasadności bezpośredniej zapłaty podwykonawcy do 10 dni od dnia doręczenia.</w:t>
      </w:r>
    </w:p>
    <w:p w:rsidR="000F083F" w:rsidRPr="00E1736B" w:rsidRDefault="00E4419A" w:rsidP="000F083F">
      <w:pPr>
        <w:autoSpaceDE w:val="0"/>
        <w:autoSpaceDN w:val="0"/>
        <w:adjustRightInd w:val="0"/>
        <w:jc w:val="both"/>
        <w:rPr>
          <w:szCs w:val="22"/>
        </w:rPr>
      </w:pPr>
      <w:r>
        <w:rPr>
          <w:szCs w:val="22"/>
        </w:rPr>
        <w:lastRenderedPageBreak/>
        <w:t>10.</w:t>
      </w:r>
      <w:r w:rsidR="000F083F" w:rsidRPr="00E1736B">
        <w:rPr>
          <w:szCs w:val="22"/>
        </w:rPr>
        <w:t xml:space="preserve"> W przypadku dokonania bezpośredniej zapłaty podwykonawcy, zamawiający potrąca kwotę wypłacanego wynagrodzenia z wynagrodzenia podwykonawcy.</w:t>
      </w:r>
    </w:p>
    <w:p w:rsidR="000F083F" w:rsidRPr="00E1736B" w:rsidRDefault="00E4419A" w:rsidP="000F083F">
      <w:pPr>
        <w:autoSpaceDE w:val="0"/>
        <w:autoSpaceDN w:val="0"/>
        <w:adjustRightInd w:val="0"/>
        <w:jc w:val="both"/>
        <w:rPr>
          <w:szCs w:val="22"/>
        </w:rPr>
      </w:pPr>
      <w:r>
        <w:rPr>
          <w:szCs w:val="22"/>
        </w:rPr>
        <w:t>11.</w:t>
      </w:r>
      <w:r w:rsidR="000F083F" w:rsidRPr="00E1736B">
        <w:rPr>
          <w:szCs w:val="22"/>
        </w:rPr>
        <w:t xml:space="preserve"> Konieczność wielokrotnego dokonywania bezpośredniej zapłaty podwykonawcy lub konieczność dokonywania bezpośrednich zapłat na sumę większą niż 5% zamówienia publicznego może stanowić podstawę do odstąpienia od umowy.</w:t>
      </w:r>
    </w:p>
    <w:p w:rsidR="000F083F" w:rsidRPr="00A45FCF" w:rsidRDefault="00E4419A" w:rsidP="000F083F">
      <w:pPr>
        <w:autoSpaceDE w:val="0"/>
        <w:autoSpaceDN w:val="0"/>
        <w:adjustRightInd w:val="0"/>
        <w:jc w:val="both"/>
        <w:rPr>
          <w:szCs w:val="22"/>
        </w:rPr>
      </w:pPr>
      <w:r w:rsidRPr="00A45FCF">
        <w:rPr>
          <w:szCs w:val="22"/>
        </w:rPr>
        <w:t>12.</w:t>
      </w:r>
      <w:r w:rsidR="000F083F" w:rsidRPr="00A45FCF">
        <w:rPr>
          <w:szCs w:val="22"/>
        </w:rPr>
        <w:t xml:space="preserve"> Umowa o której mowa w ust. 1.5. musi być zawarta w formie pisemnej pod rygorem nieważności.</w:t>
      </w:r>
    </w:p>
    <w:p w:rsidR="000F083F" w:rsidRPr="00A45FCF" w:rsidRDefault="00E4419A" w:rsidP="000F083F">
      <w:pPr>
        <w:autoSpaceDE w:val="0"/>
        <w:autoSpaceDN w:val="0"/>
        <w:adjustRightInd w:val="0"/>
        <w:jc w:val="both"/>
        <w:rPr>
          <w:szCs w:val="22"/>
        </w:rPr>
      </w:pPr>
      <w:r w:rsidRPr="00A45FCF">
        <w:rPr>
          <w:szCs w:val="22"/>
        </w:rPr>
        <w:t>13.</w:t>
      </w:r>
      <w:r w:rsidR="000F083F" w:rsidRPr="00A45FCF">
        <w:rPr>
          <w:szCs w:val="22"/>
        </w:rPr>
        <w:t xml:space="preserve"> Wykonawca ponosi wobec Zamawiającego pełną odpowiedzialność za jakość i terminowość usług, które wykona przy pomocy podwykonawców.</w:t>
      </w:r>
    </w:p>
    <w:p w:rsidR="00E4419A" w:rsidRPr="00A45FCF" w:rsidRDefault="00E4419A" w:rsidP="00465929">
      <w:pPr>
        <w:pStyle w:val="Akapitzlist"/>
        <w:numPr>
          <w:ilvl w:val="0"/>
          <w:numId w:val="7"/>
        </w:numPr>
        <w:tabs>
          <w:tab w:val="left" w:pos="567"/>
        </w:tabs>
        <w:jc w:val="both"/>
        <w:rPr>
          <w:szCs w:val="22"/>
        </w:rPr>
      </w:pPr>
      <w:r w:rsidRPr="00A45FCF">
        <w:rPr>
          <w:szCs w:val="22"/>
        </w:rPr>
        <w:t>Umowa o podwykonawstwo nie może zawierać postanowień:</w:t>
      </w:r>
    </w:p>
    <w:p w:rsidR="00E4419A" w:rsidRPr="00A45FCF" w:rsidRDefault="00E4419A" w:rsidP="00465929">
      <w:pPr>
        <w:numPr>
          <w:ilvl w:val="0"/>
          <w:numId w:val="6"/>
        </w:numPr>
        <w:tabs>
          <w:tab w:val="left" w:pos="851"/>
          <w:tab w:val="left" w:pos="1134"/>
        </w:tabs>
        <w:ind w:left="851" w:hanging="284"/>
        <w:jc w:val="both"/>
        <w:rPr>
          <w:szCs w:val="22"/>
        </w:rPr>
      </w:pPr>
      <w:r w:rsidRPr="00A45FCF">
        <w:rPr>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419A" w:rsidRPr="00A45FCF" w:rsidRDefault="00E4419A" w:rsidP="00465929">
      <w:pPr>
        <w:numPr>
          <w:ilvl w:val="0"/>
          <w:numId w:val="6"/>
        </w:numPr>
        <w:tabs>
          <w:tab w:val="left" w:pos="851"/>
          <w:tab w:val="left" w:pos="1134"/>
        </w:tabs>
        <w:ind w:left="851" w:hanging="284"/>
        <w:jc w:val="both"/>
        <w:rPr>
          <w:szCs w:val="22"/>
        </w:rPr>
      </w:pPr>
      <w:r w:rsidRPr="00A45FCF">
        <w:rPr>
          <w:szCs w:val="22"/>
        </w:rPr>
        <w:t xml:space="preserve">uzależniających zwrot kwot zabezpieczenia przez Wykonawcę Podwykonawcy, od zwrotu Zabezpieczenia należytego wykonania umowy Wykonawcy przez Zamawiającego. </w:t>
      </w:r>
    </w:p>
    <w:p w:rsidR="00E4419A" w:rsidRPr="00A45FCF" w:rsidRDefault="00E4419A" w:rsidP="00465929">
      <w:pPr>
        <w:numPr>
          <w:ilvl w:val="0"/>
          <w:numId w:val="6"/>
        </w:numPr>
        <w:tabs>
          <w:tab w:val="left" w:pos="851"/>
          <w:tab w:val="left" w:pos="1134"/>
        </w:tabs>
        <w:ind w:left="851" w:hanging="284"/>
        <w:jc w:val="both"/>
        <w:rPr>
          <w:szCs w:val="22"/>
        </w:rPr>
      </w:pPr>
      <w:r w:rsidRPr="00A45FCF">
        <w:rPr>
          <w:bCs/>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4419A" w:rsidRPr="00A45FCF" w:rsidRDefault="00E4419A" w:rsidP="00465929">
      <w:pPr>
        <w:pStyle w:val="Akapitzlist"/>
        <w:numPr>
          <w:ilvl w:val="0"/>
          <w:numId w:val="7"/>
        </w:numPr>
        <w:tabs>
          <w:tab w:val="left" w:pos="709"/>
        </w:tabs>
        <w:spacing w:after="120"/>
        <w:jc w:val="both"/>
        <w:rPr>
          <w:szCs w:val="22"/>
        </w:rPr>
      </w:pPr>
      <w:r w:rsidRPr="00A45FCF">
        <w:rPr>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465929" w:rsidRPr="00161821" w:rsidRDefault="00E4419A" w:rsidP="00161821">
      <w:pPr>
        <w:pStyle w:val="Akapitzlist"/>
        <w:numPr>
          <w:ilvl w:val="0"/>
          <w:numId w:val="7"/>
        </w:numPr>
        <w:tabs>
          <w:tab w:val="left" w:pos="709"/>
        </w:tabs>
        <w:spacing w:after="120"/>
        <w:jc w:val="both"/>
        <w:rPr>
          <w:szCs w:val="22"/>
        </w:rPr>
      </w:pPr>
      <w:r w:rsidRPr="00A45FCF">
        <w:rPr>
          <w:szCs w:val="22"/>
        </w:rPr>
        <w:t>Projekt Umowy o podwykonawstwo, której przedmiotem jest usługa wywozu i zagospodarowania odpadów komunalnych, będzie uważany za zaakceptowany przez Zamawiającego, jeżeli Zamawiający w terminie 14  dni od dnia przedłożenia mu projektu nie zgłosi na piśmie zastrzeżeń.</w:t>
      </w:r>
    </w:p>
    <w:p w:rsidR="00465929" w:rsidRDefault="00465929"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9.</w:t>
      </w:r>
    </w:p>
    <w:p w:rsidR="000F083F" w:rsidRPr="0077272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0F083F" w:rsidRPr="0060589C" w:rsidRDefault="000F083F" w:rsidP="000F083F">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0F083F" w:rsidRPr="0060589C" w:rsidRDefault="000F083F" w:rsidP="000F083F">
      <w:pPr>
        <w:autoSpaceDE w:val="0"/>
        <w:autoSpaceDN w:val="0"/>
        <w:adjustRightInd w:val="0"/>
        <w:jc w:val="both"/>
        <w:rPr>
          <w:szCs w:val="22"/>
        </w:rPr>
      </w:pPr>
      <w:r w:rsidRPr="0060589C">
        <w:rPr>
          <w:szCs w:val="22"/>
        </w:rPr>
        <w:t>słownie :………………………………………………………………………………………………………./100.</w:t>
      </w:r>
    </w:p>
    <w:p w:rsidR="000F083F" w:rsidRPr="0060589C" w:rsidRDefault="000F083F" w:rsidP="000F083F">
      <w:pPr>
        <w:autoSpaceDE w:val="0"/>
        <w:autoSpaceDN w:val="0"/>
        <w:adjustRightInd w:val="0"/>
        <w:jc w:val="both"/>
        <w:rPr>
          <w:szCs w:val="22"/>
        </w:rPr>
      </w:pPr>
      <w:r w:rsidRPr="0060589C">
        <w:rPr>
          <w:szCs w:val="22"/>
        </w:rPr>
        <w:t>2.Wykonawca przed podpisaniem umowy wniósł zabezpieczenie należytego wykonania przedmiotu</w:t>
      </w:r>
    </w:p>
    <w:p w:rsidR="000F083F" w:rsidRPr="0060589C" w:rsidRDefault="000F083F" w:rsidP="000F083F">
      <w:pPr>
        <w:autoSpaceDE w:val="0"/>
        <w:autoSpaceDN w:val="0"/>
        <w:adjustRightInd w:val="0"/>
        <w:jc w:val="both"/>
        <w:rPr>
          <w:szCs w:val="22"/>
        </w:rPr>
      </w:pPr>
      <w:r w:rsidRPr="0060589C">
        <w:rPr>
          <w:szCs w:val="22"/>
        </w:rPr>
        <w:t>umowy w formie ……………. w wysokości………………………………….., tj. …….. zł .</w:t>
      </w:r>
    </w:p>
    <w:p w:rsidR="000F083F" w:rsidRPr="0060589C" w:rsidRDefault="000F083F" w:rsidP="000F083F">
      <w:pPr>
        <w:autoSpaceDE w:val="0"/>
        <w:autoSpaceDN w:val="0"/>
        <w:adjustRightInd w:val="0"/>
        <w:jc w:val="both"/>
        <w:rPr>
          <w:szCs w:val="22"/>
        </w:rPr>
      </w:pPr>
      <w:r w:rsidRPr="0060589C">
        <w:rPr>
          <w:szCs w:val="22"/>
        </w:rPr>
        <w:t>słownie :………………………………………………………………./100.</w:t>
      </w:r>
    </w:p>
    <w:p w:rsidR="000F083F" w:rsidRPr="0060589C" w:rsidRDefault="000F083F" w:rsidP="000F083F">
      <w:pPr>
        <w:autoSpaceDE w:val="0"/>
        <w:autoSpaceDN w:val="0"/>
        <w:adjustRightInd w:val="0"/>
        <w:jc w:val="both"/>
        <w:rPr>
          <w:szCs w:val="22"/>
        </w:rPr>
      </w:pPr>
      <w:r w:rsidRPr="0060589C">
        <w:rPr>
          <w:szCs w:val="22"/>
        </w:rPr>
        <w:t>4. Zabezpieczenie należytego wykonania umowy zostanie zwolnione lub zwrócone:</w:t>
      </w:r>
    </w:p>
    <w:p w:rsidR="000F083F" w:rsidRPr="0060589C" w:rsidRDefault="000F083F" w:rsidP="000F083F">
      <w:pPr>
        <w:autoSpaceDE w:val="0"/>
        <w:autoSpaceDN w:val="0"/>
        <w:adjustRightInd w:val="0"/>
        <w:jc w:val="both"/>
        <w:rPr>
          <w:szCs w:val="22"/>
        </w:rPr>
      </w:pPr>
      <w:r w:rsidRPr="0060589C">
        <w:rPr>
          <w:szCs w:val="22"/>
        </w:rPr>
        <w:t>- w wysokości 100 % wniesionego zabezpieczenia w terminie 30 dni od dnia wykonania zamówienia</w:t>
      </w:r>
    </w:p>
    <w:p w:rsidR="000F083F" w:rsidRPr="0060589C" w:rsidRDefault="000F083F" w:rsidP="000F083F">
      <w:pPr>
        <w:autoSpaceDE w:val="0"/>
        <w:autoSpaceDN w:val="0"/>
        <w:adjustRightInd w:val="0"/>
        <w:jc w:val="both"/>
        <w:rPr>
          <w:szCs w:val="22"/>
        </w:rPr>
      </w:pPr>
      <w:r w:rsidRPr="0060589C">
        <w:rPr>
          <w:szCs w:val="22"/>
        </w:rPr>
        <w:t>i uznania go przez zama</w:t>
      </w:r>
      <w:r>
        <w:rPr>
          <w:szCs w:val="22"/>
        </w:rPr>
        <w:t>wiającego za należycie wykonane</w:t>
      </w:r>
      <w:r w:rsidRPr="0060589C">
        <w:rPr>
          <w:szCs w:val="22"/>
        </w:rPr>
        <w:t>.</w:t>
      </w:r>
    </w:p>
    <w:p w:rsidR="000F083F" w:rsidRPr="009B03FB" w:rsidRDefault="000F083F" w:rsidP="000F083F">
      <w:pPr>
        <w:autoSpaceDE w:val="0"/>
        <w:autoSpaceDN w:val="0"/>
        <w:adjustRightInd w:val="0"/>
        <w:jc w:val="both"/>
        <w:rPr>
          <w:sz w:val="24"/>
          <w:szCs w:val="24"/>
        </w:rPr>
      </w:pPr>
      <w:r>
        <w:rPr>
          <w:sz w:val="24"/>
          <w:szCs w:val="24"/>
        </w:rPr>
        <w:t xml:space="preserve">  </w:t>
      </w:r>
    </w:p>
    <w:p w:rsidR="000F083F" w:rsidRPr="0077272F" w:rsidRDefault="000F083F" w:rsidP="000F083F">
      <w:pPr>
        <w:autoSpaceDE w:val="0"/>
        <w:autoSpaceDN w:val="0"/>
        <w:adjustRightInd w:val="0"/>
        <w:jc w:val="center"/>
        <w:rPr>
          <w:b/>
          <w:bCs/>
          <w:sz w:val="24"/>
          <w:szCs w:val="24"/>
        </w:rPr>
      </w:pPr>
      <w:r w:rsidRPr="0077272F">
        <w:rPr>
          <w:b/>
          <w:bCs/>
          <w:sz w:val="24"/>
          <w:szCs w:val="24"/>
        </w:rPr>
        <w:t>§ 10.</w:t>
      </w:r>
    </w:p>
    <w:p w:rsidR="000F083F" w:rsidRPr="00F24DFC" w:rsidRDefault="000F083F" w:rsidP="000F083F">
      <w:pPr>
        <w:autoSpaceDE w:val="0"/>
        <w:autoSpaceDN w:val="0"/>
        <w:adjustRightInd w:val="0"/>
        <w:rPr>
          <w:b/>
          <w:bCs/>
          <w:sz w:val="24"/>
          <w:szCs w:val="24"/>
        </w:rPr>
      </w:pPr>
      <w:r>
        <w:rPr>
          <w:b/>
          <w:bCs/>
          <w:sz w:val="24"/>
          <w:szCs w:val="24"/>
        </w:rPr>
        <w:t>Odszkodowania i kary umowne</w:t>
      </w:r>
    </w:p>
    <w:p w:rsidR="000F083F" w:rsidRPr="0060589C" w:rsidRDefault="000F083F" w:rsidP="000F083F">
      <w:pPr>
        <w:autoSpaceDE w:val="0"/>
        <w:autoSpaceDN w:val="0"/>
        <w:adjustRightInd w:val="0"/>
        <w:jc w:val="both"/>
        <w:rPr>
          <w:szCs w:val="22"/>
        </w:rPr>
      </w:pPr>
      <w:r w:rsidRPr="0060589C">
        <w:rPr>
          <w:szCs w:val="22"/>
        </w:rPr>
        <w:t>Strony postanawiają, ze obowiązującą je formą odszkodowania będą kary umowne. Kary będą</w:t>
      </w:r>
    </w:p>
    <w:p w:rsidR="000F083F" w:rsidRPr="0060589C" w:rsidRDefault="000F083F" w:rsidP="000F083F">
      <w:pPr>
        <w:autoSpaceDE w:val="0"/>
        <w:autoSpaceDN w:val="0"/>
        <w:adjustRightInd w:val="0"/>
        <w:jc w:val="both"/>
        <w:rPr>
          <w:szCs w:val="22"/>
        </w:rPr>
      </w:pPr>
      <w:r w:rsidRPr="0060589C">
        <w:rPr>
          <w:szCs w:val="22"/>
        </w:rPr>
        <w:t>naliczane w następujących przypadkach i wysokościach:</w:t>
      </w:r>
    </w:p>
    <w:p w:rsidR="000F083F" w:rsidRPr="0060589C" w:rsidRDefault="000F083F" w:rsidP="000F083F">
      <w:pPr>
        <w:autoSpaceDE w:val="0"/>
        <w:autoSpaceDN w:val="0"/>
        <w:adjustRightInd w:val="0"/>
        <w:jc w:val="both"/>
        <w:rPr>
          <w:szCs w:val="22"/>
        </w:rPr>
      </w:pPr>
      <w:r w:rsidRPr="0060589C">
        <w:rPr>
          <w:szCs w:val="22"/>
        </w:rPr>
        <w:t>1. Wykonawca ponosi kary umowne:</w:t>
      </w:r>
    </w:p>
    <w:p w:rsidR="000F083F" w:rsidRPr="0060589C" w:rsidRDefault="000F083F" w:rsidP="000F083F">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0F083F" w:rsidRPr="0060589C" w:rsidRDefault="000F083F" w:rsidP="000F083F">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0F083F" w:rsidRPr="0060589C" w:rsidRDefault="000F083F" w:rsidP="000F083F">
      <w:pPr>
        <w:autoSpaceDE w:val="0"/>
        <w:autoSpaceDN w:val="0"/>
        <w:adjustRightInd w:val="0"/>
        <w:jc w:val="both"/>
        <w:rPr>
          <w:szCs w:val="22"/>
        </w:rPr>
      </w:pPr>
      <w:r w:rsidRPr="0060589C">
        <w:rPr>
          <w:szCs w:val="22"/>
        </w:rPr>
        <w:lastRenderedPageBreak/>
        <w:t xml:space="preserve">c) odstąpienie od umowy z przyczyn zależnych od Wykonawcy – w wysokości 10 % wynagrodzenia </w:t>
      </w:r>
      <w:r>
        <w:rPr>
          <w:szCs w:val="22"/>
        </w:rPr>
        <w:t xml:space="preserve">określonego w </w:t>
      </w:r>
      <w:r w:rsidRPr="007531CB">
        <w:rPr>
          <w:bCs/>
          <w:sz w:val="24"/>
          <w:szCs w:val="24"/>
        </w:rPr>
        <w:t xml:space="preserve">§ </w:t>
      </w:r>
      <w:r w:rsidR="00E4419A">
        <w:rPr>
          <w:szCs w:val="22"/>
        </w:rPr>
        <w:t>6 ust. 2</w:t>
      </w:r>
    </w:p>
    <w:p w:rsidR="000F083F" w:rsidRPr="0060589C" w:rsidRDefault="000F083F" w:rsidP="000F083F">
      <w:pPr>
        <w:autoSpaceDE w:val="0"/>
        <w:autoSpaceDN w:val="0"/>
        <w:adjustRightInd w:val="0"/>
        <w:jc w:val="both"/>
        <w:rPr>
          <w:szCs w:val="22"/>
        </w:rPr>
      </w:pPr>
      <w:r w:rsidRPr="0060589C">
        <w:rPr>
          <w:szCs w:val="22"/>
        </w:rPr>
        <w:t>d) nieprzedłożenie poświadczonej za zgodność z oryginałem kopii umowy o podwykonawstwo lub jej zmiany w wysokości 1000 zł za umowę lub aneks</w:t>
      </w:r>
    </w:p>
    <w:p w:rsidR="000F083F" w:rsidRDefault="000F083F" w:rsidP="000F083F">
      <w:pPr>
        <w:autoSpaceDE w:val="0"/>
        <w:autoSpaceDN w:val="0"/>
        <w:adjustRightInd w:val="0"/>
        <w:jc w:val="both"/>
        <w:rPr>
          <w:szCs w:val="22"/>
        </w:rPr>
      </w:pPr>
      <w:r w:rsidRPr="0060589C">
        <w:rPr>
          <w:szCs w:val="22"/>
        </w:rPr>
        <w:t>e) brak zapłaty wynagrodzenia należnego podwykonawcy w wysokości 1% od wartości wynagrodzenia</w:t>
      </w:r>
    </w:p>
    <w:p w:rsidR="000F083F" w:rsidRPr="0060589C" w:rsidRDefault="000F083F" w:rsidP="000F083F">
      <w:pPr>
        <w:autoSpaceDE w:val="0"/>
        <w:autoSpaceDN w:val="0"/>
        <w:adjustRightInd w:val="0"/>
        <w:jc w:val="both"/>
        <w:rPr>
          <w:szCs w:val="22"/>
        </w:rPr>
      </w:pPr>
      <w:r>
        <w:rPr>
          <w:szCs w:val="22"/>
        </w:rPr>
        <w:t xml:space="preserve">f) w przypadku nie zatrudnienia na umowę o pracę osób wykonujących przedmiot zamówienia, </w:t>
      </w:r>
      <w:r w:rsidR="00F009E6">
        <w:rPr>
          <w:szCs w:val="22"/>
        </w:rPr>
        <w:br/>
        <w:t xml:space="preserve">a wskazanych </w:t>
      </w:r>
      <w:r>
        <w:rPr>
          <w:szCs w:val="22"/>
        </w:rPr>
        <w:t xml:space="preserve">w SWZ w wysokości 1000 zł za każdą osobę nie zatrudnioną na podstawie umowy </w:t>
      </w:r>
      <w:r w:rsidR="00F009E6">
        <w:rPr>
          <w:szCs w:val="22"/>
        </w:rPr>
        <w:br/>
      </w:r>
      <w:r>
        <w:rPr>
          <w:szCs w:val="22"/>
        </w:rPr>
        <w:t xml:space="preserve">o pracę za dany miesiąc. </w:t>
      </w:r>
    </w:p>
    <w:p w:rsidR="000F083F" w:rsidRPr="0060589C" w:rsidRDefault="000F083F" w:rsidP="000F083F">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0F083F" w:rsidRPr="0060589C" w:rsidRDefault="000F083F" w:rsidP="000F083F">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0F083F" w:rsidRPr="0060589C" w:rsidRDefault="000F083F" w:rsidP="000F083F">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w wysokości 10% wynagrodzenia brutto.</w:t>
      </w:r>
    </w:p>
    <w:p w:rsidR="000F083F" w:rsidRDefault="000F083F" w:rsidP="00627479">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F70230" w:rsidRPr="00627479" w:rsidRDefault="00ED1F47" w:rsidP="00627479">
      <w:pPr>
        <w:autoSpaceDE w:val="0"/>
        <w:autoSpaceDN w:val="0"/>
        <w:adjustRightInd w:val="0"/>
        <w:jc w:val="both"/>
        <w:rPr>
          <w:szCs w:val="22"/>
        </w:rPr>
      </w:pPr>
      <w:r>
        <w:rPr>
          <w:szCs w:val="22"/>
        </w:rPr>
        <w:t xml:space="preserve">6. Łączna maksymalna wysokość kar umownych, których mogą dochodzić strony nie może przekroczyć 30 % wynagrodzenia umownego brutto o którym mowa w </w:t>
      </w:r>
      <w:r w:rsidRPr="007531CB">
        <w:rPr>
          <w:bCs/>
          <w:sz w:val="24"/>
          <w:szCs w:val="24"/>
        </w:rPr>
        <w:t xml:space="preserve">§ </w:t>
      </w:r>
      <w:r>
        <w:rPr>
          <w:szCs w:val="22"/>
        </w:rPr>
        <w:t>6 ust. 2.</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11.</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0F083F" w:rsidRPr="0060589C" w:rsidRDefault="000F083F" w:rsidP="000F083F">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0F083F" w:rsidRPr="0060589C" w:rsidRDefault="000F083F" w:rsidP="000F083F">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0F083F" w:rsidRPr="0060589C" w:rsidRDefault="000F083F" w:rsidP="000F083F">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0F083F" w:rsidRPr="0060589C" w:rsidRDefault="000F083F" w:rsidP="000F083F">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0F083F" w:rsidRPr="0060589C" w:rsidRDefault="000F083F" w:rsidP="000F083F">
      <w:pPr>
        <w:autoSpaceDE w:val="0"/>
        <w:autoSpaceDN w:val="0"/>
        <w:adjustRightInd w:val="0"/>
        <w:jc w:val="both"/>
        <w:rPr>
          <w:szCs w:val="22"/>
        </w:rPr>
      </w:pPr>
      <w:r w:rsidRPr="0060589C">
        <w:rPr>
          <w:szCs w:val="22"/>
        </w:rPr>
        <w:t>4) Niewykonywania przez Wykonawcę obowiązków wynikających z ustawy z dnia 13 września 1996r.</w:t>
      </w:r>
    </w:p>
    <w:p w:rsidR="000F083F" w:rsidRPr="0060589C" w:rsidRDefault="000F083F" w:rsidP="000F083F">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0F083F" w:rsidRPr="0060589C" w:rsidRDefault="000F083F" w:rsidP="000F083F">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0F083F" w:rsidRPr="0060589C" w:rsidRDefault="000F083F" w:rsidP="000F083F">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0F083F" w:rsidRPr="0060589C" w:rsidRDefault="000F083F" w:rsidP="000F083F">
      <w:pPr>
        <w:autoSpaceDE w:val="0"/>
        <w:autoSpaceDN w:val="0"/>
        <w:adjustRightInd w:val="0"/>
        <w:jc w:val="both"/>
        <w:rPr>
          <w:szCs w:val="22"/>
        </w:rPr>
      </w:pPr>
      <w:r w:rsidRPr="0060589C">
        <w:rPr>
          <w:szCs w:val="22"/>
        </w:rPr>
        <w:t xml:space="preserve">7) W razie wystąpienia istotnej zmiany okoliczności powodującej, że wykonanie umowy nie leży </w:t>
      </w:r>
      <w:r w:rsidR="00F009E6">
        <w:rPr>
          <w:szCs w:val="22"/>
        </w:rPr>
        <w:br/>
      </w:r>
      <w:r w:rsidRPr="0060589C">
        <w:rPr>
          <w:szCs w:val="22"/>
        </w:rPr>
        <w:t>w interesie publicznym, czego nie można było przewidzieć w chwili zawarcia umowy w terminie 30 dni od powzięcia wiadomości o tych okolicznościach. W takim przypadku wykonawca może żądać wyłącznie wynagrodzenia należnego z</w:t>
      </w:r>
      <w:r w:rsidR="00F70230">
        <w:rPr>
          <w:szCs w:val="22"/>
        </w:rPr>
        <w:t xml:space="preserve"> tytułu wykonania części umowy. </w:t>
      </w:r>
      <w:r w:rsidRPr="0060589C">
        <w:rPr>
          <w:szCs w:val="22"/>
        </w:rPr>
        <w:t>Wykonawca zrzeka się wszelkich innych roszczeń z tytułu odstąpienia w okolicznościach wyżej wskazanych.</w:t>
      </w:r>
    </w:p>
    <w:p w:rsidR="00F70230" w:rsidRPr="0060589C" w:rsidRDefault="000F083F" w:rsidP="000F083F">
      <w:pPr>
        <w:autoSpaceDE w:val="0"/>
        <w:autoSpaceDN w:val="0"/>
        <w:adjustRightInd w:val="0"/>
        <w:jc w:val="both"/>
        <w:rPr>
          <w:szCs w:val="22"/>
        </w:rPr>
      </w:pPr>
      <w:r w:rsidRPr="0060589C">
        <w:rPr>
          <w:szCs w:val="22"/>
        </w:rPr>
        <w:t>2. Odstąpienie od umowy powinno nastąpić w formie pisemnej z podaniem uzasadnienia.</w:t>
      </w:r>
    </w:p>
    <w:p w:rsidR="000F083F" w:rsidRDefault="000F083F" w:rsidP="00627479">
      <w:pPr>
        <w:autoSpaceDE w:val="0"/>
        <w:autoSpaceDN w:val="0"/>
        <w:adjustRightInd w:val="0"/>
        <w:rPr>
          <w:b/>
          <w:bCs/>
          <w:sz w:val="24"/>
          <w:szCs w:val="24"/>
        </w:rPr>
      </w:pPr>
    </w:p>
    <w:p w:rsidR="00161821" w:rsidRDefault="00161821" w:rsidP="00171EC9">
      <w:pPr>
        <w:autoSpaceDE w:val="0"/>
        <w:autoSpaceDN w:val="0"/>
        <w:adjustRightInd w:val="0"/>
        <w:rPr>
          <w:b/>
          <w:bCs/>
          <w:sz w:val="24"/>
          <w:szCs w:val="24"/>
        </w:rPr>
      </w:pPr>
    </w:p>
    <w:p w:rsidR="000F083F" w:rsidRPr="0077272F" w:rsidRDefault="000F083F" w:rsidP="000F083F">
      <w:pPr>
        <w:autoSpaceDE w:val="0"/>
        <w:autoSpaceDN w:val="0"/>
        <w:adjustRightInd w:val="0"/>
        <w:jc w:val="center"/>
        <w:rPr>
          <w:b/>
          <w:bCs/>
          <w:sz w:val="24"/>
          <w:szCs w:val="24"/>
        </w:rPr>
      </w:pPr>
      <w:r>
        <w:rPr>
          <w:b/>
          <w:bCs/>
          <w:sz w:val="24"/>
          <w:szCs w:val="24"/>
        </w:rPr>
        <w:t>§ 12.</w:t>
      </w:r>
    </w:p>
    <w:p w:rsidR="000F083F" w:rsidRPr="0077272F" w:rsidRDefault="000F083F" w:rsidP="000F083F">
      <w:pPr>
        <w:autoSpaceDE w:val="0"/>
        <w:autoSpaceDN w:val="0"/>
        <w:adjustRightInd w:val="0"/>
        <w:rPr>
          <w:b/>
          <w:bCs/>
          <w:sz w:val="24"/>
          <w:szCs w:val="24"/>
        </w:rPr>
      </w:pPr>
      <w:r>
        <w:rPr>
          <w:b/>
          <w:bCs/>
          <w:sz w:val="24"/>
          <w:szCs w:val="24"/>
        </w:rPr>
        <w:t>Ubezpieczenie</w:t>
      </w:r>
    </w:p>
    <w:p w:rsidR="000F083F" w:rsidRPr="00F24DFC" w:rsidRDefault="000F083F" w:rsidP="000F083F">
      <w:pPr>
        <w:autoSpaceDE w:val="0"/>
        <w:autoSpaceDN w:val="0"/>
        <w:adjustRightInd w:val="0"/>
        <w:jc w:val="both"/>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0F083F" w:rsidRPr="0060589C" w:rsidRDefault="000F083F" w:rsidP="000F083F">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0F083F" w:rsidRPr="0060589C" w:rsidRDefault="000F083F" w:rsidP="000F083F">
      <w:pPr>
        <w:autoSpaceDE w:val="0"/>
        <w:autoSpaceDN w:val="0"/>
        <w:adjustRightInd w:val="0"/>
        <w:jc w:val="both"/>
        <w:rPr>
          <w:szCs w:val="22"/>
        </w:rPr>
      </w:pPr>
      <w:r w:rsidRPr="0060589C">
        <w:rPr>
          <w:szCs w:val="22"/>
        </w:rPr>
        <w:t>umowy, Wykonawca na 14 dni przed upływem tego terminu, ma obowiązek przedłożyć</w:t>
      </w:r>
    </w:p>
    <w:p w:rsidR="00465929" w:rsidRPr="00932AF9" w:rsidRDefault="000F083F" w:rsidP="000F083F">
      <w:pPr>
        <w:autoSpaceDE w:val="0"/>
        <w:autoSpaceDN w:val="0"/>
        <w:adjustRightInd w:val="0"/>
        <w:jc w:val="both"/>
        <w:rPr>
          <w:szCs w:val="22"/>
        </w:rPr>
      </w:pPr>
      <w:r w:rsidRPr="0060589C">
        <w:rPr>
          <w:szCs w:val="22"/>
        </w:rPr>
        <w:t>Zamawiającemu dokument o kontynuacji ubezpieczenia.</w:t>
      </w:r>
    </w:p>
    <w:p w:rsidR="000F083F" w:rsidRDefault="000F083F" w:rsidP="006751C6">
      <w:pPr>
        <w:autoSpaceDE w:val="0"/>
        <w:autoSpaceDN w:val="0"/>
        <w:adjustRightInd w:val="0"/>
        <w:jc w:val="center"/>
        <w:rPr>
          <w:b/>
          <w:bCs/>
          <w:sz w:val="24"/>
          <w:szCs w:val="24"/>
        </w:rPr>
      </w:pPr>
      <w:r w:rsidRPr="0077272F">
        <w:rPr>
          <w:b/>
          <w:bCs/>
          <w:sz w:val="24"/>
          <w:szCs w:val="24"/>
        </w:rPr>
        <w:lastRenderedPageBreak/>
        <w:t>§ 13.</w:t>
      </w:r>
    </w:p>
    <w:p w:rsidR="00465929" w:rsidRPr="0077272F" w:rsidRDefault="00465929" w:rsidP="006751C6">
      <w:pPr>
        <w:autoSpaceDE w:val="0"/>
        <w:autoSpaceDN w:val="0"/>
        <w:adjustRightInd w:val="0"/>
        <w:jc w:val="center"/>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0F083F" w:rsidRPr="0060589C" w:rsidRDefault="000F083F" w:rsidP="000F083F">
      <w:pPr>
        <w:autoSpaceDE w:val="0"/>
        <w:autoSpaceDN w:val="0"/>
        <w:adjustRightInd w:val="0"/>
        <w:jc w:val="both"/>
        <w:rPr>
          <w:szCs w:val="22"/>
        </w:rPr>
      </w:pPr>
      <w:r w:rsidRPr="0060589C">
        <w:rPr>
          <w:szCs w:val="22"/>
        </w:rPr>
        <w:t>1. Wszelkie zawiadomienia, oświadczenia i inna korespondencja, przekazywane w związku z niniejszą</w:t>
      </w:r>
    </w:p>
    <w:p w:rsidR="000F083F" w:rsidRPr="0060589C" w:rsidRDefault="000F083F" w:rsidP="000F083F">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 xml:space="preserve">econym, </w:t>
      </w:r>
      <w:r>
        <w:rPr>
          <w:szCs w:val="22"/>
        </w:rPr>
        <w:br/>
        <w:t>z zastrzeżeniem ust. 2.</w:t>
      </w:r>
    </w:p>
    <w:p w:rsidR="000F083F" w:rsidRPr="0060589C" w:rsidRDefault="000F083F" w:rsidP="000F083F">
      <w:pPr>
        <w:autoSpaceDE w:val="0"/>
        <w:autoSpaceDN w:val="0"/>
        <w:adjustRightInd w:val="0"/>
        <w:jc w:val="both"/>
        <w:rPr>
          <w:szCs w:val="22"/>
        </w:rPr>
      </w:pPr>
      <w:r w:rsidRPr="0060589C">
        <w:rPr>
          <w:szCs w:val="22"/>
        </w:rPr>
        <w:t>2. Zawiadomienia, oświadczenia i inna korespondencja, przesyłane faksem winny zostać niezwłocznie</w:t>
      </w:r>
    </w:p>
    <w:p w:rsidR="000F083F" w:rsidRPr="0060589C" w:rsidRDefault="000F083F" w:rsidP="000F083F">
      <w:pPr>
        <w:autoSpaceDE w:val="0"/>
        <w:autoSpaceDN w:val="0"/>
        <w:adjustRightInd w:val="0"/>
        <w:jc w:val="both"/>
        <w:rPr>
          <w:szCs w:val="22"/>
        </w:rPr>
      </w:pPr>
      <w:r w:rsidRPr="0060589C">
        <w:rPr>
          <w:szCs w:val="22"/>
        </w:rPr>
        <w:t>potwierdzone w formie pisemnej.</w:t>
      </w:r>
    </w:p>
    <w:p w:rsidR="000F083F" w:rsidRPr="00F24DFC" w:rsidRDefault="000F083F" w:rsidP="000F083F">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14.</w:t>
      </w:r>
    </w:p>
    <w:p w:rsidR="000F083F" w:rsidRPr="00F70230" w:rsidRDefault="000F083F" w:rsidP="000F083F">
      <w:pPr>
        <w:autoSpaceDE w:val="0"/>
        <w:autoSpaceDN w:val="0"/>
        <w:adjustRightInd w:val="0"/>
        <w:rPr>
          <w:b/>
          <w:bCs/>
          <w:sz w:val="24"/>
          <w:szCs w:val="24"/>
        </w:rPr>
      </w:pPr>
      <w:r w:rsidRPr="00F70230">
        <w:rPr>
          <w:b/>
          <w:bCs/>
          <w:sz w:val="24"/>
          <w:szCs w:val="24"/>
        </w:rPr>
        <w:t>Zmiana umowy</w:t>
      </w:r>
    </w:p>
    <w:p w:rsidR="00F70230" w:rsidRPr="00F70230" w:rsidRDefault="00F70230" w:rsidP="00F7023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rFonts w:eastAsia="Times New Roman"/>
          <w:kern w:val="2"/>
          <w:szCs w:val="24"/>
          <w:lang w:eastAsia="ar-SA"/>
        </w:rPr>
        <w:t xml:space="preserve">Zmiana postanowień zawartej umowy może nastąpić za zgodą obu Stron wyrażoną na piśmie, </w:t>
      </w:r>
      <w:r w:rsidR="00A45FCF">
        <w:rPr>
          <w:rFonts w:eastAsia="Times New Roman"/>
          <w:kern w:val="2"/>
          <w:szCs w:val="24"/>
          <w:lang w:eastAsia="ar-SA"/>
        </w:rPr>
        <w:br/>
      </w:r>
      <w:r w:rsidRPr="00F70230">
        <w:rPr>
          <w:rFonts w:eastAsia="Times New Roman"/>
          <w:kern w:val="2"/>
          <w:szCs w:val="24"/>
          <w:lang w:eastAsia="ar-SA"/>
        </w:rPr>
        <w:t xml:space="preserve">w formie aneksu do umowy, pod rygorem nieważności takiej zmiany. </w:t>
      </w:r>
    </w:p>
    <w:p w:rsidR="00F70230" w:rsidRPr="00F70230" w:rsidRDefault="00F70230" w:rsidP="00F7023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szCs w:val="24"/>
        </w:rPr>
        <w:t xml:space="preserve">Terminy wykonania usługi ustalone w harmonogramie </w:t>
      </w:r>
      <w:r w:rsidR="00280A05">
        <w:rPr>
          <w:szCs w:val="24"/>
        </w:rPr>
        <w:t>mogą ulec</w:t>
      </w:r>
      <w:r w:rsidRPr="00F70230">
        <w:rPr>
          <w:szCs w:val="24"/>
        </w:rPr>
        <w:t xml:space="preserve"> przesunięciu w przypadku wystąpienia opóźnień wynikających z:</w:t>
      </w:r>
    </w:p>
    <w:p w:rsidR="00F70230" w:rsidRPr="00F70230" w:rsidRDefault="00F70230" w:rsidP="00F7023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 xml:space="preserve">działania siły wyższej (np. klęski żywiołowe, epidemie, strajki generalne lub lokalne), </w:t>
      </w:r>
      <w:r w:rsidR="00280A05">
        <w:rPr>
          <w:rFonts w:ascii="Times New Roman" w:hAnsi="Times New Roman" w:cs="Times New Roman"/>
          <w:sz w:val="22"/>
          <w:szCs w:val="24"/>
        </w:rPr>
        <w:t>mające</w:t>
      </w:r>
      <w:r w:rsidRPr="00F70230">
        <w:rPr>
          <w:rFonts w:ascii="Times New Roman" w:hAnsi="Times New Roman" w:cs="Times New Roman"/>
          <w:sz w:val="22"/>
          <w:szCs w:val="24"/>
        </w:rPr>
        <w:t xml:space="preserve"> bezpośredni wpływ na terminowość wykonywania usługi</w:t>
      </w:r>
    </w:p>
    <w:p w:rsidR="00280A05" w:rsidRPr="00280A05" w:rsidRDefault="00F70230" w:rsidP="00280A05">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color w:val="auto"/>
          <w:sz w:val="22"/>
          <w:szCs w:val="24"/>
        </w:rPr>
        <w:t xml:space="preserve">wystąpienia warunków atmosferycznych uniemożliwiających wykonywanie usługi – fakt ten musi zostać udokumentowany oraz zgłoszony niezwłocznie Zamawiającemu </w:t>
      </w:r>
    </w:p>
    <w:p w:rsidR="00F70230" w:rsidRPr="00280A05" w:rsidRDefault="00F70230" w:rsidP="00F70230">
      <w:pPr>
        <w:pStyle w:val="awciety"/>
        <w:numPr>
          <w:ilvl w:val="0"/>
          <w:numId w:val="10"/>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W przedstawionych w ust. 2 przypadkach wystąpienia opóźni</w:t>
      </w:r>
      <w:r w:rsidR="00280A05">
        <w:rPr>
          <w:rFonts w:ascii="Times New Roman" w:hAnsi="Times New Roman" w:cs="Times New Roman"/>
          <w:sz w:val="22"/>
          <w:szCs w:val="24"/>
        </w:rPr>
        <w:t>eń, Strony ustalą nowe terminy.</w:t>
      </w:r>
    </w:p>
    <w:p w:rsidR="00280A05" w:rsidRPr="00280A05" w:rsidRDefault="00280A05" w:rsidP="00F70230">
      <w:pPr>
        <w:pStyle w:val="awciety"/>
        <w:numPr>
          <w:ilvl w:val="0"/>
          <w:numId w:val="10"/>
        </w:numPr>
        <w:spacing w:line="240" w:lineRule="auto"/>
        <w:rPr>
          <w:rFonts w:ascii="Times New Roman" w:hAnsi="Times New Roman" w:cs="Times New Roman"/>
          <w:color w:val="auto"/>
          <w:sz w:val="22"/>
          <w:szCs w:val="24"/>
        </w:rPr>
      </w:pPr>
      <w:r>
        <w:rPr>
          <w:rFonts w:ascii="Times New Roman" w:hAnsi="Times New Roman" w:cs="Times New Roman"/>
          <w:sz w:val="22"/>
          <w:szCs w:val="24"/>
        </w:rPr>
        <w:t xml:space="preserve">Umowa może ulec zmianie w przypadku zwiększenia szacowanego wolumenu odpadów podlegających odbiorowi przez Wykonawcę, określonego </w:t>
      </w:r>
      <w:r w:rsidRPr="00280A05">
        <w:rPr>
          <w:rFonts w:ascii="Times New Roman" w:hAnsi="Times New Roman" w:cs="Times New Roman"/>
          <w:sz w:val="20"/>
          <w:szCs w:val="24"/>
        </w:rPr>
        <w:t xml:space="preserve">w </w:t>
      </w:r>
      <w:r w:rsidRPr="00280A05">
        <w:rPr>
          <w:rFonts w:ascii="Times New Roman" w:hAnsi="Times New Roman" w:cs="Times New Roman"/>
          <w:bCs/>
          <w:sz w:val="22"/>
          <w:szCs w:val="24"/>
        </w:rPr>
        <w:t>§ 6 umowy</w:t>
      </w:r>
      <w:r>
        <w:rPr>
          <w:rFonts w:ascii="Times New Roman" w:hAnsi="Times New Roman" w:cs="Times New Roman"/>
          <w:bCs/>
          <w:sz w:val="22"/>
          <w:szCs w:val="24"/>
        </w:rPr>
        <w:t>,</w:t>
      </w:r>
      <w:r>
        <w:rPr>
          <w:b/>
          <w:bCs/>
          <w:sz w:val="22"/>
          <w:szCs w:val="24"/>
        </w:rPr>
        <w:t xml:space="preserve"> </w:t>
      </w:r>
      <w:r w:rsidRPr="00280A05">
        <w:rPr>
          <w:rFonts w:ascii="Times New Roman" w:hAnsi="Times New Roman" w:cs="Times New Roman"/>
          <w:bCs/>
          <w:sz w:val="22"/>
          <w:szCs w:val="24"/>
        </w:rPr>
        <w:t>w razie jego wcześniejszego wyczerpania</w:t>
      </w:r>
      <w:r>
        <w:rPr>
          <w:rFonts w:ascii="Times New Roman" w:hAnsi="Times New Roman" w:cs="Times New Roman"/>
          <w:bCs/>
          <w:sz w:val="22"/>
          <w:szCs w:val="24"/>
        </w:rPr>
        <w:t xml:space="preserve"> </w:t>
      </w:r>
      <w:r w:rsidRPr="00280A05">
        <w:rPr>
          <w:rFonts w:ascii="Times New Roman" w:hAnsi="Times New Roman" w:cs="Times New Roman"/>
          <w:bCs/>
          <w:sz w:val="22"/>
          <w:szCs w:val="24"/>
        </w:rPr>
        <w:t>- w zakresie niezbędnym do dalszego odbioru odpadów od właścicieli nieruchomości do zakończenia okresu na jaki zawarto umowę</w:t>
      </w:r>
      <w:r>
        <w:rPr>
          <w:rFonts w:ascii="Times New Roman" w:hAnsi="Times New Roman" w:cs="Times New Roman"/>
          <w:bCs/>
          <w:sz w:val="22"/>
          <w:szCs w:val="24"/>
        </w:rPr>
        <w:t>,</w:t>
      </w:r>
      <w:r w:rsidRPr="00280A05">
        <w:rPr>
          <w:rFonts w:ascii="Times New Roman" w:hAnsi="Times New Roman" w:cs="Times New Roman"/>
          <w:bCs/>
          <w:sz w:val="22"/>
          <w:szCs w:val="24"/>
        </w:rPr>
        <w:t xml:space="preserve"> jednak nie więcej niż o 10%.</w:t>
      </w:r>
    </w:p>
    <w:p w:rsidR="00171EC9" w:rsidRPr="00F70230" w:rsidRDefault="00171EC9" w:rsidP="000F083F">
      <w:pPr>
        <w:pStyle w:val="Standard"/>
        <w:jc w:val="both"/>
        <w:rPr>
          <w:rFonts w:cs="Times New Roman"/>
        </w:rPr>
      </w:pPr>
    </w:p>
    <w:p w:rsidR="000F083F" w:rsidRPr="0077272F" w:rsidRDefault="000F083F" w:rsidP="000F083F">
      <w:pPr>
        <w:autoSpaceDE w:val="0"/>
        <w:autoSpaceDN w:val="0"/>
        <w:adjustRightInd w:val="0"/>
        <w:jc w:val="center"/>
        <w:rPr>
          <w:b/>
          <w:bCs/>
          <w:sz w:val="24"/>
          <w:szCs w:val="24"/>
        </w:rPr>
      </w:pPr>
      <w:r w:rsidRPr="0077272F">
        <w:rPr>
          <w:b/>
          <w:bCs/>
          <w:sz w:val="24"/>
          <w:szCs w:val="24"/>
        </w:rPr>
        <w:t>§ 15.</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Sprawy sporne</w:t>
      </w:r>
    </w:p>
    <w:p w:rsidR="000F083F" w:rsidRPr="0029292B" w:rsidRDefault="000F083F" w:rsidP="000F083F">
      <w:pPr>
        <w:autoSpaceDE w:val="0"/>
        <w:autoSpaceDN w:val="0"/>
        <w:adjustRightInd w:val="0"/>
        <w:rPr>
          <w:szCs w:val="22"/>
        </w:rPr>
      </w:pPr>
      <w:r w:rsidRPr="0060589C">
        <w:rPr>
          <w:szCs w:val="22"/>
        </w:rPr>
        <w:t>Spory wynikłe na tle realizacji niniejszej umowy rozstrzygane będą pr</w:t>
      </w:r>
      <w:r>
        <w:rPr>
          <w:szCs w:val="22"/>
        </w:rPr>
        <w:t>zez sąd powszechny właściwy dla siedziby Zamawiającego.</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16.</w:t>
      </w:r>
    </w:p>
    <w:p w:rsidR="000F083F" w:rsidRPr="0077272F" w:rsidRDefault="000F083F" w:rsidP="000F083F">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0F083F" w:rsidRPr="0060589C" w:rsidRDefault="000F083F" w:rsidP="000F083F">
      <w:pPr>
        <w:autoSpaceDE w:val="0"/>
        <w:autoSpaceDN w:val="0"/>
        <w:adjustRightInd w:val="0"/>
        <w:jc w:val="both"/>
        <w:rPr>
          <w:szCs w:val="22"/>
        </w:rPr>
      </w:pPr>
      <w:r w:rsidRPr="0060589C">
        <w:rPr>
          <w:szCs w:val="22"/>
        </w:rPr>
        <w:t>Wykonawca nie może zbywać na rzecz osób trzecich wierzytelności powstałych w wyniku</w:t>
      </w:r>
    </w:p>
    <w:p w:rsidR="000F083F" w:rsidRPr="00D764F7" w:rsidRDefault="000F083F" w:rsidP="00D764F7">
      <w:pPr>
        <w:autoSpaceDE w:val="0"/>
        <w:autoSpaceDN w:val="0"/>
        <w:adjustRightInd w:val="0"/>
        <w:jc w:val="both"/>
        <w:rPr>
          <w:szCs w:val="22"/>
        </w:rPr>
      </w:pPr>
      <w:r w:rsidRPr="0060589C">
        <w:rPr>
          <w:szCs w:val="22"/>
        </w:rPr>
        <w:t>realizacji niniejszej umowy bez pisemnej zgody Zamawiającego pod rygorem nieważności.</w:t>
      </w:r>
      <w:bookmarkStart w:id="0" w:name="_GoBack"/>
      <w:bookmarkEnd w:id="0"/>
    </w:p>
    <w:p w:rsidR="00161821" w:rsidRDefault="00161821"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17.</w:t>
      </w:r>
    </w:p>
    <w:p w:rsidR="000F083F" w:rsidRPr="0077272F" w:rsidRDefault="000F083F" w:rsidP="000F083F">
      <w:pPr>
        <w:autoSpaceDE w:val="0"/>
        <w:autoSpaceDN w:val="0"/>
        <w:adjustRightInd w:val="0"/>
        <w:rPr>
          <w:b/>
          <w:bCs/>
          <w:sz w:val="24"/>
          <w:szCs w:val="24"/>
        </w:rPr>
      </w:pPr>
      <w:r w:rsidRPr="0077272F">
        <w:rPr>
          <w:b/>
          <w:bCs/>
          <w:sz w:val="24"/>
          <w:szCs w:val="24"/>
        </w:rPr>
        <w:t>Przepisy szczególne</w:t>
      </w:r>
    </w:p>
    <w:p w:rsidR="000F083F" w:rsidRPr="00F24DFC" w:rsidRDefault="000F083F" w:rsidP="000F083F">
      <w:pPr>
        <w:autoSpaceDE w:val="0"/>
        <w:autoSpaceDN w:val="0"/>
        <w:adjustRightInd w:val="0"/>
        <w:jc w:val="both"/>
        <w:rPr>
          <w:szCs w:val="22"/>
        </w:rPr>
      </w:pPr>
      <w:r w:rsidRPr="0060589C">
        <w:rPr>
          <w:szCs w:val="22"/>
        </w:rPr>
        <w:t xml:space="preserve">W sprawach nieuregulowanych niniejszą umową mają zastosowanie przepisy Kodeksu Cywilnego </w:t>
      </w:r>
      <w:r w:rsidR="00F009E6">
        <w:rPr>
          <w:szCs w:val="22"/>
        </w:rPr>
        <w:br/>
      </w:r>
      <w:r w:rsidRPr="0060589C">
        <w:rPr>
          <w:szCs w:val="22"/>
        </w:rPr>
        <w:t>i Ustawy Prawo zamówień publiczn</w:t>
      </w:r>
      <w:r>
        <w:rPr>
          <w:szCs w:val="22"/>
        </w:rPr>
        <w:t xml:space="preserve">ych </w:t>
      </w:r>
      <w:r w:rsidRPr="0060589C">
        <w:rPr>
          <w:szCs w:val="22"/>
        </w:rPr>
        <w:t>oraz wskazane w umowie prze</w:t>
      </w:r>
      <w:r>
        <w:rPr>
          <w:szCs w:val="22"/>
        </w:rPr>
        <w:t>pisy szczególne.</w:t>
      </w:r>
    </w:p>
    <w:p w:rsidR="00627479" w:rsidRDefault="00627479" w:rsidP="000F083F">
      <w:pPr>
        <w:autoSpaceDE w:val="0"/>
        <w:autoSpaceDN w:val="0"/>
        <w:adjustRightInd w:val="0"/>
        <w:jc w:val="center"/>
        <w:rPr>
          <w:b/>
          <w:bCs/>
          <w:sz w:val="24"/>
          <w:szCs w:val="24"/>
        </w:rPr>
      </w:pPr>
    </w:p>
    <w:p w:rsidR="000F083F" w:rsidRPr="0077272F" w:rsidRDefault="000F083F" w:rsidP="00D764F7">
      <w:pPr>
        <w:autoSpaceDE w:val="0"/>
        <w:autoSpaceDN w:val="0"/>
        <w:adjustRightInd w:val="0"/>
        <w:jc w:val="center"/>
        <w:rPr>
          <w:b/>
          <w:bCs/>
          <w:sz w:val="24"/>
          <w:szCs w:val="24"/>
        </w:rPr>
      </w:pPr>
      <w:r w:rsidRPr="0077272F">
        <w:rPr>
          <w:b/>
          <w:bCs/>
          <w:sz w:val="24"/>
          <w:szCs w:val="24"/>
        </w:rPr>
        <w:t>§ 18.</w:t>
      </w:r>
    </w:p>
    <w:p w:rsidR="000F083F" w:rsidRPr="0077272F" w:rsidRDefault="000F083F" w:rsidP="000F083F">
      <w:pPr>
        <w:autoSpaceDE w:val="0"/>
        <w:autoSpaceDN w:val="0"/>
        <w:adjustRightInd w:val="0"/>
        <w:jc w:val="both"/>
        <w:rPr>
          <w:b/>
          <w:bCs/>
          <w:sz w:val="24"/>
          <w:szCs w:val="24"/>
        </w:rPr>
      </w:pPr>
    </w:p>
    <w:p w:rsidR="000F083F" w:rsidRPr="0060589C" w:rsidRDefault="000F083F" w:rsidP="000F083F">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0F083F" w:rsidRPr="0060589C" w:rsidRDefault="000F083F" w:rsidP="000F083F">
      <w:pPr>
        <w:autoSpaceDE w:val="0"/>
        <w:autoSpaceDN w:val="0"/>
        <w:adjustRightInd w:val="0"/>
        <w:jc w:val="both"/>
        <w:rPr>
          <w:szCs w:val="22"/>
        </w:rPr>
      </w:pPr>
      <w:r w:rsidRPr="0060589C">
        <w:rPr>
          <w:szCs w:val="22"/>
        </w:rPr>
        <w:t>2. Integralną częścią niniejszej umowy są:</w:t>
      </w:r>
    </w:p>
    <w:p w:rsidR="000F083F" w:rsidRPr="0060589C" w:rsidRDefault="000F083F" w:rsidP="000F083F">
      <w:pPr>
        <w:autoSpaceDE w:val="0"/>
        <w:autoSpaceDN w:val="0"/>
        <w:adjustRightInd w:val="0"/>
        <w:jc w:val="both"/>
        <w:rPr>
          <w:szCs w:val="22"/>
        </w:rPr>
      </w:pPr>
      <w:r w:rsidRPr="0060589C">
        <w:rPr>
          <w:szCs w:val="22"/>
        </w:rPr>
        <w:lastRenderedPageBreak/>
        <w:t>1) Specyfikacja Warunków Zamówienia – zał. nr 1</w:t>
      </w:r>
    </w:p>
    <w:p w:rsidR="000F083F" w:rsidRPr="0060589C" w:rsidRDefault="000F083F" w:rsidP="000F083F">
      <w:pPr>
        <w:autoSpaceDE w:val="0"/>
        <w:autoSpaceDN w:val="0"/>
        <w:adjustRightInd w:val="0"/>
        <w:jc w:val="both"/>
        <w:rPr>
          <w:szCs w:val="22"/>
        </w:rPr>
      </w:pPr>
      <w:r w:rsidRPr="0060589C">
        <w:rPr>
          <w:szCs w:val="22"/>
        </w:rPr>
        <w:t>2) Oferta Wykonawc</w:t>
      </w:r>
      <w:r>
        <w:rPr>
          <w:szCs w:val="22"/>
        </w:rPr>
        <w:t>y z dnia ...................2021</w:t>
      </w:r>
      <w:r w:rsidRPr="0060589C">
        <w:rPr>
          <w:szCs w:val="22"/>
        </w:rPr>
        <w:t xml:space="preserve"> r. – zał. nr 2</w:t>
      </w:r>
    </w:p>
    <w:p w:rsidR="000F083F" w:rsidRPr="0060589C" w:rsidRDefault="000F083F" w:rsidP="000F083F">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 xml:space="preserve">ytego wykonania umowy – załącznik </w:t>
      </w:r>
      <w:r>
        <w:rPr>
          <w:bCs/>
          <w:szCs w:val="22"/>
        </w:rPr>
        <w:br/>
      </w:r>
      <w:r w:rsidRPr="0060589C">
        <w:rPr>
          <w:bCs/>
          <w:szCs w:val="22"/>
        </w:rPr>
        <w:t>Nr 3</w:t>
      </w:r>
    </w:p>
    <w:p w:rsidR="000F083F" w:rsidRPr="0060589C" w:rsidRDefault="000F083F" w:rsidP="000F083F">
      <w:pPr>
        <w:autoSpaceDE w:val="0"/>
        <w:autoSpaceDN w:val="0"/>
        <w:adjustRightInd w:val="0"/>
        <w:jc w:val="both"/>
        <w:rPr>
          <w:bCs/>
          <w:szCs w:val="22"/>
        </w:rPr>
      </w:pPr>
      <w:r w:rsidRPr="0060589C">
        <w:rPr>
          <w:szCs w:val="22"/>
        </w:rPr>
        <w:t>4) Dokument potwierdzający ubezpieczenie od odpowiedzialności cywilnej – załącznik Nr 4,</w:t>
      </w:r>
    </w:p>
    <w:p w:rsidR="000F083F" w:rsidRDefault="000F083F" w:rsidP="000F083F">
      <w:pPr>
        <w:autoSpaceDE w:val="0"/>
        <w:autoSpaceDN w:val="0"/>
        <w:adjustRightInd w:val="0"/>
        <w:jc w:val="both"/>
        <w:rPr>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Pr="00932AF9" w:rsidRDefault="00627479" w:rsidP="000F083F">
      <w:pPr>
        <w:autoSpaceDE w:val="0"/>
        <w:autoSpaceDN w:val="0"/>
        <w:adjustRightInd w:val="0"/>
        <w:jc w:val="both"/>
        <w:rPr>
          <w:b/>
          <w:bCs/>
          <w:szCs w:val="22"/>
        </w:rPr>
      </w:pPr>
    </w:p>
    <w:p w:rsidR="000F083F" w:rsidRPr="0077272F" w:rsidRDefault="000F083F" w:rsidP="000F083F">
      <w:pPr>
        <w:pStyle w:val="text"/>
        <w:snapToGrid/>
        <w:spacing w:before="0" w:line="240" w:lineRule="auto"/>
        <w:rPr>
          <w:rFonts w:ascii="Times New Roman" w:hAnsi="Times New Roman"/>
          <w:b/>
          <w:bCs/>
          <w:szCs w:val="24"/>
        </w:rPr>
      </w:pPr>
    </w:p>
    <w:p w:rsidR="000F083F" w:rsidRPr="00B5613B" w:rsidRDefault="000F083F" w:rsidP="000F083F">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0F083F" w:rsidRPr="00F70230" w:rsidRDefault="000F083F" w:rsidP="00F70230">
      <w:pPr>
        <w:rPr>
          <w:sz w:val="24"/>
          <w:szCs w:val="24"/>
        </w:rPr>
      </w:pPr>
      <w:r>
        <w:rPr>
          <w:sz w:val="24"/>
          <w:szCs w:val="24"/>
        </w:rPr>
        <w:t xml:space="preserve">                  </w:t>
      </w:r>
    </w:p>
    <w:p w:rsidR="000F083F" w:rsidRDefault="000F083F" w:rsidP="000F083F">
      <w:pPr>
        <w:jc w:val="right"/>
        <w:rPr>
          <w:b/>
          <w:szCs w:val="22"/>
        </w:rPr>
      </w:pPr>
    </w:p>
    <w:p w:rsidR="00652A01" w:rsidRPr="000F083F" w:rsidRDefault="00652A01" w:rsidP="000F083F"/>
    <w:sectPr w:rsidR="00652A01" w:rsidRPr="000F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B2E5A72"/>
    <w:multiLevelType w:val="hybridMultilevel"/>
    <w:tmpl w:val="FCBED06C"/>
    <w:lvl w:ilvl="0" w:tplc="A9D49BD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B8E4FEB"/>
    <w:multiLevelType w:val="hybridMultilevel"/>
    <w:tmpl w:val="6EFA0CC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A65BC4"/>
    <w:multiLevelType w:val="hybridMultilevel"/>
    <w:tmpl w:val="075E0F36"/>
    <w:lvl w:ilvl="0" w:tplc="BD10A2A4">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7239F0"/>
    <w:multiLevelType w:val="hybridMultilevel"/>
    <w:tmpl w:val="4ACA99F6"/>
    <w:lvl w:ilvl="0" w:tplc="72B06DFE">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10"/>
  </w:num>
  <w:num w:numId="6">
    <w:abstractNumId w:val="3"/>
  </w:num>
  <w:num w:numId="7">
    <w:abstractNumId w:val="2"/>
  </w:num>
  <w:num w:numId="8">
    <w:abstractNumId w:val="5"/>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01521D"/>
    <w:rsid w:val="000F083F"/>
    <w:rsid w:val="00161821"/>
    <w:rsid w:val="00171EC9"/>
    <w:rsid w:val="00280A05"/>
    <w:rsid w:val="00392F55"/>
    <w:rsid w:val="00465929"/>
    <w:rsid w:val="00591985"/>
    <w:rsid w:val="0062618E"/>
    <w:rsid w:val="00627479"/>
    <w:rsid w:val="00652A01"/>
    <w:rsid w:val="006751C6"/>
    <w:rsid w:val="00675B59"/>
    <w:rsid w:val="0072060F"/>
    <w:rsid w:val="008703E6"/>
    <w:rsid w:val="00871B22"/>
    <w:rsid w:val="009A5746"/>
    <w:rsid w:val="00A45FCF"/>
    <w:rsid w:val="00A47556"/>
    <w:rsid w:val="00A640E0"/>
    <w:rsid w:val="00B7064F"/>
    <w:rsid w:val="00BC04F3"/>
    <w:rsid w:val="00C361E6"/>
    <w:rsid w:val="00C6677B"/>
    <w:rsid w:val="00CC09C0"/>
    <w:rsid w:val="00CC18C3"/>
    <w:rsid w:val="00CC3CAA"/>
    <w:rsid w:val="00D764F7"/>
    <w:rsid w:val="00E4419A"/>
    <w:rsid w:val="00E86DA6"/>
    <w:rsid w:val="00E9111B"/>
    <w:rsid w:val="00EA2961"/>
    <w:rsid w:val="00ED1F47"/>
    <w:rsid w:val="00F009E6"/>
    <w:rsid w:val="00F70230"/>
    <w:rsid w:val="00FF1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B22"/>
    <w:rPr>
      <w:color w:val="0563C1"/>
      <w:u w:val="single"/>
    </w:rPr>
  </w:style>
  <w:style w:type="paragraph" w:styleId="Akapitzlist">
    <w:name w:val="List Paragraph"/>
    <w:aliases w:val="normalny tekst,CW_Lista,Numerowanie,Akapit z listą BS,Kolorowa lista — akcent 11,Obiekt,List Paragraph1,Akapit z listą 1,BulletC,sw tekst,List Paragraph"/>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CW_Lista Znak,Numerowanie Znak,Akapit z listą BS Znak,Kolorowa lista — akcent 11 Znak,Obiekt Znak,List Paragraph1 Znak,Akapit z listą 1 Znak,BulletC Znak,sw tekst Znak,List Paragraph Znak"/>
    <w:link w:val="Akapitzlist"/>
    <w:uiPriority w:val="34"/>
    <w:qFormat/>
    <w:locked/>
    <w:rsid w:val="00871B22"/>
    <w:rPr>
      <w:rFonts w:ascii="Times New Roman" w:eastAsia="Calibri" w:hAnsi="Times New Roman" w:cs="Times New Roman"/>
      <w:szCs w:val="28"/>
    </w:rPr>
  </w:style>
  <w:style w:type="paragraph" w:customStyle="1" w:styleId="Standard">
    <w:name w:val="Standard"/>
    <w:rsid w:val="006261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2618E"/>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64F"/>
    <w:rPr>
      <w:rFonts w:ascii="Segoe UI" w:eastAsia="Calibri" w:hAnsi="Segoe UI" w:cs="Segoe UI"/>
      <w:sz w:val="18"/>
      <w:szCs w:val="18"/>
    </w:rPr>
  </w:style>
  <w:style w:type="paragraph" w:customStyle="1" w:styleId="awciety">
    <w:name w:val="a) wciety"/>
    <w:basedOn w:val="Normalny"/>
    <w:uiPriority w:val="99"/>
    <w:rsid w:val="00F70230"/>
    <w:pPr>
      <w:suppressAutoHyphens/>
      <w:snapToGrid w:val="0"/>
      <w:spacing w:line="258" w:lineRule="atLeast"/>
      <w:ind w:left="567" w:hanging="238"/>
      <w:jc w:val="both"/>
    </w:pPr>
    <w:rPr>
      <w:rFonts w:ascii="FrankfurtGothic" w:eastAsia="Times New Roman" w:hAnsi="FrankfurtGothic" w:cs="FrankfurtGothic"/>
      <w:color w:val="000000"/>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arczak@trzebown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maka@trzebownisko.pl" TargetMode="External"/><Relationship Id="rId5" Type="http://schemas.openxmlformats.org/officeDocument/2006/relationships/hyperlink" Target="mailto:r.barczak@trzebownisk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D5068F2B</Template>
  <TotalTime>0</TotalTime>
  <Pages>13</Pages>
  <Words>5794</Words>
  <Characters>34768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2</cp:revision>
  <cp:lastPrinted>2021-08-03T13:08:00Z</cp:lastPrinted>
  <dcterms:created xsi:type="dcterms:W3CDTF">2021-08-26T06:40:00Z</dcterms:created>
  <dcterms:modified xsi:type="dcterms:W3CDTF">2021-08-26T06:40:00Z</dcterms:modified>
</cp:coreProperties>
</file>