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923" w:type="dxa"/>
        <w:tblInd w:w="-459" w:type="dxa"/>
        <w:tblLook w:val="04A0" w:firstRow="1" w:lastRow="0" w:firstColumn="1" w:lastColumn="0" w:noHBand="0" w:noVBand="1"/>
      </w:tblPr>
      <w:tblGrid>
        <w:gridCol w:w="718"/>
        <w:gridCol w:w="4100"/>
        <w:gridCol w:w="1720"/>
        <w:gridCol w:w="1453"/>
        <w:gridCol w:w="1932"/>
      </w:tblGrid>
      <w:tr w:rsidR="00CD1B73" w:rsidRPr="00166581" w:rsidTr="00CD1B73">
        <w:trPr>
          <w:tblHead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0D09CB">
            <w:pPr>
              <w:jc w:val="center"/>
              <w:rPr>
                <w:rFonts w:ascii="Tahoma" w:hAnsi="Tahoma" w:cs="Tahoma"/>
                <w:b/>
                <w:bCs/>
                <w:sz w:val="18"/>
                <w:szCs w:val="18"/>
              </w:rPr>
            </w:pPr>
            <w:r w:rsidRPr="00166581">
              <w:rPr>
                <w:rFonts w:ascii="Tahoma" w:hAnsi="Tahoma" w:cs="Tahoma"/>
                <w:b/>
                <w:bCs/>
                <w:sz w:val="18"/>
                <w:szCs w:val="18"/>
              </w:rPr>
              <w:t>L.p.</w:t>
            </w:r>
          </w:p>
          <w:p w:rsidR="00CD1B73" w:rsidRPr="00166581" w:rsidRDefault="00CD1B73" w:rsidP="000D09CB">
            <w:pPr>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0D09CB">
            <w:pPr>
              <w:jc w:val="center"/>
              <w:rPr>
                <w:rFonts w:ascii="Tahoma" w:hAnsi="Tahoma" w:cs="Tahoma"/>
                <w:b/>
                <w:sz w:val="18"/>
                <w:szCs w:val="18"/>
              </w:rPr>
            </w:pPr>
            <w:r w:rsidRPr="00166581">
              <w:rPr>
                <w:rFonts w:ascii="Tahoma" w:hAnsi="Tahoma" w:cs="Tahoma"/>
                <w:b/>
                <w:sz w:val="18"/>
                <w:szCs w:val="18"/>
              </w:rPr>
              <w:t>Opis parametru wymaganego</w:t>
            </w:r>
          </w:p>
          <w:p w:rsidR="00CD1B73" w:rsidRPr="00166581" w:rsidRDefault="00CD1B73" w:rsidP="000D09CB">
            <w:pPr>
              <w:jc w:val="center"/>
              <w:rPr>
                <w:rFonts w:ascii="Tahoma" w:hAnsi="Tahoma" w:cs="Tahoma"/>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B73" w:rsidRPr="00166581" w:rsidRDefault="00CD1B73" w:rsidP="000D09CB">
            <w:pPr>
              <w:jc w:val="center"/>
              <w:rPr>
                <w:rFonts w:ascii="Tahoma" w:hAnsi="Tahoma" w:cs="Tahoma"/>
                <w:b/>
                <w:sz w:val="18"/>
                <w:szCs w:val="18"/>
              </w:rPr>
            </w:pPr>
            <w:r w:rsidRPr="00166581">
              <w:rPr>
                <w:rFonts w:ascii="Tahoma" w:hAnsi="Tahoma" w:cs="Tahoma"/>
                <w:b/>
                <w:sz w:val="18"/>
                <w:szCs w:val="18"/>
              </w:rPr>
              <w:t>Parametr</w:t>
            </w:r>
          </w:p>
          <w:p w:rsidR="00CD1B73" w:rsidRPr="00166581" w:rsidRDefault="00CD1B73" w:rsidP="000D09CB">
            <w:pPr>
              <w:jc w:val="center"/>
              <w:rPr>
                <w:rFonts w:ascii="Tahoma" w:hAnsi="Tahoma" w:cs="Tahoma"/>
                <w:sz w:val="18"/>
                <w:szCs w:val="18"/>
              </w:rPr>
            </w:pPr>
            <w:r w:rsidRPr="00166581">
              <w:rPr>
                <w:rFonts w:ascii="Tahoma" w:hAnsi="Tahoma" w:cs="Tahoma"/>
                <w:b/>
                <w:sz w:val="18"/>
                <w:szCs w:val="18"/>
              </w:rPr>
              <w:t>wymagany</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B73" w:rsidRPr="00166581" w:rsidRDefault="00CD1B73" w:rsidP="000D09CB">
            <w:pPr>
              <w:jc w:val="center"/>
              <w:rPr>
                <w:rFonts w:ascii="Tahoma" w:hAnsi="Tahoma" w:cs="Tahoma"/>
                <w:sz w:val="18"/>
                <w:szCs w:val="18"/>
              </w:rPr>
            </w:pPr>
            <w:r w:rsidRPr="00166581">
              <w:rPr>
                <w:rFonts w:ascii="Tahoma" w:hAnsi="Tahoma" w:cs="Tahoma"/>
                <w:b/>
                <w:sz w:val="18"/>
                <w:szCs w:val="18"/>
              </w:rPr>
              <w:t>Parametry oferowane, tak/nie, podać, opisać</w:t>
            </w:r>
          </w:p>
        </w:tc>
        <w:tc>
          <w:tcPr>
            <w:tcW w:w="1932" w:type="dxa"/>
            <w:tcBorders>
              <w:top w:val="single" w:sz="4" w:space="0" w:color="auto"/>
              <w:left w:val="single" w:sz="4" w:space="0" w:color="auto"/>
              <w:bottom w:val="single" w:sz="4" w:space="0" w:color="auto"/>
              <w:right w:val="single" w:sz="4" w:space="0" w:color="auto"/>
            </w:tcBorders>
          </w:tcPr>
          <w:p w:rsidR="00CD1B73" w:rsidRDefault="00CD1B73" w:rsidP="000D09CB">
            <w:pPr>
              <w:jc w:val="center"/>
              <w:rPr>
                <w:rFonts w:ascii="Tahoma" w:hAnsi="Tahoma" w:cs="Tahoma"/>
                <w:b/>
                <w:sz w:val="18"/>
                <w:szCs w:val="18"/>
              </w:rPr>
            </w:pPr>
          </w:p>
          <w:p w:rsidR="00CD1B73" w:rsidRPr="00CD1B73" w:rsidRDefault="00CD1B73" w:rsidP="00CD1B73">
            <w:pPr>
              <w:jc w:val="center"/>
              <w:rPr>
                <w:rFonts w:ascii="Tahoma" w:hAnsi="Tahoma" w:cs="Tahoma"/>
                <w:b/>
                <w:sz w:val="18"/>
                <w:szCs w:val="18"/>
              </w:rPr>
            </w:pPr>
            <w:r w:rsidRPr="00CD1B73">
              <w:rPr>
                <w:rFonts w:ascii="Tahoma" w:hAnsi="Tahoma" w:cs="Tahoma"/>
                <w:b/>
                <w:sz w:val="18"/>
                <w:szCs w:val="18"/>
              </w:rPr>
              <w:t>Punktacja</w:t>
            </w: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0D09CB">
            <w:pPr>
              <w:jc w:val="center"/>
              <w:rPr>
                <w:rFonts w:ascii="Tahoma" w:hAnsi="Tahoma" w:cs="Tahoma"/>
                <w:b/>
                <w:bCs/>
                <w:sz w:val="18"/>
                <w:szCs w:val="18"/>
              </w:rPr>
            </w:pP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1B73" w:rsidRPr="00166581" w:rsidRDefault="00CD1B73" w:rsidP="00233B05">
            <w:pPr>
              <w:jc w:val="center"/>
              <w:rPr>
                <w:rFonts w:ascii="Tahoma" w:hAnsi="Tahoma" w:cs="Tahoma"/>
                <w:b/>
                <w:sz w:val="18"/>
                <w:szCs w:val="18"/>
              </w:rPr>
            </w:pPr>
            <w:r w:rsidRPr="00166581">
              <w:rPr>
                <w:rFonts w:ascii="Tahoma" w:eastAsia="Times New Roman" w:hAnsi="Tahoma" w:cs="Tahoma"/>
                <w:b/>
                <w:sz w:val="18"/>
                <w:szCs w:val="18"/>
                <w:lang w:eastAsia="ar-SA"/>
              </w:rPr>
              <w:t>MAMMOGRAF CYFROWY 1 szt</w:t>
            </w:r>
            <w:r>
              <w:rPr>
                <w:rFonts w:ascii="Tahoma" w:eastAsia="Times New Roman" w:hAnsi="Tahoma" w:cs="Tahoma"/>
                <w:b/>
                <w:sz w:val="18"/>
                <w:szCs w:val="18"/>
                <w:lang w:eastAsia="ar-SA"/>
              </w:rPr>
              <w:t>.</w:t>
            </w: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233B05">
            <w:pPr>
              <w:jc w:val="center"/>
              <w:rPr>
                <w:rFonts w:ascii="Tahoma" w:eastAsia="Times New Roman" w:hAnsi="Tahoma" w:cs="Tahoma"/>
                <w:b/>
                <w:sz w:val="18"/>
                <w:szCs w:val="18"/>
                <w:lang w:eastAsia="ar-SA"/>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3E5C1E">
            <w:pPr>
              <w:rPr>
                <w:rFonts w:ascii="Tahoma" w:eastAsia="Times New Roman" w:hAnsi="Tahoma" w:cs="Tahoma"/>
                <w:sz w:val="18"/>
                <w:szCs w:val="18"/>
                <w:lang w:eastAsia="pl-PL"/>
              </w:rPr>
            </w:pPr>
            <w:r w:rsidRPr="00166581">
              <w:rPr>
                <w:rFonts w:ascii="Tahoma" w:eastAsia="Times New Roman" w:hAnsi="Tahoma" w:cs="Tahoma"/>
                <w:sz w:val="18"/>
                <w:szCs w:val="18"/>
                <w:lang w:eastAsia="pl-PL"/>
              </w:rPr>
              <w:t>Oferowany model aparatu / producent / kraj pochodzenia</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Times New Roman" w:hAnsi="Tahoma" w:cs="Tahoma"/>
                <w:sz w:val="18"/>
                <w:szCs w:val="18"/>
                <w:lang w:eastAsia="pl-PL"/>
              </w:rPr>
            </w:pPr>
            <w:r w:rsidRPr="00166581">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4078C0">
            <w:pPr>
              <w:rPr>
                <w:rFonts w:ascii="Tahoma" w:hAnsi="Tahoma" w:cs="Tahoma"/>
                <w:sz w:val="18"/>
                <w:szCs w:val="18"/>
              </w:rPr>
            </w:pPr>
            <w:r w:rsidRPr="00166581">
              <w:rPr>
                <w:rFonts w:ascii="Tahoma" w:eastAsia="Times New Roman" w:hAnsi="Tahoma" w:cs="Tahoma"/>
                <w:sz w:val="18"/>
                <w:szCs w:val="18"/>
                <w:lang w:eastAsia="pl-PL"/>
              </w:rPr>
              <w:t xml:space="preserve">Aparat fabrycznie nowy , </w:t>
            </w:r>
            <w:r w:rsidRPr="00166581">
              <w:rPr>
                <w:rFonts w:ascii="Tahoma" w:hAnsi="Tahoma" w:cs="Tahoma"/>
                <w:sz w:val="18"/>
                <w:szCs w:val="18"/>
              </w:rPr>
              <w:t xml:space="preserve">rok produkcji </w:t>
            </w:r>
          </w:p>
          <w:p w:rsidR="00CD1B73" w:rsidRPr="00166581" w:rsidRDefault="00CD1B73" w:rsidP="004078C0">
            <w:pPr>
              <w:rPr>
                <w:rFonts w:ascii="Tahoma" w:eastAsia="Times New Roman" w:hAnsi="Tahoma" w:cs="Tahoma"/>
                <w:sz w:val="18"/>
                <w:szCs w:val="18"/>
                <w:lang w:eastAsia="pl-PL"/>
              </w:rPr>
            </w:pPr>
            <w:r w:rsidRPr="00166581">
              <w:rPr>
                <w:rFonts w:ascii="Tahoma" w:hAnsi="Tahoma" w:cs="Tahoma"/>
                <w:sz w:val="18"/>
                <w:szCs w:val="18"/>
              </w:rPr>
              <w:t>2022 / 2023</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Mammograf dedykowany do </w:t>
            </w:r>
            <w:proofErr w:type="spellStart"/>
            <w:r w:rsidRPr="00166581">
              <w:rPr>
                <w:rFonts w:ascii="Tahoma" w:eastAsia="Arial Unicode MS" w:hAnsi="Tahoma" w:cs="Tahoma"/>
                <w:sz w:val="18"/>
                <w:szCs w:val="18"/>
                <w:lang w:eastAsia="ar-SA"/>
              </w:rPr>
              <w:t>skryningu</w:t>
            </w:r>
            <w:proofErr w:type="spellEnd"/>
            <w:r w:rsidRPr="00166581">
              <w:rPr>
                <w:rFonts w:ascii="Tahoma" w:eastAsia="Arial Unicode MS" w:hAnsi="Tahoma" w:cs="Tahoma"/>
                <w:sz w:val="18"/>
                <w:szCs w:val="18"/>
                <w:lang w:eastAsia="ar-SA"/>
              </w:rPr>
              <w:t xml:space="preserve"> oraz diagnostyki spełniający wymagania polskiego prawa</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tabs>
                <w:tab w:val="left" w:pos="175"/>
              </w:tabs>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Mammograf cyfrowy fabrycznie wyposażony w detektor (nie dopuszcza się mammografów </w:t>
            </w:r>
            <w:proofErr w:type="spellStart"/>
            <w:r w:rsidRPr="00166581">
              <w:rPr>
                <w:rFonts w:ascii="Tahoma" w:eastAsia="Arial Unicode MS" w:hAnsi="Tahoma" w:cs="Tahoma"/>
                <w:sz w:val="18"/>
                <w:szCs w:val="18"/>
                <w:lang w:eastAsia="ar-SA"/>
              </w:rPr>
              <w:t>ucyfrowionych</w:t>
            </w:r>
            <w:proofErr w:type="spellEnd"/>
            <w:r w:rsidRPr="00166581">
              <w:rPr>
                <w:rFonts w:ascii="Tahoma" w:eastAsia="Arial Unicode MS" w:hAnsi="Tahoma" w:cs="Tahoma"/>
                <w:sz w:val="18"/>
                <w:szCs w:val="18"/>
                <w:lang w:eastAsia="ar-SA"/>
              </w:rPr>
              <w:t xml:space="preserve"> kasetami CR lub detektorami).</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Konstrukcja mammografu musi umożliwiać wykonywanie badań min 15 pacjentów/godzinę (optymalnie dobrane właściwości cieplne lampy RTG i detektora)</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numPr>
                <w:ilvl w:val="0"/>
                <w:numId w:val="1"/>
              </w:numPr>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Najważniejsze podzespoły: detektor, generator, statyw pochodzą od jednego producenta.</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0A14C5" w:rsidRDefault="00CD1B73" w:rsidP="000A14C5">
            <w:pP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pl-PL"/>
              </w:rPr>
              <w:t>GENERATOR WYSOKIEGO NAPIĘCIA</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Generator wysokoczęstotliwościowy</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Moc wyjściowa generatora min. 5 kW</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Zakres wysokiego napięcia min. 25 – 31 </w:t>
            </w:r>
            <w:proofErr w:type="spellStart"/>
            <w:r w:rsidRPr="00166581">
              <w:rPr>
                <w:rFonts w:ascii="Tahoma" w:eastAsia="Arial Unicode MS" w:hAnsi="Tahoma" w:cs="Tahoma"/>
                <w:sz w:val="18"/>
                <w:szCs w:val="18"/>
                <w:lang w:eastAsia="ar-SA"/>
              </w:rPr>
              <w:t>kV</w:t>
            </w:r>
            <w:proofErr w:type="spellEnd"/>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A86633">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Dokładność </w:t>
            </w:r>
            <w:r>
              <w:rPr>
                <w:rFonts w:ascii="Tahoma" w:eastAsia="Arial Unicode MS" w:hAnsi="Tahoma" w:cs="Tahoma"/>
                <w:sz w:val="18"/>
                <w:szCs w:val="18"/>
                <w:lang w:eastAsia="ar-SA"/>
              </w:rPr>
              <w:t>regulacji napięcia, skok maks. c</w:t>
            </w:r>
            <w:r w:rsidRPr="00166581">
              <w:rPr>
                <w:rFonts w:ascii="Tahoma" w:eastAsia="Arial Unicode MS" w:hAnsi="Tahoma" w:cs="Tahoma"/>
                <w:sz w:val="18"/>
                <w:szCs w:val="18"/>
                <w:lang w:eastAsia="ar-SA"/>
              </w:rPr>
              <w:t>o 1kV</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Arial Unicode MS" w:hAnsi="Tahoma" w:cs="Tahoma"/>
                <w:sz w:val="18"/>
                <w:szCs w:val="18"/>
                <w:lang w:eastAsia="ar-SA"/>
              </w:rPr>
            </w:pPr>
            <w:r w:rsidRPr="00166581">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Maksymalna wartość ekspozycji w </w:t>
            </w:r>
            <w:proofErr w:type="spellStart"/>
            <w:r w:rsidRPr="00166581">
              <w:rPr>
                <w:rFonts w:ascii="Tahoma" w:eastAsia="Arial Unicode MS" w:hAnsi="Tahoma" w:cs="Tahoma"/>
                <w:sz w:val="18"/>
                <w:szCs w:val="18"/>
                <w:lang w:eastAsia="ar-SA"/>
              </w:rPr>
              <w:t>mAs</w:t>
            </w:r>
            <w:proofErr w:type="spellEnd"/>
            <w:r>
              <w:rPr>
                <w:rFonts w:ascii="Tahoma" w:eastAsia="Arial Unicode MS" w:hAnsi="Tahoma" w:cs="Tahoma"/>
                <w:sz w:val="18"/>
                <w:szCs w:val="18"/>
                <w:lang w:eastAsia="ar-SA"/>
              </w:rPr>
              <w:t xml:space="preserve"> </w:t>
            </w:r>
            <w:r w:rsidRPr="00166581">
              <w:rPr>
                <w:rFonts w:ascii="Tahoma" w:eastAsia="Arial Unicode MS" w:hAnsi="Tahoma" w:cs="Tahoma"/>
                <w:sz w:val="18"/>
                <w:szCs w:val="18"/>
                <w:lang w:eastAsia="ar-SA"/>
              </w:rPr>
              <w:t xml:space="preserve">≥ 500 </w:t>
            </w:r>
            <w:proofErr w:type="spellStart"/>
            <w:r w:rsidRPr="00166581">
              <w:rPr>
                <w:rFonts w:ascii="Tahoma" w:eastAsia="Arial Unicode MS" w:hAnsi="Tahoma" w:cs="Tahoma"/>
                <w:sz w:val="18"/>
                <w:szCs w:val="18"/>
                <w:lang w:eastAsia="ar-SA"/>
              </w:rPr>
              <w:t>mAs</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Arial Unicode MS" w:hAnsi="Tahoma" w:cs="Tahoma"/>
                <w:sz w:val="18"/>
                <w:szCs w:val="18"/>
                <w:lang w:eastAsia="ar-SA"/>
              </w:rPr>
            </w:pPr>
            <w:r>
              <w:rPr>
                <w:rFonts w:ascii="Tahoma" w:eastAsia="Arial Unicode MS" w:hAnsi="Tahoma" w:cs="Tahoma"/>
                <w:sz w:val="18"/>
                <w:szCs w:val="18"/>
                <w:lang w:eastAsia="ar-SA"/>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Cyfrowe wyświetlanie parametrów ekspozycji, tj. </w:t>
            </w:r>
            <w:proofErr w:type="spellStart"/>
            <w:r w:rsidRPr="00166581">
              <w:rPr>
                <w:rFonts w:ascii="Tahoma" w:eastAsia="Arial Unicode MS" w:hAnsi="Tahoma" w:cs="Tahoma"/>
                <w:sz w:val="18"/>
                <w:szCs w:val="18"/>
                <w:lang w:eastAsia="ar-SA"/>
              </w:rPr>
              <w:t>kV</w:t>
            </w:r>
            <w:proofErr w:type="spellEnd"/>
            <w:r w:rsidRPr="00166581">
              <w:rPr>
                <w:rFonts w:ascii="Tahoma" w:eastAsia="Arial Unicode MS" w:hAnsi="Tahoma" w:cs="Tahoma"/>
                <w:sz w:val="18"/>
                <w:szCs w:val="18"/>
                <w:lang w:eastAsia="ar-SA"/>
              </w:rPr>
              <w:t xml:space="preserve">, </w:t>
            </w:r>
            <w:proofErr w:type="spellStart"/>
            <w:r w:rsidRPr="00166581">
              <w:rPr>
                <w:rFonts w:ascii="Tahoma" w:eastAsia="Arial Unicode MS" w:hAnsi="Tahoma" w:cs="Tahoma"/>
                <w:sz w:val="18"/>
                <w:szCs w:val="18"/>
                <w:lang w:eastAsia="ar-SA"/>
              </w:rPr>
              <w:t>mAs</w:t>
            </w:r>
            <w:proofErr w:type="spellEnd"/>
            <w:r w:rsidRPr="00166581">
              <w:rPr>
                <w:rFonts w:ascii="Tahoma" w:eastAsia="Arial Unicode MS" w:hAnsi="Tahoma" w:cs="Tahoma"/>
                <w:sz w:val="18"/>
                <w:szCs w:val="18"/>
                <w:lang w:eastAsia="ar-SA"/>
              </w:rPr>
              <w:t>, rodzaj filtra, materiał anody</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Automatyczna kompresja zmiana napięcia +/- 10 [%]</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94521F"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94521F" w:rsidRPr="00166581" w:rsidRDefault="0094521F" w:rsidP="00166581">
            <w:pPr>
              <w:pStyle w:val="Akapitzlist"/>
              <w:numPr>
                <w:ilvl w:val="0"/>
                <w:numId w:val="10"/>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94521F" w:rsidRPr="00CC0447" w:rsidRDefault="008914DB" w:rsidP="000D09CB">
            <w:pPr>
              <w:rPr>
                <w:rFonts w:ascii="Tahoma" w:eastAsia="Arial Unicode MS" w:hAnsi="Tahoma" w:cs="Tahoma"/>
                <w:b/>
                <w:i/>
                <w:sz w:val="18"/>
                <w:szCs w:val="18"/>
                <w:highlight w:val="yellow"/>
                <w:lang w:eastAsia="ar-SA"/>
              </w:rPr>
            </w:pPr>
            <w:r w:rsidRPr="00B64273">
              <w:rPr>
                <w:rFonts w:ascii="Tahoma" w:eastAsia="Arial Unicode MS" w:hAnsi="Tahoma" w:cs="Tahoma"/>
                <w:b/>
                <w:i/>
                <w:sz w:val="18"/>
                <w:szCs w:val="18"/>
                <w:lang w:eastAsia="ar-SA"/>
              </w:rPr>
              <w:t>Generator zabudowany lub niezabudowany w statyw mammografu</w:t>
            </w:r>
            <w:r w:rsidR="004568B5" w:rsidRPr="00B64273">
              <w:rPr>
                <w:rFonts w:ascii="Tahoma" w:eastAsia="Arial Unicode MS" w:hAnsi="Tahoma" w:cs="Tahoma"/>
                <w:b/>
                <w:i/>
                <w:sz w:val="18"/>
                <w:szCs w:val="18"/>
                <w:lang w:eastAsia="ar-SA"/>
              </w:rPr>
              <w:t xml:space="preserve"> </w:t>
            </w:r>
            <w:r w:rsidR="00D9508D" w:rsidRPr="00B64273">
              <w:rPr>
                <w:rFonts w:ascii="Tahoma" w:eastAsia="Arial Unicode MS" w:hAnsi="Tahoma" w:cs="Tahoma"/>
                <w:b/>
                <w:i/>
                <w:sz w:val="18"/>
                <w:szCs w:val="18"/>
                <w:lang w:eastAsia="ar-SA"/>
              </w:rPr>
              <w:t xml:space="preserve">  </w:t>
            </w:r>
            <w:r w:rsidR="008343F1" w:rsidRPr="00B64273">
              <w:rPr>
                <w:rFonts w:ascii="Tahoma" w:eastAsia="Arial Unicode MS" w:hAnsi="Tahoma" w:cs="Tahoma"/>
                <w:b/>
                <w:i/>
                <w:sz w:val="18"/>
                <w:szCs w:val="18"/>
                <w:lang w:eastAsia="ar-SA"/>
              </w:rPr>
              <w:t xml:space="preserve">   </w:t>
            </w:r>
          </w:p>
        </w:tc>
        <w:tc>
          <w:tcPr>
            <w:tcW w:w="1720" w:type="dxa"/>
            <w:tcBorders>
              <w:top w:val="single" w:sz="4" w:space="0" w:color="auto"/>
              <w:left w:val="single" w:sz="4" w:space="0" w:color="auto"/>
              <w:bottom w:val="single" w:sz="4" w:space="0" w:color="auto"/>
              <w:right w:val="single" w:sz="4" w:space="0" w:color="auto"/>
            </w:tcBorders>
            <w:vAlign w:val="center"/>
          </w:tcPr>
          <w:p w:rsidR="0094521F" w:rsidRPr="00FD2AA5" w:rsidRDefault="00B64273" w:rsidP="00166581">
            <w:pPr>
              <w:jc w:val="center"/>
              <w:rPr>
                <w:rFonts w:ascii="Tahoma" w:hAnsi="Tahoma" w:cs="Tahoma"/>
                <w:sz w:val="18"/>
                <w:szCs w:val="18"/>
              </w:rPr>
            </w:pPr>
            <w:r>
              <w:rPr>
                <w:rFonts w:ascii="Tahoma" w:hAnsi="Tahoma" w:cs="Tahoma"/>
                <w:sz w:val="18"/>
                <w:szCs w:val="18"/>
              </w:rPr>
              <w:t xml:space="preserve">Tak, </w:t>
            </w:r>
            <w:r w:rsidR="008914DB">
              <w:rPr>
                <w:rFonts w:ascii="Tahoma" w:hAnsi="Tahoma" w:cs="Tahoma"/>
                <w:sz w:val="18"/>
                <w:szCs w:val="18"/>
              </w:rPr>
              <w:t>podać</w:t>
            </w:r>
            <w:r w:rsidR="00BF170C">
              <w:rPr>
                <w:rFonts w:ascii="Tahoma" w:hAnsi="Tahoma" w:cs="Tahoma"/>
                <w:sz w:val="18"/>
                <w:szCs w:val="18"/>
              </w:rPr>
              <w:t xml:space="preserve">        </w:t>
            </w:r>
          </w:p>
        </w:tc>
        <w:tc>
          <w:tcPr>
            <w:tcW w:w="1453" w:type="dxa"/>
            <w:tcBorders>
              <w:top w:val="single" w:sz="4" w:space="0" w:color="auto"/>
              <w:left w:val="single" w:sz="4" w:space="0" w:color="auto"/>
              <w:bottom w:val="single" w:sz="4" w:space="0" w:color="auto"/>
              <w:right w:val="single" w:sz="4" w:space="0" w:color="auto"/>
            </w:tcBorders>
            <w:vAlign w:val="center"/>
          </w:tcPr>
          <w:p w:rsidR="0094521F" w:rsidRPr="00166581" w:rsidRDefault="0094521F"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94521F" w:rsidRPr="00166581" w:rsidRDefault="0094521F"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E203D5">
            <w:pPr>
              <w:pStyle w:val="Akapitzlist"/>
              <w:ind w:left="535"/>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LAMPA RTG</w:t>
            </w:r>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Typ i producent lampy </w:t>
            </w:r>
            <w:proofErr w:type="spellStart"/>
            <w:r w:rsidRPr="00166581">
              <w:rPr>
                <w:rFonts w:ascii="Tahoma" w:eastAsia="Arial Unicode MS" w:hAnsi="Tahoma" w:cs="Tahoma"/>
                <w:sz w:val="18"/>
                <w:szCs w:val="18"/>
                <w:lang w:eastAsia="ar-SA"/>
              </w:rPr>
              <w:t>rtg</w:t>
            </w:r>
            <w:proofErr w:type="spellEnd"/>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Pojemność cieplna anody min. 160 </w:t>
            </w:r>
            <w:proofErr w:type="spellStart"/>
            <w:r w:rsidRPr="00166581">
              <w:rPr>
                <w:rFonts w:ascii="Tahoma" w:eastAsia="Arial Unicode MS" w:hAnsi="Tahoma" w:cs="Tahoma"/>
                <w:sz w:val="18"/>
                <w:szCs w:val="18"/>
                <w:lang w:eastAsia="ar-SA"/>
              </w:rPr>
              <w:t>kHU</w:t>
            </w:r>
            <w:proofErr w:type="spellEnd"/>
          </w:p>
        </w:tc>
        <w:tc>
          <w:tcPr>
            <w:tcW w:w="1720" w:type="dxa"/>
            <w:tcBorders>
              <w:top w:val="single" w:sz="4" w:space="0" w:color="auto"/>
              <w:left w:val="single" w:sz="4" w:space="0" w:color="auto"/>
              <w:bottom w:val="single" w:sz="4" w:space="0" w:color="auto"/>
              <w:right w:val="single" w:sz="4" w:space="0" w:color="auto"/>
            </w:tcBorders>
            <w:vAlign w:val="center"/>
            <w:hideMark/>
          </w:tcPr>
          <w:p w:rsidR="00CD1B73" w:rsidRDefault="00CD1B73" w:rsidP="00166581">
            <w:pPr>
              <w:jc w:val="center"/>
            </w:pPr>
            <w:r w:rsidRPr="00FD2AA5">
              <w:rPr>
                <w:rFonts w:ascii="Tahoma" w:hAnsi="Tahoma" w:cs="Tahoma"/>
                <w:sz w:val="18"/>
                <w:szCs w:val="18"/>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Prędkość wirowania </w:t>
            </w:r>
            <w:r w:rsidRPr="00A95387">
              <w:rPr>
                <w:rFonts w:ascii="Tahoma" w:eastAsia="Arial Unicode MS" w:hAnsi="Tahoma" w:cs="Tahoma"/>
                <w:b/>
                <w:i/>
                <w:sz w:val="18"/>
                <w:szCs w:val="18"/>
                <w:lang w:eastAsia="ar-SA"/>
              </w:rPr>
              <w:t>anody m</w:t>
            </w:r>
            <w:r w:rsidR="00727B06" w:rsidRPr="00A95387">
              <w:rPr>
                <w:rFonts w:ascii="Tahoma" w:eastAsia="Arial Unicode MS" w:hAnsi="Tahoma" w:cs="Tahoma"/>
                <w:b/>
                <w:i/>
                <w:sz w:val="18"/>
                <w:szCs w:val="18"/>
                <w:lang w:eastAsia="ar-SA"/>
              </w:rPr>
              <w:t>in. 3</w:t>
            </w:r>
            <w:r w:rsidRPr="00A95387">
              <w:rPr>
                <w:rFonts w:ascii="Tahoma" w:eastAsia="Arial Unicode MS" w:hAnsi="Tahoma" w:cs="Tahoma"/>
                <w:b/>
                <w:i/>
                <w:sz w:val="18"/>
                <w:szCs w:val="18"/>
                <w:lang w:eastAsia="ar-SA"/>
              </w:rPr>
              <w:t>000</w:t>
            </w:r>
            <w:r w:rsidRPr="00166581">
              <w:rPr>
                <w:rFonts w:ascii="Tahoma" w:eastAsia="Arial Unicode MS" w:hAnsi="Tahoma" w:cs="Tahoma"/>
                <w:sz w:val="18"/>
                <w:szCs w:val="18"/>
                <w:lang w:eastAsia="ar-SA"/>
              </w:rPr>
              <w:t xml:space="preserve"> </w:t>
            </w:r>
            <w:proofErr w:type="spellStart"/>
            <w:r w:rsidRPr="00166581">
              <w:rPr>
                <w:rFonts w:ascii="Tahoma" w:eastAsia="Arial Unicode MS" w:hAnsi="Tahoma" w:cs="Tahoma"/>
                <w:sz w:val="18"/>
                <w:szCs w:val="18"/>
                <w:lang w:eastAsia="ar-SA"/>
              </w:rPr>
              <w:t>obr</w:t>
            </w:r>
            <w:proofErr w:type="spellEnd"/>
            <w:r w:rsidRPr="00166581">
              <w:rPr>
                <w:rFonts w:ascii="Tahoma" w:eastAsia="Arial Unicode MS" w:hAnsi="Tahoma" w:cs="Tahoma"/>
                <w:sz w:val="18"/>
                <w:szCs w:val="18"/>
                <w:lang w:eastAsia="ar-SA"/>
              </w:rPr>
              <w:t>./min</w:t>
            </w:r>
          </w:p>
        </w:tc>
        <w:tc>
          <w:tcPr>
            <w:tcW w:w="1720"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166581">
            <w:pPr>
              <w:jc w:val="center"/>
              <w:rPr>
                <w:rFonts w:ascii="Tahoma" w:eastAsia="Arial Unicode MS" w:hAnsi="Tahoma" w:cs="Tahoma"/>
                <w:sz w:val="18"/>
                <w:szCs w:val="18"/>
                <w:lang w:eastAsia="ar-SA"/>
              </w:rPr>
            </w:pPr>
            <w:r>
              <w:rPr>
                <w:rFonts w:ascii="Tahoma" w:eastAsia="Arial Unicode MS" w:hAnsi="Tahoma" w:cs="Tahoma"/>
                <w:sz w:val="18"/>
                <w:szCs w:val="18"/>
                <w:lang w:eastAsia="ar-SA"/>
              </w:rPr>
              <w:t>Tak, podać</w:t>
            </w:r>
          </w:p>
        </w:tc>
        <w:tc>
          <w:tcPr>
            <w:tcW w:w="1453" w:type="dxa"/>
            <w:tcBorders>
              <w:top w:val="single" w:sz="4" w:space="0" w:color="auto"/>
              <w:left w:val="single" w:sz="4" w:space="0" w:color="auto"/>
              <w:bottom w:val="single" w:sz="4" w:space="0" w:color="auto"/>
              <w:right w:val="single" w:sz="4" w:space="0" w:color="auto"/>
            </w:tcBorders>
            <w:vAlign w:val="center"/>
          </w:tcPr>
          <w:p w:rsidR="00CD1B73" w:rsidRPr="00166581" w:rsidRDefault="00CD1B73" w:rsidP="000D09CB">
            <w:pPr>
              <w:rPr>
                <w:rFonts w:ascii="Tahoma" w:hAnsi="Tahoma" w:cs="Tahoma"/>
                <w:sz w:val="18"/>
                <w:szCs w:val="18"/>
              </w:rPr>
            </w:pPr>
          </w:p>
        </w:tc>
        <w:tc>
          <w:tcPr>
            <w:tcW w:w="1932" w:type="dxa"/>
            <w:tcBorders>
              <w:top w:val="single" w:sz="4" w:space="0" w:color="auto"/>
              <w:left w:val="single" w:sz="4" w:space="0" w:color="auto"/>
              <w:bottom w:val="single" w:sz="4" w:space="0" w:color="auto"/>
              <w:right w:val="single" w:sz="4" w:space="0" w:color="auto"/>
            </w:tcBorders>
          </w:tcPr>
          <w:p w:rsidR="00CD1B73" w:rsidRPr="00166581" w:rsidRDefault="00CD1B73" w:rsidP="000D09CB">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Wie</w:t>
            </w:r>
            <w:r>
              <w:rPr>
                <w:rFonts w:ascii="Tahoma" w:eastAsia="Arial Unicode MS" w:hAnsi="Tahoma" w:cs="Tahoma"/>
                <w:sz w:val="18"/>
                <w:szCs w:val="18"/>
                <w:lang w:eastAsia="ar-SA"/>
              </w:rPr>
              <w:t xml:space="preserve">lkość nominalna małego ogniska </w:t>
            </w:r>
            <w:r w:rsidRPr="00166581">
              <w:rPr>
                <w:rFonts w:ascii="Tahoma" w:eastAsia="Arial Unicode MS" w:hAnsi="Tahoma" w:cs="Tahoma"/>
                <w:sz w:val="18"/>
                <w:szCs w:val="18"/>
                <w:lang w:eastAsia="ar-SA"/>
              </w:rPr>
              <w:t>wg IEC336 metodą szczelinową zgodnie z aktualnym RMZ w sprawie świadczeń gwarantowanych z zakresu programów zdrowotnych max. 0,15 mm</w:t>
            </w:r>
          </w:p>
        </w:tc>
        <w:tc>
          <w:tcPr>
            <w:tcW w:w="1720" w:type="dxa"/>
            <w:vAlign w:val="center"/>
          </w:tcPr>
          <w:p w:rsidR="00CD1B73" w:rsidRDefault="00CD1B73" w:rsidP="00166581">
            <w:pPr>
              <w:jc w:val="center"/>
            </w:pPr>
            <w:r w:rsidRPr="00673A5A">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Wielkość nominalna dużego ogniska  wg IEC336 </w:t>
            </w:r>
            <w:r w:rsidRPr="00166581">
              <w:rPr>
                <w:rFonts w:ascii="Tahoma" w:hAnsi="Tahoma" w:cs="Tahoma"/>
                <w:sz w:val="18"/>
                <w:szCs w:val="18"/>
                <w:lang w:eastAsia="ar-SA"/>
              </w:rPr>
              <w:t xml:space="preserve">metodą szczelinową zgodnie z aktualnym RMZ w sprawie świadczeń gwarantowanych z zakresu programów zdrowotnych </w:t>
            </w:r>
            <w:r w:rsidRPr="00166581">
              <w:rPr>
                <w:rFonts w:ascii="Tahoma" w:eastAsia="Arial Unicode MS" w:hAnsi="Tahoma" w:cs="Tahoma"/>
                <w:sz w:val="18"/>
                <w:szCs w:val="18"/>
                <w:lang w:eastAsia="ar-SA"/>
              </w:rPr>
              <w:t>max. 0,3 mm</w:t>
            </w:r>
          </w:p>
        </w:tc>
        <w:tc>
          <w:tcPr>
            <w:tcW w:w="1720" w:type="dxa"/>
            <w:vAlign w:val="center"/>
          </w:tcPr>
          <w:p w:rsidR="00CD1B73" w:rsidRDefault="00CD1B73" w:rsidP="00166581">
            <w:pPr>
              <w:jc w:val="center"/>
            </w:pPr>
            <w:r w:rsidRPr="00673A5A">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Maksymalny prąd małego ogniska</w:t>
            </w:r>
            <w:r>
              <w:rPr>
                <w:rFonts w:ascii="Tahoma" w:eastAsia="Arial Unicode MS" w:hAnsi="Tahoma" w:cs="Tahoma"/>
                <w:sz w:val="18"/>
                <w:szCs w:val="18"/>
                <w:lang w:eastAsia="ar-SA"/>
              </w:rPr>
              <w:t xml:space="preserve"> </w:t>
            </w:r>
            <w:r w:rsidRPr="00166581">
              <w:rPr>
                <w:rFonts w:ascii="Tahoma" w:eastAsia="Arial Unicode MS" w:hAnsi="Tahoma" w:cs="Tahoma"/>
                <w:color w:val="000000"/>
                <w:sz w:val="18"/>
                <w:szCs w:val="18"/>
                <w:lang w:eastAsia="ar-SA"/>
              </w:rPr>
              <w:t xml:space="preserve">≥ 34 </w:t>
            </w:r>
            <w:proofErr w:type="spellStart"/>
            <w:r w:rsidRPr="00166581">
              <w:rPr>
                <w:rFonts w:ascii="Tahoma" w:eastAsia="Arial Unicode MS" w:hAnsi="Tahoma" w:cs="Tahoma"/>
                <w:color w:val="000000"/>
                <w:sz w:val="18"/>
                <w:szCs w:val="18"/>
                <w:lang w:eastAsia="ar-SA"/>
              </w:rPr>
              <w:t>mA</w:t>
            </w:r>
            <w:proofErr w:type="spellEnd"/>
          </w:p>
        </w:tc>
        <w:tc>
          <w:tcPr>
            <w:tcW w:w="1720" w:type="dxa"/>
            <w:vAlign w:val="center"/>
          </w:tcPr>
          <w:p w:rsidR="00CD1B73" w:rsidRPr="00166581" w:rsidRDefault="00CD1B73" w:rsidP="00166581">
            <w:pPr>
              <w:jc w:val="center"/>
              <w:rPr>
                <w:rFonts w:ascii="Tahoma" w:eastAsia="Arial Unicode MS" w:hAnsi="Tahoma" w:cs="Tahoma"/>
                <w:color w:val="000000"/>
                <w:sz w:val="18"/>
                <w:szCs w:val="18"/>
                <w:lang w:eastAsia="ar-SA"/>
              </w:rPr>
            </w:pPr>
            <w:r>
              <w:rPr>
                <w:rFonts w:ascii="Tahoma" w:eastAsia="Arial Unicode MS" w:hAnsi="Tahoma" w:cs="Tahoma"/>
                <w:color w:val="000000"/>
                <w:sz w:val="18"/>
                <w:szCs w:val="18"/>
                <w:lang w:eastAsia="ar-SA"/>
              </w:rPr>
              <w:t>Tak, podać</w:t>
            </w:r>
          </w:p>
        </w:tc>
        <w:tc>
          <w:tcPr>
            <w:tcW w:w="1453" w:type="dxa"/>
          </w:tcPr>
          <w:p w:rsidR="00CD1B73" w:rsidRPr="00166581" w:rsidRDefault="00CD1B73" w:rsidP="00E30224">
            <w:pPr>
              <w:rPr>
                <w:rFonts w:ascii="Tahoma" w:hAnsi="Tahoma" w:cs="Tahoma"/>
                <w:sz w:val="18"/>
                <w:szCs w:val="18"/>
              </w:rPr>
            </w:pPr>
          </w:p>
        </w:tc>
        <w:tc>
          <w:tcPr>
            <w:tcW w:w="1932" w:type="dxa"/>
          </w:tcPr>
          <w:p w:rsidR="005B1341" w:rsidRDefault="00217A6C">
            <w:pPr>
              <w:rPr>
                <w:rFonts w:ascii="Tahoma" w:hAnsi="Tahoma" w:cs="Tahoma"/>
                <w:sz w:val="18"/>
                <w:szCs w:val="18"/>
              </w:rPr>
            </w:pPr>
            <w:r>
              <w:rPr>
                <w:rFonts w:ascii="Tahoma" w:hAnsi="Tahoma" w:cs="Tahoma"/>
                <w:sz w:val="18"/>
                <w:szCs w:val="18"/>
              </w:rPr>
              <w:t>34</w:t>
            </w:r>
            <w:r w:rsidR="00E30224">
              <w:rPr>
                <w:rFonts w:ascii="Tahoma" w:hAnsi="Tahoma" w:cs="Tahoma"/>
                <w:sz w:val="18"/>
                <w:szCs w:val="18"/>
              </w:rPr>
              <w:t xml:space="preserve"> </w:t>
            </w:r>
            <w:proofErr w:type="spellStart"/>
            <w:r w:rsidR="00E30224">
              <w:rPr>
                <w:rFonts w:ascii="Tahoma" w:hAnsi="Tahoma" w:cs="Tahoma"/>
                <w:sz w:val="18"/>
                <w:szCs w:val="18"/>
              </w:rPr>
              <w:t>mA</w:t>
            </w:r>
            <w:proofErr w:type="spellEnd"/>
            <w:r w:rsidR="00E30224">
              <w:rPr>
                <w:rFonts w:ascii="Tahoma" w:hAnsi="Tahoma" w:cs="Tahoma"/>
                <w:sz w:val="18"/>
                <w:szCs w:val="18"/>
              </w:rPr>
              <w:t xml:space="preserve">- 59 </w:t>
            </w:r>
            <w:proofErr w:type="spellStart"/>
            <w:r w:rsidR="00E30224">
              <w:rPr>
                <w:rFonts w:ascii="Tahoma" w:hAnsi="Tahoma" w:cs="Tahoma"/>
                <w:sz w:val="18"/>
                <w:szCs w:val="18"/>
              </w:rPr>
              <w:t>mA</w:t>
            </w:r>
            <w:proofErr w:type="spellEnd"/>
            <w:r w:rsidR="00E30224">
              <w:rPr>
                <w:rFonts w:ascii="Tahoma" w:hAnsi="Tahoma" w:cs="Tahoma"/>
                <w:sz w:val="18"/>
                <w:szCs w:val="18"/>
              </w:rPr>
              <w:t xml:space="preserve"> – 5 pkt.</w:t>
            </w:r>
          </w:p>
          <w:p w:rsidR="00E30224" w:rsidRPr="00166581" w:rsidRDefault="00E30224">
            <w:pPr>
              <w:rPr>
                <w:rFonts w:ascii="Tahoma" w:hAnsi="Tahoma" w:cs="Tahoma"/>
                <w:sz w:val="18"/>
                <w:szCs w:val="18"/>
              </w:rPr>
            </w:pPr>
            <w:r>
              <w:rPr>
                <w:rFonts w:ascii="Tahoma" w:hAnsi="Tahoma" w:cs="Tahoma"/>
                <w:sz w:val="18"/>
                <w:szCs w:val="18"/>
              </w:rPr>
              <w:t xml:space="preserve">60 </w:t>
            </w:r>
            <w:proofErr w:type="spellStart"/>
            <w:r>
              <w:rPr>
                <w:rFonts w:ascii="Tahoma" w:hAnsi="Tahoma" w:cs="Tahoma"/>
                <w:sz w:val="18"/>
                <w:szCs w:val="18"/>
              </w:rPr>
              <w:t>mA</w:t>
            </w:r>
            <w:proofErr w:type="spellEnd"/>
            <w:r w:rsidR="005B1341">
              <w:rPr>
                <w:rFonts w:ascii="Tahoma" w:hAnsi="Tahoma" w:cs="Tahoma"/>
                <w:sz w:val="18"/>
                <w:szCs w:val="18"/>
              </w:rPr>
              <w:t xml:space="preserve"> i powyżej</w:t>
            </w:r>
            <w:r>
              <w:rPr>
                <w:rFonts w:ascii="Tahoma" w:hAnsi="Tahoma" w:cs="Tahoma"/>
                <w:sz w:val="18"/>
                <w:szCs w:val="18"/>
              </w:rPr>
              <w:t xml:space="preserve"> – 10 pkt.</w:t>
            </w:r>
          </w:p>
        </w:tc>
      </w:tr>
      <w:tr w:rsidR="00CD1B73" w:rsidRPr="00166581" w:rsidTr="00CD1B73">
        <w:tc>
          <w:tcPr>
            <w:tcW w:w="718" w:type="dxa"/>
            <w:vAlign w:val="center"/>
          </w:tcPr>
          <w:p w:rsidR="00CD1B73" w:rsidRPr="00166581" w:rsidRDefault="00CD1B73" w:rsidP="00166581">
            <w:pPr>
              <w:pStyle w:val="Akapitzlist"/>
              <w:numPr>
                <w:ilvl w:val="0"/>
                <w:numId w:val="9"/>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Maksymalny prąd dużego ogniska</w:t>
            </w:r>
            <w:r>
              <w:rPr>
                <w:rFonts w:ascii="Tahoma" w:eastAsia="Arial Unicode MS" w:hAnsi="Tahoma" w:cs="Tahoma"/>
                <w:sz w:val="18"/>
                <w:szCs w:val="18"/>
                <w:lang w:eastAsia="ar-SA"/>
              </w:rPr>
              <w:t xml:space="preserve"> </w:t>
            </w:r>
            <w:r w:rsidRPr="00166581">
              <w:rPr>
                <w:rFonts w:ascii="Tahoma" w:eastAsia="Arial Unicode MS" w:hAnsi="Tahoma" w:cs="Tahoma"/>
                <w:color w:val="000000"/>
                <w:sz w:val="18"/>
                <w:szCs w:val="18"/>
                <w:lang w:eastAsia="ar-SA"/>
              </w:rPr>
              <w:t xml:space="preserve">≥ 100 </w:t>
            </w:r>
            <w:proofErr w:type="spellStart"/>
            <w:r w:rsidRPr="00166581">
              <w:rPr>
                <w:rFonts w:ascii="Tahoma" w:eastAsia="Arial Unicode MS" w:hAnsi="Tahoma" w:cs="Tahoma"/>
                <w:color w:val="000000"/>
                <w:sz w:val="18"/>
                <w:szCs w:val="18"/>
                <w:lang w:eastAsia="ar-SA"/>
              </w:rPr>
              <w:t>mA</w:t>
            </w:r>
            <w:proofErr w:type="spellEnd"/>
          </w:p>
        </w:tc>
        <w:tc>
          <w:tcPr>
            <w:tcW w:w="1720" w:type="dxa"/>
            <w:vAlign w:val="center"/>
          </w:tcPr>
          <w:p w:rsidR="00CD1B73" w:rsidRPr="00166581" w:rsidRDefault="00CD1B73" w:rsidP="00166581">
            <w:pPr>
              <w:jc w:val="center"/>
              <w:rPr>
                <w:rFonts w:ascii="Tahoma" w:eastAsia="Arial Unicode MS" w:hAnsi="Tahoma" w:cs="Tahoma"/>
                <w:color w:val="000000"/>
                <w:sz w:val="18"/>
                <w:szCs w:val="18"/>
                <w:lang w:eastAsia="ar-SA"/>
              </w:rPr>
            </w:pPr>
            <w:r>
              <w:rPr>
                <w:rFonts w:ascii="Tahoma" w:eastAsia="Arial Unicode MS" w:hAnsi="Tahoma" w:cs="Tahoma"/>
                <w:color w:val="000000"/>
                <w:sz w:val="18"/>
                <w:szCs w:val="18"/>
                <w:lang w:eastAsia="ar-SA"/>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Default="00E30224">
            <w:pPr>
              <w:rPr>
                <w:rFonts w:ascii="Tahoma" w:hAnsi="Tahoma" w:cs="Tahoma"/>
                <w:sz w:val="18"/>
                <w:szCs w:val="18"/>
              </w:rPr>
            </w:pPr>
            <w:r>
              <w:rPr>
                <w:rFonts w:ascii="Tahoma" w:hAnsi="Tahoma" w:cs="Tahoma"/>
                <w:sz w:val="18"/>
                <w:szCs w:val="18"/>
              </w:rPr>
              <w:t>1</w:t>
            </w:r>
            <w:r w:rsidR="00CD1B73">
              <w:rPr>
                <w:rFonts w:ascii="Tahoma" w:hAnsi="Tahoma" w:cs="Tahoma"/>
                <w:sz w:val="18"/>
                <w:szCs w:val="18"/>
              </w:rPr>
              <w:t xml:space="preserve">00 </w:t>
            </w:r>
            <w:proofErr w:type="spellStart"/>
            <w:r w:rsidR="00CD1B73">
              <w:rPr>
                <w:rFonts w:ascii="Tahoma" w:hAnsi="Tahoma" w:cs="Tahoma"/>
                <w:sz w:val="18"/>
                <w:szCs w:val="18"/>
              </w:rPr>
              <w:t>mA</w:t>
            </w:r>
            <w:proofErr w:type="spellEnd"/>
            <w:r>
              <w:rPr>
                <w:rFonts w:ascii="Tahoma" w:hAnsi="Tahoma" w:cs="Tahoma"/>
                <w:sz w:val="18"/>
                <w:szCs w:val="18"/>
              </w:rPr>
              <w:t xml:space="preserve"> – 150 </w:t>
            </w:r>
            <w:proofErr w:type="spellStart"/>
            <w:r>
              <w:rPr>
                <w:rFonts w:ascii="Tahoma" w:hAnsi="Tahoma" w:cs="Tahoma"/>
                <w:sz w:val="18"/>
                <w:szCs w:val="18"/>
              </w:rPr>
              <w:t>mA</w:t>
            </w:r>
            <w:proofErr w:type="spellEnd"/>
            <w:r>
              <w:rPr>
                <w:rFonts w:ascii="Tahoma" w:hAnsi="Tahoma" w:cs="Tahoma"/>
                <w:sz w:val="18"/>
                <w:szCs w:val="18"/>
              </w:rPr>
              <w:t xml:space="preserve"> - 5</w:t>
            </w:r>
            <w:r w:rsidR="00CD1B73">
              <w:rPr>
                <w:rFonts w:ascii="Tahoma" w:hAnsi="Tahoma" w:cs="Tahoma"/>
                <w:sz w:val="18"/>
                <w:szCs w:val="18"/>
              </w:rPr>
              <w:t xml:space="preserve"> pkt.</w:t>
            </w:r>
          </w:p>
          <w:p w:rsidR="00CD1B73" w:rsidRPr="00166581" w:rsidRDefault="008839F0">
            <w:pPr>
              <w:rPr>
                <w:rFonts w:ascii="Tahoma" w:hAnsi="Tahoma" w:cs="Tahoma"/>
                <w:sz w:val="18"/>
                <w:szCs w:val="18"/>
              </w:rPr>
            </w:pPr>
            <w:r>
              <w:rPr>
                <w:rFonts w:ascii="Tahoma" w:hAnsi="Tahoma" w:cs="Tahoma"/>
                <w:sz w:val="18"/>
                <w:szCs w:val="18"/>
              </w:rPr>
              <w:t>151</w:t>
            </w:r>
            <w:r w:rsidR="00E30224">
              <w:rPr>
                <w:rFonts w:ascii="Tahoma" w:hAnsi="Tahoma" w:cs="Tahoma"/>
                <w:sz w:val="18"/>
                <w:szCs w:val="18"/>
              </w:rPr>
              <w:t xml:space="preserve"> </w:t>
            </w:r>
            <w:proofErr w:type="spellStart"/>
            <w:r w:rsidR="00E30224">
              <w:rPr>
                <w:rFonts w:ascii="Tahoma" w:hAnsi="Tahoma" w:cs="Tahoma"/>
                <w:sz w:val="18"/>
                <w:szCs w:val="18"/>
              </w:rPr>
              <w:t>mA</w:t>
            </w:r>
            <w:proofErr w:type="spellEnd"/>
            <w:r w:rsidR="00E30224">
              <w:rPr>
                <w:rFonts w:ascii="Tahoma" w:hAnsi="Tahoma" w:cs="Tahoma"/>
                <w:sz w:val="18"/>
                <w:szCs w:val="18"/>
              </w:rPr>
              <w:t xml:space="preserve"> – 200mA - 1</w:t>
            </w:r>
            <w:r w:rsidR="00CD1B73">
              <w:rPr>
                <w:rFonts w:ascii="Tahoma" w:hAnsi="Tahoma" w:cs="Tahoma"/>
                <w:sz w:val="18"/>
                <w:szCs w:val="18"/>
              </w:rPr>
              <w:t>0 pkt.</w:t>
            </w: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AUTOMATYKA</w:t>
            </w:r>
          </w:p>
        </w:tc>
        <w:tc>
          <w:tcPr>
            <w:tcW w:w="1720" w:type="dxa"/>
            <w:vAlign w:val="center"/>
          </w:tcPr>
          <w:p w:rsidR="00CD1B73" w:rsidRPr="00166581" w:rsidRDefault="00CD1B73" w:rsidP="00166581">
            <w:pPr>
              <w:jc w:val="center"/>
              <w:rPr>
                <w:rFonts w:ascii="Tahoma" w:eastAsia="Arial Unicode MS" w:hAnsi="Tahoma" w:cs="Tahoma"/>
                <w:color w:val="000000"/>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Automatyka kontroli ekspozycji  AEC  - w pełni automatyczny wybór najgęstszego regionu ze skanu pola detektora</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Automatyczna kontrola kompresji</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Ręczna kontrola kompresji</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Automatyczne zwolnienie ucisku po ekspozycji</w:t>
            </w:r>
          </w:p>
        </w:tc>
        <w:tc>
          <w:tcPr>
            <w:tcW w:w="1720" w:type="dxa"/>
            <w:vAlign w:val="center"/>
          </w:tcPr>
          <w:p w:rsidR="00CD1B73" w:rsidRDefault="00CD1B73" w:rsidP="00166581">
            <w:pPr>
              <w:jc w:val="center"/>
            </w:pPr>
            <w:r w:rsidRPr="00624F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Możliwość dekompresji pacjentki w przypadku awarii systemu (manualna lub automatyczna) np. zaniku napięcia zasilającego</w:t>
            </w:r>
          </w:p>
        </w:tc>
        <w:tc>
          <w:tcPr>
            <w:tcW w:w="1720" w:type="dxa"/>
            <w:vAlign w:val="center"/>
          </w:tcPr>
          <w:p w:rsidR="00CD1B73" w:rsidRDefault="00CD1B73" w:rsidP="00166581">
            <w:pPr>
              <w:jc w:val="center"/>
            </w:pPr>
            <w:r w:rsidRPr="001E05E7">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1"/>
              </w:numPr>
              <w:spacing w:after="0"/>
              <w:jc w:val="center"/>
              <w:rPr>
                <w:rFonts w:ascii="Tahoma" w:hAnsi="Tahoma" w:cs="Tahoma"/>
                <w:sz w:val="18"/>
                <w:szCs w:val="18"/>
              </w:rPr>
            </w:pPr>
          </w:p>
        </w:tc>
        <w:tc>
          <w:tcPr>
            <w:tcW w:w="4100" w:type="dxa"/>
            <w:vAlign w:val="center"/>
          </w:tcPr>
          <w:p w:rsidR="00DC1453" w:rsidRPr="00B64273" w:rsidRDefault="00CD1B73" w:rsidP="000D09CB">
            <w:pPr>
              <w:rPr>
                <w:rFonts w:ascii="Tahoma" w:eastAsia="Arial Unicode MS" w:hAnsi="Tahoma" w:cs="Tahoma"/>
                <w:strike/>
                <w:sz w:val="18"/>
                <w:szCs w:val="18"/>
                <w:lang w:eastAsia="ar-SA"/>
              </w:rPr>
            </w:pPr>
            <w:r w:rsidRPr="00B454B9">
              <w:rPr>
                <w:rFonts w:ascii="Tahoma" w:eastAsia="Arial Unicode MS" w:hAnsi="Tahoma" w:cs="Tahoma"/>
                <w:strike/>
                <w:sz w:val="18"/>
                <w:szCs w:val="18"/>
                <w:lang w:eastAsia="ar-SA"/>
              </w:rPr>
              <w:t>Aparat dobiera optymalną siłę kompresji na podstawie podatności piersi na dalszy ucisk, gdy pierś przestaje zmieniać swoją grubość ucisk zatrzymuje się oferując optymalną jakość obrazu przy jak najmniejszym dyskomforcie dla pacjentki; możliwość aplikacji większego ucisku przez technika, jeśli uzna on to za stosowne</w:t>
            </w:r>
          </w:p>
          <w:p w:rsidR="00DC1453" w:rsidRPr="006E5064" w:rsidRDefault="00DC1453" w:rsidP="000D09CB">
            <w:pPr>
              <w:rPr>
                <w:rFonts w:ascii="Tahoma" w:eastAsia="Arial Unicode MS" w:hAnsi="Tahoma" w:cs="Tahoma"/>
                <w:b/>
                <w:i/>
                <w:sz w:val="18"/>
                <w:szCs w:val="18"/>
                <w:lang w:eastAsia="ar-SA"/>
              </w:rPr>
            </w:pPr>
            <w:r w:rsidRPr="00BB333A">
              <w:rPr>
                <w:rFonts w:ascii="Tahoma" w:eastAsia="Arial Unicode MS" w:hAnsi="Tahoma" w:cs="Tahoma"/>
                <w:b/>
                <w:i/>
                <w:sz w:val="18"/>
                <w:szCs w:val="18"/>
                <w:lang w:eastAsia="ar-SA"/>
              </w:rPr>
              <w:t>Aparat z funkcją ręcznego lub automatycznego doboru optymalnej siły kompresji na podstawie podatności piersi na dalszy ucisk. Możliwość aplikacji większego ucisku przez technika lub automatycznie, nie powodując przy tym dyskomfortu pacjentki.</w:t>
            </w:r>
            <w:r w:rsidR="00824057" w:rsidRPr="006E5064">
              <w:rPr>
                <w:rFonts w:ascii="Tahoma" w:eastAsia="Arial Unicode MS" w:hAnsi="Tahoma" w:cs="Tahoma"/>
                <w:b/>
                <w:i/>
                <w:sz w:val="18"/>
                <w:szCs w:val="18"/>
                <w:lang w:eastAsia="ar-SA"/>
              </w:rPr>
              <w:t xml:space="preserve">  </w:t>
            </w:r>
            <w:r w:rsidR="00C4734C" w:rsidRPr="006E5064">
              <w:rPr>
                <w:rFonts w:ascii="Tahoma" w:eastAsia="Arial Unicode MS" w:hAnsi="Tahoma" w:cs="Tahoma"/>
                <w:b/>
                <w:i/>
                <w:sz w:val="18"/>
                <w:szCs w:val="18"/>
                <w:lang w:eastAsia="ar-SA"/>
              </w:rPr>
              <w:t xml:space="preserve"> </w:t>
            </w:r>
            <w:r w:rsidR="00631A11" w:rsidRPr="006E5064">
              <w:rPr>
                <w:rFonts w:ascii="Tahoma" w:eastAsia="Arial Unicode MS" w:hAnsi="Tahoma" w:cs="Tahoma"/>
                <w:b/>
                <w:i/>
                <w:sz w:val="18"/>
                <w:szCs w:val="18"/>
                <w:lang w:eastAsia="ar-SA"/>
              </w:rPr>
              <w:t xml:space="preserve"> </w:t>
            </w:r>
          </w:p>
          <w:p w:rsidR="00DC1453" w:rsidRPr="00166581" w:rsidRDefault="00DC1453" w:rsidP="000D09CB">
            <w:pPr>
              <w:rPr>
                <w:rFonts w:ascii="Tahoma" w:eastAsia="Arial Unicode MS" w:hAnsi="Tahoma" w:cs="Tahoma"/>
                <w:sz w:val="18"/>
                <w:szCs w:val="18"/>
                <w:lang w:eastAsia="ar-SA"/>
              </w:rPr>
            </w:pPr>
          </w:p>
        </w:tc>
        <w:tc>
          <w:tcPr>
            <w:tcW w:w="1720" w:type="dxa"/>
            <w:vAlign w:val="center"/>
          </w:tcPr>
          <w:p w:rsidR="00CD1B73" w:rsidRPr="001E05E7" w:rsidRDefault="00CD1B73" w:rsidP="00166581">
            <w:pPr>
              <w:jc w:val="center"/>
              <w:rPr>
                <w:rFonts w:ascii="Tahoma" w:hAnsi="Tahoma" w:cs="Tahoma"/>
                <w:sz w:val="18"/>
                <w:szCs w:val="18"/>
              </w:rPr>
            </w:pPr>
            <w:r w:rsidRPr="001E05E7">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STATYW MAMMOGRAFICZNY</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Statyw wolnostojący  </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Zakres ruchu głowicy w pionie (mierzony na górnej powierzchni detektora przy głowicy ustawionej pionowo) min. 71 – 131 cm (wysokość stolika od podłogi)</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Pr>
                <w:rFonts w:ascii="Tahoma" w:eastAsia="Arial Unicode MS" w:hAnsi="Tahoma" w:cs="Tahoma"/>
                <w:sz w:val="18"/>
                <w:szCs w:val="18"/>
                <w:lang w:eastAsia="ar-SA"/>
              </w:rPr>
              <w:t xml:space="preserve">Zmotoryzowany obrót </w:t>
            </w:r>
            <w:r w:rsidRPr="00166581">
              <w:rPr>
                <w:rFonts w:ascii="Tahoma" w:eastAsia="Arial Unicode MS" w:hAnsi="Tahoma" w:cs="Tahoma"/>
                <w:sz w:val="18"/>
                <w:szCs w:val="18"/>
                <w:lang w:eastAsia="ar-SA"/>
              </w:rPr>
              <w:t>głowicy</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4078C0">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Zakres obrotu głowicy ≥ 350 ̊</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hAnsi="Tahoma" w:cs="Tahoma"/>
                <w:sz w:val="18"/>
                <w:szCs w:val="18"/>
              </w:rPr>
            </w:pPr>
            <w:r w:rsidRPr="00166581">
              <w:rPr>
                <w:rFonts w:ascii="Tahoma" w:eastAsia="Arial Unicode MS" w:hAnsi="Tahoma" w:cs="Tahoma"/>
                <w:sz w:val="18"/>
                <w:szCs w:val="18"/>
                <w:lang w:eastAsia="ar-SA"/>
              </w:rPr>
              <w:t>Możliwość ustawienia głowicy w pozycji -180</w:t>
            </w:r>
            <w:r w:rsidRPr="00166581">
              <w:rPr>
                <w:rFonts w:ascii="Tahoma" w:eastAsia="Arial Unicode MS" w:hAnsi="Tahoma" w:cs="Tahoma"/>
                <w:sz w:val="18"/>
                <w:szCs w:val="18"/>
                <w:vertAlign w:val="superscript"/>
                <w:lang w:eastAsia="ar-SA"/>
              </w:rPr>
              <w:t xml:space="preserve"> o </w:t>
            </w:r>
            <w:r w:rsidRPr="00166581">
              <w:rPr>
                <w:rFonts w:ascii="Tahoma" w:eastAsia="Arial Unicode MS" w:hAnsi="Tahoma" w:cs="Tahoma"/>
                <w:sz w:val="18"/>
                <w:szCs w:val="18"/>
                <w:lang w:eastAsia="ar-SA"/>
              </w:rPr>
              <w:t>(detektor na górze, lampa na dole)</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Odległość ognisko - detektor obrazu min. 65 cm</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4078C0">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Zestaw do zdjęć powiększonych o współczynnikach powiększenia co najmniej 1,5x  </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Sterowanie ruchem płytki dociskowej góra/dół oraz ruchu głowicy góra/dół  ręcznie (przyciski lub/i pokrętła) oraz przy pomocy przycisków nożnych (dwa zestawy przycisków nożnych). Możliwość dodatkowej korekty ucisku przy pomocy pokrętła</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Osłona twarzy pacjentki</w:t>
            </w:r>
          </w:p>
        </w:tc>
        <w:tc>
          <w:tcPr>
            <w:tcW w:w="1720" w:type="dxa"/>
            <w:vAlign w:val="center"/>
          </w:tcPr>
          <w:p w:rsidR="00CD1B73" w:rsidRDefault="00CD1B73" w:rsidP="00166581">
            <w:pPr>
              <w:jc w:val="center"/>
            </w:pPr>
            <w:r w:rsidRPr="00A36A8C">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4E0A9A" w:rsidRPr="003A38F6" w:rsidRDefault="004E0A9A" w:rsidP="00D237B5">
            <w:pPr>
              <w:rPr>
                <w:rFonts w:ascii="Tahoma" w:eastAsia="Arial Unicode MS" w:hAnsi="Tahoma" w:cs="Tahoma"/>
                <w:b/>
                <w:bCs/>
                <w:i/>
                <w:strike/>
                <w:sz w:val="18"/>
                <w:szCs w:val="18"/>
                <w:lang w:eastAsia="ar-SA"/>
              </w:rPr>
            </w:pPr>
            <w:r w:rsidRPr="004E0A9A">
              <w:rPr>
                <w:rFonts w:ascii="Tahoma" w:eastAsia="Arial Unicode MS" w:hAnsi="Tahoma" w:cs="Tahoma"/>
                <w:strike/>
                <w:sz w:val="18"/>
                <w:szCs w:val="18"/>
                <w:lang w:eastAsia="ar-SA"/>
              </w:rPr>
              <w:t xml:space="preserve">Automatyczne przejście do kolejnej projekcji (ruch obrotowy ramienia z detektorem) i jednoczesne automatyczne dopasowanie wysokości </w:t>
            </w:r>
            <w:proofErr w:type="spellStart"/>
            <w:r w:rsidRPr="004E0A9A">
              <w:rPr>
                <w:rFonts w:ascii="Tahoma" w:eastAsia="Arial Unicode MS" w:hAnsi="Tahoma" w:cs="Tahoma"/>
                <w:strike/>
                <w:sz w:val="18"/>
                <w:szCs w:val="18"/>
                <w:lang w:eastAsia="ar-SA"/>
              </w:rPr>
              <w:t>gantry</w:t>
            </w:r>
            <w:proofErr w:type="spellEnd"/>
            <w:r w:rsidRPr="004E0A9A">
              <w:rPr>
                <w:rFonts w:ascii="Tahoma" w:eastAsia="Arial Unicode MS" w:hAnsi="Tahoma" w:cs="Tahoma"/>
                <w:strike/>
                <w:sz w:val="18"/>
                <w:szCs w:val="18"/>
                <w:lang w:eastAsia="ar-SA"/>
              </w:rPr>
              <w:t xml:space="preserve"> (ruch pionowy ramienia z detektorem)  do kolejnej projekcji (np. z LCC do LMLO) po naciśnięciu jednego przycisku (ruch </w:t>
            </w:r>
            <w:proofErr w:type="spellStart"/>
            <w:r w:rsidRPr="004E0A9A">
              <w:rPr>
                <w:rFonts w:ascii="Tahoma" w:eastAsia="Arial Unicode MS" w:hAnsi="Tahoma" w:cs="Tahoma"/>
                <w:strike/>
                <w:sz w:val="18"/>
                <w:szCs w:val="18"/>
                <w:lang w:eastAsia="ar-SA"/>
              </w:rPr>
              <w:t>nieizocentryczny</w:t>
            </w:r>
            <w:proofErr w:type="spellEnd"/>
            <w:r w:rsidRPr="004E0A9A">
              <w:rPr>
                <w:rFonts w:ascii="Tahoma" w:eastAsia="Arial Unicode MS" w:hAnsi="Tahoma" w:cs="Tahoma"/>
                <w:strike/>
                <w:sz w:val="18"/>
                <w:szCs w:val="18"/>
                <w:lang w:eastAsia="ar-SA"/>
              </w:rPr>
              <w:t>)</w:t>
            </w:r>
          </w:p>
          <w:p w:rsidR="00CD1B73" w:rsidRPr="00D237B5" w:rsidRDefault="00D237B5" w:rsidP="00D237B5">
            <w:pPr>
              <w:rPr>
                <w:rFonts w:ascii="Tahoma" w:eastAsia="Arial Unicode MS" w:hAnsi="Tahoma" w:cs="Tahoma"/>
                <w:b/>
                <w:i/>
                <w:sz w:val="18"/>
                <w:szCs w:val="18"/>
                <w:lang w:eastAsia="ar-SA"/>
              </w:rPr>
            </w:pPr>
            <w:r w:rsidRPr="00D237B5">
              <w:rPr>
                <w:rFonts w:ascii="Tahoma" w:eastAsia="Arial Unicode MS" w:hAnsi="Tahoma" w:cs="Tahoma"/>
                <w:b/>
                <w:bCs/>
                <w:i/>
                <w:sz w:val="18"/>
                <w:szCs w:val="18"/>
                <w:lang w:eastAsia="ar-SA"/>
              </w:rPr>
              <w:t xml:space="preserve">Przejście (nieautomatyczne) do kolejnej projekcji (ruch obrotowy ramienia z detektorem) bez jednoczesnego automatycznego dopasowania wysokości </w:t>
            </w:r>
            <w:proofErr w:type="spellStart"/>
            <w:r w:rsidRPr="00D237B5">
              <w:rPr>
                <w:rFonts w:ascii="Tahoma" w:eastAsia="Arial Unicode MS" w:hAnsi="Tahoma" w:cs="Tahoma"/>
                <w:b/>
                <w:bCs/>
                <w:i/>
                <w:sz w:val="18"/>
                <w:szCs w:val="18"/>
                <w:lang w:eastAsia="ar-SA"/>
              </w:rPr>
              <w:t>gantry</w:t>
            </w:r>
            <w:proofErr w:type="spellEnd"/>
            <w:r w:rsidRPr="00D237B5">
              <w:rPr>
                <w:rFonts w:ascii="Tahoma" w:eastAsia="Arial Unicode MS" w:hAnsi="Tahoma" w:cs="Tahoma"/>
                <w:b/>
                <w:bCs/>
                <w:i/>
                <w:sz w:val="18"/>
                <w:szCs w:val="18"/>
                <w:lang w:eastAsia="ar-SA"/>
              </w:rPr>
              <w:t xml:space="preserve"> po naciśnięciu jednego przycisku. Dopuszcza się dwa przyciski, ale nie wymaga. Dopuszcza się ruch </w:t>
            </w:r>
            <w:proofErr w:type="spellStart"/>
            <w:r w:rsidRPr="00D237B5">
              <w:rPr>
                <w:rFonts w:ascii="Tahoma" w:eastAsia="Arial Unicode MS" w:hAnsi="Tahoma" w:cs="Tahoma"/>
                <w:b/>
                <w:bCs/>
                <w:i/>
                <w:sz w:val="18"/>
                <w:szCs w:val="18"/>
                <w:lang w:eastAsia="ar-SA"/>
              </w:rPr>
              <w:t>izocentryczny</w:t>
            </w:r>
            <w:proofErr w:type="spellEnd"/>
            <w:r w:rsidRPr="00D237B5">
              <w:rPr>
                <w:rFonts w:ascii="Tahoma" w:eastAsia="Arial Unicode MS" w:hAnsi="Tahoma" w:cs="Tahoma"/>
                <w:b/>
                <w:bCs/>
                <w:i/>
                <w:sz w:val="18"/>
                <w:szCs w:val="18"/>
                <w:lang w:eastAsia="ar-SA"/>
              </w:rPr>
              <w:t>.</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Komplet płytek do kompresji dla wszystkich formatów ekspozycji (łącznie z powiększeniem):</w:t>
            </w:r>
          </w:p>
          <w:p w:rsidR="00CD1B73" w:rsidRPr="00166581" w:rsidRDefault="00CD1B73" w:rsidP="003E5C1E">
            <w:pPr>
              <w:widowControl w:val="0"/>
              <w:numPr>
                <w:ilvl w:val="0"/>
                <w:numId w:val="5"/>
              </w:numPr>
              <w:suppressAutoHyphens/>
              <w:autoSpaceDN w:val="0"/>
              <w:rPr>
                <w:rFonts w:ascii="Tahoma" w:eastAsia="Arial Unicode MS" w:hAnsi="Tahoma" w:cs="Tahoma"/>
                <w:sz w:val="18"/>
                <w:szCs w:val="18"/>
                <w:lang w:val="de-DE" w:eastAsia="ar-SA"/>
              </w:rPr>
            </w:pPr>
            <w:r w:rsidRPr="00166581">
              <w:rPr>
                <w:rFonts w:ascii="Tahoma" w:eastAsia="Arial Unicode MS" w:hAnsi="Tahoma" w:cs="Tahoma"/>
                <w:sz w:val="18"/>
                <w:szCs w:val="18"/>
                <w:lang w:val="de-DE" w:eastAsia="ar-SA"/>
              </w:rPr>
              <w:t>min. 18x23 cm</w:t>
            </w:r>
          </w:p>
          <w:p w:rsidR="00CD1B73" w:rsidRPr="00166581" w:rsidRDefault="00CD1B73" w:rsidP="003E5C1E">
            <w:pPr>
              <w:widowControl w:val="0"/>
              <w:numPr>
                <w:ilvl w:val="0"/>
                <w:numId w:val="5"/>
              </w:numPr>
              <w:suppressAutoHyphens/>
              <w:autoSpaceDN w:val="0"/>
              <w:rPr>
                <w:rFonts w:ascii="Tahoma" w:hAnsi="Tahoma" w:cs="Tahoma"/>
                <w:sz w:val="18"/>
                <w:szCs w:val="18"/>
              </w:rPr>
            </w:pPr>
            <w:r w:rsidRPr="00166581">
              <w:rPr>
                <w:rFonts w:ascii="Tahoma" w:eastAsia="Arial Unicode MS" w:hAnsi="Tahoma" w:cs="Tahoma"/>
                <w:sz w:val="18"/>
                <w:szCs w:val="18"/>
                <w:lang w:val="de-DE" w:eastAsia="ar-SA"/>
              </w:rPr>
              <w:t>min. 23x29 cm</w:t>
            </w:r>
          </w:p>
          <w:p w:rsidR="00CD1B73" w:rsidRPr="00166581" w:rsidRDefault="00CD1B73" w:rsidP="003E5C1E">
            <w:pPr>
              <w:widowControl w:val="0"/>
              <w:numPr>
                <w:ilvl w:val="0"/>
                <w:numId w:val="5"/>
              </w:numPr>
              <w:suppressAutoHyphens/>
              <w:autoSpaceDN w:val="0"/>
              <w:rPr>
                <w:rFonts w:ascii="Tahoma" w:hAnsi="Tahoma" w:cs="Tahoma"/>
                <w:sz w:val="18"/>
                <w:szCs w:val="18"/>
              </w:rPr>
            </w:pPr>
            <w:r w:rsidRPr="00166581">
              <w:rPr>
                <w:rFonts w:ascii="Tahoma" w:eastAsia="Arial Unicode MS" w:hAnsi="Tahoma" w:cs="Tahoma"/>
                <w:sz w:val="18"/>
                <w:szCs w:val="18"/>
                <w:lang w:eastAsia="ar-SA"/>
              </w:rPr>
              <w:t xml:space="preserve">docisk/dociski do zdjęć powiększonych, </w:t>
            </w:r>
            <w:r w:rsidRPr="00166581">
              <w:rPr>
                <w:rFonts w:ascii="Tahoma" w:eastAsia="Arial Unicode MS" w:hAnsi="Tahoma" w:cs="Tahoma"/>
                <w:sz w:val="18"/>
                <w:szCs w:val="18"/>
                <w:lang w:eastAsia="ar-SA"/>
              </w:rPr>
              <w:lastRenderedPageBreak/>
              <w:t>celowanych</w:t>
            </w:r>
          </w:p>
        </w:tc>
        <w:tc>
          <w:tcPr>
            <w:tcW w:w="1720" w:type="dxa"/>
            <w:vAlign w:val="center"/>
          </w:tcPr>
          <w:p w:rsidR="00CD1B73" w:rsidRDefault="00CD1B73" w:rsidP="00166581">
            <w:pPr>
              <w:jc w:val="center"/>
            </w:pPr>
            <w:r w:rsidRPr="002218E4">
              <w:rPr>
                <w:rFonts w:ascii="Tahoma" w:hAnsi="Tahoma" w:cs="Tahoma"/>
                <w:sz w:val="18"/>
                <w:szCs w:val="18"/>
              </w:rPr>
              <w:lastRenderedPageBreak/>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Płytka kompresyjna o wymiarach 18x23 (-+-/-1) cm (zgodna z wymiarem małego formatu obrazowania) z możliwością przesuwania wzdłuż dłuższej krawędzi detektora i dostosowaniem pola kolimacji wzdłuż dłuższej krawędzi detektora</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Płytka kompresyjna o powierzchni docisku 10x24(+/-1) </w:t>
            </w:r>
            <w:r w:rsidR="006A38DD">
              <w:rPr>
                <w:rFonts w:ascii="Tahoma" w:eastAsia="Arial Unicode MS" w:hAnsi="Tahoma" w:cs="Tahoma"/>
                <w:b/>
                <w:i/>
                <w:sz w:val="18"/>
                <w:szCs w:val="18"/>
                <w:lang w:eastAsia="ar-SA"/>
              </w:rPr>
              <w:t xml:space="preserve">lub 8x24 </w:t>
            </w:r>
            <w:r w:rsidRPr="00166581">
              <w:rPr>
                <w:rFonts w:ascii="Tahoma" w:eastAsia="Arial Unicode MS" w:hAnsi="Tahoma" w:cs="Tahoma"/>
                <w:sz w:val="18"/>
                <w:szCs w:val="18"/>
                <w:lang w:eastAsia="ar-SA"/>
              </w:rPr>
              <w:t>cm z możliwością przesuwania wzdłuż dłuższej krawędzi detektora i dostosowaniem pola kolimacji wzdłuż dłużej krawędzi detektora lub płytka kompresyjna o powierzchni docisku 8 x 20 cm bez możliwości przesuwania przeznaczona do obrazowania małych piersi oraz piersi z implantami.</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2"/>
              </w:numPr>
              <w:spacing w:after="0"/>
              <w:jc w:val="center"/>
              <w:rPr>
                <w:rFonts w:ascii="Tahoma" w:hAnsi="Tahoma" w:cs="Tahoma"/>
                <w:sz w:val="18"/>
                <w:szCs w:val="18"/>
              </w:rPr>
            </w:pPr>
          </w:p>
        </w:tc>
        <w:tc>
          <w:tcPr>
            <w:tcW w:w="4100" w:type="dxa"/>
            <w:vAlign w:val="center"/>
          </w:tcPr>
          <w:p w:rsidR="00CD1B73" w:rsidRPr="00166581" w:rsidRDefault="00CD1B73" w:rsidP="00125D18">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Automatyczne</w:t>
            </w:r>
            <w:r w:rsidR="008343F1">
              <w:rPr>
                <w:rFonts w:ascii="Tahoma" w:eastAsia="Arial Unicode MS" w:hAnsi="Tahoma" w:cs="Tahoma"/>
                <w:sz w:val="18"/>
                <w:szCs w:val="18"/>
                <w:lang w:eastAsia="ar-SA"/>
              </w:rPr>
              <w:t xml:space="preserve"> </w:t>
            </w:r>
            <w:r w:rsidRPr="00166581">
              <w:rPr>
                <w:rFonts w:ascii="Tahoma" w:eastAsia="Arial Unicode MS" w:hAnsi="Tahoma" w:cs="Tahoma"/>
                <w:sz w:val="18"/>
                <w:szCs w:val="18"/>
                <w:lang w:eastAsia="ar-SA"/>
              </w:rPr>
              <w:t>rozpoznawanie wielkości zainstalowanej płytki dociskowej i automatyczne</w:t>
            </w:r>
            <w:r w:rsidR="008343F1" w:rsidRPr="00166581">
              <w:rPr>
                <w:rFonts w:ascii="Tahoma" w:eastAsia="Arial Unicode MS" w:hAnsi="Tahoma" w:cs="Tahoma"/>
                <w:sz w:val="18"/>
                <w:szCs w:val="18"/>
                <w:lang w:eastAsia="ar-SA"/>
              </w:rPr>
              <w:t xml:space="preserve"> </w:t>
            </w:r>
            <w:r w:rsidRPr="00166581">
              <w:rPr>
                <w:rFonts w:ascii="Tahoma" w:eastAsia="Arial Unicode MS" w:hAnsi="Tahoma" w:cs="Tahoma"/>
                <w:sz w:val="18"/>
                <w:szCs w:val="18"/>
                <w:lang w:eastAsia="ar-SA"/>
              </w:rPr>
              <w:t>dopasowywanie kolimacji do tej wielkości (autodetekcja)</w:t>
            </w:r>
          </w:p>
        </w:tc>
        <w:tc>
          <w:tcPr>
            <w:tcW w:w="1720" w:type="dxa"/>
            <w:vAlign w:val="center"/>
          </w:tcPr>
          <w:p w:rsidR="00CD1B73" w:rsidRDefault="00CD1B73" w:rsidP="00166581">
            <w:pPr>
              <w:jc w:val="center"/>
            </w:pPr>
            <w:r w:rsidRPr="002218E4">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DETEKTOR CYFROWY</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Detektor cyfrowy oparty na amorficznym półprzewodniku o wymiarach min. 23 cm x 29 cm, oraz formatach obrazowania min. 18x23 cm oraz min. 23x29 cm,</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Rozmiar piksela max. 100 µm</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975AF2" w:rsidRDefault="001C1999">
            <w:pPr>
              <w:rPr>
                <w:rFonts w:ascii="Tahoma" w:hAnsi="Tahoma" w:cs="Tahoma"/>
                <w:sz w:val="18"/>
                <w:szCs w:val="18"/>
              </w:rPr>
            </w:pPr>
            <w:r>
              <w:rPr>
                <w:rFonts w:ascii="Tahoma" w:hAnsi="Tahoma" w:cs="Tahoma"/>
                <w:sz w:val="18"/>
                <w:szCs w:val="18"/>
              </w:rPr>
              <w:t>61</w:t>
            </w:r>
            <w:r w:rsidR="00641EA2">
              <w:rPr>
                <w:rFonts w:ascii="Tahoma" w:hAnsi="Tahoma" w:cs="Tahoma"/>
                <w:sz w:val="18"/>
                <w:szCs w:val="18"/>
              </w:rPr>
              <w:t xml:space="preserve"> µm</w:t>
            </w:r>
            <w:r>
              <w:rPr>
                <w:rFonts w:ascii="Tahoma" w:hAnsi="Tahoma" w:cs="Tahoma"/>
                <w:sz w:val="18"/>
                <w:szCs w:val="18"/>
              </w:rPr>
              <w:t xml:space="preserve">- </w:t>
            </w:r>
            <w:r w:rsidR="00AA36A7">
              <w:rPr>
                <w:rFonts w:ascii="Tahoma" w:hAnsi="Tahoma" w:cs="Tahoma"/>
                <w:sz w:val="18"/>
                <w:szCs w:val="18"/>
              </w:rPr>
              <w:t>1</w:t>
            </w:r>
            <w:r>
              <w:rPr>
                <w:rFonts w:ascii="Tahoma" w:hAnsi="Tahoma" w:cs="Tahoma"/>
                <w:sz w:val="18"/>
                <w:szCs w:val="18"/>
              </w:rPr>
              <w:t>00</w:t>
            </w:r>
            <w:r w:rsidR="00AA36A7">
              <w:rPr>
                <w:rFonts w:ascii="Tahoma" w:hAnsi="Tahoma" w:cs="Tahoma"/>
                <w:sz w:val="18"/>
                <w:szCs w:val="18"/>
              </w:rPr>
              <w:t xml:space="preserve"> µm – </w:t>
            </w:r>
          </w:p>
          <w:p w:rsidR="001D7B5F" w:rsidRDefault="00AA36A7">
            <w:pPr>
              <w:rPr>
                <w:rFonts w:ascii="Tahoma" w:hAnsi="Tahoma" w:cs="Tahoma"/>
                <w:sz w:val="18"/>
                <w:szCs w:val="18"/>
              </w:rPr>
            </w:pPr>
            <w:r>
              <w:rPr>
                <w:rFonts w:ascii="Tahoma" w:hAnsi="Tahoma" w:cs="Tahoma"/>
                <w:sz w:val="18"/>
                <w:szCs w:val="18"/>
              </w:rPr>
              <w:t>5</w:t>
            </w:r>
            <w:r w:rsidR="00641EA2">
              <w:rPr>
                <w:rFonts w:ascii="Tahoma" w:hAnsi="Tahoma" w:cs="Tahoma"/>
                <w:sz w:val="18"/>
                <w:szCs w:val="18"/>
              </w:rPr>
              <w:t xml:space="preserve"> pkt.</w:t>
            </w:r>
          </w:p>
          <w:p w:rsidR="00AA36A7" w:rsidRPr="00166581" w:rsidRDefault="00AA36A7">
            <w:pPr>
              <w:rPr>
                <w:rFonts w:ascii="Tahoma" w:hAnsi="Tahoma" w:cs="Tahoma"/>
                <w:sz w:val="18"/>
                <w:szCs w:val="18"/>
              </w:rPr>
            </w:pPr>
            <w:r>
              <w:rPr>
                <w:rFonts w:ascii="Tahoma" w:hAnsi="Tahoma" w:cs="Tahoma"/>
                <w:sz w:val="18"/>
                <w:szCs w:val="18"/>
              </w:rPr>
              <w:t>60 µm</w:t>
            </w:r>
            <w:r w:rsidR="001D7B5F">
              <w:rPr>
                <w:rFonts w:ascii="Tahoma" w:hAnsi="Tahoma" w:cs="Tahoma"/>
                <w:sz w:val="18"/>
                <w:szCs w:val="18"/>
              </w:rPr>
              <w:t xml:space="preserve"> i poniżej</w:t>
            </w:r>
            <w:r>
              <w:rPr>
                <w:rFonts w:ascii="Tahoma" w:hAnsi="Tahoma" w:cs="Tahoma"/>
                <w:sz w:val="18"/>
                <w:szCs w:val="18"/>
              </w:rPr>
              <w:t xml:space="preserve"> – 10 pkt.</w:t>
            </w: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Kratka </w:t>
            </w:r>
            <w:proofErr w:type="spellStart"/>
            <w:r w:rsidRPr="00166581">
              <w:rPr>
                <w:rFonts w:ascii="Tahoma" w:eastAsia="Arial Unicode MS" w:hAnsi="Tahoma" w:cs="Tahoma"/>
                <w:sz w:val="18"/>
                <w:szCs w:val="18"/>
                <w:lang w:eastAsia="ar-SA"/>
              </w:rPr>
              <w:t>przeciwrozproszeniowa</w:t>
            </w:r>
            <w:proofErr w:type="spellEnd"/>
            <w:r w:rsidRPr="00166581">
              <w:rPr>
                <w:rFonts w:ascii="Tahoma" w:eastAsia="Arial Unicode MS" w:hAnsi="Tahoma" w:cs="Tahoma"/>
                <w:sz w:val="18"/>
                <w:szCs w:val="18"/>
                <w:lang w:eastAsia="ar-SA"/>
              </w:rPr>
              <w:t xml:space="preserve">  - zapewniająca redukcje promieniowania rozproszonego</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Czas pomiędzy ekspozycjami diagnostycznymi max. 25 s</w:t>
            </w:r>
            <w:r w:rsidR="00E72192">
              <w:rPr>
                <w:rFonts w:ascii="Tahoma" w:eastAsia="Arial Unicode MS" w:hAnsi="Tahoma" w:cs="Tahoma"/>
                <w:sz w:val="18"/>
                <w:szCs w:val="18"/>
                <w:lang w:eastAsia="ar-SA"/>
              </w:rPr>
              <w:t xml:space="preserve">   </w:t>
            </w:r>
          </w:p>
        </w:tc>
        <w:tc>
          <w:tcPr>
            <w:tcW w:w="1720" w:type="dxa"/>
            <w:vAlign w:val="center"/>
          </w:tcPr>
          <w:p w:rsidR="00CD1B73" w:rsidRDefault="00CD1B73" w:rsidP="00166581">
            <w:pPr>
              <w:jc w:val="center"/>
            </w:pPr>
            <w:r w:rsidRPr="00577499">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Grubość stolika detektora od strony klatki piersiowej  - ważna  w celu poprawy dokładności /ergonomii pozycjonowania pacjentów </w:t>
            </w:r>
            <w:r w:rsidRPr="00166581">
              <w:rPr>
                <w:rFonts w:ascii="Tahoma" w:hAnsi="Tahoma" w:cs="Tahoma"/>
                <w:sz w:val="18"/>
                <w:szCs w:val="18"/>
              </w:rPr>
              <w:t>max 85</w:t>
            </w:r>
            <w:r>
              <w:rPr>
                <w:rFonts w:ascii="Tahoma" w:hAnsi="Tahoma" w:cs="Tahoma"/>
                <w:sz w:val="18"/>
                <w:szCs w:val="18"/>
              </w:rPr>
              <w:t xml:space="preserve"> [mm]</w:t>
            </w:r>
          </w:p>
        </w:tc>
        <w:tc>
          <w:tcPr>
            <w:tcW w:w="1720" w:type="dxa"/>
            <w:vAlign w:val="center"/>
          </w:tcPr>
          <w:p w:rsidR="00CD1B73" w:rsidRDefault="00CD1B73" w:rsidP="00166581">
            <w:pPr>
              <w:jc w:val="center"/>
            </w:pPr>
            <w:r w:rsidRPr="00C85498">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Osiągalny poziom DQE – min. 65%</w:t>
            </w:r>
          </w:p>
        </w:tc>
        <w:tc>
          <w:tcPr>
            <w:tcW w:w="1720" w:type="dxa"/>
            <w:vAlign w:val="center"/>
          </w:tcPr>
          <w:p w:rsidR="00CD1B73" w:rsidRDefault="00CD1B73" w:rsidP="00166581">
            <w:pPr>
              <w:jc w:val="center"/>
            </w:pPr>
            <w:r w:rsidRPr="00C85498">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6D3536" w:rsidRPr="00166581" w:rsidRDefault="00975AF2">
            <w:pPr>
              <w:rPr>
                <w:rFonts w:ascii="Tahoma" w:hAnsi="Tahoma" w:cs="Tahoma"/>
                <w:sz w:val="18"/>
                <w:szCs w:val="18"/>
              </w:rPr>
            </w:pPr>
            <w:r>
              <w:rPr>
                <w:rFonts w:ascii="Tahoma" w:hAnsi="Tahoma" w:cs="Tahoma"/>
                <w:sz w:val="18"/>
                <w:szCs w:val="18"/>
              </w:rPr>
              <w:t>65% - 83% - 5 pkt. 84</w:t>
            </w:r>
            <w:r w:rsidR="006D3536">
              <w:rPr>
                <w:rFonts w:ascii="Tahoma" w:hAnsi="Tahoma" w:cs="Tahoma"/>
                <w:sz w:val="18"/>
                <w:szCs w:val="18"/>
              </w:rPr>
              <w:t>%</w:t>
            </w:r>
            <w:r w:rsidR="001D7B5F">
              <w:rPr>
                <w:rFonts w:ascii="Tahoma" w:hAnsi="Tahoma" w:cs="Tahoma"/>
                <w:sz w:val="18"/>
                <w:szCs w:val="18"/>
              </w:rPr>
              <w:t xml:space="preserve"> i powyżej</w:t>
            </w:r>
            <w:r w:rsidR="006D3536">
              <w:rPr>
                <w:rFonts w:ascii="Tahoma" w:hAnsi="Tahoma" w:cs="Tahoma"/>
                <w:sz w:val="18"/>
                <w:szCs w:val="18"/>
              </w:rPr>
              <w:t xml:space="preserve"> - 10 pkt.</w:t>
            </w: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Rozdzielczość obrazu</w:t>
            </w:r>
            <w:r>
              <w:rPr>
                <w:rFonts w:ascii="Tahoma" w:eastAsia="Arial Unicode MS" w:hAnsi="Tahoma" w:cs="Tahoma"/>
                <w:sz w:val="18"/>
                <w:szCs w:val="18"/>
                <w:lang w:eastAsia="ar-SA"/>
              </w:rPr>
              <w:t xml:space="preserve"> </w:t>
            </w:r>
            <w:r w:rsidRPr="00166581">
              <w:rPr>
                <w:rFonts w:ascii="Tahoma" w:hAnsi="Tahoma" w:cs="Tahoma"/>
                <w:sz w:val="18"/>
                <w:szCs w:val="18"/>
              </w:rPr>
              <w:t xml:space="preserve">≥ 12 </w:t>
            </w:r>
            <w:proofErr w:type="spellStart"/>
            <w:r w:rsidRPr="00166581">
              <w:rPr>
                <w:rFonts w:ascii="Tahoma" w:hAnsi="Tahoma" w:cs="Tahoma"/>
                <w:sz w:val="18"/>
                <w:szCs w:val="18"/>
              </w:rPr>
              <w:t>Mpix</w:t>
            </w:r>
            <w:proofErr w:type="spellEnd"/>
          </w:p>
        </w:tc>
        <w:tc>
          <w:tcPr>
            <w:tcW w:w="1720" w:type="dxa"/>
            <w:vAlign w:val="center"/>
          </w:tcPr>
          <w:p w:rsidR="00CD1B73" w:rsidRPr="00166581" w:rsidRDefault="00CD1B73" w:rsidP="00166581">
            <w:pPr>
              <w:jc w:val="center"/>
              <w:rPr>
                <w:rFonts w:ascii="Tahoma" w:hAnsi="Tahoma" w:cs="Tahoma"/>
                <w:sz w:val="18"/>
                <w:szCs w:val="18"/>
              </w:rPr>
            </w:pPr>
            <w:r>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Default="001C1999">
            <w:pPr>
              <w:rPr>
                <w:rFonts w:ascii="Tahoma" w:hAnsi="Tahoma" w:cs="Tahoma"/>
                <w:sz w:val="18"/>
                <w:szCs w:val="18"/>
              </w:rPr>
            </w:pPr>
            <w:r>
              <w:rPr>
                <w:rFonts w:ascii="Tahoma" w:hAnsi="Tahoma" w:cs="Tahoma"/>
                <w:sz w:val="18"/>
                <w:szCs w:val="18"/>
              </w:rPr>
              <w:t>12</w:t>
            </w:r>
            <w:r w:rsidR="006B7114">
              <w:rPr>
                <w:rFonts w:ascii="Tahoma" w:hAnsi="Tahoma" w:cs="Tahoma"/>
                <w:sz w:val="18"/>
                <w:szCs w:val="18"/>
              </w:rPr>
              <w:t xml:space="preserve"> </w:t>
            </w:r>
            <w:proofErr w:type="spellStart"/>
            <w:r w:rsidR="006B7114">
              <w:rPr>
                <w:rFonts w:ascii="Tahoma" w:hAnsi="Tahoma" w:cs="Tahoma"/>
                <w:sz w:val="18"/>
                <w:szCs w:val="18"/>
              </w:rPr>
              <w:t>Mpix</w:t>
            </w:r>
            <w:proofErr w:type="spellEnd"/>
            <w:r>
              <w:rPr>
                <w:rFonts w:ascii="Tahoma" w:hAnsi="Tahoma" w:cs="Tahoma"/>
                <w:sz w:val="18"/>
                <w:szCs w:val="18"/>
              </w:rPr>
              <w:t xml:space="preserve"> – 19 Mpix-5 </w:t>
            </w:r>
            <w:r w:rsidR="006B7114">
              <w:rPr>
                <w:rFonts w:ascii="Tahoma" w:hAnsi="Tahoma" w:cs="Tahoma"/>
                <w:sz w:val="18"/>
                <w:szCs w:val="18"/>
              </w:rPr>
              <w:t>pkt.</w:t>
            </w:r>
          </w:p>
          <w:p w:rsidR="001C1999" w:rsidRDefault="001C1999" w:rsidP="001C1999">
            <w:pPr>
              <w:rPr>
                <w:rFonts w:ascii="Tahoma" w:hAnsi="Tahoma" w:cs="Tahoma"/>
                <w:sz w:val="18"/>
                <w:szCs w:val="18"/>
              </w:rPr>
            </w:pPr>
            <w:r>
              <w:rPr>
                <w:rFonts w:ascii="Tahoma" w:hAnsi="Tahoma" w:cs="Tahoma"/>
                <w:sz w:val="18"/>
                <w:szCs w:val="18"/>
              </w:rPr>
              <w:t xml:space="preserve">20 </w:t>
            </w:r>
            <w:proofErr w:type="spellStart"/>
            <w:r>
              <w:rPr>
                <w:rFonts w:ascii="Tahoma" w:hAnsi="Tahoma" w:cs="Tahoma"/>
                <w:sz w:val="18"/>
                <w:szCs w:val="18"/>
              </w:rPr>
              <w:t>Mpix</w:t>
            </w:r>
            <w:proofErr w:type="spellEnd"/>
            <w:r w:rsidR="001D7B5F">
              <w:rPr>
                <w:rFonts w:ascii="Tahoma" w:hAnsi="Tahoma" w:cs="Tahoma"/>
                <w:sz w:val="18"/>
                <w:szCs w:val="18"/>
              </w:rPr>
              <w:t xml:space="preserve"> i powyżej</w:t>
            </w:r>
            <w:r>
              <w:rPr>
                <w:rFonts w:ascii="Tahoma" w:hAnsi="Tahoma" w:cs="Tahoma"/>
                <w:sz w:val="18"/>
                <w:szCs w:val="18"/>
              </w:rPr>
              <w:t xml:space="preserve"> – 10 pkt.</w:t>
            </w:r>
          </w:p>
          <w:p w:rsidR="006B7114" w:rsidRPr="00166581" w:rsidRDefault="006B7114">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Zakres dynamiki detektora</w:t>
            </w:r>
            <w:r>
              <w:rPr>
                <w:rFonts w:ascii="Tahoma" w:eastAsia="Arial Unicode MS" w:hAnsi="Tahoma" w:cs="Tahoma"/>
                <w:sz w:val="18"/>
                <w:szCs w:val="18"/>
                <w:lang w:eastAsia="ar-SA"/>
              </w:rPr>
              <w:t xml:space="preserve"> </w:t>
            </w:r>
            <w:r w:rsidRPr="00166581">
              <w:rPr>
                <w:rFonts w:ascii="Tahoma" w:hAnsi="Tahoma" w:cs="Tahoma"/>
                <w:sz w:val="18"/>
                <w:szCs w:val="18"/>
              </w:rPr>
              <w:t>≥ 12 bit</w:t>
            </w:r>
          </w:p>
        </w:tc>
        <w:tc>
          <w:tcPr>
            <w:tcW w:w="1720" w:type="dxa"/>
            <w:vAlign w:val="center"/>
          </w:tcPr>
          <w:p w:rsidR="00CD1B73" w:rsidRPr="00166581" w:rsidRDefault="00CD1B73" w:rsidP="00166581">
            <w:pPr>
              <w:jc w:val="center"/>
              <w:rPr>
                <w:rFonts w:ascii="Tahoma" w:hAnsi="Tahoma" w:cs="Tahoma"/>
                <w:sz w:val="18"/>
                <w:szCs w:val="18"/>
              </w:rPr>
            </w:pPr>
            <w:r>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Automatyczne sprawdzanie liczby martwych pikseli w detektorze oraz informacja w przypadku przekroczenia dopuszczalnej normy</w:t>
            </w:r>
          </w:p>
        </w:tc>
        <w:tc>
          <w:tcPr>
            <w:tcW w:w="1720" w:type="dxa"/>
            <w:vAlign w:val="center"/>
          </w:tcPr>
          <w:p w:rsidR="00CD1B73" w:rsidRDefault="00CD1B73" w:rsidP="00166581">
            <w:pPr>
              <w:jc w:val="center"/>
            </w:pPr>
            <w:r w:rsidRPr="00B54C7E">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3"/>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Automatyczne wysuwanie kratki z toru promieniowania podczas zdjęć z powiększeniem</w:t>
            </w:r>
          </w:p>
        </w:tc>
        <w:tc>
          <w:tcPr>
            <w:tcW w:w="1720" w:type="dxa"/>
            <w:vAlign w:val="center"/>
          </w:tcPr>
          <w:p w:rsidR="00CD1B73" w:rsidRDefault="00CD1B73" w:rsidP="00166581">
            <w:pPr>
              <w:jc w:val="center"/>
            </w:pPr>
            <w:r w:rsidRPr="00B54C7E">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KONSOLA TECHNIKA - STACJA AKWIZYCYJNA</w:t>
            </w:r>
          </w:p>
        </w:tc>
        <w:tc>
          <w:tcPr>
            <w:tcW w:w="1720" w:type="dxa"/>
            <w:vAlign w:val="center"/>
          </w:tcPr>
          <w:p w:rsidR="00CD1B73" w:rsidRPr="00166581" w:rsidRDefault="00CD1B73" w:rsidP="00166581">
            <w:pPr>
              <w:jc w:val="center"/>
              <w:rPr>
                <w:rFonts w:ascii="Tahoma" w:eastAsia="Arial Unicode MS" w:hAnsi="Tahoma" w:cs="Tahoma"/>
                <w:bCs/>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Komputer (dedykowany przez producenta mammografu) z systemem operacyjnym oraz oprogramowaniem, klawiatura obsługowa, mysz.</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Szyba ochronna dla operatora - ekwiwalent min. 0,5 mm Pb</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Monitor obsługowy dla technika - LCD min. 21” i rozdzielczości minimum 1600x1200 z krzywą DICOM</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System operacyjny</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Pamięć operacyjna RAM min. 32 GB</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Dysk twardy do archiwizacji obrazów min. 1 TB</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Ilość zapisanych obrazów bez kompresji dla pełnego formatu detektora min. 9000</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Wielofunkcyjna stacja do wprowadzania danych pacjenta i obróbki obrazu</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9342ED">
            <w:pPr>
              <w:rPr>
                <w:rFonts w:ascii="Tahoma" w:eastAsia="Arial Unicode MS" w:hAnsi="Tahoma" w:cs="Tahoma"/>
                <w:sz w:val="18"/>
                <w:szCs w:val="18"/>
                <w:lang w:eastAsia="ar-SA"/>
              </w:rPr>
            </w:pPr>
            <w:r>
              <w:rPr>
                <w:rFonts w:ascii="Tahoma" w:eastAsia="Arial Unicode MS" w:hAnsi="Tahoma" w:cs="Tahoma"/>
                <w:sz w:val="18"/>
                <w:szCs w:val="18"/>
                <w:lang w:eastAsia="ar-SA"/>
              </w:rPr>
              <w:t xml:space="preserve">Dostęp do surowych danych </w:t>
            </w:r>
            <w:r w:rsidRPr="00166581">
              <w:rPr>
                <w:rFonts w:ascii="Tahoma" w:eastAsia="Arial Unicode MS" w:hAnsi="Tahoma" w:cs="Tahoma"/>
                <w:sz w:val="18"/>
                <w:szCs w:val="18"/>
                <w:lang w:eastAsia="ar-SA"/>
              </w:rPr>
              <w:t>(</w:t>
            </w:r>
            <w:proofErr w:type="spellStart"/>
            <w:r w:rsidRPr="00166581">
              <w:rPr>
                <w:rFonts w:ascii="Tahoma" w:eastAsia="Arial Unicode MS" w:hAnsi="Tahoma" w:cs="Tahoma"/>
                <w:sz w:val="18"/>
                <w:szCs w:val="18"/>
                <w:lang w:eastAsia="ar-SA"/>
              </w:rPr>
              <w:t>raw</w:t>
            </w:r>
            <w:proofErr w:type="spellEnd"/>
            <w:r w:rsidRPr="00166581">
              <w:rPr>
                <w:rFonts w:ascii="Tahoma" w:eastAsia="Arial Unicode MS" w:hAnsi="Tahoma" w:cs="Tahoma"/>
                <w:sz w:val="18"/>
                <w:szCs w:val="18"/>
                <w:lang w:eastAsia="ar-SA"/>
              </w:rPr>
              <w:t xml:space="preserve"> data) z możliwością ich eksportu na zewnętrzny nośnik  (płyta CD/DVD i pamięci USB) wraz z przeglądarką</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Wyświetlanie zdjęcia podglądowego każdorazowo po wykonaniu projekcji mammograficznej z możliwością akceptacji bądź odrzucenia</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shd w:val="clear" w:color="auto" w:fill="auto"/>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Interfejs sieciowy z funkcjonalnościami :</w:t>
            </w:r>
          </w:p>
          <w:p w:rsidR="00CD1B73" w:rsidRPr="00166581" w:rsidRDefault="00CD1B73" w:rsidP="000D09CB">
            <w:pPr>
              <w:rPr>
                <w:rFonts w:ascii="Tahoma" w:hAnsi="Tahoma" w:cs="Tahoma"/>
                <w:sz w:val="18"/>
                <w:szCs w:val="18"/>
              </w:rPr>
            </w:pPr>
            <w:r w:rsidRPr="00166581">
              <w:rPr>
                <w:rFonts w:ascii="Tahoma" w:eastAsia="Arial Unicode MS" w:hAnsi="Tahoma" w:cs="Tahoma"/>
                <w:b/>
                <w:bCs/>
                <w:sz w:val="18"/>
                <w:szCs w:val="18"/>
                <w:lang w:eastAsia="ar-SA"/>
              </w:rPr>
              <w:t xml:space="preserve">      </w:t>
            </w:r>
            <w:r w:rsidRPr="00166581">
              <w:rPr>
                <w:rFonts w:ascii="Tahoma" w:eastAsia="Arial Unicode MS" w:hAnsi="Tahoma" w:cs="Tahoma"/>
                <w:sz w:val="18"/>
                <w:szCs w:val="18"/>
                <w:lang w:val="en-US" w:eastAsia="ar-SA"/>
              </w:rPr>
              <w:t>- DICOM Store</w:t>
            </w:r>
          </w:p>
          <w:p w:rsidR="00CD1B73" w:rsidRPr="00166581" w:rsidRDefault="00CD1B73" w:rsidP="000D09CB">
            <w:pPr>
              <w:rPr>
                <w:rFonts w:ascii="Tahoma" w:eastAsia="Arial Unicode MS" w:hAnsi="Tahoma" w:cs="Tahoma"/>
                <w:sz w:val="18"/>
                <w:szCs w:val="18"/>
                <w:lang w:val="en-US" w:eastAsia="ar-SA"/>
              </w:rPr>
            </w:pPr>
            <w:r w:rsidRPr="00166581">
              <w:rPr>
                <w:rFonts w:ascii="Tahoma" w:eastAsia="Arial Unicode MS" w:hAnsi="Tahoma" w:cs="Tahoma"/>
                <w:sz w:val="18"/>
                <w:szCs w:val="18"/>
                <w:lang w:val="en-US" w:eastAsia="ar-SA"/>
              </w:rPr>
              <w:t xml:space="preserve">      - DICOM Storage Commitment</w:t>
            </w:r>
          </w:p>
          <w:p w:rsidR="00CD1B73" w:rsidRPr="00166581" w:rsidRDefault="00171B35" w:rsidP="000D09CB">
            <w:pPr>
              <w:rPr>
                <w:rFonts w:ascii="Tahoma" w:eastAsia="Arial Unicode MS" w:hAnsi="Tahoma" w:cs="Tahoma"/>
                <w:sz w:val="18"/>
                <w:szCs w:val="18"/>
                <w:lang w:val="en-US" w:eastAsia="ar-SA"/>
              </w:rPr>
            </w:pPr>
            <w:r>
              <w:rPr>
                <w:rFonts w:ascii="Tahoma" w:eastAsia="Arial Unicode MS" w:hAnsi="Tahoma" w:cs="Tahoma"/>
                <w:sz w:val="18"/>
                <w:szCs w:val="18"/>
                <w:lang w:val="en-US" w:eastAsia="ar-SA"/>
              </w:rPr>
              <w:t xml:space="preserve">   </w:t>
            </w:r>
            <w:r w:rsidR="00CD1B73" w:rsidRPr="00166581">
              <w:rPr>
                <w:rFonts w:ascii="Tahoma" w:eastAsia="Arial Unicode MS" w:hAnsi="Tahoma" w:cs="Tahoma"/>
                <w:sz w:val="18"/>
                <w:szCs w:val="18"/>
                <w:lang w:val="en-US" w:eastAsia="ar-SA"/>
              </w:rPr>
              <w:t xml:space="preserve">      - DICOM Modality Worklist</w:t>
            </w:r>
          </w:p>
          <w:p w:rsidR="00CD1B73" w:rsidRPr="00166581" w:rsidRDefault="00CD1B73" w:rsidP="000D09CB">
            <w:pPr>
              <w:rPr>
                <w:rFonts w:ascii="Tahoma" w:eastAsia="Arial Unicode MS" w:hAnsi="Tahoma" w:cs="Tahoma"/>
                <w:sz w:val="18"/>
                <w:szCs w:val="18"/>
                <w:lang w:val="en-US" w:eastAsia="ar-SA"/>
              </w:rPr>
            </w:pPr>
            <w:r w:rsidRPr="00166581">
              <w:rPr>
                <w:rFonts w:ascii="Tahoma" w:eastAsia="Arial Unicode MS" w:hAnsi="Tahoma" w:cs="Tahoma"/>
                <w:sz w:val="18"/>
                <w:szCs w:val="18"/>
                <w:lang w:val="en-US" w:eastAsia="ar-SA"/>
              </w:rPr>
              <w:t xml:space="preserve">      - DICOM Basic Print,</w:t>
            </w:r>
          </w:p>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val="en-US" w:eastAsia="ar-SA"/>
              </w:rPr>
              <w:t xml:space="preserve">      - Modality Performed Procedure</w:t>
            </w:r>
          </w:p>
        </w:tc>
        <w:tc>
          <w:tcPr>
            <w:tcW w:w="1720" w:type="dxa"/>
            <w:shd w:val="clear" w:color="auto" w:fill="auto"/>
            <w:vAlign w:val="center"/>
          </w:tcPr>
          <w:p w:rsidR="00CD1B73" w:rsidRDefault="00CD1B73" w:rsidP="00166581">
            <w:pPr>
              <w:jc w:val="center"/>
            </w:pPr>
            <w:r w:rsidRPr="00B9219D">
              <w:rPr>
                <w:rFonts w:ascii="Tahoma" w:hAnsi="Tahoma" w:cs="Tahoma"/>
                <w:sz w:val="18"/>
                <w:szCs w:val="18"/>
              </w:rPr>
              <w:t>Tak, podać</w:t>
            </w:r>
          </w:p>
        </w:tc>
        <w:tc>
          <w:tcPr>
            <w:tcW w:w="1453" w:type="dxa"/>
            <w:shd w:val="clear" w:color="auto" w:fill="auto"/>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Dostarczone urządzenie powinno posiadać nieograniczone czasowo licencje na komunikację DICOM w zakresie Storage, </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Storage </w:t>
            </w:r>
            <w:proofErr w:type="spellStart"/>
            <w:r w:rsidRPr="00166581">
              <w:rPr>
                <w:rFonts w:ascii="Tahoma" w:eastAsia="Arial Unicode MS" w:hAnsi="Tahoma" w:cs="Tahoma"/>
                <w:sz w:val="18"/>
                <w:szCs w:val="18"/>
                <w:lang w:eastAsia="ar-SA"/>
              </w:rPr>
              <w:t>Commitment</w:t>
            </w:r>
            <w:proofErr w:type="spellEnd"/>
            <w:r w:rsidRPr="00166581">
              <w:rPr>
                <w:rFonts w:ascii="Tahoma" w:eastAsia="Arial Unicode MS" w:hAnsi="Tahoma" w:cs="Tahoma"/>
                <w:sz w:val="18"/>
                <w:szCs w:val="18"/>
                <w:lang w:eastAsia="ar-SA"/>
              </w:rPr>
              <w:t xml:space="preserve">, </w:t>
            </w:r>
            <w:proofErr w:type="spellStart"/>
            <w:r w:rsidRPr="00166581">
              <w:rPr>
                <w:rFonts w:ascii="Tahoma" w:eastAsia="Arial Unicode MS" w:hAnsi="Tahoma" w:cs="Tahoma"/>
                <w:sz w:val="18"/>
                <w:szCs w:val="18"/>
                <w:lang w:eastAsia="ar-SA"/>
              </w:rPr>
              <w:t>Print</w:t>
            </w:r>
            <w:proofErr w:type="spellEnd"/>
            <w:r w:rsidRPr="00166581">
              <w:rPr>
                <w:rFonts w:ascii="Tahoma" w:eastAsia="Arial Unicode MS" w:hAnsi="Tahoma" w:cs="Tahoma"/>
                <w:sz w:val="18"/>
                <w:szCs w:val="18"/>
                <w:lang w:eastAsia="ar-SA"/>
              </w:rPr>
              <w:t xml:space="preserve">, </w:t>
            </w:r>
            <w:proofErr w:type="spellStart"/>
            <w:r w:rsidRPr="00166581">
              <w:rPr>
                <w:rFonts w:ascii="Tahoma" w:eastAsia="Arial Unicode MS" w:hAnsi="Tahoma" w:cs="Tahoma"/>
                <w:sz w:val="18"/>
                <w:szCs w:val="18"/>
                <w:lang w:eastAsia="ar-SA"/>
              </w:rPr>
              <w:t>Worklist</w:t>
            </w:r>
            <w:proofErr w:type="spellEnd"/>
            <w:r w:rsidRPr="00166581">
              <w:rPr>
                <w:rFonts w:ascii="Tahoma" w:eastAsia="Arial Unicode MS" w:hAnsi="Tahoma" w:cs="Tahoma"/>
                <w:sz w:val="18"/>
                <w:szCs w:val="18"/>
                <w:lang w:eastAsia="ar-SA"/>
              </w:rPr>
              <w:t>).</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Możliwość archiwizacji badań na lok</w:t>
            </w:r>
            <w:r w:rsidR="00217A6C">
              <w:rPr>
                <w:rFonts w:ascii="Tahoma" w:eastAsia="Arial Unicode MS" w:hAnsi="Tahoma" w:cs="Tahoma"/>
                <w:sz w:val="18"/>
                <w:szCs w:val="18"/>
                <w:lang w:eastAsia="ar-SA"/>
              </w:rPr>
              <w:t>alnym archiwum i integracja z obecnie działającym w szpitalu systemem PACS</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Funkcje:</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powiększenie</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pomiary długości</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 </w:t>
            </w:r>
            <w:r w:rsidRPr="00B64273">
              <w:rPr>
                <w:rFonts w:ascii="Tahoma" w:eastAsia="Arial Unicode MS" w:hAnsi="Tahoma" w:cs="Tahoma"/>
                <w:b/>
                <w:i/>
                <w:strike/>
                <w:sz w:val="18"/>
                <w:szCs w:val="18"/>
                <w:lang w:eastAsia="ar-SA"/>
              </w:rPr>
              <w:t>pomiar gęstości</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dodawanie tekstu do obrazu</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pomiar średniej wartości pikseli i odchylenia  standardowego w ROI</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nanoszenie znaczników mammograficznych w</w:t>
            </w:r>
          </w:p>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postaci graficznej i/lub literowej bezpośrednio z klawiatury obsługowej</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sz w:val="18"/>
                <w:szCs w:val="18"/>
                <w:lang w:eastAsia="ar-SA"/>
              </w:rPr>
              <w:t xml:space="preserve">Możliwość manualnego wprowadzenia danych demograficznych pacjenta i pobrania tych informacji z systemu HIS/RIS  </w:t>
            </w:r>
            <w:r w:rsidRPr="00166581">
              <w:rPr>
                <w:rFonts w:ascii="Tahoma" w:eastAsia="Arial Unicode MS" w:hAnsi="Tahoma" w:cs="Tahoma"/>
                <w:bCs/>
                <w:sz w:val="18"/>
                <w:szCs w:val="18"/>
                <w:lang w:eastAsia="ar-SA"/>
              </w:rPr>
              <w:t xml:space="preserve">i połączenie ich z obrazem cyfrowym (integracja z serwerem </w:t>
            </w:r>
            <w:proofErr w:type="spellStart"/>
            <w:r w:rsidRPr="00166581">
              <w:rPr>
                <w:rFonts w:ascii="Tahoma" w:eastAsia="Arial Unicode MS" w:hAnsi="Tahoma" w:cs="Tahoma"/>
                <w:bCs/>
                <w:sz w:val="18"/>
                <w:szCs w:val="18"/>
                <w:lang w:eastAsia="ar-SA"/>
              </w:rPr>
              <w:t>DicomWorklist</w:t>
            </w:r>
            <w:proofErr w:type="spellEnd"/>
            <w:r w:rsidRPr="00166581">
              <w:rPr>
                <w:rFonts w:ascii="Tahoma" w:eastAsia="Arial Unicode MS" w:hAnsi="Tahoma" w:cs="Tahoma"/>
                <w:bCs/>
                <w:sz w:val="18"/>
                <w:szCs w:val="18"/>
                <w:lang w:eastAsia="ar-SA"/>
              </w:rPr>
              <w:t>).</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4"/>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Stacja akwizycyjna stale zintegrowana z podłożem (nie dopuszcza się stacji jezdnych)</w:t>
            </w:r>
          </w:p>
        </w:tc>
        <w:tc>
          <w:tcPr>
            <w:tcW w:w="1720" w:type="dxa"/>
            <w:vAlign w:val="center"/>
          </w:tcPr>
          <w:p w:rsidR="00CD1B73" w:rsidRDefault="00CD1B73" w:rsidP="00166581">
            <w:pPr>
              <w:jc w:val="center"/>
            </w:pPr>
            <w:r w:rsidRPr="00B9219D">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9342ED">
            <w:pPr>
              <w:pStyle w:val="Akapitzlist"/>
              <w:spacing w:after="0"/>
              <w:ind w:left="535"/>
              <w:rPr>
                <w:rFonts w:ascii="Tahoma" w:hAnsi="Tahoma" w:cs="Tahoma"/>
                <w:sz w:val="18"/>
                <w:szCs w:val="18"/>
              </w:rPr>
            </w:pPr>
          </w:p>
        </w:tc>
        <w:tc>
          <w:tcPr>
            <w:tcW w:w="4100" w:type="dxa"/>
            <w:vAlign w:val="center"/>
          </w:tcPr>
          <w:p w:rsidR="00CD1B73" w:rsidRPr="00166581" w:rsidRDefault="00CD1B73" w:rsidP="007551CD">
            <w:pPr>
              <w:rPr>
                <w:rFonts w:ascii="Tahoma" w:eastAsia="Arial Unicode MS" w:hAnsi="Tahoma" w:cs="Tahoma"/>
                <w:b/>
                <w:sz w:val="18"/>
                <w:szCs w:val="18"/>
                <w:lang w:eastAsia="ar-SA"/>
              </w:rPr>
            </w:pPr>
            <w:r w:rsidRPr="00166581">
              <w:rPr>
                <w:rFonts w:ascii="Tahoma" w:eastAsia="Arial Unicode MS" w:hAnsi="Tahoma" w:cs="Tahoma"/>
                <w:b/>
                <w:sz w:val="18"/>
                <w:szCs w:val="18"/>
                <w:lang w:eastAsia="ar-SA"/>
              </w:rPr>
              <w:t xml:space="preserve">MOŻLIWOŚĆ </w:t>
            </w:r>
            <w:r>
              <w:rPr>
                <w:rFonts w:ascii="Tahoma" w:eastAsia="Arial Unicode MS" w:hAnsi="Tahoma" w:cs="Tahoma"/>
                <w:b/>
                <w:sz w:val="18"/>
                <w:szCs w:val="18"/>
                <w:lang w:eastAsia="ar-SA"/>
              </w:rPr>
              <w:t xml:space="preserve">ROZBUDOWY </w:t>
            </w:r>
            <w:r w:rsidRPr="00166581">
              <w:rPr>
                <w:rFonts w:ascii="Tahoma" w:eastAsia="Arial Unicode MS" w:hAnsi="Tahoma" w:cs="Tahoma"/>
                <w:b/>
                <w:sz w:val="18"/>
                <w:szCs w:val="18"/>
                <w:lang w:eastAsia="ar-SA"/>
              </w:rPr>
              <w:t>APARATU NA DZIEŃ SKŁADANIA OFERT O:</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0D09CB">
            <w:pPr>
              <w:rPr>
                <w:rFonts w:ascii="Tahoma" w:eastAsia="Arial Unicode MS" w:hAnsi="Tahoma" w:cs="Tahoma"/>
                <w:sz w:val="18"/>
                <w:szCs w:val="18"/>
                <w:lang w:eastAsia="ar-SA"/>
              </w:rPr>
            </w:pPr>
            <w:proofErr w:type="spellStart"/>
            <w:r w:rsidRPr="00166581">
              <w:rPr>
                <w:rFonts w:ascii="Tahoma" w:eastAsia="Arial Unicode MS" w:hAnsi="Tahoma" w:cs="Tahoma"/>
                <w:sz w:val="18"/>
                <w:szCs w:val="18"/>
                <w:lang w:eastAsia="ar-SA"/>
              </w:rPr>
              <w:t>Tomosyntezę</w:t>
            </w:r>
            <w:proofErr w:type="spellEnd"/>
            <w:r w:rsidR="00643819">
              <w:rPr>
                <w:rFonts w:ascii="Tahoma" w:eastAsia="Arial Unicode MS" w:hAnsi="Tahoma" w:cs="Tahoma"/>
                <w:sz w:val="18"/>
                <w:szCs w:val="18"/>
                <w:lang w:eastAsia="ar-SA"/>
              </w:rPr>
              <w:t xml:space="preserve"> </w:t>
            </w:r>
            <w:proofErr w:type="spellStart"/>
            <w:r w:rsidR="00643819">
              <w:rPr>
                <w:rFonts w:ascii="Tahoma" w:eastAsia="Arial Unicode MS" w:hAnsi="Tahoma" w:cs="Tahoma"/>
                <w:sz w:val="18"/>
                <w:szCs w:val="18"/>
                <w:lang w:eastAsia="ar-SA"/>
              </w:rPr>
              <w:t>mammograficzą</w:t>
            </w:r>
            <w:proofErr w:type="spellEnd"/>
          </w:p>
        </w:tc>
        <w:tc>
          <w:tcPr>
            <w:tcW w:w="1720" w:type="dxa"/>
            <w:vAlign w:val="center"/>
          </w:tcPr>
          <w:p w:rsidR="00CD1B73" w:rsidRPr="00166581" w:rsidRDefault="00CD1B73" w:rsidP="00961CE8">
            <w:pPr>
              <w:jc w:val="cente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Tak, podać </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643819">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Biopsję stereotaktyczną i biopsję wspomaganą </w:t>
            </w:r>
            <w:proofErr w:type="spellStart"/>
            <w:r w:rsidRPr="00166581">
              <w:rPr>
                <w:rFonts w:ascii="Tahoma" w:eastAsia="Arial Unicode MS" w:hAnsi="Tahoma" w:cs="Tahoma"/>
                <w:sz w:val="18"/>
                <w:szCs w:val="18"/>
                <w:lang w:eastAsia="ar-SA"/>
              </w:rPr>
              <w:t>tomostyntezą</w:t>
            </w:r>
            <w:proofErr w:type="spellEnd"/>
            <w:r w:rsidRPr="00166581">
              <w:rPr>
                <w:rFonts w:ascii="Tahoma" w:eastAsia="Arial Unicode MS" w:hAnsi="Tahoma" w:cs="Tahoma"/>
                <w:sz w:val="18"/>
                <w:szCs w:val="18"/>
                <w:lang w:eastAsia="ar-SA"/>
              </w:rPr>
              <w:t xml:space="preserve"> (cel biopsji wyznaczany na podstawie warstw z </w:t>
            </w:r>
            <w:proofErr w:type="spellStart"/>
            <w:r w:rsidRPr="00166581">
              <w:rPr>
                <w:rFonts w:ascii="Tahoma" w:eastAsia="Arial Unicode MS" w:hAnsi="Tahoma" w:cs="Tahoma"/>
                <w:sz w:val="18"/>
                <w:szCs w:val="18"/>
                <w:lang w:eastAsia="ar-SA"/>
              </w:rPr>
              <w:t>tomosyntezy</w:t>
            </w:r>
            <w:proofErr w:type="spellEnd"/>
            <w:r w:rsidRPr="00166581">
              <w:rPr>
                <w:rFonts w:ascii="Tahoma" w:eastAsia="Arial Unicode MS" w:hAnsi="Tahoma" w:cs="Tahoma"/>
                <w:sz w:val="18"/>
                <w:szCs w:val="18"/>
                <w:lang w:eastAsia="ar-SA"/>
              </w:rPr>
              <w:t>)</w:t>
            </w:r>
          </w:p>
        </w:tc>
        <w:tc>
          <w:tcPr>
            <w:tcW w:w="1720" w:type="dxa"/>
            <w:vAlign w:val="center"/>
          </w:tcPr>
          <w:p w:rsidR="00CD1B73" w:rsidRPr="00166581" w:rsidRDefault="00CD1B73" w:rsidP="00961CE8">
            <w:pPr>
              <w:jc w:val="cente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Tak, podać </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643819">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Moduł wykonywania badania </w:t>
            </w:r>
            <w:proofErr w:type="spellStart"/>
            <w:r w:rsidRPr="00166581">
              <w:rPr>
                <w:rFonts w:ascii="Tahoma" w:eastAsia="Arial Unicode MS" w:hAnsi="Tahoma" w:cs="Tahoma"/>
                <w:sz w:val="18"/>
                <w:szCs w:val="18"/>
                <w:lang w:eastAsia="ar-SA"/>
              </w:rPr>
              <w:t>dwuenergetycznego</w:t>
            </w:r>
            <w:proofErr w:type="spellEnd"/>
            <w:r w:rsidRPr="00166581">
              <w:rPr>
                <w:rFonts w:ascii="Tahoma" w:eastAsia="Arial Unicode MS" w:hAnsi="Tahoma" w:cs="Tahoma"/>
                <w:sz w:val="18"/>
                <w:szCs w:val="18"/>
                <w:lang w:eastAsia="ar-SA"/>
              </w:rPr>
              <w:t xml:space="preserve"> z kontrastem </w:t>
            </w:r>
          </w:p>
        </w:tc>
        <w:tc>
          <w:tcPr>
            <w:tcW w:w="1720" w:type="dxa"/>
            <w:vAlign w:val="center"/>
          </w:tcPr>
          <w:p w:rsidR="00CD1B73" w:rsidRPr="00166581" w:rsidRDefault="00CD1B73" w:rsidP="00961CE8">
            <w:pPr>
              <w:jc w:val="cente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Tak, podać </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5"/>
              </w:numPr>
              <w:spacing w:after="0"/>
              <w:rPr>
                <w:rFonts w:ascii="Tahoma" w:hAnsi="Tahoma" w:cs="Tahoma"/>
                <w:sz w:val="18"/>
                <w:szCs w:val="18"/>
              </w:rPr>
            </w:pPr>
          </w:p>
        </w:tc>
        <w:tc>
          <w:tcPr>
            <w:tcW w:w="4100" w:type="dxa"/>
            <w:vAlign w:val="center"/>
          </w:tcPr>
          <w:p w:rsidR="00CD1B73" w:rsidRPr="00166581" w:rsidRDefault="00CD1B73" w:rsidP="00153521">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 xml:space="preserve">Rozbudowa opisana w w/w punktach możliwa bez wymiany detektora (z wykorzystaniem detektora opisanego powyżej ) na miejscu </w:t>
            </w:r>
          </w:p>
          <w:p w:rsidR="00CD1B73" w:rsidRPr="00166581" w:rsidRDefault="00CD1B73" w:rsidP="00153521">
            <w:pPr>
              <w:rPr>
                <w:rFonts w:ascii="Tahoma" w:eastAsia="Arial Unicode MS" w:hAnsi="Tahoma" w:cs="Tahoma"/>
                <w:sz w:val="18"/>
                <w:szCs w:val="18"/>
                <w:lang w:eastAsia="ar-SA"/>
              </w:rPr>
            </w:pPr>
            <w:r w:rsidRPr="00166581">
              <w:rPr>
                <w:rFonts w:ascii="Tahoma" w:eastAsia="Arial Unicode MS" w:hAnsi="Tahoma" w:cs="Tahoma"/>
                <w:sz w:val="18"/>
                <w:szCs w:val="18"/>
                <w:lang w:eastAsia="ar-SA"/>
              </w:rPr>
              <w:t>(w pracowni mammograficznej)</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r w:rsidRPr="00166581">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pStyle w:val="Akapitzlist"/>
              <w:spacing w:after="0"/>
              <w:ind w:left="535"/>
              <w:jc w:val="center"/>
              <w:rPr>
                <w:rFonts w:ascii="Tahoma" w:hAnsi="Tahoma" w:cs="Tahoma"/>
                <w:sz w:val="18"/>
                <w:szCs w:val="18"/>
              </w:rPr>
            </w:pPr>
          </w:p>
        </w:tc>
        <w:tc>
          <w:tcPr>
            <w:tcW w:w="4100" w:type="dxa"/>
            <w:vAlign w:val="center"/>
          </w:tcPr>
          <w:p w:rsidR="00CD1B73" w:rsidRPr="00166581" w:rsidRDefault="00CD1B73" w:rsidP="000D09CB">
            <w:pPr>
              <w:rPr>
                <w:rFonts w:ascii="Tahoma" w:hAnsi="Tahoma" w:cs="Tahoma"/>
                <w:sz w:val="18"/>
                <w:szCs w:val="18"/>
              </w:rPr>
            </w:pPr>
            <w:r w:rsidRPr="00166581">
              <w:rPr>
                <w:rFonts w:ascii="Tahoma" w:eastAsia="Arial Unicode MS" w:hAnsi="Tahoma" w:cs="Tahoma"/>
                <w:b/>
                <w:iCs/>
                <w:sz w:val="18"/>
                <w:szCs w:val="18"/>
                <w:lang w:eastAsia="ar-SA"/>
              </w:rPr>
              <w:t>STANOWISKO OPISOWO -  OBRAZOWE DLA RADIOLOGA 1 SZT</w:t>
            </w:r>
          </w:p>
        </w:tc>
        <w:tc>
          <w:tcPr>
            <w:tcW w:w="1720" w:type="dxa"/>
            <w:vAlign w:val="center"/>
          </w:tcPr>
          <w:p w:rsidR="00CD1B73" w:rsidRPr="00166581" w:rsidRDefault="00CD1B73" w:rsidP="00166581">
            <w:pPr>
              <w:jc w:val="center"/>
              <w:rPr>
                <w:rFonts w:ascii="Tahoma" w:eastAsia="Arial Unicode MS" w:hAnsi="Tahoma" w:cs="Tahoma"/>
                <w:sz w:val="18"/>
                <w:szCs w:val="18"/>
                <w:lang w:eastAsia="ar-SA"/>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153521">
            <w:pPr>
              <w:rPr>
                <w:rFonts w:ascii="Tahoma" w:hAnsi="Tahoma" w:cs="Tahoma"/>
                <w:sz w:val="18"/>
                <w:szCs w:val="18"/>
              </w:rPr>
            </w:pPr>
            <w:r w:rsidRPr="00166581">
              <w:rPr>
                <w:rFonts w:ascii="Tahoma" w:hAnsi="Tahoma" w:cs="Tahoma"/>
                <w:sz w:val="18"/>
                <w:szCs w:val="18"/>
              </w:rPr>
              <w:t>Stacja opisowa do mammografii spełniająca wymagania Rozp</w:t>
            </w:r>
            <w:r w:rsidR="0086252D">
              <w:rPr>
                <w:rFonts w:ascii="Tahoma" w:hAnsi="Tahoma" w:cs="Tahoma"/>
                <w:sz w:val="18"/>
                <w:szCs w:val="18"/>
              </w:rPr>
              <w:t xml:space="preserve">orządzenia Ministra Zdrowia z </w:t>
            </w:r>
            <w:r w:rsidR="0086252D" w:rsidRPr="0086252D">
              <w:rPr>
                <w:rFonts w:ascii="Tahoma" w:hAnsi="Tahoma" w:cs="Tahoma"/>
                <w:b/>
                <w:i/>
                <w:sz w:val="18"/>
                <w:szCs w:val="18"/>
              </w:rPr>
              <w:t>11 stycznia 2023</w:t>
            </w:r>
            <w:r w:rsidRPr="0086252D">
              <w:rPr>
                <w:rFonts w:ascii="Tahoma" w:hAnsi="Tahoma" w:cs="Tahoma"/>
                <w:b/>
                <w:i/>
                <w:sz w:val="18"/>
                <w:szCs w:val="18"/>
              </w:rPr>
              <w:t xml:space="preserve"> r</w:t>
            </w:r>
            <w:r w:rsidRPr="00166581">
              <w:rPr>
                <w:rFonts w:ascii="Tahoma" w:hAnsi="Tahoma" w:cs="Tahoma"/>
                <w:sz w:val="18"/>
                <w:szCs w:val="18"/>
              </w:rPr>
              <w:t>. w sprawie warunków bezpiecznego stosowania promieniowania jonizującego dla wszystkich rodzajów ekspozycji medycznej oraz Rozporządzenia Ministra Zdrowia z dnia 6 listopada 2013 r. w sprawie świadczeń gwarantowanych w zakresie programów zdrowotnych.</w:t>
            </w:r>
          </w:p>
          <w:p w:rsidR="00CD1B73" w:rsidRPr="00166581" w:rsidRDefault="00CD1B73" w:rsidP="00153521">
            <w:pPr>
              <w:spacing w:line="276" w:lineRule="auto"/>
              <w:rPr>
                <w:rFonts w:ascii="Tahoma" w:hAnsi="Tahoma" w:cs="Tahoma"/>
                <w:sz w:val="18"/>
                <w:szCs w:val="18"/>
              </w:rPr>
            </w:pPr>
            <w:r w:rsidRPr="00166581">
              <w:rPr>
                <w:rFonts w:ascii="Tahoma" w:hAnsi="Tahoma" w:cs="Tahoma"/>
                <w:sz w:val="18"/>
                <w:szCs w:val="18"/>
              </w:rPr>
              <w:t>1) Komputer stacji lekarskiej o parametrach o minimalnych parametrach:</w:t>
            </w:r>
          </w:p>
          <w:p w:rsidR="00CD1B73" w:rsidRPr="001C1813" w:rsidRDefault="001C1813" w:rsidP="00153521">
            <w:pPr>
              <w:spacing w:line="276" w:lineRule="auto"/>
              <w:rPr>
                <w:rFonts w:ascii="Tahoma" w:hAnsi="Tahoma" w:cs="Tahoma"/>
                <w:b/>
                <w:i/>
                <w:sz w:val="18"/>
                <w:szCs w:val="18"/>
              </w:rPr>
            </w:pPr>
            <w:r>
              <w:rPr>
                <w:rFonts w:ascii="Tahoma" w:hAnsi="Tahoma" w:cs="Tahoma"/>
                <w:sz w:val="18"/>
                <w:szCs w:val="18"/>
              </w:rPr>
              <w:t xml:space="preserve">- Procesor klasy Xeon(lub równoważny) </w:t>
            </w:r>
            <w:r w:rsidR="00CD1B73" w:rsidRPr="00166581">
              <w:rPr>
                <w:rFonts w:ascii="Tahoma" w:hAnsi="Tahoma" w:cs="Tahoma"/>
                <w:sz w:val="18"/>
                <w:szCs w:val="18"/>
              </w:rPr>
              <w:t>min.4 rdzeniowy 3GHz</w:t>
            </w:r>
            <w:r>
              <w:rPr>
                <w:rFonts w:ascii="Tahoma" w:hAnsi="Tahoma" w:cs="Tahoma"/>
                <w:sz w:val="18"/>
                <w:szCs w:val="18"/>
              </w:rPr>
              <w:t xml:space="preserve"> </w:t>
            </w:r>
            <w:r w:rsidRPr="001C1813">
              <w:rPr>
                <w:rFonts w:ascii="Tahoma" w:hAnsi="Tahoma" w:cs="Tahoma"/>
                <w:b/>
                <w:i/>
                <w:sz w:val="18"/>
                <w:szCs w:val="18"/>
              </w:rPr>
              <w:t xml:space="preserve">lub procesor Intel </w:t>
            </w:r>
            <w:proofErr w:type="spellStart"/>
            <w:r w:rsidRPr="001C1813">
              <w:rPr>
                <w:rFonts w:ascii="Tahoma" w:hAnsi="Tahoma" w:cs="Tahoma"/>
                <w:b/>
                <w:i/>
                <w:sz w:val="18"/>
                <w:szCs w:val="18"/>
              </w:rPr>
              <w:t>Core</w:t>
            </w:r>
            <w:proofErr w:type="spellEnd"/>
            <w:r w:rsidRPr="001C1813">
              <w:rPr>
                <w:rFonts w:ascii="Tahoma" w:hAnsi="Tahoma" w:cs="Tahoma"/>
                <w:b/>
                <w:i/>
                <w:sz w:val="18"/>
                <w:szCs w:val="18"/>
              </w:rPr>
              <w:t xml:space="preserve"> 12-tej generacji,</w:t>
            </w:r>
            <w:r>
              <w:rPr>
                <w:rFonts w:ascii="Tahoma" w:hAnsi="Tahoma" w:cs="Tahoma"/>
                <w:b/>
                <w:i/>
                <w:sz w:val="18"/>
                <w:szCs w:val="18"/>
              </w:rPr>
              <w:t xml:space="preserve">  </w:t>
            </w:r>
            <w:r w:rsidRPr="001C1813">
              <w:rPr>
                <w:rFonts w:ascii="Tahoma" w:hAnsi="Tahoma" w:cs="Tahoma"/>
                <w:b/>
                <w:i/>
                <w:sz w:val="18"/>
                <w:szCs w:val="18"/>
              </w:rPr>
              <w:t xml:space="preserve"> 6 rdzeniowy, 3,0 GHz, obsługujący pamięć z korekcją ECC</w:t>
            </w:r>
          </w:p>
          <w:p w:rsidR="00CD1B73" w:rsidRPr="00166581" w:rsidRDefault="00CD1B73" w:rsidP="00153521">
            <w:pPr>
              <w:spacing w:line="276" w:lineRule="auto"/>
              <w:rPr>
                <w:rFonts w:ascii="Tahoma" w:hAnsi="Tahoma" w:cs="Tahoma"/>
                <w:sz w:val="18"/>
                <w:szCs w:val="18"/>
              </w:rPr>
            </w:pPr>
            <w:r w:rsidRPr="00166581">
              <w:rPr>
                <w:rFonts w:ascii="Tahoma" w:hAnsi="Tahoma" w:cs="Tahoma"/>
                <w:sz w:val="18"/>
                <w:szCs w:val="18"/>
              </w:rPr>
              <w:t>- Min. 24 GB RAM</w:t>
            </w:r>
          </w:p>
          <w:p w:rsidR="00CD1B73" w:rsidRPr="00166581" w:rsidRDefault="00CD1B73" w:rsidP="00153521">
            <w:pPr>
              <w:spacing w:line="276" w:lineRule="auto"/>
              <w:rPr>
                <w:rFonts w:ascii="Tahoma" w:hAnsi="Tahoma" w:cs="Tahoma"/>
                <w:sz w:val="18"/>
                <w:szCs w:val="18"/>
              </w:rPr>
            </w:pPr>
            <w:r w:rsidRPr="00166581">
              <w:rPr>
                <w:rFonts w:ascii="Tahoma" w:hAnsi="Tahoma" w:cs="Tahoma"/>
                <w:sz w:val="18"/>
                <w:szCs w:val="18"/>
              </w:rPr>
              <w:t>- Dyski min. 256GB SSD-oraz min. 2x2TB HDD RAID0</w:t>
            </w:r>
          </w:p>
          <w:p w:rsidR="00CD1B73" w:rsidRPr="00166581" w:rsidRDefault="00CD1B73" w:rsidP="00153521">
            <w:pPr>
              <w:spacing w:line="276" w:lineRule="auto"/>
              <w:rPr>
                <w:rFonts w:ascii="Tahoma" w:hAnsi="Tahoma" w:cs="Tahoma"/>
                <w:sz w:val="18"/>
                <w:szCs w:val="18"/>
                <w:lang w:val="en-US"/>
              </w:rPr>
            </w:pPr>
            <w:r w:rsidRPr="00166581">
              <w:rPr>
                <w:rFonts w:ascii="Tahoma" w:hAnsi="Tahoma" w:cs="Tahoma"/>
                <w:sz w:val="18"/>
                <w:szCs w:val="18"/>
                <w:lang w:val="en-US"/>
              </w:rPr>
              <w:t xml:space="preserve">- System </w:t>
            </w:r>
            <w:r w:rsidRPr="00166581">
              <w:rPr>
                <w:rFonts w:ascii="Tahoma" w:hAnsi="Tahoma" w:cs="Tahoma"/>
                <w:color w:val="000000"/>
                <w:sz w:val="18"/>
                <w:szCs w:val="18"/>
                <w:shd w:val="clear" w:color="auto" w:fill="FFFFFF"/>
                <w:lang w:val="en-US"/>
              </w:rPr>
              <w:t>Windows 10 Pro 64 Workstations </w:t>
            </w:r>
            <w:proofErr w:type="spellStart"/>
            <w:r w:rsidRPr="00B64273">
              <w:rPr>
                <w:rFonts w:ascii="Tahoma" w:hAnsi="Tahoma" w:cs="Tahoma"/>
                <w:color w:val="000000"/>
                <w:sz w:val="18"/>
                <w:szCs w:val="18"/>
                <w:shd w:val="clear" w:color="auto" w:fill="FFFFFF"/>
                <w:lang w:val="en-US"/>
              </w:rPr>
              <w:t>lub</w:t>
            </w:r>
            <w:proofErr w:type="spellEnd"/>
            <w:r w:rsidRPr="00B64273">
              <w:rPr>
                <w:rFonts w:ascii="Tahoma" w:hAnsi="Tahoma" w:cs="Tahoma"/>
                <w:color w:val="000000"/>
                <w:sz w:val="18"/>
                <w:szCs w:val="18"/>
                <w:shd w:val="clear" w:color="auto" w:fill="FFFFFF"/>
                <w:lang w:val="en-US"/>
              </w:rPr>
              <w:t xml:space="preserve"> </w:t>
            </w:r>
            <w:proofErr w:type="spellStart"/>
            <w:r w:rsidRPr="00B64273">
              <w:rPr>
                <w:rFonts w:ascii="Tahoma" w:hAnsi="Tahoma" w:cs="Tahoma"/>
                <w:color w:val="000000"/>
                <w:sz w:val="18"/>
                <w:szCs w:val="18"/>
                <w:shd w:val="clear" w:color="auto" w:fill="FFFFFF"/>
                <w:lang w:val="en-US"/>
              </w:rPr>
              <w:t>równoważny</w:t>
            </w:r>
            <w:proofErr w:type="spellEnd"/>
          </w:p>
          <w:p w:rsidR="00CD1B73" w:rsidRPr="00166581" w:rsidRDefault="00CD1B73" w:rsidP="00153521">
            <w:pPr>
              <w:spacing w:after="2" w:line="238" w:lineRule="auto"/>
              <w:rPr>
                <w:rFonts w:ascii="Tahoma" w:hAnsi="Tahoma" w:cs="Tahoma"/>
                <w:sz w:val="18"/>
                <w:szCs w:val="18"/>
              </w:rPr>
            </w:pPr>
            <w:r w:rsidRPr="00166581">
              <w:rPr>
                <w:rFonts w:ascii="Tahoma" w:hAnsi="Tahoma" w:cs="Tahoma"/>
                <w:sz w:val="18"/>
                <w:szCs w:val="18"/>
              </w:rPr>
              <w:t xml:space="preserve">2) </w:t>
            </w:r>
            <w:r w:rsidRPr="00166581">
              <w:rPr>
                <w:rFonts w:ascii="Tahoma" w:eastAsia="Tahoma" w:hAnsi="Tahoma" w:cs="Tahoma"/>
                <w:sz w:val="18"/>
                <w:szCs w:val="18"/>
              </w:rPr>
              <w:t xml:space="preserve">Monitory obrazowe do diagnostyki mammograficznej umożliwiające </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xml:space="preserve">wyświetlanie monochromatyczne 2 szt.: </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przekątna min. 21”</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prezentacja obrazu w pionie</w:t>
            </w:r>
          </w:p>
          <w:p w:rsidR="00CD1B73" w:rsidRPr="00166581" w:rsidRDefault="0086252D" w:rsidP="00153521">
            <w:pPr>
              <w:ind w:right="68"/>
              <w:rPr>
                <w:rFonts w:ascii="Tahoma" w:eastAsia="Tahoma" w:hAnsi="Tahoma" w:cs="Tahoma"/>
                <w:sz w:val="18"/>
                <w:szCs w:val="18"/>
              </w:rPr>
            </w:pPr>
            <w:r>
              <w:rPr>
                <w:rFonts w:ascii="Tahoma" w:eastAsia="Tahoma" w:hAnsi="Tahoma" w:cs="Tahoma"/>
                <w:sz w:val="18"/>
                <w:szCs w:val="18"/>
              </w:rPr>
              <w:t xml:space="preserve">-  rozdzielczość min. </w:t>
            </w:r>
            <w:r w:rsidRPr="0086252D">
              <w:rPr>
                <w:rFonts w:ascii="Tahoma" w:eastAsia="Tahoma" w:hAnsi="Tahoma" w:cs="Tahoma"/>
                <w:b/>
                <w:i/>
                <w:sz w:val="18"/>
                <w:szCs w:val="18"/>
              </w:rPr>
              <w:t>2048</w:t>
            </w:r>
            <w:r w:rsidR="00CD1B73" w:rsidRPr="0086252D">
              <w:rPr>
                <w:rFonts w:ascii="Tahoma" w:eastAsia="Tahoma" w:hAnsi="Tahoma" w:cs="Tahoma"/>
                <w:b/>
                <w:i/>
                <w:sz w:val="18"/>
                <w:szCs w:val="18"/>
              </w:rPr>
              <w:t>x2500</w:t>
            </w:r>
            <w:r w:rsidR="00CD1B73" w:rsidRPr="00166581">
              <w:rPr>
                <w:rFonts w:ascii="Tahoma" w:eastAsia="Tahoma" w:hAnsi="Tahoma" w:cs="Tahoma"/>
                <w:sz w:val="18"/>
                <w:szCs w:val="18"/>
              </w:rPr>
              <w:t xml:space="preserve"> pikseli</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liczba odcieni szarości: min. 10-bitowa, 1024 odcieni</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kąty widzenia (pionowo / poziomo) min. 170° / 170°</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jasność min. 500 cd/m², kontrast min. 700:1</w:t>
            </w:r>
          </w:p>
          <w:p w:rsidR="00CD1B73" w:rsidRPr="00166581" w:rsidRDefault="00CD1B73" w:rsidP="00153521">
            <w:pPr>
              <w:ind w:right="68"/>
              <w:rPr>
                <w:rFonts w:ascii="Tahoma" w:eastAsia="Tahoma" w:hAnsi="Tahoma" w:cs="Tahoma"/>
                <w:sz w:val="18"/>
                <w:szCs w:val="18"/>
              </w:rPr>
            </w:pPr>
            <w:r w:rsidRPr="00166581">
              <w:rPr>
                <w:rFonts w:ascii="Tahoma" w:eastAsia="Tahoma" w:hAnsi="Tahoma" w:cs="Tahoma"/>
                <w:sz w:val="18"/>
                <w:szCs w:val="18"/>
              </w:rPr>
              <w:t>- kalibracja zgodna z DICOM Part 14</w:t>
            </w:r>
          </w:p>
          <w:p w:rsidR="00CD1B73" w:rsidRPr="00A95387" w:rsidRDefault="00CD1B73" w:rsidP="00153521">
            <w:pPr>
              <w:rPr>
                <w:rFonts w:ascii="Tahoma" w:eastAsia="Arial Unicode MS" w:hAnsi="Tahoma" w:cs="Tahoma"/>
                <w:b/>
                <w:i/>
                <w:iCs/>
                <w:sz w:val="18"/>
                <w:szCs w:val="18"/>
                <w:lang w:eastAsia="ar-SA"/>
              </w:rPr>
            </w:pPr>
            <w:r w:rsidRPr="00166581">
              <w:rPr>
                <w:rFonts w:ascii="Tahoma" w:eastAsia="Tahoma" w:hAnsi="Tahoma" w:cs="Tahoma"/>
                <w:sz w:val="18"/>
                <w:szCs w:val="18"/>
              </w:rPr>
              <w:t xml:space="preserve">- monitory fabrycznie parowane z certyfikatem </w:t>
            </w:r>
            <w:r w:rsidRPr="00A95387">
              <w:rPr>
                <w:rFonts w:ascii="Tahoma" w:eastAsia="Tahoma" w:hAnsi="Tahoma" w:cs="Tahoma"/>
                <w:sz w:val="18"/>
                <w:szCs w:val="18"/>
              </w:rPr>
              <w:t>parowania</w:t>
            </w:r>
            <w:r w:rsidR="0094019D" w:rsidRPr="00A95387">
              <w:rPr>
                <w:rFonts w:ascii="Tahoma" w:eastAsia="Tahoma" w:hAnsi="Tahoma" w:cs="Tahoma"/>
                <w:sz w:val="18"/>
                <w:szCs w:val="18"/>
              </w:rPr>
              <w:t xml:space="preserve"> </w:t>
            </w:r>
            <w:r w:rsidR="00AF0E9F" w:rsidRPr="00A95387">
              <w:rPr>
                <w:rFonts w:ascii="Tahoma" w:eastAsia="Tahoma" w:hAnsi="Tahoma" w:cs="Tahoma"/>
                <w:b/>
                <w:i/>
                <w:sz w:val="18"/>
                <w:szCs w:val="18"/>
              </w:rPr>
              <w:t>(certyfikat dostarczony z dostawą monitorów</w:t>
            </w:r>
            <w:r w:rsidR="0094019D" w:rsidRPr="00A95387">
              <w:rPr>
                <w:rFonts w:ascii="Tahoma" w:eastAsia="Tahoma" w:hAnsi="Tahoma" w:cs="Tahoma"/>
                <w:b/>
                <w:i/>
                <w:sz w:val="18"/>
                <w:szCs w:val="18"/>
              </w:rPr>
              <w:t>)</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153521">
            <w:pPr>
              <w:rPr>
                <w:rFonts w:ascii="Tahoma" w:hAnsi="Tahoma" w:cs="Tahoma"/>
                <w:sz w:val="18"/>
                <w:szCs w:val="18"/>
              </w:rPr>
            </w:pPr>
            <w:r w:rsidRPr="00166581">
              <w:rPr>
                <w:rFonts w:ascii="Tahoma" w:hAnsi="Tahoma" w:cs="Tahoma"/>
                <w:sz w:val="18"/>
                <w:szCs w:val="18"/>
              </w:rPr>
              <w:t>Monitor RIS – Monitor LCD min. 21ˮ</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Komputer, mysz, klawiatura komputerowa</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Arial Unicode MS" w:hAnsi="Tahoma" w:cs="Tahoma"/>
                <w:color w:val="000000"/>
                <w:sz w:val="18"/>
                <w:szCs w:val="18"/>
                <w:lang w:eastAsia="ar-SA"/>
              </w:rPr>
              <w:t>Prezentacja obrazów z mammografii, rezonansu magnetycznego USG</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Arial Unicode MS" w:hAnsi="Tahoma" w:cs="Tahoma"/>
                <w:color w:val="000000"/>
                <w:sz w:val="18"/>
                <w:szCs w:val="18"/>
                <w:lang w:eastAsia="ar-SA"/>
              </w:rPr>
              <w:t>Oprogramowanie umożliwiające min.:</w:t>
            </w:r>
            <w:r w:rsidRPr="00166581">
              <w:rPr>
                <w:rFonts w:ascii="Tahoma" w:eastAsia="Arial Unicode MS" w:hAnsi="Tahoma" w:cs="Tahoma"/>
                <w:color w:val="000000"/>
                <w:sz w:val="18"/>
                <w:szCs w:val="18"/>
                <w:lang w:eastAsia="ar-SA"/>
              </w:rPr>
              <w:br/>
              <w:t>- automatyczne umieszczanie na monitorach obrazów CC bok do boku oraz projekcji MLO piersi lewej po stronie prawej, a piersi prawej po stronie lewej</w:t>
            </w:r>
            <w:r w:rsidRPr="00166581">
              <w:rPr>
                <w:rFonts w:ascii="Tahoma" w:eastAsia="Arial Unicode MS" w:hAnsi="Tahoma" w:cs="Tahoma"/>
                <w:color w:val="000000"/>
                <w:sz w:val="18"/>
                <w:szCs w:val="18"/>
                <w:lang w:eastAsia="ar-SA"/>
              </w:rPr>
              <w:br/>
              <w:t xml:space="preserve">- jednoczesną prezentację kompletu czterech obrazów mammograficznych jednej pacjentki </w:t>
            </w:r>
            <w:r w:rsidRPr="00166581">
              <w:rPr>
                <w:rFonts w:ascii="Tahoma" w:eastAsia="Arial Unicode MS" w:hAnsi="Tahoma" w:cs="Tahoma"/>
                <w:color w:val="000000"/>
                <w:sz w:val="18"/>
                <w:szCs w:val="18"/>
                <w:lang w:eastAsia="ar-SA"/>
              </w:rPr>
              <w:br/>
              <w:t>- porównywanie badania mammograficznego obecnego z wcześniejszym, także wykonanego na sprzęcie od różnych producentów</w:t>
            </w:r>
          </w:p>
          <w:p w:rsidR="00CD1B73" w:rsidRPr="00166581" w:rsidRDefault="00CD1B73" w:rsidP="000D09CB">
            <w:pPr>
              <w:rPr>
                <w:rFonts w:ascii="Tahoma" w:hAnsi="Tahoma" w:cs="Tahoma"/>
                <w:sz w:val="18"/>
                <w:szCs w:val="18"/>
              </w:rPr>
            </w:pPr>
            <w:r w:rsidRPr="00166581">
              <w:rPr>
                <w:rFonts w:ascii="Tahoma" w:eastAsia="Times New Roman" w:hAnsi="Tahoma" w:cs="Tahoma"/>
                <w:sz w:val="18"/>
                <w:szCs w:val="18"/>
                <w:lang w:eastAsia="pl-PL"/>
              </w:rPr>
              <w:t>- oglądanie obrazów w pełnej rozdzielczości</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Tahoma" w:hAnsi="Tahoma" w:cs="Tahoma"/>
                <w:sz w:val="18"/>
                <w:szCs w:val="18"/>
              </w:rPr>
              <w:t xml:space="preserve">Automatyczny tok pracy polegający na sekwencyjnym wyświetlaniu na monitorach 5 MP odpowiednich zestawów zdjęć mammograficznych kolejno jedne po drugich (np. początkowo zestaw czterech zdjęć </w:t>
            </w:r>
            <w:proofErr w:type="spellStart"/>
            <w:r w:rsidRPr="00166581">
              <w:rPr>
                <w:rFonts w:ascii="Tahoma" w:eastAsia="Tahoma" w:hAnsi="Tahoma" w:cs="Tahoma"/>
                <w:sz w:val="18"/>
                <w:szCs w:val="18"/>
              </w:rPr>
              <w:t>skryningowych</w:t>
            </w:r>
            <w:proofErr w:type="spellEnd"/>
            <w:r w:rsidRPr="00166581">
              <w:rPr>
                <w:rFonts w:ascii="Tahoma" w:eastAsia="Tahoma" w:hAnsi="Tahoma" w:cs="Tahoma"/>
                <w:sz w:val="18"/>
                <w:szCs w:val="18"/>
              </w:rPr>
              <w:t>, potem para CC, następnie para MLO itd.)</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 xml:space="preserve">Oprogramowanie obsługowe – </w:t>
            </w:r>
            <w:proofErr w:type="spellStart"/>
            <w:r w:rsidRPr="00166581">
              <w:rPr>
                <w:rFonts w:ascii="Tahoma" w:eastAsia="Times New Roman" w:hAnsi="Tahoma" w:cs="Tahoma"/>
                <w:sz w:val="18"/>
                <w:szCs w:val="18"/>
                <w:lang w:eastAsia="pl-PL"/>
              </w:rPr>
              <w:t>postprocessingowe</w:t>
            </w:r>
            <w:proofErr w:type="spellEnd"/>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spacing w:before="100"/>
              <w:rPr>
                <w:rFonts w:ascii="Tahoma" w:eastAsia="Arial Unicode MS" w:hAnsi="Tahoma" w:cs="Tahoma"/>
                <w:color w:val="000000"/>
                <w:sz w:val="18"/>
                <w:szCs w:val="18"/>
                <w:lang w:eastAsia="ar-SA"/>
              </w:rPr>
            </w:pPr>
            <w:r w:rsidRPr="00166581">
              <w:rPr>
                <w:rFonts w:ascii="Tahoma" w:eastAsia="Arial Unicode MS" w:hAnsi="Tahoma" w:cs="Tahoma"/>
                <w:color w:val="000000"/>
                <w:sz w:val="18"/>
                <w:szCs w:val="18"/>
                <w:lang w:eastAsia="ar-SA"/>
              </w:rPr>
              <w:t xml:space="preserve">Opcje </w:t>
            </w:r>
            <w:proofErr w:type="spellStart"/>
            <w:r w:rsidRPr="00166581">
              <w:rPr>
                <w:rFonts w:ascii="Tahoma" w:eastAsia="Arial Unicode MS" w:hAnsi="Tahoma" w:cs="Tahoma"/>
                <w:color w:val="000000"/>
                <w:sz w:val="18"/>
                <w:szCs w:val="18"/>
                <w:lang w:eastAsia="ar-SA"/>
              </w:rPr>
              <w:t>postprocessingowe</w:t>
            </w:r>
            <w:proofErr w:type="spellEnd"/>
            <w:r w:rsidRPr="00166581">
              <w:rPr>
                <w:rFonts w:ascii="Tahoma" w:eastAsia="Arial Unicode MS" w:hAnsi="Tahoma" w:cs="Tahoma"/>
                <w:color w:val="000000"/>
                <w:sz w:val="18"/>
                <w:szCs w:val="18"/>
                <w:lang w:eastAsia="ar-SA"/>
              </w:rPr>
              <w:t xml:space="preserve"> umożliwiające i zawierające min:</w:t>
            </w:r>
            <w:r w:rsidRPr="00166581">
              <w:rPr>
                <w:rFonts w:ascii="Tahoma" w:eastAsia="Arial Unicode MS" w:hAnsi="Tahoma" w:cs="Tahoma"/>
                <w:color w:val="000000"/>
                <w:sz w:val="18"/>
                <w:szCs w:val="18"/>
                <w:lang w:eastAsia="ar-SA"/>
              </w:rPr>
              <w:br/>
              <w:t>- zmianę okna obrazowego (wyświetlania)</w:t>
            </w:r>
            <w:r w:rsidRPr="00166581">
              <w:rPr>
                <w:rFonts w:ascii="Tahoma" w:eastAsia="Arial Unicode MS" w:hAnsi="Tahoma" w:cs="Tahoma"/>
                <w:color w:val="000000"/>
                <w:sz w:val="18"/>
                <w:szCs w:val="18"/>
                <w:lang w:eastAsia="ar-SA"/>
              </w:rPr>
              <w:br/>
              <w:t xml:space="preserve">- odwrócenie skali szarości </w:t>
            </w:r>
            <w:r w:rsidRPr="00166581">
              <w:rPr>
                <w:rFonts w:ascii="Tahoma" w:eastAsia="Arial Unicode MS" w:hAnsi="Tahoma" w:cs="Tahoma"/>
                <w:color w:val="000000"/>
                <w:sz w:val="18"/>
                <w:szCs w:val="18"/>
                <w:lang w:eastAsia="ar-SA"/>
              </w:rPr>
              <w:br/>
              <w:t>- oznaczanie obszarów zainteresowania</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Oddzielna klawiatura obsługowa dedykowana do przeglądania obrazów z badań mammograficznych</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shd w:val="clear" w:color="auto" w:fill="auto"/>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Interfejs sieciowy z funkcjonalnością:</w:t>
            </w:r>
          </w:p>
          <w:p w:rsidR="00CD1B73" w:rsidRPr="00166581" w:rsidRDefault="00CD1B73" w:rsidP="000D09CB">
            <w:pPr>
              <w:rPr>
                <w:rFonts w:ascii="Tahoma" w:hAnsi="Tahoma" w:cs="Tahoma"/>
                <w:sz w:val="18"/>
                <w:szCs w:val="18"/>
              </w:rPr>
            </w:pPr>
            <w:r w:rsidRPr="00166581">
              <w:rPr>
                <w:rFonts w:ascii="Tahoma" w:eastAsia="Times New Roman" w:hAnsi="Tahoma" w:cs="Tahoma"/>
                <w:sz w:val="18"/>
                <w:szCs w:val="18"/>
                <w:lang w:eastAsia="pl-PL"/>
              </w:rPr>
              <w:t xml:space="preserve"> </w:t>
            </w:r>
            <w:r w:rsidRPr="00166581">
              <w:rPr>
                <w:rFonts w:ascii="Tahoma" w:eastAsia="Times New Roman" w:hAnsi="Tahoma" w:cs="Tahoma"/>
                <w:sz w:val="18"/>
                <w:szCs w:val="18"/>
                <w:lang w:val="en-US" w:eastAsia="pl-PL"/>
              </w:rPr>
              <w:t>- DICOM Send/</w:t>
            </w:r>
            <w:proofErr w:type="spellStart"/>
            <w:r w:rsidRPr="00166581">
              <w:rPr>
                <w:rFonts w:ascii="Tahoma" w:eastAsia="Times New Roman" w:hAnsi="Tahoma" w:cs="Tahoma"/>
                <w:sz w:val="18"/>
                <w:szCs w:val="18"/>
                <w:lang w:val="en-US" w:eastAsia="pl-PL"/>
              </w:rPr>
              <w:t>Recive</w:t>
            </w:r>
            <w:proofErr w:type="spellEnd"/>
            <w:r w:rsidRPr="00166581">
              <w:rPr>
                <w:rFonts w:ascii="Tahoma" w:eastAsia="Times New Roman" w:hAnsi="Tahoma" w:cs="Tahoma"/>
                <w:sz w:val="18"/>
                <w:szCs w:val="18"/>
                <w:lang w:val="en-US" w:eastAsia="pl-PL"/>
              </w:rPr>
              <w:t>,</w:t>
            </w:r>
          </w:p>
          <w:p w:rsidR="00CD1B73" w:rsidRPr="00166581" w:rsidRDefault="00CD1B73" w:rsidP="000D09CB">
            <w:pPr>
              <w:rPr>
                <w:rFonts w:ascii="Tahoma" w:eastAsia="Times New Roman" w:hAnsi="Tahoma" w:cs="Tahoma"/>
                <w:sz w:val="18"/>
                <w:szCs w:val="18"/>
                <w:lang w:val="en-US" w:eastAsia="pl-PL"/>
              </w:rPr>
            </w:pPr>
            <w:r w:rsidRPr="00166581">
              <w:rPr>
                <w:rFonts w:ascii="Tahoma" w:eastAsia="Times New Roman" w:hAnsi="Tahoma" w:cs="Tahoma"/>
                <w:sz w:val="18"/>
                <w:szCs w:val="18"/>
                <w:lang w:val="en-US" w:eastAsia="pl-PL"/>
              </w:rPr>
              <w:t xml:space="preserve"> - DICOM Store</w:t>
            </w:r>
          </w:p>
          <w:p w:rsidR="00CD1B73" w:rsidRPr="00166581" w:rsidRDefault="00CD1B73" w:rsidP="000D09CB">
            <w:pPr>
              <w:rPr>
                <w:rFonts w:ascii="Tahoma" w:eastAsia="Times New Roman" w:hAnsi="Tahoma" w:cs="Tahoma"/>
                <w:sz w:val="18"/>
                <w:szCs w:val="18"/>
                <w:lang w:val="en-US" w:eastAsia="pl-PL"/>
              </w:rPr>
            </w:pPr>
            <w:r w:rsidRPr="00166581">
              <w:rPr>
                <w:rFonts w:ascii="Tahoma" w:eastAsia="Times New Roman" w:hAnsi="Tahoma" w:cs="Tahoma"/>
                <w:sz w:val="18"/>
                <w:szCs w:val="18"/>
                <w:lang w:val="en-US" w:eastAsia="pl-PL"/>
              </w:rPr>
              <w:t xml:space="preserve"> - DICOM Basic Print,</w:t>
            </w:r>
          </w:p>
          <w:p w:rsidR="00CD1B73" w:rsidRPr="00166581" w:rsidRDefault="00CD1B73" w:rsidP="000D09CB">
            <w:pPr>
              <w:rPr>
                <w:rFonts w:ascii="Tahoma" w:eastAsia="Times New Roman" w:hAnsi="Tahoma" w:cs="Tahoma"/>
                <w:sz w:val="18"/>
                <w:szCs w:val="18"/>
                <w:lang w:val="en-US" w:eastAsia="pl-PL"/>
              </w:rPr>
            </w:pPr>
            <w:r w:rsidRPr="00166581">
              <w:rPr>
                <w:rFonts w:ascii="Tahoma" w:eastAsia="Times New Roman" w:hAnsi="Tahoma" w:cs="Tahoma"/>
                <w:sz w:val="18"/>
                <w:szCs w:val="18"/>
                <w:lang w:val="en-US" w:eastAsia="pl-PL"/>
              </w:rPr>
              <w:t xml:space="preserve"> - DICOM Query/Retrieve,</w:t>
            </w:r>
          </w:p>
        </w:tc>
        <w:tc>
          <w:tcPr>
            <w:tcW w:w="1720" w:type="dxa"/>
            <w:shd w:val="clear" w:color="auto" w:fill="auto"/>
            <w:vAlign w:val="center"/>
          </w:tcPr>
          <w:p w:rsidR="00CD1B73" w:rsidRDefault="00CD1B73" w:rsidP="00166581">
            <w:pPr>
              <w:jc w:val="center"/>
            </w:pPr>
            <w:r w:rsidRPr="00766482">
              <w:rPr>
                <w:rFonts w:ascii="Tahoma" w:hAnsi="Tahoma" w:cs="Tahoma"/>
                <w:sz w:val="18"/>
                <w:szCs w:val="18"/>
              </w:rPr>
              <w:t>Tak, podać</w:t>
            </w:r>
          </w:p>
        </w:tc>
        <w:tc>
          <w:tcPr>
            <w:tcW w:w="1453" w:type="dxa"/>
            <w:shd w:val="clear" w:color="auto" w:fill="auto"/>
          </w:tcPr>
          <w:p w:rsidR="00CD1B73" w:rsidRPr="00166581" w:rsidRDefault="00CD1B73" w:rsidP="000D09CB">
            <w:pPr>
              <w:rPr>
                <w:rFonts w:ascii="Tahoma" w:hAnsi="Tahoma" w:cs="Tahoma"/>
                <w:sz w:val="18"/>
                <w:szCs w:val="18"/>
              </w:rPr>
            </w:pPr>
          </w:p>
        </w:tc>
        <w:tc>
          <w:tcPr>
            <w:tcW w:w="1932" w:type="dxa"/>
          </w:tcPr>
          <w:p w:rsidR="00CD1B73" w:rsidRPr="00166581" w:rsidRDefault="00CD1B73" w:rsidP="000D09CB">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Zmiana okna /przesunięcie /powiększenie obrazu.</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Oglądanie obrazu w pełnej rozdzielczości.</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6"/>
              </w:numPr>
              <w:spacing w:after="0"/>
              <w:jc w:val="center"/>
              <w:rPr>
                <w:rFonts w:ascii="Tahoma" w:hAnsi="Tahoma" w:cs="Tahoma"/>
                <w:sz w:val="18"/>
                <w:szCs w:val="18"/>
              </w:rPr>
            </w:pPr>
          </w:p>
        </w:tc>
        <w:tc>
          <w:tcPr>
            <w:tcW w:w="4100" w:type="dxa"/>
            <w:vAlign w:val="center"/>
          </w:tcPr>
          <w:p w:rsidR="00CD1B73" w:rsidRPr="00166581" w:rsidRDefault="00CD1B73" w:rsidP="003660DB">
            <w:pPr>
              <w:rPr>
                <w:rFonts w:ascii="Tahoma" w:eastAsia="Times New Roman" w:hAnsi="Tahoma" w:cs="Tahoma"/>
                <w:sz w:val="18"/>
                <w:szCs w:val="18"/>
                <w:lang w:eastAsia="pl-PL"/>
              </w:rPr>
            </w:pPr>
            <w:bookmarkStart w:id="0" w:name="_GoBack"/>
            <w:bookmarkEnd w:id="0"/>
            <w:r w:rsidRPr="00B64273">
              <w:rPr>
                <w:rFonts w:ascii="Tahoma" w:eastAsia="Times New Roman" w:hAnsi="Tahoma" w:cs="Tahoma"/>
                <w:sz w:val="18"/>
                <w:szCs w:val="18"/>
                <w:lang w:eastAsia="pl-PL"/>
              </w:rPr>
              <w:t xml:space="preserve">Oprogramowanie w języku </w:t>
            </w:r>
            <w:r w:rsidR="00651FBD" w:rsidRPr="00B64273">
              <w:rPr>
                <w:rFonts w:ascii="Tahoma" w:eastAsia="Times New Roman" w:hAnsi="Tahoma" w:cs="Tahoma"/>
                <w:sz w:val="18"/>
                <w:szCs w:val="18"/>
                <w:lang w:eastAsia="pl-PL"/>
              </w:rPr>
              <w:t xml:space="preserve">polskim </w:t>
            </w:r>
            <w:r w:rsidR="00651FBD" w:rsidRPr="00B64273">
              <w:rPr>
                <w:rFonts w:ascii="Tahoma" w:eastAsia="Times New Roman" w:hAnsi="Tahoma" w:cs="Tahoma"/>
                <w:b/>
                <w:i/>
                <w:sz w:val="18"/>
                <w:szCs w:val="18"/>
                <w:lang w:eastAsia="pl-PL"/>
              </w:rPr>
              <w:t xml:space="preserve">lub </w:t>
            </w:r>
            <w:r w:rsidR="003660DB" w:rsidRPr="00B64273">
              <w:rPr>
                <w:rFonts w:ascii="Tahoma" w:eastAsia="Times New Roman" w:hAnsi="Tahoma" w:cs="Tahoma"/>
                <w:b/>
                <w:i/>
                <w:sz w:val="18"/>
                <w:szCs w:val="18"/>
                <w:lang w:eastAsia="pl-PL"/>
              </w:rPr>
              <w:t>angielskim</w:t>
            </w:r>
            <w:r w:rsidR="00651FBD" w:rsidRPr="00B64273">
              <w:rPr>
                <w:rFonts w:ascii="Tahoma" w:eastAsia="Times New Roman" w:hAnsi="Tahoma" w:cs="Tahoma"/>
                <w:b/>
                <w:i/>
                <w:sz w:val="18"/>
                <w:szCs w:val="18"/>
                <w:lang w:eastAsia="pl-PL"/>
              </w:rPr>
              <w:t>.</w:t>
            </w:r>
          </w:p>
        </w:tc>
        <w:tc>
          <w:tcPr>
            <w:tcW w:w="1720" w:type="dxa"/>
            <w:vAlign w:val="center"/>
          </w:tcPr>
          <w:p w:rsidR="00CD1B73" w:rsidRDefault="00CD1B73" w:rsidP="00166581">
            <w:pPr>
              <w:jc w:val="center"/>
            </w:pPr>
            <w:r w:rsidRPr="0076648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D9283D">
            <w:pPr>
              <w:pStyle w:val="Akapitzlist"/>
              <w:spacing w:after="0"/>
              <w:ind w:left="535"/>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b/>
                <w:sz w:val="18"/>
                <w:szCs w:val="18"/>
                <w:lang w:eastAsia="pl-PL"/>
              </w:rPr>
              <w:t>KAMERA CYFROWA</w:t>
            </w:r>
          </w:p>
        </w:tc>
        <w:tc>
          <w:tcPr>
            <w:tcW w:w="1720" w:type="dxa"/>
            <w:vAlign w:val="center"/>
          </w:tcPr>
          <w:p w:rsidR="00CD1B73" w:rsidRPr="00166581" w:rsidRDefault="00CD1B73" w:rsidP="00166581">
            <w:pPr>
              <w:jc w:val="center"/>
              <w:rPr>
                <w:rFonts w:ascii="Tahoma" w:eastAsia="Times New Roman" w:hAnsi="Tahoma" w:cs="Tahoma"/>
                <w:sz w:val="18"/>
                <w:szCs w:val="18"/>
                <w:lang w:eastAsia="pl-PL"/>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rPr>
          <w:trHeight w:val="152"/>
        </w:trPr>
        <w:tc>
          <w:tcPr>
            <w:tcW w:w="718" w:type="dxa"/>
            <w:vAlign w:val="center"/>
          </w:tcPr>
          <w:p w:rsidR="00CD1B73" w:rsidRPr="00166581" w:rsidRDefault="00CD1B73" w:rsidP="00166581">
            <w:pPr>
              <w:pStyle w:val="Akapitzlist"/>
              <w:numPr>
                <w:ilvl w:val="0"/>
                <w:numId w:val="17"/>
              </w:numPr>
              <w:spacing w:after="0"/>
              <w:rPr>
                <w:rFonts w:ascii="Tahoma" w:hAnsi="Tahoma" w:cs="Tahoma"/>
                <w:sz w:val="18"/>
                <w:szCs w:val="18"/>
              </w:rPr>
            </w:pPr>
          </w:p>
        </w:tc>
        <w:tc>
          <w:tcPr>
            <w:tcW w:w="4100" w:type="dxa"/>
            <w:shd w:val="clear" w:color="auto" w:fill="auto"/>
            <w:vAlign w:val="center"/>
          </w:tcPr>
          <w:p w:rsidR="00CD1B73" w:rsidRPr="00166581" w:rsidRDefault="00CD1B73" w:rsidP="000D09CB">
            <w:pPr>
              <w:rPr>
                <w:rFonts w:ascii="Tahoma" w:eastAsia="Times New Roman" w:hAnsi="Tahoma" w:cs="Tahoma"/>
                <w:sz w:val="18"/>
                <w:szCs w:val="18"/>
                <w:lang w:eastAsia="pl-PL"/>
              </w:rPr>
            </w:pPr>
            <w:r w:rsidRPr="00166581">
              <w:rPr>
                <w:rFonts w:ascii="Tahoma" w:eastAsia="Times New Roman" w:hAnsi="Tahoma" w:cs="Tahoma"/>
                <w:sz w:val="18"/>
                <w:szCs w:val="18"/>
                <w:lang w:eastAsia="pl-PL"/>
              </w:rPr>
              <w:t>Inte</w:t>
            </w:r>
            <w:r>
              <w:rPr>
                <w:rFonts w:ascii="Tahoma" w:eastAsia="Times New Roman" w:hAnsi="Tahoma" w:cs="Tahoma"/>
                <w:sz w:val="18"/>
                <w:szCs w:val="18"/>
                <w:lang w:eastAsia="pl-PL"/>
              </w:rPr>
              <w:t>gracja z istniejącą kamerą (DRYSTAR AXYS)</w:t>
            </w:r>
          </w:p>
        </w:tc>
        <w:tc>
          <w:tcPr>
            <w:tcW w:w="1720" w:type="dxa"/>
            <w:shd w:val="clear" w:color="auto" w:fill="auto"/>
            <w:vAlign w:val="center"/>
          </w:tcPr>
          <w:p w:rsidR="00CD1B73" w:rsidRPr="00166581" w:rsidRDefault="00CD1B73" w:rsidP="00166581">
            <w:pPr>
              <w:jc w:val="center"/>
              <w:rPr>
                <w:rFonts w:ascii="Tahoma" w:eastAsia="Times New Roman" w:hAnsi="Tahoma" w:cs="Tahoma"/>
                <w:sz w:val="18"/>
                <w:szCs w:val="18"/>
                <w:lang w:eastAsia="pl-PL"/>
              </w:rPr>
            </w:pPr>
            <w:r w:rsidRPr="00166581">
              <w:rPr>
                <w:rFonts w:ascii="Tahoma" w:hAnsi="Tahoma" w:cs="Tahoma"/>
                <w:sz w:val="18"/>
                <w:szCs w:val="18"/>
              </w:rPr>
              <w:t>Tak, podać</w:t>
            </w:r>
          </w:p>
        </w:tc>
        <w:tc>
          <w:tcPr>
            <w:tcW w:w="1453" w:type="dxa"/>
            <w:shd w:val="clear" w:color="auto" w:fill="auto"/>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E203D5">
            <w:pPr>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b/>
                <w:sz w:val="18"/>
                <w:szCs w:val="18"/>
                <w:lang w:eastAsia="pl-PL"/>
              </w:rPr>
            </w:pPr>
            <w:r w:rsidRPr="00166581">
              <w:rPr>
                <w:rFonts w:ascii="Tahoma" w:eastAsia="Times New Roman" w:hAnsi="Tahoma" w:cs="Tahoma"/>
                <w:b/>
                <w:sz w:val="18"/>
                <w:szCs w:val="18"/>
                <w:lang w:eastAsia="pl-PL"/>
              </w:rPr>
              <w:t>POZOSTAŁE</w:t>
            </w:r>
          </w:p>
        </w:tc>
        <w:tc>
          <w:tcPr>
            <w:tcW w:w="1720" w:type="dxa"/>
            <w:vAlign w:val="center"/>
          </w:tcPr>
          <w:p w:rsidR="00CD1B73" w:rsidRPr="00166581" w:rsidRDefault="00CD1B73" w:rsidP="00166581">
            <w:pPr>
              <w:jc w:val="center"/>
              <w:rPr>
                <w:rFonts w:ascii="Tahoma" w:eastAsia="Times New Roman" w:hAnsi="Tahoma" w:cs="Tahoma"/>
                <w:sz w:val="18"/>
                <w:szCs w:val="18"/>
                <w:lang w:eastAsia="pl-PL"/>
              </w:rPr>
            </w:pP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r w:rsidR="00CD1B73" w:rsidRPr="00166581" w:rsidTr="00CD1B73">
        <w:tc>
          <w:tcPr>
            <w:tcW w:w="718" w:type="dxa"/>
            <w:vAlign w:val="center"/>
          </w:tcPr>
          <w:p w:rsidR="00CD1B73" w:rsidRPr="00166581" w:rsidRDefault="00CD1B73" w:rsidP="00166581">
            <w:pPr>
              <w:pStyle w:val="Akapitzlist"/>
              <w:numPr>
                <w:ilvl w:val="0"/>
                <w:numId w:val="18"/>
              </w:numPr>
              <w:spacing w:after="0"/>
              <w:jc w:val="center"/>
              <w:rPr>
                <w:rFonts w:ascii="Tahoma" w:hAnsi="Tahoma" w:cs="Tahoma"/>
                <w:sz w:val="18"/>
                <w:szCs w:val="18"/>
              </w:rPr>
            </w:pPr>
          </w:p>
        </w:tc>
        <w:tc>
          <w:tcPr>
            <w:tcW w:w="4100" w:type="dxa"/>
            <w:vAlign w:val="center"/>
          </w:tcPr>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Zestaw do podstawowych testów kontroli jakości</w:t>
            </w:r>
            <w:r w:rsidR="00B85423" w:rsidRPr="00166581">
              <w:rPr>
                <w:rFonts w:ascii="Tahoma" w:eastAsia="Times New Roman" w:hAnsi="Tahoma" w:cs="Tahoma"/>
                <w:color w:val="000000"/>
                <w:sz w:val="18"/>
                <w:szCs w:val="18"/>
                <w:lang w:eastAsia="pl-PL"/>
              </w:rPr>
              <w:t xml:space="preserve"> zgodny z wymogami prawa </w:t>
            </w:r>
            <w:r w:rsidR="00B85423">
              <w:rPr>
                <w:rFonts w:ascii="Tahoma" w:eastAsia="Times New Roman" w:hAnsi="Tahoma" w:cs="Tahoma"/>
                <w:color w:val="000000"/>
                <w:sz w:val="18"/>
                <w:szCs w:val="18"/>
                <w:lang w:eastAsia="pl-PL"/>
              </w:rPr>
              <w:t>w</w:t>
            </w:r>
            <w:r w:rsidR="00B85423" w:rsidRPr="00166581">
              <w:rPr>
                <w:rFonts w:ascii="Tahoma" w:eastAsia="Times New Roman" w:hAnsi="Tahoma" w:cs="Tahoma"/>
                <w:color w:val="000000"/>
                <w:sz w:val="18"/>
                <w:szCs w:val="18"/>
                <w:lang w:eastAsia="pl-PL"/>
              </w:rPr>
              <w:t>raz z oprogramowaniem</w:t>
            </w:r>
            <w:r w:rsidRPr="00166581">
              <w:rPr>
                <w:rFonts w:ascii="Tahoma" w:eastAsia="Times New Roman" w:hAnsi="Tahoma" w:cs="Tahoma"/>
                <w:color w:val="000000"/>
                <w:sz w:val="18"/>
                <w:szCs w:val="18"/>
                <w:lang w:eastAsia="pl-PL"/>
              </w:rPr>
              <w:t xml:space="preserve"> w mammografii cyfrowej:</w:t>
            </w:r>
          </w:p>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 obrazy testowe TG18 – QC, SMPTE</w:t>
            </w:r>
          </w:p>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 jednorodny fantom o grubości 4,5 cm z PMMA o wymiarach pozwalających na pokrycie całego detektora</w:t>
            </w:r>
          </w:p>
          <w:p w:rsidR="00CD1B73" w:rsidRPr="00166581" w:rsidRDefault="00CD1B73" w:rsidP="000D09CB">
            <w:pPr>
              <w:rPr>
                <w:rFonts w:ascii="Tahoma" w:eastAsia="Times New Roman" w:hAnsi="Tahoma" w:cs="Tahoma"/>
                <w:color w:val="000000"/>
                <w:sz w:val="18"/>
                <w:szCs w:val="18"/>
                <w:lang w:eastAsia="pl-PL"/>
              </w:rPr>
            </w:pPr>
            <w:r w:rsidRPr="00166581">
              <w:rPr>
                <w:rFonts w:ascii="Tahoma" w:eastAsia="Times New Roman" w:hAnsi="Tahoma" w:cs="Tahoma"/>
                <w:color w:val="000000"/>
                <w:sz w:val="18"/>
                <w:szCs w:val="18"/>
                <w:lang w:eastAsia="pl-PL"/>
              </w:rPr>
              <w:t>- miernik siły kompresji piersi (dokładność wskazań ± 10 %, powtarzalność ± 5%)</w:t>
            </w:r>
          </w:p>
        </w:tc>
        <w:tc>
          <w:tcPr>
            <w:tcW w:w="1720" w:type="dxa"/>
            <w:vAlign w:val="center"/>
          </w:tcPr>
          <w:p w:rsidR="00CD1B73" w:rsidRDefault="00CD1B73" w:rsidP="00166581">
            <w:pPr>
              <w:jc w:val="center"/>
            </w:pPr>
            <w:r w:rsidRPr="00591172">
              <w:rPr>
                <w:rFonts w:ascii="Tahoma" w:hAnsi="Tahoma" w:cs="Tahoma"/>
                <w:sz w:val="18"/>
                <w:szCs w:val="18"/>
              </w:rPr>
              <w:t>Tak, podać</w:t>
            </w:r>
          </w:p>
        </w:tc>
        <w:tc>
          <w:tcPr>
            <w:tcW w:w="1453" w:type="dxa"/>
          </w:tcPr>
          <w:p w:rsidR="00CD1B73" w:rsidRPr="00166581" w:rsidRDefault="00CD1B73">
            <w:pPr>
              <w:rPr>
                <w:rFonts w:ascii="Tahoma" w:hAnsi="Tahoma" w:cs="Tahoma"/>
                <w:sz w:val="18"/>
                <w:szCs w:val="18"/>
              </w:rPr>
            </w:pPr>
          </w:p>
        </w:tc>
        <w:tc>
          <w:tcPr>
            <w:tcW w:w="1932" w:type="dxa"/>
          </w:tcPr>
          <w:p w:rsidR="00CD1B73" w:rsidRPr="00166581" w:rsidRDefault="00CD1B73">
            <w:pPr>
              <w:rPr>
                <w:rFonts w:ascii="Tahoma" w:hAnsi="Tahoma" w:cs="Tahoma"/>
                <w:sz w:val="18"/>
                <w:szCs w:val="18"/>
              </w:rPr>
            </w:pPr>
          </w:p>
        </w:tc>
      </w:tr>
    </w:tbl>
    <w:p w:rsidR="000D09CB" w:rsidRPr="00166581" w:rsidRDefault="000D09CB">
      <w:pPr>
        <w:rPr>
          <w:rFonts w:ascii="Tahoma" w:hAnsi="Tahoma" w:cs="Tahoma"/>
          <w:sz w:val="18"/>
          <w:szCs w:val="18"/>
        </w:rPr>
      </w:pPr>
    </w:p>
    <w:p w:rsidR="00E203D5" w:rsidRPr="00166581" w:rsidRDefault="00E203D5">
      <w:pPr>
        <w:rPr>
          <w:rFonts w:ascii="Tahoma" w:hAnsi="Tahoma" w:cs="Tahoma"/>
          <w:sz w:val="18"/>
          <w:szCs w:val="18"/>
        </w:rPr>
      </w:pPr>
    </w:p>
    <w:p w:rsidR="00771424" w:rsidRPr="00166581" w:rsidRDefault="00771424">
      <w:pPr>
        <w:rPr>
          <w:rFonts w:ascii="Tahoma" w:hAnsi="Tahoma" w:cs="Tahoma"/>
          <w:sz w:val="18"/>
          <w:szCs w:val="18"/>
        </w:rPr>
      </w:pPr>
    </w:p>
    <w:p w:rsidR="00E203D5" w:rsidRPr="00166581" w:rsidRDefault="00461C2E">
      <w:pPr>
        <w:rPr>
          <w:rFonts w:ascii="Tahoma" w:hAnsi="Tahoma" w:cs="Tahoma"/>
          <w:sz w:val="18"/>
          <w:szCs w:val="18"/>
        </w:rPr>
      </w:pPr>
      <w:r>
        <w:rPr>
          <w:rFonts w:ascii="Tahoma" w:hAnsi="Tahoma" w:cs="Tahoma"/>
          <w:sz w:val="18"/>
          <w:szCs w:val="18"/>
        </w:rPr>
        <w:t xml:space="preserve"> </w:t>
      </w:r>
    </w:p>
    <w:tbl>
      <w:tblPr>
        <w:tblStyle w:val="Tabela-Siatka"/>
        <w:tblW w:w="10206" w:type="dxa"/>
        <w:tblInd w:w="-459" w:type="dxa"/>
        <w:tblLook w:val="04A0" w:firstRow="1" w:lastRow="0" w:firstColumn="1" w:lastColumn="0" w:noHBand="0" w:noVBand="1"/>
      </w:tblPr>
      <w:tblGrid>
        <w:gridCol w:w="709"/>
        <w:gridCol w:w="4111"/>
        <w:gridCol w:w="1701"/>
        <w:gridCol w:w="3685"/>
      </w:tblGrid>
      <w:tr w:rsidR="00E203D5" w:rsidRPr="00166581" w:rsidTr="000D09CB">
        <w:tc>
          <w:tcPr>
            <w:tcW w:w="709"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b/>
                <w:sz w:val="18"/>
                <w:szCs w:val="18"/>
              </w:rPr>
              <w:t>Lp.</w:t>
            </w: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jc w:val="center"/>
              <w:rPr>
                <w:rFonts w:ascii="Tahoma" w:hAnsi="Tahoma" w:cs="Tahoma"/>
                <w:b/>
                <w:sz w:val="18"/>
                <w:szCs w:val="18"/>
              </w:rPr>
            </w:pPr>
            <w:r w:rsidRPr="00166581">
              <w:rPr>
                <w:rFonts w:ascii="Tahoma" w:hAnsi="Tahoma" w:cs="Tahoma"/>
                <w:b/>
                <w:sz w:val="18"/>
                <w:szCs w:val="18"/>
              </w:rPr>
              <w:t>Opis parametru</w:t>
            </w:r>
          </w:p>
        </w:tc>
        <w:tc>
          <w:tcPr>
            <w:tcW w:w="170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jc w:val="center"/>
              <w:rPr>
                <w:rFonts w:ascii="Tahoma" w:hAnsi="Tahoma" w:cs="Tahoma"/>
                <w:b/>
                <w:sz w:val="18"/>
                <w:szCs w:val="18"/>
              </w:rPr>
            </w:pPr>
            <w:r w:rsidRPr="00166581">
              <w:rPr>
                <w:rFonts w:ascii="Tahoma" w:hAnsi="Tahoma" w:cs="Tahoma"/>
                <w:b/>
                <w:sz w:val="18"/>
                <w:szCs w:val="18"/>
              </w:rPr>
              <w:t>Parametry wymagane</w:t>
            </w:r>
          </w:p>
        </w:tc>
        <w:tc>
          <w:tcPr>
            <w:tcW w:w="3685"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jc w:val="center"/>
              <w:rPr>
                <w:rFonts w:ascii="Tahoma" w:hAnsi="Tahoma" w:cs="Tahoma"/>
                <w:b/>
                <w:sz w:val="18"/>
                <w:szCs w:val="18"/>
              </w:rPr>
            </w:pPr>
            <w:r w:rsidRPr="00166581">
              <w:rPr>
                <w:rFonts w:ascii="Tahoma" w:hAnsi="Tahoma" w:cs="Tahoma"/>
                <w:b/>
                <w:sz w:val="18"/>
                <w:szCs w:val="18"/>
              </w:rPr>
              <w:t>Parametry oferowane, tak/nie, podać, opisać</w:t>
            </w:r>
          </w:p>
        </w:tc>
      </w:tr>
      <w:tr w:rsidR="00E203D5" w:rsidRPr="00166581" w:rsidTr="000D09CB">
        <w:tc>
          <w:tcPr>
            <w:tcW w:w="10206" w:type="dxa"/>
            <w:gridSpan w:val="4"/>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u w:val="single"/>
              </w:rPr>
            </w:pPr>
            <w:r w:rsidRPr="00166581">
              <w:rPr>
                <w:rFonts w:ascii="Tahoma" w:hAnsi="Tahoma" w:cs="Tahoma"/>
                <w:b/>
                <w:sz w:val="18"/>
                <w:szCs w:val="18"/>
                <w:u w:val="single"/>
              </w:rPr>
              <w:t>Gwarancja i serwis:</w:t>
            </w:r>
          </w:p>
        </w:tc>
      </w:tr>
      <w:tr w:rsidR="00E203D5" w:rsidRPr="00166581" w:rsidTr="000D09CB">
        <w:trPr>
          <w:trHeight w:val="1495"/>
        </w:trPr>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Gwarancja obejmuje:</w:t>
            </w:r>
          </w:p>
          <w:p w:rsidR="00E203D5" w:rsidRPr="00166581" w:rsidRDefault="00E203D5" w:rsidP="000D09CB">
            <w:pPr>
              <w:rPr>
                <w:rFonts w:ascii="Tahoma" w:hAnsi="Tahoma" w:cs="Tahoma"/>
                <w:sz w:val="18"/>
                <w:szCs w:val="18"/>
              </w:rPr>
            </w:pPr>
            <w:r w:rsidRPr="00166581">
              <w:rPr>
                <w:rFonts w:ascii="Tahoma" w:hAnsi="Tahoma" w:cs="Tahoma"/>
                <w:sz w:val="18"/>
                <w:szCs w:val="18"/>
              </w:rPr>
              <w:t>- przeglądy w okresie jej trwania</w:t>
            </w:r>
          </w:p>
          <w:p w:rsidR="00E203D5" w:rsidRPr="00166581" w:rsidRDefault="00E203D5" w:rsidP="000D09CB">
            <w:pPr>
              <w:rPr>
                <w:rFonts w:ascii="Tahoma" w:hAnsi="Tahoma" w:cs="Tahoma"/>
                <w:sz w:val="18"/>
                <w:szCs w:val="18"/>
              </w:rPr>
            </w:pPr>
            <w:r w:rsidRPr="00166581">
              <w:rPr>
                <w:rFonts w:ascii="Tahoma" w:hAnsi="Tahoma" w:cs="Tahoma"/>
                <w:sz w:val="18"/>
                <w:szCs w:val="18"/>
              </w:rPr>
              <w:t>- wymiany/naprawy uszkodzonych części oraz podzespołów</w:t>
            </w:r>
          </w:p>
          <w:p w:rsidR="00E203D5" w:rsidRPr="00166581" w:rsidRDefault="00E203D5" w:rsidP="000D09CB">
            <w:pPr>
              <w:rPr>
                <w:rFonts w:ascii="Tahoma" w:hAnsi="Tahoma" w:cs="Tahoma"/>
                <w:sz w:val="18"/>
                <w:szCs w:val="18"/>
              </w:rPr>
            </w:pPr>
            <w:r w:rsidRPr="00166581">
              <w:rPr>
                <w:rFonts w:ascii="Tahoma" w:hAnsi="Tahoma" w:cs="Tahoma"/>
                <w:sz w:val="18"/>
                <w:szCs w:val="18"/>
              </w:rPr>
              <w:t>- dojazdy/przejazdy pracowników Wykonawcy</w:t>
            </w:r>
          </w:p>
          <w:p w:rsidR="00E203D5" w:rsidRPr="00166581" w:rsidRDefault="00E203D5" w:rsidP="000D09CB">
            <w:pPr>
              <w:rPr>
                <w:rFonts w:ascii="Tahoma" w:hAnsi="Tahoma" w:cs="Tahoma"/>
                <w:sz w:val="18"/>
                <w:szCs w:val="18"/>
              </w:rPr>
            </w:pPr>
            <w:r w:rsidRPr="00166581">
              <w:rPr>
                <w:rFonts w:ascii="Tahoma" w:hAnsi="Tahoma" w:cs="Tahoma"/>
                <w:sz w:val="18"/>
                <w:szCs w:val="18"/>
              </w:rPr>
              <w:t>- robociznę</w:t>
            </w:r>
          </w:p>
          <w:p w:rsidR="00E203D5" w:rsidRPr="00166581" w:rsidRDefault="00E203D5" w:rsidP="000D09CB">
            <w:pPr>
              <w:rPr>
                <w:rFonts w:ascii="Tahoma" w:hAnsi="Tahoma" w:cs="Tahoma"/>
                <w:sz w:val="18"/>
                <w:szCs w:val="18"/>
              </w:rPr>
            </w:pPr>
            <w:r w:rsidRPr="00166581">
              <w:rPr>
                <w:rFonts w:ascii="Tahoma" w:hAnsi="Tahoma" w:cs="Tahoma"/>
                <w:sz w:val="18"/>
                <w:szCs w:val="18"/>
              </w:rPr>
              <w:t>- wszystkie pozostałe koszty niezbędne do wykonania czynności serwisowych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W okresie trwania gwarancji przeglądy zgodnie z wymaganiami producenta, min. 1 na ro</w:t>
            </w:r>
            <w:r w:rsidR="00DF23CF">
              <w:rPr>
                <w:rFonts w:ascii="Tahoma" w:hAnsi="Tahoma" w:cs="Tahoma"/>
                <w:sz w:val="18"/>
                <w:szCs w:val="18"/>
              </w:rPr>
              <w:t>k.</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Instrukcja obsługi w j. polskim w formie papierowej</w:t>
            </w:r>
            <w:r w:rsidR="00086A9D">
              <w:rPr>
                <w:rFonts w:ascii="Tahoma" w:hAnsi="Tahoma" w:cs="Tahoma"/>
                <w:sz w:val="18"/>
                <w:szCs w:val="18"/>
              </w:rPr>
              <w:t xml:space="preserve"> </w:t>
            </w:r>
            <w:r w:rsidR="00086A9D" w:rsidRPr="00086A9D">
              <w:rPr>
                <w:rFonts w:ascii="Tahoma" w:hAnsi="Tahoma" w:cs="Tahoma"/>
                <w:sz w:val="18"/>
                <w:szCs w:val="18"/>
              </w:rPr>
              <w:t>w dniu dostawy sprzętu</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046D3C" w:rsidRDefault="00E203D5" w:rsidP="000D09CB">
            <w:pPr>
              <w:rPr>
                <w:rFonts w:ascii="Tahoma" w:hAnsi="Tahoma" w:cs="Tahoma"/>
                <w:b/>
                <w:i/>
                <w:color w:val="000000" w:themeColor="text1"/>
                <w:sz w:val="18"/>
                <w:szCs w:val="18"/>
              </w:rPr>
            </w:pPr>
            <w:r w:rsidRPr="00166581">
              <w:rPr>
                <w:rFonts w:ascii="Tahoma" w:hAnsi="Tahoma" w:cs="Tahoma"/>
                <w:color w:val="000000" w:themeColor="text1"/>
                <w:sz w:val="18"/>
                <w:szCs w:val="18"/>
              </w:rPr>
              <w:t>Czas przystąpienia serwisu do naprawy w okresie gwarancyjnym w przypadku wystąpienia awarii uniemożliwiającej pracy na oferow</w:t>
            </w:r>
            <w:r w:rsidR="00046D3C">
              <w:rPr>
                <w:rFonts w:ascii="Tahoma" w:hAnsi="Tahoma" w:cs="Tahoma"/>
                <w:color w:val="000000" w:themeColor="text1"/>
                <w:sz w:val="18"/>
                <w:szCs w:val="18"/>
              </w:rPr>
              <w:t xml:space="preserve">anym urządzeniu ≤48 (godziny) - </w:t>
            </w:r>
            <w:r w:rsidR="00046D3C" w:rsidRPr="00046D3C">
              <w:rPr>
                <w:rFonts w:ascii="Tahoma" w:hAnsi="Tahoma" w:cs="Tahoma"/>
                <w:b/>
                <w:bCs/>
                <w:i/>
                <w:color w:val="000000" w:themeColor="text1"/>
                <w:sz w:val="18"/>
                <w:szCs w:val="18"/>
              </w:rPr>
              <w:t>w dniach roboczych czyli od pn</w:t>
            </w:r>
            <w:r w:rsidR="004E0A9A">
              <w:rPr>
                <w:rFonts w:ascii="Tahoma" w:hAnsi="Tahoma" w:cs="Tahoma"/>
                <w:b/>
                <w:bCs/>
                <w:i/>
                <w:color w:val="000000" w:themeColor="text1"/>
                <w:sz w:val="18"/>
                <w:szCs w:val="18"/>
              </w:rPr>
              <w:t>.</w:t>
            </w:r>
            <w:r w:rsidR="00046D3C" w:rsidRPr="00046D3C">
              <w:rPr>
                <w:rFonts w:ascii="Tahoma" w:hAnsi="Tahoma" w:cs="Tahoma"/>
                <w:b/>
                <w:bCs/>
                <w:i/>
                <w:color w:val="000000" w:themeColor="text1"/>
                <w:sz w:val="18"/>
                <w:szCs w:val="18"/>
              </w:rPr>
              <w:t xml:space="preserve"> do pt</w:t>
            </w:r>
            <w:r w:rsidR="004E0A9A">
              <w:rPr>
                <w:rFonts w:ascii="Tahoma" w:hAnsi="Tahoma" w:cs="Tahoma"/>
                <w:b/>
                <w:bCs/>
                <w:i/>
                <w:color w:val="000000" w:themeColor="text1"/>
                <w:sz w:val="18"/>
                <w:szCs w:val="18"/>
              </w:rPr>
              <w:t>.</w:t>
            </w:r>
            <w:r w:rsidR="00046D3C" w:rsidRPr="00046D3C">
              <w:rPr>
                <w:rFonts w:ascii="Tahoma" w:hAnsi="Tahoma" w:cs="Tahoma"/>
                <w:b/>
                <w:bCs/>
                <w:i/>
                <w:color w:val="000000" w:themeColor="text1"/>
                <w:sz w:val="18"/>
                <w:szCs w:val="18"/>
              </w:rPr>
              <w:t xml:space="preserve"> </w:t>
            </w:r>
            <w:r w:rsidR="004E0A9A">
              <w:rPr>
                <w:rFonts w:ascii="Tahoma" w:hAnsi="Tahoma" w:cs="Tahoma"/>
                <w:b/>
                <w:bCs/>
                <w:i/>
                <w:color w:val="000000" w:themeColor="text1"/>
                <w:sz w:val="18"/>
                <w:szCs w:val="18"/>
              </w:rPr>
              <w:t xml:space="preserve">                            </w:t>
            </w:r>
            <w:r w:rsidR="00046D3C" w:rsidRPr="00046D3C">
              <w:rPr>
                <w:rFonts w:ascii="Tahoma" w:hAnsi="Tahoma" w:cs="Tahoma"/>
                <w:b/>
                <w:bCs/>
                <w:i/>
                <w:color w:val="000000" w:themeColor="text1"/>
                <w:sz w:val="18"/>
                <w:szCs w:val="18"/>
              </w:rPr>
              <w:t>z wyłączeniem dni ustawowo wolnych od pracy.</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Aktualizacja oprogramowania w okresie gwarancji na koszt Wykonawcy (jeżeli dotyczy)</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rPr>
          <w:trHeight w:val="441"/>
        </w:trPr>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Czas usunięcia uszkodzeń w przypadku konieczności importu części - max 14 dni roboczych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u w:val="single"/>
              </w:rPr>
            </w:pPr>
            <w:r w:rsidRPr="00166581">
              <w:rPr>
                <w:rFonts w:ascii="Tahoma" w:hAnsi="Tahoma" w:cs="Tahoma"/>
                <w:sz w:val="18"/>
                <w:szCs w:val="18"/>
              </w:rPr>
              <w:t>Czas usunięcia uszkodzeń niewymagającego importu części - max 7 dni roboczych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W przypadku, gdy naprawa w okresie gwarancji nie odniosła rezultatu, urządzenie podlega wymianie na nowe.</w:t>
            </w:r>
          </w:p>
          <w:p w:rsidR="00E203D5" w:rsidRPr="00166581" w:rsidRDefault="00E203D5" w:rsidP="000D09CB">
            <w:pPr>
              <w:rPr>
                <w:rFonts w:ascii="Tahoma" w:hAnsi="Tahoma" w:cs="Tahoma"/>
                <w:sz w:val="18"/>
                <w:szCs w:val="18"/>
              </w:rPr>
            </w:pPr>
            <w:r w:rsidRPr="00166581">
              <w:rPr>
                <w:rFonts w:ascii="Tahoma" w:hAnsi="Tahoma" w:cs="Tahoma"/>
                <w:sz w:val="18"/>
                <w:szCs w:val="18"/>
              </w:rPr>
              <w:t>Po 3 naprawach (wymianach) tego samego podzespołu (bloku).</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Serwis, części zamienne i materiały eksploatacyjne dostępne przez okres min. 7 lat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 xml:space="preserve">Zapewnienie pełnej autoryzowanej obsługi serwisowej przez uprawnioną jednostkę gwarantującą skuteczną interwencję techniczną w okresie gwarancyjnym i po gwarancyjnym dla oferowanego sprzętu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2"/>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rPr>
            </w:pPr>
            <w:r w:rsidRPr="00166581">
              <w:rPr>
                <w:rFonts w:ascii="Tahoma" w:hAnsi="Tahoma" w:cs="Tahoma"/>
                <w:sz w:val="18"/>
                <w:szCs w:val="18"/>
              </w:rPr>
              <w:t>Autoryzowany serwis na terenie Polski - podać nazwę, adres, telefon kontaktowy wraz z dokumentacją potwierdzającą autoryzację</w:t>
            </w:r>
            <w:r w:rsidR="00086A9D">
              <w:rPr>
                <w:rFonts w:ascii="Tahoma" w:hAnsi="Tahoma" w:cs="Tahoma"/>
                <w:sz w:val="18"/>
                <w:szCs w:val="18"/>
              </w:rPr>
              <w:t xml:space="preserve"> </w:t>
            </w:r>
            <w:r w:rsidR="00086A9D" w:rsidRPr="00E07741">
              <w:rPr>
                <w:rFonts w:ascii="Tahoma" w:hAnsi="Tahoma" w:cs="Tahoma"/>
                <w:b/>
                <w:sz w:val="18"/>
                <w:szCs w:val="18"/>
              </w:rPr>
              <w:t>(</w:t>
            </w:r>
            <w:r w:rsidR="00086A9D" w:rsidRPr="00E07741">
              <w:rPr>
                <w:rFonts w:ascii="Tahoma" w:hAnsi="Tahoma" w:cs="Tahoma"/>
                <w:b/>
                <w:sz w:val="18"/>
                <w:szCs w:val="18"/>
                <w:u w:val="single"/>
              </w:rPr>
              <w:t>Wykonawca dostarczy dokumentację potwierdzającą autoryzację wraz z ofertą)</w:t>
            </w:r>
            <w:r w:rsidR="00086A9D">
              <w:rPr>
                <w:rFonts w:ascii="Tahoma" w:hAnsi="Tahoma" w:cs="Tahoma"/>
                <w:b/>
                <w:sz w:val="18"/>
                <w:szCs w:val="18"/>
                <w:u w:val="singl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spacing w:line="360" w:lineRule="auto"/>
              <w:jc w:val="center"/>
              <w:rPr>
                <w:rFonts w:ascii="Tahoma" w:hAnsi="Tahoma" w:cs="Tahoma"/>
                <w:sz w:val="18"/>
                <w:szCs w:val="18"/>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r w:rsidR="00E203D5" w:rsidRPr="00166581" w:rsidTr="000D09CB">
        <w:tc>
          <w:tcPr>
            <w:tcW w:w="10206" w:type="dxa"/>
            <w:gridSpan w:val="4"/>
            <w:tcBorders>
              <w:top w:val="single" w:sz="4" w:space="0" w:color="auto"/>
              <w:left w:val="single" w:sz="4" w:space="0" w:color="auto"/>
              <w:bottom w:val="single" w:sz="4" w:space="0" w:color="auto"/>
              <w:right w:val="single" w:sz="4" w:space="0" w:color="auto"/>
            </w:tcBorders>
            <w:hideMark/>
          </w:tcPr>
          <w:p w:rsidR="00E203D5" w:rsidRPr="00166581" w:rsidRDefault="00E203D5" w:rsidP="000D09CB">
            <w:pPr>
              <w:rPr>
                <w:rFonts w:ascii="Tahoma" w:hAnsi="Tahoma" w:cs="Tahoma"/>
                <w:sz w:val="18"/>
                <w:szCs w:val="18"/>
                <w:u w:val="single"/>
              </w:rPr>
            </w:pPr>
            <w:r w:rsidRPr="00166581">
              <w:rPr>
                <w:rFonts w:ascii="Tahoma" w:hAnsi="Tahoma" w:cs="Tahoma"/>
                <w:b/>
                <w:sz w:val="18"/>
                <w:szCs w:val="18"/>
                <w:u w:val="single"/>
              </w:rPr>
              <w:t>Szkolenia:</w:t>
            </w:r>
          </w:p>
        </w:tc>
      </w:tr>
      <w:tr w:rsidR="00E203D5" w:rsidRPr="00166581" w:rsidTr="000D09CB">
        <w:tc>
          <w:tcPr>
            <w:tcW w:w="709" w:type="dxa"/>
            <w:tcBorders>
              <w:top w:val="single" w:sz="4" w:space="0" w:color="auto"/>
              <w:left w:val="single" w:sz="4" w:space="0" w:color="auto"/>
              <w:bottom w:val="single" w:sz="4" w:space="0" w:color="auto"/>
              <w:right w:val="single" w:sz="4" w:space="0" w:color="auto"/>
            </w:tcBorders>
            <w:vAlign w:val="center"/>
          </w:tcPr>
          <w:p w:rsidR="00E203D5" w:rsidRPr="00166581" w:rsidRDefault="00E203D5" w:rsidP="000D09CB">
            <w:pPr>
              <w:pStyle w:val="Akapitzlist"/>
              <w:numPr>
                <w:ilvl w:val="0"/>
                <w:numId w:val="4"/>
              </w:numPr>
              <w:spacing w:after="0"/>
              <w:jc w:val="center"/>
              <w:rPr>
                <w:rFonts w:ascii="Tahoma" w:hAnsi="Tahoma" w:cs="Tahoma"/>
                <w:sz w:val="18"/>
                <w:szCs w:val="18"/>
                <w:u w:val="singl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rPr>
                <w:rFonts w:ascii="Tahoma" w:hAnsi="Tahoma" w:cs="Tahoma"/>
                <w:sz w:val="18"/>
                <w:szCs w:val="18"/>
              </w:rPr>
            </w:pPr>
            <w:r w:rsidRPr="00166581">
              <w:rPr>
                <w:rFonts w:ascii="Tahoma" w:hAnsi="Tahoma" w:cs="Tahoma"/>
                <w:sz w:val="18"/>
                <w:szCs w:val="18"/>
              </w:rPr>
              <w:t xml:space="preserve">Szkolenie </w:t>
            </w:r>
            <w:r w:rsidR="00D9283D" w:rsidRPr="00166581">
              <w:rPr>
                <w:rFonts w:ascii="Tahoma" w:hAnsi="Tahoma" w:cs="Tahoma"/>
                <w:sz w:val="18"/>
                <w:szCs w:val="18"/>
              </w:rPr>
              <w:t>(2 dni )</w:t>
            </w:r>
            <w:r w:rsidRPr="00166581">
              <w:rPr>
                <w:rFonts w:ascii="Tahoma" w:hAnsi="Tahoma" w:cs="Tahoma"/>
                <w:sz w:val="18"/>
                <w:szCs w:val="18"/>
              </w:rPr>
              <w:t>dla personelu podczas instalacji i montażu urządzeń :</w:t>
            </w:r>
          </w:p>
          <w:p w:rsidR="00E203D5" w:rsidRPr="00166581" w:rsidRDefault="00E203D5" w:rsidP="000D09CB">
            <w:pPr>
              <w:rPr>
                <w:rFonts w:ascii="Tahoma" w:hAnsi="Tahoma" w:cs="Tahoma"/>
                <w:sz w:val="18"/>
                <w:szCs w:val="18"/>
              </w:rPr>
            </w:pPr>
            <w:r w:rsidRPr="00166581">
              <w:rPr>
                <w:rFonts w:ascii="Tahoma" w:hAnsi="Tahoma" w:cs="Tahoma"/>
                <w:sz w:val="18"/>
                <w:szCs w:val="18"/>
              </w:rPr>
              <w:t xml:space="preserve">- medycznego (lekarze) </w:t>
            </w:r>
          </w:p>
          <w:p w:rsidR="00E203D5" w:rsidRPr="00166581" w:rsidRDefault="00E203D5" w:rsidP="000D09CB">
            <w:pPr>
              <w:rPr>
                <w:rFonts w:ascii="Tahoma" w:hAnsi="Tahoma" w:cs="Tahoma"/>
                <w:sz w:val="18"/>
                <w:szCs w:val="18"/>
              </w:rPr>
            </w:pPr>
            <w:r w:rsidRPr="00166581">
              <w:rPr>
                <w:rFonts w:ascii="Tahoma" w:hAnsi="Tahoma" w:cs="Tahoma"/>
                <w:sz w:val="18"/>
                <w:szCs w:val="18"/>
              </w:rPr>
              <w:t>Zakres szkolenia:</w:t>
            </w:r>
            <w:r w:rsidRPr="00166581">
              <w:rPr>
                <w:rFonts w:ascii="Tahoma" w:hAnsi="Tahoma" w:cs="Tahoma"/>
                <w:sz w:val="18"/>
                <w:szCs w:val="18"/>
              </w:rPr>
              <w:br/>
              <w:t>- obsługa urządzeń: dobór nastaw i parametrów</w:t>
            </w:r>
          </w:p>
          <w:p w:rsidR="00E203D5" w:rsidRPr="00166581" w:rsidRDefault="00E203D5" w:rsidP="000D09CB">
            <w:pPr>
              <w:rPr>
                <w:rFonts w:ascii="Tahoma" w:hAnsi="Tahoma" w:cs="Tahoma"/>
                <w:sz w:val="18"/>
                <w:szCs w:val="18"/>
              </w:rPr>
            </w:pPr>
            <w:r w:rsidRPr="00166581">
              <w:rPr>
                <w:rFonts w:ascii="Tahoma" w:hAnsi="Tahoma" w:cs="Tahoma"/>
                <w:sz w:val="18"/>
                <w:szCs w:val="18"/>
              </w:rPr>
              <w:t>- konserwacja i montaż oraz demontaż akcesoriów zużywalnych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3D5" w:rsidRPr="00166581" w:rsidRDefault="00E203D5" w:rsidP="000D09CB">
            <w:pPr>
              <w:jc w:val="center"/>
              <w:rPr>
                <w:rFonts w:ascii="Tahoma" w:hAnsi="Tahoma" w:cs="Tahoma"/>
                <w:sz w:val="18"/>
                <w:szCs w:val="18"/>
                <w:u w:val="single"/>
              </w:rPr>
            </w:pPr>
            <w:r w:rsidRPr="00166581">
              <w:rPr>
                <w:rFonts w:ascii="Tahoma" w:hAnsi="Tahoma" w:cs="Tahoma"/>
                <w:sz w:val="18"/>
                <w:szCs w:val="18"/>
              </w:rPr>
              <w:t>Tak, podać</w:t>
            </w:r>
          </w:p>
        </w:tc>
        <w:tc>
          <w:tcPr>
            <w:tcW w:w="3685" w:type="dxa"/>
            <w:tcBorders>
              <w:top w:val="single" w:sz="4" w:space="0" w:color="auto"/>
              <w:left w:val="single" w:sz="4" w:space="0" w:color="auto"/>
              <w:bottom w:val="single" w:sz="4" w:space="0" w:color="auto"/>
              <w:right w:val="single" w:sz="4" w:space="0" w:color="auto"/>
            </w:tcBorders>
          </w:tcPr>
          <w:p w:rsidR="00E203D5" w:rsidRPr="00166581" w:rsidRDefault="00E203D5" w:rsidP="000D09CB">
            <w:pPr>
              <w:rPr>
                <w:rFonts w:ascii="Tahoma" w:hAnsi="Tahoma" w:cs="Tahoma"/>
                <w:sz w:val="18"/>
                <w:szCs w:val="18"/>
                <w:u w:val="single"/>
              </w:rPr>
            </w:pPr>
          </w:p>
        </w:tc>
      </w:tr>
    </w:tbl>
    <w:p w:rsidR="00086A9D" w:rsidRDefault="00086A9D" w:rsidP="00086A9D">
      <w:pPr>
        <w:ind w:left="3540" w:firstLine="708"/>
        <w:rPr>
          <w:rFonts w:ascii="Tahoma" w:hAnsi="Tahoma" w:cs="Tahoma"/>
          <w:sz w:val="18"/>
          <w:szCs w:val="18"/>
        </w:rPr>
      </w:pPr>
    </w:p>
    <w:p w:rsidR="00086A9D" w:rsidRDefault="00086A9D" w:rsidP="00086A9D">
      <w:pPr>
        <w:ind w:left="3540" w:firstLine="708"/>
        <w:rPr>
          <w:rFonts w:ascii="Tahoma" w:hAnsi="Tahoma" w:cs="Tahoma"/>
          <w:sz w:val="18"/>
          <w:szCs w:val="18"/>
        </w:rPr>
      </w:pPr>
      <w:r>
        <w:rPr>
          <w:rFonts w:ascii="Tahoma" w:hAnsi="Tahoma" w:cs="Tahoma"/>
          <w:sz w:val="18"/>
          <w:szCs w:val="18"/>
        </w:rPr>
        <w:t>………………………………………….</w:t>
      </w:r>
    </w:p>
    <w:p w:rsidR="00086A9D" w:rsidRPr="002A101B" w:rsidRDefault="00086A9D" w:rsidP="00086A9D">
      <w:pPr>
        <w:suppressAutoHyphens/>
        <w:spacing w:after="0" w:line="240" w:lineRule="auto"/>
        <w:ind w:left="4248"/>
        <w:rPr>
          <w:rFonts w:ascii="Tahoma" w:eastAsia="Times New Roman" w:hAnsi="Tahoma" w:cs="Tahoma"/>
          <w:sz w:val="18"/>
          <w:szCs w:val="18"/>
          <w:lang w:eastAsia="zh-CN"/>
        </w:rPr>
      </w:pPr>
      <w:r w:rsidRPr="002A101B">
        <w:rPr>
          <w:rFonts w:ascii="Tahoma" w:eastAsia="Times New Roman" w:hAnsi="Tahoma" w:cs="Tahoma"/>
          <w:sz w:val="18"/>
          <w:szCs w:val="18"/>
          <w:lang w:eastAsia="zh-CN"/>
        </w:rPr>
        <w:t xml:space="preserve">Kwalifikowany podpis elektroniczny/ podpis zaufany/ </w:t>
      </w:r>
    </w:p>
    <w:p w:rsidR="00086A9D" w:rsidRPr="002A101B" w:rsidRDefault="00086A9D" w:rsidP="00086A9D">
      <w:pPr>
        <w:suppressAutoHyphens/>
        <w:spacing w:after="0" w:line="240" w:lineRule="auto"/>
        <w:ind w:left="3540" w:firstLine="708"/>
        <w:rPr>
          <w:rFonts w:ascii="Tahoma" w:eastAsia="Times New Roman" w:hAnsi="Tahoma" w:cs="Tahoma"/>
          <w:sz w:val="18"/>
          <w:szCs w:val="18"/>
          <w:lang w:eastAsia="zh-CN"/>
        </w:rPr>
      </w:pPr>
      <w:r w:rsidRPr="002A101B">
        <w:rPr>
          <w:rFonts w:ascii="Tahoma" w:eastAsia="Times New Roman" w:hAnsi="Tahoma" w:cs="Tahoma"/>
          <w:sz w:val="18"/>
          <w:szCs w:val="18"/>
          <w:lang w:eastAsia="zh-CN"/>
        </w:rPr>
        <w:t xml:space="preserve">podpis osobisty (e-dowód) Uprawnionego </w:t>
      </w:r>
    </w:p>
    <w:p w:rsidR="00E203D5" w:rsidRPr="00166581" w:rsidRDefault="00086A9D" w:rsidP="00086A9D">
      <w:pPr>
        <w:ind w:left="3540" w:firstLine="708"/>
        <w:rPr>
          <w:rFonts w:ascii="Tahoma" w:hAnsi="Tahoma" w:cs="Tahoma"/>
          <w:sz w:val="18"/>
          <w:szCs w:val="18"/>
        </w:rPr>
      </w:pPr>
      <w:r w:rsidRPr="002A101B">
        <w:rPr>
          <w:rFonts w:ascii="Tahoma" w:eastAsia="Times New Roman" w:hAnsi="Tahoma" w:cs="Tahoma"/>
          <w:sz w:val="18"/>
          <w:szCs w:val="18"/>
          <w:lang w:eastAsia="zh-CN"/>
        </w:rPr>
        <w:t>przedstawiciela Wykonawcy</w:t>
      </w:r>
    </w:p>
    <w:sectPr w:rsidR="00E203D5" w:rsidRPr="00166581" w:rsidSect="00C33636">
      <w:headerReference w:type="default" r:id="rId8"/>
      <w:footerReference w:type="default" r:id="rId9"/>
      <w:pgSz w:w="11906" w:h="16838"/>
      <w:pgMar w:top="1417" w:right="1417" w:bottom="1417" w:left="1417" w:header="567" w:footer="283"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87" w:rsidRDefault="00A95387" w:rsidP="00166581">
      <w:pPr>
        <w:spacing w:after="0" w:line="240" w:lineRule="auto"/>
      </w:pPr>
      <w:r>
        <w:separator/>
      </w:r>
    </w:p>
  </w:endnote>
  <w:endnote w:type="continuationSeparator" w:id="0">
    <w:p w:rsidR="00A95387" w:rsidRDefault="00A95387" w:rsidP="0016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11886"/>
      <w:docPartObj>
        <w:docPartGallery w:val="Page Numbers (Bottom of Page)"/>
        <w:docPartUnique/>
      </w:docPartObj>
    </w:sdtPr>
    <w:sdtEndPr/>
    <w:sdtContent>
      <w:p w:rsidR="00A95387" w:rsidRDefault="00A95387">
        <w:pPr>
          <w:pStyle w:val="Stopka"/>
          <w:jc w:val="right"/>
        </w:pPr>
        <w:r>
          <w:fldChar w:fldCharType="begin"/>
        </w:r>
        <w:r>
          <w:instrText>PAGE   \* MERGEFORMAT</w:instrText>
        </w:r>
        <w:r>
          <w:fldChar w:fldCharType="separate"/>
        </w:r>
        <w:r w:rsidR="00B64273">
          <w:rPr>
            <w:noProof/>
          </w:rPr>
          <w:t>32</w:t>
        </w:r>
        <w:r>
          <w:fldChar w:fldCharType="end"/>
        </w:r>
      </w:p>
    </w:sdtContent>
  </w:sdt>
  <w:p w:rsidR="00A95387" w:rsidRDefault="00A953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87" w:rsidRDefault="00A95387" w:rsidP="00166581">
      <w:pPr>
        <w:spacing w:after="0" w:line="240" w:lineRule="auto"/>
      </w:pPr>
      <w:r>
        <w:separator/>
      </w:r>
    </w:p>
  </w:footnote>
  <w:footnote w:type="continuationSeparator" w:id="0">
    <w:p w:rsidR="00A95387" w:rsidRDefault="00A95387" w:rsidP="00166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87" w:rsidRDefault="00A95387">
    <w:pPr>
      <w:pStyle w:val="Nagwek"/>
    </w:pPr>
    <w:r>
      <w:t>Formularz parametrów technicznych</w:t>
    </w:r>
    <w:r>
      <w:tab/>
      <w:t xml:space="preserve">                                                                             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D6E"/>
    <w:multiLevelType w:val="hybridMultilevel"/>
    <w:tmpl w:val="02B2E3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D59351C"/>
    <w:multiLevelType w:val="hybridMultilevel"/>
    <w:tmpl w:val="D3EED83C"/>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2" w15:restartNumberingAfterBreak="0">
    <w:nsid w:val="1AC2499B"/>
    <w:multiLevelType w:val="hybridMultilevel"/>
    <w:tmpl w:val="1FBE359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3" w15:restartNumberingAfterBreak="0">
    <w:nsid w:val="1E03051D"/>
    <w:multiLevelType w:val="multilevel"/>
    <w:tmpl w:val="CCE0315A"/>
    <w:lvl w:ilvl="0">
      <w:start w:val="1"/>
      <w:numFmt w:val="decimal"/>
      <w:lvlText w:val="%1."/>
      <w:lvlJc w:val="left"/>
      <w:pPr>
        <w:ind w:left="502" w:hanging="360"/>
      </w:pPr>
    </w:lvl>
    <w:lvl w:ilvl="1">
      <w:numFmt w:val="bullet"/>
      <w:lvlText w:val="-"/>
      <w:lvlJc w:val="left"/>
      <w:pPr>
        <w:ind w:left="1440" w:hanging="360"/>
      </w:pPr>
      <w:rPr>
        <w:rFonts w:ascii="Times New Roman" w:hAnsi="Times New Roman"/>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21B31981"/>
    <w:multiLevelType w:val="hybridMultilevel"/>
    <w:tmpl w:val="5ED47DAE"/>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5" w15:restartNumberingAfterBreak="0">
    <w:nsid w:val="2B1E46C0"/>
    <w:multiLevelType w:val="hybridMultilevel"/>
    <w:tmpl w:val="486EF316"/>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6" w15:restartNumberingAfterBreak="0">
    <w:nsid w:val="34DE6FD1"/>
    <w:multiLevelType w:val="hybridMultilevel"/>
    <w:tmpl w:val="D3EED83C"/>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7" w15:restartNumberingAfterBreak="0">
    <w:nsid w:val="42BD049C"/>
    <w:multiLevelType w:val="hybridMultilevel"/>
    <w:tmpl w:val="8F80CEFE"/>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8" w15:restartNumberingAfterBreak="0">
    <w:nsid w:val="499A6889"/>
    <w:multiLevelType w:val="hybridMultilevel"/>
    <w:tmpl w:val="1040A4DE"/>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9" w15:restartNumberingAfterBreak="0">
    <w:nsid w:val="4BD748EB"/>
    <w:multiLevelType w:val="hybridMultilevel"/>
    <w:tmpl w:val="CB24D1A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0" w15:restartNumberingAfterBreak="0">
    <w:nsid w:val="5A36131F"/>
    <w:multiLevelType w:val="hybridMultilevel"/>
    <w:tmpl w:val="EF98532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1" w15:restartNumberingAfterBreak="0">
    <w:nsid w:val="5CC942C7"/>
    <w:multiLevelType w:val="multilevel"/>
    <w:tmpl w:val="23003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63464129"/>
    <w:multiLevelType w:val="hybridMultilevel"/>
    <w:tmpl w:val="2D080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8F4393A"/>
    <w:multiLevelType w:val="hybridMultilevel"/>
    <w:tmpl w:val="6E6A3EB4"/>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4" w15:restartNumberingAfterBreak="0">
    <w:nsid w:val="691C1DD3"/>
    <w:multiLevelType w:val="hybridMultilevel"/>
    <w:tmpl w:val="CB24D1A8"/>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abstractNum w:abstractNumId="15" w15:restartNumberingAfterBreak="0">
    <w:nsid w:val="77AB20CA"/>
    <w:multiLevelType w:val="hybridMultilevel"/>
    <w:tmpl w:val="02B2E3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8E0715D"/>
    <w:multiLevelType w:val="hybridMultilevel"/>
    <w:tmpl w:val="AEA813A2"/>
    <w:lvl w:ilvl="0" w:tplc="0415000F">
      <w:start w:val="1"/>
      <w:numFmt w:val="decimal"/>
      <w:lvlText w:val="%1."/>
      <w:lvlJc w:val="left"/>
      <w:pPr>
        <w:ind w:left="535" w:hanging="360"/>
      </w:pPr>
    </w:lvl>
    <w:lvl w:ilvl="1" w:tplc="04150019">
      <w:start w:val="1"/>
      <w:numFmt w:val="lowerLetter"/>
      <w:lvlText w:val="%2."/>
      <w:lvlJc w:val="left"/>
      <w:pPr>
        <w:ind w:left="1255" w:hanging="360"/>
      </w:pPr>
    </w:lvl>
    <w:lvl w:ilvl="2" w:tplc="0415001B">
      <w:start w:val="1"/>
      <w:numFmt w:val="lowerRoman"/>
      <w:lvlText w:val="%3."/>
      <w:lvlJc w:val="right"/>
      <w:pPr>
        <w:ind w:left="1975" w:hanging="180"/>
      </w:pPr>
    </w:lvl>
    <w:lvl w:ilvl="3" w:tplc="0415000F">
      <w:start w:val="1"/>
      <w:numFmt w:val="decimal"/>
      <w:lvlText w:val="%4."/>
      <w:lvlJc w:val="left"/>
      <w:pPr>
        <w:ind w:left="2695" w:hanging="360"/>
      </w:pPr>
    </w:lvl>
    <w:lvl w:ilvl="4" w:tplc="04150019">
      <w:start w:val="1"/>
      <w:numFmt w:val="lowerLetter"/>
      <w:lvlText w:val="%5."/>
      <w:lvlJc w:val="left"/>
      <w:pPr>
        <w:ind w:left="3415" w:hanging="360"/>
      </w:pPr>
    </w:lvl>
    <w:lvl w:ilvl="5" w:tplc="0415001B">
      <w:start w:val="1"/>
      <w:numFmt w:val="lowerRoman"/>
      <w:lvlText w:val="%6."/>
      <w:lvlJc w:val="right"/>
      <w:pPr>
        <w:ind w:left="4135" w:hanging="180"/>
      </w:pPr>
    </w:lvl>
    <w:lvl w:ilvl="6" w:tplc="0415000F">
      <w:start w:val="1"/>
      <w:numFmt w:val="decimal"/>
      <w:lvlText w:val="%7."/>
      <w:lvlJc w:val="left"/>
      <w:pPr>
        <w:ind w:left="4855" w:hanging="360"/>
      </w:pPr>
    </w:lvl>
    <w:lvl w:ilvl="7" w:tplc="04150019">
      <w:start w:val="1"/>
      <w:numFmt w:val="lowerLetter"/>
      <w:lvlText w:val="%8."/>
      <w:lvlJc w:val="left"/>
      <w:pPr>
        <w:ind w:left="5575" w:hanging="360"/>
      </w:pPr>
    </w:lvl>
    <w:lvl w:ilvl="8" w:tplc="0415001B">
      <w:start w:val="1"/>
      <w:numFmt w:val="lowerRoman"/>
      <w:lvlText w:val="%9."/>
      <w:lvlJc w:val="right"/>
      <w:pPr>
        <w:ind w:left="6295"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 w:numId="10">
    <w:abstractNumId w:val="1"/>
  </w:num>
  <w:num w:numId="11">
    <w:abstractNumId w:val="7"/>
  </w:num>
  <w:num w:numId="12">
    <w:abstractNumId w:val="5"/>
  </w:num>
  <w:num w:numId="13">
    <w:abstractNumId w:val="8"/>
  </w:num>
  <w:num w:numId="14">
    <w:abstractNumId w:val="13"/>
  </w:num>
  <w:num w:numId="15">
    <w:abstractNumId w:val="16"/>
  </w:num>
  <w:num w:numId="16">
    <w:abstractNumId w:val="1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9"/>
    <w:rsid w:val="000055B4"/>
    <w:rsid w:val="00046D3C"/>
    <w:rsid w:val="000674E6"/>
    <w:rsid w:val="00086A9D"/>
    <w:rsid w:val="000A14C5"/>
    <w:rsid w:val="000C7AB7"/>
    <w:rsid w:val="000D09CB"/>
    <w:rsid w:val="000E234D"/>
    <w:rsid w:val="00125D18"/>
    <w:rsid w:val="00153521"/>
    <w:rsid w:val="00156979"/>
    <w:rsid w:val="00166581"/>
    <w:rsid w:val="00171B35"/>
    <w:rsid w:val="001B63DD"/>
    <w:rsid w:val="001C1813"/>
    <w:rsid w:val="001C1999"/>
    <w:rsid w:val="001D7B5F"/>
    <w:rsid w:val="00204DDE"/>
    <w:rsid w:val="00217A6C"/>
    <w:rsid w:val="00233B05"/>
    <w:rsid w:val="00235B59"/>
    <w:rsid w:val="00267449"/>
    <w:rsid w:val="002B4860"/>
    <w:rsid w:val="002B54E6"/>
    <w:rsid w:val="00313CFD"/>
    <w:rsid w:val="003660DB"/>
    <w:rsid w:val="003A2677"/>
    <w:rsid w:val="003A2BCE"/>
    <w:rsid w:val="003A38F6"/>
    <w:rsid w:val="003B62F8"/>
    <w:rsid w:val="003E5C1E"/>
    <w:rsid w:val="004078C0"/>
    <w:rsid w:val="00414B35"/>
    <w:rsid w:val="00434A7F"/>
    <w:rsid w:val="004568B5"/>
    <w:rsid w:val="00461C2E"/>
    <w:rsid w:val="004E0A9A"/>
    <w:rsid w:val="004F5EC1"/>
    <w:rsid w:val="005B1341"/>
    <w:rsid w:val="005C14FF"/>
    <w:rsid w:val="005C7412"/>
    <w:rsid w:val="005F3EED"/>
    <w:rsid w:val="00631A11"/>
    <w:rsid w:val="00641EA2"/>
    <w:rsid w:val="00643819"/>
    <w:rsid w:val="00651FBD"/>
    <w:rsid w:val="006A38DD"/>
    <w:rsid w:val="006B7114"/>
    <w:rsid w:val="006D3536"/>
    <w:rsid w:val="006E5064"/>
    <w:rsid w:val="00727B06"/>
    <w:rsid w:val="00735923"/>
    <w:rsid w:val="007551CD"/>
    <w:rsid w:val="00771424"/>
    <w:rsid w:val="008224F9"/>
    <w:rsid w:val="00824057"/>
    <w:rsid w:val="00833F1A"/>
    <w:rsid w:val="008343F1"/>
    <w:rsid w:val="00860A70"/>
    <w:rsid w:val="0086252D"/>
    <w:rsid w:val="008839F0"/>
    <w:rsid w:val="008914DB"/>
    <w:rsid w:val="008D6246"/>
    <w:rsid w:val="008F3B5C"/>
    <w:rsid w:val="009147CB"/>
    <w:rsid w:val="009250D6"/>
    <w:rsid w:val="009342ED"/>
    <w:rsid w:val="0094019D"/>
    <w:rsid w:val="00942A16"/>
    <w:rsid w:val="0094521F"/>
    <w:rsid w:val="00961CE8"/>
    <w:rsid w:val="00975AF2"/>
    <w:rsid w:val="00A16580"/>
    <w:rsid w:val="00A66EB9"/>
    <w:rsid w:val="00A95387"/>
    <w:rsid w:val="00AA36A7"/>
    <w:rsid w:val="00AF0E9F"/>
    <w:rsid w:val="00B454B9"/>
    <w:rsid w:val="00B64273"/>
    <w:rsid w:val="00B85423"/>
    <w:rsid w:val="00BB333A"/>
    <w:rsid w:val="00BF170C"/>
    <w:rsid w:val="00C33636"/>
    <w:rsid w:val="00C4734C"/>
    <w:rsid w:val="00CC0447"/>
    <w:rsid w:val="00CD1B73"/>
    <w:rsid w:val="00CD3A80"/>
    <w:rsid w:val="00CF1777"/>
    <w:rsid w:val="00D237B5"/>
    <w:rsid w:val="00D346B9"/>
    <w:rsid w:val="00D40FFE"/>
    <w:rsid w:val="00D70D51"/>
    <w:rsid w:val="00D9283D"/>
    <w:rsid w:val="00D9508D"/>
    <w:rsid w:val="00DB297E"/>
    <w:rsid w:val="00DC1453"/>
    <w:rsid w:val="00DD1753"/>
    <w:rsid w:val="00DF23CF"/>
    <w:rsid w:val="00E203D5"/>
    <w:rsid w:val="00E30224"/>
    <w:rsid w:val="00E33567"/>
    <w:rsid w:val="00E72192"/>
    <w:rsid w:val="00E90DEB"/>
    <w:rsid w:val="00EF6BCD"/>
    <w:rsid w:val="00F40F3B"/>
    <w:rsid w:val="00F4132F"/>
    <w:rsid w:val="00F94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C25C070-B7E4-473B-AF7E-DE3FF510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5C1E"/>
    <w:pPr>
      <w:spacing w:after="60"/>
      <w:ind w:left="720"/>
      <w:contextualSpacing/>
      <w:jc w:val="both"/>
    </w:pPr>
    <w:rPr>
      <w:rFonts w:ascii="Arial" w:eastAsia="Calibri" w:hAnsi="Arial" w:cs="Times New Roman"/>
    </w:rPr>
  </w:style>
  <w:style w:type="table" w:styleId="Tabela-Siatka">
    <w:name w:val="Table Grid"/>
    <w:basedOn w:val="Standardowy"/>
    <w:uiPriority w:val="59"/>
    <w:rsid w:val="003E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65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581"/>
  </w:style>
  <w:style w:type="paragraph" w:styleId="Stopka">
    <w:name w:val="footer"/>
    <w:basedOn w:val="Normalny"/>
    <w:link w:val="StopkaZnak"/>
    <w:uiPriority w:val="99"/>
    <w:unhideWhenUsed/>
    <w:rsid w:val="00166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581"/>
  </w:style>
  <w:style w:type="paragraph" w:styleId="Tekstdymka">
    <w:name w:val="Balloon Text"/>
    <w:basedOn w:val="Normalny"/>
    <w:link w:val="TekstdymkaZnak"/>
    <w:uiPriority w:val="99"/>
    <w:semiHidden/>
    <w:unhideWhenUsed/>
    <w:rsid w:val="00461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C0E5-BB92-4AD7-81E7-1FA5E5AA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2078</Words>
  <Characters>12470</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dc:creator>
  <cp:keywords/>
  <dc:description/>
  <cp:lastModifiedBy>SD</cp:lastModifiedBy>
  <cp:revision>5</cp:revision>
  <cp:lastPrinted>2023-06-27T10:05:00Z</cp:lastPrinted>
  <dcterms:created xsi:type="dcterms:W3CDTF">2023-06-22T11:44:00Z</dcterms:created>
  <dcterms:modified xsi:type="dcterms:W3CDTF">2023-06-27T12:22:00Z</dcterms:modified>
</cp:coreProperties>
</file>