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CA60" w14:textId="517EF911" w:rsidR="00E91B3C" w:rsidRPr="000C6CE7" w:rsidRDefault="00E91B3C" w:rsidP="00F50BAC">
      <w:pPr>
        <w:jc w:val="right"/>
        <w:rPr>
          <w:noProof/>
          <w:lang w:eastAsia="pl-PL"/>
        </w:rPr>
      </w:pPr>
    </w:p>
    <w:p w14:paraId="7DE1C90A" w14:textId="7221F5D9" w:rsidR="008B0FDC" w:rsidRDefault="00E03CDC" w:rsidP="00E03CDC">
      <w:pPr>
        <w:jc w:val="both"/>
      </w:pPr>
      <w:r w:rsidRPr="006A38D3">
        <w:rPr>
          <w:noProof/>
          <w:lang w:eastAsia="pl-PL"/>
        </w:rPr>
        <w:drawing>
          <wp:inline distT="0" distB="0" distL="0" distR="0" wp14:anchorId="529279B1" wp14:editId="585368C5">
            <wp:extent cx="5904230" cy="1598591"/>
            <wp:effectExtent l="0" t="0" r="127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B693" w14:textId="24C8F981" w:rsidR="008E722F" w:rsidRPr="002B4D67" w:rsidRDefault="008E722F" w:rsidP="008E722F">
      <w:pPr>
        <w:jc w:val="right"/>
      </w:pPr>
      <w:r>
        <w:t xml:space="preserve">Piła, </w:t>
      </w:r>
      <w:r w:rsidR="00DD7783">
        <w:t>23</w:t>
      </w:r>
      <w:r>
        <w:t xml:space="preserve"> </w:t>
      </w:r>
      <w:r w:rsidR="0048591F">
        <w:t xml:space="preserve">stycznia </w:t>
      </w:r>
      <w:r>
        <w:t>20</w:t>
      </w:r>
      <w:r w:rsidR="00DD7783">
        <w:t>20</w:t>
      </w:r>
      <w:r w:rsidRPr="002B4D67">
        <w:t xml:space="preserve"> roku</w:t>
      </w:r>
    </w:p>
    <w:p w14:paraId="03371952" w14:textId="40EBF480" w:rsidR="008E722F" w:rsidRPr="002B4D67" w:rsidRDefault="008E722F" w:rsidP="008E722F">
      <w:pPr>
        <w:jc w:val="both"/>
      </w:pPr>
      <w:r w:rsidRPr="002B4D67">
        <w:t>NZP.</w:t>
      </w:r>
      <w:r>
        <w:t>IV-240/</w:t>
      </w:r>
      <w:r w:rsidR="0048591F">
        <w:t>0</w:t>
      </w:r>
      <w:r w:rsidR="00DD7783">
        <w:t>5</w:t>
      </w:r>
      <w:r>
        <w:t>/</w:t>
      </w:r>
      <w:r w:rsidR="0048591F">
        <w:t>20</w:t>
      </w:r>
      <w:r>
        <w:t>/ZO</w:t>
      </w:r>
    </w:p>
    <w:p w14:paraId="73D31230" w14:textId="77777777" w:rsidR="008E722F" w:rsidRPr="002B4D67" w:rsidRDefault="008E722F" w:rsidP="008E722F">
      <w:pPr>
        <w:jc w:val="both"/>
      </w:pPr>
    </w:p>
    <w:p w14:paraId="036DAC83" w14:textId="77777777" w:rsidR="008E722F" w:rsidRPr="002B4D67" w:rsidRDefault="008E722F" w:rsidP="008E722F">
      <w:pPr>
        <w:spacing w:line="360" w:lineRule="auto"/>
        <w:jc w:val="center"/>
        <w:rPr>
          <w:b/>
        </w:rPr>
      </w:pPr>
      <w:r w:rsidRPr="002B4D67">
        <w:rPr>
          <w:b/>
        </w:rPr>
        <w:t>ZAPYTANIE OFERTOWE</w:t>
      </w:r>
    </w:p>
    <w:p w14:paraId="217FC561" w14:textId="65F1EEDE" w:rsidR="008E722F" w:rsidRPr="000E0594" w:rsidRDefault="00DD7783" w:rsidP="008E722F">
      <w:pPr>
        <w:spacing w:line="360" w:lineRule="auto"/>
        <w:jc w:val="center"/>
        <w:rPr>
          <w:b/>
          <w:color w:val="1F4E79" w:themeColor="accent1" w:themeShade="80"/>
        </w:rPr>
      </w:pPr>
      <w:bookmarkStart w:id="0" w:name="_Hlk501619800"/>
      <w:r>
        <w:rPr>
          <w:b/>
          <w:color w:val="1F4E79" w:themeColor="accent1" w:themeShade="80"/>
        </w:rPr>
        <w:t>ŚWIADCZENIE USŁUG</w:t>
      </w:r>
      <w:r w:rsidR="008E722F" w:rsidRPr="000E02E0">
        <w:rPr>
          <w:b/>
          <w:color w:val="1F4E79" w:themeColor="accent1" w:themeShade="80"/>
        </w:rPr>
        <w:t xml:space="preserve"> TECHNICZNEJ OBSŁUGI SIECI RADIOWEJ I URZĄDZEŃ TELEKOMUNIKACYJNYCH</w:t>
      </w:r>
      <w:bookmarkEnd w:id="0"/>
      <w:r>
        <w:rPr>
          <w:b/>
          <w:color w:val="1F4E79" w:themeColor="accent1" w:themeShade="80"/>
        </w:rPr>
        <w:t xml:space="preserve"> II</w:t>
      </w:r>
    </w:p>
    <w:p w14:paraId="3DC3DF06" w14:textId="77777777" w:rsidR="008E722F" w:rsidRPr="00AB389E" w:rsidRDefault="008E722F" w:rsidP="008E722F">
      <w:pPr>
        <w:shd w:val="clear" w:color="auto" w:fill="BFBFBF" w:themeFill="background1" w:themeFillShade="BF"/>
        <w:tabs>
          <w:tab w:val="left" w:pos="709"/>
        </w:tabs>
        <w:ind w:left="210" w:hanging="210"/>
        <w:jc w:val="both"/>
        <w:rPr>
          <w:b/>
        </w:rPr>
      </w:pPr>
      <w:r>
        <w:rPr>
          <w:b/>
        </w:rPr>
        <w:t xml:space="preserve">    1.   </w:t>
      </w:r>
      <w:r w:rsidRPr="00AB389E">
        <w:rPr>
          <w:b/>
        </w:rPr>
        <w:t>Zamawiający</w:t>
      </w:r>
    </w:p>
    <w:p w14:paraId="287D4245" w14:textId="77777777" w:rsidR="0048591F" w:rsidRPr="000C6CE7" w:rsidRDefault="0048591F" w:rsidP="0048591F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14:paraId="68641879" w14:textId="77777777" w:rsidR="0048591F" w:rsidRPr="000C6CE7" w:rsidRDefault="0048591F" w:rsidP="0048591F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14:paraId="630BB7C4" w14:textId="77777777" w:rsidR="0048591F" w:rsidRPr="002C1077" w:rsidRDefault="0048591F" w:rsidP="0048591F">
      <w:pPr>
        <w:spacing w:after="0"/>
        <w:ind w:left="567"/>
        <w:jc w:val="both"/>
      </w:pPr>
      <w:r w:rsidRPr="002C1077">
        <w:t>tel. (067) 210 62 07</w:t>
      </w:r>
    </w:p>
    <w:p w14:paraId="5395C3ED" w14:textId="77777777" w:rsidR="0048591F" w:rsidRPr="002C1077" w:rsidRDefault="0048591F" w:rsidP="0048591F">
      <w:pPr>
        <w:spacing w:after="0"/>
        <w:ind w:left="567"/>
        <w:jc w:val="both"/>
      </w:pPr>
      <w:r w:rsidRPr="002C1077">
        <w:t>REGON 002161820; NIP 764-20-88-098</w:t>
      </w:r>
    </w:p>
    <w:p w14:paraId="338A4040" w14:textId="77777777" w:rsidR="0048591F" w:rsidRPr="002C1077" w:rsidRDefault="00AD215E" w:rsidP="0048591F">
      <w:pPr>
        <w:spacing w:after="0"/>
        <w:ind w:left="567"/>
        <w:jc w:val="both"/>
      </w:pPr>
      <w:hyperlink r:id="rId9" w:history="1">
        <w:r w:rsidR="0048591F" w:rsidRPr="002C1077">
          <w:rPr>
            <w:rStyle w:val="Hipercze"/>
          </w:rPr>
          <w:t>http://szpitalpila.pl/</w:t>
        </w:r>
      </w:hyperlink>
    </w:p>
    <w:p w14:paraId="406CDFEF" w14:textId="77777777" w:rsidR="008E722F" w:rsidRPr="009C1CB6" w:rsidRDefault="008E722F" w:rsidP="008E722F">
      <w:pPr>
        <w:jc w:val="both"/>
        <w:rPr>
          <w:sz w:val="10"/>
        </w:rPr>
      </w:pPr>
    </w:p>
    <w:p w14:paraId="2BD79F21" w14:textId="77777777" w:rsidR="008E722F" w:rsidRPr="002B4D67" w:rsidRDefault="008E722F" w:rsidP="008E722F">
      <w:pPr>
        <w:pStyle w:val="Tekstpodstawowywcity"/>
        <w:shd w:val="clear" w:color="auto" w:fill="BFBFBF" w:themeFill="background1" w:themeFillShade="BF"/>
        <w:rPr>
          <w:rFonts w:asciiTheme="minorHAnsi" w:hAnsiTheme="minorHAnsi"/>
          <w:bCs w:val="0"/>
          <w:sz w:val="22"/>
          <w:szCs w:val="22"/>
        </w:rPr>
      </w:pPr>
      <w:r w:rsidRPr="009C1CB6">
        <w:rPr>
          <w:rFonts w:asciiTheme="minorHAnsi" w:hAnsiTheme="minorHAnsi"/>
          <w:bCs w:val="0"/>
          <w:sz w:val="22"/>
          <w:szCs w:val="22"/>
        </w:rPr>
        <w:t xml:space="preserve">  </w:t>
      </w:r>
      <w:r w:rsidRPr="009C1CB6">
        <w:rPr>
          <w:rFonts w:asciiTheme="minorHAnsi" w:hAnsiTheme="minorHAnsi"/>
          <w:bCs w:val="0"/>
          <w:sz w:val="22"/>
          <w:szCs w:val="22"/>
          <w:shd w:val="clear" w:color="auto" w:fill="BFBFBF" w:themeFill="background1" w:themeFillShade="BF"/>
        </w:rPr>
        <w:t xml:space="preserve"> </w:t>
      </w:r>
      <w:r w:rsidRPr="002B4D67">
        <w:rPr>
          <w:rFonts w:asciiTheme="minorHAnsi" w:hAnsiTheme="minorHAnsi"/>
          <w:bCs w:val="0"/>
          <w:sz w:val="22"/>
          <w:szCs w:val="22"/>
          <w:shd w:val="clear" w:color="auto" w:fill="BFBFBF" w:themeFill="background1" w:themeFillShade="BF"/>
        </w:rPr>
        <w:t>2.</w:t>
      </w:r>
      <w:r w:rsidRPr="002B4D67">
        <w:rPr>
          <w:rFonts w:asciiTheme="minorHAnsi" w:hAnsiTheme="minorHAnsi"/>
          <w:bCs w:val="0"/>
          <w:sz w:val="22"/>
          <w:szCs w:val="22"/>
          <w:shd w:val="clear" w:color="auto" w:fill="BFBFBF" w:themeFill="background1" w:themeFillShade="BF"/>
        </w:rPr>
        <w:tab/>
        <w:t>Tryb postępowania</w:t>
      </w:r>
    </w:p>
    <w:p w14:paraId="18182798" w14:textId="77777777" w:rsidR="0048591F" w:rsidRPr="00B40043" w:rsidRDefault="0048591F" w:rsidP="0048591F">
      <w:pPr>
        <w:ind w:left="426" w:right="425"/>
        <w:jc w:val="both"/>
        <w:rPr>
          <w:rFonts w:ascii="Calibri" w:eastAsia="Calibri" w:hAnsi="Calibri"/>
        </w:rPr>
      </w:pPr>
      <w:r w:rsidRPr="00B40043">
        <w:rPr>
          <w:rFonts w:ascii="Calibri" w:eastAsia="Calibri" w:hAnsi="Calibri"/>
        </w:rPr>
        <w:t xml:space="preserve">Postępowanie prowadzone jest na podstawie § 8 Regulaminu </w:t>
      </w:r>
      <w:r>
        <w:rPr>
          <w:rFonts w:ascii="Calibri" w:eastAsia="Calibri" w:hAnsi="Calibri"/>
        </w:rPr>
        <w:t xml:space="preserve">udzielania zamówień </w:t>
      </w:r>
      <w:r w:rsidRPr="00B40043">
        <w:rPr>
          <w:rFonts w:ascii="Calibri" w:eastAsia="Calibri" w:hAnsi="Calibri"/>
        </w:rPr>
        <w:t>publiczn</w:t>
      </w:r>
      <w:r>
        <w:rPr>
          <w:rFonts w:ascii="Calibri" w:eastAsia="Calibri" w:hAnsi="Calibri"/>
        </w:rPr>
        <w:t>ych</w:t>
      </w:r>
      <w:r w:rsidRPr="00B40043">
        <w:rPr>
          <w:rFonts w:ascii="Calibri" w:eastAsia="Calibri" w:hAnsi="Calibri"/>
        </w:rPr>
        <w:t xml:space="preserve">, który stanowi załącznik do zarządzenia nr </w:t>
      </w:r>
      <w:r>
        <w:rPr>
          <w:rFonts w:ascii="Calibri" w:eastAsia="Calibri" w:hAnsi="Calibri"/>
        </w:rPr>
        <w:t>67</w:t>
      </w:r>
      <w:r w:rsidRPr="00B40043">
        <w:rPr>
          <w:rFonts w:ascii="Calibri" w:eastAsia="Calibri" w:hAnsi="Calibri"/>
        </w:rPr>
        <w:t>/201</w:t>
      </w:r>
      <w:r>
        <w:rPr>
          <w:rFonts w:ascii="Calibri" w:eastAsia="Calibri" w:hAnsi="Calibri"/>
        </w:rPr>
        <w:t>9</w:t>
      </w:r>
      <w:r w:rsidRPr="00B40043">
        <w:rPr>
          <w:rFonts w:ascii="Calibri" w:eastAsia="Calibri" w:hAnsi="Calibri"/>
        </w:rPr>
        <w:t xml:space="preserve"> Dyrektora Szpitala Specjalistycznego w Pile im. Stanisława Staszica z dnia </w:t>
      </w:r>
      <w:r>
        <w:rPr>
          <w:rFonts w:ascii="Calibri" w:eastAsia="Calibri" w:hAnsi="Calibri"/>
        </w:rPr>
        <w:t>08.05.2019</w:t>
      </w:r>
      <w:r w:rsidRPr="00B40043">
        <w:rPr>
          <w:rFonts w:ascii="Calibri" w:eastAsia="Calibri" w:hAnsi="Calibri"/>
        </w:rPr>
        <w:t xml:space="preserve"> r.</w:t>
      </w:r>
      <w:r>
        <w:rPr>
          <w:rFonts w:ascii="Calibri" w:eastAsia="Calibri" w:hAnsi="Calibri"/>
        </w:rPr>
        <w:t xml:space="preserve"> – </w:t>
      </w:r>
      <w:r w:rsidRPr="00847CBA">
        <w:rPr>
          <w:rFonts w:ascii="Calibri" w:eastAsia="Calibri" w:hAnsi="Calibri"/>
          <w:i/>
          <w:u w:val="single"/>
        </w:rPr>
        <w:t>za pośrednictwem platformy zakupowej</w:t>
      </w:r>
      <w:r>
        <w:rPr>
          <w:rFonts w:ascii="Calibri" w:eastAsia="Calibri" w:hAnsi="Calibri"/>
          <w:i/>
          <w:u w:val="single"/>
        </w:rPr>
        <w:t xml:space="preserve">: </w:t>
      </w:r>
      <w:r w:rsidRPr="00514A15">
        <w:rPr>
          <w:rFonts w:ascii="Calibri" w:eastAsia="Calibri" w:hAnsi="Calibri"/>
          <w:b/>
          <w:i/>
          <w:u w:val="single"/>
        </w:rPr>
        <w:t>https://platformazakupowa.pl/pn/szpitalpila</w:t>
      </w:r>
    </w:p>
    <w:p w14:paraId="4FDC2A90" w14:textId="77777777" w:rsidR="008E722F" w:rsidRPr="008B017D" w:rsidRDefault="008E722F" w:rsidP="008E722F">
      <w:pPr>
        <w:jc w:val="both"/>
        <w:rPr>
          <w:sz w:val="8"/>
        </w:rPr>
      </w:pPr>
    </w:p>
    <w:p w14:paraId="4C59A895" w14:textId="77777777" w:rsidR="008E722F" w:rsidRPr="002B4D67" w:rsidRDefault="008E722F" w:rsidP="008E722F">
      <w:pPr>
        <w:shd w:val="clear" w:color="auto" w:fill="BFBFBF" w:themeFill="background1" w:themeFillShade="BF"/>
        <w:jc w:val="both"/>
      </w:pPr>
      <w:r w:rsidRPr="002B4D67">
        <w:rPr>
          <w:b/>
        </w:rPr>
        <w:t xml:space="preserve">   3.</w:t>
      </w:r>
      <w:r w:rsidRPr="002B4D67">
        <w:rPr>
          <w:b/>
        </w:rPr>
        <w:tab/>
        <w:t>Przedmiot zamówienia</w:t>
      </w:r>
    </w:p>
    <w:p w14:paraId="26A546E7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bookmarkStart w:id="1" w:name="_Hlk499627832"/>
      <w:r w:rsidRPr="00AD616B">
        <w:rPr>
          <w:rFonts w:asciiTheme="minorHAnsi" w:hAnsiTheme="minorHAnsi"/>
          <w:b w:val="0"/>
          <w:sz w:val="22"/>
          <w:szCs w:val="22"/>
        </w:rPr>
        <w:t xml:space="preserve">Usługa ma obejmować naprawę, reakcję serwisową, badanie parametrów użytkowych, czynności konserwacyjne, programowanie radiotelefonów, pomiar instalacji antenowych w samochodach oraz stacjach bazowych, strojenie anten, naprawę telefonów komórkowych pogwarancyjnych do kwoty </w:t>
      </w:r>
      <w:r w:rsidRPr="00DE61AE">
        <w:rPr>
          <w:rFonts w:asciiTheme="minorHAnsi" w:hAnsiTheme="minorHAnsi"/>
          <w:b w:val="0"/>
          <w:sz w:val="22"/>
          <w:szCs w:val="22"/>
        </w:rPr>
        <w:t>60,-zł brutto</w:t>
      </w:r>
      <w:r w:rsidRPr="00AD616B">
        <w:rPr>
          <w:rFonts w:asciiTheme="minorHAnsi" w:hAnsiTheme="minorHAnsi"/>
          <w:b w:val="0"/>
          <w:sz w:val="22"/>
          <w:szCs w:val="22"/>
        </w:rPr>
        <w:t xml:space="preserve">, wymiana części zamiennych do 1 radiotelefonu </w:t>
      </w:r>
      <w:r w:rsidRPr="00DE61AE">
        <w:rPr>
          <w:rFonts w:asciiTheme="minorHAnsi" w:hAnsiTheme="minorHAnsi"/>
          <w:b w:val="0"/>
          <w:sz w:val="22"/>
          <w:szCs w:val="22"/>
        </w:rPr>
        <w:t>60,-zł brutto</w:t>
      </w:r>
      <w:r w:rsidRPr="00AD616B">
        <w:rPr>
          <w:rFonts w:asciiTheme="minorHAnsi" w:hAnsiTheme="minorHAnsi"/>
          <w:b w:val="0"/>
          <w:sz w:val="22"/>
          <w:szCs w:val="22"/>
        </w:rPr>
        <w:t>, naprawy instalacji systemu GPS w karetkach.</w:t>
      </w:r>
      <w:bookmarkEnd w:id="1"/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AD616B">
        <w:rPr>
          <w:rFonts w:asciiTheme="minorHAnsi" w:hAnsiTheme="minorHAnsi" w:cstheme="minorHAnsi"/>
          <w:b w:val="0"/>
          <w:sz w:val="22"/>
          <w:szCs w:val="22"/>
        </w:rPr>
        <w:t xml:space="preserve">Szczegółowy wykaz urządzeń objętych techniczną obsługą zawiera Załącznik nr 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Pr="00AD616B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>
        <w:rPr>
          <w:rFonts w:asciiTheme="minorHAnsi" w:hAnsiTheme="minorHAnsi" w:cstheme="minorHAnsi"/>
          <w:b w:val="0"/>
          <w:sz w:val="22"/>
          <w:szCs w:val="22"/>
        </w:rPr>
        <w:t>zapytania ofertowego.</w:t>
      </w:r>
    </w:p>
    <w:p w14:paraId="2D9DDF8A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Wykonywanie poszczególnych usług objętych zakresem zamówienia będzie następować   sukcesywnie, zgodnie z zapotrzebowaniem Zamawiającego, na zgłoszenie przekazane telefonicznie, faksem lub pocztą elektroniczną.</w:t>
      </w:r>
    </w:p>
    <w:p w14:paraId="1C957FE3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Wykonawca realizuje techniczną obsługę sprzętu i utrzymanie stałej sprawności eksploatacyjnej urządzeń zawartych w Załączniku nr 2.</w:t>
      </w:r>
    </w:p>
    <w:p w14:paraId="2E57D745" w14:textId="62C30E95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 ramach stałej konserwacji Wykonawca zobowiązuje się do nieodpłatnego wykonania rocznego przeglądu profilaktycznego sprzętu stacjonarnego i ruchomego będącego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 eksploatacji i stanowiącego własność Zamawiającego.</w:t>
      </w:r>
    </w:p>
    <w:p w14:paraId="7AEA478E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Wykonawca zobowiązuje się do utrzymania stałej rezerwy technicznej części i podzespołów elektronicznych sprzętu radiotelefonicznego i telekomunikacyjnego, umożliwiających w przypadku zaistnienia awarii dokonanie bieżących napraw, gwarantujących sprawne działanie sprzętu, z zastrzeżeniem pkt </w:t>
      </w:r>
      <w:r>
        <w:rPr>
          <w:rFonts w:asciiTheme="minorHAnsi" w:hAnsiTheme="minorHAnsi" w:cstheme="minorHAnsi"/>
          <w:b w:val="0"/>
          <w:sz w:val="22"/>
          <w:szCs w:val="22"/>
        </w:rPr>
        <w:t>3.12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8C81C75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lastRenderedPageBreak/>
        <w:t>Wykonawca przygotowuje i opracowuje dokumentację, niezbędną do przeprowadzenia czynności aktualizacyjnych w zakresie udzielonego Zamawiającemu pozwolenia radiowego przez Urząd Komunikacji Elektronicznej o ile zajdzie taka potrzeba w związku ze zmianą przepisów szczegółowych.</w:t>
      </w:r>
    </w:p>
    <w:p w14:paraId="7FF8705E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Zamawiający udostępni Wykonawcy dostęp do pomieszczeń i miejsc, w których zainstalowane są urządzenia radiowe.</w:t>
      </w:r>
    </w:p>
    <w:p w14:paraId="78FBCB5E" w14:textId="7013683B" w:rsidR="008E722F" w:rsidRPr="00804796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04796">
        <w:rPr>
          <w:rFonts w:asciiTheme="minorHAnsi" w:hAnsiTheme="minorHAnsi" w:cstheme="minorHAnsi"/>
          <w:b w:val="0"/>
          <w:sz w:val="22"/>
          <w:szCs w:val="22"/>
        </w:rPr>
        <w:t>Zamawiający zapewni współpracę i koordynację działań pomiędzy osobami zatrudnionymi przez Zamawiającego i odpowiedzialnymi za prawidłowe funkcjonowanie łączności radiowej, realizowanej z  użyciem sprzętu radiowego stanowiącego własność Zamawiającego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</w:t>
      </w:r>
      <w:r w:rsidR="0048591F">
        <w:rPr>
          <w:rFonts w:asciiTheme="minorHAnsi" w:hAnsiTheme="minorHAnsi" w:cstheme="minorHAnsi"/>
          <w:b w:val="0"/>
          <w:sz w:val="22"/>
          <w:szCs w:val="22"/>
        </w:rPr>
        <w:br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04796">
        <w:rPr>
          <w:rFonts w:asciiTheme="minorHAnsi" w:hAnsiTheme="minorHAnsi" w:cstheme="minorHAnsi"/>
          <w:b w:val="0"/>
          <w:sz w:val="22"/>
          <w:szCs w:val="22"/>
        </w:rPr>
        <w:t xml:space="preserve"> i będącego przedmiotem niniejszej umowy. </w:t>
      </w:r>
    </w:p>
    <w:p w14:paraId="6EB5D3DA" w14:textId="3392942C" w:rsidR="008E722F" w:rsidRPr="00804796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04796">
        <w:rPr>
          <w:rFonts w:asciiTheme="minorHAnsi" w:hAnsiTheme="minorHAnsi" w:cstheme="minorHAnsi"/>
          <w:b w:val="0"/>
          <w:sz w:val="22"/>
          <w:szCs w:val="22"/>
        </w:rPr>
        <w:t>W przypadku konieczności zakupu nowych jednostek sprzętowych, koszty montażu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</w:t>
      </w:r>
      <w:r w:rsidR="0048591F">
        <w:rPr>
          <w:rFonts w:asciiTheme="minorHAnsi" w:hAnsiTheme="minorHAnsi" w:cstheme="minorHAnsi"/>
          <w:b w:val="0"/>
          <w:sz w:val="22"/>
          <w:szCs w:val="22"/>
        </w:rPr>
        <w:br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804796">
        <w:rPr>
          <w:rFonts w:asciiTheme="minorHAnsi" w:hAnsiTheme="minorHAnsi" w:cstheme="minorHAnsi"/>
          <w:b w:val="0"/>
          <w:sz w:val="22"/>
          <w:szCs w:val="22"/>
        </w:rPr>
        <w:t xml:space="preserve"> i uruchomienia sprzętu radiotelefonicznego będą każdorazowo określane przez Strony w drodze wzajemnych pisemnych uzgodnień pod rygorem nieważności.</w:t>
      </w:r>
    </w:p>
    <w:p w14:paraId="508D3207" w14:textId="4C4A7DFE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Koszty napraw bieżących sprzętu, po przedstawieniu przez Wykonawcę  pisemnej oferty jednostek sprzętowych i ich cen z trzech źródeł i dokonaniu wyboru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 okresie pogwarancyjnym, ponosi Zamawiający i uznaje je na podstawie faktur wystawionych przez Wykonawcę.</w:t>
      </w:r>
    </w:p>
    <w:p w14:paraId="53C51CAB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Sprzęt przeznaczony do czynności naprawczych lub wymian, dostarczany jest przez Wykonawcę do miejsca wskazanego przez upoważnionych przedstawicieli Zamawiającego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BE9BC10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Wykonawca zobowiązuje się do pełnej dyspozycji i reakcji serwisowej do 48 godzin, licząc od pierwszego nawiązania telefonicznego potwierdzonego następnie Zamawiającemu przez Wykonawcę, pod rygorem nieważności , na zaistniałe uszkodzenia eksploatowanego sprzętu. W przypadku zaniechania, niewykonania lub nienależytego wykonania świadczenia przez Wykonawcę w powyższym terminie,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Wykonawca wyraża zgodę Zamawiającemu na wykonanie obowiązków Wykonawcy, innemu wykonawcy na koszt i ryzyko Wykonawcy , bez potrzeby uprzedniego dokonywania przez Zamawiającego analizy kosztowej.</w:t>
      </w:r>
    </w:p>
    <w:p w14:paraId="60E099E3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Koszty nieuzasadnionych wezwań ponosi Zamawiający. Przez nieuzasadnione wezwania Strony umowy rozumieją, np. brak zasilania w sieci energetycznej, wyciągnięta wtyczka, brak dopływu prądu z winy Zamawiającego.</w:t>
      </w:r>
    </w:p>
    <w:p w14:paraId="237C7EC5" w14:textId="60D06551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W przypadku uszkodzenia wymagającego gruntownej naprawy lub wymiany urządzenia, Wykonawca, po przedstawieniu przez Wykonawcę pisemnej oferty jednostek sprzętowych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48591F">
        <w:rPr>
          <w:rFonts w:asciiTheme="minorHAnsi" w:hAnsiTheme="minorHAnsi" w:cstheme="minorHAnsi"/>
          <w:b w:val="0"/>
          <w:sz w:val="22"/>
          <w:szCs w:val="22"/>
        </w:rPr>
        <w:br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i ich cen z trzech źródeł, i dokonaniu wyboru przez Zamawiającego, Wykonawca dokona właściwych ustalonych działań w</w:t>
      </w:r>
      <w:r>
        <w:rPr>
          <w:rFonts w:asciiTheme="minorHAnsi" w:hAnsiTheme="minorHAnsi" w:cstheme="minorHAnsi"/>
          <w:b w:val="0"/>
          <w:sz w:val="22"/>
          <w:szCs w:val="22"/>
        </w:rPr>
        <w:t>/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w. zakresie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181538" w14:textId="0B8C03C1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Uszkodzenia mechaniczne, uszkodzenia powstałe w wyniku przepięcia w sieci elektrycznej urządzeń wymienionych w załączniku numer 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 nie podlegają gwarancyjnemu utrzymaniu w ruchu. Uszkodzenia te będą usuwane odpłatnie po uprzednim ustaleniu przez strony kosztów naprawy i zaakceptowaniu przez Zamawiającego.</w:t>
      </w:r>
    </w:p>
    <w:p w14:paraId="08F2F464" w14:textId="77777777" w:rsidR="008E722F" w:rsidRPr="0086208D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Wykonawca zobowiązuje się do dołożenia najwyższej staranności przy realizacji przedmiotu umowy. </w:t>
      </w:r>
    </w:p>
    <w:p w14:paraId="6B965B4B" w14:textId="77777777" w:rsidR="008E722F" w:rsidRPr="003A5A06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3A5A06">
        <w:rPr>
          <w:rFonts w:asciiTheme="minorHAnsi" w:hAnsiTheme="minorHAnsi"/>
          <w:b w:val="0"/>
          <w:sz w:val="22"/>
          <w:szCs w:val="22"/>
        </w:rPr>
        <w:t>Wykonawca zobowiązany jest zrealizować zamówienie na zasadach i warunkach opisany</w:t>
      </w:r>
      <w:r>
        <w:rPr>
          <w:rFonts w:asciiTheme="minorHAnsi" w:hAnsiTheme="minorHAnsi"/>
          <w:b w:val="0"/>
          <w:sz w:val="22"/>
          <w:szCs w:val="22"/>
        </w:rPr>
        <w:t>ch we wzorze umowy stanowiącym Z</w:t>
      </w:r>
      <w:r w:rsidRPr="003A5A06">
        <w:rPr>
          <w:rFonts w:asciiTheme="minorHAnsi" w:hAnsiTheme="minorHAnsi"/>
          <w:b w:val="0"/>
          <w:sz w:val="22"/>
          <w:szCs w:val="22"/>
        </w:rPr>
        <w:t xml:space="preserve">ałącznik </w:t>
      </w:r>
      <w:r>
        <w:rPr>
          <w:rFonts w:asciiTheme="minorHAnsi" w:hAnsiTheme="minorHAnsi"/>
          <w:b w:val="0"/>
          <w:sz w:val="22"/>
          <w:szCs w:val="22"/>
        </w:rPr>
        <w:t xml:space="preserve"> nr 3 </w:t>
      </w:r>
      <w:r w:rsidRPr="003A5A06">
        <w:rPr>
          <w:rFonts w:asciiTheme="minorHAnsi" w:hAnsiTheme="minorHAnsi"/>
          <w:b w:val="0"/>
          <w:sz w:val="22"/>
          <w:szCs w:val="22"/>
        </w:rPr>
        <w:t>do SIWZ.</w:t>
      </w:r>
    </w:p>
    <w:p w14:paraId="02394A94" w14:textId="77777777" w:rsidR="008E722F" w:rsidRPr="003A5A06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3A5A06">
        <w:rPr>
          <w:rFonts w:asciiTheme="minorHAnsi" w:hAnsiTheme="minorHAnsi"/>
          <w:b w:val="0"/>
          <w:sz w:val="22"/>
          <w:szCs w:val="22"/>
        </w:rPr>
        <w:t>Zamawiający może, na każdym</w:t>
      </w:r>
      <w:r>
        <w:rPr>
          <w:rFonts w:asciiTheme="minorHAnsi" w:hAnsiTheme="minorHAnsi"/>
          <w:b w:val="0"/>
          <w:sz w:val="22"/>
          <w:szCs w:val="22"/>
        </w:rPr>
        <w:t xml:space="preserve"> etapie postępowania uznać, że W</w:t>
      </w:r>
      <w:r w:rsidRPr="003A5A06">
        <w:rPr>
          <w:rFonts w:asciiTheme="minorHAnsi" w:hAnsiTheme="minorHAnsi"/>
          <w:b w:val="0"/>
          <w:sz w:val="22"/>
          <w:szCs w:val="22"/>
        </w:rPr>
        <w:t>ykonawca nie posiada wymaganych zdolności, jeżeli zaangażowanie zasob</w:t>
      </w:r>
      <w:r>
        <w:rPr>
          <w:rFonts w:asciiTheme="minorHAnsi" w:hAnsiTheme="minorHAnsi"/>
          <w:b w:val="0"/>
          <w:sz w:val="22"/>
          <w:szCs w:val="22"/>
        </w:rPr>
        <w:t>ów technicznych lub zawodowych W</w:t>
      </w:r>
      <w:r w:rsidRPr="003A5A06">
        <w:rPr>
          <w:rFonts w:asciiTheme="minorHAnsi" w:hAnsiTheme="minorHAnsi"/>
          <w:b w:val="0"/>
          <w:sz w:val="22"/>
          <w:szCs w:val="22"/>
        </w:rPr>
        <w:t>ykonawcy w in</w:t>
      </w:r>
      <w:r>
        <w:rPr>
          <w:rFonts w:asciiTheme="minorHAnsi" w:hAnsiTheme="minorHAnsi"/>
          <w:b w:val="0"/>
          <w:sz w:val="22"/>
          <w:szCs w:val="22"/>
        </w:rPr>
        <w:t>ne przedsięwzięcia gospodarcze W</w:t>
      </w:r>
      <w:r w:rsidRPr="003A5A06">
        <w:rPr>
          <w:rFonts w:asciiTheme="minorHAnsi" w:hAnsiTheme="minorHAnsi"/>
          <w:b w:val="0"/>
          <w:sz w:val="22"/>
          <w:szCs w:val="22"/>
        </w:rPr>
        <w:t xml:space="preserve">ykonawcy może mieć negatywny wpływ na realizację niniejszego zamówienia. </w:t>
      </w:r>
    </w:p>
    <w:p w14:paraId="6AEECCD4" w14:textId="77777777" w:rsidR="008E722F" w:rsidRPr="009C1CB6" w:rsidRDefault="008E722F" w:rsidP="008E722F">
      <w:pPr>
        <w:pStyle w:val="Tekstpodstawowywcity"/>
        <w:numPr>
          <w:ilvl w:val="0"/>
          <w:numId w:val="37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9C1CB6">
        <w:rPr>
          <w:rFonts w:asciiTheme="minorHAnsi" w:hAnsiTheme="minorHAnsi"/>
          <w:b w:val="0"/>
          <w:sz w:val="22"/>
          <w:szCs w:val="22"/>
        </w:rPr>
        <w:t>Zamawiający nie dopuszcza składania ofert wariantowych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6634E2A4" w14:textId="77777777" w:rsidR="008E722F" w:rsidRPr="009C1CB6" w:rsidRDefault="008E722F" w:rsidP="008E722F">
      <w:pPr>
        <w:pStyle w:val="Tekstpodstawowywcity"/>
        <w:numPr>
          <w:ilvl w:val="0"/>
          <w:numId w:val="37"/>
        </w:numPr>
        <w:tabs>
          <w:tab w:val="left" w:pos="851"/>
        </w:tabs>
        <w:ind w:left="426" w:hanging="142"/>
        <w:rPr>
          <w:rFonts w:asciiTheme="minorHAnsi" w:hAnsiTheme="minorHAnsi"/>
          <w:b w:val="0"/>
          <w:sz w:val="22"/>
          <w:szCs w:val="22"/>
        </w:rPr>
      </w:pPr>
      <w:r w:rsidRPr="009C1CB6">
        <w:rPr>
          <w:rFonts w:asciiTheme="minorHAnsi" w:hAnsiTheme="minorHAnsi"/>
          <w:b w:val="0"/>
          <w:sz w:val="22"/>
          <w:szCs w:val="22"/>
        </w:rPr>
        <w:t xml:space="preserve">Zamawiający </w:t>
      </w:r>
      <w:r>
        <w:rPr>
          <w:rFonts w:asciiTheme="minorHAnsi" w:hAnsiTheme="minorHAnsi"/>
          <w:b w:val="0"/>
          <w:sz w:val="22"/>
          <w:szCs w:val="22"/>
        </w:rPr>
        <w:t xml:space="preserve">nie </w:t>
      </w:r>
      <w:r w:rsidRPr="009C1CB6">
        <w:rPr>
          <w:rFonts w:asciiTheme="minorHAnsi" w:hAnsiTheme="minorHAnsi"/>
          <w:b w:val="0"/>
          <w:sz w:val="22"/>
          <w:szCs w:val="22"/>
        </w:rPr>
        <w:t>dopusz</w:t>
      </w:r>
      <w:r>
        <w:rPr>
          <w:rFonts w:asciiTheme="minorHAnsi" w:hAnsiTheme="minorHAnsi"/>
          <w:b w:val="0"/>
          <w:sz w:val="22"/>
          <w:szCs w:val="22"/>
        </w:rPr>
        <w:t>cza składanie ofert częściowych</w:t>
      </w:r>
      <w:r w:rsidRPr="009C1CB6">
        <w:rPr>
          <w:rFonts w:asciiTheme="minorHAnsi" w:hAnsiTheme="minorHAnsi"/>
          <w:b w:val="0"/>
          <w:sz w:val="22"/>
          <w:szCs w:val="22"/>
        </w:rPr>
        <w:t>.</w:t>
      </w:r>
    </w:p>
    <w:p w14:paraId="15E7A7A4" w14:textId="77777777" w:rsidR="008E722F" w:rsidRDefault="008E722F" w:rsidP="008E722F">
      <w:pPr>
        <w:pStyle w:val="Tekstpodstawowywcity"/>
        <w:numPr>
          <w:ilvl w:val="0"/>
          <w:numId w:val="37"/>
        </w:numPr>
        <w:tabs>
          <w:tab w:val="left" w:pos="851"/>
        </w:tabs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9C1CB6">
        <w:rPr>
          <w:rFonts w:asciiTheme="minorHAnsi" w:hAnsiTheme="minorHAnsi"/>
          <w:b w:val="0"/>
          <w:sz w:val="22"/>
          <w:szCs w:val="22"/>
        </w:rPr>
        <w:t xml:space="preserve">Wykonawca zobowiązany jest do przedstawienia oferty w formie pisemnej pod rygorem </w:t>
      </w: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9C1CB6">
        <w:rPr>
          <w:rFonts w:asciiTheme="minorHAnsi" w:hAnsiTheme="minorHAnsi"/>
          <w:b w:val="0"/>
          <w:sz w:val="22"/>
          <w:szCs w:val="22"/>
        </w:rPr>
        <w:t>nieważności.</w:t>
      </w:r>
    </w:p>
    <w:p w14:paraId="7316EDEE" w14:textId="77777777" w:rsidR="008E722F" w:rsidRPr="00F271A4" w:rsidRDefault="008E722F" w:rsidP="008E722F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ind w:left="851" w:hanging="567"/>
        <w:jc w:val="both"/>
        <w:rPr>
          <w:bCs/>
        </w:rPr>
      </w:pPr>
      <w:r w:rsidRPr="00F271A4">
        <w:rPr>
          <w:bCs/>
        </w:rPr>
        <w:t>Oferta musi obejmować całość zamówienia. Oferta nie zawierająca wszystkich pozycji zamówienia będzie przez Zamawiającego odrzucona.</w:t>
      </w:r>
    </w:p>
    <w:p w14:paraId="51B2BBDF" w14:textId="36F70C0C" w:rsidR="008E722F" w:rsidRDefault="008E722F" w:rsidP="008E722F">
      <w:pPr>
        <w:pStyle w:val="Tekstpodstawowywcity"/>
        <w:numPr>
          <w:ilvl w:val="0"/>
          <w:numId w:val="37"/>
        </w:numPr>
        <w:tabs>
          <w:tab w:val="left" w:pos="851"/>
        </w:tabs>
        <w:ind w:left="567" w:hanging="283"/>
        <w:rPr>
          <w:rFonts w:asciiTheme="minorHAnsi" w:hAnsiTheme="minorHAnsi"/>
          <w:b w:val="0"/>
          <w:sz w:val="22"/>
          <w:szCs w:val="22"/>
        </w:rPr>
      </w:pPr>
      <w:r w:rsidRPr="009C1CB6">
        <w:rPr>
          <w:rFonts w:asciiTheme="minorHAnsi" w:hAnsiTheme="minorHAnsi"/>
          <w:b w:val="0"/>
          <w:sz w:val="22"/>
          <w:szCs w:val="22"/>
        </w:rPr>
        <w:t>Wykonawca może złożyć tylko jedną ofertę.</w:t>
      </w:r>
    </w:p>
    <w:p w14:paraId="3E95FBC1" w14:textId="77777777" w:rsidR="001473DB" w:rsidRDefault="001473DB" w:rsidP="001473DB">
      <w:pPr>
        <w:pStyle w:val="Tekstpodstawowywcity"/>
        <w:tabs>
          <w:tab w:val="left" w:pos="851"/>
        </w:tabs>
        <w:rPr>
          <w:rFonts w:asciiTheme="minorHAnsi" w:hAnsiTheme="minorHAnsi"/>
          <w:b w:val="0"/>
          <w:sz w:val="22"/>
          <w:szCs w:val="22"/>
        </w:rPr>
      </w:pPr>
    </w:p>
    <w:p w14:paraId="50DE2FF4" w14:textId="77777777" w:rsidR="008E722F" w:rsidRPr="000E0594" w:rsidRDefault="008E722F" w:rsidP="008E722F">
      <w:pPr>
        <w:pStyle w:val="Tekstpodstawowywcity"/>
        <w:ind w:left="709"/>
        <w:rPr>
          <w:rFonts w:asciiTheme="minorHAnsi" w:hAnsiTheme="minorHAnsi"/>
          <w:b w:val="0"/>
          <w:sz w:val="10"/>
          <w:szCs w:val="22"/>
        </w:rPr>
      </w:pPr>
    </w:p>
    <w:p w14:paraId="76E28A97" w14:textId="77777777" w:rsidR="008E722F" w:rsidRPr="002B4D67" w:rsidRDefault="008E722F" w:rsidP="008E722F">
      <w:pPr>
        <w:shd w:val="clear" w:color="auto" w:fill="BFBFBF" w:themeFill="background1" w:themeFillShade="BF"/>
        <w:ind w:left="709" w:hanging="709"/>
        <w:jc w:val="both"/>
      </w:pPr>
      <w:r w:rsidRPr="002B4D67">
        <w:rPr>
          <w:b/>
        </w:rPr>
        <w:t xml:space="preserve">   4</w:t>
      </w:r>
      <w:r>
        <w:rPr>
          <w:b/>
        </w:rPr>
        <w:t xml:space="preserve">.   </w:t>
      </w:r>
      <w:r w:rsidRPr="002B4D67">
        <w:rPr>
          <w:b/>
        </w:rPr>
        <w:t>Termin wykonania zamówienia oraz warunki płatności</w:t>
      </w:r>
    </w:p>
    <w:p w14:paraId="6BEBB2B9" w14:textId="510745A2" w:rsidR="008E722F" w:rsidRPr="00DE61AE" w:rsidRDefault="008E722F" w:rsidP="008E722F">
      <w:pPr>
        <w:pStyle w:val="Akapitzlist"/>
        <w:numPr>
          <w:ilvl w:val="0"/>
          <w:numId w:val="38"/>
        </w:numPr>
        <w:spacing w:after="0" w:line="240" w:lineRule="auto"/>
        <w:ind w:left="851" w:hanging="567"/>
        <w:jc w:val="both"/>
      </w:pPr>
      <w:r w:rsidRPr="00DE61AE">
        <w:t xml:space="preserve">Usługa będzie realizowana w terminie od dnia. </w:t>
      </w:r>
      <w:r w:rsidR="00D7593E">
        <w:t>01.02</w:t>
      </w:r>
      <w:r w:rsidR="0048591F" w:rsidRPr="00DE61AE">
        <w:t xml:space="preserve">.2020 r do 31. </w:t>
      </w:r>
      <w:r w:rsidR="00DE61AE" w:rsidRPr="00DE61AE">
        <w:t>01</w:t>
      </w:r>
      <w:r w:rsidR="0048591F" w:rsidRPr="00DE61AE">
        <w:t>.202</w:t>
      </w:r>
      <w:r w:rsidR="00DE61AE" w:rsidRPr="00DE61AE">
        <w:t>1</w:t>
      </w:r>
      <w:r w:rsidR="0048591F" w:rsidRPr="00DE61AE">
        <w:t xml:space="preserve"> r.</w:t>
      </w:r>
    </w:p>
    <w:p w14:paraId="55B479DE" w14:textId="77777777" w:rsidR="0048591F" w:rsidRDefault="008E722F" w:rsidP="008E722F">
      <w:pPr>
        <w:pStyle w:val="Akapitzlist"/>
        <w:numPr>
          <w:ilvl w:val="0"/>
          <w:numId w:val="38"/>
        </w:numPr>
        <w:spacing w:after="0" w:line="240" w:lineRule="auto"/>
        <w:ind w:left="851" w:hanging="567"/>
        <w:jc w:val="both"/>
      </w:pPr>
      <w:r w:rsidRPr="0086208D">
        <w:lastRenderedPageBreak/>
        <w:t xml:space="preserve">Podstawą wystawienia faktur, będzie protokół potwierdzenia sprawności działania urządzeń do łączności radiowej, podpisany przez upoważnionych przedstawicieli Zamawiającego </w:t>
      </w:r>
      <w:r>
        <w:t xml:space="preserve">                </w:t>
      </w:r>
    </w:p>
    <w:p w14:paraId="4C344463" w14:textId="7F32AA19" w:rsidR="008E722F" w:rsidRDefault="008E722F" w:rsidP="0048591F">
      <w:pPr>
        <w:pStyle w:val="Akapitzlist"/>
        <w:spacing w:after="0" w:line="240" w:lineRule="auto"/>
        <w:ind w:left="851"/>
        <w:jc w:val="both"/>
      </w:pPr>
      <w:r>
        <w:t xml:space="preserve"> </w:t>
      </w:r>
      <w:r w:rsidRPr="0086208D">
        <w:t>w każdym miesiącu obowiązywania umowy.</w:t>
      </w:r>
    </w:p>
    <w:p w14:paraId="0C307A70" w14:textId="5CED44D7" w:rsidR="008E722F" w:rsidRPr="0048591F" w:rsidRDefault="008E722F" w:rsidP="008E722F">
      <w:pPr>
        <w:pStyle w:val="Akapitzlist"/>
        <w:numPr>
          <w:ilvl w:val="0"/>
          <w:numId w:val="38"/>
        </w:numPr>
        <w:spacing w:after="0" w:line="240" w:lineRule="auto"/>
        <w:ind w:left="709" w:hanging="425"/>
        <w:jc w:val="both"/>
        <w:rPr>
          <w:highlight w:val="yellow"/>
        </w:rPr>
      </w:pPr>
      <w:r w:rsidRPr="003A5A06">
        <w:t xml:space="preserve"> </w:t>
      </w:r>
      <w:r>
        <w:t xml:space="preserve"> </w:t>
      </w:r>
      <w:r w:rsidRPr="00DE61AE">
        <w:t xml:space="preserve">Termin płatności wynosi </w:t>
      </w:r>
      <w:r w:rsidR="00DE61AE" w:rsidRPr="00DE61AE">
        <w:t>6</w:t>
      </w:r>
      <w:r w:rsidRPr="00DE61AE">
        <w:t xml:space="preserve">0 dni od daty doręczenia faktury VAT </w:t>
      </w:r>
      <w:r w:rsidR="00DE61AE" w:rsidRPr="00DE61AE">
        <w:t xml:space="preserve"> </w:t>
      </w:r>
      <w:r w:rsidRPr="00DE61AE">
        <w:t xml:space="preserve">Zamawiającemu. </w:t>
      </w:r>
    </w:p>
    <w:p w14:paraId="0E7BBD51" w14:textId="77777777" w:rsidR="008E722F" w:rsidRPr="003A5A06" w:rsidRDefault="008E722F" w:rsidP="008E722F">
      <w:pPr>
        <w:pStyle w:val="Akapitzlist"/>
        <w:ind w:left="709"/>
        <w:jc w:val="both"/>
      </w:pPr>
    </w:p>
    <w:p w14:paraId="3C1A9076" w14:textId="77777777" w:rsidR="008E722F" w:rsidRPr="002B4D67" w:rsidRDefault="008E722F" w:rsidP="008E722F">
      <w:pPr>
        <w:shd w:val="clear" w:color="auto" w:fill="BFBFBF" w:themeFill="background1" w:themeFillShade="BF"/>
        <w:tabs>
          <w:tab w:val="left" w:pos="426"/>
        </w:tabs>
        <w:ind w:left="426" w:hanging="142"/>
        <w:jc w:val="both"/>
        <w:rPr>
          <w:b/>
        </w:rPr>
      </w:pPr>
      <w:r w:rsidRPr="002B4D67">
        <w:rPr>
          <w:b/>
        </w:rPr>
        <w:t>5.</w:t>
      </w:r>
      <w:r w:rsidRPr="002B4D67">
        <w:rPr>
          <w:b/>
        </w:rPr>
        <w:tab/>
      </w:r>
      <w:r>
        <w:rPr>
          <w:b/>
        </w:rPr>
        <w:t xml:space="preserve">    </w:t>
      </w:r>
      <w:r w:rsidRPr="002B4D67">
        <w:rPr>
          <w:b/>
        </w:rPr>
        <w:t>Wykonawca załączy do oferty następujące dokumenty:</w:t>
      </w:r>
    </w:p>
    <w:p w14:paraId="6224D602" w14:textId="21653109" w:rsidR="008E722F" w:rsidRDefault="008E722F" w:rsidP="008E722F">
      <w:pPr>
        <w:numPr>
          <w:ilvl w:val="0"/>
          <w:numId w:val="33"/>
        </w:numPr>
        <w:tabs>
          <w:tab w:val="clear" w:pos="1260"/>
        </w:tabs>
        <w:spacing w:after="0" w:line="240" w:lineRule="auto"/>
        <w:ind w:left="851" w:hanging="425"/>
        <w:jc w:val="both"/>
      </w:pPr>
      <w:r w:rsidRPr="00092D36">
        <w:t xml:space="preserve">Wypełniony i podpisany załącznik nr 1 – </w:t>
      </w:r>
      <w:r w:rsidRPr="00092D36">
        <w:rPr>
          <w:b/>
        </w:rPr>
        <w:t>Formularz ofertowy</w:t>
      </w:r>
      <w:r w:rsidRPr="00092D36">
        <w:t>,</w:t>
      </w:r>
    </w:p>
    <w:p w14:paraId="4216FADD" w14:textId="138E86E1" w:rsidR="00EA0A27" w:rsidRPr="00092D36" w:rsidRDefault="00912AEE" w:rsidP="008E722F">
      <w:pPr>
        <w:numPr>
          <w:ilvl w:val="0"/>
          <w:numId w:val="33"/>
        </w:numPr>
        <w:tabs>
          <w:tab w:val="clear" w:pos="1260"/>
        </w:tabs>
        <w:spacing w:after="0" w:line="240" w:lineRule="auto"/>
        <w:ind w:left="851" w:hanging="425"/>
        <w:jc w:val="both"/>
      </w:pPr>
      <w:r>
        <w:t>Podpisany z</w:t>
      </w:r>
      <w:r w:rsidR="00EA0A27">
        <w:t xml:space="preserve">ałącznik nr 2 – </w:t>
      </w:r>
      <w:r w:rsidR="00A862BA">
        <w:rPr>
          <w:b/>
          <w:bCs/>
        </w:rPr>
        <w:t>W</w:t>
      </w:r>
      <w:r w:rsidR="00EA0A27" w:rsidRPr="00A862BA">
        <w:rPr>
          <w:b/>
          <w:bCs/>
        </w:rPr>
        <w:t>ykaz urządzeń, który obejmuje usługa;</w:t>
      </w:r>
    </w:p>
    <w:p w14:paraId="3A32EE15" w14:textId="77777777" w:rsidR="008E722F" w:rsidRDefault="008E722F" w:rsidP="008E722F">
      <w:pPr>
        <w:numPr>
          <w:ilvl w:val="0"/>
          <w:numId w:val="33"/>
        </w:numPr>
        <w:tabs>
          <w:tab w:val="clear" w:pos="1260"/>
        </w:tabs>
        <w:spacing w:after="0" w:line="240" w:lineRule="auto"/>
        <w:ind w:left="851" w:hanging="425"/>
        <w:jc w:val="both"/>
      </w:pPr>
      <w:r w:rsidRPr="00AD616B">
        <w:t xml:space="preserve">W celu potwierdzenia, że Wykonawca posiada uprawnienia do wykonania określonej działalności lub czynności oraz posiada niezbędną wiedzę  i doświadczenie, a także dysponuje potencjałem technicznym i osobami zdolnymi do wykonania zamówienia do oferty należy dołączyć </w:t>
      </w:r>
      <w:r w:rsidRPr="00AD616B">
        <w:rPr>
          <w:b/>
        </w:rPr>
        <w:t>dokumenty stwierdzające iż Wykonawca dysponuje osobami zdolnymi do wykonania przedmiotu zamówienia.</w:t>
      </w:r>
      <w:r w:rsidRPr="00AD616B">
        <w:t xml:space="preserve"> </w:t>
      </w:r>
    </w:p>
    <w:p w14:paraId="4EE46FEC" w14:textId="77777777" w:rsidR="008E722F" w:rsidRPr="00AD616B" w:rsidRDefault="008E722F" w:rsidP="008E722F">
      <w:pPr>
        <w:numPr>
          <w:ilvl w:val="0"/>
          <w:numId w:val="33"/>
        </w:numPr>
        <w:tabs>
          <w:tab w:val="clear" w:pos="1260"/>
        </w:tabs>
        <w:spacing w:after="0" w:line="240" w:lineRule="auto"/>
        <w:ind w:left="851" w:hanging="425"/>
        <w:jc w:val="both"/>
      </w:pPr>
      <w:r w:rsidRPr="00AD616B">
        <w:rPr>
          <w:b/>
        </w:rPr>
        <w:t>aktualny odpis</w:t>
      </w:r>
      <w:r w:rsidRPr="00AD616B">
        <w:t xml:space="preserve"> z właściwego rejestru lub z centralnej ewidencji i informacji o działalności gospodarczej, jeżeli odrębne przepisy wymagają wpisu do rejestru lub ewidencji</w:t>
      </w:r>
    </w:p>
    <w:p w14:paraId="2CA697D6" w14:textId="07B40C00" w:rsidR="008E722F" w:rsidRPr="00092D36" w:rsidRDefault="008E722F" w:rsidP="008E722F">
      <w:pPr>
        <w:numPr>
          <w:ilvl w:val="0"/>
          <w:numId w:val="33"/>
        </w:numPr>
        <w:tabs>
          <w:tab w:val="clear" w:pos="1260"/>
        </w:tabs>
        <w:spacing w:after="0" w:line="240" w:lineRule="auto"/>
        <w:ind w:left="851" w:hanging="425"/>
        <w:jc w:val="both"/>
      </w:pPr>
      <w:r w:rsidRPr="00092D36">
        <w:t xml:space="preserve">w przypadku, gdy umocowanie osoby podpisującej ofertę nie wynika z właściwego rejestru, należy dołączyć </w:t>
      </w:r>
      <w:r w:rsidRPr="00092D36">
        <w:rPr>
          <w:b/>
        </w:rPr>
        <w:t>pełnomocnictwo</w:t>
      </w:r>
      <w:r w:rsidRPr="00092D36">
        <w:t xml:space="preserve"> do reprezentowania Wykonawcy w postępowaniu </w:t>
      </w:r>
      <w:r>
        <w:t xml:space="preserve">                         </w:t>
      </w:r>
      <w:r w:rsidR="0048591F">
        <w:br/>
      </w:r>
      <w:r>
        <w:t xml:space="preserve">  </w:t>
      </w:r>
      <w:r w:rsidRPr="00092D36">
        <w:t>o udzielenie zamówienia albo reprezentowania w tym postępowaniu i zawarcia umowy, podpisane przez osoby do tego umocowane zgodnie z odpisem z właściwego rejestru lub</w:t>
      </w:r>
      <w:r>
        <w:t xml:space="preserve">                   </w:t>
      </w:r>
      <w:r w:rsidRPr="00092D36">
        <w:t xml:space="preserve"> z centralnej ewidencji i informacji o działalności gospodarczej. Pełnomocnictwo winno być złożone w oryginale lub kserokopii poświadczonej za zgodność z oryginałem,</w:t>
      </w:r>
    </w:p>
    <w:p w14:paraId="0E1BC430" w14:textId="77777777" w:rsidR="008E722F" w:rsidRPr="00092D36" w:rsidRDefault="008E722F" w:rsidP="008E722F">
      <w:pPr>
        <w:numPr>
          <w:ilvl w:val="0"/>
          <w:numId w:val="33"/>
        </w:numPr>
        <w:tabs>
          <w:tab w:val="clear" w:pos="1260"/>
        </w:tabs>
        <w:spacing w:after="0" w:line="240" w:lineRule="auto"/>
        <w:ind w:left="851"/>
        <w:jc w:val="both"/>
      </w:pPr>
      <w:r w:rsidRPr="00092D36">
        <w:rPr>
          <w:b/>
        </w:rPr>
        <w:t>dokument potwierdzający posiadanie uprawnień</w:t>
      </w:r>
      <w:r w:rsidRPr="00092D36">
        <w:t xml:space="preserve"> do wykonywania określonej działalności lub czynności, jeżeli przepisy prawa nakładają obowiązek ich posiadania, w szczególności koncesję, zezwolenie lub licencję lub inny dokument upoważniający Wykonawcę do obrotu </w:t>
      </w:r>
      <w:r>
        <w:t xml:space="preserve">   </w:t>
      </w:r>
      <w:r w:rsidRPr="00092D36">
        <w:t>i sprzedaży produktów lub oświadczenie o braku wymogu posiadania takiego dokumentu.</w:t>
      </w:r>
    </w:p>
    <w:p w14:paraId="5A4217F0" w14:textId="77777777" w:rsidR="008E722F" w:rsidRPr="000E0594" w:rsidRDefault="008E722F" w:rsidP="008E722F">
      <w:pPr>
        <w:ind w:left="851"/>
        <w:jc w:val="both"/>
        <w:rPr>
          <w:sz w:val="10"/>
        </w:rPr>
      </w:pPr>
    </w:p>
    <w:p w14:paraId="349D3C5D" w14:textId="77777777" w:rsidR="008E722F" w:rsidRPr="002B4D67" w:rsidRDefault="008E722F" w:rsidP="008E722F">
      <w:pPr>
        <w:numPr>
          <w:ilvl w:val="0"/>
          <w:numId w:val="34"/>
        </w:numPr>
        <w:shd w:val="clear" w:color="auto" w:fill="BFBFBF" w:themeFill="background1" w:themeFillShade="BF"/>
        <w:spacing w:after="0" w:line="240" w:lineRule="auto"/>
        <w:ind w:left="709" w:hanging="425"/>
        <w:jc w:val="both"/>
      </w:pPr>
      <w:r w:rsidRPr="002B4D67">
        <w:rPr>
          <w:b/>
        </w:rPr>
        <w:t>Pozostałe wymagania dotyczące złożenia oferty i dokumentów</w:t>
      </w:r>
    </w:p>
    <w:p w14:paraId="46C00AA4" w14:textId="77777777" w:rsidR="0020090E" w:rsidRPr="0020090E" w:rsidRDefault="0020090E" w:rsidP="0020090E">
      <w:pPr>
        <w:pStyle w:val="NormalnyWeb"/>
        <w:numPr>
          <w:ilvl w:val="0"/>
          <w:numId w:val="39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Wykonawca może złożyć tylko jedną ofertę w języku polskim.</w:t>
      </w:r>
    </w:p>
    <w:p w14:paraId="50651483" w14:textId="77777777" w:rsidR="0020090E" w:rsidRPr="0020090E" w:rsidRDefault="0020090E" w:rsidP="0020090E">
      <w:pPr>
        <w:pStyle w:val="NormalnyWeb"/>
        <w:numPr>
          <w:ilvl w:val="0"/>
          <w:numId w:val="39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50D0C4C0" w14:textId="77777777" w:rsidR="0020090E" w:rsidRPr="0020090E" w:rsidRDefault="0020090E" w:rsidP="0020090E">
      <w:pPr>
        <w:pStyle w:val="NormalnyWeb"/>
        <w:numPr>
          <w:ilvl w:val="0"/>
          <w:numId w:val="39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W imieniu Zamawiającego postępowanie prowadzi Katarzyna Szałowicz tel. 67/ 21 06 298; która to osoba jest upoważniona do kontaktów z Wykonawcami.</w:t>
      </w:r>
    </w:p>
    <w:p w14:paraId="7418C773" w14:textId="77777777" w:rsidR="0020090E" w:rsidRPr="0020090E" w:rsidRDefault="0020090E" w:rsidP="0020090E">
      <w:pPr>
        <w:pStyle w:val="NormalnyWeb"/>
        <w:numPr>
          <w:ilvl w:val="0"/>
          <w:numId w:val="39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Zamawiający zastrzega sobie prawo do zmiany lub odwołania niniejszego postępowania oraz unieważnienia postępowania na każdym etapie bez podania przyczyny.</w:t>
      </w:r>
    </w:p>
    <w:p w14:paraId="75A86E7A" w14:textId="77777777" w:rsidR="0020090E" w:rsidRPr="0020090E" w:rsidRDefault="0020090E" w:rsidP="0020090E">
      <w:pPr>
        <w:pStyle w:val="NormalnyWeb"/>
        <w:numPr>
          <w:ilvl w:val="0"/>
          <w:numId w:val="39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Wykonawcy zainteresowani niniejszym postępowaniem mogą zadawać pytania dotyczące</w:t>
      </w:r>
    </w:p>
    <w:p w14:paraId="59A32725" w14:textId="77777777" w:rsidR="0020090E" w:rsidRPr="0020090E" w:rsidRDefault="0020090E" w:rsidP="0020090E">
      <w:pPr>
        <w:pStyle w:val="NormalnyWeb"/>
        <w:numPr>
          <w:ilvl w:val="0"/>
          <w:numId w:val="39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 xml:space="preserve"> niniejszego postępowania, na które Zamawiający niezwłocznie odpowie i umieści informację na platformie zakupowej.</w:t>
      </w:r>
    </w:p>
    <w:p w14:paraId="39443438" w14:textId="632194C6" w:rsidR="008E722F" w:rsidRPr="00A2498B" w:rsidRDefault="008E722F" w:rsidP="008E722F">
      <w:pPr>
        <w:numPr>
          <w:ilvl w:val="0"/>
          <w:numId w:val="34"/>
        </w:numPr>
        <w:shd w:val="clear" w:color="auto" w:fill="BFBFBF" w:themeFill="background1" w:themeFillShade="BF"/>
        <w:spacing w:after="0" w:line="240" w:lineRule="auto"/>
        <w:jc w:val="both"/>
        <w:rPr>
          <w:b/>
        </w:rPr>
      </w:pPr>
      <w:r w:rsidRPr="00A2498B">
        <w:rPr>
          <w:b/>
        </w:rPr>
        <w:t>Kryteria oceny</w:t>
      </w:r>
    </w:p>
    <w:p w14:paraId="08940CC2" w14:textId="77777777" w:rsidR="008E722F" w:rsidRPr="002B4D67" w:rsidRDefault="008E722F" w:rsidP="008E722F">
      <w:pPr>
        <w:pStyle w:val="NormalnyWeb"/>
        <w:spacing w:before="119" w:beforeAutospacing="0" w:line="278" w:lineRule="atLea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7.1.   </w:t>
      </w:r>
      <w:r w:rsidRPr="002B4D67">
        <w:rPr>
          <w:rFonts w:asciiTheme="minorHAnsi" w:hAnsiTheme="minorHAnsi"/>
          <w:sz w:val="22"/>
          <w:szCs w:val="22"/>
        </w:rPr>
        <w:t>Przy wyborze oferty Zamawiający będzie się kierował kryterium: cena – 100%</w:t>
      </w:r>
    </w:p>
    <w:p w14:paraId="32BA1BBC" w14:textId="77777777" w:rsidR="008E722F" w:rsidRPr="00F0218E" w:rsidRDefault="008E722F" w:rsidP="008E722F">
      <w:pPr>
        <w:pStyle w:val="Tekstpodstawowy"/>
        <w:shd w:val="clear" w:color="auto" w:fill="BFBFBF" w:themeFill="background1" w:themeFillShade="BF"/>
        <w:ind w:left="360"/>
        <w:rPr>
          <w:rFonts w:asciiTheme="minorHAnsi" w:hAnsiTheme="minorHAnsi"/>
          <w:b/>
          <w:sz w:val="22"/>
          <w:szCs w:val="22"/>
        </w:rPr>
      </w:pPr>
      <w:r w:rsidRPr="002B4D67">
        <w:rPr>
          <w:rFonts w:asciiTheme="minorHAnsi" w:hAnsiTheme="minorHAnsi"/>
          <w:b/>
          <w:sz w:val="22"/>
          <w:szCs w:val="22"/>
        </w:rPr>
        <w:t>8.     Miejsce, t</w:t>
      </w:r>
      <w:r>
        <w:rPr>
          <w:rFonts w:asciiTheme="minorHAnsi" w:hAnsiTheme="minorHAnsi"/>
          <w:b/>
          <w:sz w:val="22"/>
          <w:szCs w:val="22"/>
        </w:rPr>
        <w:t>ermin składania i otwarcie ofert</w:t>
      </w:r>
    </w:p>
    <w:p w14:paraId="2A4D4BB1" w14:textId="3D03C4CD" w:rsidR="0020090E" w:rsidRPr="0020090E" w:rsidRDefault="0020090E" w:rsidP="0020090E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="Calibri" w:eastAsia="Calibri" w:hAnsi="Calibri" w:cs="Calibri"/>
        </w:rPr>
      </w:pPr>
      <w:r w:rsidRPr="0020090E">
        <w:rPr>
          <w:rFonts w:ascii="Calibri" w:eastAsia="Calibri" w:hAnsi="Calibri" w:cs="Calibri"/>
        </w:rPr>
        <w:t xml:space="preserve">Ofertę za pośrednictwem platformy zakupowej wraz z potwierdzeniem spełniania warunków (załącznik nr 2) należy złożyć nie później niż do dnia </w:t>
      </w:r>
      <w:r w:rsidR="006136B2" w:rsidRPr="006136B2">
        <w:rPr>
          <w:rFonts w:ascii="Calibri" w:eastAsia="Calibri" w:hAnsi="Calibri" w:cs="Calibri"/>
          <w:b/>
          <w:bCs/>
        </w:rPr>
        <w:t>30</w:t>
      </w:r>
      <w:r w:rsidR="00A862BA" w:rsidRPr="006136B2">
        <w:rPr>
          <w:rFonts w:ascii="Calibri" w:eastAsia="Calibri" w:hAnsi="Calibri" w:cs="Calibri"/>
          <w:b/>
          <w:bCs/>
        </w:rPr>
        <w:t>.01.2020 r. do godz</w:t>
      </w:r>
      <w:r w:rsidR="006136B2">
        <w:rPr>
          <w:rFonts w:ascii="Calibri" w:eastAsia="Calibri" w:hAnsi="Calibri" w:cs="Calibri"/>
          <w:b/>
          <w:bCs/>
        </w:rPr>
        <w:t>.</w:t>
      </w:r>
      <w:r w:rsidR="00A862BA" w:rsidRPr="006136B2">
        <w:rPr>
          <w:rFonts w:ascii="Calibri" w:eastAsia="Calibri" w:hAnsi="Calibri" w:cs="Calibri"/>
          <w:b/>
          <w:bCs/>
        </w:rPr>
        <w:t xml:space="preserve"> 12 00</w:t>
      </w:r>
    </w:p>
    <w:p w14:paraId="725D98B1" w14:textId="7D8A4847" w:rsidR="0020090E" w:rsidRPr="0020090E" w:rsidRDefault="0020090E" w:rsidP="0020090E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="Calibri" w:eastAsia="Calibri" w:hAnsi="Calibri" w:cs="Calibri"/>
        </w:rPr>
      </w:pPr>
      <w:r w:rsidRPr="0020090E">
        <w:rPr>
          <w:rFonts w:ascii="Calibri" w:eastAsia="Calibri" w:hAnsi="Calibri" w:cs="Calibri"/>
        </w:rPr>
        <w:t xml:space="preserve">Otwarcie ofert odbędzie się w dniu </w:t>
      </w:r>
      <w:r w:rsidR="006136B2" w:rsidRPr="006136B2">
        <w:rPr>
          <w:rFonts w:ascii="Calibri" w:eastAsia="Calibri" w:hAnsi="Calibri" w:cs="Calibri"/>
          <w:b/>
          <w:bCs/>
        </w:rPr>
        <w:t>30</w:t>
      </w:r>
      <w:r w:rsidRPr="006136B2">
        <w:rPr>
          <w:rFonts w:ascii="Calibri" w:eastAsia="Calibri" w:hAnsi="Calibri" w:cs="Calibri"/>
          <w:b/>
          <w:bCs/>
        </w:rPr>
        <w:t>.</w:t>
      </w:r>
      <w:r w:rsidR="00A862BA" w:rsidRPr="006136B2">
        <w:rPr>
          <w:rFonts w:ascii="Calibri" w:eastAsia="Calibri" w:hAnsi="Calibri" w:cs="Calibri"/>
          <w:b/>
          <w:bCs/>
        </w:rPr>
        <w:t>01</w:t>
      </w:r>
      <w:r w:rsidRPr="006136B2">
        <w:rPr>
          <w:rFonts w:ascii="Calibri" w:eastAsia="Calibri" w:hAnsi="Calibri" w:cs="Calibri"/>
          <w:b/>
          <w:bCs/>
        </w:rPr>
        <w:t>.20</w:t>
      </w:r>
      <w:r w:rsidR="00A862BA" w:rsidRPr="006136B2">
        <w:rPr>
          <w:rFonts w:ascii="Calibri" w:eastAsia="Calibri" w:hAnsi="Calibri" w:cs="Calibri"/>
          <w:b/>
          <w:bCs/>
        </w:rPr>
        <w:t>20</w:t>
      </w:r>
      <w:r w:rsidRPr="006136B2">
        <w:rPr>
          <w:rFonts w:ascii="Calibri" w:eastAsia="Calibri" w:hAnsi="Calibri" w:cs="Calibri"/>
          <w:b/>
          <w:bCs/>
        </w:rPr>
        <w:t xml:space="preserve"> r. o godz. 12</w:t>
      </w:r>
      <w:r w:rsidR="00A862BA" w:rsidRPr="006136B2">
        <w:rPr>
          <w:rFonts w:ascii="Calibri" w:eastAsia="Calibri" w:hAnsi="Calibri" w:cs="Calibri"/>
          <w:b/>
          <w:bCs/>
        </w:rPr>
        <w:t xml:space="preserve"> </w:t>
      </w:r>
      <w:r w:rsidRPr="006136B2">
        <w:rPr>
          <w:rFonts w:ascii="Calibri" w:eastAsia="Calibri" w:hAnsi="Calibri" w:cs="Calibri"/>
          <w:b/>
          <w:bCs/>
        </w:rPr>
        <w:t>05</w:t>
      </w:r>
    </w:p>
    <w:p w14:paraId="0BB7C4E0" w14:textId="77777777" w:rsidR="0020090E" w:rsidRPr="0020090E" w:rsidRDefault="0020090E" w:rsidP="0020090E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="Calibri" w:eastAsia="Calibri" w:hAnsi="Calibri" w:cs="Calibri"/>
        </w:rPr>
      </w:pPr>
      <w:r w:rsidRPr="0020090E">
        <w:rPr>
          <w:rFonts w:ascii="Calibri" w:eastAsia="Calibri" w:hAnsi="Calibri" w:cs="Calibri"/>
        </w:rPr>
        <w:t>Zamawiający zastrzega sobie prawo przesunięcia terminu składania i otwarcia ofert.</w:t>
      </w:r>
    </w:p>
    <w:p w14:paraId="5FCE8001" w14:textId="77777777" w:rsidR="008E722F" w:rsidRPr="002B4D67" w:rsidRDefault="008E722F" w:rsidP="008E722F">
      <w:pPr>
        <w:pStyle w:val="NormalnyWeb"/>
        <w:shd w:val="clear" w:color="auto" w:fill="BFBFBF" w:themeFill="background1" w:themeFillShade="BF"/>
        <w:spacing w:before="119" w:beforeAutospacing="0" w:line="278" w:lineRule="atLeast"/>
        <w:ind w:left="900" w:hanging="540"/>
        <w:jc w:val="both"/>
        <w:rPr>
          <w:rFonts w:asciiTheme="minorHAnsi" w:hAnsiTheme="minorHAnsi"/>
          <w:b/>
          <w:sz w:val="22"/>
          <w:szCs w:val="22"/>
        </w:rPr>
      </w:pPr>
      <w:r w:rsidRPr="002B4D67">
        <w:rPr>
          <w:rFonts w:asciiTheme="minorHAnsi" w:hAnsiTheme="minorHAnsi"/>
          <w:b/>
          <w:sz w:val="22"/>
          <w:szCs w:val="22"/>
        </w:rPr>
        <w:t>9.   Termin związania z ofertą.</w:t>
      </w:r>
    </w:p>
    <w:p w14:paraId="10118C58" w14:textId="77777777" w:rsidR="008E722F" w:rsidRPr="002B4D67" w:rsidRDefault="008E722F" w:rsidP="008E722F">
      <w:pPr>
        <w:pStyle w:val="NormalnyWeb"/>
        <w:spacing w:before="0" w:beforeAutospacing="0" w:after="0" w:line="278" w:lineRule="atLeast"/>
        <w:ind w:left="900" w:hanging="54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sz w:val="22"/>
          <w:szCs w:val="22"/>
        </w:rPr>
        <w:t>9.1. Termin związania z ofertą wynosi 30 dni od upływu terminu i składania ofert.</w:t>
      </w:r>
    </w:p>
    <w:p w14:paraId="0C41C79D" w14:textId="77777777" w:rsidR="008E722F" w:rsidRDefault="008E722F" w:rsidP="008E722F">
      <w:pPr>
        <w:pStyle w:val="NormalnyWeb"/>
        <w:spacing w:before="0" w:beforeAutospacing="0" w:after="0" w:line="278" w:lineRule="atLeast"/>
        <w:ind w:left="851" w:hanging="54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sz w:val="22"/>
          <w:szCs w:val="22"/>
        </w:rPr>
        <w:t xml:space="preserve">9.2.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2B4D67">
        <w:rPr>
          <w:rFonts w:asciiTheme="minorHAnsi" w:hAnsiTheme="minorHAnsi"/>
          <w:sz w:val="22"/>
          <w:szCs w:val="22"/>
        </w:rPr>
        <w:t>Wykonawca, który złożył najkorzystniejsza ofertę będzie zobowiązany do podpisania umowy wg wzoru (załącznik nr 3) przedstawionego przez Zamawiającego i na określonych w niej warunkach, w miejscu i terminie wyznaczonym przez Zamawiającego.</w:t>
      </w:r>
    </w:p>
    <w:p w14:paraId="52939BFD" w14:textId="77777777" w:rsidR="008E722F" w:rsidRPr="002B4D67" w:rsidRDefault="008E722F" w:rsidP="008E722F">
      <w:pPr>
        <w:pStyle w:val="NormalnyWeb"/>
        <w:spacing w:before="0" w:beforeAutospacing="0" w:after="0" w:line="278" w:lineRule="atLeast"/>
        <w:ind w:left="900" w:hanging="540"/>
        <w:jc w:val="both"/>
        <w:rPr>
          <w:rFonts w:asciiTheme="minorHAnsi" w:hAnsiTheme="minorHAnsi"/>
          <w:sz w:val="22"/>
          <w:szCs w:val="22"/>
        </w:rPr>
      </w:pPr>
    </w:p>
    <w:p w14:paraId="03D41D78" w14:textId="77777777" w:rsidR="008E722F" w:rsidRPr="002B4D67" w:rsidRDefault="008E722F" w:rsidP="008E722F">
      <w:pPr>
        <w:pStyle w:val="NormalnyWeb"/>
        <w:spacing w:before="0" w:beforeAutospacing="0"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b/>
          <w:sz w:val="22"/>
          <w:szCs w:val="22"/>
        </w:rPr>
        <w:t>Załączniki:</w:t>
      </w:r>
    </w:p>
    <w:p w14:paraId="7B7B2EED" w14:textId="190BDD4E" w:rsidR="008E722F" w:rsidRDefault="008E722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sz w:val="22"/>
          <w:szCs w:val="22"/>
        </w:rPr>
        <w:t xml:space="preserve">1) </w:t>
      </w:r>
      <w:r w:rsidR="0020090E">
        <w:rPr>
          <w:rFonts w:asciiTheme="minorHAnsi" w:hAnsiTheme="minorHAnsi"/>
          <w:sz w:val="22"/>
          <w:szCs w:val="22"/>
        </w:rPr>
        <w:t>z</w:t>
      </w:r>
      <w:r w:rsidRPr="002B4D67">
        <w:rPr>
          <w:rFonts w:asciiTheme="minorHAnsi" w:hAnsiTheme="minorHAnsi"/>
          <w:sz w:val="22"/>
          <w:szCs w:val="22"/>
        </w:rPr>
        <w:t xml:space="preserve">ałącznik nr 1 - </w:t>
      </w:r>
      <w:r w:rsidR="0020090E">
        <w:rPr>
          <w:rFonts w:asciiTheme="minorHAnsi" w:hAnsiTheme="minorHAnsi"/>
          <w:sz w:val="22"/>
          <w:szCs w:val="22"/>
        </w:rPr>
        <w:t>f</w:t>
      </w:r>
      <w:r w:rsidRPr="002B4D67">
        <w:rPr>
          <w:rFonts w:asciiTheme="minorHAnsi" w:hAnsiTheme="minorHAnsi"/>
          <w:sz w:val="22"/>
          <w:szCs w:val="22"/>
        </w:rPr>
        <w:t>ormularz ofertowy;</w:t>
      </w:r>
    </w:p>
    <w:p w14:paraId="3FC42BFD" w14:textId="44945AE4" w:rsidR="008E722F" w:rsidRPr="002B4D67" w:rsidRDefault="008E722F" w:rsidP="008E722F">
      <w:pPr>
        <w:pStyle w:val="NormalnyWeb"/>
        <w:spacing w:before="0" w:beforeAutospacing="0" w:after="0"/>
        <w:ind w:left="993" w:hanging="27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20090E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ałącznik nr 2 – </w:t>
      </w:r>
      <w:r w:rsidR="0020090E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ykaz urządzeń, który obejmuje usługa;</w:t>
      </w:r>
    </w:p>
    <w:p w14:paraId="63D86658" w14:textId="77D9F128" w:rsidR="008E722F" w:rsidRDefault="008E722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4) </w:t>
      </w:r>
      <w:r w:rsidR="0020090E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ałącznik nr 3 – </w:t>
      </w:r>
      <w:r w:rsidR="0020090E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zór umowy</w:t>
      </w:r>
      <w:r w:rsidR="0020090E">
        <w:rPr>
          <w:rFonts w:asciiTheme="minorHAnsi" w:hAnsiTheme="minorHAnsi"/>
          <w:sz w:val="22"/>
          <w:szCs w:val="22"/>
        </w:rPr>
        <w:t>;</w:t>
      </w:r>
    </w:p>
    <w:p w14:paraId="5B57F51E" w14:textId="27AFFE94" w:rsidR="0020090E" w:rsidRPr="002B4D67" w:rsidRDefault="0020090E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5) załącznik nr 4 – informacja  RODO.</w:t>
      </w:r>
    </w:p>
    <w:p w14:paraId="7FDB2B36" w14:textId="77777777" w:rsidR="008E722F" w:rsidRPr="002B4D67" w:rsidRDefault="008E722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91C3328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9E36F08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15275628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121049D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0ABACAD6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3B043861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BF3A367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3CD068CE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2517E21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B6082EB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308B3D6D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68C04015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32675C64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42503E59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1B74A3E4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64C02736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3AAD2419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1F4EB8FD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A1B7696" w14:textId="77777777" w:rsidR="008E722F" w:rsidRPr="002B4D67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7AA12690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13516CDC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35C9E1DB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1CEA4F4D" w14:textId="77777777"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63F0EE0C" w14:textId="77777777" w:rsidR="008E722F" w:rsidRPr="002B4D67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14:paraId="2CE94197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0B8601AB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EFABF5C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648BF5C6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6860A676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EDEEE88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971C64D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0CD14B39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43F759D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18FF2CF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A62C2D2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9D8C10A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7B7272CC" w14:textId="1B028B7D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4BADF42E" w14:textId="77777777" w:rsidR="006136B2" w:rsidRDefault="006136B2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70AAF7F7" w14:textId="77777777"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E7B46E2" w14:textId="77777777" w:rsidR="008E722F" w:rsidRPr="00DE799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  <w:r w:rsidRPr="00DE799F">
        <w:rPr>
          <w:rFonts w:cstheme="minorHAnsi"/>
          <w:bCs/>
          <w:i/>
          <w:iCs/>
        </w:rPr>
        <w:lastRenderedPageBreak/>
        <w:t>Załącznik nr 1 do zapytania ofertowego</w:t>
      </w:r>
    </w:p>
    <w:p w14:paraId="49F748A2" w14:textId="77777777" w:rsidR="00B0783C" w:rsidRPr="007E1ED2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36"/>
      </w:tblGrid>
      <w:tr w:rsidR="00B0783C" w:rsidRPr="000C6CE7" w14:paraId="251BA2F2" w14:textId="77777777" w:rsidTr="00912AEE">
        <w:trPr>
          <w:trHeight w:val="596"/>
        </w:trPr>
        <w:tc>
          <w:tcPr>
            <w:tcW w:w="2405" w:type="dxa"/>
            <w:vAlign w:val="center"/>
          </w:tcPr>
          <w:p w14:paraId="2EAA4CBD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564EB8FD" w14:textId="464CE37B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</w:rPr>
            </w:pPr>
            <w:r w:rsidRPr="000C6CE7">
              <w:rPr>
                <w:rFonts w:cstheme="minorHAnsi"/>
                <w:b/>
                <w:bCs/>
              </w:rPr>
              <w:t>„</w:t>
            </w:r>
            <w:r w:rsidR="006136B2">
              <w:rPr>
                <w:rFonts w:cstheme="minorHAnsi"/>
                <w:b/>
                <w:bCs/>
              </w:rPr>
              <w:t xml:space="preserve">ŚWIADCZENIE USŁUG </w:t>
            </w:r>
            <w:r w:rsidRPr="00BD4927">
              <w:rPr>
                <w:b/>
              </w:rPr>
              <w:t>TECHNICZNEJ OBSŁUGI SIECI RADIOWEJ I URZĄDZEŃ TELEKOMUNIKACYJNYCH</w:t>
            </w:r>
            <w:r>
              <w:rPr>
                <w:b/>
              </w:rPr>
              <w:t xml:space="preserve"> „</w:t>
            </w:r>
            <w:r w:rsidR="006136B2">
              <w:rPr>
                <w:b/>
              </w:rPr>
              <w:t>II</w:t>
            </w:r>
          </w:p>
        </w:tc>
      </w:tr>
      <w:tr w:rsidR="00B0783C" w:rsidRPr="000C6CE7" w14:paraId="5BD979DF" w14:textId="77777777" w:rsidTr="00912AEE">
        <w:trPr>
          <w:trHeight w:val="467"/>
        </w:trPr>
        <w:tc>
          <w:tcPr>
            <w:tcW w:w="2405" w:type="dxa"/>
          </w:tcPr>
          <w:p w14:paraId="3046DA02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14:paraId="29264C21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3D4359D1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B0783C" w:rsidRPr="008B0FDC" w14:paraId="753B8A49" w14:textId="77777777" w:rsidTr="00912AEE">
        <w:trPr>
          <w:trHeight w:val="2148"/>
        </w:trPr>
        <w:tc>
          <w:tcPr>
            <w:tcW w:w="2405" w:type="dxa"/>
          </w:tcPr>
          <w:p w14:paraId="41253CC6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4C994CD3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14:paraId="30250CC6" w14:textId="77777777" w:rsidR="00B0783C" w:rsidRPr="00FC543C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FC543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1867E4C5" w14:textId="77777777" w:rsidR="00B0783C" w:rsidRPr="00E310BC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E310B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14:paraId="64C00F10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14:paraId="370ECD2D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836" w:type="dxa"/>
          </w:tcPr>
          <w:p w14:paraId="4DE2148F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B0783C" w:rsidRPr="000C6CE7" w14:paraId="7AB80CDD" w14:textId="77777777" w:rsidTr="00912AEE">
        <w:trPr>
          <w:trHeight w:val="1270"/>
        </w:trPr>
        <w:tc>
          <w:tcPr>
            <w:tcW w:w="2405" w:type="dxa"/>
            <w:vAlign w:val="center"/>
          </w:tcPr>
          <w:p w14:paraId="083518A5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14:paraId="77FF2ACF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14:paraId="131A423C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</w:pPr>
            <w:r w:rsidRPr="000C6CE7"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  <w:t>zadani</w:t>
            </w:r>
            <w:r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  <w:t>e</w:t>
            </w:r>
          </w:p>
          <w:p w14:paraId="716BB529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4C11DD08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  <w:r w:rsidRPr="000C6CE7">
              <w:rPr>
                <w:rFonts w:cstheme="minorHAnsi"/>
                <w:b/>
              </w:rPr>
              <w:t xml:space="preserve">   </w:t>
            </w:r>
          </w:p>
          <w:p w14:paraId="64594E8D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 xml:space="preserve">    wartość brutto</w:t>
            </w:r>
            <w:r w:rsidRPr="000C6CE7">
              <w:rPr>
                <w:rFonts w:cstheme="minorHAnsi"/>
              </w:rPr>
              <w:t>: …………………………………………………………………………….</w:t>
            </w:r>
          </w:p>
          <w:p w14:paraId="51275E79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słownie:………………………………………………………………………………………….</w:t>
            </w:r>
          </w:p>
          <w:p w14:paraId="6E602D55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 xml:space="preserve">              ………………………………………………………………………………………….</w:t>
            </w:r>
          </w:p>
        </w:tc>
      </w:tr>
      <w:tr w:rsidR="00B0783C" w:rsidRPr="000C6CE7" w14:paraId="26AD68F2" w14:textId="77777777" w:rsidTr="00912AEE">
        <w:trPr>
          <w:trHeight w:val="403"/>
        </w:trPr>
        <w:tc>
          <w:tcPr>
            <w:tcW w:w="2405" w:type="dxa"/>
            <w:vAlign w:val="center"/>
          </w:tcPr>
          <w:p w14:paraId="01D26536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7F8183E2" w14:textId="71FE901A" w:rsidR="00B0783C" w:rsidRPr="000C6CE7" w:rsidRDefault="00DE61AE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60 </w:t>
            </w:r>
            <w:r w:rsidR="00B0783C" w:rsidRPr="00DE61AE">
              <w:rPr>
                <w:rFonts w:cstheme="minorHAnsi"/>
                <w:b/>
              </w:rPr>
              <w:t>dni</w:t>
            </w:r>
          </w:p>
        </w:tc>
      </w:tr>
      <w:tr w:rsidR="00B0783C" w:rsidRPr="000C6CE7" w14:paraId="7F072AFD" w14:textId="77777777" w:rsidTr="00912AEE">
        <w:trPr>
          <w:trHeight w:val="489"/>
        </w:trPr>
        <w:tc>
          <w:tcPr>
            <w:tcW w:w="2405" w:type="dxa"/>
            <w:vAlign w:val="center"/>
          </w:tcPr>
          <w:p w14:paraId="659FCF6C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3EE55553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12 miesięcy</w:t>
            </w:r>
            <w:r w:rsidRPr="000C6CE7">
              <w:rPr>
                <w:rFonts w:cstheme="minorHAnsi"/>
              </w:rPr>
              <w:t xml:space="preserve"> od daty podpisania umowy</w:t>
            </w:r>
          </w:p>
        </w:tc>
      </w:tr>
      <w:tr w:rsidR="00B0783C" w:rsidRPr="000C6CE7" w14:paraId="42C76DD9" w14:textId="77777777" w:rsidTr="00912AEE">
        <w:trPr>
          <w:trHeight w:val="1125"/>
        </w:trPr>
        <w:tc>
          <w:tcPr>
            <w:tcW w:w="2405" w:type="dxa"/>
            <w:vAlign w:val="center"/>
          </w:tcPr>
          <w:p w14:paraId="510923F2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14:paraId="66B4D474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4247424D" w14:textId="77777777"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  <w:tr w:rsidR="00B0783C" w:rsidRPr="000C6CE7" w14:paraId="23E9146D" w14:textId="77777777" w:rsidTr="00912AEE">
        <w:trPr>
          <w:trHeight w:val="1125"/>
        </w:trPr>
        <w:tc>
          <w:tcPr>
            <w:tcW w:w="9241" w:type="dxa"/>
            <w:gridSpan w:val="2"/>
          </w:tcPr>
          <w:p w14:paraId="77CDEA8E" w14:textId="77777777" w:rsidR="00B0783C" w:rsidRPr="00007982" w:rsidRDefault="00B0783C" w:rsidP="00912AEE">
            <w:pPr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1AC49CA" w14:textId="77777777" w:rsidR="00B0783C" w:rsidRPr="00007982" w:rsidRDefault="00B0783C" w:rsidP="00912AEE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39979C21" w14:textId="77777777" w:rsidR="00B0783C" w:rsidRDefault="00B0783C" w:rsidP="00912AEE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sob</w:t>
            </w:r>
            <w:r>
              <w:rPr>
                <w:rFonts w:ascii="Calibri" w:hAnsi="Calibri" w:cs="Segoe UI"/>
                <w:sz w:val="20"/>
                <w:szCs w:val="20"/>
              </w:rPr>
              <w:t>y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 xml:space="preserve"> które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będą zawierały umowę ze strony 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Wykonawcy: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  <w:p w14:paraId="084D7E5A" w14:textId="77777777" w:rsidR="00B0783C" w:rsidRPr="00007982" w:rsidRDefault="00B0783C" w:rsidP="00912AEE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1FF4E670" w14:textId="77777777" w:rsidR="00B0783C" w:rsidRDefault="00B0783C" w:rsidP="00912AEE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14:paraId="113922D1" w14:textId="77777777" w:rsidR="00B0783C" w:rsidRDefault="00B0783C" w:rsidP="00912AEE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F7911">
              <w:rPr>
                <w:rFonts w:ascii="Calibri" w:hAnsi="Calibri" w:cs="Segoe UI"/>
                <w:sz w:val="20"/>
                <w:szCs w:val="20"/>
              </w:rPr>
              <w:t>sobą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57F97461" w14:textId="77777777" w:rsidR="00B0783C" w:rsidRPr="00007982" w:rsidRDefault="00B0783C" w:rsidP="00912AEE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17F29FE2" w14:textId="77777777" w:rsidR="00B0783C" w:rsidRDefault="00B0783C" w:rsidP="00912AEE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14:paraId="51EC5121" w14:textId="77777777" w:rsidR="00B0783C" w:rsidRDefault="00B0783C" w:rsidP="00912AEE">
            <w:pPr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71F14962" w14:textId="77777777" w:rsidR="00B0783C" w:rsidRDefault="00B0783C" w:rsidP="00912AEE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5099321B" w14:textId="77777777" w:rsidR="00B0783C" w:rsidRDefault="00B0783C" w:rsidP="00912AEE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2024193E" w14:textId="77777777" w:rsidR="00B0783C" w:rsidRPr="00D06E68" w:rsidRDefault="00B0783C" w:rsidP="00912AEE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</w:tc>
      </w:tr>
    </w:tbl>
    <w:p w14:paraId="3FC15637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2"/>
        </w:rPr>
      </w:pPr>
    </w:p>
    <w:p w14:paraId="771553CB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083C8E75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czujemy się związani ofertą na czas wskazany w specyfikacji istotnych warunków zamówienia, tj. przez okres 30 dni, licząc od upływu składania ofert.</w:t>
      </w:r>
    </w:p>
    <w:p w14:paraId="1631CDC9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projektem umowy i nie wnosimy zastrzeżeń, co do jej treści.</w:t>
      </w:r>
    </w:p>
    <w:p w14:paraId="0FB0631A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14:paraId="7CD69011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iż powyższe zamówienie:*</w:t>
      </w:r>
    </w:p>
    <w:p w14:paraId="4E61E226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1) w całości zrealizujemy sami;</w:t>
      </w:r>
    </w:p>
    <w:p w14:paraId="1C2D9CF4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</w:rPr>
        <w:lastRenderedPageBreak/>
        <w:t xml:space="preserve">2) zrealizujemy przy udziale podwykonawcy </w:t>
      </w:r>
      <w:r w:rsidRPr="000C6CE7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1CEB0B9E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 xml:space="preserve"> ……………………………………………………………………………………………………………………………………………………..………….</w:t>
      </w:r>
    </w:p>
    <w:p w14:paraId="0029711D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>…………………………………………………………………………………………………………………………………………………..……………..</w:t>
      </w:r>
    </w:p>
    <w:p w14:paraId="50E5084D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Załącznikami do niniejszej oferty są:</w:t>
      </w:r>
    </w:p>
    <w:p w14:paraId="7D7C5699" w14:textId="77777777" w:rsidR="00B0783C" w:rsidRPr="000C6CE7" w:rsidRDefault="00B0783C" w:rsidP="00B0783C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26133800" w14:textId="77777777" w:rsidR="00B0783C" w:rsidRPr="000C6CE7" w:rsidRDefault="00B0783C" w:rsidP="00B0783C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4A581AC3" w14:textId="77777777" w:rsidR="00B0783C" w:rsidRPr="000C6CE7" w:rsidRDefault="00B0783C" w:rsidP="00B0783C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31077E9C" w14:textId="77777777" w:rsidR="00B0783C" w:rsidRPr="000C6CE7" w:rsidRDefault="00B0783C" w:rsidP="00B0783C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0791035D" w14:textId="77777777" w:rsidR="00B0783C" w:rsidRPr="000C6CE7" w:rsidRDefault="00B0783C" w:rsidP="00B0783C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613AAE58" w14:textId="77777777" w:rsidR="00B0783C" w:rsidRPr="000C6CE7" w:rsidRDefault="00B0783C" w:rsidP="00B0783C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233F6294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Oferta została złożona na ....... zapisanych i kolejno ponumerowanych oraz podpisanych stronach.</w:t>
      </w:r>
    </w:p>
    <w:p w14:paraId="51B57DDD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3AAA66AB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363190BA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dnia </w:t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       …………………………………………………………….</w:t>
      </w:r>
    </w:p>
    <w:p w14:paraId="268A0AE9" w14:textId="77777777"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395"/>
        <w:jc w:val="both"/>
        <w:rPr>
          <w:rFonts w:cstheme="minorHAnsi"/>
          <w:vertAlign w:val="superscript"/>
        </w:rPr>
      </w:pPr>
      <w:r w:rsidRPr="000C6CE7">
        <w:rPr>
          <w:rFonts w:cstheme="minorHAnsi"/>
          <w:vertAlign w:val="superscript"/>
        </w:rPr>
        <w:t>podpis osoby uprawnionej do składania oświadczeń woli w imieniu Wykonawcy</w:t>
      </w:r>
    </w:p>
    <w:p w14:paraId="18D1503C" w14:textId="77777777" w:rsidR="00B0783C" w:rsidRPr="008B0FDC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  <w:sz w:val="20"/>
        </w:rPr>
      </w:pPr>
      <w:r w:rsidRPr="000C6CE7">
        <w:rPr>
          <w:rFonts w:cstheme="minorHAnsi"/>
          <w:i/>
          <w:sz w:val="20"/>
        </w:rPr>
        <w:t>* niepotrzebne skreślić</w:t>
      </w:r>
    </w:p>
    <w:p w14:paraId="7DA0F0B0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223E9A55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56B3753C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3DA56E24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0E7F31C6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40A5327A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1C8E38FB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172CB3AD" w14:textId="77777777"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14:paraId="3C298095" w14:textId="77777777" w:rsidR="008E722F" w:rsidRDefault="008E722F" w:rsidP="008E722F">
      <w:pPr>
        <w:ind w:left="5100" w:right="-738"/>
        <w:rPr>
          <w:rFonts w:cstheme="minorHAnsi"/>
        </w:rPr>
      </w:pPr>
    </w:p>
    <w:p w14:paraId="1F36A85A" w14:textId="77777777" w:rsidR="008E722F" w:rsidRDefault="008E722F" w:rsidP="008E722F">
      <w:pPr>
        <w:ind w:left="5100" w:right="-738"/>
        <w:rPr>
          <w:rFonts w:cstheme="minorHAnsi"/>
        </w:rPr>
      </w:pPr>
    </w:p>
    <w:p w14:paraId="0EE53E78" w14:textId="77777777" w:rsidR="008E722F" w:rsidRDefault="008E722F" w:rsidP="008E722F">
      <w:pPr>
        <w:ind w:left="5100" w:right="-738"/>
        <w:rPr>
          <w:rFonts w:cstheme="minorHAnsi"/>
        </w:rPr>
      </w:pPr>
    </w:p>
    <w:p w14:paraId="0B9A36CC" w14:textId="77777777" w:rsidR="008E722F" w:rsidRDefault="008E722F" w:rsidP="008E722F">
      <w:pPr>
        <w:ind w:left="5100" w:right="-738"/>
        <w:rPr>
          <w:rFonts w:cstheme="minorHAnsi"/>
        </w:rPr>
      </w:pPr>
    </w:p>
    <w:p w14:paraId="3634E23D" w14:textId="77777777" w:rsidR="008E722F" w:rsidRDefault="008E722F" w:rsidP="008E722F">
      <w:pPr>
        <w:ind w:left="5100" w:right="-738"/>
        <w:rPr>
          <w:rFonts w:cstheme="minorHAnsi"/>
        </w:rPr>
      </w:pPr>
    </w:p>
    <w:p w14:paraId="25D8057E" w14:textId="77777777" w:rsidR="008E722F" w:rsidRDefault="008E722F" w:rsidP="008E722F">
      <w:pPr>
        <w:ind w:left="5100" w:right="-738"/>
        <w:rPr>
          <w:rFonts w:cstheme="minorHAnsi"/>
        </w:rPr>
      </w:pPr>
    </w:p>
    <w:p w14:paraId="6B57899D" w14:textId="77777777" w:rsidR="008E722F" w:rsidRDefault="008E722F" w:rsidP="008E722F">
      <w:pPr>
        <w:ind w:left="5100" w:right="-738"/>
        <w:rPr>
          <w:rFonts w:cstheme="minorHAnsi"/>
        </w:rPr>
      </w:pPr>
    </w:p>
    <w:p w14:paraId="184739E2" w14:textId="15305B64" w:rsidR="008E722F" w:rsidRDefault="008E722F" w:rsidP="008E722F">
      <w:pPr>
        <w:ind w:left="5100" w:right="-738"/>
        <w:rPr>
          <w:rFonts w:cstheme="minorHAnsi"/>
        </w:rPr>
      </w:pPr>
    </w:p>
    <w:p w14:paraId="3C673AE8" w14:textId="5441936C" w:rsidR="008E722F" w:rsidRPr="00DE799F" w:rsidRDefault="008E722F" w:rsidP="008E722F">
      <w:pPr>
        <w:ind w:left="5100" w:right="-738"/>
        <w:rPr>
          <w:rFonts w:cstheme="minorHAnsi"/>
          <w:i/>
          <w:iCs/>
        </w:rPr>
      </w:pPr>
      <w:bookmarkStart w:id="2" w:name="_Hlk502300545"/>
      <w:r>
        <w:rPr>
          <w:rFonts w:cstheme="minorHAnsi"/>
        </w:rPr>
        <w:lastRenderedPageBreak/>
        <w:t xml:space="preserve">              </w:t>
      </w:r>
      <w:r w:rsidRPr="00DE799F">
        <w:rPr>
          <w:rFonts w:cstheme="minorHAnsi"/>
          <w:i/>
          <w:iCs/>
        </w:rPr>
        <w:t xml:space="preserve">Załącznik nr </w:t>
      </w:r>
      <w:r w:rsidR="00B0783C" w:rsidRPr="00DE799F">
        <w:rPr>
          <w:rFonts w:cstheme="minorHAnsi"/>
          <w:i/>
          <w:iCs/>
        </w:rPr>
        <w:t>2</w:t>
      </w:r>
      <w:r w:rsidRPr="00DE799F">
        <w:rPr>
          <w:rFonts w:cstheme="minorHAnsi"/>
          <w:i/>
          <w:iCs/>
        </w:rPr>
        <w:t xml:space="preserve"> do </w:t>
      </w:r>
      <w:r w:rsidR="00B0783C" w:rsidRPr="00DE799F">
        <w:rPr>
          <w:rFonts w:cstheme="minorHAnsi"/>
          <w:i/>
          <w:iCs/>
        </w:rPr>
        <w:t>zapytania ofertowego</w:t>
      </w:r>
    </w:p>
    <w:p w14:paraId="5F4BB345" w14:textId="77777777" w:rsidR="008E722F" w:rsidRDefault="008E722F" w:rsidP="008E722F"/>
    <w:p w14:paraId="76293880" w14:textId="77777777" w:rsidR="008E722F" w:rsidRDefault="008E722F" w:rsidP="008E722F">
      <w:pPr>
        <w:spacing w:after="173"/>
        <w:ind w:left="288" w:right="353"/>
        <w:jc w:val="center"/>
      </w:pPr>
      <w:bookmarkStart w:id="3" w:name="_Hlk29978036"/>
      <w:r w:rsidRPr="006136B2">
        <w:rPr>
          <w:b/>
          <w:bCs/>
          <w:sz w:val="30"/>
          <w:u w:val="single" w:color="000000"/>
        </w:rPr>
        <w:t>SZCZEGÓŁOWY WYKAZ URZĄDZEŃ do utrzymania łączności radiowej stanowiących własność Zamawiającego</w:t>
      </w:r>
      <w:r>
        <w:rPr>
          <w:sz w:val="30"/>
          <w:u w:val="single" w:color="000000"/>
        </w:rPr>
        <w:t>.</w:t>
      </w:r>
    </w:p>
    <w:p w14:paraId="31118F27" w14:textId="77777777" w:rsidR="0028627C" w:rsidRPr="0028627C" w:rsidRDefault="0028627C" w:rsidP="0028627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62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</w:t>
      </w:r>
      <w:r w:rsidRPr="00613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28627C">
        <w:rPr>
          <w:rFonts w:ascii="Arial" w:eastAsia="Times New Roman" w:hAnsi="Arial" w:cs="Arial"/>
          <w:b/>
          <w:sz w:val="24"/>
          <w:szCs w:val="24"/>
          <w:lang w:eastAsia="pl-PL"/>
        </w:rPr>
        <w:t>ykaz urządzeń</w:t>
      </w:r>
    </w:p>
    <w:p w14:paraId="09AD99C5" w14:textId="77777777" w:rsidR="0028627C" w:rsidRPr="0028627C" w:rsidRDefault="0028627C" w:rsidP="0028627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043"/>
        <w:gridCol w:w="2899"/>
      </w:tblGrid>
      <w:tr w:rsidR="0028627C" w:rsidRPr="0028627C" w14:paraId="15BBFBE5" w14:textId="77777777" w:rsidTr="00F22EB8">
        <w:tc>
          <w:tcPr>
            <w:tcW w:w="309" w:type="pct"/>
          </w:tcPr>
          <w:p w14:paraId="63F0E2C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0" w:type="pct"/>
          </w:tcPr>
          <w:p w14:paraId="2B3989D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urządzenia</w:t>
            </w:r>
          </w:p>
          <w:p w14:paraId="596A063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1" w:type="pct"/>
          </w:tcPr>
          <w:p w14:paraId="537DA1F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28627C" w:rsidRPr="0028627C" w14:paraId="6516F8D2" w14:textId="77777777" w:rsidTr="00F22EB8">
        <w:tc>
          <w:tcPr>
            <w:tcW w:w="309" w:type="pct"/>
          </w:tcPr>
          <w:p w14:paraId="67BB2E4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0" w:type="pct"/>
          </w:tcPr>
          <w:p w14:paraId="12EB021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Radiotelefony Motorola Cyfrowe mobil/baza</w:t>
            </w:r>
          </w:p>
        </w:tc>
        <w:tc>
          <w:tcPr>
            <w:tcW w:w="1521" w:type="pct"/>
          </w:tcPr>
          <w:p w14:paraId="5CBC950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49AD475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w JRG </w:t>
            </w:r>
          </w:p>
          <w:p w14:paraId="1796B7B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  <w:p w14:paraId="0C138D0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28627C" w:rsidRPr="0028627C" w14:paraId="7E8DC4AD" w14:textId="77777777" w:rsidTr="00F22EB8">
        <w:tc>
          <w:tcPr>
            <w:tcW w:w="309" w:type="pct"/>
          </w:tcPr>
          <w:p w14:paraId="3D548CF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0" w:type="pct"/>
          </w:tcPr>
          <w:p w14:paraId="6FB0E98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Analogowe mobil/baza</w:t>
            </w:r>
          </w:p>
        </w:tc>
        <w:tc>
          <w:tcPr>
            <w:tcW w:w="1521" w:type="pct"/>
          </w:tcPr>
          <w:p w14:paraId="70FB94F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Rejestracja</w:t>
            </w:r>
          </w:p>
        </w:tc>
      </w:tr>
      <w:tr w:rsidR="0028627C" w:rsidRPr="0028627C" w14:paraId="799D708D" w14:textId="77777777" w:rsidTr="00F22EB8">
        <w:tc>
          <w:tcPr>
            <w:tcW w:w="309" w:type="pct"/>
          </w:tcPr>
          <w:p w14:paraId="1FBF2D0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70" w:type="pct"/>
          </w:tcPr>
          <w:p w14:paraId="042FACC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Analogowe przenośne</w:t>
            </w:r>
          </w:p>
        </w:tc>
        <w:tc>
          <w:tcPr>
            <w:tcW w:w="1521" w:type="pct"/>
          </w:tcPr>
          <w:p w14:paraId="3404277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Transport</w:t>
            </w:r>
          </w:p>
          <w:p w14:paraId="1E6A933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Zastępcze</w:t>
            </w:r>
          </w:p>
        </w:tc>
      </w:tr>
      <w:tr w:rsidR="0028627C" w:rsidRPr="0028627C" w14:paraId="64E299CB" w14:textId="77777777" w:rsidTr="00F22EB8">
        <w:tc>
          <w:tcPr>
            <w:tcW w:w="309" w:type="pct"/>
          </w:tcPr>
          <w:p w14:paraId="27F3C27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0" w:type="pct"/>
          </w:tcPr>
          <w:p w14:paraId="4D772E3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Cyfrowe przenośne</w:t>
            </w:r>
          </w:p>
        </w:tc>
        <w:tc>
          <w:tcPr>
            <w:tcW w:w="1521" w:type="pct"/>
          </w:tcPr>
          <w:p w14:paraId="70349A3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Karetki </w:t>
            </w:r>
          </w:p>
          <w:p w14:paraId="2D0C3C1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4969322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63B654D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28627C" w:rsidRPr="0028627C" w14:paraId="121FDD95" w14:textId="77777777" w:rsidTr="00F22EB8">
        <w:tc>
          <w:tcPr>
            <w:tcW w:w="309" w:type="pct"/>
          </w:tcPr>
          <w:p w14:paraId="6432F61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70" w:type="pct"/>
          </w:tcPr>
          <w:p w14:paraId="12176EB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Zasilacze bazowe </w:t>
            </w:r>
          </w:p>
        </w:tc>
        <w:tc>
          <w:tcPr>
            <w:tcW w:w="1521" w:type="pct"/>
          </w:tcPr>
          <w:p w14:paraId="27FEB88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1F9AAF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</w:tc>
      </w:tr>
      <w:tr w:rsidR="0028627C" w:rsidRPr="0028627C" w14:paraId="5996C4E9" w14:textId="77777777" w:rsidTr="00F22EB8">
        <w:tc>
          <w:tcPr>
            <w:tcW w:w="309" w:type="pct"/>
          </w:tcPr>
          <w:p w14:paraId="6B8464A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0" w:type="pct"/>
          </w:tcPr>
          <w:p w14:paraId="5117795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Mikrofony biurkowe Motorola</w:t>
            </w:r>
          </w:p>
        </w:tc>
        <w:tc>
          <w:tcPr>
            <w:tcW w:w="1521" w:type="pct"/>
          </w:tcPr>
          <w:p w14:paraId="0C96206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6669CB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</w:tc>
      </w:tr>
      <w:tr w:rsidR="0028627C" w:rsidRPr="0028627C" w14:paraId="75DDA04E" w14:textId="77777777" w:rsidTr="00F22EB8">
        <w:tc>
          <w:tcPr>
            <w:tcW w:w="309" w:type="pct"/>
          </w:tcPr>
          <w:p w14:paraId="080D13E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0" w:type="pct"/>
          </w:tcPr>
          <w:p w14:paraId="78C18F6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System zdalnego sterowania radiotelefonem Motorola analog  </w:t>
            </w:r>
          </w:p>
        </w:tc>
        <w:tc>
          <w:tcPr>
            <w:tcW w:w="1521" w:type="pct"/>
          </w:tcPr>
          <w:p w14:paraId="34A6963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</w:tc>
      </w:tr>
      <w:tr w:rsidR="0028627C" w:rsidRPr="0028627C" w14:paraId="7AC717B9" w14:textId="77777777" w:rsidTr="00F22EB8">
        <w:tc>
          <w:tcPr>
            <w:tcW w:w="309" w:type="pct"/>
          </w:tcPr>
          <w:p w14:paraId="525BD8D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70" w:type="pct"/>
          </w:tcPr>
          <w:p w14:paraId="289B219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nadawczo odbiorcze w systemach zdalnego sterowania analogowe</w:t>
            </w:r>
          </w:p>
        </w:tc>
        <w:tc>
          <w:tcPr>
            <w:tcW w:w="1521" w:type="pct"/>
          </w:tcPr>
          <w:p w14:paraId="6264D4D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5145B89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</w:t>
            </w:r>
          </w:p>
        </w:tc>
      </w:tr>
      <w:tr w:rsidR="0028627C" w:rsidRPr="0028627C" w14:paraId="4086DCA1" w14:textId="77777777" w:rsidTr="00F22EB8">
        <w:tc>
          <w:tcPr>
            <w:tcW w:w="309" w:type="pct"/>
          </w:tcPr>
          <w:p w14:paraId="42E60E1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70" w:type="pct"/>
          </w:tcPr>
          <w:p w14:paraId="0EB85CC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 zdalnego sterowania radiotelefonem Motorola cyfra</w:t>
            </w:r>
          </w:p>
        </w:tc>
        <w:tc>
          <w:tcPr>
            <w:tcW w:w="1521" w:type="pct"/>
          </w:tcPr>
          <w:p w14:paraId="51CB395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C64C28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8627C" w:rsidRPr="0028627C" w14:paraId="591571CF" w14:textId="77777777" w:rsidTr="00F22EB8">
        <w:tc>
          <w:tcPr>
            <w:tcW w:w="309" w:type="pct"/>
          </w:tcPr>
          <w:p w14:paraId="10CAD97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70" w:type="pct"/>
          </w:tcPr>
          <w:p w14:paraId="51048C6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nadawczo odbiorcze w systemach zdalnego sterowania cyfrowe</w:t>
            </w:r>
          </w:p>
        </w:tc>
        <w:tc>
          <w:tcPr>
            <w:tcW w:w="1521" w:type="pct"/>
          </w:tcPr>
          <w:p w14:paraId="368C43A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3E0B785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8627C" w:rsidRPr="0028627C" w14:paraId="10C61A07" w14:textId="77777777" w:rsidTr="00F22EB8">
        <w:tc>
          <w:tcPr>
            <w:tcW w:w="309" w:type="pct"/>
          </w:tcPr>
          <w:p w14:paraId="26BBECD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0" w:type="pct"/>
          </w:tcPr>
          <w:p w14:paraId="127AABE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systemu sterowania radiotelefonami Motorola</w:t>
            </w:r>
          </w:p>
        </w:tc>
        <w:tc>
          <w:tcPr>
            <w:tcW w:w="1521" w:type="pct"/>
          </w:tcPr>
          <w:p w14:paraId="0720CF8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8627C" w:rsidRPr="0028627C" w14:paraId="64E14D49" w14:textId="77777777" w:rsidTr="00F22EB8">
        <w:tc>
          <w:tcPr>
            <w:tcW w:w="309" w:type="pct"/>
          </w:tcPr>
          <w:p w14:paraId="1AE149E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70" w:type="pct"/>
          </w:tcPr>
          <w:p w14:paraId="4FDDB23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Anteny samochodowe do radiotelefonów Motorola</w:t>
            </w:r>
          </w:p>
        </w:tc>
        <w:tc>
          <w:tcPr>
            <w:tcW w:w="1521" w:type="pct"/>
          </w:tcPr>
          <w:p w14:paraId="070B76E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5DDE0E6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ADA867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</w:t>
            </w:r>
          </w:p>
          <w:p w14:paraId="1C664EC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1BE96C0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28627C" w:rsidRPr="0028627C" w14:paraId="5AC0A354" w14:textId="77777777" w:rsidTr="00F22EB8">
        <w:tc>
          <w:tcPr>
            <w:tcW w:w="309" w:type="pct"/>
          </w:tcPr>
          <w:p w14:paraId="325ECB1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0" w:type="pct"/>
          </w:tcPr>
          <w:p w14:paraId="79A184C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Instalacja antenowe anten samochodowych</w:t>
            </w:r>
          </w:p>
        </w:tc>
        <w:tc>
          <w:tcPr>
            <w:tcW w:w="1521" w:type="pct"/>
          </w:tcPr>
          <w:p w14:paraId="446F76D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032F314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448277D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</w:t>
            </w:r>
          </w:p>
          <w:p w14:paraId="5C3B4C8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69F4432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28627C" w:rsidRPr="0028627C" w14:paraId="2B02BBDA" w14:textId="77777777" w:rsidTr="00F22EB8">
        <w:tc>
          <w:tcPr>
            <w:tcW w:w="309" w:type="pct"/>
          </w:tcPr>
          <w:p w14:paraId="2B46B2E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0" w:type="pct"/>
          </w:tcPr>
          <w:p w14:paraId="5249CBD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Anteny Bazowe do radiotelefonów Motorola</w:t>
            </w:r>
          </w:p>
        </w:tc>
        <w:tc>
          <w:tcPr>
            <w:tcW w:w="1521" w:type="pct"/>
          </w:tcPr>
          <w:p w14:paraId="741CD57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1136D79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FFA1BF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390FB79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28627C" w:rsidRPr="0028627C" w14:paraId="4ABACA5F" w14:textId="77777777" w:rsidTr="00F22EB8">
        <w:tc>
          <w:tcPr>
            <w:tcW w:w="309" w:type="pct"/>
          </w:tcPr>
          <w:p w14:paraId="22ED632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70" w:type="pct"/>
          </w:tcPr>
          <w:p w14:paraId="08028C0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antenowe anten bazowych</w:t>
            </w:r>
          </w:p>
        </w:tc>
        <w:tc>
          <w:tcPr>
            <w:tcW w:w="1521" w:type="pct"/>
          </w:tcPr>
          <w:p w14:paraId="64C33B8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30D00A2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38225F0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19A42F6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28627C" w:rsidRPr="0028627C" w14:paraId="2925DE72" w14:textId="77777777" w:rsidTr="00F22EB8">
        <w:tc>
          <w:tcPr>
            <w:tcW w:w="309" w:type="pct"/>
          </w:tcPr>
          <w:p w14:paraId="7AF27D7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70" w:type="pct"/>
          </w:tcPr>
          <w:p w14:paraId="43C35D9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Mikrofony do systemu zdalnego sterowania</w:t>
            </w:r>
          </w:p>
        </w:tc>
        <w:tc>
          <w:tcPr>
            <w:tcW w:w="1521" w:type="pct"/>
          </w:tcPr>
          <w:p w14:paraId="38E99E4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7568F2E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SOR</w:t>
            </w:r>
          </w:p>
          <w:p w14:paraId="563ACF0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28627C" w:rsidRPr="0028627C" w14:paraId="32DB0435" w14:textId="77777777" w:rsidTr="00F22EB8">
        <w:tc>
          <w:tcPr>
            <w:tcW w:w="309" w:type="pct"/>
          </w:tcPr>
          <w:p w14:paraId="2CD3822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170" w:type="pct"/>
          </w:tcPr>
          <w:p w14:paraId="4934B14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Zasilacze sieciowe</w:t>
            </w:r>
          </w:p>
        </w:tc>
        <w:tc>
          <w:tcPr>
            <w:tcW w:w="1521" w:type="pct"/>
          </w:tcPr>
          <w:p w14:paraId="05813FC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4A790A2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2087C8A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</w:t>
            </w:r>
          </w:p>
          <w:p w14:paraId="142A390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28627C" w:rsidRPr="0028627C" w14:paraId="635EFC38" w14:textId="77777777" w:rsidTr="00F22EB8">
        <w:tc>
          <w:tcPr>
            <w:tcW w:w="309" w:type="pct"/>
          </w:tcPr>
          <w:p w14:paraId="173D3B5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70" w:type="pct"/>
          </w:tcPr>
          <w:p w14:paraId="231A93D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Strojenie anten bazowych oraz samochodowych na pasmo VHF</w:t>
            </w:r>
          </w:p>
        </w:tc>
        <w:tc>
          <w:tcPr>
            <w:tcW w:w="1521" w:type="pct"/>
          </w:tcPr>
          <w:p w14:paraId="4DA7202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1F8A8CE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14D68D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31BBECE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117C29D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</w:tc>
      </w:tr>
      <w:tr w:rsidR="0028627C" w:rsidRPr="0028627C" w14:paraId="5E7BD7F4" w14:textId="77777777" w:rsidTr="00F22EB8">
        <w:tc>
          <w:tcPr>
            <w:tcW w:w="309" w:type="pct"/>
          </w:tcPr>
          <w:p w14:paraId="4DFED0A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70" w:type="pct"/>
          </w:tcPr>
          <w:p w14:paraId="439673A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Rejestrator rozmów radiowych i telefonicznych</w:t>
            </w:r>
          </w:p>
        </w:tc>
        <w:tc>
          <w:tcPr>
            <w:tcW w:w="1521" w:type="pct"/>
          </w:tcPr>
          <w:p w14:paraId="7DDE915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magazyn</w:t>
            </w:r>
          </w:p>
        </w:tc>
      </w:tr>
      <w:tr w:rsidR="0028627C" w:rsidRPr="0028627C" w14:paraId="7DD2B43F" w14:textId="77777777" w:rsidTr="00F22EB8">
        <w:tc>
          <w:tcPr>
            <w:tcW w:w="309" w:type="pct"/>
          </w:tcPr>
          <w:p w14:paraId="5018A1F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70" w:type="pct"/>
          </w:tcPr>
          <w:p w14:paraId="5C09E03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Montaże nowych radiotelefonów w samochodach</w:t>
            </w:r>
          </w:p>
        </w:tc>
        <w:tc>
          <w:tcPr>
            <w:tcW w:w="1521" w:type="pct"/>
          </w:tcPr>
          <w:p w14:paraId="01EB57E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3C97FC0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2DAD755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Ujście </w:t>
            </w:r>
          </w:p>
          <w:p w14:paraId="727B435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2FAFB3E1" w14:textId="77777777" w:rsidTr="00F22EB8">
        <w:tc>
          <w:tcPr>
            <w:tcW w:w="309" w:type="pct"/>
          </w:tcPr>
          <w:p w14:paraId="1759C0B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70" w:type="pct"/>
          </w:tcPr>
          <w:p w14:paraId="6942C847" w14:textId="644E729B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Demontaże radiotelefonów oraz GPS</w:t>
            </w:r>
            <w:r w:rsidR="008E06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ÓW</w:t>
            </w:r>
          </w:p>
        </w:tc>
        <w:tc>
          <w:tcPr>
            <w:tcW w:w="1521" w:type="pct"/>
          </w:tcPr>
          <w:p w14:paraId="420A348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1C8E8FC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242F035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3A9EE01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C08A06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1FDC65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338DC5C8" w14:textId="77777777" w:rsidTr="00F22EB8">
        <w:tc>
          <w:tcPr>
            <w:tcW w:w="309" w:type="pct"/>
          </w:tcPr>
          <w:p w14:paraId="02948D5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70" w:type="pct"/>
          </w:tcPr>
          <w:p w14:paraId="17FF0AD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Ładowarki biurkowe do radiotelefonów Motorola</w:t>
            </w:r>
          </w:p>
        </w:tc>
        <w:tc>
          <w:tcPr>
            <w:tcW w:w="1521" w:type="pct"/>
          </w:tcPr>
          <w:p w14:paraId="2E4F917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3D8CEF1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62BCB27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C17AE7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48481AC8" w14:textId="77777777" w:rsidTr="00F22EB8">
        <w:tc>
          <w:tcPr>
            <w:tcW w:w="309" w:type="pct"/>
          </w:tcPr>
          <w:p w14:paraId="60E9518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70" w:type="pct"/>
          </w:tcPr>
          <w:p w14:paraId="71E8EFD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antenowe GPS</w:t>
            </w:r>
          </w:p>
        </w:tc>
        <w:tc>
          <w:tcPr>
            <w:tcW w:w="1521" w:type="pct"/>
          </w:tcPr>
          <w:p w14:paraId="104628D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6E99347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67F99B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683805E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16DF62C8" w14:textId="77777777" w:rsidTr="00F22EB8">
        <w:tc>
          <w:tcPr>
            <w:tcW w:w="309" w:type="pct"/>
          </w:tcPr>
          <w:p w14:paraId="113841A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70" w:type="pct"/>
          </w:tcPr>
          <w:p w14:paraId="363B52B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Instalacji zasilające GPS</w:t>
            </w:r>
          </w:p>
        </w:tc>
        <w:tc>
          <w:tcPr>
            <w:tcW w:w="1521" w:type="pct"/>
          </w:tcPr>
          <w:p w14:paraId="1CE15FB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0D22E26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E535B5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2EE4B42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59AA993F" w14:textId="77777777" w:rsidTr="00F22EB8">
        <w:tc>
          <w:tcPr>
            <w:tcW w:w="309" w:type="pct"/>
          </w:tcPr>
          <w:p w14:paraId="12DD51C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70" w:type="pct"/>
          </w:tcPr>
          <w:p w14:paraId="4F95E3F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Moduły GPS </w:t>
            </w:r>
          </w:p>
        </w:tc>
        <w:tc>
          <w:tcPr>
            <w:tcW w:w="1521" w:type="pct"/>
          </w:tcPr>
          <w:p w14:paraId="4457D49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7884B9B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16D4A4A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6BD5D2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53424520" w14:textId="77777777" w:rsidTr="00F22EB8">
        <w:tc>
          <w:tcPr>
            <w:tcW w:w="309" w:type="pct"/>
          </w:tcPr>
          <w:p w14:paraId="00C5F33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70" w:type="pct"/>
          </w:tcPr>
          <w:p w14:paraId="4510129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Anteny GSM </w:t>
            </w:r>
          </w:p>
        </w:tc>
        <w:tc>
          <w:tcPr>
            <w:tcW w:w="1521" w:type="pct"/>
          </w:tcPr>
          <w:p w14:paraId="14A7137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68A36A6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603653B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1F35E92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23E1897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066D375A" w14:textId="77777777" w:rsidTr="00F22EB8">
        <w:tc>
          <w:tcPr>
            <w:tcW w:w="309" w:type="pct"/>
          </w:tcPr>
          <w:p w14:paraId="3062C89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170" w:type="pct"/>
          </w:tcPr>
          <w:p w14:paraId="58B6659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Naprawa telefonów komórkowych GSM, Smartfonów </w:t>
            </w:r>
          </w:p>
          <w:p w14:paraId="6864C4D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kopiowanie danych</w:t>
            </w:r>
          </w:p>
          <w:p w14:paraId="7CE094F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 o ile istnieje taka możliwość techniczna ) do kwoty 150,-zł </w:t>
            </w:r>
          </w:p>
        </w:tc>
        <w:tc>
          <w:tcPr>
            <w:tcW w:w="1521" w:type="pct"/>
          </w:tcPr>
          <w:p w14:paraId="4EC0BE2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534B849B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132B0F1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5EFBF7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0990788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24BCF556" w14:textId="77777777" w:rsidTr="00F22EB8">
        <w:tc>
          <w:tcPr>
            <w:tcW w:w="309" w:type="pct"/>
          </w:tcPr>
          <w:p w14:paraId="26F13CC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170" w:type="pct"/>
          </w:tcPr>
          <w:p w14:paraId="0FB58A4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Testowanie kart sim</w:t>
            </w:r>
          </w:p>
        </w:tc>
        <w:tc>
          <w:tcPr>
            <w:tcW w:w="1521" w:type="pct"/>
          </w:tcPr>
          <w:p w14:paraId="428622B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telefony GSM, Smartfony</w:t>
            </w:r>
          </w:p>
          <w:p w14:paraId="2EEF131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8627C" w:rsidRPr="0028627C" w14:paraId="089AEED7" w14:textId="77777777" w:rsidTr="00F22EB8">
        <w:tc>
          <w:tcPr>
            <w:tcW w:w="309" w:type="pct"/>
          </w:tcPr>
          <w:p w14:paraId="001CA7C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170" w:type="pct"/>
          </w:tcPr>
          <w:p w14:paraId="665C63D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Wymiana akumulatorów w systemach zdalnego sterowania</w:t>
            </w:r>
          </w:p>
        </w:tc>
        <w:tc>
          <w:tcPr>
            <w:tcW w:w="1521" w:type="pct"/>
          </w:tcPr>
          <w:p w14:paraId="016F08F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1BB70BF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5853240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Medyczna</w:t>
            </w:r>
          </w:p>
        </w:tc>
      </w:tr>
      <w:tr w:rsidR="0028627C" w:rsidRPr="0028627C" w14:paraId="0F9696BD" w14:textId="77777777" w:rsidTr="00F22EB8">
        <w:tc>
          <w:tcPr>
            <w:tcW w:w="309" w:type="pct"/>
          </w:tcPr>
          <w:p w14:paraId="3AC95D5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3170" w:type="pct"/>
          </w:tcPr>
          <w:p w14:paraId="5A0D8A2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Wymiana anten VHF/GPS w radiotelefonach Motorola</w:t>
            </w:r>
          </w:p>
        </w:tc>
        <w:tc>
          <w:tcPr>
            <w:tcW w:w="1521" w:type="pct"/>
          </w:tcPr>
          <w:p w14:paraId="547A9818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7E29AFF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204FF85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36F5D26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Lelewela</w:t>
            </w:r>
          </w:p>
        </w:tc>
      </w:tr>
      <w:tr w:rsidR="0028627C" w:rsidRPr="0028627C" w14:paraId="2FF69ED0" w14:textId="77777777" w:rsidTr="00F22EB8">
        <w:tc>
          <w:tcPr>
            <w:tcW w:w="309" w:type="pct"/>
          </w:tcPr>
          <w:p w14:paraId="1F217CC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170" w:type="pct"/>
          </w:tcPr>
          <w:p w14:paraId="62BD510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Wtyki złącza antenowe</w:t>
            </w:r>
          </w:p>
        </w:tc>
        <w:tc>
          <w:tcPr>
            <w:tcW w:w="1521" w:type="pct"/>
          </w:tcPr>
          <w:p w14:paraId="13DB9A1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6AB2746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5B28D21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48116093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5DB2D08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710966CF" w14:textId="77777777" w:rsidTr="00F22EB8">
        <w:tc>
          <w:tcPr>
            <w:tcW w:w="309" w:type="pct"/>
          </w:tcPr>
          <w:p w14:paraId="23376E4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170" w:type="pct"/>
          </w:tcPr>
          <w:p w14:paraId="208D5B2D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Uchwyty antenowe</w:t>
            </w:r>
          </w:p>
        </w:tc>
        <w:tc>
          <w:tcPr>
            <w:tcW w:w="1521" w:type="pct"/>
          </w:tcPr>
          <w:p w14:paraId="69EFA396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963B452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Medyczna</w:t>
            </w:r>
          </w:p>
        </w:tc>
      </w:tr>
      <w:tr w:rsidR="0028627C" w:rsidRPr="0028627C" w14:paraId="3D41204B" w14:textId="77777777" w:rsidTr="00F22EB8">
        <w:tc>
          <w:tcPr>
            <w:tcW w:w="309" w:type="pct"/>
          </w:tcPr>
          <w:p w14:paraId="10B9F5C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170" w:type="pct"/>
          </w:tcPr>
          <w:p w14:paraId="4917BB2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Uchwyty tabletów </w:t>
            </w:r>
          </w:p>
        </w:tc>
        <w:tc>
          <w:tcPr>
            <w:tcW w:w="1521" w:type="pct"/>
          </w:tcPr>
          <w:p w14:paraId="2E7470EF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441D5485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3440480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1185351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28627C" w:rsidRPr="0028627C" w14:paraId="763A6D0F" w14:textId="77777777" w:rsidTr="00F22EB8">
        <w:tc>
          <w:tcPr>
            <w:tcW w:w="309" w:type="pct"/>
          </w:tcPr>
          <w:p w14:paraId="0680BD3C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170" w:type="pct"/>
          </w:tcPr>
          <w:p w14:paraId="13E84E10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Ładowarki tabletów</w:t>
            </w:r>
          </w:p>
        </w:tc>
        <w:tc>
          <w:tcPr>
            <w:tcW w:w="1521" w:type="pct"/>
          </w:tcPr>
          <w:p w14:paraId="5207762E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034DAFA9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56589DEA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0AF0AB4" w14:textId="77777777" w:rsidR="0028627C" w:rsidRPr="0028627C" w:rsidRDefault="0028627C" w:rsidP="00286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</w:tbl>
    <w:p w14:paraId="3A76D834" w14:textId="77777777" w:rsidR="0028627C" w:rsidRPr="0028627C" w:rsidRDefault="0028627C" w:rsidP="0028627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11130" w14:textId="77777777" w:rsidR="0028627C" w:rsidRPr="0028627C" w:rsidRDefault="0028627C" w:rsidP="002862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B6EB44" w14:textId="77777777" w:rsidR="008E722F" w:rsidRDefault="008E722F" w:rsidP="008E722F"/>
    <w:bookmarkEnd w:id="2"/>
    <w:p w14:paraId="406C77B4" w14:textId="77777777" w:rsidR="008E722F" w:rsidRDefault="008E722F" w:rsidP="008E722F">
      <w:pPr>
        <w:jc w:val="right"/>
        <w:rPr>
          <w:rFonts w:cstheme="minorHAnsi"/>
        </w:rPr>
      </w:pPr>
    </w:p>
    <w:p w14:paraId="1C3912BA" w14:textId="77777777" w:rsidR="008E722F" w:rsidRDefault="008E722F" w:rsidP="008E722F">
      <w:pPr>
        <w:jc w:val="right"/>
        <w:rPr>
          <w:rFonts w:cstheme="minorHAnsi"/>
        </w:rPr>
      </w:pPr>
    </w:p>
    <w:p w14:paraId="54903758" w14:textId="77777777" w:rsidR="008E722F" w:rsidRDefault="008E722F" w:rsidP="008E722F">
      <w:pPr>
        <w:jc w:val="right"/>
        <w:rPr>
          <w:rFonts w:cstheme="minorHAnsi"/>
        </w:rPr>
      </w:pPr>
    </w:p>
    <w:p w14:paraId="3BA819A3" w14:textId="77777777" w:rsidR="008E722F" w:rsidRDefault="008E722F" w:rsidP="008E722F">
      <w:pPr>
        <w:jc w:val="right"/>
        <w:rPr>
          <w:rFonts w:cstheme="minorHAnsi"/>
        </w:rPr>
      </w:pPr>
    </w:p>
    <w:p w14:paraId="3AEC66EB" w14:textId="77777777" w:rsidR="008E722F" w:rsidRDefault="008E722F" w:rsidP="008E722F">
      <w:pPr>
        <w:jc w:val="right"/>
        <w:rPr>
          <w:rFonts w:cstheme="minorHAnsi"/>
        </w:rPr>
      </w:pPr>
    </w:p>
    <w:p w14:paraId="1A352402" w14:textId="77777777" w:rsidR="008E722F" w:rsidRDefault="008E722F" w:rsidP="008E722F">
      <w:pPr>
        <w:jc w:val="right"/>
        <w:rPr>
          <w:rFonts w:cstheme="minorHAnsi"/>
        </w:rPr>
      </w:pPr>
    </w:p>
    <w:bookmarkEnd w:id="3"/>
    <w:p w14:paraId="03B32404" w14:textId="77777777" w:rsidR="008E722F" w:rsidRDefault="008E722F" w:rsidP="008E722F">
      <w:pPr>
        <w:jc w:val="right"/>
        <w:rPr>
          <w:rFonts w:cstheme="minorHAnsi"/>
        </w:rPr>
      </w:pPr>
    </w:p>
    <w:p w14:paraId="0A796547" w14:textId="50C8BF27" w:rsidR="008E722F" w:rsidRDefault="008E722F" w:rsidP="008E722F">
      <w:pPr>
        <w:jc w:val="right"/>
        <w:rPr>
          <w:rFonts w:cstheme="minorHAnsi"/>
        </w:rPr>
      </w:pPr>
    </w:p>
    <w:p w14:paraId="405A099E" w14:textId="592FD30E" w:rsidR="008738D3" w:rsidRDefault="008738D3" w:rsidP="008E722F">
      <w:pPr>
        <w:jc w:val="right"/>
        <w:rPr>
          <w:rFonts w:cstheme="minorHAnsi"/>
        </w:rPr>
      </w:pPr>
    </w:p>
    <w:p w14:paraId="1AC0A611" w14:textId="6BAF95D1" w:rsidR="008738D3" w:rsidRDefault="008738D3" w:rsidP="008E722F">
      <w:pPr>
        <w:jc w:val="right"/>
        <w:rPr>
          <w:rFonts w:cstheme="minorHAnsi"/>
        </w:rPr>
      </w:pPr>
    </w:p>
    <w:p w14:paraId="4A13633E" w14:textId="64D32626" w:rsidR="008738D3" w:rsidRDefault="008738D3" w:rsidP="008E722F">
      <w:pPr>
        <w:jc w:val="right"/>
        <w:rPr>
          <w:rFonts w:cstheme="minorHAnsi"/>
        </w:rPr>
      </w:pPr>
    </w:p>
    <w:p w14:paraId="136B7DD6" w14:textId="1DC74227" w:rsidR="008738D3" w:rsidRDefault="008738D3" w:rsidP="008E722F">
      <w:pPr>
        <w:jc w:val="right"/>
        <w:rPr>
          <w:rFonts w:cstheme="minorHAnsi"/>
        </w:rPr>
      </w:pPr>
    </w:p>
    <w:p w14:paraId="0041899E" w14:textId="6D4935C2" w:rsidR="008738D3" w:rsidRDefault="008738D3" w:rsidP="008E722F">
      <w:pPr>
        <w:jc w:val="right"/>
        <w:rPr>
          <w:rFonts w:cstheme="minorHAnsi"/>
        </w:rPr>
      </w:pPr>
    </w:p>
    <w:p w14:paraId="2CA038A2" w14:textId="603F5AA8" w:rsidR="008738D3" w:rsidRDefault="008738D3" w:rsidP="008E722F">
      <w:pPr>
        <w:jc w:val="right"/>
        <w:rPr>
          <w:rFonts w:cstheme="minorHAnsi"/>
        </w:rPr>
      </w:pPr>
    </w:p>
    <w:p w14:paraId="7985D5A4" w14:textId="1E61E306" w:rsidR="006136B2" w:rsidRDefault="006136B2" w:rsidP="008E722F">
      <w:pPr>
        <w:jc w:val="right"/>
        <w:rPr>
          <w:rFonts w:cstheme="minorHAnsi"/>
        </w:rPr>
      </w:pPr>
    </w:p>
    <w:p w14:paraId="2C4F2D21" w14:textId="74831D8E" w:rsidR="006136B2" w:rsidRDefault="006136B2" w:rsidP="008E722F">
      <w:pPr>
        <w:jc w:val="right"/>
        <w:rPr>
          <w:rFonts w:cstheme="minorHAnsi"/>
        </w:rPr>
      </w:pPr>
    </w:p>
    <w:p w14:paraId="6511D73B" w14:textId="77777777" w:rsidR="006136B2" w:rsidRDefault="006136B2" w:rsidP="008E722F">
      <w:pPr>
        <w:jc w:val="right"/>
        <w:rPr>
          <w:rFonts w:cstheme="minorHAnsi"/>
        </w:rPr>
      </w:pPr>
    </w:p>
    <w:p w14:paraId="132C4B22" w14:textId="254B1FCF" w:rsidR="008738D3" w:rsidRDefault="008738D3" w:rsidP="008E722F">
      <w:pPr>
        <w:jc w:val="right"/>
        <w:rPr>
          <w:rFonts w:cstheme="minorHAnsi"/>
        </w:rPr>
      </w:pPr>
    </w:p>
    <w:p w14:paraId="4E10147A" w14:textId="59EE62B6" w:rsidR="008738D3" w:rsidRDefault="008738D3" w:rsidP="008E722F">
      <w:pPr>
        <w:jc w:val="right"/>
        <w:rPr>
          <w:rFonts w:cstheme="minorHAnsi"/>
        </w:rPr>
      </w:pPr>
    </w:p>
    <w:p w14:paraId="294DCA84" w14:textId="77777777" w:rsidR="008738D3" w:rsidRDefault="008738D3" w:rsidP="008E722F">
      <w:pPr>
        <w:jc w:val="right"/>
        <w:rPr>
          <w:rFonts w:cstheme="minorHAnsi"/>
        </w:rPr>
      </w:pPr>
    </w:p>
    <w:p w14:paraId="6E2F14A1" w14:textId="77777777" w:rsidR="008E722F" w:rsidRDefault="008E722F" w:rsidP="008E722F">
      <w:pPr>
        <w:jc w:val="right"/>
        <w:rPr>
          <w:rFonts w:cstheme="minorHAnsi"/>
        </w:rPr>
      </w:pPr>
    </w:p>
    <w:p w14:paraId="3A14B8A6" w14:textId="77777777" w:rsidR="008E722F" w:rsidRPr="00DE799F" w:rsidRDefault="008E722F" w:rsidP="008E722F">
      <w:pPr>
        <w:jc w:val="right"/>
        <w:rPr>
          <w:rFonts w:cstheme="minorHAnsi"/>
          <w:i/>
          <w:iCs/>
        </w:rPr>
      </w:pPr>
      <w:r w:rsidRPr="00DE799F">
        <w:rPr>
          <w:rFonts w:cstheme="minorHAnsi"/>
          <w:i/>
          <w:iCs/>
        </w:rPr>
        <w:t>Załącznik nr 3 do zapytania ofertowego</w:t>
      </w:r>
    </w:p>
    <w:p w14:paraId="47FC97D7" w14:textId="77777777" w:rsidR="008E722F" w:rsidRPr="0003367F" w:rsidRDefault="008E722F" w:rsidP="008E722F">
      <w:pPr>
        <w:jc w:val="right"/>
        <w:rPr>
          <w:rFonts w:cstheme="minorHAnsi"/>
        </w:rPr>
      </w:pPr>
      <w:r>
        <w:rPr>
          <w:rFonts w:cstheme="minorHAnsi"/>
        </w:rPr>
        <w:t>Umowa - Projekt</w:t>
      </w:r>
    </w:p>
    <w:p w14:paraId="4059DD49" w14:textId="77777777" w:rsidR="008E722F" w:rsidRPr="0003367F" w:rsidRDefault="008E722F" w:rsidP="008E722F">
      <w:pPr>
        <w:rPr>
          <w:rFonts w:cstheme="minorHAnsi"/>
        </w:rPr>
      </w:pPr>
    </w:p>
    <w:p w14:paraId="7B52BC19" w14:textId="5A9DD722" w:rsidR="0018255D" w:rsidRPr="0015716B" w:rsidRDefault="0018255D" w:rsidP="0018255D">
      <w:pPr>
        <w:keepNext/>
        <w:keepLines/>
        <w:widowControl w:val="0"/>
        <w:tabs>
          <w:tab w:val="left" w:leader="dot" w:pos="4102"/>
        </w:tabs>
        <w:spacing w:after="258" w:line="200" w:lineRule="exact"/>
        <w:ind w:left="2720" w:right="2640" w:firstLine="76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UMOWA Nr…… 20</w:t>
      </w:r>
      <w:r>
        <w:rPr>
          <w:rFonts w:ascii="Calibri" w:eastAsia="Calibri" w:hAnsi="Calibri" w:cs="Calibri"/>
          <w:b/>
          <w:lang w:eastAsia="pl-PL"/>
        </w:rPr>
        <w:t>20</w:t>
      </w:r>
      <w:r w:rsidRPr="0015716B">
        <w:rPr>
          <w:rFonts w:ascii="Calibri" w:eastAsia="Calibri" w:hAnsi="Calibri" w:cs="Calibri"/>
          <w:b/>
          <w:lang w:eastAsia="pl-PL"/>
        </w:rPr>
        <w:t xml:space="preserve">/ZP </w:t>
      </w:r>
    </w:p>
    <w:p w14:paraId="3006FDCC" w14:textId="4817DB22" w:rsidR="0018255D" w:rsidRPr="0015716B" w:rsidRDefault="0018255D" w:rsidP="0018255D">
      <w:pPr>
        <w:keepNext/>
        <w:keepLines/>
        <w:widowControl w:val="0"/>
        <w:tabs>
          <w:tab w:val="left" w:leader="dot" w:pos="4102"/>
        </w:tabs>
        <w:spacing w:after="258" w:line="200" w:lineRule="exact"/>
        <w:ind w:right="264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 xml:space="preserve">                                                      zawarta w Pile w dniu………………20</w:t>
      </w:r>
      <w:r>
        <w:rPr>
          <w:rFonts w:ascii="Calibri" w:eastAsia="Calibri" w:hAnsi="Calibri" w:cs="Calibri"/>
          <w:b/>
          <w:lang w:eastAsia="pl-PL"/>
        </w:rPr>
        <w:t>20</w:t>
      </w:r>
      <w:r w:rsidRPr="0015716B">
        <w:rPr>
          <w:rFonts w:ascii="Calibri" w:eastAsia="Calibri" w:hAnsi="Calibri" w:cs="Calibri"/>
          <w:b/>
          <w:lang w:eastAsia="pl-PL"/>
        </w:rPr>
        <w:t xml:space="preserve"> roku</w:t>
      </w:r>
    </w:p>
    <w:p w14:paraId="1743588C" w14:textId="77777777"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pomiędzy:</w:t>
      </w:r>
    </w:p>
    <w:p w14:paraId="05CAD86F" w14:textId="77777777" w:rsidR="0018255D" w:rsidRDefault="0018255D" w:rsidP="0018255D">
      <w:pPr>
        <w:widowControl w:val="0"/>
        <w:spacing w:after="0" w:line="264" w:lineRule="exact"/>
        <w:ind w:left="20" w:right="3900"/>
        <w:rPr>
          <w:rFonts w:ascii="Calibri" w:eastAsia="Calibri" w:hAnsi="Calibri" w:cs="Calibri"/>
          <w:b/>
          <w:i/>
          <w:iCs/>
          <w:lang w:eastAsia="pl-PL"/>
        </w:rPr>
      </w:pPr>
      <w:r w:rsidRPr="0015716B">
        <w:rPr>
          <w:rFonts w:ascii="Calibri" w:eastAsia="Calibri" w:hAnsi="Calibri" w:cs="Calibri"/>
          <w:b/>
          <w:i/>
          <w:iCs/>
          <w:lang w:eastAsia="pl-PL"/>
        </w:rPr>
        <w:t>Szpitalem Specjalistycznym w Pile im. Stanisława Staszica</w:t>
      </w:r>
    </w:p>
    <w:p w14:paraId="0DA8B9BF" w14:textId="0A1C969E" w:rsidR="0018255D" w:rsidRPr="0015716B" w:rsidRDefault="0018255D" w:rsidP="0018255D">
      <w:pPr>
        <w:widowControl w:val="0"/>
        <w:spacing w:after="0" w:line="264" w:lineRule="exact"/>
        <w:ind w:left="20" w:right="3900"/>
        <w:rPr>
          <w:rFonts w:ascii="Calibri" w:eastAsia="Calibri" w:hAnsi="Calibri" w:cs="Calibri"/>
          <w:b/>
          <w:i/>
          <w:iCs/>
          <w:lang w:eastAsia="pl-PL"/>
        </w:rPr>
      </w:pPr>
      <w:r w:rsidRPr="0015716B">
        <w:rPr>
          <w:rFonts w:ascii="Calibri" w:eastAsia="Calibri" w:hAnsi="Calibri" w:cs="Calibri"/>
          <w:b/>
          <w:i/>
          <w:iCs/>
          <w:lang w:eastAsia="pl-PL"/>
        </w:rPr>
        <w:t xml:space="preserve"> 64-920 Piła, ul. Rydygiera 1</w:t>
      </w:r>
    </w:p>
    <w:p w14:paraId="1CEA816C" w14:textId="77777777" w:rsidR="0018255D" w:rsidRPr="0015716B" w:rsidRDefault="0018255D" w:rsidP="0018255D">
      <w:pPr>
        <w:widowControl w:val="0"/>
        <w:spacing w:after="0" w:line="264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Krajowego Rejestru Sądowego KRS 0000008246 - Sąd Rejonowy Nowe Miasto i Wilda</w:t>
      </w:r>
    </w:p>
    <w:p w14:paraId="6B73C614" w14:textId="77777777"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Poznaniu, IX Wydział Gospodarczy Krajowego Rejestru Sądowego</w:t>
      </w:r>
    </w:p>
    <w:p w14:paraId="5382CFCC" w14:textId="77777777" w:rsidR="0018255D" w:rsidRPr="0015716B" w:rsidRDefault="0018255D" w:rsidP="0018255D">
      <w:pPr>
        <w:widowControl w:val="0"/>
        <w:tabs>
          <w:tab w:val="left" w:pos="2847"/>
        </w:tabs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REGON: 001261820</w:t>
      </w:r>
      <w:r w:rsidRPr="0015716B">
        <w:rPr>
          <w:rFonts w:ascii="Calibri" w:eastAsia="Calibri" w:hAnsi="Calibri" w:cs="Calibri"/>
          <w:lang w:eastAsia="pl-PL"/>
        </w:rPr>
        <w:tab/>
        <w:t>NIP: 764-20-88-098</w:t>
      </w:r>
    </w:p>
    <w:p w14:paraId="5C6A998D" w14:textId="77777777"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14:paraId="0091AB44" w14:textId="77777777"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b/>
          <w:i/>
          <w:iCs/>
          <w:lang w:eastAsia="pl-PL"/>
        </w:rPr>
      </w:pPr>
      <w:r>
        <w:rPr>
          <w:rFonts w:ascii="Calibri" w:eastAsia="Calibri" w:hAnsi="Calibri" w:cs="Calibri"/>
          <w:b/>
          <w:i/>
          <w:iCs/>
          <w:lang w:eastAsia="pl-PL"/>
        </w:rPr>
        <w:t>Wojciech Szafrański</w:t>
      </w:r>
      <w:r w:rsidRPr="0015716B">
        <w:rPr>
          <w:rFonts w:ascii="Calibri" w:eastAsia="Calibri" w:hAnsi="Calibri" w:cs="Calibri"/>
          <w:b/>
          <w:i/>
          <w:iCs/>
          <w:lang w:eastAsia="pl-PL"/>
        </w:rPr>
        <w:t xml:space="preserve"> - Dyrektor</w:t>
      </w:r>
    </w:p>
    <w:p w14:paraId="6F63F889" w14:textId="77777777"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zwanym dalej „Zamawiającym"</w:t>
      </w:r>
    </w:p>
    <w:p w14:paraId="69429FBF" w14:textId="77777777"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a</w:t>
      </w:r>
    </w:p>
    <w:p w14:paraId="3BF7510E" w14:textId="77777777" w:rsidR="0018255D" w:rsidRPr="0015716B" w:rsidRDefault="0018255D" w:rsidP="0018255D">
      <w:pPr>
        <w:widowControl w:val="0"/>
        <w:tabs>
          <w:tab w:val="left" w:leader="dot" w:pos="5194"/>
          <w:tab w:val="left" w:leader="dot" w:pos="7705"/>
          <w:tab w:val="left" w:leader="dot" w:pos="8132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wpisanym do Krajowego Rejestru Sądowego KRS </w:t>
      </w:r>
      <w:r w:rsidRPr="0015716B">
        <w:rPr>
          <w:rFonts w:ascii="Calibri" w:eastAsia="Calibri" w:hAnsi="Calibri" w:cs="Calibri"/>
          <w:lang w:eastAsia="pl-PL"/>
        </w:rPr>
        <w:tab/>
        <w:t xml:space="preserve"> - Sąd Rejonowy w </w:t>
      </w:r>
      <w:r w:rsidRPr="0015716B">
        <w:rPr>
          <w:rFonts w:ascii="Calibri" w:eastAsia="Calibri" w:hAnsi="Calibri" w:cs="Calibri"/>
          <w:lang w:eastAsia="pl-PL"/>
        </w:rPr>
        <w:tab/>
        <w:t xml:space="preserve">, </w:t>
      </w:r>
      <w:r w:rsidRPr="0015716B">
        <w:rPr>
          <w:rFonts w:ascii="Calibri" w:eastAsia="Calibri" w:hAnsi="Calibri" w:cs="Calibri"/>
          <w:lang w:eastAsia="pl-PL"/>
        </w:rPr>
        <w:tab/>
        <w:t xml:space="preserve"> Wydziału</w:t>
      </w:r>
    </w:p>
    <w:p w14:paraId="19ED6ACB" w14:textId="77777777" w:rsidR="0018255D" w:rsidRPr="0015716B" w:rsidRDefault="0018255D" w:rsidP="0018255D">
      <w:pPr>
        <w:widowControl w:val="0"/>
        <w:tabs>
          <w:tab w:val="left" w:leader="dot" w:pos="7470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Gospodarczego Krajowego Rejestru Sądowego, kapitał zakładowy w wysokości</w:t>
      </w:r>
      <w:r w:rsidRPr="0015716B">
        <w:rPr>
          <w:rFonts w:ascii="Calibri" w:eastAsia="Calibri" w:hAnsi="Calibri" w:cs="Calibri"/>
          <w:lang w:eastAsia="pl-PL"/>
        </w:rPr>
        <w:tab/>
        <w:t>zł</w:t>
      </w:r>
    </w:p>
    <w:p w14:paraId="4426A604" w14:textId="77777777" w:rsidR="0018255D" w:rsidRPr="0015716B" w:rsidRDefault="0018255D" w:rsidP="0018255D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14:paraId="19BBD11B" w14:textId="77777777" w:rsidR="0018255D" w:rsidRPr="0015716B" w:rsidRDefault="0018255D" w:rsidP="0018255D">
      <w:pPr>
        <w:widowControl w:val="0"/>
        <w:spacing w:after="24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14:paraId="5551B0A1" w14:textId="77777777" w:rsidR="0018255D" w:rsidRPr="0015716B" w:rsidRDefault="0018255D" w:rsidP="0018255D">
      <w:pPr>
        <w:widowControl w:val="0"/>
        <w:spacing w:after="0" w:line="269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rejestru osób fizycznych prowadzących działalność gospodarczą Centralnej Ewidencji</w:t>
      </w:r>
    </w:p>
    <w:p w14:paraId="39F1F6B1" w14:textId="77777777" w:rsidR="0018255D" w:rsidRPr="0015716B" w:rsidRDefault="0018255D" w:rsidP="0018255D">
      <w:pPr>
        <w:widowControl w:val="0"/>
        <w:numPr>
          <w:ilvl w:val="0"/>
          <w:numId w:val="22"/>
        </w:numPr>
        <w:tabs>
          <w:tab w:val="left" w:pos="126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Informacji o Działalności Gospodarczej Rzeczypospolitej Polskiej (CEIDG)</w:t>
      </w:r>
    </w:p>
    <w:p w14:paraId="1291B4DA" w14:textId="77777777" w:rsidR="0018255D" w:rsidRPr="0015716B" w:rsidRDefault="0018255D" w:rsidP="0018255D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14:paraId="7AD3CCC8" w14:textId="77777777" w:rsidR="0018255D" w:rsidRPr="0015716B" w:rsidRDefault="0018255D" w:rsidP="0018255D">
      <w:pPr>
        <w:widowControl w:val="0"/>
        <w:spacing w:after="244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14:paraId="2A6420B3" w14:textId="4FBF8E02" w:rsidR="0018255D" w:rsidRPr="009024BC" w:rsidRDefault="0018255D" w:rsidP="0018255D">
      <w:pPr>
        <w:jc w:val="both"/>
        <w:rPr>
          <w:rFonts w:ascii="Calibri" w:hAnsi="Calibri"/>
          <w:b/>
          <w:bCs/>
        </w:rPr>
      </w:pPr>
      <w:r w:rsidRPr="007B10D0">
        <w:rPr>
          <w:rFonts w:ascii="Calibri" w:hAnsi="Calibri"/>
        </w:rPr>
        <w:t xml:space="preserve">zwanym dalej „Wykonawcą”, którego oferta została przyjęta w postępowaniu o udzielenie zamówienia publicznego na </w:t>
      </w:r>
      <w:r w:rsidRPr="001A1113">
        <w:rPr>
          <w:rFonts w:ascii="Calibri" w:hAnsi="Calibri"/>
        </w:rPr>
        <w:t>§ 8 Regulaminu udzielania zamówień publicznych, który stanowi załącznik do zarządzenia nr 67/2019 Dyrektora Szpitala Specjalistycznego w Pile im. Stanisława Staszica z dnia 08.05.2019 r</w:t>
      </w:r>
      <w:r w:rsidRPr="007B10D0">
        <w:rPr>
          <w:rFonts w:ascii="Calibri" w:hAnsi="Calibri"/>
        </w:rPr>
        <w:t xml:space="preserve">. prowadzonego pod hasłem </w:t>
      </w:r>
      <w:r>
        <w:rPr>
          <w:rFonts w:ascii="Calibri" w:hAnsi="Calibri"/>
        </w:rPr>
        <w:t>„</w:t>
      </w:r>
      <w:r>
        <w:rPr>
          <w:rFonts w:ascii="Calibri" w:hAnsi="Calibri"/>
          <w:b/>
          <w:bCs/>
        </w:rPr>
        <w:t>Świadczenie usług technicznej obsługi sieci radiowej i urządzeń telekomunikacyjnych</w:t>
      </w:r>
      <w:r w:rsidRPr="00723AC7">
        <w:rPr>
          <w:rFonts w:ascii="Calibri" w:hAnsi="Calibri"/>
          <w:b/>
          <w:bCs/>
        </w:rPr>
        <w:t>”</w:t>
      </w:r>
      <w:r w:rsidR="006136B2">
        <w:rPr>
          <w:rFonts w:ascii="Calibri" w:hAnsi="Calibri"/>
          <w:b/>
          <w:bCs/>
        </w:rPr>
        <w:t xml:space="preserve"> II </w:t>
      </w:r>
      <w:r w:rsidRPr="00723AC7">
        <w:rPr>
          <w:rFonts w:ascii="Calibri" w:hAnsi="Calibri"/>
          <w:b/>
          <w:bCs/>
        </w:rPr>
        <w:t xml:space="preserve"> </w:t>
      </w:r>
      <w:r w:rsidRPr="009024BC">
        <w:rPr>
          <w:rFonts w:ascii="Calibri" w:hAnsi="Calibri"/>
          <w:bCs/>
        </w:rPr>
        <w:t>(postępowanie nr NZP.</w:t>
      </w:r>
      <w:r>
        <w:rPr>
          <w:rFonts w:ascii="Calibri" w:hAnsi="Calibri"/>
          <w:bCs/>
        </w:rPr>
        <w:t>IV-</w:t>
      </w:r>
      <w:r w:rsidRPr="009024BC">
        <w:rPr>
          <w:rFonts w:ascii="Calibri" w:hAnsi="Calibri"/>
          <w:bCs/>
        </w:rPr>
        <w:t>240/</w:t>
      </w:r>
      <w:r>
        <w:rPr>
          <w:rFonts w:ascii="Calibri" w:hAnsi="Calibri"/>
          <w:bCs/>
        </w:rPr>
        <w:t>0</w:t>
      </w:r>
      <w:r w:rsidR="006136B2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>/</w:t>
      </w:r>
      <w:r w:rsidR="000348FC">
        <w:rPr>
          <w:rFonts w:ascii="Calibri" w:hAnsi="Calibri"/>
          <w:bCs/>
        </w:rPr>
        <w:t>20</w:t>
      </w:r>
      <w:r>
        <w:rPr>
          <w:rFonts w:ascii="Calibri" w:hAnsi="Calibri"/>
          <w:bCs/>
        </w:rPr>
        <w:t>/ZO</w:t>
      </w:r>
      <w:r w:rsidRPr="009024BC">
        <w:rPr>
          <w:rFonts w:ascii="Calibri" w:hAnsi="Calibri"/>
          <w:bCs/>
        </w:rPr>
        <w:t>)</w:t>
      </w:r>
      <w:r w:rsidRPr="009024BC">
        <w:rPr>
          <w:rFonts w:ascii="Calibri" w:hAnsi="Calibri"/>
          <w:b/>
          <w:bCs/>
        </w:rPr>
        <w:t xml:space="preserve"> </w:t>
      </w:r>
      <w:r w:rsidRPr="009024BC">
        <w:rPr>
          <w:rFonts w:ascii="Calibri" w:hAnsi="Calibri"/>
        </w:rPr>
        <w:t>o następującej treści:</w:t>
      </w:r>
    </w:p>
    <w:p w14:paraId="19470155" w14:textId="77777777" w:rsidR="008E722F" w:rsidRPr="0003367F" w:rsidRDefault="008E722F" w:rsidP="008E722F">
      <w:pPr>
        <w:tabs>
          <w:tab w:val="left" w:pos="2715"/>
          <w:tab w:val="center" w:pos="4678"/>
        </w:tabs>
        <w:rPr>
          <w:rFonts w:cstheme="minorHAnsi"/>
          <w:b/>
        </w:rPr>
      </w:pP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</w:p>
    <w:p w14:paraId="540ADE10" w14:textId="77777777" w:rsidR="008E722F" w:rsidRPr="0003367F" w:rsidRDefault="008E722F" w:rsidP="008E722F">
      <w:pPr>
        <w:tabs>
          <w:tab w:val="left" w:pos="2715"/>
          <w:tab w:val="center" w:pos="4678"/>
        </w:tabs>
        <w:jc w:val="center"/>
        <w:rPr>
          <w:rFonts w:cstheme="minorHAnsi"/>
          <w:b/>
        </w:rPr>
      </w:pPr>
      <w:r w:rsidRPr="0003367F">
        <w:rPr>
          <w:rFonts w:cstheme="minorHAnsi"/>
          <w:b/>
        </w:rPr>
        <w:t>§ 1</w:t>
      </w:r>
    </w:p>
    <w:p w14:paraId="3FF5F0E4" w14:textId="77777777" w:rsidR="008E722F" w:rsidRPr="0003367F" w:rsidRDefault="008E722F" w:rsidP="008E722F">
      <w:pPr>
        <w:jc w:val="both"/>
        <w:rPr>
          <w:rFonts w:cstheme="minorHAnsi"/>
        </w:rPr>
      </w:pPr>
      <w:r w:rsidRPr="0003367F">
        <w:rPr>
          <w:rFonts w:cstheme="minorHAnsi"/>
        </w:rPr>
        <w:t xml:space="preserve">Przedmiotem umowy jest </w:t>
      </w:r>
      <w:r>
        <w:rPr>
          <w:rFonts w:cstheme="minorHAnsi"/>
        </w:rPr>
        <w:t xml:space="preserve">wykonywanie technicznej obsługi sieci radiowej i urządzeń telekomunikacyjnych eksploatowanych  </w:t>
      </w:r>
      <w:r w:rsidRPr="001D3FE7">
        <w:rPr>
          <w:rFonts w:cstheme="minorHAnsi"/>
          <w:b/>
        </w:rPr>
        <w:t>w Szpitalu Specjalistycznym w Pile im. Stanisława Staszica</w:t>
      </w:r>
      <w:r w:rsidRPr="0003367F">
        <w:rPr>
          <w:rFonts w:cstheme="minorHAnsi"/>
        </w:rPr>
        <w:t>,</w:t>
      </w:r>
      <w:r>
        <w:rPr>
          <w:rFonts w:cstheme="minorHAnsi"/>
        </w:rPr>
        <w:t xml:space="preserve"> w związku z prowadzoną działalnością w zakresie udzielania świadczeń zdrowotnych</w:t>
      </w:r>
      <w:bookmarkStart w:id="4" w:name="_Hlk501618795"/>
      <w:r>
        <w:rPr>
          <w:rFonts w:cstheme="minorHAnsi"/>
        </w:rPr>
        <w:t xml:space="preserve">. </w:t>
      </w:r>
      <w:bookmarkStart w:id="5" w:name="_Hlk501618742"/>
      <w:r>
        <w:rPr>
          <w:rFonts w:cstheme="minorHAnsi"/>
        </w:rPr>
        <w:t>S</w:t>
      </w:r>
      <w:r w:rsidRPr="001D3FE7">
        <w:rPr>
          <w:rFonts w:cstheme="minorHAnsi"/>
        </w:rPr>
        <w:t xml:space="preserve">zczegółowy </w:t>
      </w:r>
      <w:r>
        <w:rPr>
          <w:rFonts w:cstheme="minorHAnsi"/>
        </w:rPr>
        <w:t xml:space="preserve">wykaz urządzeń objętych techniczną obsługą </w:t>
      </w:r>
      <w:r w:rsidRPr="001D3FE7">
        <w:rPr>
          <w:rFonts w:cstheme="minorHAnsi"/>
        </w:rPr>
        <w:t xml:space="preserve">zawiera Załącznik nr </w:t>
      </w:r>
      <w:r>
        <w:rPr>
          <w:rFonts w:cstheme="minorHAnsi"/>
        </w:rPr>
        <w:t>1</w:t>
      </w:r>
      <w:r w:rsidRPr="001D3FE7">
        <w:rPr>
          <w:rFonts w:cstheme="minorHAnsi"/>
        </w:rPr>
        <w:t xml:space="preserve"> </w:t>
      </w:r>
      <w:r>
        <w:rPr>
          <w:rFonts w:cstheme="minorHAnsi"/>
        </w:rPr>
        <w:t xml:space="preserve">do umowy </w:t>
      </w:r>
      <w:bookmarkEnd w:id="4"/>
      <w:r>
        <w:rPr>
          <w:rFonts w:cstheme="minorHAnsi"/>
        </w:rPr>
        <w:t>stanowiący integralną część umowy.</w:t>
      </w:r>
      <w:bookmarkEnd w:id="5"/>
    </w:p>
    <w:p w14:paraId="592735F1" w14:textId="77777777" w:rsidR="008E722F" w:rsidRDefault="008E722F" w:rsidP="008E722F">
      <w:pPr>
        <w:jc w:val="center"/>
        <w:rPr>
          <w:rFonts w:cstheme="minorHAnsi"/>
          <w:b/>
        </w:rPr>
      </w:pPr>
      <w:r w:rsidRPr="0003367F">
        <w:rPr>
          <w:rFonts w:cstheme="minorHAnsi"/>
          <w:b/>
        </w:rPr>
        <w:t>§2</w:t>
      </w:r>
    </w:p>
    <w:p w14:paraId="3CC12E47" w14:textId="0FB4C686" w:rsidR="008E722F" w:rsidRPr="00E7650E" w:rsidRDefault="008E722F" w:rsidP="008E722F">
      <w:pPr>
        <w:jc w:val="both"/>
        <w:rPr>
          <w:rFonts w:ascii="Calibri" w:hAnsi="Calibri" w:cs="Calibri"/>
        </w:rPr>
      </w:pPr>
      <w:r w:rsidRPr="001473DB">
        <w:rPr>
          <w:rFonts w:ascii="Calibri" w:hAnsi="Calibri" w:cs="Calibri"/>
        </w:rPr>
        <w:t>Umowa w zostaje zawarta na okres od</w:t>
      </w:r>
      <w:r w:rsidR="00F24DB9">
        <w:rPr>
          <w:rFonts w:ascii="Calibri" w:hAnsi="Calibri" w:cs="Calibri"/>
        </w:rPr>
        <w:t xml:space="preserve"> </w:t>
      </w:r>
      <w:r w:rsidR="00F24DB9" w:rsidRPr="00F24DB9">
        <w:rPr>
          <w:rFonts w:ascii="Calibri" w:hAnsi="Calibri" w:cs="Calibri"/>
          <w:b/>
          <w:bCs/>
        </w:rPr>
        <w:t>01.02</w:t>
      </w:r>
      <w:r w:rsidR="006C5F6F" w:rsidRPr="00F24DB9">
        <w:rPr>
          <w:rFonts w:ascii="Calibri" w:hAnsi="Calibri" w:cs="Calibri"/>
          <w:b/>
          <w:bCs/>
        </w:rPr>
        <w:t>.</w:t>
      </w:r>
      <w:r w:rsidRPr="00F24DB9">
        <w:rPr>
          <w:rFonts w:ascii="Calibri" w:hAnsi="Calibri" w:cs="Calibri"/>
          <w:b/>
          <w:bCs/>
        </w:rPr>
        <w:t>20</w:t>
      </w:r>
      <w:r w:rsidR="006C5F6F" w:rsidRPr="00F24DB9">
        <w:rPr>
          <w:rFonts w:ascii="Calibri" w:hAnsi="Calibri" w:cs="Calibri"/>
          <w:b/>
          <w:bCs/>
        </w:rPr>
        <w:t>20</w:t>
      </w:r>
      <w:r w:rsidRPr="00F24DB9">
        <w:rPr>
          <w:rFonts w:ascii="Calibri" w:hAnsi="Calibri" w:cs="Calibri"/>
          <w:b/>
          <w:bCs/>
        </w:rPr>
        <w:t xml:space="preserve"> roku do 31.</w:t>
      </w:r>
      <w:r w:rsidR="006C5F6F" w:rsidRPr="00F24DB9">
        <w:rPr>
          <w:rFonts w:ascii="Calibri" w:hAnsi="Calibri" w:cs="Calibri"/>
          <w:b/>
          <w:bCs/>
        </w:rPr>
        <w:t>01</w:t>
      </w:r>
      <w:r w:rsidRPr="00F24DB9">
        <w:rPr>
          <w:rFonts w:ascii="Calibri" w:hAnsi="Calibri" w:cs="Calibri"/>
          <w:b/>
          <w:bCs/>
        </w:rPr>
        <w:t>.20</w:t>
      </w:r>
      <w:r w:rsidR="006C5F6F" w:rsidRPr="00F24DB9">
        <w:rPr>
          <w:rFonts w:ascii="Calibri" w:hAnsi="Calibri" w:cs="Calibri"/>
          <w:b/>
          <w:bCs/>
        </w:rPr>
        <w:t>2</w:t>
      </w:r>
      <w:r w:rsidR="00DE61AE" w:rsidRPr="00F24DB9">
        <w:rPr>
          <w:rFonts w:ascii="Calibri" w:hAnsi="Calibri" w:cs="Calibri"/>
          <w:b/>
          <w:bCs/>
        </w:rPr>
        <w:t>1</w:t>
      </w:r>
      <w:r w:rsidRPr="00F24DB9">
        <w:rPr>
          <w:rFonts w:ascii="Calibri" w:hAnsi="Calibri" w:cs="Calibri"/>
          <w:b/>
          <w:bCs/>
        </w:rPr>
        <w:t xml:space="preserve"> roku.</w:t>
      </w:r>
      <w:r w:rsidRPr="001473DB">
        <w:rPr>
          <w:rFonts w:ascii="Calibri" w:hAnsi="Calibri" w:cs="Calibri"/>
        </w:rPr>
        <w:t xml:space="preserve"> </w:t>
      </w:r>
    </w:p>
    <w:p w14:paraId="13156894" w14:textId="77777777" w:rsidR="008E722F" w:rsidRDefault="008E722F" w:rsidP="008E722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67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759BCB9" w14:textId="77777777" w:rsidR="008E722F" w:rsidRPr="00CF068C" w:rsidRDefault="008E722F" w:rsidP="008E722F">
      <w:pPr>
        <w:pStyle w:val="Tekstpodstawowy"/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</w:pPr>
      <w:r w:rsidRPr="00CF068C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 xml:space="preserve">WARUNKI REALIZACJI ZAMÓWIENIA </w:t>
      </w:r>
    </w:p>
    <w:p w14:paraId="08A9DF93" w14:textId="77777777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6" w:name="_Hlk501620797"/>
      <w:r w:rsidRPr="00C27A35">
        <w:rPr>
          <w:rFonts w:cstheme="minorHAnsi"/>
        </w:rPr>
        <w:t xml:space="preserve">Wykonywanie poszczególnych usług objętych zakresem zamówienia będzie następować sukcesywnie, zgodnie z zapotrzebowaniem </w:t>
      </w:r>
      <w:r>
        <w:rPr>
          <w:rFonts w:cstheme="minorHAnsi"/>
        </w:rPr>
        <w:t>Z</w:t>
      </w:r>
      <w:r w:rsidRPr="00C27A35">
        <w:rPr>
          <w:rFonts w:cstheme="minorHAnsi"/>
        </w:rPr>
        <w:t>amawiającego, na zgłoszenie przekazane telefonicznie, faksem lub pocztą elektroniczną.</w:t>
      </w:r>
    </w:p>
    <w:p w14:paraId="77F2C01F" w14:textId="03B433CB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Wykonawca realizuje techniczną obsługę sprzętu i utrzymanie stałej sprawności eksploatacyjnej urządzeń zawartych w Załączniku nr </w:t>
      </w:r>
      <w:r w:rsidR="006C5F6F">
        <w:rPr>
          <w:rFonts w:cstheme="minorHAnsi"/>
        </w:rPr>
        <w:t>1 do umowy</w:t>
      </w:r>
      <w:r>
        <w:rPr>
          <w:rFonts w:cstheme="minorHAnsi"/>
        </w:rPr>
        <w:t>.</w:t>
      </w:r>
    </w:p>
    <w:p w14:paraId="36C16E88" w14:textId="3333A579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ramach stałej konserwacji Wykonawca zobowiązuje się do nieodpłatnego wykonania rocznego przeglądu profilaktycznego sprzętu stacjonarnego i ruchomego będącego w eksploatacji  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  i stanowiącego własność Zamawiającego.</w:t>
      </w:r>
    </w:p>
    <w:p w14:paraId="35BA2841" w14:textId="5F5FEBAC" w:rsidR="008E722F" w:rsidRPr="008217DB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Wykonawca zobowiązuje się do utrzymania stałej rezerwy technicznej części i podzespołów elektronicznych sprzętu radiotelefonicznego i telekomunikacyjnego, umożliwiających           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  w przypadku zaistnienia awarii dokonanie bieżących napraw, gwarantujących sprawne działanie sprzętu, z zastrzeżeniem </w:t>
      </w:r>
      <w:r w:rsidRPr="009B00D9">
        <w:rPr>
          <w:rFonts w:cstheme="minorHAnsi"/>
        </w:rPr>
        <w:t>pkt 11.</w:t>
      </w:r>
    </w:p>
    <w:p w14:paraId="41A71F14" w14:textId="77777777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Wykonawca przygotowuje i opracowuje dokumentację, niezbędną do przeprowadzenia czynności aktualizacyjnych w zakresie udzielonego Zamawiającemu pozwolenia radiowego przez Urząd Komunikacji Elektronicznej o ile zajdzie taka potrzeba w związku ze zmianą przepisów szczegółowych.</w:t>
      </w:r>
    </w:p>
    <w:p w14:paraId="43601776" w14:textId="77777777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Zamawiający udostępni Wykonawcy dostęp do pomieszczeń i miejsc, w których zainstalowane są urządzenia radiowe.</w:t>
      </w:r>
    </w:p>
    <w:p w14:paraId="5870D17F" w14:textId="77777777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Zamawiający zapewni współpracę i koordynację działań pomiędzy osobami zatrudnionymi przez Zamawiającego i odpowiedzialnymi za prawidłowe funkcjonowanie łączności radiowej, realizowanej z  użyciem sprzętu radiowego stanowiącego własność Zamawiającego i będącego przedmiotem niniejszej umowy. Powyższy zapis dotyczy w szczególności personelu kierowniczego Szpitalnego Oddziału Ratunkowego oraz Kierownika </w:t>
      </w:r>
      <w:r w:rsidRPr="00DE61AE">
        <w:rPr>
          <w:rFonts w:cstheme="minorHAnsi"/>
        </w:rPr>
        <w:t>Działu Elektrotechnicznego.</w:t>
      </w:r>
    </w:p>
    <w:p w14:paraId="7B21E7D9" w14:textId="7846E60C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przypadku konieczności zakupu nowych jednostek sprzętowych, koszty montażu           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i uruchomienia sprzętu radiotelefonicznego będą każdorazowo określane przez Strony w drodze wzajemnych pisemnych uzgodnień pod rygorem nieważności.</w:t>
      </w:r>
    </w:p>
    <w:p w14:paraId="5EC8738E" w14:textId="77777777" w:rsidR="008E722F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Koszty napraw bieżących sprzętu, po przedstawieniu przez Wykonawcę pisemnej oferty jednostek sprzętowych i ich cen z trzech źródeł i dokonaniu wyboru przez Zamawiającego w okresie pogwarancyjnym, ponosi Zamawiający i uznaje je na podstawie faktur wystawionych przez Wykonawcę.</w:t>
      </w:r>
    </w:p>
    <w:p w14:paraId="4B05F503" w14:textId="52F44641" w:rsidR="008E722F" w:rsidRPr="00AD616B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 xml:space="preserve">Sprzęt przeznaczony do czynności naprawczych lub wymian, dostarczany jest przez Wykonawcę do miejsca wskazanego przez upoważnionych przedstawicieli Zamawiającego wymienionych </w:t>
      </w:r>
      <w:r>
        <w:rPr>
          <w:rFonts w:cstheme="minorHAnsi"/>
        </w:rPr>
        <w:t xml:space="preserve">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 </w:t>
      </w:r>
      <w:r w:rsidRPr="00AD616B">
        <w:rPr>
          <w:rFonts w:cstheme="minorHAnsi"/>
        </w:rPr>
        <w:t xml:space="preserve">w punkcie </w:t>
      </w:r>
      <w:r w:rsidRPr="009B00D9">
        <w:rPr>
          <w:rFonts w:cstheme="minorHAnsi"/>
        </w:rPr>
        <w:t>7.</w:t>
      </w:r>
    </w:p>
    <w:p w14:paraId="3E95598B" w14:textId="7E923E6C" w:rsidR="008E722F" w:rsidRPr="00AD616B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>Wykonawca zobowiązuje się do pełnej dyspozycji i reakcji serwisowej do 48 godzin,</w:t>
      </w:r>
      <w:r>
        <w:rPr>
          <w:rFonts w:cstheme="minorHAnsi"/>
        </w:rPr>
        <w:t xml:space="preserve"> </w:t>
      </w:r>
      <w:r w:rsidRPr="00AD616B">
        <w:rPr>
          <w:rFonts w:cstheme="minorHAnsi"/>
        </w:rPr>
        <w:t>licząc od pierwszego nawiązania telefonicznego potwierdzonego następnie Zamawiającemu przez Wykonawcę , pod rygorem nieważności , na zaistniałe uszkodzenia eksploatowanego sprzętu.</w:t>
      </w:r>
      <w:r w:rsidR="001473DB">
        <w:rPr>
          <w:rFonts w:cstheme="minorHAnsi"/>
        </w:rPr>
        <w:t xml:space="preserve"> </w:t>
      </w:r>
      <w:r w:rsidRPr="00AD616B">
        <w:rPr>
          <w:rFonts w:cstheme="minorHAnsi"/>
        </w:rPr>
        <w:t xml:space="preserve">W przypadku zaniechania, niewykonania lub nienależytego wykonania świadczenia przez Wykonawcę w powyższym terminie, Wykonawca wyraża zgodę Zamawiającemu na wykonanie obowiązków Wykonawcy, innemu wykonawcy na koszt i ryzyko Wykonawcy, </w:t>
      </w:r>
      <w:r w:rsidR="001473DB">
        <w:rPr>
          <w:rFonts w:cstheme="minorHAnsi"/>
        </w:rPr>
        <w:t xml:space="preserve"> </w:t>
      </w:r>
      <w:r w:rsidRPr="00AD616B">
        <w:rPr>
          <w:rFonts w:cstheme="minorHAnsi"/>
        </w:rPr>
        <w:t>bez potrzeby uprzedniego dokonywania przez Zamawiającego analizy kosztowej.</w:t>
      </w:r>
    </w:p>
    <w:p w14:paraId="02990117" w14:textId="77777777" w:rsidR="008E722F" w:rsidRPr="00AD616B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>Koszty nieuzasadnionych wezwań ponosi Zamawiający. Przez nieuzasadnione wezwania Strony umowy rozumieją, np. brak zasilania w sieci energetycznej, wyciągnięta wtyczka, brak dopływu prądu z winy Zamawiającego.</w:t>
      </w:r>
    </w:p>
    <w:p w14:paraId="42CB8FCB" w14:textId="77777777" w:rsidR="008E722F" w:rsidRPr="00AD616B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>W przypadku uszkodzenia wymagającego gruntownej naprawy lub wymiany urządzenia, Wykonawca, po przedstawieniu przez Wykonawcę pisemnej oferty jednostek sprzętowych i ich cen z trzech źródeł , i dokonaniu wyboru przez Zamawiającego, Wykonawca dokona właściwych ustalonych działań ww. zakresie.</w:t>
      </w:r>
    </w:p>
    <w:p w14:paraId="165840AF" w14:textId="7BE2ECEF" w:rsidR="008E722F" w:rsidRPr="00AD616B" w:rsidRDefault="008E722F" w:rsidP="008E722F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>Uszkodzenia mechaniczne, uszkodzenia powstałe w wyniku przepięcia w sieci elektrycznej urządzeń wymienionych w załączniku numer 1 nie podlegają gwarancyjnemu utrzymaniu w ruchu. Uszkodzenia te będą usuwane odpłatnie po uprzednim ustaleniu przez strony kosztów naprawy</w:t>
      </w:r>
      <w:r>
        <w:rPr>
          <w:rFonts w:cstheme="minorHAnsi"/>
        </w:rPr>
        <w:t xml:space="preserve">  </w:t>
      </w:r>
      <w:r w:rsidRPr="00AD616B">
        <w:rPr>
          <w:rFonts w:cstheme="minorHAnsi"/>
        </w:rPr>
        <w:t xml:space="preserve"> i zaakceptowaniu przez Zamawiającego.</w:t>
      </w:r>
    </w:p>
    <w:p w14:paraId="52B62D33" w14:textId="77777777" w:rsidR="008E722F" w:rsidRPr="00906E0D" w:rsidRDefault="008E722F" w:rsidP="008E722F">
      <w:pPr>
        <w:pStyle w:val="Tekstpodstawowy"/>
        <w:numPr>
          <w:ilvl w:val="0"/>
          <w:numId w:val="44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shd w:val="pct12" w:color="auto" w:fill="auto"/>
        </w:rPr>
      </w:pPr>
      <w:r w:rsidRPr="00C27A35">
        <w:rPr>
          <w:rFonts w:asciiTheme="minorHAnsi" w:hAnsiTheme="minorHAnsi" w:cstheme="minorHAnsi"/>
          <w:sz w:val="22"/>
          <w:szCs w:val="22"/>
        </w:rPr>
        <w:t>Wykonawca zobowiązuje się do dołożenia najwyższej staranności przy realizacji przedmiotu umowy.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6"/>
    <w:p w14:paraId="6EEFE50F" w14:textId="77777777" w:rsidR="001473DB" w:rsidRDefault="001473DB" w:rsidP="008E722F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53D973" w14:textId="77777777" w:rsidR="00602834" w:rsidRDefault="00602834" w:rsidP="008E722F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8ECA43" w14:textId="5D67EF4A" w:rsidR="008E722F" w:rsidRDefault="008E722F" w:rsidP="008E722F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b/>
          <w:sz w:val="22"/>
          <w:szCs w:val="22"/>
          <w:shd w:val="pct12" w:color="auto" w:fill="auto"/>
        </w:rPr>
      </w:pPr>
      <w:r w:rsidRPr="00670E2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AF2376C" w14:textId="77777777" w:rsidR="008E722F" w:rsidRPr="00670E25" w:rsidRDefault="008E722F" w:rsidP="008E722F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b/>
          <w:sz w:val="22"/>
          <w:szCs w:val="22"/>
          <w:shd w:val="pct12" w:color="auto" w:fill="auto"/>
        </w:rPr>
      </w:pPr>
    </w:p>
    <w:p w14:paraId="0944DDDD" w14:textId="77777777" w:rsidR="008E722F" w:rsidRPr="00CF068C" w:rsidRDefault="008E722F" w:rsidP="001473DB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</w:pPr>
      <w:r w:rsidRPr="00CF068C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>CENA USŁUGI I WARUNKI PŁATNOŚCI</w:t>
      </w:r>
    </w:p>
    <w:p w14:paraId="32002088" w14:textId="06976A97" w:rsidR="008E722F" w:rsidRDefault="008E722F" w:rsidP="001473DB">
      <w:pPr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 xml:space="preserve">Wynagrodzenie </w:t>
      </w:r>
      <w:r>
        <w:rPr>
          <w:rFonts w:cstheme="minorHAnsi"/>
        </w:rPr>
        <w:t xml:space="preserve">Wykonawcy </w:t>
      </w:r>
      <w:r w:rsidRPr="0003367F">
        <w:rPr>
          <w:rFonts w:cstheme="minorHAnsi"/>
        </w:rPr>
        <w:t>obejmuje wszelkie koszty związane z realizacja przedmiotu umowy określonego w § 1 niniejszej umowy</w:t>
      </w:r>
      <w:r>
        <w:rPr>
          <w:rFonts w:cstheme="minorHAnsi"/>
        </w:rPr>
        <w:t>.</w:t>
      </w:r>
    </w:p>
    <w:p w14:paraId="49ECD28E" w14:textId="1E835C69" w:rsidR="008E722F" w:rsidRDefault="008E722F" w:rsidP="001473DB">
      <w:pPr>
        <w:numPr>
          <w:ilvl w:val="0"/>
          <w:numId w:val="40"/>
        </w:numPr>
        <w:tabs>
          <w:tab w:val="clear" w:pos="720"/>
          <w:tab w:val="num" w:pos="426"/>
          <w:tab w:val="num" w:pos="135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 w:rsidRPr="00CA3392">
        <w:rPr>
          <w:rFonts w:cstheme="minorHAnsi"/>
        </w:rPr>
        <w:t>Wartość przedmiotu umowy wynosi</w:t>
      </w:r>
      <w:r>
        <w:rPr>
          <w:rFonts w:cstheme="minorHAnsi"/>
        </w:rPr>
        <w:t>:</w:t>
      </w:r>
    </w:p>
    <w:p w14:paraId="1D566090" w14:textId="51FF4581" w:rsidR="008E722F" w:rsidRPr="00CA3392" w:rsidRDefault="008E722F" w:rsidP="001473DB">
      <w:pPr>
        <w:tabs>
          <w:tab w:val="num" w:pos="135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    </w:t>
      </w:r>
      <w:r w:rsidRPr="00CA3392">
        <w:rPr>
          <w:rFonts w:cstheme="minorHAnsi"/>
        </w:rPr>
        <w:t>netto:</w:t>
      </w:r>
      <w:r w:rsidR="00C12BD2">
        <w:rPr>
          <w:rFonts w:cstheme="minorHAnsi"/>
        </w:rPr>
        <w:t>………</w:t>
      </w:r>
      <w:r w:rsidRPr="00CA3392">
        <w:rPr>
          <w:rFonts w:cstheme="minorHAnsi"/>
        </w:rPr>
        <w:t xml:space="preserve"> (słownie:)</w:t>
      </w:r>
    </w:p>
    <w:p w14:paraId="15C33906" w14:textId="61D353DC" w:rsidR="008E722F" w:rsidRPr="0003367F" w:rsidRDefault="008E722F" w:rsidP="001473DB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 xml:space="preserve">VAT: </w:t>
      </w:r>
      <w:r>
        <w:rPr>
          <w:rFonts w:cstheme="minorHAnsi"/>
        </w:rPr>
        <w:t xml:space="preserve"> </w:t>
      </w:r>
      <w:r w:rsidR="00C12BD2">
        <w:rPr>
          <w:rFonts w:cstheme="minorHAnsi"/>
        </w:rPr>
        <w:t>……..</w:t>
      </w:r>
    </w:p>
    <w:p w14:paraId="7D6F644E" w14:textId="66CD1327" w:rsidR="008E722F" w:rsidRPr="00FD2C07" w:rsidRDefault="008E722F" w:rsidP="001473DB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b/>
        </w:rPr>
      </w:pPr>
      <w:r w:rsidRPr="00FD2C07">
        <w:rPr>
          <w:rFonts w:cstheme="minorHAnsi"/>
          <w:b/>
        </w:rPr>
        <w:lastRenderedPageBreak/>
        <w:t xml:space="preserve">brutto: </w:t>
      </w:r>
      <w:r w:rsidR="00C12BD2">
        <w:rPr>
          <w:rFonts w:cstheme="minorHAnsi"/>
          <w:b/>
        </w:rPr>
        <w:t>……………</w:t>
      </w:r>
      <w:r w:rsidRPr="00FD2C07">
        <w:rPr>
          <w:rFonts w:cstheme="minorHAnsi"/>
          <w:b/>
        </w:rPr>
        <w:t xml:space="preserve"> (słownie:)</w:t>
      </w:r>
    </w:p>
    <w:p w14:paraId="35680F54" w14:textId="4708EB16" w:rsidR="008E722F" w:rsidRDefault="008E722F" w:rsidP="001473D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miesięcznie za każdy miesiąc objęty niniejszą umową.</w:t>
      </w:r>
    </w:p>
    <w:p w14:paraId="7420E141" w14:textId="77777777" w:rsidR="008E722F" w:rsidRDefault="008E722F" w:rsidP="001473DB">
      <w:pPr>
        <w:spacing w:after="0" w:line="276" w:lineRule="auto"/>
        <w:ind w:left="425" w:hanging="425"/>
        <w:jc w:val="both"/>
        <w:rPr>
          <w:rFonts w:cstheme="minorHAnsi"/>
        </w:rPr>
      </w:pPr>
      <w:r w:rsidRPr="00E7650E">
        <w:rPr>
          <w:rFonts w:cstheme="minorHAnsi"/>
        </w:rPr>
        <w:t>3.</w:t>
      </w:r>
      <w:r>
        <w:rPr>
          <w:rFonts w:cstheme="minorHAnsi"/>
        </w:rPr>
        <w:t xml:space="preserve">    </w:t>
      </w:r>
      <w:bookmarkStart w:id="7" w:name="_Hlk501621382"/>
      <w:r w:rsidRPr="000053EA">
        <w:rPr>
          <w:rFonts w:cstheme="minorHAnsi"/>
        </w:rPr>
        <w:t>Podstawą wystawienia faktur, będzie protokół potwierdzenia sprawności działania urządzeń do łączności radiowej, podpisany przez upoważnionych przedstawicieli Zamawiającego w każdym miesiącu obowiązywania umowy.</w:t>
      </w:r>
    </w:p>
    <w:bookmarkEnd w:id="7"/>
    <w:p w14:paraId="2C6E6F5A" w14:textId="2737175F" w:rsidR="008E722F" w:rsidRPr="0003367F" w:rsidRDefault="008E722F" w:rsidP="001473DB">
      <w:pPr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4.   </w:t>
      </w:r>
      <w:r w:rsidRPr="0003367F">
        <w:rPr>
          <w:rFonts w:cstheme="minorHAnsi"/>
        </w:rPr>
        <w:t xml:space="preserve">Zamawiający zapłaci Wynagrodzenie przelewem na konto Wykonawcy w terminie </w:t>
      </w:r>
      <w:r w:rsidR="00DE61AE" w:rsidRPr="001473DB">
        <w:rPr>
          <w:rFonts w:cstheme="minorHAnsi"/>
        </w:rPr>
        <w:t>6</w:t>
      </w:r>
      <w:r w:rsidRPr="001473DB">
        <w:rPr>
          <w:rFonts w:cstheme="minorHAnsi"/>
        </w:rPr>
        <w:t>0</w:t>
      </w:r>
      <w:r w:rsidRPr="0003367F">
        <w:rPr>
          <w:rFonts w:cstheme="minorHAnsi"/>
        </w:rPr>
        <w:t xml:space="preserve"> dni od daty</w:t>
      </w:r>
      <w:r w:rsidRPr="0003367F">
        <w:rPr>
          <w:rFonts w:cstheme="minorHAnsi"/>
          <w:bCs/>
        </w:rPr>
        <w:t xml:space="preserve"> doręczenia prawidłowo wystawionej faktury VAT Zamawiającemu</w:t>
      </w:r>
      <w:r w:rsidRPr="0003367F">
        <w:rPr>
          <w:rFonts w:cstheme="minorHAnsi"/>
        </w:rPr>
        <w:t xml:space="preserve">. W przypadku błędnie sporządzonej faktury VAT w tym braku na fakturze zapisów, o których mowa w § </w:t>
      </w:r>
      <w:r>
        <w:rPr>
          <w:rFonts w:cstheme="minorHAnsi"/>
        </w:rPr>
        <w:t>9</w:t>
      </w:r>
      <w:r w:rsidRPr="0003367F">
        <w:rPr>
          <w:rFonts w:cstheme="minorHAnsi"/>
        </w:rPr>
        <w:t xml:space="preserve"> niniejszej umowy, termin płatności ulegnie odpowiedniemu przesunięciu o czas, w którym doręczono prawidłowo sporządzoną fakturę.</w:t>
      </w:r>
    </w:p>
    <w:p w14:paraId="23B2A989" w14:textId="77777777" w:rsidR="008E722F" w:rsidRDefault="008E722F" w:rsidP="001473DB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5.  </w:t>
      </w:r>
      <w:r w:rsidRPr="003E07ED">
        <w:rPr>
          <w:rFonts w:cstheme="minorHAnsi"/>
        </w:rPr>
        <w:t>W przypadku nie uregulowania przez Zamawiającego płatności w wyznaczonym terminie, Wykonawcy przysługuje prawo żądania zapłaty przez Zamawiającego ustawowych odsetek.</w:t>
      </w:r>
    </w:p>
    <w:p w14:paraId="181EBE72" w14:textId="2D1590F1" w:rsidR="008E722F" w:rsidRPr="003E07ED" w:rsidRDefault="008E722F" w:rsidP="001473DB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6.    </w:t>
      </w:r>
      <w:r w:rsidRPr="003E07ED">
        <w:rPr>
          <w:rFonts w:cstheme="minorHAnsi"/>
        </w:rPr>
        <w:t>Przy zaleganiu przez Zamawiającego z zapłatą wynagrodzenia powyżej 90 dni od upływu</w:t>
      </w:r>
      <w:r>
        <w:rPr>
          <w:rFonts w:cstheme="minorHAnsi"/>
        </w:rPr>
        <w:t xml:space="preserve"> </w:t>
      </w:r>
      <w:r w:rsidRPr="003E07ED">
        <w:rPr>
          <w:rFonts w:cstheme="minorHAnsi"/>
        </w:rPr>
        <w:t xml:space="preserve">umownego terminu płatności, Wykonawcy przysługuje prawo rozwiązania umowy </w:t>
      </w:r>
      <w:r>
        <w:rPr>
          <w:rFonts w:cstheme="minorHAnsi"/>
        </w:rPr>
        <w:t xml:space="preserve">  </w:t>
      </w:r>
      <w:r w:rsidRPr="003E07ED">
        <w:rPr>
          <w:rFonts w:cstheme="minorHAnsi"/>
        </w:rPr>
        <w:t xml:space="preserve">bez wypowiedzenia. </w:t>
      </w:r>
    </w:p>
    <w:p w14:paraId="6E7CCE70" w14:textId="77777777" w:rsidR="008E722F" w:rsidRDefault="008E722F" w:rsidP="001473DB">
      <w:pPr>
        <w:tabs>
          <w:tab w:val="num" w:pos="426"/>
          <w:tab w:val="num" w:pos="1353"/>
        </w:tabs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7.     </w:t>
      </w:r>
      <w:r w:rsidRPr="0003367F">
        <w:rPr>
          <w:rFonts w:cstheme="minorHAnsi"/>
        </w:rPr>
        <w:t>Za datę zapłaty uważa się dzień obciążenia rachunku bankowego Zamawiającego.</w:t>
      </w:r>
    </w:p>
    <w:p w14:paraId="7506D68B" w14:textId="77777777" w:rsidR="008E722F" w:rsidRPr="00670E25" w:rsidRDefault="008E722F" w:rsidP="008E722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67F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26184D7" w14:textId="60882569" w:rsidR="008E722F" w:rsidRPr="004340F2" w:rsidRDefault="008E722F" w:rsidP="00676774">
      <w:pPr>
        <w:pStyle w:val="Tekstpodstawowy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367F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niniejszej umowy ze strony </w:t>
      </w:r>
      <w:r w:rsidR="00676774">
        <w:rPr>
          <w:rFonts w:asciiTheme="minorHAnsi" w:hAnsiTheme="minorHAnsi" w:cstheme="minorHAnsi"/>
          <w:bCs/>
          <w:sz w:val="22"/>
          <w:szCs w:val="22"/>
        </w:rPr>
        <w:t xml:space="preserve">Kierownik Działu </w:t>
      </w:r>
      <w:r w:rsidRPr="004340F2">
        <w:rPr>
          <w:rFonts w:asciiTheme="minorHAnsi" w:hAnsiTheme="minorHAnsi" w:cstheme="minorHAnsi"/>
          <w:sz w:val="22"/>
          <w:szCs w:val="22"/>
        </w:rPr>
        <w:t xml:space="preserve"> </w:t>
      </w:r>
      <w:r w:rsidR="00DE61AE">
        <w:rPr>
          <w:rFonts w:asciiTheme="minorHAnsi" w:hAnsiTheme="minorHAnsi" w:cstheme="minorHAnsi"/>
          <w:sz w:val="22"/>
          <w:szCs w:val="22"/>
        </w:rPr>
        <w:t>Elektrotechnicznego</w:t>
      </w:r>
      <w:r w:rsidR="00676774">
        <w:rPr>
          <w:rFonts w:asciiTheme="minorHAnsi" w:hAnsiTheme="minorHAnsi" w:cstheme="minorHAnsi"/>
          <w:sz w:val="22"/>
          <w:szCs w:val="22"/>
        </w:rPr>
        <w:t>,</w:t>
      </w:r>
      <w:r w:rsidRPr="004340F2">
        <w:rPr>
          <w:rFonts w:asciiTheme="minorHAnsi" w:hAnsiTheme="minorHAnsi" w:cstheme="minorHAnsi"/>
          <w:bCs/>
          <w:sz w:val="22"/>
          <w:szCs w:val="22"/>
        </w:rPr>
        <w:t xml:space="preserve"> tel. (067</w:t>
      </w:r>
      <w:r w:rsidRPr="00DE61AE">
        <w:rPr>
          <w:rFonts w:asciiTheme="minorHAnsi" w:hAnsiTheme="minorHAnsi" w:cstheme="minorHAnsi"/>
          <w:bCs/>
          <w:sz w:val="22"/>
          <w:szCs w:val="22"/>
        </w:rPr>
        <w:t>) 2106-</w:t>
      </w:r>
      <w:r w:rsidR="00DE61AE" w:rsidRPr="00DE61AE">
        <w:rPr>
          <w:rFonts w:asciiTheme="minorHAnsi" w:hAnsiTheme="minorHAnsi" w:cstheme="minorHAnsi"/>
          <w:bCs/>
          <w:sz w:val="22"/>
          <w:szCs w:val="22"/>
        </w:rPr>
        <w:t>250</w:t>
      </w:r>
      <w:r w:rsidRPr="00DE61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31E6C7" w14:textId="77777777" w:rsidR="008E722F" w:rsidRPr="00906E0D" w:rsidRDefault="008E722F" w:rsidP="008E722F">
      <w:pPr>
        <w:pStyle w:val="Tekstpodstawowy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/>
          <w:bCs/>
          <w:sz w:val="8"/>
          <w:szCs w:val="22"/>
        </w:rPr>
      </w:pPr>
    </w:p>
    <w:p w14:paraId="1F6F1C63" w14:textId="77777777" w:rsidR="008E722F" w:rsidRPr="00906E0D" w:rsidRDefault="008E722F" w:rsidP="008E722F">
      <w:pPr>
        <w:pStyle w:val="Tekstpodstawowy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BA1190">
        <w:rPr>
          <w:rFonts w:asciiTheme="minorHAnsi" w:hAnsiTheme="minorHAnsi" w:cstheme="minorHAnsi"/>
          <w:b/>
          <w:bCs/>
          <w:sz w:val="22"/>
          <w:szCs w:val="22"/>
        </w:rPr>
        <w:t>§6</w:t>
      </w:r>
    </w:p>
    <w:p w14:paraId="04A0CF5F" w14:textId="77777777" w:rsidR="008E722F" w:rsidRPr="00CF068C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shd w:val="clear" w:color="auto" w:fill="BFBFBF" w:themeFill="background1" w:themeFillShade="BF"/>
        </w:rPr>
      </w:pPr>
      <w:r w:rsidRPr="00CF068C">
        <w:rPr>
          <w:rFonts w:cstheme="minorHAnsi"/>
          <w:b/>
          <w:highlight w:val="lightGray"/>
          <w:shd w:val="clear" w:color="auto" w:fill="BFBFBF" w:themeFill="background1" w:themeFillShade="BF"/>
        </w:rPr>
        <w:t>KARY UMOWNE</w:t>
      </w:r>
    </w:p>
    <w:p w14:paraId="284014FA" w14:textId="38AC279B" w:rsidR="008E722F" w:rsidRPr="009362E4" w:rsidRDefault="008E722F" w:rsidP="008E722F">
      <w:pPr>
        <w:pStyle w:val="Akapitzlist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cstheme="minorHAnsi"/>
        </w:rPr>
      </w:pPr>
      <w:r w:rsidRPr="009362E4">
        <w:rPr>
          <w:rFonts w:cstheme="minorHAnsi"/>
        </w:rPr>
        <w:t xml:space="preserve">Wykonawca zapłaci Zamawiającemu kary umowne za zwłokę w wykonaniu czynności określonych w § </w:t>
      </w:r>
      <w:r>
        <w:rPr>
          <w:rFonts w:cstheme="minorHAnsi"/>
        </w:rPr>
        <w:t>3</w:t>
      </w:r>
      <w:r w:rsidRPr="009362E4">
        <w:rPr>
          <w:rFonts w:cstheme="minorHAnsi"/>
        </w:rPr>
        <w:t xml:space="preserve"> ust. </w:t>
      </w:r>
      <w:r>
        <w:rPr>
          <w:rFonts w:cstheme="minorHAnsi"/>
        </w:rPr>
        <w:t>11</w:t>
      </w:r>
      <w:r w:rsidRPr="009362E4">
        <w:rPr>
          <w:rFonts w:cstheme="minorHAnsi"/>
        </w:rPr>
        <w:t xml:space="preserve"> umowy w wysokości </w:t>
      </w:r>
      <w:r>
        <w:rPr>
          <w:rFonts w:cstheme="minorHAnsi"/>
        </w:rPr>
        <w:t xml:space="preserve">0,5 </w:t>
      </w:r>
      <w:r w:rsidRPr="009362E4">
        <w:rPr>
          <w:rFonts w:cstheme="minorHAnsi"/>
        </w:rPr>
        <w:t xml:space="preserve">% wartości umowy brutto za każdą godzinę opóźnienia </w:t>
      </w:r>
      <w:r>
        <w:rPr>
          <w:rFonts w:cstheme="minorHAnsi"/>
        </w:rPr>
        <w:t xml:space="preserve">   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</w:t>
      </w:r>
      <w:r w:rsidRPr="009362E4">
        <w:rPr>
          <w:rFonts w:cstheme="minorHAnsi"/>
        </w:rPr>
        <w:t>w przypadku niedotrzymania tego czasu</w:t>
      </w:r>
      <w:r w:rsidR="00676774">
        <w:rPr>
          <w:rFonts w:cstheme="minorHAnsi"/>
        </w:rPr>
        <w:t>.</w:t>
      </w:r>
    </w:p>
    <w:p w14:paraId="3D718DC4" w14:textId="77777777" w:rsidR="008E722F" w:rsidRPr="0003367F" w:rsidRDefault="008E722F" w:rsidP="008E722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W przypadku odstąpienia od umowy z winy Wykonawcy lub Zamawiającego druga strona może dochodzić od strony winnej kary umownej w wysokości 10% wartości brutto części niezrealizowanej umowy.</w:t>
      </w:r>
    </w:p>
    <w:p w14:paraId="485874F7" w14:textId="77777777" w:rsidR="008E722F" w:rsidRPr="0003367F" w:rsidRDefault="008E722F" w:rsidP="008E722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048BFCA1" w14:textId="77777777" w:rsidR="008E722F" w:rsidRPr="00906E0D" w:rsidRDefault="008E722F" w:rsidP="008E722F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cstheme="minorHAnsi"/>
          <w:b/>
          <w:color w:val="000000"/>
          <w:sz w:val="10"/>
        </w:rPr>
      </w:pPr>
    </w:p>
    <w:p w14:paraId="09675840" w14:textId="77777777" w:rsidR="008E722F" w:rsidRPr="0003367F" w:rsidRDefault="008E722F" w:rsidP="008E722F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cstheme="minorHAnsi"/>
          <w:b/>
          <w:color w:val="000000"/>
        </w:rPr>
      </w:pPr>
      <w:r w:rsidRPr="0003367F">
        <w:rPr>
          <w:rFonts w:cstheme="minorHAnsi"/>
          <w:b/>
          <w:color w:val="000000"/>
        </w:rPr>
        <w:t xml:space="preserve">§ </w:t>
      </w:r>
      <w:r>
        <w:rPr>
          <w:rFonts w:cstheme="minorHAnsi"/>
          <w:b/>
          <w:color w:val="000000"/>
        </w:rPr>
        <w:t>7</w:t>
      </w:r>
      <w:r w:rsidRPr="0003367F">
        <w:rPr>
          <w:rFonts w:cstheme="minorHAnsi"/>
          <w:b/>
          <w:color w:val="000000"/>
        </w:rPr>
        <w:t xml:space="preserve"> </w:t>
      </w:r>
    </w:p>
    <w:p w14:paraId="5CB145B9" w14:textId="77777777" w:rsidR="008E722F" w:rsidRPr="00CF068C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bCs/>
          <w:shd w:val="clear" w:color="auto" w:fill="BFBFBF" w:themeFill="background1" w:themeFillShade="BF"/>
        </w:rPr>
      </w:pPr>
      <w:r w:rsidRPr="00CF068C">
        <w:rPr>
          <w:rFonts w:cstheme="minorHAnsi"/>
          <w:b/>
          <w:highlight w:val="lightGray"/>
          <w:shd w:val="clear" w:color="auto" w:fill="BFBFBF" w:themeFill="background1" w:themeFillShade="BF"/>
        </w:rPr>
        <w:t>ODSTĄPIENIE OD UMOWY</w:t>
      </w:r>
    </w:p>
    <w:p w14:paraId="40040EB4" w14:textId="77777777" w:rsidR="00676774" w:rsidRPr="00A92E43" w:rsidRDefault="00676774" w:rsidP="00676774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b/>
          <w:sz w:val="20"/>
        </w:rPr>
      </w:pPr>
      <w:r w:rsidRPr="00C5561A">
        <w:t>Zamawiający może rozwiązać niniejszą Umowę w całości w przypadku naruszenia przez</w:t>
      </w:r>
      <w:r w:rsidRPr="00C5561A">
        <w:br/>
        <w:t>Wykonawcę któregokolwiek z postanowień niniejszej Umowy, które nie zostanie naprawione w</w:t>
      </w:r>
      <w:r>
        <w:t> </w:t>
      </w:r>
      <w:r w:rsidRPr="00C5561A">
        <w:t>terminie 14 dni od otrzymania przez Wykonawcę zawiadomienia określającego naru</w:t>
      </w:r>
      <w:r>
        <w:t>szenie i żądającego jego naprawy.</w:t>
      </w:r>
    </w:p>
    <w:p w14:paraId="76B4DF56" w14:textId="77777777" w:rsidR="00676774" w:rsidRPr="00A92E43" w:rsidRDefault="00676774" w:rsidP="00676774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b/>
          <w:sz w:val="20"/>
        </w:rPr>
      </w:pPr>
      <w:r w:rsidRPr="00A92E43">
        <w:rPr>
          <w:color w:val="000000"/>
        </w:rPr>
        <w:t>Zamawiający może odstąpić od umowy, z przyczyn leżących po stronie Wykonawcy w szczególności w przypadkach:</w:t>
      </w:r>
    </w:p>
    <w:p w14:paraId="13E8DF2E" w14:textId="77777777" w:rsidR="00676774" w:rsidRPr="00934EDB" w:rsidRDefault="00676774" w:rsidP="0067677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934EDB">
        <w:rPr>
          <w:color w:val="000000"/>
        </w:rPr>
        <w:t>nienależytego wykonywania postanowień niniejszej umowy,</w:t>
      </w:r>
    </w:p>
    <w:p w14:paraId="4A3946BA" w14:textId="77777777" w:rsidR="00676774" w:rsidRDefault="00676774" w:rsidP="00676774">
      <w:pPr>
        <w:pStyle w:val="Akapitzlist"/>
        <w:numPr>
          <w:ilvl w:val="0"/>
          <w:numId w:val="36"/>
        </w:numPr>
        <w:spacing w:after="0" w:line="240" w:lineRule="auto"/>
        <w:rPr>
          <w:color w:val="000000"/>
        </w:rPr>
      </w:pPr>
      <w:r w:rsidRPr="00C9444B">
        <w:rPr>
          <w:color w:val="000000"/>
        </w:rPr>
        <w:t>utraty aktualnych uprawnień do świadczenia usługi objętej umową wydanych przez odpowiednie organy,</w:t>
      </w:r>
    </w:p>
    <w:p w14:paraId="125B3BF1" w14:textId="77777777" w:rsidR="00676774" w:rsidRPr="00C9444B" w:rsidRDefault="00676774" w:rsidP="006767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/>
        </w:rPr>
      </w:pPr>
      <w:r w:rsidRPr="00C9444B">
        <w:rPr>
          <w:color w:val="000000"/>
        </w:rPr>
        <w:t>naruszenia przez Wykonawcę zasad prowadzenia usług zgodnie z umową, uznanymi zasadami techniki, obowiązującymi przepisami i normami technicznymi a także uzgodnieniami dokonanymi w trakcie realizacji umowy.</w:t>
      </w:r>
    </w:p>
    <w:p w14:paraId="51175561" w14:textId="77777777" w:rsidR="00676774" w:rsidRPr="00A54E4A" w:rsidRDefault="00676774" w:rsidP="00676774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b/>
          <w:sz w:val="20"/>
        </w:rPr>
      </w:pPr>
      <w:r w:rsidRPr="00C5561A">
        <w:t>Każdej ze Stron przysługuje prawo rozwiązania Umowy na podstawie pisemnego wypowiedzenia, bez podawania uzasadnienia i bez obowiązku zapłaty odszkodowania, na koniec miesiąca i</w:t>
      </w:r>
      <w:r>
        <w:t> </w:t>
      </w:r>
      <w:r w:rsidRPr="00C5561A">
        <w:t>z</w:t>
      </w:r>
      <w:r>
        <w:t> </w:t>
      </w:r>
      <w:r w:rsidRPr="00C5561A">
        <w:t xml:space="preserve">zachowaniem 30 dniowego okresu wypowiedzenia. W każdym przypadku wcześniejszego rozwiązania lub wygaśnięcia Umowy Wykonawcy przysługuje proporcjonalnie obliczona część Wynagrodzenia za okres do dnia, w którym Umowa wygasła lub została rozwiązana. </w:t>
      </w:r>
    </w:p>
    <w:p w14:paraId="0733595C" w14:textId="54BC6396" w:rsidR="00676774" w:rsidRPr="00AC2B30" w:rsidRDefault="00DA608D" w:rsidP="00676774">
      <w:pPr>
        <w:overflowPunct w:val="0"/>
        <w:autoSpaceDE w:val="0"/>
        <w:autoSpaceDN w:val="0"/>
        <w:adjustRightInd w:val="0"/>
        <w:ind w:left="426" w:hanging="246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676774" w:rsidRPr="00934EDB">
        <w:rPr>
          <w:color w:val="000000"/>
        </w:rPr>
        <w:t>.</w:t>
      </w:r>
      <w:r w:rsidR="00676774" w:rsidRPr="00934EDB">
        <w:rPr>
          <w:color w:val="000000"/>
        </w:rPr>
        <w:tab/>
        <w:t>W razie wystąpienia istotnej zmiany okoliczności powodującej, że wykonanie umowy nie leży w</w:t>
      </w:r>
      <w:r w:rsidR="00676774">
        <w:rPr>
          <w:color w:val="000000"/>
        </w:rPr>
        <w:t> </w:t>
      </w:r>
      <w:r w:rsidR="00676774" w:rsidRPr="00934EDB">
        <w:rPr>
          <w:color w:val="000000"/>
        </w:rPr>
        <w:t xml:space="preserve">interesie publicznym, czego nie można było wcześniej przewidzieć w chwili zawarcia umowy, Zamawiający może </w:t>
      </w:r>
      <w:r w:rsidR="00676774" w:rsidRPr="00934EDB">
        <w:rPr>
          <w:color w:val="000000"/>
        </w:rPr>
        <w:lastRenderedPageBreak/>
        <w:t>odstąpić od umowy w terminie 30 dni od powzięcia wiadomości o powyższych okolicznościach. W takim przypadku Wykonawca może żądać jedynie wynagrodzenia należnego z</w:t>
      </w:r>
      <w:r w:rsidR="00676774">
        <w:rPr>
          <w:color w:val="000000"/>
        </w:rPr>
        <w:t> </w:t>
      </w:r>
      <w:r w:rsidR="00676774" w:rsidRPr="00934EDB">
        <w:rPr>
          <w:color w:val="000000"/>
        </w:rPr>
        <w:t>tytułu wykonania części umowy.</w:t>
      </w:r>
    </w:p>
    <w:p w14:paraId="09851197" w14:textId="77777777" w:rsidR="008E722F" w:rsidRPr="00906E0D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10"/>
        </w:rPr>
      </w:pPr>
    </w:p>
    <w:p w14:paraId="5D1A803C" w14:textId="77777777" w:rsidR="006136B2" w:rsidRDefault="006136B2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</w:p>
    <w:p w14:paraId="51009350" w14:textId="02B7B800" w:rsidR="008E722F" w:rsidRPr="0003367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14:paraId="1E204C84" w14:textId="77777777" w:rsidR="008E722F" w:rsidRPr="002F7CE0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bCs/>
          <w:shd w:val="clear" w:color="auto" w:fill="BFBFBF" w:themeFill="background1" w:themeFillShade="BF"/>
        </w:rPr>
      </w:pPr>
      <w:r w:rsidRPr="002F7CE0">
        <w:rPr>
          <w:rFonts w:cstheme="minorHAnsi"/>
          <w:b/>
          <w:highlight w:val="lightGray"/>
          <w:shd w:val="clear" w:color="auto" w:fill="BFBFBF" w:themeFill="background1" w:themeFillShade="BF"/>
        </w:rPr>
        <w:t>ZMIANY DO UMOWY</w:t>
      </w:r>
    </w:p>
    <w:p w14:paraId="58241F5F" w14:textId="77777777" w:rsidR="008E722F" w:rsidRPr="0003367F" w:rsidRDefault="008E722F" w:rsidP="008E722F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Zmiana postanowień niniejszej umowy może nastąpić za zgodą obu stron wyrażoną na piśmie pod rygorem nieważności z zastrzeżeniem ust. 2.</w:t>
      </w:r>
    </w:p>
    <w:p w14:paraId="7CD45AEC" w14:textId="77777777" w:rsidR="008E722F" w:rsidRPr="0003367F" w:rsidRDefault="008E722F" w:rsidP="008E722F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79B100A6" w14:textId="77777777" w:rsidR="008E722F" w:rsidRPr="0003367F" w:rsidRDefault="008E722F" w:rsidP="008E722F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Zamawiający dopuszcza możliwość zmiany zapisów umowy w następującym zakresie:</w:t>
      </w:r>
    </w:p>
    <w:p w14:paraId="1672D652" w14:textId="6E4A080A" w:rsidR="008E722F" w:rsidRPr="0003367F" w:rsidRDefault="008E722F" w:rsidP="008E72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 wynikających z przekształceń własnościowych</w:t>
      </w:r>
      <w:r w:rsidR="00602834">
        <w:rPr>
          <w:rFonts w:cstheme="minorHAnsi"/>
        </w:rPr>
        <w:t>;</w:t>
      </w:r>
    </w:p>
    <w:p w14:paraId="4E94BE90" w14:textId="3F7F5C72" w:rsidR="008E722F" w:rsidRPr="0003367F" w:rsidRDefault="008E722F" w:rsidP="008E72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 organizacyjno-technicznych, zmiany adresu Wykonawcy</w:t>
      </w:r>
      <w:r w:rsidR="00602834">
        <w:rPr>
          <w:rFonts w:cstheme="minorHAnsi"/>
        </w:rPr>
        <w:t>;</w:t>
      </w:r>
    </w:p>
    <w:p w14:paraId="3B5F6BAF" w14:textId="2314660A" w:rsidR="008E722F" w:rsidRPr="0003367F" w:rsidRDefault="008E722F" w:rsidP="008E72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zmiany osób odpowiedzialnych za realizację umowy w przypadku zaistnienia okoliczności, których nie można było przewidzieć w chwili zawarcia umowy</w:t>
      </w:r>
      <w:r w:rsidR="00602834">
        <w:rPr>
          <w:rFonts w:cstheme="minorHAnsi"/>
        </w:rPr>
        <w:t>;</w:t>
      </w:r>
    </w:p>
    <w:p w14:paraId="56B2FC74" w14:textId="77777777" w:rsidR="008E722F" w:rsidRPr="0003367F" w:rsidRDefault="008E722F" w:rsidP="008E72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wystąpienia oczywistych omyłek pisarskich lub rachunkowych w treści umowy;</w:t>
      </w:r>
    </w:p>
    <w:p w14:paraId="2B8BCCDA" w14:textId="2923551B" w:rsidR="008E722F" w:rsidRPr="00602834" w:rsidRDefault="008E722F" w:rsidP="008E72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  <w:bCs/>
        </w:rPr>
        <w:t xml:space="preserve"> zmian sposobu realizacji zamówienia, gdy będą wynikać ze zmian w obowiązujących przepisach prawa bądź wytycznych mających wpływ na realizację umowy;</w:t>
      </w:r>
    </w:p>
    <w:p w14:paraId="11275CB7" w14:textId="77777777" w:rsidR="00602834" w:rsidRPr="00602834" w:rsidRDefault="00602834" w:rsidP="00602834">
      <w:pPr>
        <w:pStyle w:val="Akapitzlist"/>
        <w:numPr>
          <w:ilvl w:val="0"/>
          <w:numId w:val="11"/>
        </w:numPr>
        <w:tabs>
          <w:tab w:val="clear" w:pos="1800"/>
        </w:tabs>
        <w:spacing w:after="0" w:line="240" w:lineRule="auto"/>
        <w:ind w:left="992" w:hanging="425"/>
        <w:rPr>
          <w:rFonts w:cstheme="minorHAnsi"/>
        </w:rPr>
      </w:pPr>
      <w:r w:rsidRPr="00602834">
        <w:rPr>
          <w:rFonts w:cstheme="minorHAnsi"/>
        </w:rPr>
        <w:t>zmiany numeru katalogowego produktu lub nazwy własnej produktu– przy zachowaniu jego parametrów;</w:t>
      </w:r>
    </w:p>
    <w:p w14:paraId="7817A9C3" w14:textId="77777777" w:rsidR="00602834" w:rsidRPr="004832D8" w:rsidRDefault="00602834" w:rsidP="0060283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2" w:hanging="425"/>
        <w:jc w:val="both"/>
        <w:textAlignment w:val="baseline"/>
      </w:pPr>
      <w:r>
        <w:t>zmiany sposobu konfekcjonowania,</w:t>
      </w:r>
    </w:p>
    <w:p w14:paraId="3ED88F82" w14:textId="77777777" w:rsidR="00602834" w:rsidRDefault="00602834" w:rsidP="0060283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934EDB">
        <w:t>zmiany osób odpowiedzialnych za realizację umowy w przypadku zaistnienia okoliczności, których nie można było prze</w:t>
      </w:r>
      <w:r>
        <w:t>widzieć w chwili zawarcia umowy,</w:t>
      </w:r>
    </w:p>
    <w:p w14:paraId="150636D6" w14:textId="6DE3C26B" w:rsidR="00602834" w:rsidRDefault="00602834" w:rsidP="0060283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>
        <w:t>nie wyczerpania kwoty maksymalnego zobowiązania Zamawiającego, o której mowa w § 4 ust. 2 Umowy przed upływem terminu, o którym mowa w § 10 Umowy – poprzez wydłużenie terminu obowiązywania Umowy maksymalnie o 6 miesięcy, ale nie dłużej niż do czasu wyczerpania kwoty maksymalnego zobowiązania Zamawiającego;</w:t>
      </w:r>
    </w:p>
    <w:p w14:paraId="2D3E9173" w14:textId="471AAB93" w:rsidR="008E722F" w:rsidRDefault="008E722F" w:rsidP="002A70F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Powyższe zmiany nie mogą</w:t>
      </w:r>
      <w:r w:rsidR="00647CFC">
        <w:rPr>
          <w:rFonts w:cstheme="minorHAnsi"/>
        </w:rPr>
        <w:t xml:space="preserve"> skutkować zwiększeniu wartości umowy i nie mog</w:t>
      </w:r>
      <w:r w:rsidR="00602834">
        <w:rPr>
          <w:rFonts w:cstheme="minorHAnsi"/>
        </w:rPr>
        <w:t>ą</w:t>
      </w:r>
      <w:r w:rsidRPr="0003367F">
        <w:rPr>
          <w:rFonts w:cstheme="minorHAnsi"/>
        </w:rPr>
        <w:t xml:space="preserve"> być niekorzystne dla </w:t>
      </w:r>
      <w:r w:rsidR="002A70F7">
        <w:rPr>
          <w:rFonts w:cstheme="minorHAnsi"/>
        </w:rPr>
        <w:t xml:space="preserve">  </w:t>
      </w:r>
      <w:r w:rsidRPr="0003367F">
        <w:rPr>
          <w:rFonts w:cstheme="minorHAnsi"/>
        </w:rPr>
        <w:t>Zamawiającego.</w:t>
      </w:r>
    </w:p>
    <w:p w14:paraId="7659CF07" w14:textId="26DF2D74" w:rsidR="003E4732" w:rsidRDefault="003E4732" w:rsidP="002A70F7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ind w:left="567" w:hanging="425"/>
        <w:rPr>
          <w:rFonts w:cstheme="minorHAnsi"/>
        </w:rPr>
      </w:pPr>
      <w:r w:rsidRPr="003E4732">
        <w:rPr>
          <w:rFonts w:cstheme="minorHAnsi"/>
        </w:rPr>
        <w:t xml:space="preserve">Zmiany Umowy wskazane w ust. 3 pkt. h, i, nie będą powodowały konieczności podpisania aneksu do </w:t>
      </w:r>
      <w:r w:rsidR="002A70F7">
        <w:rPr>
          <w:rFonts w:cstheme="minorHAnsi"/>
        </w:rPr>
        <w:t xml:space="preserve">     </w:t>
      </w:r>
      <w:r w:rsidRPr="003E4732">
        <w:rPr>
          <w:rFonts w:cstheme="minorHAnsi"/>
        </w:rPr>
        <w:t>Umowy.</w:t>
      </w:r>
    </w:p>
    <w:p w14:paraId="673D15C8" w14:textId="77777777" w:rsidR="00652A0B" w:rsidRPr="00652A0B" w:rsidRDefault="00652A0B" w:rsidP="00652A0B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ind w:left="567" w:hanging="425"/>
        <w:rPr>
          <w:rFonts w:cstheme="minorHAnsi"/>
        </w:rPr>
      </w:pPr>
      <w:r w:rsidRPr="00652A0B">
        <w:rPr>
          <w:rFonts w:cstheme="minorHAnsi"/>
        </w:rPr>
        <w:t>W przypadku zaistnienia którejkolwiek z okoliczności, określonych w ust. 3, Wykonawca zobowiązany będzie przedłożyć wraz z prośbą o zmianę Umowy, dokumenty potwierdzające zasadność takiej zmiany.</w:t>
      </w:r>
    </w:p>
    <w:p w14:paraId="0848F643" w14:textId="77777777" w:rsidR="00652A0B" w:rsidRPr="00906E0D" w:rsidRDefault="00652A0B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6"/>
        </w:rPr>
      </w:pPr>
    </w:p>
    <w:p w14:paraId="526598AE" w14:textId="77777777" w:rsidR="008E722F" w:rsidRPr="0003367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 xml:space="preserve">§ </w:t>
      </w:r>
      <w:r>
        <w:rPr>
          <w:rFonts w:cstheme="minorHAnsi"/>
          <w:b/>
        </w:rPr>
        <w:t>9</w:t>
      </w:r>
    </w:p>
    <w:p w14:paraId="1E9F3E9A" w14:textId="3A018301" w:rsidR="008E722F" w:rsidRPr="0003367F" w:rsidRDefault="008E722F" w:rsidP="008E722F">
      <w:pPr>
        <w:jc w:val="both"/>
        <w:rPr>
          <w:rFonts w:cstheme="minorHAnsi"/>
          <w:bCs/>
        </w:rPr>
      </w:pPr>
      <w:r w:rsidRPr="0003367F">
        <w:rPr>
          <w:rFonts w:cstheme="minorHAnsi"/>
          <w:bCs/>
        </w:rPr>
        <w:t xml:space="preserve">Wykonawca zobowiązany jest umieścić na fakturze zapis: „Wierzytelności, </w:t>
      </w:r>
      <w:r w:rsidRPr="0003367F">
        <w:rPr>
          <w:rFonts w:cstheme="minorHAnsi"/>
        </w:rPr>
        <w:t xml:space="preserve">jakie mogą powstać przy realizacji niniejszej umowy u Wykonawcy w stosunku do Zamawiającego nie mogą być przedmiotem ich dalszej sprzedaży, jak również cesji lub przelewu bez pisemnej zgody Zamawiającego” oraz zapis: „Usługa dotyczy wykonania umowy nr </w:t>
      </w:r>
      <w:r w:rsidR="00676774">
        <w:rPr>
          <w:rFonts w:cstheme="minorHAnsi"/>
        </w:rPr>
        <w:t>….</w:t>
      </w:r>
      <w:r w:rsidRPr="0003367F">
        <w:rPr>
          <w:rFonts w:cstheme="minorHAnsi"/>
        </w:rPr>
        <w:t>/20</w:t>
      </w:r>
      <w:r w:rsidR="00676774">
        <w:rPr>
          <w:rFonts w:cstheme="minorHAnsi"/>
        </w:rPr>
        <w:t>20</w:t>
      </w:r>
      <w:r w:rsidRPr="0003367F">
        <w:rPr>
          <w:rFonts w:cstheme="minorHAnsi"/>
        </w:rPr>
        <w:t xml:space="preserve">/ZP z dnia </w:t>
      </w:r>
      <w:r w:rsidR="00F24DB9">
        <w:rPr>
          <w:rFonts w:cstheme="minorHAnsi"/>
        </w:rPr>
        <w:t>01.</w:t>
      </w:r>
      <w:r w:rsidR="00676774">
        <w:rPr>
          <w:rFonts w:cstheme="minorHAnsi"/>
        </w:rPr>
        <w:t>0</w:t>
      </w:r>
      <w:r w:rsidR="00DE61AE">
        <w:rPr>
          <w:rFonts w:cstheme="minorHAnsi"/>
        </w:rPr>
        <w:t>2</w:t>
      </w:r>
      <w:r>
        <w:rPr>
          <w:rFonts w:cstheme="minorHAnsi"/>
        </w:rPr>
        <w:t>.20</w:t>
      </w:r>
      <w:r w:rsidR="00676774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03367F">
        <w:rPr>
          <w:rFonts w:cstheme="minorHAnsi"/>
        </w:rPr>
        <w:t>r.”</w:t>
      </w:r>
    </w:p>
    <w:p w14:paraId="5E31694B" w14:textId="77777777" w:rsidR="008E722F" w:rsidRPr="00906E0D" w:rsidRDefault="008E722F" w:rsidP="008E722F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b/>
          <w:sz w:val="10"/>
        </w:rPr>
      </w:pPr>
    </w:p>
    <w:p w14:paraId="28A149CC" w14:textId="6836FF78" w:rsidR="008E722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bookmarkStart w:id="8" w:name="_Hlk29969216"/>
      <w:r w:rsidRPr="0003367F">
        <w:rPr>
          <w:rFonts w:cstheme="minorHAnsi"/>
          <w:b/>
        </w:rPr>
        <w:t xml:space="preserve">§ </w:t>
      </w:r>
      <w:r>
        <w:rPr>
          <w:rFonts w:cstheme="minorHAnsi"/>
          <w:b/>
        </w:rPr>
        <w:t>10</w:t>
      </w:r>
    </w:p>
    <w:bookmarkEnd w:id="8"/>
    <w:p w14:paraId="3C763169" w14:textId="440D0F22" w:rsidR="00652A0B" w:rsidRPr="000D481A" w:rsidRDefault="00652A0B" w:rsidP="00652A0B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hAnsi="Calibri" w:cs="Calibri"/>
        </w:rPr>
      </w:pPr>
      <w:r w:rsidRPr="00C9444B">
        <w:rPr>
          <w:rFonts w:ascii="Calibri" w:hAnsi="Calibri" w:cs="Calibri"/>
        </w:rPr>
        <w:t>W przypadku realizacji przedmiotu umowy przy udziale podwykonawcy/podwykonawców – Wykonawca ponosi wobec Zamawiającego pełną odpowiedzialność za przedmiot umowy, którego wykonanie powierzył podwykonawcy/podwykonawcom.</w:t>
      </w:r>
      <w:r w:rsidR="00F24DB9">
        <w:rPr>
          <w:rFonts w:ascii="Calibri" w:hAnsi="Calibri" w:cs="Calibri"/>
        </w:rPr>
        <w:t xml:space="preserve"> </w:t>
      </w:r>
      <w:r w:rsidRPr="00C9444B">
        <w:rPr>
          <w:rFonts w:ascii="Calibri" w:hAnsi="Calibri" w:cs="Calibri"/>
        </w:rPr>
        <w:t>Wykonawca odpowiada za wszelkie działania i zaniechania podwykonawcę/podwykonawców - jak za swoje własne.</w:t>
      </w:r>
    </w:p>
    <w:p w14:paraId="01504DAE" w14:textId="6A0DD25F" w:rsidR="00652A0B" w:rsidRDefault="00652A0B" w:rsidP="00652A0B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 xml:space="preserve">§ </w:t>
      </w:r>
      <w:r>
        <w:rPr>
          <w:rFonts w:cstheme="minorHAnsi"/>
          <w:b/>
        </w:rPr>
        <w:t>11</w:t>
      </w:r>
    </w:p>
    <w:p w14:paraId="4E98F1FF" w14:textId="77777777" w:rsidR="008E722F" w:rsidRPr="0003367F" w:rsidRDefault="008E722F" w:rsidP="00676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lastRenderedPageBreak/>
        <w:t>W sprawach nieuregulowanych niniejszą umową mają zastosowa</w:t>
      </w:r>
      <w:r>
        <w:rPr>
          <w:rFonts w:cstheme="minorHAnsi"/>
        </w:rPr>
        <w:t xml:space="preserve">nie przepisy kodeksu cywilnego </w:t>
      </w:r>
      <w:r w:rsidRPr="0003367F">
        <w:rPr>
          <w:rFonts w:cstheme="minorHAnsi"/>
        </w:rPr>
        <w:t>oraz inne obowiązujące przepisy prawne.</w:t>
      </w:r>
    </w:p>
    <w:p w14:paraId="5C88AA23" w14:textId="51BBF7DE" w:rsidR="008E722F" w:rsidRPr="0003367F" w:rsidRDefault="008E722F" w:rsidP="00676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Ewentualne spory wynikłe na tle realizacji niniejszej umowy rozstrzygać będzie sąd właściwy dla siedziby Zamawiającego, po uprzednim dążeniu stron do ugodowego załatwienia sporu.</w:t>
      </w:r>
    </w:p>
    <w:p w14:paraId="01F3ED24" w14:textId="77777777" w:rsidR="008E722F" w:rsidRPr="00906E0D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sz w:val="10"/>
        </w:rPr>
      </w:pPr>
    </w:p>
    <w:p w14:paraId="05DD2B30" w14:textId="24889B49" w:rsidR="008E722F" w:rsidRPr="0003367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>§ 1</w:t>
      </w:r>
      <w:r w:rsidR="00652A0B">
        <w:rPr>
          <w:rFonts w:cstheme="minorHAnsi"/>
          <w:b/>
        </w:rPr>
        <w:t>2</w:t>
      </w:r>
    </w:p>
    <w:p w14:paraId="10CE9142" w14:textId="77777777" w:rsidR="008E722F" w:rsidRPr="0003367F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Umowę sporządzono w dwóch jednobrzmiących egzemplarzach po jednym dla każdej ze stron.</w:t>
      </w:r>
    </w:p>
    <w:p w14:paraId="5FA739A7" w14:textId="77777777" w:rsidR="008E722F" w:rsidRPr="0003367F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14:paraId="78EF530B" w14:textId="62D1EF6E" w:rsidR="008E722F" w:rsidRDefault="008E722F" w:rsidP="008E722F">
      <w:pPr>
        <w:jc w:val="both"/>
      </w:pPr>
      <w:r>
        <w:rPr>
          <w:rFonts w:cstheme="minorHAnsi"/>
          <w:b/>
        </w:rPr>
        <w:t xml:space="preserve">  </w:t>
      </w:r>
      <w:r w:rsidRPr="0003367F">
        <w:rPr>
          <w:rFonts w:cstheme="minorHAnsi"/>
          <w:b/>
        </w:rPr>
        <w:t xml:space="preserve">ZAMAWIAJĄCY </w:t>
      </w:r>
      <w:r w:rsidRPr="0003367F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  <w:t>WYKONAWCA</w:t>
      </w: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                                                 </w:t>
      </w:r>
    </w:p>
    <w:p w14:paraId="29BBF76C" w14:textId="77777777" w:rsidR="008E722F" w:rsidRDefault="008E722F" w:rsidP="00E03CDC">
      <w:pPr>
        <w:jc w:val="both"/>
      </w:pPr>
    </w:p>
    <w:p w14:paraId="1369A68A" w14:textId="721C2E18" w:rsidR="008E722F" w:rsidRDefault="008E722F" w:rsidP="00E03CDC">
      <w:pPr>
        <w:jc w:val="both"/>
      </w:pPr>
    </w:p>
    <w:p w14:paraId="3E21530B" w14:textId="1F7B9E72" w:rsidR="00652A0B" w:rsidRDefault="00652A0B" w:rsidP="00E03CDC">
      <w:pPr>
        <w:jc w:val="both"/>
      </w:pPr>
    </w:p>
    <w:p w14:paraId="647A3FE6" w14:textId="40F23525" w:rsidR="00652A0B" w:rsidRDefault="00652A0B" w:rsidP="00E03CDC">
      <w:pPr>
        <w:jc w:val="both"/>
      </w:pPr>
    </w:p>
    <w:p w14:paraId="26ED9712" w14:textId="03C96416" w:rsidR="00652A0B" w:rsidRDefault="00652A0B" w:rsidP="00E03CDC">
      <w:pPr>
        <w:jc w:val="both"/>
      </w:pPr>
    </w:p>
    <w:p w14:paraId="60114B99" w14:textId="128E21D9" w:rsidR="00652A0B" w:rsidRDefault="00652A0B" w:rsidP="00E03CDC">
      <w:pPr>
        <w:jc w:val="both"/>
      </w:pPr>
    </w:p>
    <w:p w14:paraId="71B53F92" w14:textId="5154B7A7" w:rsidR="00652A0B" w:rsidRDefault="00652A0B" w:rsidP="00E03CDC">
      <w:pPr>
        <w:jc w:val="both"/>
      </w:pPr>
    </w:p>
    <w:p w14:paraId="3A1665FF" w14:textId="0853C9CC" w:rsidR="00652A0B" w:rsidRDefault="00652A0B" w:rsidP="00E03CDC">
      <w:pPr>
        <w:jc w:val="both"/>
      </w:pPr>
    </w:p>
    <w:p w14:paraId="117148A4" w14:textId="41FC7187" w:rsidR="00652A0B" w:rsidRDefault="00652A0B" w:rsidP="00E03CDC">
      <w:pPr>
        <w:jc w:val="both"/>
      </w:pPr>
    </w:p>
    <w:p w14:paraId="0C9C197E" w14:textId="5B8ABB42" w:rsidR="00652A0B" w:rsidRDefault="00652A0B" w:rsidP="00E03CDC">
      <w:pPr>
        <w:jc w:val="both"/>
      </w:pPr>
    </w:p>
    <w:p w14:paraId="743EAD90" w14:textId="23955E4E" w:rsidR="00652A0B" w:rsidRDefault="00652A0B" w:rsidP="00E03CDC">
      <w:pPr>
        <w:jc w:val="both"/>
      </w:pPr>
    </w:p>
    <w:p w14:paraId="344FACE1" w14:textId="6FA805B5" w:rsidR="00652A0B" w:rsidRDefault="00652A0B" w:rsidP="00E03CDC">
      <w:pPr>
        <w:jc w:val="both"/>
      </w:pPr>
    </w:p>
    <w:p w14:paraId="1BEFE605" w14:textId="5D580BA1" w:rsidR="00652A0B" w:rsidRDefault="00652A0B" w:rsidP="00E03CDC">
      <w:pPr>
        <w:jc w:val="both"/>
      </w:pPr>
    </w:p>
    <w:p w14:paraId="15C31A13" w14:textId="5CB66C64" w:rsidR="00652A0B" w:rsidRDefault="00652A0B" w:rsidP="00E03CDC">
      <w:pPr>
        <w:jc w:val="both"/>
      </w:pPr>
    </w:p>
    <w:p w14:paraId="5D692D11" w14:textId="26F2BEDE" w:rsidR="006136B2" w:rsidRDefault="006136B2" w:rsidP="00E03CDC">
      <w:pPr>
        <w:jc w:val="both"/>
      </w:pPr>
    </w:p>
    <w:p w14:paraId="49910E62" w14:textId="5CE1A73B" w:rsidR="006136B2" w:rsidRDefault="006136B2" w:rsidP="00E03CDC">
      <w:pPr>
        <w:jc w:val="both"/>
      </w:pPr>
    </w:p>
    <w:p w14:paraId="57D97646" w14:textId="4C9B2E3A" w:rsidR="006136B2" w:rsidRDefault="006136B2" w:rsidP="00E03CDC">
      <w:pPr>
        <w:jc w:val="both"/>
      </w:pPr>
    </w:p>
    <w:p w14:paraId="784935E4" w14:textId="2BA56F54" w:rsidR="006136B2" w:rsidRDefault="006136B2" w:rsidP="00E03CDC">
      <w:pPr>
        <w:jc w:val="both"/>
      </w:pPr>
    </w:p>
    <w:p w14:paraId="04ACBAF7" w14:textId="718D5A36" w:rsidR="006136B2" w:rsidRDefault="006136B2" w:rsidP="00E03CDC">
      <w:pPr>
        <w:jc w:val="both"/>
      </w:pPr>
    </w:p>
    <w:p w14:paraId="56CACA91" w14:textId="3CCA0DBE" w:rsidR="006136B2" w:rsidRDefault="006136B2" w:rsidP="00E03CDC">
      <w:pPr>
        <w:jc w:val="both"/>
      </w:pPr>
    </w:p>
    <w:p w14:paraId="2E7E0F89" w14:textId="3526C89F" w:rsidR="006136B2" w:rsidRDefault="006136B2" w:rsidP="00E03CDC">
      <w:pPr>
        <w:jc w:val="both"/>
      </w:pPr>
    </w:p>
    <w:p w14:paraId="2BEB4B0A" w14:textId="7CAA78D9" w:rsidR="006136B2" w:rsidRDefault="006136B2" w:rsidP="00E03CDC">
      <w:pPr>
        <w:jc w:val="both"/>
      </w:pPr>
    </w:p>
    <w:p w14:paraId="32EB2235" w14:textId="018C0B06" w:rsidR="006136B2" w:rsidRDefault="006136B2" w:rsidP="00E03CDC">
      <w:pPr>
        <w:jc w:val="both"/>
      </w:pPr>
    </w:p>
    <w:p w14:paraId="748F8865" w14:textId="417072C5" w:rsidR="006136B2" w:rsidRDefault="006136B2" w:rsidP="00E03CDC">
      <w:pPr>
        <w:jc w:val="both"/>
      </w:pPr>
    </w:p>
    <w:p w14:paraId="11EFBA20" w14:textId="34C406D6" w:rsidR="006136B2" w:rsidRDefault="006136B2" w:rsidP="00E03CDC">
      <w:pPr>
        <w:jc w:val="both"/>
      </w:pPr>
    </w:p>
    <w:p w14:paraId="5F4715D5" w14:textId="451D8144" w:rsidR="006136B2" w:rsidRDefault="006136B2" w:rsidP="00E03CDC">
      <w:pPr>
        <w:jc w:val="both"/>
      </w:pPr>
    </w:p>
    <w:p w14:paraId="17F4F555" w14:textId="77777777" w:rsidR="006136B2" w:rsidRDefault="006136B2" w:rsidP="00E03CDC">
      <w:pPr>
        <w:jc w:val="both"/>
      </w:pPr>
    </w:p>
    <w:p w14:paraId="45DC160C" w14:textId="2746A300" w:rsidR="00652A0B" w:rsidRDefault="00652A0B" w:rsidP="00E03CDC">
      <w:pPr>
        <w:jc w:val="both"/>
      </w:pPr>
    </w:p>
    <w:p w14:paraId="5BE80C44" w14:textId="77777777" w:rsidR="00652A0B" w:rsidRDefault="00652A0B" w:rsidP="00E03CDC">
      <w:pPr>
        <w:jc w:val="both"/>
      </w:pPr>
    </w:p>
    <w:p w14:paraId="6E4CBF85" w14:textId="1EB331EF" w:rsidR="003465ED" w:rsidRPr="00DE799F" w:rsidRDefault="003465ED" w:rsidP="003465ED">
      <w:pPr>
        <w:ind w:left="5100" w:right="-738"/>
        <w:rPr>
          <w:rFonts w:cstheme="minorHAnsi"/>
          <w:i/>
          <w:iCs/>
        </w:rPr>
      </w:pPr>
      <w:r>
        <w:rPr>
          <w:rFonts w:cstheme="minorHAnsi"/>
        </w:rPr>
        <w:t xml:space="preserve">            </w:t>
      </w:r>
      <w:r w:rsidR="008738D3">
        <w:rPr>
          <w:rFonts w:cstheme="minorHAnsi"/>
        </w:rPr>
        <w:t xml:space="preserve">                 </w:t>
      </w:r>
      <w:r>
        <w:rPr>
          <w:rFonts w:cstheme="minorHAnsi"/>
        </w:rPr>
        <w:t xml:space="preserve">  </w:t>
      </w:r>
      <w:r w:rsidRPr="00DE799F">
        <w:rPr>
          <w:rFonts w:cstheme="minorHAnsi"/>
          <w:i/>
          <w:iCs/>
        </w:rPr>
        <w:t>Załącznik nr 1 do umowy</w:t>
      </w:r>
    </w:p>
    <w:p w14:paraId="115C4D67" w14:textId="77777777" w:rsidR="003465ED" w:rsidRDefault="003465ED" w:rsidP="003465ED"/>
    <w:p w14:paraId="3DBB5183" w14:textId="77777777" w:rsidR="008738D3" w:rsidRDefault="008738D3" w:rsidP="008738D3">
      <w:pPr>
        <w:spacing w:after="173"/>
        <w:ind w:left="288" w:right="353"/>
        <w:jc w:val="center"/>
      </w:pPr>
      <w:r>
        <w:rPr>
          <w:sz w:val="30"/>
          <w:u w:val="single" w:color="000000"/>
        </w:rPr>
        <w:t>SZCZEGÓŁOWY WYKAZ URZĄDZEŃ do utrzymania łączności radiowej stanowiących własność Zamawiającego.</w:t>
      </w:r>
    </w:p>
    <w:p w14:paraId="5632D0E6" w14:textId="77777777" w:rsidR="008738D3" w:rsidRPr="0028627C" w:rsidRDefault="008738D3" w:rsidP="008738D3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62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W</w:t>
      </w:r>
      <w:r w:rsidRPr="0028627C">
        <w:rPr>
          <w:rFonts w:ascii="Arial" w:eastAsia="Times New Roman" w:hAnsi="Arial" w:cs="Arial"/>
          <w:b/>
          <w:sz w:val="24"/>
          <w:szCs w:val="24"/>
          <w:lang w:eastAsia="pl-PL"/>
        </w:rPr>
        <w:t>ykaz urządzeń</w:t>
      </w:r>
    </w:p>
    <w:p w14:paraId="7684FE3D" w14:textId="77777777" w:rsidR="008738D3" w:rsidRPr="0028627C" w:rsidRDefault="008738D3" w:rsidP="008738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043"/>
        <w:gridCol w:w="2899"/>
      </w:tblGrid>
      <w:tr w:rsidR="008738D3" w:rsidRPr="0028627C" w14:paraId="68A97A81" w14:textId="77777777" w:rsidTr="002104AC">
        <w:tc>
          <w:tcPr>
            <w:tcW w:w="309" w:type="pct"/>
          </w:tcPr>
          <w:p w14:paraId="671A5F9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0" w:type="pct"/>
          </w:tcPr>
          <w:p w14:paraId="79D1562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urządzenia</w:t>
            </w:r>
          </w:p>
          <w:p w14:paraId="6EE3088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1" w:type="pct"/>
          </w:tcPr>
          <w:p w14:paraId="16CA444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8738D3" w:rsidRPr="0028627C" w14:paraId="1E961D73" w14:textId="77777777" w:rsidTr="002104AC">
        <w:tc>
          <w:tcPr>
            <w:tcW w:w="309" w:type="pct"/>
          </w:tcPr>
          <w:p w14:paraId="48CDA19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0" w:type="pct"/>
          </w:tcPr>
          <w:p w14:paraId="13BD324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Radiotelefony Motorola Cyfrowe mobil/baza</w:t>
            </w:r>
          </w:p>
        </w:tc>
        <w:tc>
          <w:tcPr>
            <w:tcW w:w="1521" w:type="pct"/>
          </w:tcPr>
          <w:p w14:paraId="5C3F143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AF6E82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w JRG </w:t>
            </w:r>
          </w:p>
          <w:p w14:paraId="6D3420A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  <w:p w14:paraId="03D507B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8738D3" w:rsidRPr="0028627C" w14:paraId="3175CF6A" w14:textId="77777777" w:rsidTr="002104AC">
        <w:tc>
          <w:tcPr>
            <w:tcW w:w="309" w:type="pct"/>
          </w:tcPr>
          <w:p w14:paraId="7FF4851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0" w:type="pct"/>
          </w:tcPr>
          <w:p w14:paraId="62A1B12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Analogowe mobil/baza</w:t>
            </w:r>
          </w:p>
        </w:tc>
        <w:tc>
          <w:tcPr>
            <w:tcW w:w="1521" w:type="pct"/>
          </w:tcPr>
          <w:p w14:paraId="7016B04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Rejestracja</w:t>
            </w:r>
          </w:p>
        </w:tc>
      </w:tr>
      <w:tr w:rsidR="008738D3" w:rsidRPr="0028627C" w14:paraId="1AFF5CC2" w14:textId="77777777" w:rsidTr="002104AC">
        <w:tc>
          <w:tcPr>
            <w:tcW w:w="309" w:type="pct"/>
          </w:tcPr>
          <w:p w14:paraId="0FA2E8C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70" w:type="pct"/>
          </w:tcPr>
          <w:p w14:paraId="77C8066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Analogowe przenośne</w:t>
            </w:r>
          </w:p>
        </w:tc>
        <w:tc>
          <w:tcPr>
            <w:tcW w:w="1521" w:type="pct"/>
          </w:tcPr>
          <w:p w14:paraId="4FA9C86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Transport</w:t>
            </w:r>
          </w:p>
          <w:p w14:paraId="3F78DE9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Zastępcze</w:t>
            </w:r>
          </w:p>
        </w:tc>
      </w:tr>
      <w:tr w:rsidR="008738D3" w:rsidRPr="0028627C" w14:paraId="38EA6818" w14:textId="77777777" w:rsidTr="002104AC">
        <w:tc>
          <w:tcPr>
            <w:tcW w:w="309" w:type="pct"/>
          </w:tcPr>
          <w:p w14:paraId="5196508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0" w:type="pct"/>
          </w:tcPr>
          <w:p w14:paraId="0E9BFA8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Cyfrowe przenośne</w:t>
            </w:r>
          </w:p>
        </w:tc>
        <w:tc>
          <w:tcPr>
            <w:tcW w:w="1521" w:type="pct"/>
          </w:tcPr>
          <w:p w14:paraId="10E7ACD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Karetki </w:t>
            </w:r>
          </w:p>
          <w:p w14:paraId="22DEA81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52E3817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7CEA05B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8738D3" w:rsidRPr="0028627C" w14:paraId="082E586F" w14:textId="77777777" w:rsidTr="002104AC">
        <w:tc>
          <w:tcPr>
            <w:tcW w:w="309" w:type="pct"/>
          </w:tcPr>
          <w:p w14:paraId="13A82B2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70" w:type="pct"/>
          </w:tcPr>
          <w:p w14:paraId="358B2C4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Zasilacze bazowe </w:t>
            </w:r>
          </w:p>
        </w:tc>
        <w:tc>
          <w:tcPr>
            <w:tcW w:w="1521" w:type="pct"/>
          </w:tcPr>
          <w:p w14:paraId="372DE4A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6AA8E9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</w:tc>
      </w:tr>
      <w:tr w:rsidR="008738D3" w:rsidRPr="0028627C" w14:paraId="1C2F21F0" w14:textId="77777777" w:rsidTr="002104AC">
        <w:tc>
          <w:tcPr>
            <w:tcW w:w="309" w:type="pct"/>
          </w:tcPr>
          <w:p w14:paraId="750358B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0" w:type="pct"/>
          </w:tcPr>
          <w:p w14:paraId="1C70304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Mikrofony biurkowe Motorola</w:t>
            </w:r>
          </w:p>
        </w:tc>
        <w:tc>
          <w:tcPr>
            <w:tcW w:w="1521" w:type="pct"/>
          </w:tcPr>
          <w:p w14:paraId="16F85FD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5182A63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</w:tc>
      </w:tr>
      <w:tr w:rsidR="008738D3" w:rsidRPr="0028627C" w14:paraId="1303B8D6" w14:textId="77777777" w:rsidTr="002104AC">
        <w:tc>
          <w:tcPr>
            <w:tcW w:w="309" w:type="pct"/>
          </w:tcPr>
          <w:p w14:paraId="5735B02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0" w:type="pct"/>
          </w:tcPr>
          <w:p w14:paraId="41B2C7D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System zdalnego sterowania radiotelefonem Motorola analog  </w:t>
            </w:r>
          </w:p>
        </w:tc>
        <w:tc>
          <w:tcPr>
            <w:tcW w:w="1521" w:type="pct"/>
          </w:tcPr>
          <w:p w14:paraId="02A8710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</w:tc>
      </w:tr>
      <w:tr w:rsidR="008738D3" w:rsidRPr="0028627C" w14:paraId="21E043BF" w14:textId="77777777" w:rsidTr="002104AC">
        <w:tc>
          <w:tcPr>
            <w:tcW w:w="309" w:type="pct"/>
          </w:tcPr>
          <w:p w14:paraId="10D6A73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70" w:type="pct"/>
          </w:tcPr>
          <w:p w14:paraId="15D8A4D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nadawczo odbiorcze w systemach zdalnego sterowania analogowe</w:t>
            </w:r>
          </w:p>
        </w:tc>
        <w:tc>
          <w:tcPr>
            <w:tcW w:w="1521" w:type="pct"/>
          </w:tcPr>
          <w:p w14:paraId="3337D19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F70B51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</w:t>
            </w:r>
          </w:p>
        </w:tc>
      </w:tr>
      <w:tr w:rsidR="008738D3" w:rsidRPr="0028627C" w14:paraId="56E3FF8D" w14:textId="77777777" w:rsidTr="002104AC">
        <w:tc>
          <w:tcPr>
            <w:tcW w:w="309" w:type="pct"/>
          </w:tcPr>
          <w:p w14:paraId="3393AAC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70" w:type="pct"/>
          </w:tcPr>
          <w:p w14:paraId="430AD36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 zdalnego sterowania radiotelefonem Motorola cyfra</w:t>
            </w:r>
          </w:p>
        </w:tc>
        <w:tc>
          <w:tcPr>
            <w:tcW w:w="1521" w:type="pct"/>
          </w:tcPr>
          <w:p w14:paraId="115D0B1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397EF75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738D3" w:rsidRPr="0028627C" w14:paraId="1FA0135E" w14:textId="77777777" w:rsidTr="002104AC">
        <w:tc>
          <w:tcPr>
            <w:tcW w:w="309" w:type="pct"/>
          </w:tcPr>
          <w:p w14:paraId="03CFA57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70" w:type="pct"/>
          </w:tcPr>
          <w:p w14:paraId="500C30A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nadawczo odbiorcze w systemach zdalnego sterowania cyfrowe</w:t>
            </w:r>
          </w:p>
        </w:tc>
        <w:tc>
          <w:tcPr>
            <w:tcW w:w="1521" w:type="pct"/>
          </w:tcPr>
          <w:p w14:paraId="7EB46A9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6A6AD5F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738D3" w:rsidRPr="0028627C" w14:paraId="571861D7" w14:textId="77777777" w:rsidTr="002104AC">
        <w:tc>
          <w:tcPr>
            <w:tcW w:w="309" w:type="pct"/>
          </w:tcPr>
          <w:p w14:paraId="5B13C96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0" w:type="pct"/>
          </w:tcPr>
          <w:p w14:paraId="212330F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systemu sterowania radiotelefonami Motorola</w:t>
            </w:r>
          </w:p>
        </w:tc>
        <w:tc>
          <w:tcPr>
            <w:tcW w:w="1521" w:type="pct"/>
          </w:tcPr>
          <w:p w14:paraId="5E1B444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38D3" w:rsidRPr="0028627C" w14:paraId="096C6EB3" w14:textId="77777777" w:rsidTr="002104AC">
        <w:tc>
          <w:tcPr>
            <w:tcW w:w="309" w:type="pct"/>
          </w:tcPr>
          <w:p w14:paraId="5D6E587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70" w:type="pct"/>
          </w:tcPr>
          <w:p w14:paraId="6D447B2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Anteny samochodowe do radiotelefonów Motorola</w:t>
            </w:r>
          </w:p>
        </w:tc>
        <w:tc>
          <w:tcPr>
            <w:tcW w:w="1521" w:type="pct"/>
          </w:tcPr>
          <w:p w14:paraId="7735BAF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6353A01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1A30F83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</w:t>
            </w:r>
          </w:p>
          <w:p w14:paraId="63AED40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45091B6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8738D3" w:rsidRPr="0028627C" w14:paraId="66269F35" w14:textId="77777777" w:rsidTr="002104AC">
        <w:tc>
          <w:tcPr>
            <w:tcW w:w="309" w:type="pct"/>
          </w:tcPr>
          <w:p w14:paraId="1FDF725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0" w:type="pct"/>
          </w:tcPr>
          <w:p w14:paraId="5A31441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Instalacja antenowe anten samochodowych</w:t>
            </w:r>
          </w:p>
        </w:tc>
        <w:tc>
          <w:tcPr>
            <w:tcW w:w="1521" w:type="pct"/>
          </w:tcPr>
          <w:p w14:paraId="2F0F4A0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7897D68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740E70D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</w:t>
            </w:r>
          </w:p>
          <w:p w14:paraId="690B693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5D0CBC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8738D3" w:rsidRPr="0028627C" w14:paraId="642019CC" w14:textId="77777777" w:rsidTr="002104AC">
        <w:tc>
          <w:tcPr>
            <w:tcW w:w="309" w:type="pct"/>
          </w:tcPr>
          <w:p w14:paraId="72B68F4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0" w:type="pct"/>
          </w:tcPr>
          <w:p w14:paraId="60A3FE5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Anteny Bazowe do radiotelefonów Motorola</w:t>
            </w:r>
          </w:p>
        </w:tc>
        <w:tc>
          <w:tcPr>
            <w:tcW w:w="1521" w:type="pct"/>
          </w:tcPr>
          <w:p w14:paraId="0E60741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553850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102441F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5A03F02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8738D3" w:rsidRPr="0028627C" w14:paraId="040ADCEF" w14:textId="77777777" w:rsidTr="002104AC">
        <w:tc>
          <w:tcPr>
            <w:tcW w:w="309" w:type="pct"/>
          </w:tcPr>
          <w:p w14:paraId="3E8A91F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3170" w:type="pct"/>
          </w:tcPr>
          <w:p w14:paraId="650E3E9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antenowe anten bazowych</w:t>
            </w:r>
          </w:p>
        </w:tc>
        <w:tc>
          <w:tcPr>
            <w:tcW w:w="1521" w:type="pct"/>
          </w:tcPr>
          <w:p w14:paraId="6E8417D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5C93B65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9C852E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0521FD9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8738D3" w:rsidRPr="0028627C" w14:paraId="11EA56EA" w14:textId="77777777" w:rsidTr="002104AC">
        <w:tc>
          <w:tcPr>
            <w:tcW w:w="309" w:type="pct"/>
          </w:tcPr>
          <w:p w14:paraId="2FCA641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70" w:type="pct"/>
          </w:tcPr>
          <w:p w14:paraId="026E80B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Mikrofony do systemu zdalnego sterowania</w:t>
            </w:r>
          </w:p>
        </w:tc>
        <w:tc>
          <w:tcPr>
            <w:tcW w:w="1521" w:type="pct"/>
          </w:tcPr>
          <w:p w14:paraId="644D262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7EBD840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477FEE6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8738D3" w:rsidRPr="0028627C" w14:paraId="1B1727ED" w14:textId="77777777" w:rsidTr="002104AC">
        <w:tc>
          <w:tcPr>
            <w:tcW w:w="309" w:type="pct"/>
          </w:tcPr>
          <w:p w14:paraId="661512E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70" w:type="pct"/>
          </w:tcPr>
          <w:p w14:paraId="5182A46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Zasilacze sieciowe</w:t>
            </w:r>
          </w:p>
        </w:tc>
        <w:tc>
          <w:tcPr>
            <w:tcW w:w="1521" w:type="pct"/>
          </w:tcPr>
          <w:p w14:paraId="1BE9A24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6D03C46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449377B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</w:t>
            </w:r>
          </w:p>
          <w:p w14:paraId="68658E7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8738D3" w:rsidRPr="0028627C" w14:paraId="460D3577" w14:textId="77777777" w:rsidTr="002104AC">
        <w:tc>
          <w:tcPr>
            <w:tcW w:w="309" w:type="pct"/>
          </w:tcPr>
          <w:p w14:paraId="6263678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70" w:type="pct"/>
          </w:tcPr>
          <w:p w14:paraId="1A872A8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Strojenie anten bazowych oraz samochodowych na pasmo VHF</w:t>
            </w:r>
          </w:p>
        </w:tc>
        <w:tc>
          <w:tcPr>
            <w:tcW w:w="1521" w:type="pct"/>
          </w:tcPr>
          <w:p w14:paraId="4E77C61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63F6ADD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978741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6D096AE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1D57A2C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</w:tc>
      </w:tr>
      <w:tr w:rsidR="008738D3" w:rsidRPr="0028627C" w14:paraId="75F619E7" w14:textId="77777777" w:rsidTr="002104AC">
        <w:tc>
          <w:tcPr>
            <w:tcW w:w="309" w:type="pct"/>
          </w:tcPr>
          <w:p w14:paraId="03C8E96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70" w:type="pct"/>
          </w:tcPr>
          <w:p w14:paraId="4DAEDFB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Rejestrator rozmów radiowych i telefonicznych</w:t>
            </w:r>
          </w:p>
        </w:tc>
        <w:tc>
          <w:tcPr>
            <w:tcW w:w="1521" w:type="pct"/>
          </w:tcPr>
          <w:p w14:paraId="48C984B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magazyn</w:t>
            </w:r>
          </w:p>
        </w:tc>
      </w:tr>
      <w:tr w:rsidR="008738D3" w:rsidRPr="0028627C" w14:paraId="246C3202" w14:textId="77777777" w:rsidTr="002104AC">
        <w:tc>
          <w:tcPr>
            <w:tcW w:w="309" w:type="pct"/>
          </w:tcPr>
          <w:p w14:paraId="7D4CAB8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70" w:type="pct"/>
          </w:tcPr>
          <w:p w14:paraId="015E2B2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Montaże nowych radiotelefonów w samochodach</w:t>
            </w:r>
          </w:p>
        </w:tc>
        <w:tc>
          <w:tcPr>
            <w:tcW w:w="1521" w:type="pct"/>
          </w:tcPr>
          <w:p w14:paraId="14AA0C1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5A9E026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ACE218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Ujście </w:t>
            </w:r>
          </w:p>
          <w:p w14:paraId="50E9624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4935D687" w14:textId="77777777" w:rsidTr="002104AC">
        <w:tc>
          <w:tcPr>
            <w:tcW w:w="309" w:type="pct"/>
          </w:tcPr>
          <w:p w14:paraId="65C7460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70" w:type="pct"/>
          </w:tcPr>
          <w:p w14:paraId="28D54E9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Demontaże radiotelefonów oraz </w:t>
            </w:r>
            <w:proofErr w:type="spellStart"/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GPSów</w:t>
            </w:r>
            <w:proofErr w:type="spellEnd"/>
          </w:p>
        </w:tc>
        <w:tc>
          <w:tcPr>
            <w:tcW w:w="1521" w:type="pct"/>
          </w:tcPr>
          <w:p w14:paraId="1A34892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6C7DE9D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3580CD0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9472D9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AACA05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3B911DE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2F3740EF" w14:textId="77777777" w:rsidTr="002104AC">
        <w:tc>
          <w:tcPr>
            <w:tcW w:w="309" w:type="pct"/>
          </w:tcPr>
          <w:p w14:paraId="3173D32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70" w:type="pct"/>
          </w:tcPr>
          <w:p w14:paraId="4379794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Ładowarki biurkowe do radiotelefonów Motorola</w:t>
            </w:r>
          </w:p>
        </w:tc>
        <w:tc>
          <w:tcPr>
            <w:tcW w:w="1521" w:type="pct"/>
          </w:tcPr>
          <w:p w14:paraId="262DA1E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3FA82AD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317FC4A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0DA933D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33898C19" w14:textId="77777777" w:rsidTr="002104AC">
        <w:tc>
          <w:tcPr>
            <w:tcW w:w="309" w:type="pct"/>
          </w:tcPr>
          <w:p w14:paraId="75C2EBA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70" w:type="pct"/>
          </w:tcPr>
          <w:p w14:paraId="51D6ABB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antenowe GPS</w:t>
            </w:r>
          </w:p>
        </w:tc>
        <w:tc>
          <w:tcPr>
            <w:tcW w:w="1521" w:type="pct"/>
          </w:tcPr>
          <w:p w14:paraId="3387AF0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7751936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F91A32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612DC27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5CA9F7FB" w14:textId="77777777" w:rsidTr="002104AC">
        <w:tc>
          <w:tcPr>
            <w:tcW w:w="309" w:type="pct"/>
          </w:tcPr>
          <w:p w14:paraId="3ED0582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70" w:type="pct"/>
          </w:tcPr>
          <w:p w14:paraId="59D2851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Instalacji zasilające GPS</w:t>
            </w:r>
          </w:p>
        </w:tc>
        <w:tc>
          <w:tcPr>
            <w:tcW w:w="1521" w:type="pct"/>
          </w:tcPr>
          <w:p w14:paraId="7C47C02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67A3965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9CBA9A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6539276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0D375929" w14:textId="77777777" w:rsidTr="002104AC">
        <w:tc>
          <w:tcPr>
            <w:tcW w:w="309" w:type="pct"/>
          </w:tcPr>
          <w:p w14:paraId="7F9B364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70" w:type="pct"/>
          </w:tcPr>
          <w:p w14:paraId="007EBA7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Moduły GPS </w:t>
            </w:r>
          </w:p>
        </w:tc>
        <w:tc>
          <w:tcPr>
            <w:tcW w:w="1521" w:type="pct"/>
          </w:tcPr>
          <w:p w14:paraId="18C4D56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523CA12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AFEF90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22A41E9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5E065DF8" w14:textId="77777777" w:rsidTr="002104AC">
        <w:tc>
          <w:tcPr>
            <w:tcW w:w="309" w:type="pct"/>
          </w:tcPr>
          <w:p w14:paraId="1F64317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70" w:type="pct"/>
          </w:tcPr>
          <w:p w14:paraId="61CB801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Anteny GSM </w:t>
            </w:r>
          </w:p>
        </w:tc>
        <w:tc>
          <w:tcPr>
            <w:tcW w:w="1521" w:type="pct"/>
          </w:tcPr>
          <w:p w14:paraId="56FD0F7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4546919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3F4CD78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1F619D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5948EF0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0DB5CE89" w14:textId="77777777" w:rsidTr="002104AC">
        <w:tc>
          <w:tcPr>
            <w:tcW w:w="309" w:type="pct"/>
          </w:tcPr>
          <w:p w14:paraId="354FEB0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170" w:type="pct"/>
          </w:tcPr>
          <w:p w14:paraId="55F94A8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Naprawa telefonów komórkowych GSM, Smartfonów </w:t>
            </w:r>
          </w:p>
          <w:p w14:paraId="57AC2F9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kopiowanie danych</w:t>
            </w:r>
          </w:p>
          <w:p w14:paraId="03A9E5C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 o ile istnieje taka możliwość techniczna ) do kwoty 150,-zł </w:t>
            </w:r>
          </w:p>
        </w:tc>
        <w:tc>
          <w:tcPr>
            <w:tcW w:w="1521" w:type="pct"/>
          </w:tcPr>
          <w:p w14:paraId="27E0F92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7CC342A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69E0F9A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6D7492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3C1F095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64D57ED0" w14:textId="77777777" w:rsidTr="002104AC">
        <w:tc>
          <w:tcPr>
            <w:tcW w:w="309" w:type="pct"/>
          </w:tcPr>
          <w:p w14:paraId="12C10A4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3170" w:type="pct"/>
          </w:tcPr>
          <w:p w14:paraId="12B41B9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Testowanie kart sim</w:t>
            </w:r>
          </w:p>
        </w:tc>
        <w:tc>
          <w:tcPr>
            <w:tcW w:w="1521" w:type="pct"/>
          </w:tcPr>
          <w:p w14:paraId="2293228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telefony GSM, Smartfony</w:t>
            </w:r>
          </w:p>
          <w:p w14:paraId="019FA6F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38D3" w:rsidRPr="0028627C" w14:paraId="535FDCC3" w14:textId="77777777" w:rsidTr="002104AC">
        <w:tc>
          <w:tcPr>
            <w:tcW w:w="309" w:type="pct"/>
          </w:tcPr>
          <w:p w14:paraId="6D6EE207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170" w:type="pct"/>
          </w:tcPr>
          <w:p w14:paraId="51E2247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Wymiana akumulatorów w systemach zdalnego sterowania</w:t>
            </w:r>
          </w:p>
        </w:tc>
        <w:tc>
          <w:tcPr>
            <w:tcW w:w="1521" w:type="pct"/>
          </w:tcPr>
          <w:p w14:paraId="6B9F0303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4E4372F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0C9F3924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Medyczna</w:t>
            </w:r>
          </w:p>
        </w:tc>
      </w:tr>
      <w:tr w:rsidR="008738D3" w:rsidRPr="0028627C" w14:paraId="4D60C7A8" w14:textId="77777777" w:rsidTr="002104AC">
        <w:tc>
          <w:tcPr>
            <w:tcW w:w="309" w:type="pct"/>
          </w:tcPr>
          <w:p w14:paraId="1FA5180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170" w:type="pct"/>
          </w:tcPr>
          <w:p w14:paraId="1B96BF2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Wymiana anten VHF/GPS w radiotelefonach Motorola</w:t>
            </w:r>
          </w:p>
        </w:tc>
        <w:tc>
          <w:tcPr>
            <w:tcW w:w="1521" w:type="pct"/>
          </w:tcPr>
          <w:p w14:paraId="0130C88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478A098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159C977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336BE5E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Lelewela</w:t>
            </w:r>
          </w:p>
        </w:tc>
      </w:tr>
      <w:tr w:rsidR="008738D3" w:rsidRPr="0028627C" w14:paraId="5C82AE51" w14:textId="77777777" w:rsidTr="002104AC">
        <w:tc>
          <w:tcPr>
            <w:tcW w:w="309" w:type="pct"/>
          </w:tcPr>
          <w:p w14:paraId="14D85CF6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170" w:type="pct"/>
          </w:tcPr>
          <w:p w14:paraId="4B73168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Wtyki złącza antenowe</w:t>
            </w:r>
          </w:p>
        </w:tc>
        <w:tc>
          <w:tcPr>
            <w:tcW w:w="1521" w:type="pct"/>
          </w:tcPr>
          <w:p w14:paraId="1934AFC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15486AF8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163C615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2570329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5C524DE2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0B1D9A65" w14:textId="77777777" w:rsidTr="002104AC">
        <w:tc>
          <w:tcPr>
            <w:tcW w:w="309" w:type="pct"/>
          </w:tcPr>
          <w:p w14:paraId="1C6643C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170" w:type="pct"/>
          </w:tcPr>
          <w:p w14:paraId="1A41ECE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Uchwyty antenowe</w:t>
            </w:r>
          </w:p>
        </w:tc>
        <w:tc>
          <w:tcPr>
            <w:tcW w:w="1521" w:type="pct"/>
          </w:tcPr>
          <w:p w14:paraId="6E2B0135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02DA488A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Medyczna</w:t>
            </w:r>
          </w:p>
        </w:tc>
      </w:tr>
      <w:tr w:rsidR="008738D3" w:rsidRPr="0028627C" w14:paraId="5289E7FE" w14:textId="77777777" w:rsidTr="002104AC">
        <w:tc>
          <w:tcPr>
            <w:tcW w:w="309" w:type="pct"/>
          </w:tcPr>
          <w:p w14:paraId="09B8DA6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170" w:type="pct"/>
          </w:tcPr>
          <w:p w14:paraId="139E82DD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Uchwyty tabletów </w:t>
            </w:r>
          </w:p>
        </w:tc>
        <w:tc>
          <w:tcPr>
            <w:tcW w:w="1521" w:type="pct"/>
          </w:tcPr>
          <w:p w14:paraId="430F156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34B40CEB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7A6075A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618F53AC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8738D3" w:rsidRPr="0028627C" w14:paraId="2D63A31F" w14:textId="77777777" w:rsidTr="002104AC">
        <w:tc>
          <w:tcPr>
            <w:tcW w:w="309" w:type="pct"/>
          </w:tcPr>
          <w:p w14:paraId="0F95D471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170" w:type="pct"/>
          </w:tcPr>
          <w:p w14:paraId="0203AC6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Ładowarki tabletów</w:t>
            </w:r>
          </w:p>
        </w:tc>
        <w:tc>
          <w:tcPr>
            <w:tcW w:w="1521" w:type="pct"/>
          </w:tcPr>
          <w:p w14:paraId="61F890A0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17D13B59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50DE7B0E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223AAFF" w14:textId="77777777" w:rsidR="008738D3" w:rsidRPr="0028627C" w:rsidRDefault="008738D3" w:rsidP="00210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62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</w:tbl>
    <w:p w14:paraId="6275B5BA" w14:textId="77777777" w:rsidR="008738D3" w:rsidRPr="0028627C" w:rsidRDefault="008738D3" w:rsidP="008738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C98CC4" w14:textId="77777777" w:rsidR="008738D3" w:rsidRPr="0028627C" w:rsidRDefault="008738D3" w:rsidP="008738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2022" w14:textId="77777777" w:rsidR="008738D3" w:rsidRDefault="008738D3" w:rsidP="008738D3"/>
    <w:p w14:paraId="361F8587" w14:textId="77777777" w:rsidR="008738D3" w:rsidRDefault="008738D3" w:rsidP="008738D3">
      <w:pPr>
        <w:jc w:val="right"/>
        <w:rPr>
          <w:rFonts w:cstheme="minorHAnsi"/>
        </w:rPr>
      </w:pPr>
    </w:p>
    <w:p w14:paraId="72526953" w14:textId="77777777" w:rsidR="008738D3" w:rsidRDefault="008738D3" w:rsidP="008738D3">
      <w:pPr>
        <w:jc w:val="right"/>
        <w:rPr>
          <w:rFonts w:cstheme="minorHAnsi"/>
        </w:rPr>
      </w:pPr>
    </w:p>
    <w:p w14:paraId="5E9F9AD3" w14:textId="77777777" w:rsidR="008738D3" w:rsidRDefault="008738D3" w:rsidP="008738D3">
      <w:pPr>
        <w:jc w:val="right"/>
        <w:rPr>
          <w:rFonts w:cstheme="minorHAnsi"/>
        </w:rPr>
      </w:pPr>
    </w:p>
    <w:p w14:paraId="2C036C4B" w14:textId="77777777" w:rsidR="008738D3" w:rsidRDefault="008738D3" w:rsidP="008738D3">
      <w:pPr>
        <w:jc w:val="right"/>
        <w:rPr>
          <w:rFonts w:cstheme="minorHAnsi"/>
        </w:rPr>
      </w:pPr>
    </w:p>
    <w:p w14:paraId="1A5E3258" w14:textId="77777777" w:rsidR="008738D3" w:rsidRDefault="008738D3" w:rsidP="008738D3">
      <w:pPr>
        <w:jc w:val="right"/>
        <w:rPr>
          <w:rFonts w:cstheme="minorHAnsi"/>
        </w:rPr>
      </w:pPr>
    </w:p>
    <w:p w14:paraId="2ABE1D2E" w14:textId="77777777" w:rsidR="008738D3" w:rsidRDefault="008738D3" w:rsidP="008738D3">
      <w:pPr>
        <w:jc w:val="right"/>
        <w:rPr>
          <w:rFonts w:cstheme="minorHAnsi"/>
        </w:rPr>
      </w:pPr>
    </w:p>
    <w:p w14:paraId="7AF40C48" w14:textId="77777777" w:rsidR="003465ED" w:rsidRDefault="003465ED" w:rsidP="003465ED">
      <w:pPr>
        <w:jc w:val="right"/>
        <w:rPr>
          <w:rFonts w:cstheme="minorHAnsi"/>
        </w:rPr>
      </w:pPr>
    </w:p>
    <w:p w14:paraId="7F881306" w14:textId="77777777" w:rsidR="003465ED" w:rsidRDefault="003465ED" w:rsidP="003465ED">
      <w:pPr>
        <w:jc w:val="right"/>
        <w:rPr>
          <w:rFonts w:cstheme="minorHAnsi"/>
        </w:rPr>
      </w:pPr>
    </w:p>
    <w:p w14:paraId="3AA1DF8A" w14:textId="6F098679" w:rsidR="00B0783C" w:rsidRDefault="00B0783C" w:rsidP="00E03CDC">
      <w:pPr>
        <w:jc w:val="both"/>
      </w:pPr>
    </w:p>
    <w:p w14:paraId="5B78CBE3" w14:textId="4432AE16" w:rsidR="00B0783C" w:rsidRDefault="00B0783C" w:rsidP="00E03CDC">
      <w:pPr>
        <w:jc w:val="both"/>
      </w:pPr>
    </w:p>
    <w:p w14:paraId="674D6E09" w14:textId="20834CA0" w:rsidR="00B0783C" w:rsidRDefault="00B0783C" w:rsidP="00E03CDC">
      <w:pPr>
        <w:jc w:val="both"/>
      </w:pPr>
    </w:p>
    <w:p w14:paraId="681F6B8B" w14:textId="186D9009" w:rsidR="00B0783C" w:rsidRDefault="00B0783C" w:rsidP="00E03CDC">
      <w:pPr>
        <w:jc w:val="both"/>
      </w:pPr>
    </w:p>
    <w:p w14:paraId="3E3B6942" w14:textId="0841E777" w:rsidR="00B0783C" w:rsidRDefault="00B0783C" w:rsidP="00E03CDC">
      <w:pPr>
        <w:jc w:val="both"/>
      </w:pPr>
    </w:p>
    <w:p w14:paraId="63597594" w14:textId="7A009530" w:rsidR="00B0783C" w:rsidRDefault="00B0783C" w:rsidP="00E03CDC">
      <w:pPr>
        <w:jc w:val="both"/>
      </w:pPr>
    </w:p>
    <w:p w14:paraId="03685E42" w14:textId="55F4BB5A" w:rsidR="00B0783C" w:rsidRDefault="00B0783C" w:rsidP="00E03CDC">
      <w:pPr>
        <w:jc w:val="both"/>
      </w:pPr>
    </w:p>
    <w:p w14:paraId="28C4606F" w14:textId="10B45C04" w:rsidR="00B0783C" w:rsidRDefault="00B0783C" w:rsidP="00E03CDC">
      <w:pPr>
        <w:jc w:val="both"/>
      </w:pPr>
    </w:p>
    <w:p w14:paraId="723AC930" w14:textId="54451811" w:rsidR="00B0783C" w:rsidRDefault="00B0783C" w:rsidP="00E03CDC">
      <w:pPr>
        <w:jc w:val="both"/>
      </w:pPr>
    </w:p>
    <w:p w14:paraId="79B93816" w14:textId="51A9A41E" w:rsidR="00B0783C" w:rsidRDefault="00B0783C" w:rsidP="00E03CDC">
      <w:pPr>
        <w:jc w:val="both"/>
      </w:pPr>
    </w:p>
    <w:p w14:paraId="740A041D" w14:textId="2E2B6E85" w:rsidR="00B0783C" w:rsidRDefault="00B0783C" w:rsidP="00E03CDC">
      <w:pPr>
        <w:jc w:val="both"/>
      </w:pPr>
    </w:p>
    <w:p w14:paraId="533BAEDF" w14:textId="33B07096" w:rsidR="003465ED" w:rsidRDefault="003465ED" w:rsidP="00E03CDC">
      <w:pPr>
        <w:jc w:val="both"/>
      </w:pPr>
    </w:p>
    <w:p w14:paraId="12DC0096" w14:textId="1D0F4905" w:rsidR="003465ED" w:rsidRDefault="003465ED" w:rsidP="00E03CDC">
      <w:pPr>
        <w:jc w:val="both"/>
      </w:pPr>
    </w:p>
    <w:p w14:paraId="6E710614" w14:textId="01030F20" w:rsidR="003465ED" w:rsidRDefault="003465ED" w:rsidP="00E03CDC">
      <w:pPr>
        <w:jc w:val="both"/>
      </w:pPr>
    </w:p>
    <w:p w14:paraId="3CC5722B" w14:textId="5291E7A6" w:rsidR="00B0783C" w:rsidRPr="00D36EDC" w:rsidRDefault="00B0783C" w:rsidP="00B0783C">
      <w:pPr>
        <w:pStyle w:val="Tekstpodstawowy"/>
        <w:ind w:left="1418"/>
        <w:jc w:val="right"/>
        <w:rPr>
          <w:rFonts w:asciiTheme="minorHAnsi" w:hAnsiTheme="minorHAnsi"/>
          <w:b/>
          <w:i/>
          <w:iCs/>
          <w:sz w:val="22"/>
          <w:szCs w:val="22"/>
        </w:rPr>
      </w:pPr>
      <w:r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7DB9BC46" w14:textId="77777777" w:rsidR="00B0783C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978D5C5" w14:textId="77777777" w:rsidR="00B0783C" w:rsidRDefault="00B0783C" w:rsidP="00B0783C">
      <w:pPr>
        <w:rPr>
          <w:rFonts w:cstheme="minorHAnsi"/>
          <w:u w:val="single"/>
        </w:rPr>
      </w:pPr>
      <w:r w:rsidRPr="00704A90">
        <w:rPr>
          <w:rFonts w:cstheme="minorHAnsi"/>
          <w:u w:val="single"/>
        </w:rPr>
        <w:t>Informacja RODO</w:t>
      </w:r>
    </w:p>
    <w:p w14:paraId="0BADC8A7" w14:textId="77777777" w:rsidR="00B0783C" w:rsidRPr="00704A90" w:rsidRDefault="00B0783C" w:rsidP="00B0783C">
      <w:pPr>
        <w:rPr>
          <w:rFonts w:cstheme="minorHAnsi"/>
          <w:u w:val="single"/>
        </w:rPr>
      </w:pPr>
    </w:p>
    <w:p w14:paraId="24F7593B" w14:textId="77777777" w:rsidR="00B0783C" w:rsidRDefault="00B0783C" w:rsidP="00B0783C">
      <w:pPr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026E681" w14:textId="77777777" w:rsidR="00B0783C" w:rsidRPr="00704A90" w:rsidRDefault="00B0783C" w:rsidP="00B0783C">
      <w:pPr>
        <w:jc w:val="both"/>
        <w:rPr>
          <w:rFonts w:cstheme="minorHAnsi"/>
          <w:sz w:val="20"/>
        </w:rPr>
      </w:pPr>
    </w:p>
    <w:p w14:paraId="2F65B3F0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6BB4C631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14:paraId="112434FF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przetwarzane będą w celu związanym z postępowaniem o udzielenie zamówienia publicznego</w:t>
      </w:r>
      <w:r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>prowadzonym w trybie przetargu nieograniczonego;</w:t>
      </w:r>
    </w:p>
    <w:p w14:paraId="3511E365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0A4D5B7B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54BB4397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 xml:space="preserve">udzielenie zamówienia publicznego; konsekwencje niepodania określonych danych wynikają z ustawy Pzp;  </w:t>
      </w:r>
    </w:p>
    <w:p w14:paraId="2F1CE3C1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025A2C2C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posiada Pani/Pan:</w:t>
      </w:r>
    </w:p>
    <w:p w14:paraId="585D4B48" w14:textId="77777777" w:rsidR="00B0783C" w:rsidRPr="00704A90" w:rsidRDefault="00B0783C" w:rsidP="00B0783C">
      <w:pPr>
        <w:pStyle w:val="Akapitzlist"/>
        <w:numPr>
          <w:ilvl w:val="0"/>
          <w:numId w:val="32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 w:rsidRPr="00704A90">
        <w:rPr>
          <w:rFonts w:cstheme="minorHAnsi"/>
          <w:sz w:val="20"/>
        </w:rPr>
        <w:t>na podstawie art. 15 RODO prawo dostępu do danych osobowych Pani/Pana dotyczących;</w:t>
      </w:r>
    </w:p>
    <w:p w14:paraId="0E1DE4F3" w14:textId="77777777" w:rsidR="00B0783C" w:rsidRPr="00704A90" w:rsidRDefault="00B0783C" w:rsidP="00B0783C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cstheme="minorHAnsi"/>
          <w:sz w:val="20"/>
        </w:rPr>
        <w:footnoteReference w:id="1"/>
      </w:r>
      <w:r w:rsidRPr="00704A90">
        <w:rPr>
          <w:rFonts w:cstheme="minorHAnsi"/>
          <w:sz w:val="20"/>
        </w:rPr>
        <w:t>;</w:t>
      </w:r>
    </w:p>
    <w:p w14:paraId="2BE4F5F3" w14:textId="77777777" w:rsidR="00B0783C" w:rsidRPr="00704A90" w:rsidRDefault="00B0783C" w:rsidP="00B0783C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 w:rsidRPr="00704A90">
        <w:rPr>
          <w:rStyle w:val="Odwoanieprzypisudolnego"/>
          <w:rFonts w:cstheme="minorHAnsi"/>
          <w:sz w:val="20"/>
        </w:rPr>
        <w:footnoteReference w:id="2"/>
      </w:r>
      <w:r w:rsidRPr="00704A90">
        <w:rPr>
          <w:rFonts w:cstheme="minorHAnsi"/>
          <w:sz w:val="20"/>
        </w:rPr>
        <w:t xml:space="preserve">;  </w:t>
      </w:r>
    </w:p>
    <w:p w14:paraId="09BC438C" w14:textId="77777777" w:rsidR="00B0783C" w:rsidRPr="00704A90" w:rsidRDefault="00B0783C" w:rsidP="00B0783C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1678044A" w14:textId="77777777" w:rsidR="00B0783C" w:rsidRPr="00704A90" w:rsidRDefault="00B0783C" w:rsidP="00B078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nie przysługuje Pani/Panu:</w:t>
      </w:r>
    </w:p>
    <w:p w14:paraId="154947BA" w14:textId="77777777" w:rsidR="00B0783C" w:rsidRPr="00704A90" w:rsidRDefault="00B0783C" w:rsidP="00B0783C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w związku z art. 17 ust. 3 lit. b, d lub e RODO prawo do usunięcia danych osobowych;</w:t>
      </w:r>
    </w:p>
    <w:p w14:paraId="375170EE" w14:textId="77777777" w:rsidR="00B0783C" w:rsidRPr="00704A90" w:rsidRDefault="00B0783C" w:rsidP="00B0783C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sz w:val="20"/>
        </w:rPr>
        <w:t>prawo do przenoszenia danych osobowych, o którym mowa w art. 20 RODO;</w:t>
      </w:r>
    </w:p>
    <w:p w14:paraId="4A662371" w14:textId="77777777" w:rsidR="00B0783C" w:rsidRPr="00704A90" w:rsidRDefault="00B0783C" w:rsidP="00B0783C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4B6A7CBE" w14:textId="77777777" w:rsidR="00B0783C" w:rsidRDefault="00B0783C" w:rsidP="00B0783C">
      <w:pPr>
        <w:ind w:left="1418"/>
        <w:jc w:val="right"/>
        <w:rPr>
          <w:rFonts w:cs="Calibri"/>
        </w:rPr>
      </w:pPr>
    </w:p>
    <w:p w14:paraId="4F4064EE" w14:textId="77777777" w:rsidR="00B0783C" w:rsidRPr="00EB24B7" w:rsidRDefault="00B0783C" w:rsidP="00B0783C">
      <w:pPr>
        <w:jc w:val="center"/>
        <w:rPr>
          <w:rFonts w:cs="Arial"/>
          <w:bCs/>
          <w:sz w:val="21"/>
          <w:szCs w:val="21"/>
        </w:rPr>
      </w:pPr>
    </w:p>
    <w:p w14:paraId="746CEB7B" w14:textId="77777777" w:rsidR="00B0783C" w:rsidRDefault="00B0783C" w:rsidP="00B0783C">
      <w:pPr>
        <w:rPr>
          <w:rFonts w:cstheme="minorHAnsi"/>
        </w:rPr>
      </w:pPr>
    </w:p>
    <w:p w14:paraId="1192B28A" w14:textId="77777777" w:rsidR="00B0783C" w:rsidRDefault="00B0783C" w:rsidP="00B0783C">
      <w:pPr>
        <w:rPr>
          <w:rFonts w:cstheme="minorHAnsi"/>
        </w:rPr>
      </w:pPr>
    </w:p>
    <w:p w14:paraId="09ED330B" w14:textId="6BCBD95A" w:rsidR="00B0783C" w:rsidRDefault="00B0783C" w:rsidP="00E03CDC">
      <w:pPr>
        <w:jc w:val="both"/>
      </w:pPr>
    </w:p>
    <w:p w14:paraId="065E3FEB" w14:textId="68C6D556" w:rsidR="00B0783C" w:rsidRDefault="00B0783C" w:rsidP="00E03CDC">
      <w:pPr>
        <w:jc w:val="both"/>
      </w:pPr>
    </w:p>
    <w:p w14:paraId="2EF34293" w14:textId="454DBE52" w:rsidR="00B0783C" w:rsidRDefault="00B0783C" w:rsidP="00E03CDC">
      <w:pPr>
        <w:jc w:val="both"/>
      </w:pPr>
    </w:p>
    <w:p w14:paraId="528B1D1D" w14:textId="3DE8CCC2" w:rsidR="00B0783C" w:rsidRDefault="00B0783C" w:rsidP="00E03CDC">
      <w:pPr>
        <w:jc w:val="both"/>
      </w:pPr>
    </w:p>
    <w:p w14:paraId="2704058C" w14:textId="605581E2" w:rsidR="00B0783C" w:rsidRDefault="00B0783C" w:rsidP="00E03CDC">
      <w:pPr>
        <w:jc w:val="both"/>
      </w:pPr>
    </w:p>
    <w:p w14:paraId="4B649384" w14:textId="6C7C15AD" w:rsidR="00B0783C" w:rsidRDefault="00B0783C" w:rsidP="00E03CDC">
      <w:pPr>
        <w:jc w:val="both"/>
      </w:pPr>
    </w:p>
    <w:p w14:paraId="6F588F2C" w14:textId="3379789B" w:rsidR="00B0783C" w:rsidRDefault="00B0783C" w:rsidP="00E03CDC">
      <w:pPr>
        <w:jc w:val="both"/>
      </w:pPr>
    </w:p>
    <w:p w14:paraId="5614A242" w14:textId="70A1908B" w:rsidR="00B0783C" w:rsidRDefault="00B0783C" w:rsidP="00E03CDC">
      <w:pPr>
        <w:jc w:val="both"/>
      </w:pPr>
    </w:p>
    <w:p w14:paraId="01332B25" w14:textId="230AEDA7" w:rsidR="00B0783C" w:rsidRDefault="00B0783C" w:rsidP="00E03CDC">
      <w:pPr>
        <w:jc w:val="both"/>
      </w:pPr>
    </w:p>
    <w:sectPr w:rsidR="00B0783C" w:rsidSect="003F7D26">
      <w:footerReference w:type="default" r:id="rId10"/>
      <w:pgSz w:w="11906" w:h="16838"/>
      <w:pgMar w:top="993" w:right="991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F6CD" w14:textId="77777777" w:rsidR="001473DB" w:rsidRDefault="001473DB" w:rsidP="001658D0">
      <w:pPr>
        <w:spacing w:after="0" w:line="240" w:lineRule="auto"/>
      </w:pPr>
      <w:r>
        <w:separator/>
      </w:r>
    </w:p>
  </w:endnote>
  <w:endnote w:type="continuationSeparator" w:id="0">
    <w:p w14:paraId="7D349B4C" w14:textId="77777777" w:rsidR="001473DB" w:rsidRDefault="001473DB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422245"/>
      <w:docPartObj>
        <w:docPartGallery w:val="Page Numbers (Bottom of Page)"/>
        <w:docPartUnique/>
      </w:docPartObj>
    </w:sdtPr>
    <w:sdtEndPr/>
    <w:sdtContent>
      <w:sdt>
        <w:sdtPr>
          <w:id w:val="-1495026832"/>
          <w:docPartObj>
            <w:docPartGallery w:val="Page Numbers (Top of Page)"/>
            <w:docPartUnique/>
          </w:docPartObj>
        </w:sdtPr>
        <w:sdtEndPr/>
        <w:sdtContent>
          <w:p w14:paraId="58E744CB" w14:textId="77777777" w:rsidR="001473DB" w:rsidRDefault="001473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712FD" w14:textId="77777777" w:rsidR="001473DB" w:rsidRDefault="00147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C556" w14:textId="77777777" w:rsidR="001473DB" w:rsidRDefault="001473DB" w:rsidP="001658D0">
      <w:pPr>
        <w:spacing w:after="0" w:line="240" w:lineRule="auto"/>
      </w:pPr>
      <w:r>
        <w:separator/>
      </w:r>
    </w:p>
  </w:footnote>
  <w:footnote w:type="continuationSeparator" w:id="0">
    <w:p w14:paraId="05639C29" w14:textId="77777777" w:rsidR="001473DB" w:rsidRDefault="001473DB" w:rsidP="001658D0">
      <w:pPr>
        <w:spacing w:after="0" w:line="240" w:lineRule="auto"/>
      </w:pPr>
      <w:r>
        <w:continuationSeparator/>
      </w:r>
    </w:p>
  </w:footnote>
  <w:footnote w:id="1">
    <w:p w14:paraId="199720DA" w14:textId="77777777" w:rsidR="001473DB" w:rsidRPr="006B0022" w:rsidRDefault="001473DB" w:rsidP="00B0783C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55D41167" w14:textId="77777777" w:rsidR="001473DB" w:rsidRPr="006B0022" w:rsidRDefault="001473DB" w:rsidP="00B0783C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43AC7DD3" w14:textId="77777777" w:rsidR="001473DB" w:rsidRPr="006B0022" w:rsidRDefault="001473DB" w:rsidP="00B0783C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9" w:name="_GoBack"/>
      <w:bookmarkEnd w:id="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5E7D"/>
    <w:multiLevelType w:val="multilevel"/>
    <w:tmpl w:val="41DE4A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63B6"/>
    <w:multiLevelType w:val="hybridMultilevel"/>
    <w:tmpl w:val="F2DA3E08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105D4A"/>
    <w:multiLevelType w:val="hybridMultilevel"/>
    <w:tmpl w:val="D974D310"/>
    <w:lvl w:ilvl="0" w:tplc="25EAE04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5B7330"/>
    <w:multiLevelType w:val="hybridMultilevel"/>
    <w:tmpl w:val="7D18943E"/>
    <w:lvl w:ilvl="0" w:tplc="91EA4EDC">
      <w:start w:val="1"/>
      <w:numFmt w:val="ordinal"/>
      <w:lvlText w:val="4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10DD1"/>
    <w:multiLevelType w:val="multilevel"/>
    <w:tmpl w:val="9EF6C1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55DF8"/>
    <w:multiLevelType w:val="hybridMultilevel"/>
    <w:tmpl w:val="8286D15C"/>
    <w:lvl w:ilvl="0" w:tplc="74CE98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3E"/>
    <w:multiLevelType w:val="hybridMultilevel"/>
    <w:tmpl w:val="7F52E3F8"/>
    <w:lvl w:ilvl="0" w:tplc="D948255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D5C6052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A0F3B"/>
    <w:multiLevelType w:val="multilevel"/>
    <w:tmpl w:val="F692CE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F7852"/>
    <w:multiLevelType w:val="hybridMultilevel"/>
    <w:tmpl w:val="66FEA4F4"/>
    <w:lvl w:ilvl="0" w:tplc="65F610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8FAA1A6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1ED2"/>
    <w:multiLevelType w:val="multilevel"/>
    <w:tmpl w:val="1A0455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C0E44"/>
    <w:multiLevelType w:val="multilevel"/>
    <w:tmpl w:val="F93AAD62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D41559"/>
    <w:multiLevelType w:val="multilevel"/>
    <w:tmpl w:val="6D2243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C02E7"/>
    <w:multiLevelType w:val="multilevel"/>
    <w:tmpl w:val="19205B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693226"/>
    <w:multiLevelType w:val="hybridMultilevel"/>
    <w:tmpl w:val="3CE699CA"/>
    <w:lvl w:ilvl="0" w:tplc="4B36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6612D4"/>
    <w:multiLevelType w:val="hybridMultilevel"/>
    <w:tmpl w:val="08AACF7E"/>
    <w:lvl w:ilvl="0" w:tplc="06424CFC">
      <w:start w:val="1"/>
      <w:numFmt w:val="ordinal"/>
      <w:lvlText w:val="3.%1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E15BC8"/>
    <w:multiLevelType w:val="multilevel"/>
    <w:tmpl w:val="BCFCB6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1678FD"/>
    <w:multiLevelType w:val="hybridMultilevel"/>
    <w:tmpl w:val="C0C84FD8"/>
    <w:lvl w:ilvl="0" w:tplc="AC7CAA2E">
      <w:start w:val="4"/>
      <w:numFmt w:val="bullet"/>
      <w:lvlText w:val="–"/>
      <w:lvlJc w:val="left"/>
      <w:pPr>
        <w:ind w:left="146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646D2"/>
    <w:multiLevelType w:val="hybridMultilevel"/>
    <w:tmpl w:val="6C988074"/>
    <w:lvl w:ilvl="0" w:tplc="8D186B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B0B32"/>
    <w:multiLevelType w:val="multilevel"/>
    <w:tmpl w:val="6FAED8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38"/>
  </w:num>
  <w:num w:numId="5">
    <w:abstractNumId w:val="6"/>
  </w:num>
  <w:num w:numId="6">
    <w:abstractNumId w:val="30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2"/>
  </w:num>
  <w:num w:numId="14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3"/>
  </w:num>
  <w:num w:numId="16">
    <w:abstractNumId w:val="1"/>
  </w:num>
  <w:num w:numId="17">
    <w:abstractNumId w:val="39"/>
  </w:num>
  <w:num w:numId="18">
    <w:abstractNumId w:val="9"/>
  </w:num>
  <w:num w:numId="19">
    <w:abstractNumId w:val="35"/>
  </w:num>
  <w:num w:numId="20">
    <w:abstractNumId w:val="4"/>
  </w:num>
  <w:num w:numId="21">
    <w:abstractNumId w:val="37"/>
  </w:num>
  <w:num w:numId="22">
    <w:abstractNumId w:val="21"/>
  </w:num>
  <w:num w:numId="23">
    <w:abstractNumId w:val="23"/>
  </w:num>
  <w:num w:numId="24">
    <w:abstractNumId w:val="19"/>
  </w:num>
  <w:num w:numId="25">
    <w:abstractNumId w:val="26"/>
  </w:num>
  <w:num w:numId="26">
    <w:abstractNumId w:val="2"/>
  </w:num>
  <w:num w:numId="27">
    <w:abstractNumId w:val="8"/>
  </w:num>
  <w:num w:numId="28">
    <w:abstractNumId w:val="36"/>
  </w:num>
  <w:num w:numId="29">
    <w:abstractNumId w:val="1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7"/>
  </w:num>
  <w:num w:numId="33">
    <w:abstractNumId w:val="13"/>
  </w:num>
  <w:num w:numId="34">
    <w:abstractNumId w:val="41"/>
  </w:num>
  <w:num w:numId="35">
    <w:abstractNumId w:val="0"/>
  </w:num>
  <w:num w:numId="36">
    <w:abstractNumId w:val="32"/>
  </w:num>
  <w:num w:numId="37">
    <w:abstractNumId w:val="34"/>
  </w:num>
  <w:num w:numId="38">
    <w:abstractNumId w:val="7"/>
  </w:num>
  <w:num w:numId="39">
    <w:abstractNumId w:val="40"/>
  </w:num>
  <w:num w:numId="40">
    <w:abstractNumId w:val="14"/>
  </w:num>
  <w:num w:numId="41">
    <w:abstractNumId w:val="3"/>
  </w:num>
  <w:num w:numId="42">
    <w:abstractNumId w:val="10"/>
  </w:num>
  <w:num w:numId="43">
    <w:abstractNumId w:val="42"/>
  </w:num>
  <w:num w:numId="44">
    <w:abstractNumId w:val="29"/>
  </w:num>
  <w:num w:numId="45">
    <w:abstractNumId w:val="5"/>
  </w:num>
  <w:num w:numId="4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9"/>
    <w:rsid w:val="0000147E"/>
    <w:rsid w:val="00024C77"/>
    <w:rsid w:val="000265FD"/>
    <w:rsid w:val="00032CB6"/>
    <w:rsid w:val="000348FC"/>
    <w:rsid w:val="00043001"/>
    <w:rsid w:val="0004632D"/>
    <w:rsid w:val="00055244"/>
    <w:rsid w:val="00067B55"/>
    <w:rsid w:val="000711F6"/>
    <w:rsid w:val="000800E2"/>
    <w:rsid w:val="00086084"/>
    <w:rsid w:val="000911E2"/>
    <w:rsid w:val="00093020"/>
    <w:rsid w:val="000A69FB"/>
    <w:rsid w:val="000B1978"/>
    <w:rsid w:val="000C6CE7"/>
    <w:rsid w:val="000D0CDF"/>
    <w:rsid w:val="000E2328"/>
    <w:rsid w:val="000E337A"/>
    <w:rsid w:val="000E3B9F"/>
    <w:rsid w:val="00105362"/>
    <w:rsid w:val="001230B8"/>
    <w:rsid w:val="00125D4E"/>
    <w:rsid w:val="0013135E"/>
    <w:rsid w:val="001349A7"/>
    <w:rsid w:val="001473DB"/>
    <w:rsid w:val="00155B12"/>
    <w:rsid w:val="0015716B"/>
    <w:rsid w:val="001658D0"/>
    <w:rsid w:val="001743CD"/>
    <w:rsid w:val="00177DBD"/>
    <w:rsid w:val="0018255D"/>
    <w:rsid w:val="00186FDA"/>
    <w:rsid w:val="00187641"/>
    <w:rsid w:val="00194761"/>
    <w:rsid w:val="001A520C"/>
    <w:rsid w:val="001A7101"/>
    <w:rsid w:val="001B3139"/>
    <w:rsid w:val="001B3591"/>
    <w:rsid w:val="001B701D"/>
    <w:rsid w:val="001C2390"/>
    <w:rsid w:val="001D6654"/>
    <w:rsid w:val="001D7469"/>
    <w:rsid w:val="001E5637"/>
    <w:rsid w:val="001F2B8B"/>
    <w:rsid w:val="001F4B61"/>
    <w:rsid w:val="0020090E"/>
    <w:rsid w:val="002230D4"/>
    <w:rsid w:val="00223BB9"/>
    <w:rsid w:val="002277E9"/>
    <w:rsid w:val="002312C1"/>
    <w:rsid w:val="00236752"/>
    <w:rsid w:val="00245D76"/>
    <w:rsid w:val="00252A9C"/>
    <w:rsid w:val="0025491A"/>
    <w:rsid w:val="002549F5"/>
    <w:rsid w:val="0026781E"/>
    <w:rsid w:val="00285D4F"/>
    <w:rsid w:val="0028627C"/>
    <w:rsid w:val="00293503"/>
    <w:rsid w:val="00297BEB"/>
    <w:rsid w:val="002A704B"/>
    <w:rsid w:val="002A70F7"/>
    <w:rsid w:val="002C1077"/>
    <w:rsid w:val="002D468B"/>
    <w:rsid w:val="002D54D6"/>
    <w:rsid w:val="002E6ADA"/>
    <w:rsid w:val="002F1808"/>
    <w:rsid w:val="00307502"/>
    <w:rsid w:val="00314755"/>
    <w:rsid w:val="00320BE7"/>
    <w:rsid w:val="00321990"/>
    <w:rsid w:val="00336402"/>
    <w:rsid w:val="00342194"/>
    <w:rsid w:val="003465ED"/>
    <w:rsid w:val="003567FC"/>
    <w:rsid w:val="0036107A"/>
    <w:rsid w:val="00375805"/>
    <w:rsid w:val="0038787D"/>
    <w:rsid w:val="00390167"/>
    <w:rsid w:val="00395C0E"/>
    <w:rsid w:val="003C45D0"/>
    <w:rsid w:val="003E4732"/>
    <w:rsid w:val="003F200F"/>
    <w:rsid w:val="003F43BB"/>
    <w:rsid w:val="003F5249"/>
    <w:rsid w:val="003F7D26"/>
    <w:rsid w:val="0040229A"/>
    <w:rsid w:val="00411DA0"/>
    <w:rsid w:val="004229CF"/>
    <w:rsid w:val="004364D1"/>
    <w:rsid w:val="004366E4"/>
    <w:rsid w:val="004563B4"/>
    <w:rsid w:val="004650FB"/>
    <w:rsid w:val="00472E09"/>
    <w:rsid w:val="004744C5"/>
    <w:rsid w:val="00480B26"/>
    <w:rsid w:val="0048591F"/>
    <w:rsid w:val="00491E38"/>
    <w:rsid w:val="004A2828"/>
    <w:rsid w:val="004C165E"/>
    <w:rsid w:val="004C7C58"/>
    <w:rsid w:val="004D4977"/>
    <w:rsid w:val="004D6BB2"/>
    <w:rsid w:val="004E1549"/>
    <w:rsid w:val="004E29D9"/>
    <w:rsid w:val="004E6F8C"/>
    <w:rsid w:val="004F0998"/>
    <w:rsid w:val="00503513"/>
    <w:rsid w:val="00503B5E"/>
    <w:rsid w:val="00531A28"/>
    <w:rsid w:val="00555E38"/>
    <w:rsid w:val="00566E7B"/>
    <w:rsid w:val="00570D60"/>
    <w:rsid w:val="00572AC1"/>
    <w:rsid w:val="00574A16"/>
    <w:rsid w:val="00581CAF"/>
    <w:rsid w:val="00590006"/>
    <w:rsid w:val="0059239F"/>
    <w:rsid w:val="005A0683"/>
    <w:rsid w:val="005A4460"/>
    <w:rsid w:val="005C1AE1"/>
    <w:rsid w:val="005C2567"/>
    <w:rsid w:val="005C7F8C"/>
    <w:rsid w:val="005D14C4"/>
    <w:rsid w:val="005D19FA"/>
    <w:rsid w:val="005D6A4D"/>
    <w:rsid w:val="005E0F23"/>
    <w:rsid w:val="005E4383"/>
    <w:rsid w:val="00602834"/>
    <w:rsid w:val="0060317A"/>
    <w:rsid w:val="00606692"/>
    <w:rsid w:val="0061299C"/>
    <w:rsid w:val="00612A34"/>
    <w:rsid w:val="006136B2"/>
    <w:rsid w:val="00614F91"/>
    <w:rsid w:val="0061532D"/>
    <w:rsid w:val="00623D0D"/>
    <w:rsid w:val="00625236"/>
    <w:rsid w:val="00630F30"/>
    <w:rsid w:val="00647349"/>
    <w:rsid w:val="006477BB"/>
    <w:rsid w:val="00647CFC"/>
    <w:rsid w:val="0065202F"/>
    <w:rsid w:val="00652A0B"/>
    <w:rsid w:val="00656978"/>
    <w:rsid w:val="006623EB"/>
    <w:rsid w:val="00676774"/>
    <w:rsid w:val="00676A4B"/>
    <w:rsid w:val="00677292"/>
    <w:rsid w:val="00690883"/>
    <w:rsid w:val="0069405D"/>
    <w:rsid w:val="006A21AD"/>
    <w:rsid w:val="006A4960"/>
    <w:rsid w:val="006B550E"/>
    <w:rsid w:val="006B5A0E"/>
    <w:rsid w:val="006B6F6A"/>
    <w:rsid w:val="006C5F6F"/>
    <w:rsid w:val="006D1404"/>
    <w:rsid w:val="006D6B6B"/>
    <w:rsid w:val="00700F63"/>
    <w:rsid w:val="00723AC7"/>
    <w:rsid w:val="00724467"/>
    <w:rsid w:val="00724CC3"/>
    <w:rsid w:val="00737F13"/>
    <w:rsid w:val="007549BD"/>
    <w:rsid w:val="007619B3"/>
    <w:rsid w:val="00761FA2"/>
    <w:rsid w:val="0076314B"/>
    <w:rsid w:val="007710C6"/>
    <w:rsid w:val="00773C15"/>
    <w:rsid w:val="00775115"/>
    <w:rsid w:val="007756E7"/>
    <w:rsid w:val="0078249D"/>
    <w:rsid w:val="00791546"/>
    <w:rsid w:val="007E1ED2"/>
    <w:rsid w:val="007E4974"/>
    <w:rsid w:val="007F6852"/>
    <w:rsid w:val="008178E3"/>
    <w:rsid w:val="00824048"/>
    <w:rsid w:val="008371A0"/>
    <w:rsid w:val="00842761"/>
    <w:rsid w:val="0084370C"/>
    <w:rsid w:val="00843DC3"/>
    <w:rsid w:val="00844489"/>
    <w:rsid w:val="00854EFA"/>
    <w:rsid w:val="0085607E"/>
    <w:rsid w:val="00862180"/>
    <w:rsid w:val="008677DD"/>
    <w:rsid w:val="00870AB6"/>
    <w:rsid w:val="00872FCF"/>
    <w:rsid w:val="008738D3"/>
    <w:rsid w:val="008844A3"/>
    <w:rsid w:val="00887081"/>
    <w:rsid w:val="008A2B2D"/>
    <w:rsid w:val="008A3801"/>
    <w:rsid w:val="008B0ADC"/>
    <w:rsid w:val="008B0FDC"/>
    <w:rsid w:val="008B1EAD"/>
    <w:rsid w:val="008B578D"/>
    <w:rsid w:val="008B6012"/>
    <w:rsid w:val="008C6281"/>
    <w:rsid w:val="008E06B3"/>
    <w:rsid w:val="008E105C"/>
    <w:rsid w:val="008E563D"/>
    <w:rsid w:val="008E722F"/>
    <w:rsid w:val="008F51B3"/>
    <w:rsid w:val="00901780"/>
    <w:rsid w:val="00902728"/>
    <w:rsid w:val="00907EC9"/>
    <w:rsid w:val="00911434"/>
    <w:rsid w:val="00912AEE"/>
    <w:rsid w:val="009158C8"/>
    <w:rsid w:val="009278D5"/>
    <w:rsid w:val="00927FF0"/>
    <w:rsid w:val="0093375F"/>
    <w:rsid w:val="009359A7"/>
    <w:rsid w:val="0094562A"/>
    <w:rsid w:val="00957B92"/>
    <w:rsid w:val="009701D8"/>
    <w:rsid w:val="00993686"/>
    <w:rsid w:val="00993F52"/>
    <w:rsid w:val="009B3364"/>
    <w:rsid w:val="009C0645"/>
    <w:rsid w:val="009C0AB3"/>
    <w:rsid w:val="009C2D79"/>
    <w:rsid w:val="009C7A37"/>
    <w:rsid w:val="009D2D10"/>
    <w:rsid w:val="009D2D21"/>
    <w:rsid w:val="009E4490"/>
    <w:rsid w:val="009F3F5D"/>
    <w:rsid w:val="00A1248C"/>
    <w:rsid w:val="00A21EB5"/>
    <w:rsid w:val="00A23928"/>
    <w:rsid w:val="00A2434C"/>
    <w:rsid w:val="00A42F6D"/>
    <w:rsid w:val="00A432EE"/>
    <w:rsid w:val="00A47ADA"/>
    <w:rsid w:val="00A862BA"/>
    <w:rsid w:val="00A9456D"/>
    <w:rsid w:val="00AA39CA"/>
    <w:rsid w:val="00AB55EB"/>
    <w:rsid w:val="00AD215E"/>
    <w:rsid w:val="00AD3218"/>
    <w:rsid w:val="00AE36AD"/>
    <w:rsid w:val="00AE3944"/>
    <w:rsid w:val="00AE4052"/>
    <w:rsid w:val="00AE5B38"/>
    <w:rsid w:val="00AF6D29"/>
    <w:rsid w:val="00B061A1"/>
    <w:rsid w:val="00B0783C"/>
    <w:rsid w:val="00B13D88"/>
    <w:rsid w:val="00B40E88"/>
    <w:rsid w:val="00B51011"/>
    <w:rsid w:val="00B51F0B"/>
    <w:rsid w:val="00B5679A"/>
    <w:rsid w:val="00B63E57"/>
    <w:rsid w:val="00B8151F"/>
    <w:rsid w:val="00B9688B"/>
    <w:rsid w:val="00B970D3"/>
    <w:rsid w:val="00BA51F6"/>
    <w:rsid w:val="00BA7EEB"/>
    <w:rsid w:val="00BB1925"/>
    <w:rsid w:val="00BE0AC2"/>
    <w:rsid w:val="00C0385E"/>
    <w:rsid w:val="00C047B7"/>
    <w:rsid w:val="00C12BD2"/>
    <w:rsid w:val="00C1616D"/>
    <w:rsid w:val="00C240EE"/>
    <w:rsid w:val="00C41238"/>
    <w:rsid w:val="00C51533"/>
    <w:rsid w:val="00C611DF"/>
    <w:rsid w:val="00C636D2"/>
    <w:rsid w:val="00C672C8"/>
    <w:rsid w:val="00C70809"/>
    <w:rsid w:val="00C76500"/>
    <w:rsid w:val="00C808FE"/>
    <w:rsid w:val="00CA047E"/>
    <w:rsid w:val="00CA61AC"/>
    <w:rsid w:val="00CB261A"/>
    <w:rsid w:val="00CB5270"/>
    <w:rsid w:val="00CE12EB"/>
    <w:rsid w:val="00CF2A04"/>
    <w:rsid w:val="00CF4B66"/>
    <w:rsid w:val="00D00468"/>
    <w:rsid w:val="00D06372"/>
    <w:rsid w:val="00D26847"/>
    <w:rsid w:val="00D31DB7"/>
    <w:rsid w:val="00D36EDC"/>
    <w:rsid w:val="00D40E15"/>
    <w:rsid w:val="00D42E8E"/>
    <w:rsid w:val="00D513D2"/>
    <w:rsid w:val="00D56478"/>
    <w:rsid w:val="00D567EC"/>
    <w:rsid w:val="00D62B5A"/>
    <w:rsid w:val="00D6708C"/>
    <w:rsid w:val="00D72698"/>
    <w:rsid w:val="00D7593E"/>
    <w:rsid w:val="00D77A01"/>
    <w:rsid w:val="00D92847"/>
    <w:rsid w:val="00D93F80"/>
    <w:rsid w:val="00DA5767"/>
    <w:rsid w:val="00DA608D"/>
    <w:rsid w:val="00DA77FE"/>
    <w:rsid w:val="00DB2691"/>
    <w:rsid w:val="00DB3147"/>
    <w:rsid w:val="00DB569C"/>
    <w:rsid w:val="00DC196A"/>
    <w:rsid w:val="00DC4F13"/>
    <w:rsid w:val="00DC509E"/>
    <w:rsid w:val="00DD5C76"/>
    <w:rsid w:val="00DD7783"/>
    <w:rsid w:val="00DE34D0"/>
    <w:rsid w:val="00DE61AE"/>
    <w:rsid w:val="00DE7180"/>
    <w:rsid w:val="00DE799F"/>
    <w:rsid w:val="00DF2860"/>
    <w:rsid w:val="00DF6767"/>
    <w:rsid w:val="00E0166F"/>
    <w:rsid w:val="00E03CDC"/>
    <w:rsid w:val="00E13B0C"/>
    <w:rsid w:val="00E23A7D"/>
    <w:rsid w:val="00E310BC"/>
    <w:rsid w:val="00E35038"/>
    <w:rsid w:val="00E45CBA"/>
    <w:rsid w:val="00E47111"/>
    <w:rsid w:val="00E47478"/>
    <w:rsid w:val="00E82423"/>
    <w:rsid w:val="00E82C63"/>
    <w:rsid w:val="00E91B3C"/>
    <w:rsid w:val="00E9441D"/>
    <w:rsid w:val="00EA0A27"/>
    <w:rsid w:val="00EA1953"/>
    <w:rsid w:val="00EC02B0"/>
    <w:rsid w:val="00EC3B6C"/>
    <w:rsid w:val="00EC3B73"/>
    <w:rsid w:val="00EE662F"/>
    <w:rsid w:val="00EF01C9"/>
    <w:rsid w:val="00F00963"/>
    <w:rsid w:val="00F009B8"/>
    <w:rsid w:val="00F15951"/>
    <w:rsid w:val="00F200B6"/>
    <w:rsid w:val="00F24DB9"/>
    <w:rsid w:val="00F46485"/>
    <w:rsid w:val="00F5004B"/>
    <w:rsid w:val="00F50BAC"/>
    <w:rsid w:val="00F52D42"/>
    <w:rsid w:val="00F563A1"/>
    <w:rsid w:val="00F61A8A"/>
    <w:rsid w:val="00F61E84"/>
    <w:rsid w:val="00F62626"/>
    <w:rsid w:val="00F72723"/>
    <w:rsid w:val="00F83315"/>
    <w:rsid w:val="00F910AE"/>
    <w:rsid w:val="00F95E1C"/>
    <w:rsid w:val="00FB1985"/>
    <w:rsid w:val="00FB433F"/>
    <w:rsid w:val="00FC0705"/>
    <w:rsid w:val="00FC543C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86E9E52"/>
  <w15:docId w15:val="{77D569E1-C1B5-4DC6-81C5-3794CB7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8C8"/>
    <w:rPr>
      <w:color w:val="808080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rsid w:val="0067729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7292"/>
    <w:pPr>
      <w:widowControl w:val="0"/>
      <w:shd w:val="clear" w:color="auto" w:fill="FFFFFF"/>
      <w:spacing w:before="120" w:after="120" w:line="0" w:lineRule="atLeast"/>
      <w:ind w:hanging="1580"/>
      <w:jc w:val="right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0BE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BE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BE7"/>
    <w:rPr>
      <w:vertAlign w:val="superscript"/>
    </w:rPr>
  </w:style>
  <w:style w:type="table" w:customStyle="1" w:styleId="TableGrid">
    <w:name w:val="TableGrid"/>
    <w:rsid w:val="008E72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573A-9A67-4276-938A-307D1D2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4888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katarzyna.szalowicz</cp:lastModifiedBy>
  <cp:revision>99</cp:revision>
  <cp:lastPrinted>2020-01-23T09:31:00Z</cp:lastPrinted>
  <dcterms:created xsi:type="dcterms:W3CDTF">2018-03-16T11:27:00Z</dcterms:created>
  <dcterms:modified xsi:type="dcterms:W3CDTF">2020-01-23T09:32:00Z</dcterms:modified>
</cp:coreProperties>
</file>