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83" w:rsidRPr="00553E51" w:rsidRDefault="005D42F5" w:rsidP="005D42F5">
      <w:pPr>
        <w:pStyle w:val="St4-punkt"/>
        <w:pBdr>
          <w:bottom w:val="single" w:sz="4" w:space="1" w:color="auto"/>
        </w:pBdr>
        <w:spacing w:before="120"/>
        <w:ind w:left="0" w:firstLine="0"/>
        <w:jc w:val="center"/>
        <w:rPr>
          <w:rFonts w:ascii="Arial" w:hAnsi="Arial" w:cs="Arial"/>
          <w:b/>
          <w:bCs/>
          <w:spacing w:val="40"/>
          <w:kern w:val="32"/>
          <w:sz w:val="20"/>
          <w:szCs w:val="20"/>
        </w:rPr>
      </w:pPr>
      <w:r w:rsidRPr="00553E51">
        <w:rPr>
          <w:rFonts w:ascii="Arial" w:hAnsi="Arial" w:cs="Arial"/>
          <w:b/>
          <w:bCs/>
          <w:spacing w:val="40"/>
          <w:kern w:val="32"/>
          <w:sz w:val="20"/>
          <w:szCs w:val="20"/>
        </w:rPr>
        <w:t xml:space="preserve">WYKAZ SPRZĘTU </w:t>
      </w:r>
    </w:p>
    <w:p w:rsidR="00753F83" w:rsidRPr="00553E51" w:rsidRDefault="00753F83" w:rsidP="00753F83">
      <w:pPr>
        <w:numPr>
          <w:ilvl w:val="12"/>
          <w:numId w:val="0"/>
        </w:numPr>
        <w:spacing w:before="60" w:after="120"/>
        <w:outlineLvl w:val="0"/>
        <w:rPr>
          <w:rFonts w:ascii="Arial" w:hAnsi="Arial" w:cs="Arial"/>
          <w:b/>
          <w:bCs/>
          <w:sz w:val="16"/>
          <w:szCs w:val="20"/>
          <w:lang w:val="pl-PL"/>
        </w:rPr>
      </w:pPr>
    </w:p>
    <w:p w:rsidR="00690E05" w:rsidRPr="00553E51" w:rsidRDefault="00AF3B1B" w:rsidP="00753F83">
      <w:pPr>
        <w:spacing w:before="120" w:line="276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553E51">
        <w:rPr>
          <w:rFonts w:ascii="Arial" w:hAnsi="Arial" w:cs="Arial"/>
          <w:sz w:val="18"/>
          <w:szCs w:val="20"/>
          <w:lang w:val="pl-PL"/>
        </w:rPr>
        <w:t>N</w:t>
      </w:r>
      <w:r w:rsidR="00690E05" w:rsidRPr="00553E51">
        <w:rPr>
          <w:rFonts w:ascii="Arial" w:hAnsi="Arial" w:cs="Arial"/>
          <w:sz w:val="18"/>
          <w:szCs w:val="20"/>
          <w:lang w:val="pl-PL"/>
        </w:rPr>
        <w:t>azwa (firma) Wykonawcy: ……………………………………………………………………………..</w:t>
      </w:r>
    </w:p>
    <w:p w:rsidR="00690E05" w:rsidRPr="00553E51" w:rsidRDefault="00690E05" w:rsidP="00753F83">
      <w:pPr>
        <w:spacing w:before="120" w:line="276" w:lineRule="auto"/>
        <w:jc w:val="both"/>
        <w:rPr>
          <w:rFonts w:ascii="Arial" w:hAnsi="Arial" w:cs="Arial"/>
          <w:sz w:val="18"/>
          <w:szCs w:val="20"/>
          <w:lang w:val="pl-PL"/>
        </w:rPr>
      </w:pPr>
      <w:r w:rsidRPr="00553E51">
        <w:rPr>
          <w:rFonts w:ascii="Arial" w:hAnsi="Arial" w:cs="Arial"/>
          <w:sz w:val="18"/>
          <w:szCs w:val="20"/>
          <w:lang w:val="pl-PL"/>
        </w:rPr>
        <w:t>Adres siedziby Wykonawcy: ……………………………………………………………………………...</w:t>
      </w:r>
    </w:p>
    <w:p w:rsidR="00AF3B1B" w:rsidRPr="00553E51" w:rsidRDefault="00AF3B1B" w:rsidP="00753F83">
      <w:pPr>
        <w:spacing w:before="120" w:line="276" w:lineRule="auto"/>
        <w:jc w:val="both"/>
        <w:rPr>
          <w:rFonts w:ascii="Arial" w:hAnsi="Arial" w:cs="Arial"/>
          <w:sz w:val="18"/>
          <w:szCs w:val="20"/>
          <w:lang w:val="pl-PL"/>
        </w:rPr>
      </w:pPr>
    </w:p>
    <w:p w:rsidR="00753F83" w:rsidRPr="00553E51" w:rsidRDefault="00753F83" w:rsidP="00753F83">
      <w:pPr>
        <w:spacing w:before="120" w:line="276" w:lineRule="auto"/>
        <w:jc w:val="both"/>
        <w:rPr>
          <w:rFonts w:ascii="Arial" w:hAnsi="Arial" w:cs="Arial"/>
          <w:b/>
          <w:bCs/>
          <w:sz w:val="18"/>
          <w:szCs w:val="20"/>
          <w:lang w:val="pl-PL"/>
        </w:rPr>
      </w:pPr>
      <w:r w:rsidRPr="00553E51">
        <w:rPr>
          <w:rFonts w:ascii="Arial" w:hAnsi="Arial" w:cs="Arial"/>
          <w:sz w:val="18"/>
          <w:szCs w:val="20"/>
          <w:lang w:val="pl-PL"/>
        </w:rPr>
        <w:t>Przystępując do postępowania o udzielenie zamówienia publicznego prowadzonego w trybi</w:t>
      </w:r>
      <w:r w:rsidR="0023291A" w:rsidRPr="00553E51">
        <w:rPr>
          <w:rFonts w:ascii="Arial" w:hAnsi="Arial" w:cs="Arial"/>
          <w:sz w:val="18"/>
          <w:szCs w:val="20"/>
          <w:lang w:val="pl-PL"/>
        </w:rPr>
        <w:t xml:space="preserve">e przetargu nieograniczonego pn.: </w:t>
      </w:r>
      <w:r w:rsidRPr="00553E51">
        <w:rPr>
          <w:rFonts w:ascii="Arial" w:hAnsi="Arial" w:cs="Arial"/>
          <w:b/>
          <w:bCs/>
          <w:sz w:val="18"/>
          <w:szCs w:val="20"/>
          <w:lang w:val="pl-PL"/>
        </w:rPr>
        <w:t>„</w:t>
      </w:r>
      <w:r w:rsidR="00553E51">
        <w:rPr>
          <w:rFonts w:ascii="Arial" w:hAnsi="Arial" w:cs="Arial"/>
          <w:b/>
          <w:bCs/>
          <w:i/>
          <w:sz w:val="18"/>
          <w:szCs w:val="20"/>
          <w:lang w:val="pl-PL"/>
        </w:rPr>
        <w:t xml:space="preserve">Odbiór i zagospodarowanie </w:t>
      </w:r>
      <w:bookmarkStart w:id="0" w:name="_GoBack"/>
      <w:bookmarkEnd w:id="0"/>
      <w:r w:rsidR="00DF4FE7">
        <w:rPr>
          <w:rFonts w:ascii="Arial" w:hAnsi="Arial" w:cs="Arial"/>
          <w:b/>
          <w:bCs/>
          <w:i/>
          <w:sz w:val="18"/>
          <w:szCs w:val="20"/>
          <w:lang w:val="pl-PL"/>
        </w:rPr>
        <w:t>odpadów pochodzących z </w:t>
      </w:r>
      <w:r w:rsidR="00553E51">
        <w:rPr>
          <w:rFonts w:ascii="Arial" w:hAnsi="Arial" w:cs="Arial"/>
          <w:b/>
          <w:bCs/>
          <w:i/>
          <w:sz w:val="18"/>
          <w:szCs w:val="20"/>
          <w:lang w:val="pl-PL"/>
        </w:rPr>
        <w:t>Oczyszczalni Ścieków dla miasta Leszna położonej w Henrykowie, woj. Wielkopolskie</w:t>
      </w:r>
      <w:r w:rsidRPr="00553E51">
        <w:rPr>
          <w:rFonts w:ascii="Arial" w:hAnsi="Arial" w:cs="Arial"/>
          <w:b/>
          <w:bCs/>
          <w:sz w:val="18"/>
          <w:szCs w:val="20"/>
          <w:lang w:val="pl-PL"/>
        </w:rPr>
        <w:t>”</w:t>
      </w:r>
      <w:r w:rsidR="0023291A" w:rsidRPr="00553E51">
        <w:rPr>
          <w:rFonts w:ascii="Arial" w:hAnsi="Arial" w:cs="Arial"/>
          <w:b/>
          <w:bCs/>
          <w:sz w:val="18"/>
          <w:szCs w:val="20"/>
          <w:lang w:val="pl-PL"/>
        </w:rPr>
        <w:t xml:space="preserve"> </w:t>
      </w:r>
      <w:r w:rsidR="004B189A" w:rsidRPr="00553E51">
        <w:rPr>
          <w:rFonts w:ascii="Arial" w:hAnsi="Arial" w:cs="Arial"/>
          <w:sz w:val="18"/>
          <w:szCs w:val="20"/>
          <w:lang w:val="pl-PL"/>
        </w:rPr>
        <w:t xml:space="preserve">przedkładam/y informację o </w:t>
      </w:r>
      <w:r w:rsidRPr="00553E51">
        <w:rPr>
          <w:rFonts w:ascii="Arial" w:hAnsi="Arial" w:cs="Arial"/>
          <w:sz w:val="18"/>
          <w:szCs w:val="20"/>
          <w:lang w:val="pl-PL"/>
        </w:rPr>
        <w:t xml:space="preserve">dysponowaniu następującymi pojazdami w zakresie niezbędnym do wykazania spełniania warunku dysponowania odpowiednim potencjałem technicznym. </w:t>
      </w:r>
    </w:p>
    <w:p w:rsidR="00753F83" w:rsidRPr="00553E51" w:rsidRDefault="00753F83" w:rsidP="00753F83">
      <w:pPr>
        <w:spacing w:before="120"/>
        <w:rPr>
          <w:rFonts w:ascii="Arial" w:hAnsi="Arial" w:cs="Arial"/>
          <w:sz w:val="16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317"/>
        <w:gridCol w:w="1418"/>
        <w:gridCol w:w="1984"/>
        <w:gridCol w:w="2943"/>
      </w:tblGrid>
      <w:tr w:rsidR="00753F83" w:rsidRPr="0075292C" w:rsidTr="0023291A">
        <w:tc>
          <w:tcPr>
            <w:tcW w:w="626" w:type="dxa"/>
          </w:tcPr>
          <w:p w:rsidR="00753F83" w:rsidRPr="00553E51" w:rsidRDefault="00753F83" w:rsidP="00690E05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</w:pPr>
            <w:r w:rsidRPr="00553E51"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  <w:t>l.p.</w:t>
            </w:r>
          </w:p>
        </w:tc>
        <w:tc>
          <w:tcPr>
            <w:tcW w:w="2317" w:type="dxa"/>
          </w:tcPr>
          <w:p w:rsidR="00753F83" w:rsidRPr="00553E51" w:rsidRDefault="00753F83" w:rsidP="00690E05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</w:pPr>
            <w:r w:rsidRPr="00553E51"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  <w:t>Rodzaj pojazdów</w:t>
            </w:r>
          </w:p>
        </w:tc>
        <w:tc>
          <w:tcPr>
            <w:tcW w:w="1418" w:type="dxa"/>
          </w:tcPr>
          <w:p w:rsidR="00753F83" w:rsidRPr="00553E51" w:rsidRDefault="00753F83" w:rsidP="00690E05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</w:pPr>
            <w:r w:rsidRPr="00553E51"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  <w:t>Ilość [szt.]</w:t>
            </w:r>
          </w:p>
        </w:tc>
        <w:tc>
          <w:tcPr>
            <w:tcW w:w="1984" w:type="dxa"/>
          </w:tcPr>
          <w:p w:rsidR="00753F83" w:rsidRPr="00553E51" w:rsidRDefault="00753F83" w:rsidP="00690E05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</w:pPr>
            <w:r w:rsidRPr="00553E51"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  <w:t>Numer rejestracyjny pojazdu</w:t>
            </w:r>
          </w:p>
        </w:tc>
        <w:tc>
          <w:tcPr>
            <w:tcW w:w="2943" w:type="dxa"/>
          </w:tcPr>
          <w:p w:rsidR="00753F83" w:rsidRPr="00553E51" w:rsidRDefault="00753F83" w:rsidP="00690E05">
            <w:pPr>
              <w:pStyle w:val="St4-punkt"/>
              <w:ind w:left="0" w:firstLine="0"/>
              <w:jc w:val="center"/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</w:pPr>
            <w:r w:rsidRPr="00553E51">
              <w:rPr>
                <w:rFonts w:ascii="Arial" w:hAnsi="Arial" w:cs="Arial"/>
                <w:b/>
                <w:bCs/>
                <w:i/>
                <w:kern w:val="32"/>
                <w:sz w:val="16"/>
                <w:szCs w:val="20"/>
              </w:rPr>
              <w:t>Podstawa do dysponowania danym pojazdem/kontenerem</w:t>
            </w:r>
          </w:p>
        </w:tc>
      </w:tr>
      <w:tr w:rsidR="00753F83" w:rsidRPr="0075292C" w:rsidTr="0023291A">
        <w:tc>
          <w:tcPr>
            <w:tcW w:w="626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2317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1418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1984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2943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</w:tr>
      <w:tr w:rsidR="00753F83" w:rsidRPr="0075292C" w:rsidTr="0023291A">
        <w:tc>
          <w:tcPr>
            <w:tcW w:w="626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2317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1418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1984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  <w:tc>
          <w:tcPr>
            <w:tcW w:w="2943" w:type="dxa"/>
          </w:tcPr>
          <w:p w:rsidR="00753F83" w:rsidRPr="00553E51" w:rsidRDefault="00753F83" w:rsidP="00EC5BE1">
            <w:pPr>
              <w:pStyle w:val="St4-punkt"/>
              <w:spacing w:before="120"/>
              <w:ind w:left="0" w:firstLine="0"/>
              <w:jc w:val="right"/>
              <w:rPr>
                <w:rFonts w:ascii="Arial" w:hAnsi="Arial" w:cs="Arial"/>
                <w:b/>
                <w:bCs/>
                <w:kern w:val="32"/>
                <w:sz w:val="16"/>
                <w:szCs w:val="20"/>
              </w:rPr>
            </w:pPr>
          </w:p>
        </w:tc>
      </w:tr>
    </w:tbl>
    <w:p w:rsidR="00690E05" w:rsidRPr="00553E51" w:rsidRDefault="00690E05" w:rsidP="00690E05">
      <w:pPr>
        <w:jc w:val="both"/>
        <w:rPr>
          <w:rFonts w:ascii="Arial" w:hAnsi="Arial" w:cs="Arial"/>
          <w:i/>
          <w:iCs/>
          <w:sz w:val="16"/>
          <w:szCs w:val="18"/>
          <w:lang w:val="pl-PL"/>
        </w:rPr>
      </w:pPr>
      <w:r w:rsidRPr="00553E51">
        <w:rPr>
          <w:rFonts w:ascii="Arial" w:hAnsi="Arial" w:cs="Arial"/>
          <w:i/>
          <w:iCs/>
          <w:sz w:val="16"/>
          <w:szCs w:val="18"/>
          <w:lang w:val="pl-PL"/>
        </w:rPr>
        <w:t xml:space="preserve">* </w:t>
      </w:r>
      <w:r w:rsidRPr="00553E51">
        <w:rPr>
          <w:rFonts w:ascii="Arial" w:hAnsi="Arial" w:cs="Arial"/>
          <w:i/>
          <w:sz w:val="16"/>
          <w:szCs w:val="18"/>
          <w:lang w:val="pl-PL"/>
        </w:rPr>
        <w:t>Wykonawca powinien wskazać, na jakiej podstawie będzie dysponował wskazanym potencjałem (potencjał własny lub potencjał innego podmio</w:t>
      </w:r>
      <w:r w:rsidR="00553E51">
        <w:rPr>
          <w:rFonts w:ascii="Arial" w:hAnsi="Arial" w:cs="Arial"/>
          <w:i/>
          <w:sz w:val="16"/>
          <w:szCs w:val="18"/>
          <w:lang w:val="pl-PL"/>
        </w:rPr>
        <w:t>tu</w:t>
      </w:r>
      <w:r w:rsidRPr="00553E51">
        <w:rPr>
          <w:rFonts w:ascii="Arial" w:hAnsi="Arial" w:cs="Arial"/>
          <w:i/>
          <w:sz w:val="16"/>
          <w:szCs w:val="18"/>
          <w:lang w:val="pl-PL"/>
        </w:rPr>
        <w:t>). Jeżeli Wykonawca polegał będzie na zasobach innych podmiotów, zobowiązany jest udowodnić Zamawiającemu, iż będzie dysponował zasobami niezbędnymi do realizacji zamówienia, w szczególności przedstawiając w tym celu pisemne zobowiązanie tych podmiotów do oddania mu do dyspozycji niezbędnych zasobów na okres korzystania z nich przy wykonaniu zamówienia.</w:t>
      </w:r>
    </w:p>
    <w:p w:rsidR="0023291A" w:rsidRPr="00553E51" w:rsidRDefault="0023291A" w:rsidP="00753F83">
      <w:pPr>
        <w:pStyle w:val="St4-punkt"/>
        <w:spacing w:before="120"/>
        <w:ind w:left="142" w:hanging="142"/>
        <w:rPr>
          <w:rFonts w:ascii="Arial" w:hAnsi="Arial" w:cs="Arial"/>
          <w:kern w:val="32"/>
          <w:sz w:val="16"/>
          <w:szCs w:val="20"/>
        </w:rPr>
      </w:pPr>
    </w:p>
    <w:p w:rsidR="00753F83" w:rsidRPr="00553E51" w:rsidRDefault="00753F83" w:rsidP="00753F83">
      <w:pPr>
        <w:spacing w:before="60" w:after="120"/>
        <w:jc w:val="both"/>
        <w:outlineLvl w:val="0"/>
        <w:rPr>
          <w:rFonts w:ascii="Arial" w:hAnsi="Arial" w:cs="Arial"/>
          <w:b/>
          <w:bCs/>
          <w:sz w:val="16"/>
          <w:szCs w:val="20"/>
        </w:rPr>
      </w:pPr>
      <w:r w:rsidRPr="00553E51">
        <w:rPr>
          <w:rFonts w:ascii="Arial" w:hAnsi="Arial" w:cs="Arial"/>
          <w:b/>
          <w:bCs/>
          <w:sz w:val="16"/>
          <w:szCs w:val="20"/>
        </w:rPr>
        <w:t>PODPIS:</w:t>
      </w:r>
    </w:p>
    <w:p w:rsidR="00753F83" w:rsidRPr="00553E51" w:rsidRDefault="00753F83" w:rsidP="00753F83">
      <w:pPr>
        <w:pStyle w:val="St4-punkt"/>
        <w:spacing w:before="120" w:line="276" w:lineRule="auto"/>
        <w:ind w:left="0" w:firstLine="0"/>
        <w:jc w:val="right"/>
        <w:rPr>
          <w:rFonts w:ascii="Arial" w:hAnsi="Arial" w:cs="Arial"/>
          <w:bCs/>
          <w:kern w:val="32"/>
          <w:sz w:val="16"/>
          <w:szCs w:val="20"/>
        </w:rPr>
      </w:pPr>
    </w:p>
    <w:p w:rsidR="003D40B7" w:rsidRPr="00553E51" w:rsidRDefault="003D40B7">
      <w:pPr>
        <w:rPr>
          <w:rFonts w:ascii="Arial" w:hAnsi="Arial" w:cs="Arial"/>
          <w:sz w:val="20"/>
        </w:rPr>
      </w:pPr>
    </w:p>
    <w:sectPr w:rsidR="003D40B7" w:rsidRPr="00553E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C5" w:rsidRDefault="00DF4EC5" w:rsidP="00690E05">
      <w:r>
        <w:separator/>
      </w:r>
    </w:p>
  </w:endnote>
  <w:endnote w:type="continuationSeparator" w:id="0">
    <w:p w:rsidR="00DF4EC5" w:rsidRDefault="00DF4EC5" w:rsidP="0069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C5" w:rsidRDefault="00DF4EC5" w:rsidP="00690E05">
      <w:r>
        <w:separator/>
      </w:r>
    </w:p>
  </w:footnote>
  <w:footnote w:type="continuationSeparator" w:id="0">
    <w:p w:rsidR="00DF4EC5" w:rsidRDefault="00DF4EC5" w:rsidP="0069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F5" w:rsidRPr="00553E51" w:rsidRDefault="00553E51" w:rsidP="005D42F5">
    <w:pPr>
      <w:pStyle w:val="Nagwek"/>
      <w:rPr>
        <w:rFonts w:ascii="Arial" w:hAnsi="Arial" w:cs="Arial"/>
        <w:sz w:val="18"/>
        <w:lang w:val="pl-PL"/>
      </w:rPr>
    </w:pPr>
    <w:r>
      <w:rPr>
        <w:rFonts w:ascii="Arial" w:hAnsi="Arial" w:cs="Arial"/>
        <w:sz w:val="18"/>
        <w:lang w:val="pl-PL"/>
      </w:rPr>
      <w:t xml:space="preserve">Znak sprawy: </w:t>
    </w:r>
    <w:r w:rsidR="00DF4FE7">
      <w:rPr>
        <w:rFonts w:ascii="Arial" w:hAnsi="Arial" w:cs="Arial"/>
        <w:sz w:val="18"/>
        <w:lang w:val="pl-PL"/>
      </w:rPr>
      <w:t>OSC-Z/0001/2019</w:t>
    </w:r>
  </w:p>
  <w:p w:rsidR="00690E05" w:rsidRPr="00553E51" w:rsidRDefault="00690E05" w:rsidP="00690E05">
    <w:pPr>
      <w:pStyle w:val="Nagwek"/>
      <w:jc w:val="right"/>
      <w:rPr>
        <w:rFonts w:ascii="Arial" w:hAnsi="Arial" w:cs="Arial"/>
        <w:sz w:val="18"/>
        <w:lang w:val="pl-PL"/>
      </w:rPr>
    </w:pPr>
    <w:r w:rsidRPr="00553E51">
      <w:rPr>
        <w:rFonts w:ascii="Arial" w:hAnsi="Arial" w:cs="Arial"/>
        <w:sz w:val="18"/>
        <w:lang w:val="pl-PL"/>
      </w:rPr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3"/>
    <w:rsid w:val="0023291A"/>
    <w:rsid w:val="003D40B7"/>
    <w:rsid w:val="0047390A"/>
    <w:rsid w:val="004B189A"/>
    <w:rsid w:val="00553E51"/>
    <w:rsid w:val="005D42F5"/>
    <w:rsid w:val="00634AE6"/>
    <w:rsid w:val="00690E05"/>
    <w:rsid w:val="0075292C"/>
    <w:rsid w:val="00753F83"/>
    <w:rsid w:val="00874623"/>
    <w:rsid w:val="00923740"/>
    <w:rsid w:val="009E3220"/>
    <w:rsid w:val="00AF3B1B"/>
    <w:rsid w:val="00B16036"/>
    <w:rsid w:val="00C432B7"/>
    <w:rsid w:val="00DF4EC5"/>
    <w:rsid w:val="00DF4FE7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53F83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4-punkt">
    <w:name w:val="St4-punkt"/>
    <w:basedOn w:val="Normalny"/>
    <w:uiPriority w:val="99"/>
    <w:rsid w:val="00753F83"/>
    <w:pPr>
      <w:autoSpaceDN w:val="0"/>
      <w:ind w:left="680" w:hanging="340"/>
      <w:jc w:val="both"/>
    </w:pPr>
    <w:rPr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90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E0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MZO</cp:lastModifiedBy>
  <cp:revision>5</cp:revision>
  <dcterms:created xsi:type="dcterms:W3CDTF">2019-10-31T13:35:00Z</dcterms:created>
  <dcterms:modified xsi:type="dcterms:W3CDTF">2019-11-26T07:40:00Z</dcterms:modified>
</cp:coreProperties>
</file>