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F784" w14:textId="77777777" w:rsidR="004E2D4C" w:rsidRDefault="004E2D4C" w:rsidP="009627EB">
      <w:pPr>
        <w:spacing w:before="60" w:after="60"/>
        <w:jc w:val="both"/>
        <w:rPr>
          <w:b/>
          <w:szCs w:val="20"/>
        </w:rPr>
      </w:pPr>
      <w:r w:rsidRPr="000B539F">
        <w:rPr>
          <w:b/>
          <w:szCs w:val="20"/>
        </w:rPr>
        <w:t xml:space="preserve">Zespół Szkół Ponadpodstawowych </w:t>
      </w:r>
    </w:p>
    <w:p w14:paraId="12252673" w14:textId="731AD944" w:rsidR="004E2D4C" w:rsidRPr="001B365B" w:rsidRDefault="004E2D4C" w:rsidP="009627EB">
      <w:pPr>
        <w:spacing w:before="60" w:after="60"/>
        <w:jc w:val="both"/>
        <w:rPr>
          <w:b/>
          <w:szCs w:val="20"/>
        </w:rPr>
      </w:pPr>
      <w:r w:rsidRPr="000B539F">
        <w:rPr>
          <w:b/>
          <w:szCs w:val="20"/>
        </w:rPr>
        <w:t>Centrum Kształcenia Ustawicznego w Przygodzicach</w:t>
      </w:r>
    </w:p>
    <w:p w14:paraId="3640BC81" w14:textId="77777777" w:rsidR="004E2D4C" w:rsidRPr="001B365B" w:rsidRDefault="004E2D4C" w:rsidP="009627EB">
      <w:pPr>
        <w:spacing w:before="60" w:after="60"/>
        <w:jc w:val="both"/>
        <w:rPr>
          <w:bCs/>
          <w:szCs w:val="20"/>
        </w:rPr>
      </w:pPr>
      <w:r w:rsidRPr="000B539F">
        <w:rPr>
          <w:bCs/>
          <w:szCs w:val="20"/>
        </w:rPr>
        <w:t>PTR</w:t>
      </w:r>
      <w:r w:rsidRPr="001B365B">
        <w:rPr>
          <w:bCs/>
          <w:szCs w:val="20"/>
        </w:rPr>
        <w:t xml:space="preserve"> </w:t>
      </w:r>
      <w:r w:rsidRPr="000B539F">
        <w:rPr>
          <w:bCs/>
          <w:szCs w:val="20"/>
        </w:rPr>
        <w:t>6</w:t>
      </w:r>
      <w:r w:rsidRPr="001B365B">
        <w:rPr>
          <w:bCs/>
          <w:szCs w:val="20"/>
        </w:rPr>
        <w:t xml:space="preserve"> </w:t>
      </w:r>
    </w:p>
    <w:p w14:paraId="6C8C7993" w14:textId="77777777" w:rsidR="004E2D4C" w:rsidRPr="001B365B" w:rsidRDefault="004E2D4C" w:rsidP="009627EB">
      <w:pPr>
        <w:spacing w:before="60" w:after="60"/>
        <w:jc w:val="both"/>
        <w:rPr>
          <w:b/>
          <w:szCs w:val="20"/>
        </w:rPr>
      </w:pPr>
      <w:r w:rsidRPr="000B539F">
        <w:rPr>
          <w:bCs/>
          <w:szCs w:val="20"/>
        </w:rPr>
        <w:t>63-421</w:t>
      </w:r>
      <w:r w:rsidRPr="001B365B">
        <w:rPr>
          <w:bCs/>
          <w:szCs w:val="20"/>
        </w:rPr>
        <w:t xml:space="preserve"> </w:t>
      </w:r>
      <w:r w:rsidRPr="000B539F">
        <w:rPr>
          <w:bCs/>
          <w:szCs w:val="20"/>
        </w:rPr>
        <w:t>Przygodzice</w:t>
      </w:r>
    </w:p>
    <w:p w14:paraId="60E393EA" w14:textId="77777777" w:rsidR="004E2D4C" w:rsidRPr="001B365B" w:rsidRDefault="004E2D4C" w:rsidP="009627EB">
      <w:pPr>
        <w:spacing w:before="60" w:after="60"/>
        <w:ind w:left="851" w:hanging="295"/>
        <w:jc w:val="both"/>
        <w:rPr>
          <w:szCs w:val="20"/>
        </w:rPr>
      </w:pPr>
    </w:p>
    <w:p w14:paraId="15AE6DF3" w14:textId="77777777" w:rsidR="004E2D4C" w:rsidRPr="001B365B" w:rsidRDefault="004E2D4C" w:rsidP="009627EB">
      <w:pPr>
        <w:spacing w:before="60" w:after="60"/>
        <w:ind w:left="851" w:hanging="295"/>
        <w:jc w:val="both"/>
        <w:rPr>
          <w:szCs w:val="20"/>
        </w:rPr>
      </w:pPr>
    </w:p>
    <w:p w14:paraId="5FBCB301" w14:textId="0D2A33BD" w:rsidR="004E2D4C" w:rsidRPr="001B365B" w:rsidRDefault="004E2D4C" w:rsidP="004E2D4C">
      <w:pPr>
        <w:tabs>
          <w:tab w:val="right" w:pos="9214"/>
        </w:tabs>
        <w:spacing w:before="60" w:after="840"/>
        <w:jc w:val="both"/>
        <w:rPr>
          <w:szCs w:val="20"/>
        </w:rPr>
      </w:pPr>
      <w:r w:rsidRPr="000B539F">
        <w:rPr>
          <w:b/>
          <w:szCs w:val="20"/>
        </w:rPr>
        <w:t>ZP/ZSP/343/</w:t>
      </w:r>
      <w:r w:rsidR="00C230CB">
        <w:rPr>
          <w:b/>
          <w:szCs w:val="20"/>
        </w:rPr>
        <w:t>2</w:t>
      </w:r>
      <w:r w:rsidRPr="000B539F">
        <w:rPr>
          <w:b/>
          <w:szCs w:val="20"/>
        </w:rPr>
        <w:t>/2022</w:t>
      </w:r>
      <w:r w:rsidRPr="001B365B">
        <w:rPr>
          <w:szCs w:val="20"/>
        </w:rPr>
        <w:tab/>
      </w:r>
      <w:r w:rsidRPr="000B539F">
        <w:rPr>
          <w:szCs w:val="20"/>
        </w:rPr>
        <w:t>Przygodzice</w:t>
      </w:r>
      <w:r w:rsidRPr="001B365B">
        <w:rPr>
          <w:szCs w:val="20"/>
        </w:rPr>
        <w:t xml:space="preserve">, </w:t>
      </w:r>
      <w:r w:rsidRPr="000B539F">
        <w:rPr>
          <w:szCs w:val="20"/>
        </w:rPr>
        <w:t>2022-0</w:t>
      </w:r>
      <w:r w:rsidR="00C230CB">
        <w:rPr>
          <w:szCs w:val="20"/>
        </w:rPr>
        <w:t>6</w:t>
      </w:r>
      <w:r w:rsidRPr="000B539F">
        <w:rPr>
          <w:szCs w:val="20"/>
        </w:rPr>
        <w:t>-</w:t>
      </w:r>
      <w:r w:rsidR="00C230CB">
        <w:rPr>
          <w:szCs w:val="20"/>
        </w:rPr>
        <w:t>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994AB30" w14:textId="77777777" w:rsidTr="004E2D4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216FAD8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54603316"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2F8C997A" w14:textId="037737A6" w:rsidR="001B365B" w:rsidRPr="001B365B" w:rsidRDefault="004E2D4C" w:rsidP="004E2D4C">
      <w:pPr>
        <w:jc w:val="center"/>
        <w:rPr>
          <w:b/>
          <w:sz w:val="32"/>
          <w:szCs w:val="32"/>
        </w:rPr>
      </w:pPr>
      <w:r>
        <w:rPr>
          <w:b/>
          <w:sz w:val="28"/>
          <w:szCs w:val="28"/>
        </w:rPr>
        <w:br/>
      </w:r>
      <w:r w:rsidR="00C230CB" w:rsidRPr="00C230CB">
        <w:rPr>
          <w:b/>
          <w:sz w:val="28"/>
          <w:szCs w:val="28"/>
        </w:rPr>
        <w:t>Przebudowa i zmiana sposobu użytkowania nieużytkowego poddasza budynku internatu szkolnego na pokoje mieszkalne - etap 1</w:t>
      </w:r>
    </w:p>
    <w:p w14:paraId="3FE8A241" w14:textId="77777777" w:rsidR="001B365B" w:rsidRPr="001B365B" w:rsidRDefault="001B365B" w:rsidP="001B365B">
      <w:pPr>
        <w:jc w:val="center"/>
        <w:rPr>
          <w:b/>
          <w:sz w:val="32"/>
          <w:szCs w:val="32"/>
        </w:rPr>
      </w:pPr>
    </w:p>
    <w:p w14:paraId="5AA575A6" w14:textId="4EFD3E9D"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714DC0" w:rsidRPr="00714DC0">
        <w:t>(Dz.U. z 2021r. poz. 1129</w:t>
      </w:r>
      <w:r w:rsidR="0007561A">
        <w:t xml:space="preserve"> z późn. zm.</w:t>
      </w:r>
      <w:r w:rsidR="00714DC0" w:rsidRPr="00714DC0">
        <w:t>)</w:t>
      </w:r>
      <w:r w:rsidRPr="001B365B">
        <w:t xml:space="preserve">, zwanej dalej ”ustawą Pzp”. Wartość szacunkowa zamówienia </w:t>
      </w:r>
      <w:r w:rsidR="000B5377">
        <w:t>jest niższa</w:t>
      </w:r>
      <w:r w:rsidRPr="001B365B">
        <w:t xml:space="preserve"> progów unijnych określonych na podstawie art. 3 ustawy Pzp.</w:t>
      </w:r>
    </w:p>
    <w:p w14:paraId="189F3993" w14:textId="77777777" w:rsidR="001B365B" w:rsidRPr="001B365B" w:rsidRDefault="001B365B" w:rsidP="001B365B">
      <w:pPr>
        <w:jc w:val="both"/>
      </w:pPr>
    </w:p>
    <w:p w14:paraId="2F706ED5" w14:textId="77777777" w:rsidR="001B365B" w:rsidRPr="001B365B" w:rsidRDefault="001B365B" w:rsidP="001B365B">
      <w:pPr>
        <w:jc w:val="both"/>
      </w:pPr>
    </w:p>
    <w:p w14:paraId="07589E39" w14:textId="77777777" w:rsidR="001B365B" w:rsidRPr="001B365B" w:rsidRDefault="001B365B" w:rsidP="001B365B">
      <w:pPr>
        <w:jc w:val="both"/>
      </w:pPr>
    </w:p>
    <w:p w14:paraId="6DBAB710" w14:textId="77777777" w:rsidR="001B365B" w:rsidRPr="001B365B" w:rsidRDefault="001B365B" w:rsidP="001B365B">
      <w:pPr>
        <w:jc w:val="both"/>
      </w:pPr>
    </w:p>
    <w:p w14:paraId="2F0DD028" w14:textId="77777777" w:rsidR="001B365B" w:rsidRPr="001B365B" w:rsidRDefault="001B365B" w:rsidP="001B365B">
      <w:pPr>
        <w:jc w:val="both"/>
      </w:pPr>
    </w:p>
    <w:p w14:paraId="3FF76560" w14:textId="77777777" w:rsidR="001B365B" w:rsidRPr="001B365B" w:rsidRDefault="001B365B" w:rsidP="001B365B">
      <w:pPr>
        <w:jc w:val="both"/>
      </w:pPr>
    </w:p>
    <w:p w14:paraId="326CBC7E" w14:textId="77777777" w:rsidR="004E2D4C" w:rsidRPr="001B365B" w:rsidRDefault="00EB5F97" w:rsidP="004E2D4C">
      <w:pPr>
        <w:ind w:left="5940"/>
      </w:pPr>
      <w:r>
        <w:t xml:space="preserve">   </w:t>
      </w:r>
      <w:r w:rsidR="004E2D4C" w:rsidRPr="001B365B">
        <w:t>Zatwierdzono w dniu:</w:t>
      </w:r>
    </w:p>
    <w:p w14:paraId="10880764" w14:textId="0108122C" w:rsidR="004E2D4C" w:rsidRPr="001B365B" w:rsidRDefault="004E2D4C" w:rsidP="004E2D4C">
      <w:pPr>
        <w:ind w:left="5940"/>
      </w:pPr>
      <w:r>
        <w:t xml:space="preserve">           </w:t>
      </w:r>
      <w:r w:rsidRPr="000B539F">
        <w:t>2022-0</w:t>
      </w:r>
      <w:r w:rsidR="00C230CB">
        <w:t>6</w:t>
      </w:r>
      <w:r w:rsidRPr="000B539F">
        <w:t>-</w:t>
      </w:r>
      <w:r w:rsidR="00C230CB">
        <w:t>07</w:t>
      </w:r>
    </w:p>
    <w:p w14:paraId="4D904418" w14:textId="77777777" w:rsidR="004E2D4C" w:rsidRPr="001B365B" w:rsidRDefault="004E2D4C" w:rsidP="004E2D4C">
      <w:pPr>
        <w:ind w:left="5940"/>
      </w:pPr>
    </w:p>
    <w:p w14:paraId="32913279" w14:textId="77777777" w:rsidR="004E2D4C" w:rsidRPr="001B365B" w:rsidRDefault="004E2D4C" w:rsidP="004E2D4C">
      <w:pPr>
        <w:ind w:left="5940"/>
      </w:pPr>
    </w:p>
    <w:p w14:paraId="074A1910" w14:textId="77777777" w:rsidR="004E2D4C" w:rsidRPr="001B365B" w:rsidRDefault="004E2D4C" w:rsidP="004E2D4C">
      <w:pPr>
        <w:ind w:left="5940"/>
      </w:pPr>
    </w:p>
    <w:p w14:paraId="40B02AC4" w14:textId="77777777" w:rsidR="004E2D4C" w:rsidRPr="001B365B" w:rsidRDefault="004E2D4C" w:rsidP="004E2D4C">
      <w:pPr>
        <w:ind w:left="5940"/>
      </w:pPr>
    </w:p>
    <w:p w14:paraId="416584A2" w14:textId="2C1EBAE6" w:rsidR="004E2D4C" w:rsidRPr="001B365B" w:rsidRDefault="004E2D4C" w:rsidP="004E2D4C">
      <w:pPr>
        <w:ind w:left="5940"/>
      </w:pPr>
      <w:r>
        <w:t xml:space="preserve">       </w:t>
      </w:r>
      <w:r w:rsidRPr="000B539F">
        <w:t>Tomasz Guliński</w:t>
      </w:r>
      <w:r>
        <w:br/>
        <w:t xml:space="preserve">     Dyrektor ZSP CKU </w:t>
      </w:r>
      <w:r>
        <w:br/>
        <w:t xml:space="preserve">       w Przygodzicach</w:t>
      </w:r>
    </w:p>
    <w:p w14:paraId="40C37C0A" w14:textId="6E9E161D" w:rsidR="001B365B" w:rsidRPr="001B365B" w:rsidRDefault="001B365B" w:rsidP="004E2D4C">
      <w:pPr>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05FD1A9" w14:textId="184AB326" w:rsidR="00243B78" w:rsidRPr="00CD5822" w:rsidRDefault="001B365B" w:rsidP="003B25ED">
      <w:pPr>
        <w:pStyle w:val="Tekstpodstawowy"/>
        <w:spacing w:after="0" w:line="276" w:lineRule="auto"/>
        <w:ind w:left="360"/>
      </w:pPr>
      <w:r w:rsidRPr="001B365B">
        <w:rPr>
          <w:lang w:val="x-none"/>
        </w:rPr>
        <w:t xml:space="preserve"> </w:t>
      </w:r>
      <w:bookmarkStart w:id="1" w:name="_Toc258314243"/>
      <w:r w:rsidR="00243B78" w:rsidRPr="00E54767">
        <w:rPr>
          <w:lang w:val="x-none"/>
        </w:rPr>
        <w:t>Powiat Ostrowski,</w:t>
      </w:r>
      <w:r w:rsidR="00243B78">
        <w:t xml:space="preserve"> Zespół Szkół Ponadpodstawowych Centrum Kształcenia Ustawicznego </w:t>
      </w:r>
      <w:r w:rsidR="00243B78">
        <w:br/>
        <w:t xml:space="preserve"> w Przygodzicach</w:t>
      </w:r>
      <w:r w:rsidR="003B25ED">
        <w:t xml:space="preserve">, </w:t>
      </w:r>
      <w:r w:rsidR="00243B78">
        <w:t>ul. PTR 6</w:t>
      </w:r>
      <w:r w:rsidR="003B25ED">
        <w:t>,</w:t>
      </w:r>
      <w:r w:rsidR="00243B78">
        <w:t xml:space="preserve"> </w:t>
      </w:r>
      <w:r w:rsidR="00243B78" w:rsidRPr="00E54767">
        <w:t>63-4</w:t>
      </w:r>
      <w:r w:rsidR="00243B78">
        <w:t>21 Przygodzice</w:t>
      </w:r>
      <w:r w:rsidR="003B25ED">
        <w:t xml:space="preserve">, </w:t>
      </w:r>
      <w:r w:rsidR="00243B78" w:rsidRPr="00CD5822">
        <w:t xml:space="preserve">Tel.: </w:t>
      </w:r>
      <w:r w:rsidR="00243B78" w:rsidRPr="00E54767">
        <w:t>62</w:t>
      </w:r>
      <w:r w:rsidR="00243B78">
        <w:t> 733 61 31</w:t>
      </w:r>
    </w:p>
    <w:p w14:paraId="36FB28FF" w14:textId="77777777" w:rsidR="00243B78" w:rsidRPr="00CD5822" w:rsidRDefault="00243B78" w:rsidP="00243B78">
      <w:pPr>
        <w:pStyle w:val="Tekstpodstawowy"/>
        <w:spacing w:after="0" w:line="276" w:lineRule="auto"/>
        <w:ind w:left="360"/>
      </w:pPr>
      <w:r w:rsidRPr="00CD5822">
        <w:t xml:space="preserve"> Adres poczty elektronicznej: </w:t>
      </w:r>
      <w:r>
        <w:rPr>
          <w:color w:val="0000FF"/>
        </w:rPr>
        <w:t>zspcku@poczta.onet.pl</w:t>
      </w:r>
    </w:p>
    <w:p w14:paraId="5C6087FD" w14:textId="77777777" w:rsidR="00243B78" w:rsidRDefault="00243B78" w:rsidP="00243B78">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t xml:space="preserve">: </w:t>
      </w:r>
      <w:r w:rsidRPr="00CC7282">
        <w:t>https://platformazakupowa.pl/pn/zspcku</w:t>
      </w:r>
    </w:p>
    <w:p w14:paraId="4DA7F6B6" w14:textId="01233C96" w:rsidR="001B365B" w:rsidRPr="00E81FA4" w:rsidRDefault="001B365B" w:rsidP="00E23F6A">
      <w:pPr>
        <w:spacing w:line="276" w:lineRule="auto"/>
      </w:pPr>
      <w:r w:rsidRPr="001B365B">
        <w:rPr>
          <w:b/>
          <w:bCs/>
          <w:caps/>
          <w:kern w:val="32"/>
          <w:lang w:val="x-none" w:eastAsia="x-none"/>
        </w:rPr>
        <w:t>Tryb udzielenia zamówienia</w:t>
      </w:r>
      <w:bookmarkEnd w:id="1"/>
    </w:p>
    <w:p w14:paraId="3FB0957C" w14:textId="1C499964" w:rsidR="001B365B" w:rsidRPr="001B365B" w:rsidRDefault="001B365B" w:rsidP="001B365B">
      <w:pPr>
        <w:spacing w:after="120"/>
        <w:ind w:left="426" w:firstLine="5"/>
        <w:jc w:val="both"/>
      </w:pPr>
      <w:r w:rsidRPr="001B365B">
        <w:t xml:space="preserve">Postępowanie o udzielenie zamówienia prowadzone jest w trybie </w:t>
      </w:r>
      <w:r w:rsidR="0007561A" w:rsidRPr="0007561A">
        <w:t>podstawowym</w:t>
      </w:r>
      <w:r w:rsidRPr="0007561A">
        <w:t xml:space="preserve"> bez negocjacji</w:t>
      </w:r>
      <w:r w:rsidRPr="001B365B">
        <w:t>, o którym mowa w art. 275 pkt 1 ustawy Pzp.</w:t>
      </w:r>
    </w:p>
    <w:p w14:paraId="74638911"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298E34E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4F907921" w14:textId="1012F81F"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niniejszym postępowaniu komunikacja między Zamawiającym a Wykonawcami odbywa się</w:t>
      </w:r>
      <w:r w:rsidR="00243B78">
        <w:rPr>
          <w:bCs/>
          <w:iCs/>
          <w:color w:val="000000"/>
          <w:lang w:eastAsia="x-none"/>
        </w:rPr>
        <w:t xml:space="preserve"> wyłącznie</w:t>
      </w:r>
      <w:r w:rsidRPr="001B365B">
        <w:rPr>
          <w:bCs/>
          <w:iCs/>
          <w:color w:val="000000"/>
          <w:lang w:val="x-none" w:eastAsia="x-none"/>
        </w:rPr>
        <w:t xml:space="preserve"> przy użyciu środków komunikacji elektronicznej, za pośrednictwem platformy on-line działającej pod adresem</w:t>
      </w:r>
      <w:r w:rsidR="00EB5F97">
        <w:rPr>
          <w:bCs/>
          <w:iCs/>
          <w:color w:val="000000"/>
          <w:lang w:eastAsia="x-none"/>
        </w:rPr>
        <w:t xml:space="preserve">: </w:t>
      </w:r>
      <w:r w:rsidR="00243B78" w:rsidRPr="00243B78">
        <w:rPr>
          <w:bCs/>
          <w:iCs/>
          <w:color w:val="000000"/>
          <w:lang w:eastAsia="x-none"/>
        </w:rPr>
        <w:t xml:space="preserve">https://platformazakupowa.pl/pn/zspcku </w:t>
      </w:r>
      <w:r w:rsidRPr="001B365B">
        <w:rPr>
          <w:bCs/>
          <w:iCs/>
          <w:color w:val="000000"/>
          <w:lang w:val="x-none" w:eastAsia="x-none"/>
        </w:rPr>
        <w:t>(dalej jako: ”Platforma”).</w:t>
      </w:r>
    </w:p>
    <w:p w14:paraId="7483C073" w14:textId="77777777" w:rsidR="00714DC0" w:rsidRPr="000B5377" w:rsidRDefault="001B365B" w:rsidP="00714DC0">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7D7AF755" w14:textId="2FEF223B"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r w:rsidR="0079042D">
        <w:rPr>
          <w:bCs/>
          <w:iCs/>
          <w:color w:val="000000"/>
          <w:lang w:eastAsia="x-none"/>
        </w:rPr>
        <w:t xml:space="preserve"> </w:t>
      </w:r>
      <w:r w:rsidR="00D40312">
        <w:rPr>
          <w:bCs/>
          <w:iCs/>
          <w:color w:val="000000"/>
          <w:lang w:eastAsia="x-none"/>
        </w:rPr>
        <w:t>W przypadku gdy Wykonawca uzna przydatność wizji w przygotowaniu oferty</w:t>
      </w:r>
      <w:r w:rsidR="00E23F6A">
        <w:rPr>
          <w:bCs/>
          <w:iCs/>
          <w:color w:val="000000"/>
          <w:lang w:eastAsia="x-none"/>
        </w:rPr>
        <w:t>,</w:t>
      </w:r>
      <w:r w:rsidR="00D40312">
        <w:rPr>
          <w:bCs/>
          <w:iCs/>
          <w:color w:val="000000"/>
          <w:lang w:eastAsia="x-none"/>
        </w:rPr>
        <w:t xml:space="preserve"> prosi się o skontaktowanie wcześniej z Zamawiającym.  </w:t>
      </w:r>
    </w:p>
    <w:p w14:paraId="59A6EE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41F1CC4" w14:textId="77777777" w:rsidR="001B365B" w:rsidRPr="001B365B" w:rsidRDefault="00714DC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689F74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484CEDA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714DC0">
        <w:rPr>
          <w:bCs/>
          <w:iCs/>
          <w:color w:val="000000"/>
          <w:lang w:val="x-none" w:eastAsia="x-none"/>
        </w:rPr>
        <w:fldChar w:fldCharType="begin">
          <w:ffData>
            <w:name w:val="Wybór1"/>
            <w:enabled/>
            <w:calcOnExit w:val="0"/>
            <w:checkBox>
              <w:sizeAuto/>
              <w:default w:val="0"/>
              <w:checked w:val="0"/>
            </w:checkBox>
          </w:ffData>
        </w:fldChar>
      </w:r>
      <w:bookmarkStart w:id="3" w:name="Wybór1"/>
      <w:r w:rsidR="00714DC0">
        <w:rPr>
          <w:bCs/>
          <w:iCs/>
          <w:color w:val="000000"/>
          <w:lang w:val="x-none" w:eastAsia="x-none"/>
        </w:rPr>
        <w:instrText xml:space="preserve"> FORMCHECKBOX </w:instrText>
      </w:r>
      <w:r w:rsidR="0046357A">
        <w:rPr>
          <w:bCs/>
          <w:iCs/>
          <w:color w:val="000000"/>
          <w:lang w:val="x-none" w:eastAsia="x-none"/>
        </w:rPr>
      </w:r>
      <w:r w:rsidR="0046357A">
        <w:rPr>
          <w:bCs/>
          <w:iCs/>
          <w:color w:val="000000"/>
          <w:lang w:val="x-none" w:eastAsia="x-none"/>
        </w:rPr>
        <w:fldChar w:fldCharType="separate"/>
      </w:r>
      <w:r w:rsidR="00714DC0">
        <w:rPr>
          <w:bCs/>
          <w:iCs/>
          <w:color w:val="000000"/>
          <w:lang w:val="x-none" w:eastAsia="x-none"/>
        </w:rPr>
        <w:fldChar w:fldCharType="end"/>
      </w:r>
      <w:bookmarkEnd w:id="3"/>
      <w:r w:rsidRPr="001B365B">
        <w:rPr>
          <w:bCs/>
          <w:iCs/>
          <w:color w:val="000000"/>
          <w:lang w:val="x-none" w:eastAsia="x-none"/>
        </w:rPr>
        <w:t xml:space="preserve"> wymaga /  </w:t>
      </w:r>
      <w:r w:rsidR="00714DC0">
        <w:rPr>
          <w:bCs/>
          <w:iCs/>
          <w:color w:val="000000"/>
          <w:lang w:val="x-none" w:eastAsia="x-none"/>
        </w:rPr>
        <w:fldChar w:fldCharType="begin">
          <w:ffData>
            <w:name w:val="Wybór2"/>
            <w:enabled/>
            <w:calcOnExit w:val="0"/>
            <w:checkBox>
              <w:sizeAuto/>
              <w:default w:val="0"/>
              <w:checked/>
            </w:checkBox>
          </w:ffData>
        </w:fldChar>
      </w:r>
      <w:bookmarkStart w:id="4" w:name="Wybór2"/>
      <w:r w:rsidR="00714DC0">
        <w:rPr>
          <w:bCs/>
          <w:iCs/>
          <w:color w:val="000000"/>
          <w:lang w:val="x-none" w:eastAsia="x-none"/>
        </w:rPr>
        <w:instrText xml:space="preserve"> FORMCHECKBOX </w:instrText>
      </w:r>
      <w:r w:rsidR="0046357A">
        <w:rPr>
          <w:bCs/>
          <w:iCs/>
          <w:color w:val="000000"/>
          <w:lang w:val="x-none" w:eastAsia="x-none"/>
        </w:rPr>
      </w:r>
      <w:r w:rsidR="0046357A">
        <w:rPr>
          <w:bCs/>
          <w:iCs/>
          <w:color w:val="000000"/>
          <w:lang w:val="x-none" w:eastAsia="x-none"/>
        </w:rPr>
        <w:fldChar w:fldCharType="separate"/>
      </w:r>
      <w:r w:rsidR="00714DC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4A4574A9" w14:textId="23582AEF"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7B416D">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14DC0" w:rsidRPr="00714DC0">
        <w:rPr>
          <w:bCs/>
          <w:iCs/>
          <w:color w:val="000000"/>
          <w:lang w:val="x-none" w:eastAsia="x-none"/>
        </w:rPr>
        <w:t>(Dz.U. z 2021r. poz. 1129</w:t>
      </w:r>
      <w:r w:rsidR="0007561A">
        <w:rPr>
          <w:bCs/>
          <w:iCs/>
          <w:color w:val="000000"/>
          <w:lang w:eastAsia="x-none"/>
        </w:rPr>
        <w:t xml:space="preserve"> z późn. zm.</w:t>
      </w:r>
      <w:r w:rsidR="00714DC0" w:rsidRPr="00714DC0">
        <w:rPr>
          <w:bCs/>
          <w:iCs/>
          <w:color w:val="000000"/>
          <w:lang w:val="x-none" w:eastAsia="x-none"/>
        </w:rPr>
        <w:t>)</w:t>
      </w:r>
      <w:r w:rsidRPr="001B365B">
        <w:rPr>
          <w:bCs/>
          <w:iCs/>
          <w:color w:val="000000"/>
          <w:lang w:eastAsia="x-none"/>
        </w:rPr>
        <w:t>.</w:t>
      </w:r>
    </w:p>
    <w:p w14:paraId="6599473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444D0DCC" w14:textId="248B7CA8"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bookmarkStart w:id="5" w:name="_Hlk105503631"/>
      <w:r w:rsidR="00C230CB" w:rsidRPr="00C230CB">
        <w:rPr>
          <w:b/>
          <w:bCs/>
          <w:iCs/>
          <w:color w:val="000000"/>
          <w:lang w:eastAsia="x-none"/>
        </w:rPr>
        <w:t>Przebudowa i zmiana sposobu użytkowania nieużytkowego poddasza budynku internatu szkolnego na pokoje mieszkalne - etap 1</w:t>
      </w:r>
      <w:bookmarkEnd w:id="5"/>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14DC0" w:rsidRPr="001B365B" w14:paraId="06073DD7" w14:textId="77777777" w:rsidTr="0069703E">
        <w:tc>
          <w:tcPr>
            <w:tcW w:w="8651" w:type="dxa"/>
            <w:tcBorders>
              <w:top w:val="single" w:sz="4" w:space="0" w:color="auto"/>
              <w:left w:val="single" w:sz="4" w:space="0" w:color="auto"/>
              <w:bottom w:val="single" w:sz="4" w:space="0" w:color="auto"/>
              <w:right w:val="single" w:sz="4" w:space="0" w:color="auto"/>
            </w:tcBorders>
            <w:hideMark/>
          </w:tcPr>
          <w:p w14:paraId="5B1733A2" w14:textId="577202DC" w:rsidR="00714DC0" w:rsidRDefault="00714DC0" w:rsidP="0069703E">
            <w:pPr>
              <w:spacing w:before="80" w:after="120"/>
              <w:rPr>
                <w:b/>
              </w:rPr>
            </w:pPr>
            <w:r w:rsidRPr="001B365B">
              <w:rPr>
                <w:b/>
              </w:rPr>
              <w:t xml:space="preserve">Wspólny Słownik Zamówień: </w:t>
            </w:r>
          </w:p>
          <w:p w14:paraId="200CC81D" w14:textId="756EEDAC" w:rsidR="00D40312" w:rsidRPr="0092730F" w:rsidRDefault="00D40312" w:rsidP="00D40312">
            <w:pPr>
              <w:autoSpaceDE w:val="0"/>
              <w:autoSpaceDN w:val="0"/>
              <w:adjustRightInd w:val="0"/>
            </w:pPr>
            <w:r w:rsidRPr="0092730F">
              <w:t>45000000-7 Roboty budowlane</w:t>
            </w:r>
            <w:r w:rsidR="009B4716" w:rsidRPr="0092730F">
              <w:t>;</w:t>
            </w:r>
          </w:p>
          <w:p w14:paraId="5E025D10" w14:textId="6ADE9676" w:rsidR="009B4716" w:rsidRPr="00C230CB" w:rsidRDefault="009B4716" w:rsidP="00C230CB">
            <w:pPr>
              <w:autoSpaceDE w:val="0"/>
              <w:autoSpaceDN w:val="0"/>
              <w:adjustRightInd w:val="0"/>
              <w:rPr>
                <w:bCs/>
              </w:rPr>
            </w:pPr>
            <w:r w:rsidRPr="0092730F">
              <w:rPr>
                <w:bCs/>
              </w:rPr>
              <w:t>45311200-2  Roboty w zakresie instalacji elektrycznych;</w:t>
            </w:r>
          </w:p>
          <w:p w14:paraId="36171303" w14:textId="36E96237" w:rsidR="009B4716" w:rsidRDefault="003F7400" w:rsidP="00D40312">
            <w:pPr>
              <w:autoSpaceDE w:val="0"/>
              <w:autoSpaceDN w:val="0"/>
              <w:adjustRightInd w:val="0"/>
            </w:pPr>
            <w:r w:rsidRPr="0092730F">
              <w:t>45330000 – 9 Hydraulika i roboty sanitarne</w:t>
            </w:r>
          </w:p>
          <w:p w14:paraId="2C5A90DD" w14:textId="15891790" w:rsidR="0092730F" w:rsidRDefault="0092730F" w:rsidP="00D40312">
            <w:pPr>
              <w:autoSpaceDE w:val="0"/>
              <w:autoSpaceDN w:val="0"/>
              <w:adjustRightInd w:val="0"/>
            </w:pPr>
            <w:r>
              <w:t>45443000 – 4 Roboty elewacyjne</w:t>
            </w:r>
          </w:p>
          <w:p w14:paraId="5652B012" w14:textId="3E7011DE" w:rsidR="00AF2ECD" w:rsidRDefault="00AF2ECD" w:rsidP="00D40312">
            <w:pPr>
              <w:autoSpaceDE w:val="0"/>
              <w:autoSpaceDN w:val="0"/>
              <w:adjustRightInd w:val="0"/>
            </w:pPr>
            <w:r>
              <w:t>45331210 – 1 Instalowanie wentylacji</w:t>
            </w:r>
          </w:p>
          <w:p w14:paraId="6C6A37B4" w14:textId="77777777" w:rsidR="00AF2ECD" w:rsidRPr="0092730F" w:rsidRDefault="00AF2ECD" w:rsidP="00D40312">
            <w:pPr>
              <w:autoSpaceDE w:val="0"/>
              <w:autoSpaceDN w:val="0"/>
              <w:adjustRightInd w:val="0"/>
            </w:pPr>
          </w:p>
          <w:p w14:paraId="2424B69A" w14:textId="77777777" w:rsidR="00714DC0" w:rsidRPr="00EC652B" w:rsidRDefault="00714DC0" w:rsidP="0069703E">
            <w:pPr>
              <w:spacing w:before="80" w:after="60"/>
              <w:rPr>
                <w:b/>
                <w:bCs/>
              </w:rPr>
            </w:pPr>
            <w:r w:rsidRPr="00EC652B">
              <w:rPr>
                <w:b/>
                <w:bCs/>
              </w:rPr>
              <w:t>Szczegółowy opis przedmiotu zamówienia:</w:t>
            </w:r>
          </w:p>
          <w:p w14:paraId="40114C1B" w14:textId="7FE0A9B5" w:rsidR="00C230CB" w:rsidRPr="004769C7" w:rsidRDefault="00C230CB" w:rsidP="0031201D">
            <w:pPr>
              <w:autoSpaceDE w:val="0"/>
              <w:autoSpaceDN w:val="0"/>
              <w:adjustRightInd w:val="0"/>
              <w:jc w:val="both"/>
              <w:rPr>
                <w:rFonts w:eastAsia="ArialNarrow"/>
              </w:rPr>
            </w:pPr>
            <w:r w:rsidRPr="004769C7">
              <w:rPr>
                <w:rFonts w:eastAsia="ArialNarrow"/>
              </w:rPr>
              <w:t xml:space="preserve">Głównym zamierzeniem jest </w:t>
            </w:r>
            <w:r w:rsidR="00243B78" w:rsidRPr="004769C7">
              <w:rPr>
                <w:rFonts w:eastAsia="ArialNarrow"/>
              </w:rPr>
              <w:t>przebudowa i zmiana sposobu użytkowania poddasza na pokoje</w:t>
            </w:r>
            <w:r w:rsidR="0031201D" w:rsidRPr="004769C7">
              <w:rPr>
                <w:rFonts w:eastAsia="ArialNarrow"/>
              </w:rPr>
              <w:t xml:space="preserve"> </w:t>
            </w:r>
            <w:r w:rsidR="00243B78" w:rsidRPr="004769C7">
              <w:rPr>
                <w:rFonts w:eastAsia="ArialNarrow"/>
              </w:rPr>
              <w:t xml:space="preserve">mieszkalne wraz z remontem elewacji i dachu budynku internatu szkolnego oraz </w:t>
            </w:r>
            <w:r w:rsidR="00243B78" w:rsidRPr="004769C7">
              <w:rPr>
                <w:rFonts w:eastAsia="ArialNarrow"/>
              </w:rPr>
              <w:lastRenderedPageBreak/>
              <w:t>przebudową kotłowni gazowej</w:t>
            </w:r>
            <w:r w:rsidR="00B316F6" w:rsidRPr="004769C7">
              <w:rPr>
                <w:rFonts w:eastAsia="ArialNarrow"/>
              </w:rPr>
              <w:t xml:space="preserve"> </w:t>
            </w:r>
            <w:r w:rsidR="00243B78" w:rsidRPr="004769C7">
              <w:rPr>
                <w:rFonts w:eastAsia="ArialNarrow"/>
              </w:rPr>
              <w:t>na dz. nr 213/41 ul. PTR 11 w Przygodzicach</w:t>
            </w:r>
            <w:r w:rsidR="00B316F6" w:rsidRPr="004769C7">
              <w:rPr>
                <w:rFonts w:eastAsia="ArialNarrow"/>
              </w:rPr>
              <w:t xml:space="preserve">. Działka nr 213/41 zlokalizowana w miejscowości Przygodzice </w:t>
            </w:r>
            <w:r w:rsidR="0031201D" w:rsidRPr="004769C7">
              <w:rPr>
                <w:rFonts w:eastAsia="ArialNarrow"/>
              </w:rPr>
              <w:t xml:space="preserve">w </w:t>
            </w:r>
            <w:r w:rsidR="00B95E07">
              <w:rPr>
                <w:rFonts w:eastAsia="ArialNarrow"/>
              </w:rPr>
              <w:t>p</w:t>
            </w:r>
            <w:r w:rsidR="0031201D" w:rsidRPr="004769C7">
              <w:rPr>
                <w:rFonts w:eastAsia="ArialNarrow"/>
              </w:rPr>
              <w:t xml:space="preserve">owiecie </w:t>
            </w:r>
            <w:r w:rsidR="00B95E07">
              <w:rPr>
                <w:rFonts w:eastAsia="ArialNarrow"/>
              </w:rPr>
              <w:t>o</w:t>
            </w:r>
            <w:r w:rsidR="0031201D" w:rsidRPr="004769C7">
              <w:rPr>
                <w:rFonts w:eastAsia="ArialNarrow"/>
              </w:rPr>
              <w:t xml:space="preserve">strowskim i </w:t>
            </w:r>
            <w:r w:rsidR="00B316F6" w:rsidRPr="004769C7">
              <w:rPr>
                <w:rFonts w:eastAsia="ArialNarrow"/>
              </w:rPr>
              <w:t>nie jest objęta miejscowym planem</w:t>
            </w:r>
            <w:r w:rsidR="0031201D" w:rsidRPr="004769C7">
              <w:rPr>
                <w:rFonts w:eastAsia="ArialNarrow"/>
              </w:rPr>
              <w:t xml:space="preserve"> </w:t>
            </w:r>
            <w:r w:rsidR="00B316F6" w:rsidRPr="004769C7">
              <w:rPr>
                <w:rFonts w:eastAsia="ArialNarrow"/>
              </w:rPr>
              <w:t>zagospodarowania przestrzennego. Dla przedmiotowego zamierzenia budowlanego Inwestor uzyskał</w:t>
            </w:r>
            <w:r w:rsidR="0031201D" w:rsidRPr="004769C7">
              <w:rPr>
                <w:rFonts w:eastAsia="ArialNarrow"/>
              </w:rPr>
              <w:t xml:space="preserve"> </w:t>
            </w:r>
            <w:r w:rsidR="00B316F6" w:rsidRPr="004769C7">
              <w:rPr>
                <w:rFonts w:eastAsia="ArialNarrow"/>
              </w:rPr>
              <w:t xml:space="preserve">prawomocną Decyzję o warunkach zabudowy Nr 20/2021 z dnia 03.03.2022r. </w:t>
            </w:r>
          </w:p>
          <w:p w14:paraId="3922AD0A" w14:textId="77777777" w:rsidR="00C230CB" w:rsidRPr="004769C7" w:rsidRDefault="00C230CB" w:rsidP="0031201D">
            <w:pPr>
              <w:autoSpaceDE w:val="0"/>
              <w:autoSpaceDN w:val="0"/>
              <w:adjustRightInd w:val="0"/>
              <w:jc w:val="both"/>
              <w:rPr>
                <w:rFonts w:eastAsia="ArialNarrow"/>
              </w:rPr>
            </w:pPr>
          </w:p>
          <w:p w14:paraId="788831FC" w14:textId="77777777" w:rsidR="002A0159" w:rsidRDefault="00C230CB" w:rsidP="0031201D">
            <w:pPr>
              <w:autoSpaceDE w:val="0"/>
              <w:autoSpaceDN w:val="0"/>
              <w:adjustRightInd w:val="0"/>
              <w:jc w:val="both"/>
              <w:rPr>
                <w:rFonts w:eastAsia="ArialNarrow"/>
              </w:rPr>
            </w:pPr>
            <w:r w:rsidRPr="004769C7">
              <w:rPr>
                <w:rFonts w:eastAsia="ArialNarrow"/>
              </w:rPr>
              <w:t xml:space="preserve">Pierwsze postępowanie </w:t>
            </w:r>
            <w:r w:rsidR="00B00B4A" w:rsidRPr="004769C7">
              <w:rPr>
                <w:rFonts w:eastAsia="ArialNarrow"/>
              </w:rPr>
              <w:t xml:space="preserve">(dostępne pod adresem: </w:t>
            </w:r>
            <w:hyperlink r:id="rId8" w:history="1">
              <w:r w:rsidR="00B00B4A" w:rsidRPr="004769C7">
                <w:rPr>
                  <w:rStyle w:val="Hipercze"/>
                  <w:rFonts w:eastAsia="ArialNarrow"/>
                  <w:color w:val="auto"/>
                </w:rPr>
                <w:t>https://platformazakupowa.pl/transakcja/607337</w:t>
              </w:r>
            </w:hyperlink>
            <w:r w:rsidR="00B00B4A" w:rsidRPr="004769C7">
              <w:rPr>
                <w:rFonts w:eastAsia="ArialNarrow"/>
              </w:rPr>
              <w:t xml:space="preserve">) </w:t>
            </w:r>
            <w:r w:rsidRPr="004769C7">
              <w:rPr>
                <w:rFonts w:eastAsia="ArialNarrow"/>
              </w:rPr>
              <w:t xml:space="preserve">nie zakończyło się wyłonieniem Wykonawcy i Zamawiający postanowił podzielić całość zamierzenia budowlanego na etapy. </w:t>
            </w:r>
          </w:p>
          <w:p w14:paraId="4EC179E1" w14:textId="27979D95" w:rsidR="004769C7" w:rsidRPr="004769C7" w:rsidRDefault="00C230CB" w:rsidP="0031201D">
            <w:pPr>
              <w:autoSpaceDE w:val="0"/>
              <w:autoSpaceDN w:val="0"/>
              <w:adjustRightInd w:val="0"/>
              <w:jc w:val="both"/>
              <w:rPr>
                <w:rFonts w:eastAsia="ArialNarrow"/>
              </w:rPr>
            </w:pPr>
            <w:r w:rsidRPr="004769C7">
              <w:rPr>
                <w:rFonts w:eastAsia="ArialNarrow"/>
                <w:b/>
                <w:bCs/>
              </w:rPr>
              <w:t>Etap 1</w:t>
            </w:r>
            <w:r w:rsidRPr="004769C7">
              <w:rPr>
                <w:rFonts w:eastAsia="ArialNarrow"/>
              </w:rPr>
              <w:t xml:space="preserve"> obejmuje </w:t>
            </w:r>
            <w:r w:rsidR="00EA2C96" w:rsidRPr="004769C7">
              <w:rPr>
                <w:rFonts w:eastAsia="ArialNarrow"/>
              </w:rPr>
              <w:t xml:space="preserve">przebudowę i </w:t>
            </w:r>
            <w:r w:rsidRPr="004769C7">
              <w:rPr>
                <w:rFonts w:eastAsia="ArialNarrow"/>
              </w:rPr>
              <w:t>remon</w:t>
            </w:r>
            <w:r w:rsidR="00EA2C96" w:rsidRPr="004769C7">
              <w:rPr>
                <w:rFonts w:eastAsia="ArialNarrow"/>
              </w:rPr>
              <w:t>t</w:t>
            </w:r>
            <w:r w:rsidRPr="004769C7">
              <w:rPr>
                <w:rFonts w:eastAsia="ArialNarrow"/>
              </w:rPr>
              <w:t xml:space="preserve"> dachu</w:t>
            </w:r>
            <w:r w:rsidR="00EA2C96" w:rsidRPr="004769C7">
              <w:rPr>
                <w:rFonts w:eastAsia="ArialNarrow"/>
              </w:rPr>
              <w:t>,</w:t>
            </w:r>
            <w:r w:rsidR="00B00B4A" w:rsidRPr="004769C7">
              <w:rPr>
                <w:rFonts w:eastAsia="ArialNarrow"/>
              </w:rPr>
              <w:t xml:space="preserve"> </w:t>
            </w:r>
            <w:r w:rsidR="00EA2C96" w:rsidRPr="004769C7">
              <w:rPr>
                <w:rFonts w:eastAsia="ArialNarrow"/>
              </w:rPr>
              <w:t>przebudowę kotłowni z instalacj</w:t>
            </w:r>
            <w:r w:rsidR="004769C7" w:rsidRPr="004769C7">
              <w:rPr>
                <w:rFonts w:eastAsia="ArialNarrow"/>
              </w:rPr>
              <w:t xml:space="preserve">ą </w:t>
            </w:r>
            <w:r w:rsidR="00EA2C96" w:rsidRPr="004769C7">
              <w:rPr>
                <w:rFonts w:eastAsia="ArialNarrow"/>
              </w:rPr>
              <w:t xml:space="preserve">gazową, a także </w:t>
            </w:r>
            <w:r w:rsidRPr="004769C7">
              <w:rPr>
                <w:rFonts w:eastAsia="ArialNarrow"/>
              </w:rPr>
              <w:t xml:space="preserve">remont części </w:t>
            </w:r>
            <w:r w:rsidR="00EA2C96" w:rsidRPr="004769C7">
              <w:rPr>
                <w:rFonts w:eastAsia="ArialNarrow"/>
              </w:rPr>
              <w:t xml:space="preserve">pozostałych </w:t>
            </w:r>
            <w:r w:rsidRPr="004769C7">
              <w:rPr>
                <w:rFonts w:eastAsia="ArialNarrow"/>
              </w:rPr>
              <w:t>instalacji</w:t>
            </w:r>
            <w:r w:rsidR="00B00B4A" w:rsidRPr="004769C7">
              <w:rPr>
                <w:rFonts w:eastAsia="ArialNarrow"/>
              </w:rPr>
              <w:t xml:space="preserve"> zgodnie z przedstawionymi przedmiarami robót.</w:t>
            </w:r>
            <w:r w:rsidR="002A0159">
              <w:rPr>
                <w:rFonts w:eastAsia="ArialNarrow"/>
              </w:rPr>
              <w:t xml:space="preserve"> </w:t>
            </w:r>
            <w:r w:rsidR="004769C7" w:rsidRPr="004769C7">
              <w:rPr>
                <w:rFonts w:eastAsia="ArialNarrow"/>
                <w:b/>
                <w:bCs/>
              </w:rPr>
              <w:t xml:space="preserve">UWAGA! Przy tworzeniu oferty należy kierować się przedstawionymi </w:t>
            </w:r>
            <w:r w:rsidR="004769C7">
              <w:rPr>
                <w:rFonts w:eastAsia="ArialNarrow"/>
                <w:b/>
                <w:bCs/>
              </w:rPr>
              <w:t xml:space="preserve">branżowymi </w:t>
            </w:r>
            <w:r w:rsidR="004769C7" w:rsidRPr="004769C7">
              <w:rPr>
                <w:rFonts w:eastAsia="ArialNarrow"/>
                <w:b/>
                <w:bCs/>
              </w:rPr>
              <w:t>przedmiarami robót</w:t>
            </w:r>
            <w:r w:rsidR="002A0159">
              <w:rPr>
                <w:rFonts w:eastAsia="ArialNarrow"/>
                <w:b/>
                <w:bCs/>
              </w:rPr>
              <w:t>!</w:t>
            </w:r>
          </w:p>
          <w:p w14:paraId="1EF80BD9" w14:textId="78E3443E" w:rsidR="00C230CB" w:rsidRPr="004769C7" w:rsidRDefault="004769C7" w:rsidP="0031201D">
            <w:pPr>
              <w:autoSpaceDE w:val="0"/>
              <w:autoSpaceDN w:val="0"/>
              <w:adjustRightInd w:val="0"/>
              <w:jc w:val="both"/>
              <w:rPr>
                <w:rFonts w:eastAsia="ArialNarrow"/>
              </w:rPr>
            </w:pPr>
            <w:r w:rsidRPr="004769C7">
              <w:rPr>
                <w:rFonts w:eastAsia="ArialNarrow"/>
              </w:rPr>
              <w:br/>
            </w:r>
            <w:r w:rsidR="00B00B4A" w:rsidRPr="004769C7">
              <w:rPr>
                <w:rFonts w:eastAsia="ArialNarrow"/>
              </w:rPr>
              <w:t xml:space="preserve">Zamawiający udostępnia </w:t>
            </w:r>
            <w:r w:rsidRPr="004769C7">
              <w:rPr>
                <w:rFonts w:eastAsia="ArialNarrow"/>
              </w:rPr>
              <w:t>jednak także</w:t>
            </w:r>
            <w:r w:rsidR="00B00B4A" w:rsidRPr="004769C7">
              <w:rPr>
                <w:rFonts w:eastAsia="ArialNarrow"/>
              </w:rPr>
              <w:t xml:space="preserve"> całość dokumentacji projektowej,</w:t>
            </w:r>
            <w:r w:rsidRPr="004769C7">
              <w:rPr>
                <w:rFonts w:eastAsia="ArialNarrow"/>
              </w:rPr>
              <w:t xml:space="preserve"> </w:t>
            </w:r>
            <w:r w:rsidR="00B00B4A" w:rsidRPr="004769C7">
              <w:rPr>
                <w:rFonts w:eastAsia="ArialNarrow"/>
              </w:rPr>
              <w:t>by przedstawić Wykonawcom cel przebudowy</w:t>
            </w:r>
            <w:r w:rsidR="00EA2C96" w:rsidRPr="004769C7">
              <w:rPr>
                <w:rFonts w:eastAsia="ArialNarrow"/>
              </w:rPr>
              <w:t xml:space="preserve"> </w:t>
            </w:r>
            <w:r>
              <w:rPr>
                <w:rFonts w:eastAsia="ArialNarrow"/>
              </w:rPr>
              <w:t xml:space="preserve">internatu </w:t>
            </w:r>
            <w:r w:rsidR="00EA2C96" w:rsidRPr="004769C7">
              <w:rPr>
                <w:rFonts w:eastAsia="ArialNarrow"/>
              </w:rPr>
              <w:t>w przyszłości</w:t>
            </w:r>
            <w:r w:rsidR="00B00B4A" w:rsidRPr="004769C7">
              <w:rPr>
                <w:rFonts w:eastAsia="ArialNarrow"/>
              </w:rPr>
              <w:t>.</w:t>
            </w:r>
          </w:p>
          <w:p w14:paraId="5E0E745A" w14:textId="6B92780F" w:rsidR="00C230CB" w:rsidRPr="004769C7" w:rsidRDefault="00C230CB" w:rsidP="0031201D">
            <w:pPr>
              <w:autoSpaceDE w:val="0"/>
              <w:autoSpaceDN w:val="0"/>
              <w:adjustRightInd w:val="0"/>
              <w:jc w:val="both"/>
              <w:rPr>
                <w:rFonts w:eastAsia="ArialNarrow"/>
              </w:rPr>
            </w:pPr>
          </w:p>
          <w:p w14:paraId="6D14CFB5" w14:textId="656398BD" w:rsidR="00C230CB" w:rsidRPr="004769C7" w:rsidRDefault="004769C7" w:rsidP="0031201D">
            <w:pPr>
              <w:autoSpaceDE w:val="0"/>
              <w:autoSpaceDN w:val="0"/>
              <w:adjustRightInd w:val="0"/>
              <w:jc w:val="both"/>
              <w:rPr>
                <w:rFonts w:eastAsia="ArialNarrow"/>
                <w:b/>
                <w:bCs/>
              </w:rPr>
            </w:pPr>
            <w:r>
              <w:rPr>
                <w:rFonts w:eastAsia="ArialNarrow"/>
                <w:b/>
                <w:bCs/>
              </w:rPr>
              <w:t xml:space="preserve">UWAGA! </w:t>
            </w:r>
            <w:r w:rsidR="00C230CB" w:rsidRPr="004769C7">
              <w:rPr>
                <w:rFonts w:eastAsia="ArialNarrow"/>
                <w:b/>
                <w:bCs/>
              </w:rPr>
              <w:t>Wykonawca jest zobowiązany uzyskać pozwolenie na częściowe użytkowanie zgodnie z Prawem Budowlanym</w:t>
            </w:r>
            <w:r w:rsidR="002A0159">
              <w:rPr>
                <w:rFonts w:eastAsia="ArialNarrow"/>
                <w:b/>
                <w:bCs/>
              </w:rPr>
              <w:t>!</w:t>
            </w:r>
          </w:p>
          <w:p w14:paraId="421AA9FB" w14:textId="08CB0D1D" w:rsidR="00C230CB" w:rsidRPr="004769C7" w:rsidRDefault="00C230CB" w:rsidP="00C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5B03CB7D" w14:textId="0F8926BE" w:rsidR="00C230CB" w:rsidRPr="004769C7" w:rsidRDefault="00C230CB" w:rsidP="0031201D">
            <w:pPr>
              <w:autoSpaceDE w:val="0"/>
              <w:autoSpaceDN w:val="0"/>
              <w:adjustRightInd w:val="0"/>
              <w:jc w:val="both"/>
              <w:rPr>
                <w:rFonts w:eastAsia="ArialNarrow"/>
              </w:rPr>
            </w:pPr>
            <w:r w:rsidRPr="004769C7">
              <w:rPr>
                <w:rFonts w:eastAsia="ArialNarrow"/>
              </w:rPr>
              <w:t>Informacje o miejscu inwestycji:</w:t>
            </w:r>
          </w:p>
          <w:p w14:paraId="21806EE1" w14:textId="2CEB4FF6" w:rsidR="00B316F6" w:rsidRPr="004769C7" w:rsidRDefault="00B316F6" w:rsidP="0031201D">
            <w:pPr>
              <w:autoSpaceDE w:val="0"/>
              <w:autoSpaceDN w:val="0"/>
              <w:adjustRightInd w:val="0"/>
              <w:jc w:val="both"/>
              <w:rPr>
                <w:rFonts w:eastAsia="ArialNarrow"/>
              </w:rPr>
            </w:pPr>
            <w:r w:rsidRPr="004769C7">
              <w:rPr>
                <w:rFonts w:eastAsia="ArialNarrow"/>
              </w:rPr>
              <w:t>Działka nr 213/41 pozostaje</w:t>
            </w:r>
            <w:r w:rsidR="0031201D" w:rsidRPr="004769C7">
              <w:rPr>
                <w:rFonts w:eastAsia="ArialNarrow"/>
              </w:rPr>
              <w:t xml:space="preserve"> </w:t>
            </w:r>
            <w:r w:rsidRPr="004769C7">
              <w:rPr>
                <w:rFonts w:eastAsia="ArialNarrow"/>
              </w:rPr>
              <w:t>zabudowana na dzień opracowania niniejszego projektu budynkiem internatu szkolnego, budynkiem szkoły wraz</w:t>
            </w:r>
            <w:r w:rsidR="0031201D" w:rsidRPr="004769C7">
              <w:rPr>
                <w:rFonts w:eastAsia="ArialNarrow"/>
              </w:rPr>
              <w:t xml:space="preserve"> </w:t>
            </w:r>
            <w:r w:rsidRPr="004769C7">
              <w:rPr>
                <w:rFonts w:eastAsia="ArialNarrow"/>
              </w:rPr>
              <w:t>z zewnętrznymi boiskami sportowymi oraz budynkami gospodarczymi. Działka posiada aktualnie uzbrojenie w</w:t>
            </w:r>
            <w:r w:rsidR="0031201D" w:rsidRPr="004769C7">
              <w:rPr>
                <w:rFonts w:eastAsia="ArialNarrow"/>
              </w:rPr>
              <w:t xml:space="preserve"> </w:t>
            </w:r>
            <w:r w:rsidRPr="004769C7">
              <w:rPr>
                <w:rFonts w:eastAsia="ArialNarrow"/>
              </w:rPr>
              <w:t>przyłącza: wodociągowe, kanalizacji sanitarnej, gazu i elektryczne. Działki stanowią grunt budowlany Bi, ,Bz oraz</w:t>
            </w:r>
            <w:r w:rsidR="0031201D" w:rsidRPr="004769C7">
              <w:rPr>
                <w:rFonts w:eastAsia="ArialNarrow"/>
              </w:rPr>
              <w:t xml:space="preserve"> </w:t>
            </w:r>
            <w:r w:rsidRPr="004769C7">
              <w:rPr>
                <w:rFonts w:eastAsia="ArialNarrow"/>
              </w:rPr>
              <w:t>grunty zadrzewione i zakrzewione Lz. Pod planowaną inwestycję nie jest wymagane uzyskanie decyzji</w:t>
            </w:r>
            <w:r w:rsidR="0031201D" w:rsidRPr="004769C7">
              <w:rPr>
                <w:rFonts w:eastAsia="ArialNarrow"/>
              </w:rPr>
              <w:t xml:space="preserve"> </w:t>
            </w:r>
            <w:r w:rsidRPr="004769C7">
              <w:rPr>
                <w:rFonts w:eastAsia="ArialNarrow"/>
              </w:rPr>
              <w:t>wyłączenia gruntów z produkcji rolniczej.</w:t>
            </w:r>
          </w:p>
          <w:p w14:paraId="4BB24467" w14:textId="77777777" w:rsidR="004769C7" w:rsidRPr="004769C7" w:rsidRDefault="00B316F6" w:rsidP="004769C7">
            <w:pPr>
              <w:autoSpaceDE w:val="0"/>
              <w:autoSpaceDN w:val="0"/>
              <w:adjustRightInd w:val="0"/>
              <w:jc w:val="both"/>
            </w:pPr>
            <w:r w:rsidRPr="004769C7">
              <w:rPr>
                <w:rFonts w:eastAsia="ArialNarrow"/>
              </w:rPr>
              <w:t xml:space="preserve">Działka zlokalizowana bezpośrednio przy ulicy </w:t>
            </w:r>
            <w:r w:rsidR="00836B16" w:rsidRPr="004769C7">
              <w:rPr>
                <w:rFonts w:eastAsia="ArialNarrow"/>
              </w:rPr>
              <w:t>PTR z</w:t>
            </w:r>
            <w:r w:rsidRPr="004769C7">
              <w:rPr>
                <w:rFonts w:eastAsia="ArialNarrow"/>
              </w:rPr>
              <w:t xml:space="preserve"> istniejącym zjazdem z działki drogowej nr 213/17. Na działce</w:t>
            </w:r>
            <w:r w:rsidR="0031201D" w:rsidRPr="004769C7">
              <w:rPr>
                <w:rFonts w:eastAsia="ArialNarrow"/>
              </w:rPr>
              <w:t xml:space="preserve"> p</w:t>
            </w:r>
            <w:r w:rsidRPr="004769C7">
              <w:rPr>
                <w:rFonts w:eastAsia="ArialNarrow"/>
              </w:rPr>
              <w:t>ozostawia si</w:t>
            </w:r>
            <w:r w:rsidR="0031201D" w:rsidRPr="004769C7">
              <w:rPr>
                <w:rFonts w:eastAsia="ArialNarrow"/>
              </w:rPr>
              <w:t>ę</w:t>
            </w:r>
            <w:r w:rsidRPr="004769C7">
              <w:rPr>
                <w:rFonts w:eastAsia="ArialNarrow"/>
              </w:rPr>
              <w:t xml:space="preserve"> do dalszego użytkowania wszystkie istniejące ciągi komunikacyjne, piesze i jezdne zapewniające</w:t>
            </w:r>
            <w:r w:rsidR="0031201D" w:rsidRPr="004769C7">
              <w:rPr>
                <w:rFonts w:eastAsia="ArialNarrow"/>
              </w:rPr>
              <w:t xml:space="preserve"> </w:t>
            </w:r>
            <w:r w:rsidRPr="004769C7">
              <w:rPr>
                <w:rFonts w:eastAsia="ArialNarrow"/>
              </w:rPr>
              <w:t>dojścia i dojazd do budynku oraz plac manewrowy z miejscami postojowymi dla samochodów osobowych w</w:t>
            </w:r>
            <w:r w:rsidR="0031201D" w:rsidRPr="004769C7">
              <w:rPr>
                <w:rFonts w:eastAsia="ArialNarrow"/>
              </w:rPr>
              <w:t xml:space="preserve"> </w:t>
            </w:r>
            <w:r w:rsidRPr="004769C7">
              <w:rPr>
                <w:rFonts w:eastAsia="ArialNarrow"/>
              </w:rPr>
              <w:t>wymaganej ilości. Nie planuje się zmiany istniejącego układu zagospodarowania terenu działki 231/41 będącej</w:t>
            </w:r>
            <w:r w:rsidR="0031201D" w:rsidRPr="004769C7">
              <w:rPr>
                <w:rFonts w:eastAsia="ArialNarrow"/>
              </w:rPr>
              <w:t xml:space="preserve"> </w:t>
            </w:r>
            <w:r w:rsidRPr="004769C7">
              <w:rPr>
                <w:rFonts w:eastAsia="ArialNarrow"/>
              </w:rPr>
              <w:t xml:space="preserve">przedmiotem Inwestycji w obszarze lokalizacji budynku bursy szkolnej t.j. ul. PRT 11. Teren działki w obrębie planowanej Inwestycji płaski bez widocznych zmian ukształtowania terenu. </w:t>
            </w:r>
          </w:p>
          <w:p w14:paraId="6E55FF09" w14:textId="77777777" w:rsidR="004769C7" w:rsidRDefault="004769C7" w:rsidP="004769C7">
            <w:pPr>
              <w:autoSpaceDE w:val="0"/>
              <w:autoSpaceDN w:val="0"/>
              <w:adjustRightInd w:val="0"/>
              <w:jc w:val="both"/>
              <w:rPr>
                <w:color w:val="FF0000"/>
              </w:rPr>
            </w:pPr>
          </w:p>
          <w:p w14:paraId="619805E9" w14:textId="73ADF8C5" w:rsidR="00155FD5" w:rsidRPr="00FC3D4C" w:rsidRDefault="00155FD5" w:rsidP="00155FD5">
            <w:pPr>
              <w:spacing w:after="120"/>
              <w:jc w:val="both"/>
            </w:pPr>
            <w:r w:rsidRPr="00FC3D4C">
              <w:t>W przypadku użycia w załącznikach do niniejszej SWZ nazw materiałów, producentów czy znaków towarowych, należy je traktować, jako przykładowe, mające na celu doprecyzowanie przedmiotu zamówienia oraz określające standard techniczny i jakościowy.</w:t>
            </w:r>
          </w:p>
          <w:p w14:paraId="202796E9" w14:textId="18CD5F85" w:rsidR="00155FD5" w:rsidRPr="00FC3D4C" w:rsidRDefault="00155FD5" w:rsidP="00155FD5">
            <w:pPr>
              <w:spacing w:after="120"/>
              <w:jc w:val="both"/>
            </w:pPr>
            <w:r w:rsidRPr="00FC3D4C">
              <w:t xml:space="preserve">Ilekroć </w:t>
            </w:r>
            <w:r w:rsidR="0031201D">
              <w:t>dokumentacja postępowania</w:t>
            </w:r>
            <w:r w:rsidRPr="00FC3D4C">
              <w:t xml:space="preserve">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29D52543" w14:textId="77777777" w:rsidR="00155FD5" w:rsidRPr="00FC3D4C" w:rsidRDefault="00155FD5" w:rsidP="00155FD5">
            <w:pPr>
              <w:spacing w:after="120"/>
              <w:jc w:val="both"/>
            </w:pPr>
            <w:r w:rsidRPr="00FC3D4C">
              <w:lastRenderedPageBreak/>
              <w:t>W przypadku braku Polskich Norm przenoszących normy europejskie lub norm innych państw członkowskich Europejskiego Obszaru Gospodarczego przenoszących te normy europejskie oraz norm, o których mowa w art. 101 ust 1 pkt 2 ustawy Pzp przy opisie przedmiotu zamówienia uwzględnia się w kolejności:</w:t>
            </w:r>
          </w:p>
          <w:p w14:paraId="71035327" w14:textId="77777777" w:rsidR="00155FD5" w:rsidRPr="00FC3D4C" w:rsidRDefault="00155FD5" w:rsidP="00155FD5">
            <w:pPr>
              <w:spacing w:after="120"/>
              <w:jc w:val="both"/>
            </w:pPr>
            <w:r w:rsidRPr="00FC3D4C">
              <w:t>1) Polskie Normy;</w:t>
            </w:r>
          </w:p>
          <w:p w14:paraId="2799FAE0" w14:textId="77777777" w:rsidR="00155FD5" w:rsidRPr="00FC3D4C" w:rsidRDefault="00155FD5" w:rsidP="00155FD5">
            <w:pPr>
              <w:spacing w:after="120"/>
              <w:jc w:val="both"/>
            </w:pPr>
            <w:r w:rsidRPr="00FC3D4C">
              <w:t>2) krajowe oceny techniczne wydawane na podstawie ustawy z dnia 16 kwietnia 2004 r. o wyrobach budowlanych;</w:t>
            </w:r>
          </w:p>
          <w:p w14:paraId="593A3904" w14:textId="77777777" w:rsidR="00155FD5" w:rsidRPr="00FC3D4C" w:rsidRDefault="00155FD5" w:rsidP="00155FD5">
            <w:pPr>
              <w:spacing w:after="120"/>
              <w:jc w:val="both"/>
            </w:pPr>
            <w:r w:rsidRPr="00FC3D4C">
              <w:t>3) polskie specyfikacje techniczne dotyczące projektowania, wyliczeń i realizacji robót budowlanych oraz wykorzystania dostaw;</w:t>
            </w:r>
          </w:p>
          <w:p w14:paraId="29AA3FE5" w14:textId="77777777" w:rsidR="00155FD5" w:rsidRPr="00FC3D4C" w:rsidRDefault="00155FD5" w:rsidP="00155FD5">
            <w:pPr>
              <w:spacing w:after="120"/>
              <w:jc w:val="both"/>
            </w:pPr>
            <w:r w:rsidRPr="00FC3D4C">
              <w:t>4) krajowe deklaracje zgodności oraz krajowe deklaracje właściwości użytkowych wyrobu budowlanego</w:t>
            </w:r>
          </w:p>
          <w:p w14:paraId="5EB24CEF" w14:textId="77777777" w:rsidR="00155FD5" w:rsidRPr="001B365B" w:rsidRDefault="00155FD5" w:rsidP="00155FD5">
            <w:pPr>
              <w:spacing w:after="120"/>
              <w:jc w:val="both"/>
            </w:pPr>
            <w:r w:rsidRPr="00FC3D4C">
              <w:t>Materiały, wyroby, rozwiązania techniczne do wykonania zamówienia należy przyjmować w kategorii i jakości nie niższej (równoważne) niż te wskazane w SWZ i załącznikach do niej.</w:t>
            </w:r>
          </w:p>
          <w:p w14:paraId="04ECA875" w14:textId="77777777" w:rsidR="00714DC0" w:rsidRPr="001B365B" w:rsidRDefault="00714DC0" w:rsidP="0069703E">
            <w:pPr>
              <w:spacing w:after="120"/>
            </w:pPr>
            <w:r w:rsidRPr="00714DC0">
              <w:rPr>
                <w:b/>
              </w:rPr>
              <w:t>Zamawiający dopuszcza składanie ofert równoważnych</w:t>
            </w:r>
          </w:p>
        </w:tc>
      </w:tr>
    </w:tbl>
    <w:p w14:paraId="5EDC107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7050E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EDCF6E0" w14:textId="32E9592C" w:rsidR="001B365B" w:rsidRPr="001B365B" w:rsidRDefault="00714DC0" w:rsidP="001B365B">
      <w:pPr>
        <w:tabs>
          <w:tab w:val="left" w:pos="708"/>
        </w:tabs>
        <w:spacing w:before="120"/>
        <w:ind w:left="680"/>
        <w:jc w:val="both"/>
        <w:outlineLvl w:val="1"/>
        <w:rPr>
          <w:bCs/>
          <w:iCs/>
          <w:color w:val="000000"/>
          <w:lang w:eastAsia="x-none"/>
        </w:rPr>
      </w:pPr>
      <w:r w:rsidRPr="00714DC0">
        <w:rPr>
          <w:bCs/>
          <w:iCs/>
          <w:color w:val="000000"/>
          <w:lang w:eastAsia="x-none"/>
        </w:rPr>
        <w:t>Ze wzgl</w:t>
      </w:r>
      <w:r w:rsidR="00F76AA9">
        <w:rPr>
          <w:bCs/>
          <w:iCs/>
          <w:color w:val="000000"/>
          <w:lang w:eastAsia="x-none"/>
        </w:rPr>
        <w:t>ę</w:t>
      </w:r>
      <w:r w:rsidRPr="00714DC0">
        <w:rPr>
          <w:bCs/>
          <w:iCs/>
          <w:color w:val="000000"/>
          <w:lang w:eastAsia="x-none"/>
        </w:rPr>
        <w:t>dów organizacyjnych, ekonomicznych, możliwych trudnościach w skoordynowaniu działań wielu wykonawców, Zamawiający nie wydzielił części w zamówieniu.</w:t>
      </w:r>
    </w:p>
    <w:p w14:paraId="5DF7CF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7D6C47D7" w14:textId="77777777" w:rsidR="00E9613F" w:rsidRDefault="00714DC0" w:rsidP="00E9613F">
      <w:pPr>
        <w:tabs>
          <w:tab w:val="left" w:pos="708"/>
        </w:tabs>
        <w:spacing w:before="120"/>
        <w:ind w:left="680"/>
        <w:jc w:val="both"/>
        <w:outlineLvl w:val="1"/>
        <w:rPr>
          <w:b/>
          <w:iCs/>
          <w:color w:val="000000"/>
          <w:lang w:val="x-none" w:eastAsia="x-none"/>
        </w:rPr>
      </w:pPr>
      <w:r w:rsidRPr="00306F8F">
        <w:rPr>
          <w:b/>
          <w:iCs/>
          <w:color w:val="000000"/>
          <w:lang w:val="x-none" w:eastAsia="x-none"/>
        </w:rPr>
        <w:t>Zamawiający nie dopuszcza składania ofert wariantowych</w:t>
      </w:r>
    </w:p>
    <w:p w14:paraId="3BFDD24D" w14:textId="1910CFA6" w:rsidR="00714DC0" w:rsidRPr="006F1A66" w:rsidRDefault="000640B9" w:rsidP="00E9613F">
      <w:pPr>
        <w:tabs>
          <w:tab w:val="left" w:pos="708"/>
        </w:tabs>
        <w:spacing w:before="120"/>
        <w:jc w:val="both"/>
        <w:outlineLvl w:val="1"/>
        <w:rPr>
          <w:bCs/>
          <w:iCs/>
          <w:color w:val="000000"/>
          <w:lang w:eastAsia="x-none"/>
        </w:rPr>
      </w:pPr>
      <w:r>
        <w:rPr>
          <w:bCs/>
          <w:iCs/>
          <w:color w:val="000000"/>
          <w:lang w:eastAsia="x-none"/>
        </w:rPr>
        <w:t>3</w:t>
      </w:r>
      <w:r w:rsidR="00E9613F" w:rsidRPr="00E9613F">
        <w:rPr>
          <w:bCs/>
          <w:iCs/>
          <w:color w:val="000000"/>
          <w:lang w:eastAsia="x-none"/>
        </w:rPr>
        <w:t>.3</w:t>
      </w:r>
      <w:r w:rsidR="00E9613F">
        <w:rPr>
          <w:b/>
          <w:iCs/>
          <w:color w:val="000000"/>
          <w:lang w:eastAsia="x-none"/>
        </w:rPr>
        <w:t xml:space="preserve">      </w:t>
      </w:r>
      <w:r w:rsidR="00714DC0" w:rsidRPr="001B365B">
        <w:rPr>
          <w:bCs/>
          <w:iCs/>
          <w:color w:val="000000"/>
          <w:lang w:val="x-none" w:eastAsia="x-none"/>
        </w:rPr>
        <w:t xml:space="preserve">Zamawiający określa następujące wymagania odnośnie zatrudnienia przez Wykonawcę </w:t>
      </w:r>
      <w:r w:rsidR="00E9613F">
        <w:rPr>
          <w:bCs/>
          <w:iCs/>
          <w:color w:val="000000"/>
          <w:lang w:eastAsia="x-none"/>
        </w:rPr>
        <w:t xml:space="preserve">   </w:t>
      </w:r>
      <w:r w:rsidR="00E9613F">
        <w:rPr>
          <w:bCs/>
          <w:iCs/>
          <w:color w:val="000000"/>
          <w:lang w:eastAsia="x-none"/>
        </w:rPr>
        <w:br/>
        <w:t xml:space="preserve">            </w:t>
      </w:r>
      <w:r w:rsidR="00714DC0" w:rsidRPr="001B365B">
        <w:rPr>
          <w:bCs/>
          <w:iCs/>
          <w:color w:val="000000"/>
          <w:lang w:val="x-none" w:eastAsia="x-none"/>
        </w:rPr>
        <w:t xml:space="preserve">lub Podwykonawcę osób wykonujących wskazane przez Zamawiającego czynności w </w:t>
      </w:r>
      <w:r w:rsidR="00E9613F">
        <w:rPr>
          <w:bCs/>
          <w:iCs/>
          <w:color w:val="000000"/>
          <w:lang w:val="x-none" w:eastAsia="x-none"/>
        </w:rPr>
        <w:br/>
      </w:r>
      <w:r w:rsidR="00E9613F">
        <w:rPr>
          <w:bCs/>
          <w:iCs/>
          <w:color w:val="000000"/>
          <w:lang w:eastAsia="x-none"/>
        </w:rPr>
        <w:t xml:space="preserve">            </w:t>
      </w:r>
      <w:r w:rsidR="00714DC0" w:rsidRPr="001B365B">
        <w:rPr>
          <w:bCs/>
          <w:iCs/>
          <w:color w:val="000000"/>
          <w:lang w:val="x-none" w:eastAsia="x-none"/>
        </w:rPr>
        <w:t>zakresie realizacji zamówienia na podstawie umowy o pracę</w:t>
      </w:r>
      <w:r w:rsidR="006F1A66">
        <w:rPr>
          <w:bCs/>
          <w:iCs/>
          <w:color w:val="000000"/>
          <w:lang w:eastAsia="x-none"/>
        </w:rPr>
        <w:t xml:space="preserve"> zawarte w projekcie umowy.</w:t>
      </w:r>
    </w:p>
    <w:p w14:paraId="7F13C54D" w14:textId="4F1C91F7" w:rsidR="006F1A66" w:rsidRPr="006F1A66" w:rsidRDefault="006F1A66" w:rsidP="00E9613F">
      <w:pPr>
        <w:tabs>
          <w:tab w:val="left" w:pos="708"/>
        </w:tabs>
        <w:spacing w:before="120"/>
        <w:jc w:val="both"/>
        <w:outlineLvl w:val="1"/>
        <w:rPr>
          <w:bCs/>
          <w:iCs/>
          <w:color w:val="000000"/>
          <w:lang w:eastAsia="x-none"/>
        </w:rPr>
      </w:pPr>
      <w:r w:rsidRPr="006F1A66">
        <w:rPr>
          <w:bCs/>
          <w:iCs/>
          <w:color w:val="000000"/>
          <w:lang w:val="x-none" w:eastAsia="x-none"/>
        </w:rPr>
        <w:t>Na podstawie art. 95 ustawy Pzp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r w:rsidRPr="006F1A66">
        <w:rPr>
          <w:bCs/>
          <w:iCs/>
          <w:color w:val="000000"/>
          <w:lang w:eastAsia="x-none"/>
        </w:rPr>
        <w:t>.</w:t>
      </w:r>
    </w:p>
    <w:p w14:paraId="7BE10B9C" w14:textId="37BF12E9" w:rsidR="001B365B" w:rsidRPr="00F97C08" w:rsidRDefault="000640B9" w:rsidP="00E9613F">
      <w:pPr>
        <w:spacing w:before="120"/>
        <w:jc w:val="both"/>
        <w:outlineLvl w:val="1"/>
        <w:rPr>
          <w:b/>
          <w:iCs/>
          <w:color w:val="000000"/>
          <w:lang w:eastAsia="x-none"/>
        </w:rPr>
      </w:pPr>
      <w:r>
        <w:rPr>
          <w:b/>
          <w:iCs/>
          <w:color w:val="000000"/>
          <w:lang w:eastAsia="x-none"/>
        </w:rPr>
        <w:t>3</w:t>
      </w:r>
      <w:r w:rsidR="00E9613F">
        <w:rPr>
          <w:b/>
          <w:iCs/>
          <w:color w:val="000000"/>
          <w:lang w:eastAsia="x-none"/>
        </w:rPr>
        <w:t xml:space="preserve">.4   </w:t>
      </w:r>
      <w:r w:rsidR="001B365B" w:rsidRPr="001A36A6">
        <w:rPr>
          <w:b/>
          <w:iCs/>
          <w:color w:val="000000"/>
          <w:lang w:val="x-none" w:eastAsia="x-none"/>
        </w:rPr>
        <w:t xml:space="preserve">Miejsce realizacji: </w:t>
      </w:r>
      <w:r w:rsidR="00B075CC">
        <w:rPr>
          <w:b/>
          <w:iCs/>
          <w:color w:val="000000"/>
          <w:lang w:eastAsia="x-none"/>
        </w:rPr>
        <w:t xml:space="preserve">Internat ZSP CKU, </w:t>
      </w:r>
      <w:r w:rsidR="00E83BBD">
        <w:rPr>
          <w:b/>
          <w:iCs/>
          <w:color w:val="000000"/>
          <w:lang w:eastAsia="x-none"/>
        </w:rPr>
        <w:t xml:space="preserve">ul. </w:t>
      </w:r>
      <w:r w:rsidR="00F97C08">
        <w:rPr>
          <w:b/>
          <w:iCs/>
          <w:color w:val="000000"/>
          <w:lang w:eastAsia="x-none"/>
        </w:rPr>
        <w:t>PTR 11</w:t>
      </w:r>
      <w:r w:rsidR="00E83BBD">
        <w:rPr>
          <w:b/>
          <w:iCs/>
          <w:color w:val="000000"/>
          <w:lang w:eastAsia="x-none"/>
        </w:rPr>
        <w:t>, 63-4</w:t>
      </w:r>
      <w:r w:rsidR="00F97C08">
        <w:rPr>
          <w:b/>
          <w:iCs/>
          <w:color w:val="000000"/>
          <w:lang w:eastAsia="x-none"/>
        </w:rPr>
        <w:t>21 Przygodzice, powiat ostrowski.</w:t>
      </w:r>
    </w:p>
    <w:p w14:paraId="0387539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6"/>
      <w:r w:rsidRPr="001B365B">
        <w:rPr>
          <w:b/>
          <w:bCs/>
          <w:caps/>
          <w:kern w:val="32"/>
          <w:lang w:eastAsia="x-none"/>
        </w:rPr>
        <w:t>.</w:t>
      </w:r>
    </w:p>
    <w:p w14:paraId="0C2DF303" w14:textId="330F698B" w:rsidR="00A735C5" w:rsidRPr="006F1A66" w:rsidRDefault="0079042D" w:rsidP="001B365B">
      <w:pPr>
        <w:tabs>
          <w:tab w:val="left" w:pos="708"/>
        </w:tabs>
        <w:spacing w:before="120"/>
        <w:ind w:left="426"/>
        <w:jc w:val="both"/>
        <w:outlineLvl w:val="1"/>
        <w:rPr>
          <w:bCs/>
          <w:iCs/>
          <w:color w:val="000000"/>
          <w:lang w:eastAsia="x-none"/>
        </w:rPr>
      </w:pPr>
      <w:r w:rsidRPr="006F1A66">
        <w:rPr>
          <w:bCs/>
          <w:iCs/>
          <w:color w:val="000000"/>
          <w:lang w:eastAsia="x-none"/>
        </w:rPr>
        <w:t xml:space="preserve">Zamawiający </w:t>
      </w:r>
      <w:r w:rsidR="00F97C08">
        <w:rPr>
          <w:bCs/>
          <w:iCs/>
          <w:color w:val="000000"/>
          <w:lang w:eastAsia="x-none"/>
        </w:rPr>
        <w:t>nie p</w:t>
      </w:r>
      <w:r w:rsidRPr="006F1A66">
        <w:rPr>
          <w:bCs/>
          <w:iCs/>
          <w:color w:val="000000"/>
          <w:lang w:eastAsia="x-none"/>
        </w:rPr>
        <w:t xml:space="preserve">rzewiduje udzielenia zamówień o którym mowa w art. 214 ust. 1 pkt 7 PZP, w okresie 3 lat od dnia udzielenia zamówienia podstawowego. </w:t>
      </w:r>
    </w:p>
    <w:p w14:paraId="7FA4D922" w14:textId="77777777" w:rsidR="00C522A4" w:rsidRDefault="001B365B" w:rsidP="00C522A4">
      <w:pPr>
        <w:numPr>
          <w:ilvl w:val="0"/>
          <w:numId w:val="1"/>
        </w:numPr>
        <w:spacing w:before="200" w:after="60"/>
        <w:ind w:left="431" w:hanging="431"/>
        <w:jc w:val="both"/>
        <w:outlineLvl w:val="0"/>
        <w:rPr>
          <w:b/>
          <w:bCs/>
          <w:caps/>
          <w:kern w:val="32"/>
          <w:lang w:val="x-none" w:eastAsia="x-none"/>
        </w:rPr>
      </w:pPr>
      <w:bookmarkStart w:id="7" w:name="_Toc258314246"/>
      <w:r w:rsidRPr="001B365B">
        <w:rPr>
          <w:b/>
          <w:bCs/>
          <w:caps/>
          <w:kern w:val="32"/>
          <w:lang w:val="x-none" w:eastAsia="x-none"/>
        </w:rPr>
        <w:t>Termin wykonania zamówienia</w:t>
      </w:r>
      <w:bookmarkEnd w:id="7"/>
    </w:p>
    <w:p w14:paraId="1DB25B0F" w14:textId="3C6B68EB" w:rsidR="0003037C" w:rsidRPr="00C522A4" w:rsidRDefault="0003037C" w:rsidP="00C522A4">
      <w:pPr>
        <w:spacing w:before="200" w:after="60"/>
        <w:ind w:left="431"/>
        <w:jc w:val="both"/>
        <w:outlineLvl w:val="0"/>
        <w:rPr>
          <w:b/>
          <w:bCs/>
          <w:caps/>
          <w:kern w:val="32"/>
          <w:lang w:val="x-none" w:eastAsia="x-none"/>
        </w:rPr>
      </w:pPr>
      <w:r w:rsidRPr="00C522A4">
        <w:rPr>
          <w:b/>
          <w:bCs/>
          <w:caps/>
          <w:kern w:val="32"/>
          <w:lang w:eastAsia="x-none"/>
        </w:rPr>
        <w:t>16 tygodni od podpisania umowy.</w:t>
      </w:r>
    </w:p>
    <w:p w14:paraId="29B4CC01" w14:textId="6FB8BE76" w:rsidR="001B365B" w:rsidRPr="001B365B" w:rsidRDefault="0003037C" w:rsidP="0003037C">
      <w:pPr>
        <w:widowControl w:val="0"/>
        <w:tabs>
          <w:tab w:val="left" w:pos="11472"/>
          <w:tab w:val="left" w:pos="11622"/>
          <w:tab w:val="left" w:pos="11755"/>
        </w:tabs>
        <w:suppressAutoHyphens/>
        <w:autoSpaceDE w:val="0"/>
        <w:spacing w:line="360" w:lineRule="auto"/>
        <w:jc w:val="both"/>
        <w:rPr>
          <w:b/>
          <w:bCs/>
          <w:caps/>
          <w:kern w:val="32"/>
          <w:lang w:val="x-none" w:eastAsia="x-none"/>
        </w:rPr>
      </w:pPr>
      <w:r>
        <w:lastRenderedPageBreak/>
        <w:tab/>
      </w:r>
      <w:bookmarkStart w:id="8" w:name="_Toc258314247"/>
      <w:r w:rsidR="001B365B" w:rsidRPr="001B365B">
        <w:rPr>
          <w:b/>
          <w:bCs/>
          <w:caps/>
          <w:kern w:val="32"/>
          <w:lang w:eastAsia="x-none"/>
        </w:rPr>
        <w:t>Informacja o warunkach</w:t>
      </w:r>
      <w:r w:rsidR="001B365B" w:rsidRPr="001B365B">
        <w:rPr>
          <w:b/>
          <w:bCs/>
          <w:caps/>
          <w:kern w:val="32"/>
          <w:lang w:val="x-none" w:eastAsia="x-none"/>
        </w:rPr>
        <w:t xml:space="preserve"> udziału w postępowaniu</w:t>
      </w:r>
      <w:bookmarkEnd w:id="8"/>
    </w:p>
    <w:p w14:paraId="180305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470546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p w14:paraId="305F4A95" w14:textId="77777777" w:rsidR="00714DC0" w:rsidRPr="001B365B" w:rsidRDefault="00714DC0" w:rsidP="00714DC0">
      <w:pPr>
        <w:tabs>
          <w:tab w:val="left" w:pos="708"/>
        </w:tabs>
        <w:ind w:left="680"/>
        <w:jc w:val="both"/>
        <w:outlineLvl w:val="1"/>
        <w:rPr>
          <w:bCs/>
          <w:iCs/>
          <w:color w:val="000000"/>
          <w:lang w:val="x-none" w:eastAsia="x-none"/>
        </w:rPr>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14DC0" w:rsidRPr="001B365B" w14:paraId="6C23A54E" w14:textId="77777777" w:rsidTr="00E83BBD">
        <w:tc>
          <w:tcPr>
            <w:tcW w:w="720" w:type="dxa"/>
            <w:tcBorders>
              <w:top w:val="single" w:sz="4" w:space="0" w:color="auto"/>
              <w:left w:val="single" w:sz="4" w:space="0" w:color="auto"/>
              <w:bottom w:val="single" w:sz="4" w:space="0" w:color="auto"/>
              <w:right w:val="single" w:sz="4" w:space="0" w:color="auto"/>
            </w:tcBorders>
            <w:vAlign w:val="center"/>
            <w:hideMark/>
          </w:tcPr>
          <w:p w14:paraId="52BD08A0" w14:textId="77777777" w:rsidR="00714DC0" w:rsidRPr="001B365B" w:rsidRDefault="00714DC0" w:rsidP="0069703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900BB71" w14:textId="77777777" w:rsidR="00714DC0" w:rsidRPr="001B365B" w:rsidRDefault="00714DC0" w:rsidP="0069703E">
            <w:pPr>
              <w:spacing w:before="60" w:after="120"/>
              <w:rPr>
                <w:sz w:val="20"/>
                <w:szCs w:val="20"/>
              </w:rPr>
            </w:pPr>
            <w:r w:rsidRPr="001B365B">
              <w:rPr>
                <w:b/>
                <w:sz w:val="20"/>
                <w:szCs w:val="20"/>
              </w:rPr>
              <w:t>Warunki udziału w postępowaniu</w:t>
            </w:r>
          </w:p>
        </w:tc>
      </w:tr>
      <w:tr w:rsidR="00714DC0" w:rsidRPr="001B365B" w14:paraId="79FE326E"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E899793" w14:textId="77777777" w:rsidR="00714DC0" w:rsidRPr="001B365B" w:rsidRDefault="00714DC0" w:rsidP="0069703E">
            <w:pPr>
              <w:spacing w:before="60" w:after="120"/>
              <w:jc w:val="center"/>
            </w:pPr>
            <w:r w:rsidRPr="00714DC0">
              <w:t>1</w:t>
            </w:r>
          </w:p>
        </w:tc>
        <w:tc>
          <w:tcPr>
            <w:tcW w:w="7774" w:type="dxa"/>
            <w:tcBorders>
              <w:top w:val="single" w:sz="4" w:space="0" w:color="auto"/>
              <w:left w:val="single" w:sz="4" w:space="0" w:color="auto"/>
              <w:bottom w:val="single" w:sz="4" w:space="0" w:color="auto"/>
              <w:right w:val="single" w:sz="4" w:space="0" w:color="auto"/>
            </w:tcBorders>
            <w:hideMark/>
          </w:tcPr>
          <w:p w14:paraId="6F88AE27" w14:textId="77777777" w:rsidR="00714DC0" w:rsidRPr="001B365B" w:rsidRDefault="00714DC0" w:rsidP="0069703E">
            <w:pPr>
              <w:spacing w:before="60" w:after="120"/>
              <w:jc w:val="both"/>
              <w:rPr>
                <w:b/>
                <w:bCs/>
              </w:rPr>
            </w:pPr>
            <w:r w:rsidRPr="00714DC0">
              <w:rPr>
                <w:b/>
                <w:bCs/>
              </w:rPr>
              <w:t>Sytuacja ekonomiczna lub finansowa</w:t>
            </w:r>
          </w:p>
          <w:p w14:paraId="698E0082" w14:textId="77777777" w:rsidR="00714DC0" w:rsidRPr="00714DC0" w:rsidRDefault="00714DC0" w:rsidP="0069703E">
            <w:pPr>
              <w:spacing w:before="60" w:after="120"/>
              <w:jc w:val="both"/>
            </w:pPr>
            <w:r w:rsidRPr="00714DC0">
              <w:t>O udzielenie zamówienia publicznego mogą ubiegać się wykonawcy, którzy spełniają warunki, dotyczące sytuacji ekonomicznej lub finansowej. Ocena spełniania warunków udziału w postępowaniu będzie dokonana na zasadzie spełnia/nie spełnia.</w:t>
            </w:r>
          </w:p>
          <w:p w14:paraId="07B65C43" w14:textId="77777777" w:rsidR="00714DC0" w:rsidRPr="001B365B" w:rsidRDefault="00714DC0" w:rsidP="0069703E">
            <w:pPr>
              <w:spacing w:before="60" w:after="120"/>
              <w:jc w:val="both"/>
            </w:pPr>
            <w:r w:rsidRPr="00714DC0">
              <w:t>Zamawiający nie wyznacza szczegółowego warunku udziału w postępowaniu.</w:t>
            </w:r>
          </w:p>
        </w:tc>
      </w:tr>
      <w:tr w:rsidR="00E83BBD" w:rsidRPr="001B365B" w14:paraId="590B8EAB"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7E199BA" w14:textId="77777777" w:rsidR="00E83BBD" w:rsidRPr="001B365B" w:rsidRDefault="00E83BBD" w:rsidP="00E83BBD">
            <w:pPr>
              <w:spacing w:before="60" w:after="120"/>
              <w:jc w:val="center"/>
            </w:pPr>
            <w:r w:rsidRPr="00714DC0">
              <w:t>2</w:t>
            </w:r>
          </w:p>
        </w:tc>
        <w:tc>
          <w:tcPr>
            <w:tcW w:w="7774" w:type="dxa"/>
            <w:tcBorders>
              <w:top w:val="single" w:sz="4" w:space="0" w:color="auto"/>
              <w:left w:val="single" w:sz="4" w:space="0" w:color="auto"/>
              <w:bottom w:val="single" w:sz="4" w:space="0" w:color="auto"/>
              <w:right w:val="single" w:sz="4" w:space="0" w:color="auto"/>
            </w:tcBorders>
            <w:hideMark/>
          </w:tcPr>
          <w:p w14:paraId="37E16E2A" w14:textId="77777777" w:rsidR="00E83BBD" w:rsidRPr="001B365B" w:rsidRDefault="00E83BBD" w:rsidP="00E83BBD">
            <w:pPr>
              <w:spacing w:before="60" w:after="120"/>
              <w:jc w:val="both"/>
              <w:rPr>
                <w:b/>
                <w:bCs/>
              </w:rPr>
            </w:pPr>
            <w:r w:rsidRPr="006D387E">
              <w:rPr>
                <w:b/>
                <w:bCs/>
              </w:rPr>
              <w:t>Zdolność techniczna lub zawodowa</w:t>
            </w:r>
          </w:p>
          <w:p w14:paraId="5E4C1434" w14:textId="77777777" w:rsidR="00E83BBD" w:rsidRPr="006D387E" w:rsidRDefault="00E83BBD" w:rsidP="00E83BBD">
            <w:pPr>
              <w:spacing w:before="60" w:after="120"/>
              <w:jc w:val="both"/>
            </w:pPr>
            <w:r w:rsidRPr="006D387E">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27AFEBA7" w14:textId="0488CB82" w:rsidR="00E83BBD" w:rsidRPr="00A548C5" w:rsidRDefault="00E83BBD" w:rsidP="00E83BBD">
            <w:pPr>
              <w:spacing w:before="60" w:after="120"/>
              <w:jc w:val="both"/>
              <w:rPr>
                <w:u w:val="single"/>
              </w:rPr>
            </w:pPr>
            <w:r w:rsidRPr="00A548C5">
              <w:rPr>
                <w:u w:val="single"/>
              </w:rPr>
              <w:t xml:space="preserve">Zamawiający uzna warunek za spełniony jeżeli Wykonawca ubiegający się </w:t>
            </w:r>
            <w:r>
              <w:rPr>
                <w:u w:val="single"/>
              </w:rPr>
              <w:br/>
            </w:r>
            <w:r w:rsidRPr="00A548C5">
              <w:rPr>
                <w:u w:val="single"/>
              </w:rPr>
              <w:t xml:space="preserve">o udzielenie zamówienia w okresie ostatnich pięciu lat przed upływem terminu składania ofert, a jeżeli okres prowadzenia działalności jest krótszy - w tym okresie wykonał co najmniej </w:t>
            </w:r>
            <w:r>
              <w:rPr>
                <w:u w:val="single"/>
              </w:rPr>
              <w:t>1</w:t>
            </w:r>
            <w:r w:rsidRPr="00A548C5">
              <w:rPr>
                <w:u w:val="single"/>
              </w:rPr>
              <w:t xml:space="preserve"> robot</w:t>
            </w:r>
            <w:r>
              <w:rPr>
                <w:u w:val="single"/>
              </w:rPr>
              <w:t>ę</w:t>
            </w:r>
            <w:r w:rsidRPr="00A548C5">
              <w:rPr>
                <w:u w:val="single"/>
              </w:rPr>
              <w:t xml:space="preserve"> budowlan</w:t>
            </w:r>
            <w:r>
              <w:rPr>
                <w:u w:val="single"/>
              </w:rPr>
              <w:t>ą</w:t>
            </w:r>
            <w:r w:rsidRPr="00A548C5">
              <w:rPr>
                <w:u w:val="single"/>
              </w:rPr>
              <w:t xml:space="preserve"> polegając</w:t>
            </w:r>
            <w:r>
              <w:rPr>
                <w:u w:val="single"/>
              </w:rPr>
              <w:t>ą</w:t>
            </w:r>
            <w:r w:rsidRPr="00A548C5">
              <w:rPr>
                <w:u w:val="single"/>
              </w:rPr>
              <w:t xml:space="preserve"> na budowie, przebudowie, rozbudowie lub remoncie budynku o wartości robót brutto co najmniej  </w:t>
            </w:r>
            <w:r w:rsidR="0003037C">
              <w:rPr>
                <w:u w:val="single"/>
              </w:rPr>
              <w:t>4</w:t>
            </w:r>
            <w:r w:rsidR="00C522A4">
              <w:rPr>
                <w:u w:val="single"/>
              </w:rPr>
              <w:t>0</w:t>
            </w:r>
            <w:r w:rsidR="0003037C">
              <w:rPr>
                <w:u w:val="single"/>
              </w:rPr>
              <w:t>0</w:t>
            </w:r>
            <w:r w:rsidRPr="00A548C5">
              <w:rPr>
                <w:u w:val="single"/>
              </w:rPr>
              <w:t xml:space="preserve"> 000 zł.</w:t>
            </w:r>
          </w:p>
          <w:p w14:paraId="22F03A90" w14:textId="77777777" w:rsidR="00E83BBD" w:rsidRPr="006D387E" w:rsidRDefault="00E83BBD" w:rsidP="00E83BBD">
            <w:pPr>
              <w:spacing w:before="60" w:after="120"/>
              <w:jc w:val="both"/>
            </w:pPr>
            <w:r w:rsidRPr="006D387E">
              <w:t>Ocena spełniania tego kryterium odbędzie się na zasadzie oświadczenia wykonawcy spełnia/nie spełnia oraz na późniejszym etapie, na podstawie wykazu wykonanych robót budowlanych wraz z referencjami potwierdzającymi należyte wykonanie zamówienia.</w:t>
            </w:r>
          </w:p>
          <w:p w14:paraId="7503786E" w14:textId="77777777" w:rsidR="00E83BBD" w:rsidRPr="00A548C5" w:rsidRDefault="00E83BBD" w:rsidP="00E83BBD">
            <w:pPr>
              <w:spacing w:before="60" w:after="120"/>
              <w:jc w:val="both"/>
              <w:rPr>
                <w:u w:val="single"/>
              </w:rPr>
            </w:pPr>
            <w:r w:rsidRPr="00A548C5">
              <w:rPr>
                <w:u w:val="single"/>
              </w:rPr>
              <w:t xml:space="preserve">Ponadto, Zamawiający wymaga, aby Wykonawca dysponował kierownikiem budowy posiadającym uprawnienia budowlane do kierowania robotami budowlanymi w specjalności konstrukcyjno - budowlanej. </w:t>
            </w:r>
          </w:p>
          <w:p w14:paraId="652BB6AA" w14:textId="2130172A" w:rsidR="00E83BBD" w:rsidRPr="001B365B" w:rsidRDefault="00E83BBD" w:rsidP="00E83BBD">
            <w:pPr>
              <w:spacing w:before="60" w:after="120"/>
              <w:jc w:val="both"/>
            </w:pPr>
            <w:r w:rsidRPr="006D387E">
              <w:t>Ocena spełniania tego kryterium odbędzie na zasadzie oświadczenia wykonawcy spełnia/nie spełnia oraz na późniejszym etapie, na podstawie wykazu osób.</w:t>
            </w:r>
          </w:p>
        </w:tc>
      </w:tr>
      <w:tr w:rsidR="00E83BBD" w:rsidRPr="001B365B" w14:paraId="7E5BE358"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B6D1A14" w14:textId="77777777" w:rsidR="00E83BBD" w:rsidRPr="001B365B" w:rsidRDefault="00E83BBD" w:rsidP="00E83BBD">
            <w:pPr>
              <w:spacing w:before="60" w:after="120"/>
              <w:jc w:val="center"/>
            </w:pPr>
            <w:r w:rsidRPr="00714DC0">
              <w:t>3</w:t>
            </w:r>
          </w:p>
        </w:tc>
        <w:tc>
          <w:tcPr>
            <w:tcW w:w="7774" w:type="dxa"/>
            <w:tcBorders>
              <w:top w:val="single" w:sz="4" w:space="0" w:color="auto"/>
              <w:left w:val="single" w:sz="4" w:space="0" w:color="auto"/>
              <w:bottom w:val="single" w:sz="4" w:space="0" w:color="auto"/>
              <w:right w:val="single" w:sz="4" w:space="0" w:color="auto"/>
            </w:tcBorders>
            <w:hideMark/>
          </w:tcPr>
          <w:p w14:paraId="138E3095" w14:textId="77777777" w:rsidR="00E83BBD" w:rsidRPr="001B365B" w:rsidRDefault="00E83BBD" w:rsidP="00E83BBD">
            <w:pPr>
              <w:spacing w:before="60" w:after="120"/>
              <w:jc w:val="both"/>
              <w:rPr>
                <w:b/>
                <w:bCs/>
              </w:rPr>
            </w:pPr>
            <w:r w:rsidRPr="00714DC0">
              <w:rPr>
                <w:b/>
                <w:bCs/>
              </w:rPr>
              <w:t>Zdolność do występowania w obrocie gospodarczym</w:t>
            </w:r>
          </w:p>
          <w:p w14:paraId="50EA8A43" w14:textId="77777777" w:rsidR="00E83BBD" w:rsidRPr="00714DC0" w:rsidRDefault="00E83BBD" w:rsidP="00E83BBD">
            <w:pPr>
              <w:spacing w:before="60" w:after="120"/>
              <w:jc w:val="both"/>
            </w:pPr>
            <w:r w:rsidRPr="00714DC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0C706C7" w14:textId="77777777" w:rsidR="00E83BBD" w:rsidRPr="001B365B" w:rsidRDefault="00E83BBD" w:rsidP="00E83BBD">
            <w:pPr>
              <w:spacing w:before="60" w:after="120"/>
              <w:jc w:val="both"/>
            </w:pPr>
            <w:r w:rsidRPr="00714DC0">
              <w:t>Zamawiający nie wyznacza szczegółowego warunku udziału w postępowaniu.</w:t>
            </w:r>
          </w:p>
        </w:tc>
      </w:tr>
      <w:tr w:rsidR="00E83BBD" w:rsidRPr="001B365B" w14:paraId="7E20542C"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62DAC1E" w14:textId="77777777" w:rsidR="00E83BBD" w:rsidRPr="001B365B" w:rsidRDefault="00E83BBD" w:rsidP="00E83BBD">
            <w:pPr>
              <w:spacing w:before="60" w:after="120"/>
              <w:jc w:val="center"/>
            </w:pPr>
            <w:r w:rsidRPr="00714DC0">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4130CC32" w14:textId="77777777" w:rsidR="00E83BBD" w:rsidRPr="001B365B" w:rsidRDefault="00E83BBD" w:rsidP="00E83BBD">
            <w:pPr>
              <w:spacing w:before="60" w:after="120"/>
              <w:jc w:val="both"/>
              <w:rPr>
                <w:b/>
                <w:bCs/>
              </w:rPr>
            </w:pPr>
            <w:r w:rsidRPr="00714DC0">
              <w:rPr>
                <w:b/>
                <w:bCs/>
              </w:rPr>
              <w:t>Uprawnienia do prowadzenia określonej działalności gospodarczej lub zawodowej, o ile wynika to z odrębnych przepisów</w:t>
            </w:r>
          </w:p>
          <w:p w14:paraId="08167714" w14:textId="77777777" w:rsidR="00E83BBD" w:rsidRPr="00714DC0" w:rsidRDefault="00E83BBD" w:rsidP="00E83BBD">
            <w:pPr>
              <w:spacing w:before="60" w:after="120"/>
              <w:jc w:val="both"/>
            </w:pPr>
            <w:r w:rsidRPr="00714DC0">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0E2F6BB" w14:textId="77777777" w:rsidR="00E83BBD" w:rsidRPr="001B365B" w:rsidRDefault="00E83BBD" w:rsidP="00E83BBD">
            <w:pPr>
              <w:spacing w:before="60" w:after="120"/>
              <w:jc w:val="both"/>
            </w:pPr>
            <w:r w:rsidRPr="00714DC0">
              <w:t>Zamawiający nie wyznacza szczegółowego warunku udziału w postępowaniu.</w:t>
            </w:r>
          </w:p>
        </w:tc>
      </w:tr>
    </w:tbl>
    <w:p w14:paraId="6BB7E8B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967AC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23E3028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56E53622" w14:textId="5F575F45" w:rsidR="001B365B" w:rsidRPr="006E56B0"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35EEC60A" w14:textId="00DAFED5" w:rsidR="006E56B0" w:rsidRPr="001B365B" w:rsidRDefault="006E56B0" w:rsidP="001B365B">
      <w:pPr>
        <w:numPr>
          <w:ilvl w:val="1"/>
          <w:numId w:val="1"/>
        </w:numPr>
        <w:spacing w:before="120"/>
        <w:jc w:val="both"/>
        <w:outlineLvl w:val="1"/>
        <w:rPr>
          <w:bCs/>
          <w:iCs/>
          <w:color w:val="000000"/>
          <w:lang w:val="x-none" w:eastAsia="x-none"/>
        </w:rPr>
      </w:pPr>
      <w:r>
        <w:t>Z postępowania o uczelnie zamówienia wyklucza się Wykonawcę, o którym mowa w art. 7 ust. 1 ustawy z dna 13 kwietnia 2022 r. o szczególnych rozwiązaniach w zakresie przeciwdziałania wspieraniu agresji na Ukrainę oraz służących ochronie bezpieczeństwa narodowego (Dz.U. z 2022 r. poz. 835).</w:t>
      </w:r>
    </w:p>
    <w:p w14:paraId="325A93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7DBD3A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7538D6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1B365B">
        <w:rPr>
          <w:b/>
          <w:bCs/>
          <w:caps/>
          <w:kern w:val="32"/>
          <w:lang w:eastAsia="x-none"/>
        </w:rPr>
        <w:t>informacja o podmiotowych środkach dowodowych</w:t>
      </w:r>
      <w:bookmarkEnd w:id="9"/>
    </w:p>
    <w:p w14:paraId="4B656DA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43EDB3FB" w14:textId="77777777" w:rsidTr="009D0FD8">
        <w:tc>
          <w:tcPr>
            <w:tcW w:w="709" w:type="dxa"/>
            <w:tcBorders>
              <w:top w:val="single" w:sz="4" w:space="0" w:color="auto"/>
              <w:left w:val="single" w:sz="4" w:space="0" w:color="auto"/>
              <w:bottom w:val="single" w:sz="4" w:space="0" w:color="auto"/>
              <w:right w:val="single" w:sz="4" w:space="0" w:color="auto"/>
            </w:tcBorders>
            <w:hideMark/>
          </w:tcPr>
          <w:p w14:paraId="0D2D994F" w14:textId="77777777" w:rsidR="001B365B" w:rsidRPr="001B365B" w:rsidRDefault="001B365B" w:rsidP="001B365B">
            <w:pPr>
              <w:spacing w:before="60" w:after="120"/>
              <w:jc w:val="center"/>
            </w:pPr>
            <w:r w:rsidRPr="001B365B">
              <w:rPr>
                <w:b/>
                <w:sz w:val="20"/>
                <w:szCs w:val="20"/>
              </w:rPr>
              <w:t>Lp.</w:t>
            </w:r>
          </w:p>
        </w:tc>
        <w:tc>
          <w:tcPr>
            <w:tcW w:w="7939" w:type="dxa"/>
            <w:tcBorders>
              <w:top w:val="single" w:sz="4" w:space="0" w:color="auto"/>
              <w:left w:val="single" w:sz="4" w:space="0" w:color="auto"/>
              <w:bottom w:val="single" w:sz="4" w:space="0" w:color="auto"/>
              <w:right w:val="single" w:sz="4" w:space="0" w:color="auto"/>
            </w:tcBorders>
            <w:hideMark/>
          </w:tcPr>
          <w:p w14:paraId="295F3129" w14:textId="77777777" w:rsidR="001B365B" w:rsidRPr="001B365B" w:rsidRDefault="001B365B" w:rsidP="001B365B">
            <w:pPr>
              <w:spacing w:before="60" w:after="120"/>
              <w:jc w:val="both"/>
            </w:pPr>
            <w:r w:rsidRPr="001B365B">
              <w:rPr>
                <w:b/>
                <w:sz w:val="20"/>
                <w:szCs w:val="20"/>
              </w:rPr>
              <w:t>Wymagany dokument</w:t>
            </w:r>
          </w:p>
        </w:tc>
      </w:tr>
      <w:tr w:rsidR="00714DC0" w:rsidRPr="001B365B" w14:paraId="02C59737" w14:textId="77777777" w:rsidTr="009D0FD8">
        <w:tc>
          <w:tcPr>
            <w:tcW w:w="709" w:type="dxa"/>
            <w:tcBorders>
              <w:top w:val="single" w:sz="4" w:space="0" w:color="auto"/>
              <w:left w:val="single" w:sz="4" w:space="0" w:color="auto"/>
              <w:bottom w:val="single" w:sz="4" w:space="0" w:color="auto"/>
              <w:right w:val="single" w:sz="4" w:space="0" w:color="auto"/>
            </w:tcBorders>
            <w:hideMark/>
          </w:tcPr>
          <w:p w14:paraId="111E85F8" w14:textId="77777777" w:rsidR="00714DC0" w:rsidRPr="001B365B" w:rsidRDefault="00714DC0" w:rsidP="0069703E">
            <w:pPr>
              <w:spacing w:before="60" w:after="120"/>
              <w:jc w:val="center"/>
            </w:pPr>
            <w:r w:rsidRPr="00714DC0">
              <w:t>1</w:t>
            </w:r>
          </w:p>
        </w:tc>
        <w:tc>
          <w:tcPr>
            <w:tcW w:w="7939" w:type="dxa"/>
            <w:tcBorders>
              <w:top w:val="single" w:sz="4" w:space="0" w:color="auto"/>
              <w:left w:val="single" w:sz="4" w:space="0" w:color="auto"/>
              <w:bottom w:val="single" w:sz="4" w:space="0" w:color="auto"/>
              <w:right w:val="single" w:sz="4" w:space="0" w:color="auto"/>
            </w:tcBorders>
            <w:hideMark/>
          </w:tcPr>
          <w:p w14:paraId="5B063024" w14:textId="77777777" w:rsidR="00714DC0" w:rsidRPr="001B365B" w:rsidRDefault="00714DC0" w:rsidP="0069703E">
            <w:pPr>
              <w:spacing w:before="60" w:after="60"/>
              <w:jc w:val="both"/>
            </w:pPr>
            <w:r w:rsidRPr="00714DC0">
              <w:rPr>
                <w:b/>
              </w:rPr>
              <w:t>Oświadczenie o niepodleganiu wykluczeniu oraz spełnianiu warunków udziału</w:t>
            </w:r>
          </w:p>
          <w:p w14:paraId="1771C5FF" w14:textId="77777777" w:rsidR="00714DC0" w:rsidRPr="001B365B" w:rsidRDefault="00714DC0" w:rsidP="0069703E">
            <w:pPr>
              <w:spacing w:after="40"/>
              <w:jc w:val="both"/>
            </w:pPr>
            <w:r w:rsidRPr="00714DC0">
              <w:t>Aktualne na dzień składania ofert oświadczenie Wykonawcy stanowiące wstępne potwierdzenie spełniania warunków udziału w postępowaniu oraz brak podstaw wykluczenia</w:t>
            </w:r>
          </w:p>
        </w:tc>
      </w:tr>
      <w:tr w:rsidR="00714DC0" w:rsidRPr="001B365B" w14:paraId="3B474FEA"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146C8B5" w14:textId="77777777" w:rsidR="00714DC0" w:rsidRPr="001B365B" w:rsidRDefault="00714DC0" w:rsidP="0069703E">
            <w:pPr>
              <w:spacing w:before="60" w:after="120"/>
              <w:jc w:val="center"/>
            </w:pPr>
            <w:r w:rsidRPr="00714DC0">
              <w:t>2</w:t>
            </w:r>
          </w:p>
        </w:tc>
        <w:tc>
          <w:tcPr>
            <w:tcW w:w="7939" w:type="dxa"/>
            <w:tcBorders>
              <w:top w:val="single" w:sz="4" w:space="0" w:color="auto"/>
              <w:left w:val="single" w:sz="4" w:space="0" w:color="auto"/>
              <w:bottom w:val="single" w:sz="4" w:space="0" w:color="auto"/>
              <w:right w:val="single" w:sz="4" w:space="0" w:color="auto"/>
            </w:tcBorders>
            <w:hideMark/>
          </w:tcPr>
          <w:p w14:paraId="438EBCA5" w14:textId="77777777" w:rsidR="00714DC0" w:rsidRPr="001B365B" w:rsidRDefault="00714DC0" w:rsidP="0069703E">
            <w:pPr>
              <w:spacing w:before="60" w:after="60"/>
              <w:jc w:val="both"/>
            </w:pPr>
            <w:r w:rsidRPr="00714DC0">
              <w:rPr>
                <w:b/>
              </w:rPr>
              <w:t>Wykaz części zamówienia, której wykonanie wykonawca zamierza powierzyć podwykonawcom</w:t>
            </w:r>
          </w:p>
          <w:p w14:paraId="55E7DE48" w14:textId="7D5E18C2" w:rsidR="00714DC0" w:rsidRPr="001B365B" w:rsidRDefault="00714DC0" w:rsidP="0069703E">
            <w:pPr>
              <w:spacing w:after="40"/>
              <w:jc w:val="both"/>
            </w:pPr>
            <w:r w:rsidRPr="00714DC0">
              <w:t xml:space="preserve">Wykaz części zamówienia, której wykonanie </w:t>
            </w:r>
            <w:r w:rsidR="00306F8F">
              <w:t>W</w:t>
            </w:r>
            <w:r w:rsidRPr="00714DC0">
              <w:t xml:space="preserve">ykonawca zamierza powierzyć </w:t>
            </w:r>
            <w:r w:rsidR="00306F8F">
              <w:t>P</w:t>
            </w:r>
            <w:r w:rsidRPr="00714DC0">
              <w:t>odwykonawcom - zawarty w ofercie</w:t>
            </w:r>
          </w:p>
        </w:tc>
      </w:tr>
      <w:tr w:rsidR="00714DC0" w:rsidRPr="001B365B" w14:paraId="674FC708"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39D1A318" w14:textId="77777777" w:rsidR="00714DC0" w:rsidRPr="001B365B" w:rsidRDefault="00714DC0" w:rsidP="0069703E">
            <w:pPr>
              <w:spacing w:before="60" w:after="120"/>
              <w:jc w:val="center"/>
            </w:pPr>
            <w:r w:rsidRPr="00714DC0">
              <w:t>3</w:t>
            </w:r>
          </w:p>
        </w:tc>
        <w:tc>
          <w:tcPr>
            <w:tcW w:w="7939" w:type="dxa"/>
            <w:tcBorders>
              <w:top w:val="single" w:sz="4" w:space="0" w:color="auto"/>
              <w:left w:val="single" w:sz="4" w:space="0" w:color="auto"/>
              <w:bottom w:val="single" w:sz="4" w:space="0" w:color="auto"/>
              <w:right w:val="single" w:sz="4" w:space="0" w:color="auto"/>
            </w:tcBorders>
            <w:hideMark/>
          </w:tcPr>
          <w:p w14:paraId="3A6A9674" w14:textId="77777777" w:rsidR="00714DC0" w:rsidRPr="001B365B" w:rsidRDefault="00714DC0" w:rsidP="0069703E">
            <w:pPr>
              <w:spacing w:before="60" w:after="60"/>
              <w:jc w:val="both"/>
            </w:pPr>
            <w:r w:rsidRPr="00714DC0">
              <w:rPr>
                <w:b/>
              </w:rPr>
              <w:t>Oświadczenie o zatrudnianiu osób na podstawie umowy o pracę</w:t>
            </w:r>
          </w:p>
          <w:p w14:paraId="261AA59A" w14:textId="77777777" w:rsidR="00714DC0" w:rsidRPr="001B365B" w:rsidRDefault="00714DC0" w:rsidP="0069703E">
            <w:pPr>
              <w:spacing w:after="40"/>
              <w:jc w:val="both"/>
            </w:pPr>
            <w:r w:rsidRPr="00714DC0">
              <w:t>Oświadczenie o zatrudnianiu osób na podstawie umowy o pracę</w:t>
            </w:r>
          </w:p>
        </w:tc>
      </w:tr>
      <w:tr w:rsidR="00714DC0" w:rsidRPr="001B365B" w14:paraId="7BA15FD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A935FAF" w14:textId="77777777" w:rsidR="00714DC0" w:rsidRPr="001B365B" w:rsidRDefault="00714DC0" w:rsidP="0069703E">
            <w:pPr>
              <w:spacing w:before="60" w:after="120"/>
              <w:jc w:val="center"/>
            </w:pPr>
            <w:r w:rsidRPr="00714DC0">
              <w:t>4</w:t>
            </w:r>
          </w:p>
        </w:tc>
        <w:tc>
          <w:tcPr>
            <w:tcW w:w="7939" w:type="dxa"/>
            <w:tcBorders>
              <w:top w:val="single" w:sz="4" w:space="0" w:color="auto"/>
              <w:left w:val="single" w:sz="4" w:space="0" w:color="auto"/>
              <w:bottom w:val="single" w:sz="4" w:space="0" w:color="auto"/>
              <w:right w:val="single" w:sz="4" w:space="0" w:color="auto"/>
            </w:tcBorders>
            <w:hideMark/>
          </w:tcPr>
          <w:p w14:paraId="02CABE5B" w14:textId="77777777" w:rsidR="00714DC0" w:rsidRPr="001B365B" w:rsidRDefault="00714DC0" w:rsidP="0069703E">
            <w:pPr>
              <w:spacing w:before="60" w:after="60"/>
              <w:jc w:val="both"/>
            </w:pPr>
            <w:r w:rsidRPr="00714DC0">
              <w:rPr>
                <w:b/>
              </w:rPr>
              <w:t>Wzór oferty na roboty budowlane</w:t>
            </w:r>
          </w:p>
          <w:p w14:paraId="36F54D40" w14:textId="77777777" w:rsidR="00714DC0" w:rsidRPr="001B365B" w:rsidRDefault="00714DC0" w:rsidP="0069703E">
            <w:pPr>
              <w:spacing w:after="40"/>
              <w:jc w:val="both"/>
            </w:pPr>
            <w:r w:rsidRPr="00714DC0">
              <w:t>Wzór oferty na roboty budowlane</w:t>
            </w:r>
          </w:p>
        </w:tc>
      </w:tr>
      <w:tr w:rsidR="009D0FD8" w:rsidRPr="001B365B" w14:paraId="5F9EF90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8E60EBF" w14:textId="77777777" w:rsidR="009D0FD8" w:rsidRPr="001B365B" w:rsidRDefault="009D0FD8" w:rsidP="009D0FD8">
            <w:pPr>
              <w:spacing w:before="60" w:after="120"/>
              <w:jc w:val="center"/>
            </w:pPr>
            <w:r w:rsidRPr="00714DC0">
              <w:lastRenderedPageBreak/>
              <w:t>5</w:t>
            </w:r>
          </w:p>
        </w:tc>
        <w:tc>
          <w:tcPr>
            <w:tcW w:w="7939" w:type="dxa"/>
            <w:tcBorders>
              <w:top w:val="single" w:sz="4" w:space="0" w:color="auto"/>
              <w:left w:val="single" w:sz="4" w:space="0" w:color="auto"/>
              <w:bottom w:val="single" w:sz="4" w:space="0" w:color="auto"/>
              <w:right w:val="single" w:sz="4" w:space="0" w:color="auto"/>
            </w:tcBorders>
            <w:hideMark/>
          </w:tcPr>
          <w:p w14:paraId="535B1884" w14:textId="77777777" w:rsidR="009D0FD8" w:rsidRPr="001B365B" w:rsidRDefault="009D0FD8" w:rsidP="009D0FD8">
            <w:pPr>
              <w:spacing w:before="60" w:after="60"/>
              <w:jc w:val="both"/>
            </w:pPr>
            <w:r w:rsidRPr="00714DC0">
              <w:rPr>
                <w:b/>
              </w:rPr>
              <w:t>Oświadczenie Wykonawców wspólnie ubiegających się o udzielenie zamówienia</w:t>
            </w:r>
            <w:r>
              <w:rPr>
                <w:b/>
              </w:rPr>
              <w:t xml:space="preserve"> – jeśli dotyczy</w:t>
            </w:r>
          </w:p>
          <w:p w14:paraId="5AC556C7" w14:textId="77777777" w:rsidR="009D0FD8" w:rsidRPr="001B365B" w:rsidRDefault="009D0FD8" w:rsidP="009D0FD8">
            <w:pPr>
              <w:spacing w:after="40"/>
              <w:jc w:val="both"/>
            </w:pPr>
          </w:p>
        </w:tc>
      </w:tr>
      <w:tr w:rsidR="00714DC0" w:rsidRPr="001B365B" w14:paraId="4D8C8CE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0C4F249" w14:textId="77777777" w:rsidR="00714DC0" w:rsidRPr="001B365B" w:rsidRDefault="00714DC0" w:rsidP="0069703E">
            <w:pPr>
              <w:spacing w:before="60" w:after="120"/>
              <w:jc w:val="center"/>
            </w:pPr>
            <w:r w:rsidRPr="00714DC0">
              <w:t>6</w:t>
            </w:r>
          </w:p>
        </w:tc>
        <w:tc>
          <w:tcPr>
            <w:tcW w:w="7939" w:type="dxa"/>
            <w:tcBorders>
              <w:top w:val="single" w:sz="4" w:space="0" w:color="auto"/>
              <w:left w:val="single" w:sz="4" w:space="0" w:color="auto"/>
              <w:bottom w:val="single" w:sz="4" w:space="0" w:color="auto"/>
              <w:right w:val="single" w:sz="4" w:space="0" w:color="auto"/>
            </w:tcBorders>
            <w:hideMark/>
          </w:tcPr>
          <w:p w14:paraId="4E8FCBCF" w14:textId="0541E3FE" w:rsidR="00714DC0" w:rsidRPr="001B365B" w:rsidRDefault="00714DC0" w:rsidP="0069703E">
            <w:pPr>
              <w:spacing w:before="60" w:after="60"/>
              <w:jc w:val="both"/>
            </w:pPr>
            <w:r w:rsidRPr="00714DC0">
              <w:rPr>
                <w:b/>
              </w:rPr>
              <w:t>Zobowiązanie podmiotu udostępniającego zasoby</w:t>
            </w:r>
            <w:r w:rsidR="00260827">
              <w:rPr>
                <w:b/>
              </w:rPr>
              <w:t xml:space="preserve"> – jeśli dotyczy</w:t>
            </w:r>
          </w:p>
          <w:p w14:paraId="7D8AB69C" w14:textId="77777777" w:rsidR="00714DC0" w:rsidRPr="001B365B" w:rsidRDefault="00714DC0" w:rsidP="0069703E">
            <w:pPr>
              <w:spacing w:after="40"/>
              <w:jc w:val="both"/>
            </w:pPr>
            <w:r w:rsidRPr="00714DC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405B10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0964A40C" w14:textId="77777777" w:rsidR="00714DC0" w:rsidRPr="001B365B" w:rsidRDefault="00714DC0" w:rsidP="00714DC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14DC0" w:rsidRPr="001B365B" w14:paraId="61CE789F"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74F61FAC" w14:textId="77777777" w:rsidR="00714DC0" w:rsidRPr="001B365B" w:rsidRDefault="00714DC0" w:rsidP="0069703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29F5FC" w14:textId="77777777" w:rsidR="00714DC0" w:rsidRPr="001B365B" w:rsidRDefault="00714DC0" w:rsidP="0069703E">
            <w:pPr>
              <w:spacing w:before="60" w:after="120"/>
              <w:jc w:val="both"/>
            </w:pPr>
            <w:r w:rsidRPr="001B365B">
              <w:rPr>
                <w:b/>
                <w:sz w:val="20"/>
                <w:szCs w:val="20"/>
              </w:rPr>
              <w:t>Wymagany dokument</w:t>
            </w:r>
          </w:p>
        </w:tc>
      </w:tr>
      <w:tr w:rsidR="00714DC0" w:rsidRPr="001B365B" w14:paraId="54F5708C"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48F64ED1" w14:textId="77777777" w:rsidR="00714DC0" w:rsidRPr="001B365B" w:rsidRDefault="00714DC0" w:rsidP="0069703E">
            <w:pPr>
              <w:spacing w:before="60" w:after="120"/>
              <w:jc w:val="center"/>
            </w:pPr>
            <w:r w:rsidRPr="00714DC0">
              <w:t>1</w:t>
            </w:r>
          </w:p>
        </w:tc>
        <w:tc>
          <w:tcPr>
            <w:tcW w:w="7662" w:type="dxa"/>
            <w:tcBorders>
              <w:top w:val="single" w:sz="4" w:space="0" w:color="auto"/>
              <w:left w:val="single" w:sz="4" w:space="0" w:color="auto"/>
              <w:bottom w:val="single" w:sz="4" w:space="0" w:color="auto"/>
              <w:right w:val="single" w:sz="4" w:space="0" w:color="auto"/>
            </w:tcBorders>
            <w:hideMark/>
          </w:tcPr>
          <w:p w14:paraId="2C3A86B6" w14:textId="77777777" w:rsidR="00714DC0" w:rsidRPr="001B365B" w:rsidRDefault="00714DC0" w:rsidP="0069703E">
            <w:pPr>
              <w:spacing w:before="60" w:after="120"/>
              <w:jc w:val="both"/>
              <w:rPr>
                <w:b/>
                <w:bCs/>
              </w:rPr>
            </w:pPr>
            <w:r w:rsidRPr="00714DC0">
              <w:rPr>
                <w:b/>
                <w:bCs/>
              </w:rPr>
              <w:t>Wykaz robót budowanych</w:t>
            </w:r>
          </w:p>
          <w:p w14:paraId="5C4EC557" w14:textId="77777777" w:rsidR="00714DC0" w:rsidRPr="001B365B" w:rsidRDefault="00714DC0" w:rsidP="0069703E">
            <w:pPr>
              <w:spacing w:before="60" w:after="120"/>
              <w:jc w:val="both"/>
            </w:pPr>
            <w:r w:rsidRPr="00714DC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714DC0" w:rsidRPr="001B365B" w14:paraId="5D267E94"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66EB91CF" w14:textId="77777777" w:rsidR="00714DC0" w:rsidRPr="001B365B" w:rsidRDefault="00714DC0" w:rsidP="0069703E">
            <w:pPr>
              <w:spacing w:before="60" w:after="120"/>
              <w:jc w:val="center"/>
            </w:pPr>
            <w:r w:rsidRPr="00714DC0">
              <w:t>2</w:t>
            </w:r>
          </w:p>
        </w:tc>
        <w:tc>
          <w:tcPr>
            <w:tcW w:w="7662" w:type="dxa"/>
            <w:tcBorders>
              <w:top w:val="single" w:sz="4" w:space="0" w:color="auto"/>
              <w:left w:val="single" w:sz="4" w:space="0" w:color="auto"/>
              <w:bottom w:val="single" w:sz="4" w:space="0" w:color="auto"/>
              <w:right w:val="single" w:sz="4" w:space="0" w:color="auto"/>
            </w:tcBorders>
            <w:hideMark/>
          </w:tcPr>
          <w:p w14:paraId="7645A210" w14:textId="77777777" w:rsidR="00714DC0" w:rsidRPr="001B365B" w:rsidRDefault="00714DC0" w:rsidP="0069703E">
            <w:pPr>
              <w:spacing w:before="60" w:after="120"/>
              <w:jc w:val="both"/>
              <w:rPr>
                <w:b/>
                <w:bCs/>
              </w:rPr>
            </w:pPr>
            <w:r w:rsidRPr="00714DC0">
              <w:rPr>
                <w:b/>
                <w:bCs/>
              </w:rPr>
              <w:t>Wykaz osób</w:t>
            </w:r>
          </w:p>
          <w:p w14:paraId="68674748" w14:textId="77777777" w:rsidR="00714DC0" w:rsidRPr="001B365B" w:rsidRDefault="00714DC0" w:rsidP="0069703E">
            <w:pPr>
              <w:spacing w:before="60" w:after="120"/>
              <w:jc w:val="both"/>
            </w:pPr>
            <w:r w:rsidRPr="00714DC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4CD2C8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D6C82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DC57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5E1A2F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33FF70BF" w14:textId="69E0D297" w:rsidR="00714DC0" w:rsidRPr="00306F8F" w:rsidRDefault="001B365B" w:rsidP="00306F8F">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10" w:name="_Toc258314249"/>
    </w:p>
    <w:p w14:paraId="69951212" w14:textId="77777777" w:rsidR="00714DC0" w:rsidRPr="001B365B" w:rsidRDefault="00714DC0" w:rsidP="00714DC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16E32FB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24A9ED33"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5FD8B14" w14:textId="0489A4BA" w:rsidR="00714DC0" w:rsidRPr="001B365B" w:rsidRDefault="00714DC0" w:rsidP="00714DC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155FD5" w:rsidRPr="00155FD5">
        <w:rPr>
          <w:b/>
          <w:iCs/>
          <w:color w:val="000000"/>
          <w:lang w:eastAsia="x-none"/>
        </w:rPr>
        <w:t>Z</w:t>
      </w:r>
      <w:r w:rsidRPr="00155FD5">
        <w:rPr>
          <w:b/>
          <w:iCs/>
          <w:color w:val="000000"/>
          <w:lang w:eastAsia="x-none"/>
        </w:rPr>
        <w:t>obowiązanie podmiotu udostępniającego zasoby do oddania mu do dyspozycji niezbędnych zasobów</w:t>
      </w:r>
      <w:r w:rsidRPr="001B365B">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ACD5809"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B6F59D"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FF93F2F"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AB5960" w14:textId="5D674BE5" w:rsidR="00714DC0" w:rsidRPr="001A36A6" w:rsidRDefault="00714DC0" w:rsidP="001A36A6">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Pr="00155FD5">
        <w:rPr>
          <w:b/>
          <w:iCs/>
          <w:color w:val="000000"/>
          <w:lang w:eastAsia="x-none"/>
        </w:rPr>
        <w:t>”Oświadczenie o niepodleganiu wykluczeniu oraz spełnianiu warunków</w:t>
      </w:r>
      <w:r w:rsidR="00155FD5">
        <w:rPr>
          <w:b/>
          <w:iCs/>
          <w:color w:val="000000"/>
          <w:lang w:eastAsia="x-none"/>
        </w:rPr>
        <w:t xml:space="preserve"> udziału</w:t>
      </w:r>
      <w:r w:rsidRPr="00155FD5">
        <w:rPr>
          <w:b/>
          <w:iCs/>
          <w:color w:val="000000"/>
          <w:lang w:eastAsia="x-none"/>
        </w:rPr>
        <w:t>”</w:t>
      </w:r>
      <w:r w:rsidRPr="001B365B">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2908F65" w14:textId="1F2BA368"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niniejszej SWZ.</w:t>
      </w:r>
    </w:p>
    <w:p w14:paraId="1ED9CF2A" w14:textId="6CC4A030"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A36A6">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24ED3DF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lastRenderedPageBreak/>
        <w:t>INFORMACJA DLA WYKONAWCÓW zamierzających powierzyć wykonanie części zamówienia podwykonawcom</w:t>
      </w:r>
    </w:p>
    <w:p w14:paraId="3C6E55E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45352553" w14:textId="04C67D9F" w:rsidR="001B365B" w:rsidRPr="001A36A6" w:rsidRDefault="00714DC0" w:rsidP="001A36A6">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2E5AE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06089AC" w14:textId="77777777" w:rsidR="00714DC0" w:rsidRPr="001B365B" w:rsidRDefault="001B365B" w:rsidP="00714DC0">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5C05B07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150D4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w:t>
      </w:r>
      <w:r w:rsidRPr="001A36A6">
        <w:rPr>
          <w:b/>
          <w:iCs/>
          <w:color w:val="000000"/>
          <w:lang w:val="x-none" w:eastAsia="x-none"/>
        </w:rPr>
        <w:t>ustanowienia pełnomocnika</w:t>
      </w:r>
      <w:r w:rsidRPr="001B365B">
        <w:rPr>
          <w:bCs/>
          <w:iCs/>
          <w:color w:val="000000"/>
          <w:lang w:val="x-none" w:eastAsia="x-none"/>
        </w:rPr>
        <w:t xml:space="preserve"> do reprezentowania ich w postępowaniu o udzielenie zamówienia albo do reprezentowania w postępowaniu i zawarcia umowy w sprawie zamówienia publicznego.</w:t>
      </w:r>
    </w:p>
    <w:p w14:paraId="74E4B1DE" w14:textId="77777777" w:rsidR="001B365B" w:rsidRPr="001B365B" w:rsidRDefault="001B365B" w:rsidP="001B365B">
      <w:pPr>
        <w:numPr>
          <w:ilvl w:val="1"/>
          <w:numId w:val="1"/>
        </w:numPr>
        <w:spacing w:before="120"/>
        <w:jc w:val="both"/>
        <w:outlineLvl w:val="1"/>
        <w:rPr>
          <w:bCs/>
          <w:iCs/>
          <w:color w:val="000000"/>
          <w:lang w:val="x-none" w:eastAsia="x-none"/>
        </w:rPr>
      </w:pPr>
      <w:r w:rsidRPr="001A36A6">
        <w:rPr>
          <w:b/>
          <w:iCs/>
          <w:color w:val="000000"/>
          <w:lang w:eastAsia="x-none"/>
        </w:rPr>
        <w:t>Pełnomocnictwo należy dołączyć do oferty</w:t>
      </w:r>
      <w:r w:rsidRPr="001B365B">
        <w:rPr>
          <w:bCs/>
          <w:iCs/>
          <w:color w:val="000000"/>
          <w:lang w:eastAsia="x-none"/>
        </w:rPr>
        <w:t xml:space="preserve"> i powinno ono zawierać w szczególności wskazanie:</w:t>
      </w:r>
    </w:p>
    <w:p w14:paraId="0488911B"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6336B3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DA5C000"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5AC3ACB8" w14:textId="200B3C07" w:rsidR="001B365B" w:rsidRPr="00EA4FC2" w:rsidRDefault="001B365B" w:rsidP="00EA4FC2">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Pr="001A36A6">
        <w:rPr>
          <w:b/>
          <w:iCs/>
          <w:color w:val="000000"/>
          <w:lang w:val="x-none" w:eastAsia="x-none"/>
        </w:rPr>
        <w:t>”Oświadczenia o niepodleganiu wykluczeniu oraz spełnianiu warunków udziału”</w:t>
      </w:r>
      <w:r w:rsidRPr="00EA4FC2">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EA4FC2">
        <w:rPr>
          <w:bCs/>
          <w:iCs/>
          <w:color w:val="000000"/>
          <w:lang w:eastAsia="x-none"/>
        </w:rPr>
        <w:t>postępowaniu</w:t>
      </w:r>
      <w:r w:rsidRPr="00EA4FC2">
        <w:rPr>
          <w:bCs/>
          <w:iCs/>
          <w:color w:val="000000"/>
          <w:lang w:val="x-none" w:eastAsia="x-none"/>
        </w:rPr>
        <w:t>.</w:t>
      </w:r>
    </w:p>
    <w:p w14:paraId="67C98E42" w14:textId="484F2FCE" w:rsidR="001A36A6" w:rsidRPr="001A36A6" w:rsidRDefault="001A36A6" w:rsidP="001A36A6">
      <w:pPr>
        <w:numPr>
          <w:ilvl w:val="1"/>
          <w:numId w:val="1"/>
        </w:numPr>
        <w:spacing w:before="120"/>
        <w:jc w:val="both"/>
        <w:outlineLvl w:val="1"/>
        <w:rPr>
          <w:bCs/>
          <w:iCs/>
          <w:color w:val="000000"/>
          <w:lang w:val="x-none" w:eastAsia="x-none"/>
        </w:rPr>
      </w:pPr>
      <w:r w:rsidRPr="00C52F73">
        <w:rPr>
          <w:bCs/>
          <w:iCs/>
          <w:color w:val="000000"/>
          <w:lang w:val="x-none" w:eastAsia="x-none"/>
        </w:rPr>
        <w:t xml:space="preserve">W odniesieniu do warunków dotyczących wykształcenia, kwalifikacji zawodowych lub doświadczenia </w:t>
      </w:r>
      <w:r>
        <w:rPr>
          <w:bCs/>
          <w:iCs/>
          <w:color w:val="000000"/>
          <w:lang w:eastAsia="x-none"/>
        </w:rPr>
        <w:t>W</w:t>
      </w:r>
      <w:r w:rsidRPr="00C52F73">
        <w:rPr>
          <w:bCs/>
          <w:iCs/>
          <w:color w:val="000000"/>
          <w:lang w:val="x-none" w:eastAsia="x-none"/>
        </w:rPr>
        <w:t xml:space="preserve">ykonawcy wspólnie ubiegający się o udzielenie zamówienia mogą polegać na zdolnościach tych z Wykonawców, którzy wykonają roboty budowlane lub usługi, do realizacji których zdolności te są wymagane. W takim przypadku </w:t>
      </w:r>
      <w:r>
        <w:rPr>
          <w:bCs/>
          <w:iCs/>
          <w:color w:val="000000"/>
          <w:lang w:eastAsia="x-none"/>
        </w:rPr>
        <w:t>W</w:t>
      </w:r>
      <w:r w:rsidRPr="00C52F73">
        <w:rPr>
          <w:bCs/>
          <w:iCs/>
          <w:color w:val="000000"/>
          <w:lang w:val="x-none" w:eastAsia="x-none"/>
        </w:rPr>
        <w:t>ykonawcy wspólnie ubiegający się o udzielenie zamówienia dołączają do oferty oświadczenie, z którego wynika, które roboty budowlane lub usługi wykonają poszczególni wykonawcy. Wzór oświadczenia stanowi załącznik do SWZ</w:t>
      </w:r>
      <w:r>
        <w:rPr>
          <w:bCs/>
          <w:iCs/>
          <w:color w:val="000000"/>
          <w:lang w:eastAsia="x-none"/>
        </w:rPr>
        <w:t xml:space="preserve"> - </w:t>
      </w:r>
      <w:r w:rsidR="007C3BDA" w:rsidRPr="007C3BDA">
        <w:rPr>
          <w:b/>
          <w:iCs/>
          <w:color w:val="000000"/>
          <w:lang w:eastAsia="x-none"/>
        </w:rPr>
        <w:t>Oświadczenie wykonawców wspólnie ubiegających się o zamówienie</w:t>
      </w:r>
      <w:r w:rsidR="007C3BDA">
        <w:rPr>
          <w:bCs/>
          <w:iCs/>
          <w:color w:val="000000"/>
          <w:lang w:eastAsia="x-none"/>
        </w:rPr>
        <w:t>.</w:t>
      </w:r>
    </w:p>
    <w:p w14:paraId="1FC5FE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10"/>
    </w:p>
    <w:p w14:paraId="09B82E01" w14:textId="0703491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CD3064" w:rsidRPr="00CD3064">
        <w:rPr>
          <w:bCs/>
          <w:iCs/>
          <w:color w:val="000000"/>
          <w:lang w:eastAsia="x-none"/>
        </w:rPr>
        <w:t>https://platformazakupowa.pl/pn/zspcku</w:t>
      </w:r>
      <w:r w:rsidR="003D1AA6">
        <w:rPr>
          <w:bCs/>
          <w:iCs/>
          <w:lang w:eastAsia="x-none"/>
        </w:rPr>
        <w:t>, dalej zwanej jako Platforma.</w:t>
      </w:r>
    </w:p>
    <w:p w14:paraId="79C991C9" w14:textId="77777777" w:rsidR="001B365B" w:rsidRPr="001B365B" w:rsidRDefault="001B365B" w:rsidP="001B365B">
      <w:pPr>
        <w:numPr>
          <w:ilvl w:val="1"/>
          <w:numId w:val="1"/>
        </w:numPr>
        <w:spacing w:before="120"/>
        <w:jc w:val="both"/>
        <w:outlineLvl w:val="1"/>
        <w:rPr>
          <w:bCs/>
          <w:iCs/>
          <w:color w:val="000000"/>
          <w:lang w:val="x-none" w:eastAsia="x-none"/>
        </w:rPr>
      </w:pPr>
      <w:bookmarkStart w:id="11" w:name="_Hlk37863747"/>
      <w:r w:rsidRPr="001B365B">
        <w:rPr>
          <w:bCs/>
          <w:iCs/>
          <w:color w:val="000000"/>
          <w:lang w:val="x-none" w:eastAsia="x-none"/>
        </w:rPr>
        <w:lastRenderedPageBreak/>
        <w:t>Korzystanie z Platformy przez Wykonawcę jest bezpłatne</w:t>
      </w:r>
      <w:bookmarkEnd w:id="11"/>
      <w:r w:rsidRPr="001B365B">
        <w:rPr>
          <w:bCs/>
          <w:iCs/>
          <w:color w:val="000000"/>
          <w:lang w:val="x-none" w:eastAsia="x-none"/>
        </w:rPr>
        <w:t>.</w:t>
      </w:r>
    </w:p>
    <w:p w14:paraId="44EAB96A" w14:textId="7465383E" w:rsidR="001B365B" w:rsidRPr="00C522A4" w:rsidRDefault="001B365B" w:rsidP="001B365B">
      <w:pPr>
        <w:numPr>
          <w:ilvl w:val="1"/>
          <w:numId w:val="1"/>
        </w:numPr>
        <w:spacing w:before="120"/>
        <w:jc w:val="both"/>
        <w:outlineLvl w:val="1"/>
        <w:rPr>
          <w:bCs/>
          <w:iCs/>
          <w:color w:val="000000"/>
          <w:lang w:val="x-none" w:eastAsia="x-none"/>
        </w:rPr>
      </w:pPr>
      <w:bookmarkStart w:id="12" w:name="_Hlk37863788"/>
      <w:r w:rsidRPr="001B365B">
        <w:rPr>
          <w:bCs/>
          <w:iCs/>
          <w:color w:val="000000"/>
          <w:lang w:val="x-none" w:eastAsia="x-none"/>
        </w:rPr>
        <w:t>Na Platformie postępowanie prowadzone jest pod nazwą:</w:t>
      </w:r>
      <w:r w:rsidR="00FF11CD">
        <w:rPr>
          <w:bCs/>
          <w:iCs/>
          <w:color w:val="000000"/>
          <w:lang w:eastAsia="x-none"/>
        </w:rPr>
        <w:t xml:space="preserve"> </w:t>
      </w:r>
      <w:r w:rsidRPr="00C522A4">
        <w:rPr>
          <w:bCs/>
          <w:iCs/>
          <w:color w:val="000000"/>
          <w:lang w:val="x-none" w:eastAsia="x-none"/>
        </w:rPr>
        <w:t>”</w:t>
      </w:r>
      <w:r w:rsidR="00C522A4" w:rsidRPr="00C522A4">
        <w:rPr>
          <w:bCs/>
        </w:rPr>
        <w:t>Przebudowa i zmiana sposobu użytkowania nieużytkowego poddasza budynku internatu szkolnego na pokoje mieszkalne - etap 1</w:t>
      </w:r>
      <w:r w:rsidRPr="00C522A4">
        <w:rPr>
          <w:bCs/>
          <w:iCs/>
          <w:color w:val="000000"/>
          <w:lang w:val="x-none" w:eastAsia="x-none"/>
        </w:rPr>
        <w:t>”</w:t>
      </w:r>
      <w:bookmarkEnd w:id="12"/>
      <w:r w:rsidRPr="00C522A4">
        <w:rPr>
          <w:bCs/>
          <w:iCs/>
          <w:color w:val="000000"/>
          <w:lang w:eastAsia="x-none"/>
        </w:rPr>
        <w:t>.</w:t>
      </w:r>
      <w:r w:rsidR="00CD3064" w:rsidRPr="00C522A4">
        <w:rPr>
          <w:bCs/>
          <w:iCs/>
          <w:color w:val="000000"/>
          <w:lang w:eastAsia="x-none"/>
        </w:rPr>
        <w:t xml:space="preserve"> </w:t>
      </w:r>
    </w:p>
    <w:p w14:paraId="7365BC30" w14:textId="4D942C62" w:rsidR="005F73A4" w:rsidRPr="00C522A4" w:rsidRDefault="005F73A4" w:rsidP="005F73A4">
      <w:pPr>
        <w:pStyle w:val="Nagwek2"/>
        <w:rPr>
          <w:bCs w:val="0"/>
        </w:rPr>
      </w:pPr>
      <w:bookmarkStart w:id="13" w:name="_Hlk37863807"/>
      <w:r>
        <w:t xml:space="preserve">W celu skrócenia czasu udzielenia odpowiedzi na pytania Zamawiający preferuje, aby komunikacja, w tym wszelkie oświadczenia, wnioski, zawiadomienia oraz informacje, przekazywane były za pośrednictwem </w:t>
      </w:r>
      <w:r w:rsidR="00C673EA">
        <w:rPr>
          <w:lang w:val="pl-PL"/>
        </w:rPr>
        <w:t>Platformy</w:t>
      </w:r>
      <w:r>
        <w:t xml:space="preserve"> i formularza: </w:t>
      </w:r>
      <w:r w:rsidRPr="00C522A4">
        <w:rPr>
          <w:bCs w:val="0"/>
        </w:rPr>
        <w:t xml:space="preserve">„Wyślij wiadomość do zamawiającego”. </w:t>
      </w:r>
    </w:p>
    <w:p w14:paraId="20F181FD" w14:textId="4DEECBA0" w:rsidR="005F73A4" w:rsidRDefault="005F73A4" w:rsidP="005F73A4">
      <w:pPr>
        <w:pStyle w:val="Nagwek2"/>
        <w:numPr>
          <w:ilvl w:val="0"/>
          <w:numId w:val="0"/>
        </w:numPr>
        <w:ind w:left="680"/>
      </w:pPr>
      <w:r>
        <w:t xml:space="preserve">1. Za datę przekazania (wpływu) oświadczeń, wniosków, zawiadomień oraz informacji przyjmuje się datę ich przesłania za pośrednictwem </w:t>
      </w:r>
      <w:r w:rsidR="00C673EA">
        <w:rPr>
          <w:lang w:val="pl-PL"/>
        </w:rPr>
        <w:t>Platformy</w:t>
      </w:r>
      <w:r>
        <w:t xml:space="preserve"> poprzez kliknięcie przycisku „Wyślij wiadomość do zamawiającego”, po którym pojawi się komunikat, że wiadomość została wysłana do zamawiającego.</w:t>
      </w:r>
    </w:p>
    <w:p w14:paraId="6C1486D2" w14:textId="6083D9AF" w:rsidR="005F73A4" w:rsidRDefault="005F73A4" w:rsidP="005F73A4">
      <w:pPr>
        <w:pStyle w:val="Nagwek2"/>
        <w:numPr>
          <w:ilvl w:val="0"/>
          <w:numId w:val="0"/>
        </w:numPr>
        <w:ind w:left="680"/>
      </w:pPr>
      <w:r>
        <w:t xml:space="preserve">2. Zamawiający będzie przekazywał wykonawcom informacje w formie elektronicznej za pośrednictwem </w:t>
      </w:r>
      <w:r w:rsidR="00C673EA">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sidR="00C673EA">
        <w:rPr>
          <w:lang w:val="pl-PL"/>
        </w:rPr>
        <w:t>Platformy</w:t>
      </w:r>
      <w:r>
        <w:t xml:space="preserve"> do konkretnego </w:t>
      </w:r>
      <w:r>
        <w:rPr>
          <w:lang w:val="pl-PL"/>
        </w:rPr>
        <w:t>W</w:t>
      </w:r>
      <w:r>
        <w:t>ykonawcy.</w:t>
      </w:r>
    </w:p>
    <w:p w14:paraId="10C96575" w14:textId="5AE31F71" w:rsidR="005F73A4" w:rsidRDefault="005F73A4" w:rsidP="00B10E20">
      <w:pPr>
        <w:pStyle w:val="Nagwek2"/>
        <w:numPr>
          <w:ilvl w:val="0"/>
          <w:numId w:val="0"/>
        </w:numPr>
        <w:ind w:left="680"/>
      </w:pPr>
      <w:r>
        <w:t xml:space="preserve">3. Wykonawca jako podmiot profesjonalny ma obowiązek sprawdzania komunikatów </w:t>
      </w:r>
      <w:r>
        <w:br/>
        <w:t xml:space="preserve">i wiadomości bezpośrednio na </w:t>
      </w:r>
      <w:r w:rsidR="00C673EA">
        <w:rPr>
          <w:lang w:val="pl-PL"/>
        </w:rPr>
        <w:t>Platformie</w:t>
      </w:r>
      <w:r>
        <w:t xml:space="preserve"> przesłanych przez zamawiającego, gdyż system powiadomień może ulec awarii lub powiadomienie może trafić do folderu SPAM.</w:t>
      </w:r>
    </w:p>
    <w:p w14:paraId="2C75B5C7" w14:textId="6866B37A" w:rsidR="005F73A4" w:rsidRPr="00415ADB" w:rsidRDefault="005F73A4" w:rsidP="005F73A4">
      <w:pPr>
        <w:numPr>
          <w:ilvl w:val="1"/>
          <w:numId w:val="1"/>
        </w:numPr>
        <w:spacing w:before="120"/>
        <w:jc w:val="both"/>
        <w:outlineLvl w:val="1"/>
        <w:rPr>
          <w:bCs/>
          <w:iCs/>
          <w:color w:val="000000"/>
          <w:lang w:val="x-none" w:eastAsia="x-none"/>
        </w:rPr>
      </w:pPr>
      <w:r w:rsidRPr="00226D62">
        <w:rPr>
          <w:b/>
        </w:rPr>
        <w:t>Instrukcje</w:t>
      </w:r>
      <w:r>
        <w:t xml:space="preserve"> korzystania z </w:t>
      </w:r>
      <w:r w:rsidR="00C673EA">
        <w:t>Platformy</w:t>
      </w:r>
      <w: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3ACB5920" w14:textId="77777777" w:rsidR="005F73A4" w:rsidRPr="000515DB" w:rsidRDefault="005F73A4" w:rsidP="005F73A4">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2627058E" w14:textId="77777777" w:rsidR="005F73A4" w:rsidRPr="00415ADB" w:rsidRDefault="005F73A4" w:rsidP="005F73A4">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20CE5C3" w14:textId="5257AE4D" w:rsidR="005F73A4" w:rsidRPr="00415ADB" w:rsidRDefault="005F73A4" w:rsidP="005F73A4">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C673EA">
        <w:t>Platformy,</w:t>
      </w:r>
      <w:r>
        <w:t xml:space="preserve">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3D74721"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4D075EE"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7C492D75"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E61E767"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CF724AC" w14:textId="77777777" w:rsidR="005F73A4" w:rsidRPr="000515DB" w:rsidRDefault="005F73A4" w:rsidP="00B65B78">
      <w:pPr>
        <w:pStyle w:val="Nagwek2"/>
        <w:numPr>
          <w:ilvl w:val="0"/>
          <w:numId w:val="0"/>
        </w:numPr>
        <w:ind w:left="680"/>
      </w:pPr>
      <w:r>
        <w:rPr>
          <w:lang w:val="pl-PL"/>
        </w:rPr>
        <w:t xml:space="preserve">- </w:t>
      </w:r>
      <w:r w:rsidRPr="00E44CEF">
        <w:t>dokumenty sporządzone i przesyłane w formacie .pdf zaleca się podpisywać kwalifikowanym podpisem elektronicznym w formacie P</w:t>
      </w:r>
      <w:r>
        <w:t>A</w:t>
      </w:r>
      <w:r w:rsidRPr="00E44CEF">
        <w:t>dES</w:t>
      </w:r>
      <w:r>
        <w:t>;</w:t>
      </w:r>
    </w:p>
    <w:p w14:paraId="2046B48D" w14:textId="77777777" w:rsidR="005F73A4" w:rsidRDefault="005F73A4" w:rsidP="00B65B78">
      <w:pPr>
        <w:pStyle w:val="Nagwek2"/>
        <w:numPr>
          <w:ilvl w:val="0"/>
          <w:numId w:val="0"/>
        </w:numPr>
        <w:ind w:left="680"/>
      </w:pPr>
      <w:r>
        <w:rPr>
          <w:lang w:val="pl-PL"/>
        </w:rPr>
        <w:t xml:space="preserve">- </w:t>
      </w:r>
      <w:r>
        <w:t>dokumenty sporządzone i przesyłane w formacie innym niż .pdf (np.: .doc, .docx, .xlsx, .xml) zaleca się podpisywać kwalifikowanym podpisem elektronicznym w formacie XadES o typie zewnętrznym;</w:t>
      </w:r>
    </w:p>
    <w:p w14:paraId="5389456F" w14:textId="77777777" w:rsidR="005F73A4" w:rsidRDefault="005F73A4" w:rsidP="00B65B78">
      <w:pPr>
        <w:pStyle w:val="Nagwek2"/>
        <w:numPr>
          <w:ilvl w:val="0"/>
          <w:numId w:val="0"/>
        </w:numPr>
        <w:ind w:left="680"/>
      </w:pPr>
      <w:r>
        <w:rPr>
          <w:lang w:val="pl-PL"/>
        </w:rPr>
        <w:t xml:space="preserve">- </w:t>
      </w:r>
      <w:r>
        <w:t>Zamawiający rekomenduje wykorzystanie podpisu z kwalifikowanym znacznikiem czasu.</w:t>
      </w:r>
    </w:p>
    <w:p w14:paraId="5439A6B6" w14:textId="77777777" w:rsidR="005F73A4" w:rsidRPr="006F5BCD" w:rsidRDefault="005F73A4" w:rsidP="00B65B78">
      <w:pPr>
        <w:pStyle w:val="Nagwek2"/>
        <w:numPr>
          <w:ilvl w:val="0"/>
          <w:numId w:val="0"/>
        </w:numPr>
        <w:ind w:left="680"/>
      </w:pPr>
      <w:r>
        <w:rPr>
          <w:lang w:val="pl-PL"/>
        </w:rPr>
        <w:t xml:space="preserve">- </w:t>
      </w:r>
      <w:r>
        <w:t xml:space="preserve">Zamawiający zaleca, aby </w:t>
      </w:r>
      <w:r w:rsidRPr="004A155D">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42BD89D4"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7C5D7190"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DAA291"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099B54E5" w14:textId="77777777" w:rsidR="005F73A4" w:rsidRPr="001B365B" w:rsidRDefault="005F73A4" w:rsidP="005F73A4">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7147BDB"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57E04FE8"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1950EC45" w14:textId="77777777" w:rsidR="005F73A4" w:rsidRPr="004E34D3" w:rsidRDefault="005F73A4" w:rsidP="005F73A4">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17D05">
        <w:rPr>
          <w:bCs/>
        </w:rPr>
        <w:t>Rozporządzeniem KRI.</w:t>
      </w:r>
    </w:p>
    <w:p w14:paraId="5084D334" w14:textId="77777777" w:rsidR="005F73A4" w:rsidRPr="005132B0" w:rsidRDefault="005F73A4" w:rsidP="005F73A4">
      <w:pPr>
        <w:pStyle w:val="Nagwek2"/>
      </w:pPr>
      <w:r>
        <w:t xml:space="preserve">Zamawiający rekomenduje wykorzystanie formatów: .pdf, .doc, .docx, .xls, .xlsx, .jpg (.jpeg), </w:t>
      </w:r>
      <w:r w:rsidRPr="00E17D05">
        <w:rPr>
          <w:bCs w:val="0"/>
        </w:rPr>
        <w:t>ze szczególnym wskazaniem na .pdf.</w:t>
      </w:r>
      <w:r>
        <w:t xml:space="preserve"> </w:t>
      </w:r>
    </w:p>
    <w:p w14:paraId="12A75E51" w14:textId="77777777" w:rsidR="005F73A4" w:rsidRDefault="005F73A4" w:rsidP="005F73A4">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9D9F689" w14:textId="49350DA3" w:rsidR="005F73A4" w:rsidRPr="00E17D05" w:rsidRDefault="005F73A4" w:rsidP="005F73A4">
      <w:pPr>
        <w:numPr>
          <w:ilvl w:val="1"/>
          <w:numId w:val="1"/>
        </w:numPr>
        <w:spacing w:before="120"/>
        <w:jc w:val="both"/>
        <w:outlineLvl w:val="1"/>
        <w:rPr>
          <w:iCs/>
          <w:color w:val="000000"/>
          <w:lang w:val="x-none" w:eastAsia="x-none"/>
        </w:rPr>
      </w:pPr>
      <w:r w:rsidRPr="00E17D05">
        <w:t xml:space="preserve">Jeśli </w:t>
      </w:r>
      <w:r w:rsidR="00C673EA" w:rsidRPr="00E17D05">
        <w:t>W</w:t>
      </w:r>
      <w:r w:rsidRPr="00E17D05">
        <w:t>ykonawca pakuje dokumenty np. w plik o rozszerzeniu .zip, zaleca się wcześniejsze podpisanie każdego ze skompresowanych plików.</w:t>
      </w:r>
    </w:p>
    <w:p w14:paraId="79D3A694" w14:textId="77777777" w:rsidR="005F73A4" w:rsidRPr="0055530A" w:rsidRDefault="005F73A4" w:rsidP="005F73A4">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47AA808A" w14:textId="5605660B" w:rsidR="005F73A4" w:rsidRPr="00415ADB" w:rsidRDefault="005F73A4" w:rsidP="005F73A4">
      <w:pPr>
        <w:numPr>
          <w:ilvl w:val="1"/>
          <w:numId w:val="1"/>
        </w:numPr>
        <w:spacing w:before="120"/>
        <w:jc w:val="both"/>
        <w:outlineLvl w:val="1"/>
        <w:rPr>
          <w:bCs/>
          <w:iCs/>
          <w:color w:val="000000"/>
          <w:lang w:val="x-none" w:eastAsia="x-none"/>
        </w:rPr>
      </w:pPr>
      <w:r>
        <w:t xml:space="preserve">Wśród rozszerzeń powszechnych, a </w:t>
      </w:r>
      <w:r w:rsidRPr="00E17D05">
        <w:rPr>
          <w:bCs/>
        </w:rPr>
        <w:t>niewystępujących</w:t>
      </w:r>
      <w:r>
        <w:t xml:space="preserve"> w Rozporządzeniu KRI występują: .rar, .gif, .bmp, .numbers, .pages. Dokument</w:t>
      </w:r>
      <w:r w:rsidR="00C673EA">
        <w:t>y</w:t>
      </w:r>
      <w:r>
        <w:t xml:space="preserve"> złożone w takich plikach zostaną uznane za złożone nieskutecznie.</w:t>
      </w:r>
    </w:p>
    <w:p w14:paraId="731202E0" w14:textId="7FB91A0E" w:rsidR="005F73A4" w:rsidRPr="006701FA" w:rsidRDefault="005F73A4" w:rsidP="005F73A4">
      <w:pPr>
        <w:numPr>
          <w:ilvl w:val="1"/>
          <w:numId w:val="1"/>
        </w:numPr>
        <w:spacing w:before="120"/>
        <w:jc w:val="both"/>
        <w:outlineLvl w:val="1"/>
        <w:rPr>
          <w:b/>
          <w:bCs/>
          <w:iCs/>
          <w:color w:val="000000"/>
          <w:lang w:val="x-none" w:eastAsia="x-none"/>
        </w:rPr>
      </w:pPr>
      <w:r>
        <w:lastRenderedPageBreak/>
        <w:t xml:space="preserve">Zamawiający zwraca uwagę na </w:t>
      </w:r>
      <w:r w:rsidRPr="00E17D05">
        <w:t>ograniczenia wielkości plików podpisywanych elektronicznym profilem zaufanym, który wynosi maksymalnie 10MB, oraz na ograniczenie wielkości plików podpisywanych w aplikacji eDoApp służącej do składania podpisu osobistego, który wynosi maksymalnie 5MB. Prosimy o</w:t>
      </w:r>
      <w:r w:rsidR="00E17D05">
        <w:t xml:space="preserve"> </w:t>
      </w:r>
      <w:r w:rsidRPr="00E17D05">
        <w:t>sprawdzenie plików pod kątem wielkości po ich podpisaniu. Złożenie plików większych niż dopuszczaln</w:t>
      </w:r>
      <w:r w:rsidR="00C673EA" w:rsidRPr="00E17D05">
        <w:t>e</w:t>
      </w:r>
      <w:r w:rsidRPr="00E17D05">
        <w:t xml:space="preserve"> będzie skutkowało technicznym brakiem możliwości odczytania treści oferty, a co za tym idzie – jej odrzuceniem.</w:t>
      </w:r>
    </w:p>
    <w:p w14:paraId="150535ED" w14:textId="77777777" w:rsidR="005F73A4" w:rsidRPr="00086286" w:rsidRDefault="005F73A4" w:rsidP="005F73A4">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3F283F7" w14:textId="77777777" w:rsidR="005F73A4" w:rsidRDefault="005F73A4" w:rsidP="00B65B78">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09BD5D6C" w14:textId="77777777" w:rsidR="005F73A4" w:rsidRPr="00E44CEF" w:rsidRDefault="005F73A4" w:rsidP="005F73A4">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40B59EAC" w14:textId="77777777" w:rsidR="005F73A4" w:rsidRPr="000515DB" w:rsidRDefault="005F73A4" w:rsidP="00B65B78">
      <w:pPr>
        <w:pStyle w:val="Nagwek2"/>
        <w:numPr>
          <w:ilvl w:val="0"/>
          <w:numId w:val="0"/>
        </w:numPr>
        <w:ind w:left="680"/>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7B2BC3CB" w14:textId="5612E738" w:rsidR="005F73A4" w:rsidRPr="00C673EA" w:rsidRDefault="005F73A4" w:rsidP="00C673EA">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590342DF" w14:textId="77777777" w:rsidR="005F73A4" w:rsidRPr="00EA36CC" w:rsidRDefault="005F73A4" w:rsidP="005F73A4">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3"/>
    <w:p w14:paraId="1D77CB90" w14:textId="77777777" w:rsidR="001B365B" w:rsidRPr="00B65B78" w:rsidRDefault="001B365B" w:rsidP="00B65B78">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17C9103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4"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14DC0" w:rsidRPr="00231B00" w14:paraId="360C21B3" w14:textId="77777777" w:rsidTr="0069703E">
        <w:tc>
          <w:tcPr>
            <w:tcW w:w="8636" w:type="dxa"/>
            <w:tcBorders>
              <w:top w:val="nil"/>
              <w:left w:val="nil"/>
              <w:bottom w:val="nil"/>
              <w:right w:val="nil"/>
            </w:tcBorders>
            <w:hideMark/>
          </w:tcPr>
          <w:p w14:paraId="178074C3" w14:textId="3625CE5F" w:rsidR="00714DC0" w:rsidRPr="00231B00" w:rsidRDefault="00714DC0" w:rsidP="0069703E">
            <w:pPr>
              <w:rPr>
                <w:lang w:val="pt-BR"/>
              </w:rPr>
            </w:pPr>
            <w:r w:rsidRPr="00714DC0">
              <w:rPr>
                <w:lang w:val="pt-BR"/>
              </w:rPr>
              <w:t xml:space="preserve">  Magdalena Boroń</w:t>
            </w:r>
          </w:p>
        </w:tc>
      </w:tr>
    </w:tbl>
    <w:p w14:paraId="0A75A719" w14:textId="5C14D265"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p w14:paraId="25D84230" w14:textId="63EDBA0A" w:rsidR="003E504D" w:rsidRPr="003E504D" w:rsidRDefault="003E504D" w:rsidP="001B365B">
      <w:pPr>
        <w:tabs>
          <w:tab w:val="left" w:pos="708"/>
        </w:tabs>
        <w:spacing w:before="120"/>
        <w:ind w:left="680"/>
        <w:jc w:val="both"/>
        <w:outlineLvl w:val="1"/>
        <w:rPr>
          <w:bCs/>
          <w:iCs/>
          <w:color w:val="000000"/>
          <w:lang w:eastAsia="x-none"/>
        </w:rPr>
      </w:pPr>
      <w:r>
        <w:rPr>
          <w:bCs/>
          <w:iCs/>
          <w:color w:val="000000"/>
          <w:lang w:eastAsia="x-none"/>
        </w:rPr>
        <w:t xml:space="preserve">      Dariusz Parzeński</w:t>
      </w:r>
    </w:p>
    <w:p w14:paraId="6721656F"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5" w:name="_Hlk37938975"/>
      <w:r w:rsidRPr="001B365B">
        <w:rPr>
          <w:b/>
          <w:caps/>
          <w:kern w:val="32"/>
          <w:lang w:val="x-none" w:eastAsia="x-none"/>
        </w:rPr>
        <w:t>SOBU UDZIELANIA WYJAŚNIEŃ TREŚCI SWZ</w:t>
      </w:r>
      <w:bookmarkEnd w:id="15"/>
    </w:p>
    <w:p w14:paraId="073D2E4A" w14:textId="55F60E1F" w:rsidR="001B365B" w:rsidRPr="001B365B" w:rsidRDefault="001B365B" w:rsidP="001B365B">
      <w:pPr>
        <w:numPr>
          <w:ilvl w:val="1"/>
          <w:numId w:val="1"/>
        </w:numPr>
        <w:spacing w:before="120"/>
        <w:jc w:val="both"/>
        <w:outlineLvl w:val="1"/>
        <w:rPr>
          <w:bCs/>
          <w:iCs/>
          <w:color w:val="000000"/>
          <w:lang w:val="x-none" w:eastAsia="x-none"/>
        </w:rPr>
      </w:pPr>
      <w:bookmarkStart w:id="16" w:name="_Hlk37783375"/>
      <w:bookmarkStart w:id="17" w:name="_Hlk37938993"/>
      <w:r w:rsidRPr="001B365B">
        <w:rPr>
          <w:bCs/>
          <w:iCs/>
          <w:color w:val="000000"/>
          <w:lang w:val="x-none" w:eastAsia="x-none"/>
        </w:rPr>
        <w:t>Wykonawca może zwrócić się do Zamawiającego z wnioskiem o wyjaśnienie treści SWZ, przekazanym za pośrednictwem Platformy (</w:t>
      </w:r>
      <w:bookmarkStart w:id="18" w:name="_Hlk37783409"/>
      <w:bookmarkEnd w:id="16"/>
      <w:r w:rsidR="00B65B78">
        <w:rPr>
          <w:bCs/>
          <w:iCs/>
          <w:color w:val="000000"/>
          <w:lang w:eastAsia="x-none"/>
        </w:rPr>
        <w:t>funkcja „Wyślij wiadomość do zamawiającego”)</w:t>
      </w:r>
    </w:p>
    <w:p w14:paraId="512593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29AB393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8BEA07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341EB2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18B388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w:t>
      </w:r>
      <w:bookmarkEnd w:id="17"/>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3A87D3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4"/>
    </w:p>
    <w:p w14:paraId="07CFF9B4" w14:textId="6D5D163B" w:rsidR="00714DC0" w:rsidRPr="001B365B" w:rsidRDefault="00714DC0" w:rsidP="00714DC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0098260A">
        <w:rPr>
          <w:b/>
          <w:bCs/>
          <w:iCs/>
          <w:color w:val="000000"/>
          <w:lang w:eastAsia="x-none"/>
        </w:rPr>
        <w:t>1</w:t>
      </w:r>
      <w:r w:rsidR="00CD3064">
        <w:rPr>
          <w:b/>
          <w:bCs/>
          <w:iCs/>
          <w:color w:val="000000"/>
          <w:lang w:eastAsia="x-none"/>
        </w:rPr>
        <w:t>0</w:t>
      </w:r>
      <w:r w:rsidRPr="00714DC0">
        <w:rPr>
          <w:b/>
          <w:bCs/>
          <w:iCs/>
          <w:color w:val="000000"/>
          <w:lang w:val="x-none" w:eastAsia="x-none"/>
        </w:rPr>
        <w:t xml:space="preserve"> 000.00</w:t>
      </w:r>
      <w:r w:rsidRPr="001B365B">
        <w:rPr>
          <w:b/>
          <w:bCs/>
          <w:iCs/>
          <w:color w:val="000000"/>
          <w:lang w:val="x-none" w:eastAsia="x-none"/>
        </w:rPr>
        <w:t> PLN</w:t>
      </w:r>
      <w:r w:rsidRPr="001B365B">
        <w:rPr>
          <w:bCs/>
          <w:iCs/>
          <w:color w:val="000000"/>
          <w:lang w:val="x-none" w:eastAsia="x-none"/>
        </w:rPr>
        <w:t xml:space="preserve"> (słownie:</w:t>
      </w:r>
      <w:r w:rsidRPr="00714DC0">
        <w:rPr>
          <w:bCs/>
          <w:iCs/>
          <w:color w:val="000000"/>
          <w:lang w:val="x-none" w:eastAsia="x-none"/>
        </w:rPr>
        <w:t xml:space="preserve"> </w:t>
      </w:r>
      <w:r w:rsidR="00CD3064">
        <w:rPr>
          <w:bCs/>
          <w:iCs/>
          <w:color w:val="000000"/>
          <w:lang w:eastAsia="x-none"/>
        </w:rPr>
        <w:t>dwadzieścia</w:t>
      </w:r>
      <w:r w:rsidRPr="00714DC0">
        <w:rPr>
          <w:bCs/>
          <w:iCs/>
          <w:color w:val="000000"/>
          <w:lang w:val="x-none" w:eastAsia="x-none"/>
        </w:rPr>
        <w:t xml:space="preserve"> tysięcy 00/100</w:t>
      </w:r>
      <w:r w:rsidRPr="001B365B">
        <w:rPr>
          <w:bCs/>
          <w:iCs/>
          <w:color w:val="000000"/>
          <w:lang w:val="x-none" w:eastAsia="x-none"/>
        </w:rPr>
        <w:t> PLN).</w:t>
      </w:r>
    </w:p>
    <w:p w14:paraId="50AB12CE" w14:textId="34E3D122"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EA4FC2">
        <w:rPr>
          <w:bCs/>
          <w:iCs/>
          <w:lang w:val="x-none" w:eastAsia="x-none"/>
        </w:rPr>
        <w:t>2022-0</w:t>
      </w:r>
      <w:r w:rsidR="0098260A" w:rsidRPr="00EA4FC2">
        <w:rPr>
          <w:bCs/>
          <w:iCs/>
          <w:lang w:eastAsia="x-none"/>
        </w:rPr>
        <w:t>6</w:t>
      </w:r>
      <w:r w:rsidRPr="00EA4FC2">
        <w:rPr>
          <w:bCs/>
          <w:iCs/>
          <w:lang w:val="x-none" w:eastAsia="x-none"/>
        </w:rPr>
        <w:t>-</w:t>
      </w:r>
      <w:r w:rsidR="0098260A" w:rsidRPr="00EA4FC2">
        <w:rPr>
          <w:bCs/>
          <w:iCs/>
          <w:lang w:eastAsia="x-none"/>
        </w:rPr>
        <w:t>22</w:t>
      </w:r>
      <w:r w:rsidRPr="00EA4FC2">
        <w:rPr>
          <w:bCs/>
          <w:iCs/>
          <w:lang w:val="x-none" w:eastAsia="x-none"/>
        </w:rPr>
        <w:t xml:space="preserve"> do godz. </w:t>
      </w:r>
      <w:r w:rsidR="00CD3064" w:rsidRPr="00EA4FC2">
        <w:rPr>
          <w:bCs/>
          <w:iCs/>
          <w:lang w:eastAsia="x-none"/>
        </w:rPr>
        <w:t>10</w:t>
      </w:r>
      <w:r w:rsidRPr="00EA4FC2">
        <w:rPr>
          <w:bCs/>
          <w:iCs/>
          <w:lang w:val="x-none" w:eastAsia="x-none"/>
        </w:rPr>
        <w:t>:00</w:t>
      </w:r>
      <w:r w:rsidRPr="001B365B">
        <w:rPr>
          <w:bCs/>
          <w:iCs/>
          <w:color w:val="000000"/>
          <w:lang w:eastAsia="x-none"/>
        </w:rPr>
        <w:t>, według wyboru Wykonawcy w jednej lub kilku następujących formach:</w:t>
      </w:r>
    </w:p>
    <w:p w14:paraId="4DFD4D50"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098BE629"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57095C2E"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1D222DC6"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 z 2020r. poz. 299).</w:t>
      </w:r>
    </w:p>
    <w:p w14:paraId="4342CF55" w14:textId="65419F06"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w:t>
      </w:r>
      <w:r w:rsidR="00FF11CD">
        <w:rPr>
          <w:bCs/>
          <w:iCs/>
          <w:color w:val="000000"/>
          <w:lang w:eastAsia="x-none"/>
        </w:rPr>
        <w:t>.</w:t>
      </w:r>
    </w:p>
    <w:p w14:paraId="7518D7E0" w14:textId="74879FCA"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E23DF9">
        <w:t xml:space="preserve">81 8430 0009 0020 0787 0195 0790 prowadzony w Banku Spółdzielczym w Raszkowie </w:t>
      </w:r>
      <w:r w:rsidR="00951D84" w:rsidRPr="001B365B">
        <w:rPr>
          <w:bCs/>
          <w:iCs/>
          <w:color w:val="000000"/>
          <w:lang w:val="x-none" w:eastAsia="x-none"/>
        </w:rPr>
        <w:t>(w tytule przelewu zaleca się wpisać nazwę i sygnaturę postępowania</w:t>
      </w:r>
      <w:r w:rsidRPr="001B365B">
        <w:rPr>
          <w:bCs/>
          <w:iCs/>
          <w:color w:val="000000"/>
          <w:lang w:val="x-none" w:eastAsia="x-none"/>
        </w:rPr>
        <w:t>). Wadium musi wpłynąć na wskazany rachunek bankowy najpóźniej przed upływem terminu składania ofert (decyduje data wpływu na rachunek bankowy Zamawiającego).</w:t>
      </w:r>
    </w:p>
    <w:p w14:paraId="551EB112"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57BF3C1" w14:textId="236C12CA"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w:t>
      </w:r>
      <w:r w:rsidR="00951D84" w:rsidRPr="001B365B">
        <w:rPr>
          <w:bCs/>
          <w:iCs/>
          <w:color w:val="000000"/>
          <w:lang w:val="x-none" w:eastAsia="x-none"/>
        </w:rPr>
        <w:t xml:space="preserve">być </w:t>
      </w:r>
      <w:r w:rsidR="00E23DF9">
        <w:rPr>
          <w:bCs/>
          <w:iCs/>
          <w:color w:val="000000"/>
          <w:lang w:eastAsia="x-none"/>
        </w:rPr>
        <w:t>Powiat Ostrowski Zespół Szkół Ponadpodstawowych Centrum Kształcenia Ustawicznego w Przygodzicach</w:t>
      </w:r>
      <w:r w:rsidR="00951D84" w:rsidRPr="001B365B">
        <w:rPr>
          <w:bCs/>
          <w:iCs/>
          <w:color w:val="000000"/>
          <w:lang w:val="x-none" w:eastAsia="x-none"/>
        </w:rPr>
        <w:t>,</w:t>
      </w:r>
      <w:r w:rsidR="00BF62E6">
        <w:rPr>
          <w:bCs/>
          <w:iCs/>
          <w:color w:val="000000"/>
          <w:lang w:eastAsia="x-none"/>
        </w:rPr>
        <w:t xml:space="preserve"> ul. PTR 6,</w:t>
      </w:r>
      <w:r w:rsidR="00951D84" w:rsidRPr="001B365B">
        <w:rPr>
          <w:bCs/>
          <w:iCs/>
          <w:color w:val="000000"/>
          <w:lang w:val="x-none" w:eastAsia="x-none"/>
        </w:rPr>
        <w:t xml:space="preserve"> </w:t>
      </w:r>
      <w:r w:rsidR="00951D84" w:rsidRPr="006D387E">
        <w:rPr>
          <w:bCs/>
          <w:iCs/>
          <w:color w:val="000000"/>
          <w:lang w:val="x-none" w:eastAsia="x-none"/>
        </w:rPr>
        <w:t>63-4</w:t>
      </w:r>
      <w:r w:rsidR="00E23DF9">
        <w:rPr>
          <w:bCs/>
          <w:iCs/>
          <w:color w:val="000000"/>
          <w:lang w:eastAsia="x-none"/>
        </w:rPr>
        <w:t>2</w:t>
      </w:r>
      <w:r w:rsidR="00BF62E6">
        <w:rPr>
          <w:bCs/>
          <w:iCs/>
          <w:color w:val="000000"/>
          <w:lang w:eastAsia="x-none"/>
        </w:rPr>
        <w:t>1</w:t>
      </w:r>
      <w:r w:rsidR="00951D84" w:rsidRPr="006D387E">
        <w:rPr>
          <w:bCs/>
          <w:iCs/>
          <w:color w:val="000000"/>
          <w:lang w:val="x-none" w:eastAsia="x-none"/>
        </w:rPr>
        <w:t xml:space="preserve"> </w:t>
      </w:r>
      <w:r w:rsidR="00E23DF9">
        <w:rPr>
          <w:bCs/>
          <w:iCs/>
          <w:color w:val="000000"/>
          <w:lang w:eastAsia="x-none"/>
        </w:rPr>
        <w:t>Przygodzice</w:t>
      </w:r>
      <w:r w:rsidRPr="001B365B">
        <w:rPr>
          <w:bCs/>
          <w:iCs/>
          <w:color w:val="000000"/>
          <w:lang w:eastAsia="x-none"/>
        </w:rPr>
        <w:t>;</w:t>
      </w:r>
    </w:p>
    <w:p w14:paraId="4F430263"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8BF708C"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434D89DE"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10AEEFC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22316EE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5D774916"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41CD4B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9"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9"/>
    </w:p>
    <w:p w14:paraId="7BCD3861" w14:textId="4FB8826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Wykonawca pozostaje związany ofertą do dnia </w:t>
      </w:r>
      <w:r w:rsidR="00714DC0" w:rsidRPr="00714DC0">
        <w:rPr>
          <w:b/>
          <w:bCs/>
          <w:iCs/>
          <w:color w:val="000000"/>
          <w:lang w:val="x-none" w:eastAsia="x-none"/>
        </w:rPr>
        <w:t>2022-0</w:t>
      </w:r>
      <w:r w:rsidR="002E4E09">
        <w:rPr>
          <w:b/>
          <w:bCs/>
          <w:iCs/>
          <w:color w:val="000000"/>
          <w:lang w:eastAsia="x-none"/>
        </w:rPr>
        <w:t>7</w:t>
      </w:r>
      <w:r w:rsidR="00714DC0" w:rsidRPr="00714DC0">
        <w:rPr>
          <w:b/>
          <w:bCs/>
          <w:iCs/>
          <w:color w:val="000000"/>
          <w:lang w:val="x-none" w:eastAsia="x-none"/>
        </w:rPr>
        <w:t>-</w:t>
      </w:r>
      <w:r w:rsidR="002E4E09">
        <w:rPr>
          <w:b/>
          <w:iCs/>
          <w:color w:val="000000"/>
          <w:lang w:eastAsia="x-none"/>
        </w:rPr>
        <w:t>21</w:t>
      </w:r>
      <w:r w:rsidR="00FF11CD">
        <w:rPr>
          <w:b/>
          <w:iCs/>
          <w:color w:val="000000"/>
          <w:lang w:eastAsia="x-none"/>
        </w:rPr>
        <w:t>.</w:t>
      </w:r>
    </w:p>
    <w:p w14:paraId="0AF8E8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A073121"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50F464C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43B7955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0" w:name="_Toc258314252"/>
      <w:r w:rsidRPr="001B365B">
        <w:rPr>
          <w:b/>
          <w:bCs/>
          <w:caps/>
          <w:kern w:val="32"/>
          <w:lang w:val="x-none" w:eastAsia="x-none"/>
        </w:rPr>
        <w:t>Opis sposobu przygotowywania ofert</w:t>
      </w:r>
      <w:bookmarkEnd w:id="20"/>
    </w:p>
    <w:p w14:paraId="74E81A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0759AE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6817D4C" w14:textId="77777777" w:rsidR="001B365B" w:rsidRPr="001B365B" w:rsidRDefault="001B365B" w:rsidP="001B365B">
      <w:pPr>
        <w:numPr>
          <w:ilvl w:val="1"/>
          <w:numId w:val="1"/>
        </w:numPr>
        <w:spacing w:before="120"/>
        <w:jc w:val="both"/>
        <w:outlineLvl w:val="1"/>
        <w:rPr>
          <w:bCs/>
          <w:iCs/>
          <w:color w:val="000000"/>
          <w:lang w:val="x-none" w:eastAsia="x-none"/>
        </w:rPr>
      </w:pPr>
      <w:bookmarkStart w:id="2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1"/>
      <w:r w:rsidRPr="001B365B">
        <w:rPr>
          <w:bCs/>
          <w:iCs/>
          <w:color w:val="000000"/>
          <w:lang w:eastAsia="x-none"/>
        </w:rPr>
        <w:t>.</w:t>
      </w:r>
    </w:p>
    <w:p w14:paraId="00B0899B" w14:textId="7AB535CA" w:rsidR="001B365B" w:rsidRPr="001B365B" w:rsidRDefault="001B365B" w:rsidP="001B365B">
      <w:pPr>
        <w:numPr>
          <w:ilvl w:val="1"/>
          <w:numId w:val="1"/>
        </w:numPr>
        <w:spacing w:before="120"/>
        <w:jc w:val="both"/>
        <w:outlineLvl w:val="1"/>
        <w:rPr>
          <w:bCs/>
          <w:iCs/>
          <w:color w:val="000000"/>
          <w:lang w:val="x-none" w:eastAsia="x-none"/>
        </w:rPr>
      </w:pPr>
      <w:bookmarkStart w:id="22" w:name="_Hlk37839542"/>
      <w:bookmarkStart w:id="23"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sidR="00A5502C">
        <w:rPr>
          <w:bCs/>
          <w:iCs/>
          <w:color w:val="000000"/>
          <w:lang w:eastAsia="x-none"/>
        </w:rPr>
        <w:t xml:space="preserve">elektronicznym </w:t>
      </w:r>
      <w:r w:rsidRPr="001B365B">
        <w:rPr>
          <w:bCs/>
          <w:iCs/>
          <w:color w:val="000000"/>
          <w:lang w:eastAsia="x-none"/>
        </w:rPr>
        <w:t xml:space="preserve">kwalifikowanym podpisem elektronicznym, </w:t>
      </w:r>
      <w:r w:rsidR="00A5502C">
        <w:rPr>
          <w:bCs/>
          <w:iCs/>
          <w:color w:val="000000"/>
          <w:lang w:eastAsia="x-none"/>
        </w:rPr>
        <w:t xml:space="preserve">elektronicznym </w:t>
      </w:r>
      <w:r w:rsidRPr="001B365B">
        <w:rPr>
          <w:bCs/>
          <w:iCs/>
          <w:color w:val="000000"/>
          <w:lang w:eastAsia="x-none"/>
        </w:rPr>
        <w:t xml:space="preserve">podpisem zaufanym lub </w:t>
      </w:r>
      <w:r w:rsidR="00A5502C">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2"/>
      <w:bookmarkEnd w:id="23"/>
    </w:p>
    <w:p w14:paraId="0F9BAD3E" w14:textId="77777777" w:rsidR="001B365B" w:rsidRPr="001B365B" w:rsidRDefault="001B365B" w:rsidP="001B365B">
      <w:pPr>
        <w:numPr>
          <w:ilvl w:val="1"/>
          <w:numId w:val="1"/>
        </w:numPr>
        <w:spacing w:before="120"/>
        <w:jc w:val="both"/>
        <w:outlineLvl w:val="1"/>
        <w:rPr>
          <w:bCs/>
          <w:iCs/>
          <w:color w:val="000000"/>
          <w:lang w:val="x-none" w:eastAsia="x-none"/>
        </w:rPr>
      </w:pPr>
      <w:bookmarkStart w:id="24"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4"/>
      <w:r w:rsidRPr="001B365B">
        <w:rPr>
          <w:bCs/>
          <w:iCs/>
          <w:color w:val="000000"/>
          <w:lang w:eastAsia="x-none"/>
        </w:rPr>
        <w:t>:</w:t>
      </w:r>
    </w:p>
    <w:p w14:paraId="6251E44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AAEC1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5" w:name="_Hlk37939296"/>
    </w:p>
    <w:p w14:paraId="1D39CEB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DBBD0C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6" w:name="_Hlk38143710"/>
      <w:r w:rsidRPr="001B365B">
        <w:rPr>
          <w:bCs/>
          <w:iCs/>
          <w:color w:val="000000"/>
          <w:lang w:val="x-none" w:eastAsia="x-none"/>
        </w:rPr>
        <w:t>Wykonawca nie może zastrzec informacji, o których mowa w art. 222 ust. 5 ustawy Pzp</w:t>
      </w:r>
      <w:bookmarkEnd w:id="25"/>
      <w:bookmarkEnd w:id="26"/>
      <w:r w:rsidRPr="001B365B">
        <w:rPr>
          <w:bCs/>
          <w:iCs/>
          <w:color w:val="000000"/>
          <w:lang w:val="x-none" w:eastAsia="x-none"/>
        </w:rPr>
        <w:t>.</w:t>
      </w:r>
    </w:p>
    <w:p w14:paraId="24CA5983" w14:textId="2E0177FA" w:rsidR="00A5502C" w:rsidRDefault="00A5502C" w:rsidP="00A5502C">
      <w:pPr>
        <w:pStyle w:val="Nagwek2"/>
      </w:pPr>
      <w:bookmarkStart w:id="27" w:name="_Toc258314253"/>
      <w: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00C673EA">
        <w:rPr>
          <w:lang w:val="pl-PL"/>
        </w:rPr>
        <w:t>Platformę</w:t>
      </w:r>
      <w:r>
        <w:t xml:space="preserve">) oraz dodatkowo dla całego pakietu dokumentów w kroku </w:t>
      </w:r>
      <w:r>
        <w:br/>
        <w:t xml:space="preserve">2 Formularza składania oferty lub wniosku (po kliknięciu w przycisk </w:t>
      </w:r>
      <w:r w:rsidR="00C673EA">
        <w:rPr>
          <w:lang w:val="pl-PL"/>
        </w:rPr>
        <w:t>„</w:t>
      </w:r>
      <w:r>
        <w:rPr>
          <w:lang w:val="pl-PL"/>
        </w:rPr>
        <w:t>P</w:t>
      </w:r>
      <w:r>
        <w:t>rzejdź do podsumowania</w:t>
      </w:r>
      <w:r w:rsidR="00C673EA">
        <w:rPr>
          <w:lang w:val="pl-PL"/>
        </w:rPr>
        <w:t>”</w:t>
      </w:r>
      <w:r>
        <w:t>).</w:t>
      </w:r>
    </w:p>
    <w:p w14:paraId="01D8AB0B" w14:textId="5BD97943" w:rsidR="00A5502C" w:rsidRDefault="00A5502C" w:rsidP="00A5502C">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 xml:space="preserve">następuje w formie elektronicznej podpisane kwalifikowanym </w:t>
      </w:r>
      <w:r w:rsidRPr="00E23A94">
        <w:lastRenderedPageBreak/>
        <w:t>podpisem elektronicznym lub podpisem zaufanym lub podpisem osobistym przez osobę/osoby upoważnioną/upoważnione</w:t>
      </w:r>
      <w:r>
        <w:t>.</w:t>
      </w:r>
    </w:p>
    <w:p w14:paraId="70267E2A" w14:textId="025ABE49" w:rsidR="00A5502C" w:rsidRDefault="00A5502C" w:rsidP="00A5502C">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rPr>
          <w:lang w:val="pl-PL"/>
        </w:rPr>
        <w:t xml:space="preserve"> </w:t>
      </w:r>
    </w:p>
    <w:p w14:paraId="1085DA98" w14:textId="74B9EF6E" w:rsidR="00E5398E" w:rsidRPr="00E5398E" w:rsidRDefault="00A5502C" w:rsidP="00E5398E">
      <w:pPr>
        <w:pStyle w:val="Nagwek2"/>
      </w:pPr>
      <w:r w:rsidRPr="00E23A94">
        <w:t xml:space="preserve">Wykonawca, za pośrednictwem </w:t>
      </w:r>
      <w:r w:rsidR="00C673EA" w:rsidRPr="00C673EA">
        <w:rPr>
          <w:color w:val="auto"/>
          <w:lang w:val="pl-PL"/>
        </w:rPr>
        <w:t>Platformy</w:t>
      </w:r>
      <w:r w:rsidRPr="00E23A94">
        <w:rPr>
          <w:color w:val="1155CD"/>
        </w:rPr>
        <w:t xml:space="preserve"> </w:t>
      </w:r>
      <w:r w:rsidRPr="00E23A94">
        <w:t xml:space="preserve">może przed upływem terminu </w:t>
      </w:r>
      <w:r>
        <w:rPr>
          <w:lang w:val="pl-PL"/>
        </w:rPr>
        <w:t>s</w:t>
      </w:r>
      <w:r w:rsidRPr="00E23A94">
        <w:t>kładania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p>
    <w:p w14:paraId="4728FFA5" w14:textId="19D80D60" w:rsidR="00A5502C" w:rsidRPr="00E5398E" w:rsidRDefault="00A5502C" w:rsidP="00E5398E">
      <w:pPr>
        <w:pStyle w:val="Nagwek2"/>
      </w:pPr>
      <w:r w:rsidRPr="00E5398E">
        <w:t>Zamawiający nie przewiduje zwrotu kosztów udziału w postępowaniu. Wykonawca ponosi wszelkie koszty związane z przygotowaniem i złożeniem oferty.</w:t>
      </w:r>
    </w:p>
    <w:p w14:paraId="604FE40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27"/>
    </w:p>
    <w:p w14:paraId="73ECE485" w14:textId="6316715B" w:rsidR="001B365B" w:rsidRPr="001B365B" w:rsidRDefault="001B365B" w:rsidP="001B365B">
      <w:pPr>
        <w:tabs>
          <w:tab w:val="left" w:pos="708"/>
        </w:tabs>
        <w:spacing w:before="120"/>
        <w:ind w:left="431"/>
        <w:jc w:val="both"/>
        <w:outlineLvl w:val="1"/>
        <w:rPr>
          <w:bCs/>
          <w:iCs/>
          <w:color w:val="000000"/>
          <w:lang w:val="x-none" w:eastAsia="x-none"/>
        </w:rPr>
      </w:pPr>
      <w:bookmarkStart w:id="28" w:name="_Hlk37940485"/>
      <w:bookmarkStart w:id="29"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714DC0" w:rsidRPr="00714DC0">
        <w:rPr>
          <w:b/>
          <w:bCs/>
          <w:iCs/>
          <w:color w:val="000000"/>
          <w:lang w:val="x-none" w:eastAsia="x-none"/>
        </w:rPr>
        <w:t>2022-0</w:t>
      </w:r>
      <w:r w:rsidR="002E4E09">
        <w:rPr>
          <w:b/>
          <w:bCs/>
          <w:iCs/>
          <w:color w:val="000000"/>
          <w:lang w:eastAsia="x-none"/>
        </w:rPr>
        <w:t>6</w:t>
      </w:r>
      <w:r w:rsidR="00714DC0" w:rsidRPr="00714DC0">
        <w:rPr>
          <w:b/>
          <w:bCs/>
          <w:iCs/>
          <w:color w:val="000000"/>
          <w:lang w:val="x-none" w:eastAsia="x-none"/>
        </w:rPr>
        <w:t>-</w:t>
      </w:r>
      <w:r w:rsidR="002E4E09">
        <w:rPr>
          <w:b/>
          <w:bCs/>
          <w:iCs/>
          <w:color w:val="000000"/>
          <w:lang w:eastAsia="x-none"/>
        </w:rPr>
        <w:t>22</w:t>
      </w:r>
      <w:r w:rsidRPr="001B365B">
        <w:rPr>
          <w:bCs/>
          <w:iCs/>
          <w:color w:val="000000"/>
          <w:lang w:val="x-none" w:eastAsia="x-none"/>
        </w:rPr>
        <w:t xml:space="preserve"> do godz. </w:t>
      </w:r>
      <w:bookmarkEnd w:id="28"/>
      <w:bookmarkEnd w:id="29"/>
      <w:r w:rsidR="00A93B74">
        <w:rPr>
          <w:b/>
          <w:bCs/>
          <w:iCs/>
          <w:color w:val="000000"/>
          <w:lang w:eastAsia="x-none"/>
        </w:rPr>
        <w:t>10</w:t>
      </w:r>
      <w:r w:rsidR="00714DC0" w:rsidRPr="00714DC0">
        <w:rPr>
          <w:b/>
          <w:bCs/>
          <w:iCs/>
          <w:color w:val="000000"/>
          <w:lang w:val="x-none" w:eastAsia="x-none"/>
        </w:rPr>
        <w:t>:00</w:t>
      </w:r>
      <w:r w:rsidRPr="001B365B">
        <w:rPr>
          <w:bCs/>
          <w:iCs/>
          <w:color w:val="000000"/>
          <w:lang w:val="x-none" w:eastAsia="x-none"/>
        </w:rPr>
        <w:t>.</w:t>
      </w:r>
    </w:p>
    <w:p w14:paraId="6207B0A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0" w:name="_Toc258314254"/>
      <w:r w:rsidRPr="001B365B">
        <w:rPr>
          <w:b/>
          <w:bCs/>
          <w:caps/>
          <w:kern w:val="32"/>
          <w:lang w:eastAsia="x-none"/>
        </w:rPr>
        <w:t>termin otwarcia ofert</w:t>
      </w:r>
    </w:p>
    <w:p w14:paraId="5C1218D7" w14:textId="098CE8F1"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714DC0" w:rsidRPr="00714DC0">
        <w:rPr>
          <w:b/>
          <w:bCs/>
          <w:iCs/>
          <w:color w:val="000000"/>
          <w:lang w:val="x-none" w:eastAsia="x-none"/>
        </w:rPr>
        <w:t>2022-0</w:t>
      </w:r>
      <w:r w:rsidR="002E4E09">
        <w:rPr>
          <w:b/>
          <w:bCs/>
          <w:iCs/>
          <w:color w:val="000000"/>
          <w:lang w:eastAsia="x-none"/>
        </w:rPr>
        <w:t>6</w:t>
      </w:r>
      <w:r w:rsidR="00714DC0" w:rsidRPr="00714DC0">
        <w:rPr>
          <w:b/>
          <w:bCs/>
          <w:iCs/>
          <w:color w:val="000000"/>
          <w:lang w:val="x-none" w:eastAsia="x-none"/>
        </w:rPr>
        <w:t>-</w:t>
      </w:r>
      <w:r w:rsidR="002E4E09">
        <w:rPr>
          <w:b/>
          <w:bCs/>
          <w:iCs/>
          <w:color w:val="000000"/>
          <w:lang w:eastAsia="x-none"/>
        </w:rPr>
        <w:t>22</w:t>
      </w:r>
      <w:r w:rsidRPr="001B365B">
        <w:rPr>
          <w:bCs/>
          <w:iCs/>
          <w:color w:val="000000"/>
          <w:lang w:val="x-none" w:eastAsia="x-none"/>
        </w:rPr>
        <w:t xml:space="preserve"> o godz. </w:t>
      </w:r>
      <w:r w:rsidR="00A93B74">
        <w:rPr>
          <w:b/>
          <w:bCs/>
          <w:iCs/>
          <w:color w:val="000000"/>
          <w:lang w:eastAsia="x-none"/>
        </w:rPr>
        <w:t>10</w:t>
      </w:r>
      <w:r w:rsidR="00714DC0" w:rsidRPr="00714DC0">
        <w:rPr>
          <w:b/>
          <w:bCs/>
          <w:iCs/>
          <w:color w:val="000000"/>
          <w:lang w:val="x-none" w:eastAsia="x-none"/>
        </w:rPr>
        <w:t>:05</w:t>
      </w:r>
      <w:r w:rsidRPr="001B365B">
        <w:rPr>
          <w:bCs/>
          <w:iCs/>
          <w:color w:val="000000"/>
          <w:lang w:val="x-none" w:eastAsia="x-none"/>
        </w:rPr>
        <w:t>, za pośrednictwem Platformy, poprzez ich odszyfrowanie</w:t>
      </w:r>
      <w:r w:rsidRPr="001B365B">
        <w:rPr>
          <w:bCs/>
          <w:iCs/>
          <w:color w:val="000000"/>
          <w:lang w:eastAsia="x-none"/>
        </w:rPr>
        <w:t>.</w:t>
      </w:r>
    </w:p>
    <w:p w14:paraId="3D4FE63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D3EC9D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CD1B6A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045959C6"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2D5B56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30"/>
    </w:p>
    <w:p w14:paraId="0B9C29C6"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00FB5B3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E5F4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1D3C9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4DE1A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i </w:t>
      </w:r>
      <w:r w:rsidRPr="001B365B">
        <w:rPr>
          <w:bCs/>
          <w:iCs/>
          <w:color w:val="000000"/>
          <w:lang w:val="x-none" w:eastAsia="x-none"/>
        </w:rPr>
        <w:lastRenderedPageBreak/>
        <w:t>usług, dla celów zastosowania kryterium ceny Zamawiający doliczy do przedstawionej w tej ofercie ceny kwotę podatku od towarów i usług, którą miałby obowiązek rozliczyć.</w:t>
      </w:r>
    </w:p>
    <w:p w14:paraId="67B48BFD"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61113033"/>
      <w:r w:rsidRPr="001B365B">
        <w:rPr>
          <w:bCs/>
          <w:iCs/>
          <w:color w:val="000000"/>
          <w:lang w:eastAsia="x-none"/>
        </w:rPr>
        <w:t>Wykonawca</w:t>
      </w:r>
      <w:bookmarkEnd w:id="31"/>
      <w:r w:rsidRPr="001B365B">
        <w:rPr>
          <w:bCs/>
          <w:iCs/>
          <w:color w:val="000000"/>
          <w:lang w:eastAsia="x-none"/>
        </w:rPr>
        <w:t xml:space="preserve"> składając ofertę zobowiązany jest:</w:t>
      </w:r>
    </w:p>
    <w:p w14:paraId="146B661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739546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D66F20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215F692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645103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2"/>
    </w:p>
    <w:p w14:paraId="1302665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693"/>
      </w:tblGrid>
      <w:tr w:rsidR="001B365B" w:rsidRPr="001B365B" w14:paraId="651BEFE1" w14:textId="77777777" w:rsidTr="002F6A80">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5E1D8FFE" w14:textId="77777777" w:rsidR="001B365B" w:rsidRPr="001B365B" w:rsidRDefault="001B365B" w:rsidP="001B365B">
            <w:pPr>
              <w:spacing w:before="60" w:after="120"/>
              <w:jc w:val="center"/>
              <w:rPr>
                <w:b/>
                <w:sz w:val="20"/>
                <w:szCs w:val="20"/>
              </w:rPr>
            </w:pPr>
            <w:r w:rsidRPr="001B365B">
              <w:rPr>
                <w:b/>
                <w:sz w:val="20"/>
                <w:szCs w:val="20"/>
              </w:rPr>
              <w:t>Nr</w:t>
            </w:r>
          </w:p>
        </w:tc>
        <w:tc>
          <w:tcPr>
            <w:tcW w:w="4962" w:type="dxa"/>
            <w:tcBorders>
              <w:top w:val="single" w:sz="4" w:space="0" w:color="auto"/>
              <w:left w:val="single" w:sz="4" w:space="0" w:color="auto"/>
              <w:bottom w:val="single" w:sz="4" w:space="0" w:color="auto"/>
              <w:right w:val="single" w:sz="4" w:space="0" w:color="auto"/>
            </w:tcBorders>
            <w:shd w:val="clear" w:color="auto" w:fill="F2F2F2"/>
            <w:hideMark/>
          </w:tcPr>
          <w:p w14:paraId="2F29E26F"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E08A06" w14:textId="77777777" w:rsidR="001B365B" w:rsidRPr="001B365B" w:rsidRDefault="001B365B" w:rsidP="001B365B">
            <w:pPr>
              <w:spacing w:before="60" w:after="120"/>
              <w:jc w:val="both"/>
              <w:rPr>
                <w:b/>
                <w:sz w:val="20"/>
                <w:szCs w:val="20"/>
              </w:rPr>
            </w:pPr>
            <w:r w:rsidRPr="001B365B">
              <w:rPr>
                <w:b/>
                <w:sz w:val="20"/>
                <w:szCs w:val="20"/>
              </w:rPr>
              <w:t>Waga</w:t>
            </w:r>
          </w:p>
        </w:tc>
      </w:tr>
      <w:tr w:rsidR="00714DC0" w:rsidRPr="001B365B" w14:paraId="69693AC8"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7BCE738F" w14:textId="77777777" w:rsidR="00714DC0" w:rsidRPr="001B365B" w:rsidRDefault="00714DC0" w:rsidP="0069703E">
            <w:pPr>
              <w:spacing w:before="60" w:after="120"/>
              <w:jc w:val="center"/>
            </w:pPr>
            <w:r w:rsidRPr="00714DC0">
              <w:t>1</w:t>
            </w:r>
          </w:p>
        </w:tc>
        <w:tc>
          <w:tcPr>
            <w:tcW w:w="4962" w:type="dxa"/>
            <w:tcBorders>
              <w:top w:val="single" w:sz="4" w:space="0" w:color="auto"/>
              <w:left w:val="single" w:sz="4" w:space="0" w:color="auto"/>
              <w:bottom w:val="single" w:sz="4" w:space="0" w:color="auto"/>
              <w:right w:val="single" w:sz="4" w:space="0" w:color="auto"/>
            </w:tcBorders>
            <w:hideMark/>
          </w:tcPr>
          <w:p w14:paraId="3A343993" w14:textId="77777777" w:rsidR="00714DC0" w:rsidRPr="001B365B" w:rsidRDefault="00714DC0" w:rsidP="0069703E">
            <w:pPr>
              <w:spacing w:before="60" w:after="120"/>
              <w:jc w:val="both"/>
            </w:pPr>
            <w:r w:rsidRPr="00714DC0">
              <w:t>Cena</w:t>
            </w:r>
          </w:p>
        </w:tc>
        <w:tc>
          <w:tcPr>
            <w:tcW w:w="2693" w:type="dxa"/>
            <w:tcBorders>
              <w:top w:val="single" w:sz="4" w:space="0" w:color="auto"/>
              <w:left w:val="single" w:sz="4" w:space="0" w:color="auto"/>
              <w:bottom w:val="single" w:sz="4" w:space="0" w:color="auto"/>
              <w:right w:val="single" w:sz="4" w:space="0" w:color="auto"/>
            </w:tcBorders>
            <w:hideMark/>
          </w:tcPr>
          <w:p w14:paraId="0091835D" w14:textId="77777777" w:rsidR="00714DC0" w:rsidRPr="001B365B" w:rsidRDefault="00714DC0" w:rsidP="0069703E">
            <w:pPr>
              <w:spacing w:before="60" w:after="120"/>
              <w:jc w:val="both"/>
            </w:pPr>
            <w:r w:rsidRPr="00714DC0">
              <w:t>60</w:t>
            </w:r>
            <w:r w:rsidRPr="001B365B">
              <w:t xml:space="preserve"> %</w:t>
            </w:r>
          </w:p>
        </w:tc>
      </w:tr>
      <w:tr w:rsidR="00714DC0" w:rsidRPr="001B365B" w14:paraId="4E090140"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05010D1D" w14:textId="77777777" w:rsidR="00714DC0" w:rsidRPr="001B365B" w:rsidRDefault="00714DC0" w:rsidP="0069703E">
            <w:pPr>
              <w:spacing w:before="60" w:after="120"/>
              <w:jc w:val="center"/>
            </w:pPr>
            <w:r w:rsidRPr="00714DC0">
              <w:t>2</w:t>
            </w:r>
          </w:p>
        </w:tc>
        <w:tc>
          <w:tcPr>
            <w:tcW w:w="4962" w:type="dxa"/>
            <w:tcBorders>
              <w:top w:val="single" w:sz="4" w:space="0" w:color="auto"/>
              <w:left w:val="single" w:sz="4" w:space="0" w:color="auto"/>
              <w:bottom w:val="single" w:sz="4" w:space="0" w:color="auto"/>
              <w:right w:val="single" w:sz="4" w:space="0" w:color="auto"/>
            </w:tcBorders>
            <w:hideMark/>
          </w:tcPr>
          <w:p w14:paraId="1460B32E" w14:textId="42B9B028" w:rsidR="00714DC0" w:rsidRPr="001B365B" w:rsidRDefault="00714DC0" w:rsidP="0069703E">
            <w:pPr>
              <w:spacing w:before="60" w:after="120"/>
              <w:jc w:val="both"/>
            </w:pPr>
            <w:r w:rsidRPr="00714DC0">
              <w:t>Gwarancja</w:t>
            </w:r>
          </w:p>
        </w:tc>
        <w:tc>
          <w:tcPr>
            <w:tcW w:w="2693" w:type="dxa"/>
            <w:tcBorders>
              <w:top w:val="single" w:sz="4" w:space="0" w:color="auto"/>
              <w:left w:val="single" w:sz="4" w:space="0" w:color="auto"/>
              <w:bottom w:val="single" w:sz="4" w:space="0" w:color="auto"/>
              <w:right w:val="single" w:sz="4" w:space="0" w:color="auto"/>
            </w:tcBorders>
            <w:hideMark/>
          </w:tcPr>
          <w:p w14:paraId="5CC6B48A" w14:textId="77777777" w:rsidR="00714DC0" w:rsidRPr="001B365B" w:rsidRDefault="00714DC0" w:rsidP="0069703E">
            <w:pPr>
              <w:spacing w:before="60" w:after="120"/>
              <w:jc w:val="both"/>
            </w:pPr>
            <w:r w:rsidRPr="00714DC0">
              <w:t>40</w:t>
            </w:r>
            <w:r w:rsidRPr="001B365B">
              <w:t xml:space="preserve"> %</w:t>
            </w:r>
          </w:p>
        </w:tc>
      </w:tr>
    </w:tbl>
    <w:p w14:paraId="4A81DC6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A9D10C8"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72F12153"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798590D" w14:textId="77777777" w:rsidR="001B365B" w:rsidRPr="001B365B" w:rsidRDefault="001B365B" w:rsidP="001B365B">
            <w:pPr>
              <w:spacing w:before="60" w:after="120"/>
              <w:jc w:val="both"/>
              <w:rPr>
                <w:b/>
                <w:sz w:val="20"/>
                <w:szCs w:val="20"/>
              </w:rPr>
            </w:pPr>
            <w:r w:rsidRPr="001B365B">
              <w:rPr>
                <w:b/>
                <w:sz w:val="20"/>
                <w:szCs w:val="20"/>
              </w:rPr>
              <w:t>Wzór</w:t>
            </w:r>
          </w:p>
        </w:tc>
      </w:tr>
      <w:tr w:rsidR="00714DC0" w:rsidRPr="001B365B" w14:paraId="30780F85"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16997FF5" w14:textId="77777777" w:rsidR="00714DC0" w:rsidRPr="001B365B" w:rsidRDefault="00714DC0" w:rsidP="0069703E">
            <w:pPr>
              <w:spacing w:before="60" w:after="120"/>
              <w:jc w:val="both"/>
              <w:rPr>
                <w:b/>
              </w:rPr>
            </w:pPr>
            <w:r w:rsidRPr="00714DC0">
              <w:t>1</w:t>
            </w:r>
          </w:p>
        </w:tc>
        <w:tc>
          <w:tcPr>
            <w:tcW w:w="6268" w:type="dxa"/>
            <w:tcBorders>
              <w:top w:val="single" w:sz="4" w:space="0" w:color="auto"/>
              <w:left w:val="single" w:sz="4" w:space="0" w:color="auto"/>
              <w:bottom w:val="single" w:sz="4" w:space="0" w:color="auto"/>
              <w:right w:val="single" w:sz="4" w:space="0" w:color="auto"/>
            </w:tcBorders>
            <w:hideMark/>
          </w:tcPr>
          <w:p w14:paraId="19CE8F6E" w14:textId="77777777" w:rsidR="00714DC0" w:rsidRPr="001B365B" w:rsidRDefault="00714DC0" w:rsidP="0069703E">
            <w:pPr>
              <w:spacing w:before="60" w:after="120"/>
              <w:rPr>
                <w:b/>
                <w:bCs/>
              </w:rPr>
            </w:pPr>
            <w:r w:rsidRPr="00714DC0">
              <w:rPr>
                <w:b/>
                <w:bCs/>
              </w:rPr>
              <w:t>Cena</w:t>
            </w:r>
          </w:p>
          <w:p w14:paraId="246135FF" w14:textId="77777777" w:rsidR="00714DC0" w:rsidRPr="00714DC0" w:rsidRDefault="00714DC0" w:rsidP="0069703E">
            <w:pPr>
              <w:spacing w:before="60" w:after="120"/>
              <w:jc w:val="both"/>
            </w:pPr>
            <w:r w:rsidRPr="00714DC0">
              <w:t>Liczba punktów = ( Cmin/Cof ) * 100 * waga</w:t>
            </w:r>
          </w:p>
          <w:p w14:paraId="4061329B" w14:textId="77777777" w:rsidR="00714DC0" w:rsidRPr="00714DC0" w:rsidRDefault="00714DC0" w:rsidP="0069703E">
            <w:pPr>
              <w:spacing w:before="60" w:after="120"/>
              <w:jc w:val="both"/>
            </w:pPr>
            <w:r w:rsidRPr="00714DC0">
              <w:t>gdzie:</w:t>
            </w:r>
          </w:p>
          <w:p w14:paraId="6BDF3C46" w14:textId="77777777" w:rsidR="00714DC0" w:rsidRPr="00714DC0" w:rsidRDefault="00714DC0" w:rsidP="0069703E">
            <w:pPr>
              <w:spacing w:before="60" w:after="120"/>
              <w:jc w:val="both"/>
            </w:pPr>
            <w:r w:rsidRPr="00714DC0">
              <w:t>- Cmin - najniższa cena spośród wszystkich ofert</w:t>
            </w:r>
          </w:p>
          <w:p w14:paraId="6E182CB5" w14:textId="77777777" w:rsidR="00714DC0" w:rsidRPr="001B365B" w:rsidRDefault="00714DC0" w:rsidP="0069703E">
            <w:pPr>
              <w:spacing w:before="60" w:after="120"/>
              <w:jc w:val="both"/>
              <w:rPr>
                <w:b/>
              </w:rPr>
            </w:pPr>
            <w:r w:rsidRPr="00714DC0">
              <w:t>- Cof -  cena podana w ofercie</w:t>
            </w:r>
          </w:p>
        </w:tc>
      </w:tr>
      <w:tr w:rsidR="00714DC0" w:rsidRPr="001B365B" w14:paraId="3AED37DF"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08F82D39" w14:textId="77777777" w:rsidR="00714DC0" w:rsidRPr="001B365B" w:rsidRDefault="00714DC0" w:rsidP="0069703E">
            <w:pPr>
              <w:spacing w:before="60" w:after="120"/>
              <w:jc w:val="both"/>
              <w:rPr>
                <w:b/>
              </w:rPr>
            </w:pPr>
            <w:r w:rsidRPr="00714DC0">
              <w:t>2</w:t>
            </w:r>
          </w:p>
        </w:tc>
        <w:tc>
          <w:tcPr>
            <w:tcW w:w="6268" w:type="dxa"/>
            <w:tcBorders>
              <w:top w:val="single" w:sz="4" w:space="0" w:color="auto"/>
              <w:left w:val="single" w:sz="4" w:space="0" w:color="auto"/>
              <w:bottom w:val="single" w:sz="4" w:space="0" w:color="auto"/>
              <w:right w:val="single" w:sz="4" w:space="0" w:color="auto"/>
            </w:tcBorders>
            <w:hideMark/>
          </w:tcPr>
          <w:p w14:paraId="33EB9742" w14:textId="3E423E32" w:rsidR="00151815" w:rsidRDefault="00714DC0" w:rsidP="00151815">
            <w:pPr>
              <w:spacing w:before="60" w:after="120"/>
              <w:rPr>
                <w:b/>
                <w:bCs/>
              </w:rPr>
            </w:pPr>
            <w:r w:rsidRPr="00714DC0">
              <w:rPr>
                <w:b/>
                <w:bCs/>
              </w:rPr>
              <w:t xml:space="preserve">Gwarancja </w:t>
            </w:r>
          </w:p>
          <w:p w14:paraId="2F200588" w14:textId="77777777" w:rsidR="00571FDC" w:rsidRPr="006D387E" w:rsidRDefault="00571FDC" w:rsidP="00571FDC">
            <w:pPr>
              <w:spacing w:before="60" w:after="120"/>
              <w:jc w:val="both"/>
            </w:pPr>
            <w:r w:rsidRPr="006D387E">
              <w:t>Minimalny okres gwarancji wymagany przez Zamawiającego to 3</w:t>
            </w:r>
            <w:r>
              <w:t xml:space="preserve"> lata</w:t>
            </w:r>
            <w:r w:rsidRPr="006D387E">
              <w:t xml:space="preserve">. </w:t>
            </w:r>
          </w:p>
          <w:p w14:paraId="7A810580" w14:textId="69B109D2" w:rsidR="00571FDC" w:rsidRPr="006D387E" w:rsidRDefault="00571FDC" w:rsidP="00571FDC">
            <w:pPr>
              <w:spacing w:before="60" w:after="120"/>
              <w:jc w:val="both"/>
            </w:pPr>
            <w:r w:rsidRPr="006D387E">
              <w:t xml:space="preserve">Zamawiający przyzna punkty w tym kryterium w następujący sposób: jeżeli Wykonawca zaproponuje </w:t>
            </w:r>
            <w:r>
              <w:t>3 lata</w:t>
            </w:r>
            <w:r w:rsidRPr="006D387E">
              <w:t xml:space="preserve"> okresu gwarancji, to otrzyma 0 punktów</w:t>
            </w:r>
            <w:r>
              <w:t>;</w:t>
            </w:r>
            <w:r w:rsidRPr="006D387E">
              <w:t xml:space="preserve"> jeżeli </w:t>
            </w:r>
            <w:r>
              <w:t>4 lata</w:t>
            </w:r>
            <w:r w:rsidRPr="006D387E">
              <w:t>, to otrzyma 15 punktów</w:t>
            </w:r>
            <w:r>
              <w:t>. N</w:t>
            </w:r>
            <w:r w:rsidRPr="006D387E">
              <w:t xml:space="preserve">atomiast jeżeli zaproponuje maksymalny, rozpatrywany przez Zamawiającego okres </w:t>
            </w:r>
            <w:r>
              <w:t>5</w:t>
            </w:r>
            <w:r w:rsidRPr="006D387E">
              <w:t xml:space="preserve"> </w:t>
            </w:r>
            <w:r>
              <w:t>lat</w:t>
            </w:r>
            <w:r w:rsidRPr="006D387E">
              <w:t xml:space="preserve"> gwarancji, to otrzyma 40 punktów. </w:t>
            </w:r>
          </w:p>
          <w:p w14:paraId="2DC35DAB" w14:textId="42BCEA33" w:rsidR="00714DC0" w:rsidRPr="001B365B" w:rsidRDefault="00571FDC" w:rsidP="00571FDC">
            <w:pPr>
              <w:spacing w:before="60" w:after="120"/>
              <w:jc w:val="both"/>
              <w:rPr>
                <w:b/>
              </w:rPr>
            </w:pPr>
            <w:r w:rsidRPr="006D387E">
              <w:t>Brak wpisu odnośnie długości okresu gwarancji w ofercie będzie traktowany jak 3</w:t>
            </w:r>
            <w:r>
              <w:t xml:space="preserve"> letni</w:t>
            </w:r>
            <w:r w:rsidRPr="006D387E">
              <w:t xml:space="preserve"> okres gwarancji, </w:t>
            </w:r>
            <w:r>
              <w:br/>
            </w:r>
            <w:r w:rsidRPr="006D387E">
              <w:t xml:space="preserve">a zaoferowany okres gwarancji dłuższy niż </w:t>
            </w:r>
            <w:r>
              <w:t>5 lat</w:t>
            </w:r>
            <w:r w:rsidRPr="006D387E">
              <w:t xml:space="preserve"> nie będzie dodatkowo punktowany</w:t>
            </w:r>
          </w:p>
        </w:tc>
      </w:tr>
    </w:tbl>
    <w:p w14:paraId="39853C2E" w14:textId="3CB3FE5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476286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29C35C6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6BC70EC"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4644EC9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D355B6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3009C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299297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77B9E06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0E3CE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E82600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6"/>
      <w:r w:rsidRPr="001B365B">
        <w:rPr>
          <w:b/>
          <w:bCs/>
          <w:caps/>
          <w:kern w:val="32"/>
          <w:lang w:val="x-none" w:eastAsia="x-none"/>
        </w:rPr>
        <w:t>UDZIELENIE ZAMÓWIENIA</w:t>
      </w:r>
      <w:bookmarkEnd w:id="33"/>
    </w:p>
    <w:p w14:paraId="5AAAAB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075FE38" w14:textId="2EC72F9A"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A93B74">
        <w:rPr>
          <w:bCs/>
          <w:iCs/>
          <w:color w:val="000000"/>
          <w:lang w:eastAsia="x-none"/>
        </w:rPr>
        <w:t xml:space="preserve">: </w:t>
      </w:r>
      <w:r w:rsidR="00A93B74" w:rsidRPr="00A93B74">
        <w:rPr>
          <w:bCs/>
          <w:iCs/>
          <w:color w:val="000000"/>
          <w:lang w:eastAsia="x-none"/>
        </w:rPr>
        <w:t>https://platformazakupowa.pl/pn/zspcku</w:t>
      </w:r>
    </w:p>
    <w:p w14:paraId="29A6838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714DC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740FF1E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4"/>
    </w:p>
    <w:p w14:paraId="22C04FC3" w14:textId="479754BA"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7E162012" w14:textId="590D7AF9" w:rsidR="001A4B5C" w:rsidRPr="005936AF" w:rsidRDefault="001A4B5C" w:rsidP="005936AF">
      <w:pPr>
        <w:numPr>
          <w:ilvl w:val="1"/>
          <w:numId w:val="1"/>
        </w:numPr>
        <w:spacing w:before="120"/>
        <w:jc w:val="both"/>
        <w:outlineLvl w:val="1"/>
        <w:rPr>
          <w:bCs/>
          <w:iCs/>
          <w:color w:val="000000"/>
          <w:lang w:val="x-none" w:eastAsia="x-none"/>
        </w:rPr>
      </w:pPr>
      <w:r w:rsidRPr="005936AF">
        <w:rPr>
          <w:bCs/>
          <w:iCs/>
          <w:color w:val="000000"/>
          <w:lang w:eastAsia="x-none"/>
        </w:rPr>
        <w:lastRenderedPageBreak/>
        <w:t>Przed zawarciem umowy Wykonawca dostarczy Zamawiającem</w:t>
      </w:r>
      <w:r w:rsidR="005936AF">
        <w:rPr>
          <w:bCs/>
          <w:iCs/>
          <w:color w:val="000000"/>
          <w:lang w:eastAsia="x-none"/>
        </w:rPr>
        <w:t>u</w:t>
      </w:r>
      <w:r w:rsidR="005936AF" w:rsidRPr="005936AF">
        <w:rPr>
          <w:rFonts w:eastAsia="TimesNewRomanPSMT"/>
        </w:rPr>
        <w:t xml:space="preserve"> kserokopię dokumentu poświadczoną za zgodność z oryginałem przez Wykonawcę potwierdzającego, że </w:t>
      </w:r>
      <w:r w:rsidR="005936AF" w:rsidRPr="00681F2C">
        <w:rPr>
          <w:rFonts w:eastAsia="TimesNewRomanPSMT"/>
          <w:bCs/>
        </w:rPr>
        <w:t>jest</w:t>
      </w:r>
      <w:r w:rsidR="005936AF" w:rsidRPr="005936AF">
        <w:rPr>
          <w:rFonts w:eastAsia="TimesNewRomanPSMT"/>
          <w:b/>
        </w:rPr>
        <w:t xml:space="preserve"> </w:t>
      </w:r>
      <w:r w:rsidR="005936AF" w:rsidRPr="00681F2C">
        <w:rPr>
          <w:rFonts w:eastAsia="TimesNewRomanPSMT"/>
          <w:bCs/>
        </w:rPr>
        <w:t>ubezpieczony od odpowiedzialno</w:t>
      </w:r>
      <w:r w:rsidR="005936AF" w:rsidRPr="00681F2C">
        <w:rPr>
          <w:rFonts w:eastAsia="TimesNewRoman"/>
          <w:bCs/>
        </w:rPr>
        <w:t>ś</w:t>
      </w:r>
      <w:r w:rsidR="005936AF" w:rsidRPr="00681F2C">
        <w:rPr>
          <w:rFonts w:eastAsia="TimesNewRomanPSMT"/>
          <w:bCs/>
        </w:rPr>
        <w:t xml:space="preserve">ci cywilnej </w:t>
      </w:r>
      <w:r w:rsidR="005936AF" w:rsidRPr="00681F2C">
        <w:rPr>
          <w:bCs/>
        </w:rPr>
        <w:t>w zakresie prowadzonej działalności związanej z przedmiotem zamówienia</w:t>
      </w:r>
      <w:r w:rsidR="005936AF" w:rsidRPr="00681F2C">
        <w:rPr>
          <w:rFonts w:eastAsia="TimesNewRomanPSMT"/>
          <w:bCs/>
        </w:rPr>
        <w:t xml:space="preserve"> - </w:t>
      </w:r>
      <w:r w:rsidR="005936AF" w:rsidRPr="00681F2C">
        <w:rPr>
          <w:bCs/>
        </w:rPr>
        <w:t>w okresie realizacji przedmiotu umowy na sumę gwarancyjną w wysokości co najmniej</w:t>
      </w:r>
      <w:r w:rsidR="007079C0" w:rsidRPr="00681F2C">
        <w:rPr>
          <w:bCs/>
        </w:rPr>
        <w:t xml:space="preserve"> </w:t>
      </w:r>
      <w:r w:rsidR="002E4E09" w:rsidRPr="00681F2C">
        <w:rPr>
          <w:bCs/>
        </w:rPr>
        <w:t>3</w:t>
      </w:r>
      <w:r w:rsidR="007079C0" w:rsidRPr="00681F2C">
        <w:rPr>
          <w:bCs/>
        </w:rPr>
        <w:t>00</w:t>
      </w:r>
      <w:r w:rsidR="005936AF" w:rsidRPr="00681F2C">
        <w:rPr>
          <w:bCs/>
        </w:rPr>
        <w:t xml:space="preserve"> 000 zł.</w:t>
      </w:r>
    </w:p>
    <w:p w14:paraId="46C0B6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6A2D8F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70F07E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52C5F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225671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5"/>
    </w:p>
    <w:p w14:paraId="695E79CD"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714DC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68739758"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14:paraId="3581FE0F"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6FC5F4A"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2AE06B8E"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E8AFFF9"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358AE80C"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2CF4E01D"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31567679" w14:textId="3ED33552" w:rsidR="00714DC0" w:rsidRPr="00231B37" w:rsidRDefault="00714DC0" w:rsidP="00231B37">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D0BD47A"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6" w:name="_Hlk37249170"/>
    </w:p>
    <w:p w14:paraId="29E321F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99ACBD0"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lastRenderedPageBreak/>
        <w:t>nazwę i adres siedziby Wykonawcy;</w:t>
      </w:r>
    </w:p>
    <w:p w14:paraId="12899E31" w14:textId="6A055CC2"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 xml:space="preserve">Powiat Ostrowski, </w:t>
      </w:r>
      <w:r w:rsidR="007079C0">
        <w:rPr>
          <w:bCs/>
          <w:iCs/>
          <w:color w:val="000000"/>
          <w:lang w:eastAsia="x-none"/>
        </w:rPr>
        <w:t>Zespół Szkół Ponadpodstawowych Centrum Kształcenia Ustawicznego</w:t>
      </w:r>
      <w:r w:rsidRPr="001B365B">
        <w:rPr>
          <w:bCs/>
          <w:iCs/>
          <w:color w:val="000000"/>
          <w:lang w:val="x-none" w:eastAsia="x-none"/>
        </w:rPr>
        <w:t xml:space="preserve">, </w:t>
      </w:r>
      <w:r w:rsidR="007079C0">
        <w:rPr>
          <w:bCs/>
          <w:iCs/>
          <w:color w:val="000000"/>
          <w:lang w:eastAsia="x-none"/>
        </w:rPr>
        <w:t xml:space="preserve">ul. PTR 6, </w:t>
      </w:r>
      <w:r w:rsidRPr="00714DC0">
        <w:rPr>
          <w:bCs/>
          <w:iCs/>
          <w:color w:val="000000"/>
          <w:lang w:val="x-none" w:eastAsia="x-none"/>
        </w:rPr>
        <w:t>63-4</w:t>
      </w:r>
      <w:r w:rsidR="007079C0">
        <w:rPr>
          <w:bCs/>
          <w:iCs/>
          <w:color w:val="000000"/>
          <w:lang w:eastAsia="x-none"/>
        </w:rPr>
        <w:t>21</w:t>
      </w:r>
      <w:r w:rsidRPr="001B365B">
        <w:rPr>
          <w:bCs/>
          <w:iCs/>
          <w:color w:val="000000"/>
          <w:lang w:val="x-none" w:eastAsia="x-none"/>
        </w:rPr>
        <w:t xml:space="preserve"> </w:t>
      </w:r>
      <w:r w:rsidR="007079C0">
        <w:rPr>
          <w:bCs/>
          <w:iCs/>
          <w:color w:val="000000"/>
          <w:lang w:eastAsia="x-none"/>
        </w:rPr>
        <w:t>Przygodzice</w:t>
      </w:r>
      <w:r w:rsidRPr="001B365B">
        <w:rPr>
          <w:bCs/>
          <w:iCs/>
          <w:color w:val="000000"/>
          <w:lang w:eastAsia="x-none"/>
        </w:rPr>
        <w:t>;</w:t>
      </w:r>
    </w:p>
    <w:p w14:paraId="4486770C"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7591D881"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72BC233"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64C609BF"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C70E1E5"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96CB2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0FD9E5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CB1634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6"/>
    </w:p>
    <w:p w14:paraId="5C3965B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0FF1BAB"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75D5418A" w14:textId="77777777"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14043D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7"/>
    </w:p>
    <w:p w14:paraId="697780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899B434" w14:textId="47B16EF8" w:rsidR="001B365B" w:rsidRDefault="00714DC0"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7CFAF44F" w14:textId="1971D6F4" w:rsidR="00231B37" w:rsidRPr="00231B37" w:rsidRDefault="00231B37" w:rsidP="001B365B">
      <w:pPr>
        <w:tabs>
          <w:tab w:val="left" w:pos="708"/>
        </w:tabs>
        <w:spacing w:before="120"/>
        <w:ind w:left="680"/>
        <w:jc w:val="both"/>
        <w:outlineLvl w:val="1"/>
        <w:rPr>
          <w:bCs/>
          <w:iCs/>
          <w:color w:val="000000"/>
          <w:lang w:eastAsia="x-none"/>
        </w:rPr>
      </w:pPr>
      <w:r>
        <w:rPr>
          <w:bCs/>
          <w:iCs/>
          <w:color w:val="000000"/>
          <w:lang w:eastAsia="x-none"/>
        </w:rPr>
        <w:t>Dopuszczalne zmiany zostały zawarte w projekcie umowy</w:t>
      </w:r>
      <w:r w:rsidR="00AF1B3C">
        <w:rPr>
          <w:bCs/>
          <w:iCs/>
          <w:color w:val="000000"/>
          <w:lang w:eastAsia="x-none"/>
        </w:rPr>
        <w:t xml:space="preserve"> oraz obowiązującej ustawie Prawo zamówień publicznych</w:t>
      </w:r>
      <w:r>
        <w:rPr>
          <w:bCs/>
          <w:iCs/>
          <w:color w:val="000000"/>
          <w:lang w:eastAsia="x-none"/>
        </w:rPr>
        <w:t>.</w:t>
      </w:r>
    </w:p>
    <w:p w14:paraId="2BA2F9E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8" w:name="_Toc258314260"/>
      <w:r w:rsidRPr="001B365B">
        <w:rPr>
          <w:b/>
          <w:bCs/>
          <w:caps/>
          <w:kern w:val="32"/>
          <w:lang w:val="x-none" w:eastAsia="x-none"/>
        </w:rPr>
        <w:lastRenderedPageBreak/>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8"/>
    </w:p>
    <w:p w14:paraId="2659993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657905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8497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nie przewiduje przeprowadzenia aukcji elektronicznej, o której mowa w art. 308 ust. 1 ustawy Pzp</w:t>
      </w:r>
      <w:r w:rsidRPr="001B365B">
        <w:rPr>
          <w:bCs/>
          <w:iCs/>
          <w:color w:val="000000"/>
          <w:lang w:val="x-none" w:eastAsia="x-none"/>
        </w:rPr>
        <w:t>.</w:t>
      </w:r>
    </w:p>
    <w:p w14:paraId="356B19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8B69EB9" w14:textId="77777777" w:rsidR="001B365B" w:rsidRPr="001B365B" w:rsidRDefault="001B365B" w:rsidP="001B365B">
      <w:pPr>
        <w:numPr>
          <w:ilvl w:val="1"/>
          <w:numId w:val="1"/>
        </w:numPr>
        <w:spacing w:before="120"/>
        <w:jc w:val="both"/>
        <w:outlineLvl w:val="1"/>
        <w:rPr>
          <w:bCs/>
          <w:iCs/>
          <w:color w:val="000000"/>
          <w:lang w:val="x-none" w:eastAsia="x-none"/>
        </w:rPr>
      </w:pPr>
      <w:bookmarkStart w:id="39"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40F413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CD6D3E1" w14:textId="77777777" w:rsidR="006F7835" w:rsidRDefault="006F7835" w:rsidP="006F7835">
      <w:pPr>
        <w:pStyle w:val="Nagwek2"/>
        <w:numPr>
          <w:ilvl w:val="0"/>
          <w:numId w:val="22"/>
        </w:numPr>
        <w:tabs>
          <w:tab w:val="left" w:pos="708"/>
        </w:tabs>
        <w:spacing w:after="0"/>
      </w:pPr>
      <w:r>
        <w:t xml:space="preserve">administratorem </w:t>
      </w:r>
      <w:r>
        <w:rPr>
          <w:bCs w:val="0"/>
          <w:iCs w:val="0"/>
        </w:rPr>
        <w:t xml:space="preserve">danych osobowych Wykonawcy jest </w:t>
      </w:r>
      <w:r w:rsidRPr="00E54767">
        <w:rPr>
          <w:b/>
          <w:bCs w:val="0"/>
          <w:iCs w:val="0"/>
        </w:rPr>
        <w:t>Powiat Ostrowski,</w:t>
      </w:r>
      <w:r>
        <w:rPr>
          <w:b/>
          <w:bCs w:val="0"/>
          <w:iCs w:val="0"/>
        </w:rPr>
        <w:t xml:space="preserve"> Zespół Szkół Ponadpodstawowych Centrum Kształcenia Ustawicznego </w:t>
      </w:r>
      <w:r>
        <w:rPr>
          <w:b/>
          <w:bCs w:val="0"/>
          <w:iCs w:val="0"/>
        </w:rPr>
        <w:br/>
        <w:t xml:space="preserve">w Przygodzicach, ul. PTR 6, 63-421 Przygodzice </w:t>
      </w:r>
    </w:p>
    <w:p w14:paraId="788B3294" w14:textId="1455E835" w:rsidR="006F7835" w:rsidRPr="00CD5822" w:rsidRDefault="006F7835" w:rsidP="006F7835">
      <w:pPr>
        <w:pStyle w:val="Nagwek2"/>
        <w:numPr>
          <w:ilvl w:val="0"/>
          <w:numId w:val="0"/>
        </w:numPr>
        <w:tabs>
          <w:tab w:val="left" w:pos="708"/>
        </w:tabs>
        <w:ind w:left="1040"/>
        <w:rPr>
          <w:lang w:val="pt-BR"/>
        </w:rPr>
      </w:pPr>
      <w:r w:rsidRPr="00CD5822">
        <w:rPr>
          <w:lang w:val="pt-BR"/>
        </w:rPr>
        <w:t xml:space="preserve">Tel.: </w:t>
      </w:r>
      <w:r w:rsidRPr="00E54767">
        <w:rPr>
          <w:lang w:val="pt-BR"/>
        </w:rPr>
        <w:t>62</w:t>
      </w:r>
      <w:r w:rsidR="002E4E09">
        <w:rPr>
          <w:lang w:val="pt-BR"/>
        </w:rPr>
        <w:t> </w:t>
      </w:r>
      <w:r>
        <w:rPr>
          <w:lang w:val="pt-BR"/>
        </w:rPr>
        <w:t>733</w:t>
      </w:r>
      <w:r w:rsidR="002E4E09">
        <w:rPr>
          <w:lang w:val="pt-BR"/>
        </w:rPr>
        <w:t xml:space="preserve"> </w:t>
      </w:r>
      <w:r>
        <w:rPr>
          <w:lang w:val="pt-BR"/>
        </w:rPr>
        <w:t>61 31</w:t>
      </w:r>
      <w:r w:rsidRPr="00CD5822">
        <w:rPr>
          <w:lang w:val="pt-BR"/>
        </w:rPr>
        <w:t xml:space="preserve">, </w:t>
      </w:r>
      <w:r w:rsidRPr="00CD5822">
        <w:rPr>
          <w:rFonts w:eastAsia="Calibri"/>
          <w:bCs w:val="0"/>
          <w:iCs w:val="0"/>
          <w:lang w:val="pt-BR" w:eastAsia="en-US"/>
        </w:rPr>
        <w:t xml:space="preserve">e-mail: </w:t>
      </w:r>
      <w:r>
        <w:rPr>
          <w:rFonts w:eastAsia="Calibri"/>
          <w:bCs w:val="0"/>
          <w:iCs w:val="0"/>
          <w:lang w:val="pt-BR" w:eastAsia="en-US"/>
        </w:rPr>
        <w:t>zspcku@poczta.onet.pl</w:t>
      </w:r>
    </w:p>
    <w:p w14:paraId="0F2061C9" w14:textId="77777777" w:rsidR="006F7835" w:rsidRDefault="006F7835" w:rsidP="006F7835">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którym </w:t>
      </w:r>
      <w:r w:rsidRPr="00042C15">
        <w:t>Pan</w:t>
      </w:r>
      <w:r>
        <w:t xml:space="preserve"> Sebastian Kopacki</w:t>
      </w:r>
      <w:r w:rsidRPr="00042C15">
        <w:t>, kontakt: tel.:</w:t>
      </w:r>
      <w:r>
        <w:t xml:space="preserve"> 728-933-894</w:t>
      </w:r>
      <w:r w:rsidRPr="00042C15">
        <w:t>, e-ma</w:t>
      </w:r>
      <w:r>
        <w:t>il</w:t>
      </w:r>
      <w:r w:rsidRPr="00042C15">
        <w:t>;</w:t>
      </w:r>
      <w:r>
        <w:t xml:space="preserve"> inspektor.rodo@gmail.com;</w:t>
      </w:r>
    </w:p>
    <w:p w14:paraId="7FB78A21" w14:textId="1AB313E0" w:rsidR="00151815" w:rsidRPr="001B365B" w:rsidRDefault="00151815" w:rsidP="00151815">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681F2C">
        <w:rPr>
          <w:color w:val="000000"/>
          <w:lang w:eastAsia="x-none"/>
        </w:rPr>
        <w:t>„</w:t>
      </w:r>
      <w:r w:rsidR="006F7835" w:rsidRPr="00681F2C">
        <w:rPr>
          <w:bCs/>
          <w:color w:val="000000"/>
          <w:lang w:eastAsia="x-none"/>
        </w:rPr>
        <w:t xml:space="preserve">Przebudowa i zmiana sposobu użytkowania </w:t>
      </w:r>
      <w:r w:rsidR="007458B8" w:rsidRPr="00681F2C">
        <w:rPr>
          <w:bCs/>
          <w:color w:val="000000"/>
          <w:lang w:eastAsia="x-none"/>
        </w:rPr>
        <w:t xml:space="preserve">nieużytkowego </w:t>
      </w:r>
      <w:r w:rsidR="006F7835" w:rsidRPr="00681F2C">
        <w:rPr>
          <w:bCs/>
          <w:color w:val="000000"/>
          <w:lang w:eastAsia="x-none"/>
        </w:rPr>
        <w:t>poddasza</w:t>
      </w:r>
      <w:r w:rsidR="007458B8" w:rsidRPr="00681F2C">
        <w:rPr>
          <w:bCs/>
          <w:color w:val="000000"/>
          <w:lang w:eastAsia="x-none"/>
        </w:rPr>
        <w:t xml:space="preserve"> budynku internatu szkolnego na pokoje mieszkalne – etap 1</w:t>
      </w:r>
      <w:r w:rsidR="00681F2C">
        <w:rPr>
          <w:bCs/>
          <w:color w:val="000000"/>
          <w:lang w:eastAsia="x-none"/>
        </w:rPr>
        <w:t>”</w:t>
      </w:r>
      <w:r w:rsidR="005077BC">
        <w:rPr>
          <w:bCs/>
          <w:iCs/>
          <w:color w:val="000000"/>
          <w:lang w:eastAsia="x-none"/>
        </w:rPr>
        <w:t xml:space="preserve">, jak również </w:t>
      </w:r>
      <w:r w:rsidRPr="001B365B">
        <w:rPr>
          <w:bCs/>
          <w:iCs/>
          <w:color w:val="000000"/>
          <w:lang w:val="x-none" w:eastAsia="x-none"/>
        </w:rPr>
        <w:t>w celu archiwizacji dokumentacji dotyczącej tego postępowania</w:t>
      </w:r>
      <w:r w:rsidRPr="001B365B">
        <w:rPr>
          <w:bCs/>
          <w:iCs/>
          <w:color w:val="000000"/>
          <w:lang w:eastAsia="x-none"/>
        </w:rPr>
        <w:t>;</w:t>
      </w:r>
    </w:p>
    <w:p w14:paraId="4F6E767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5BC4B1F6"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23EC23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1B365B">
        <w:rPr>
          <w:bCs/>
          <w:iCs/>
          <w:color w:val="000000"/>
          <w:lang w:eastAsia="x-none"/>
        </w:rPr>
        <w:t>:</w:t>
      </w:r>
    </w:p>
    <w:p w14:paraId="3521809C"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14FB590"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9F54D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2B667F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ABE8AC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ADEC24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D0947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2DC24D9"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27E523A"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3255A28"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B008E44" w14:textId="77777777" w:rsidR="001B365B" w:rsidRPr="001B365B" w:rsidRDefault="001B365B" w:rsidP="001B365B">
      <w:pPr>
        <w:spacing w:before="60" w:after="120"/>
        <w:jc w:val="both"/>
      </w:pPr>
      <w:r w:rsidRPr="001B365B">
        <w:rPr>
          <w:b/>
        </w:rPr>
        <w:t>Załączniki do SWZ</w:t>
      </w:r>
      <w:r w:rsidRPr="001B365B">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B365B" w:rsidRPr="001B365B" w14:paraId="35177200"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F5EA975" w14:textId="77777777" w:rsidR="001B365B" w:rsidRPr="001B365B" w:rsidRDefault="001B365B" w:rsidP="001B365B">
            <w:pPr>
              <w:spacing w:before="60" w:after="120"/>
              <w:jc w:val="both"/>
              <w:rPr>
                <w:b/>
                <w:sz w:val="20"/>
                <w:szCs w:val="20"/>
              </w:rPr>
            </w:pPr>
            <w:r w:rsidRPr="001B365B">
              <w:rPr>
                <w:b/>
                <w:sz w:val="20"/>
                <w:szCs w:val="20"/>
              </w:rPr>
              <w:t>Nr</w:t>
            </w:r>
          </w:p>
        </w:tc>
        <w:tc>
          <w:tcPr>
            <w:tcW w:w="8789" w:type="dxa"/>
            <w:tcBorders>
              <w:top w:val="single" w:sz="4" w:space="0" w:color="auto"/>
              <w:left w:val="single" w:sz="4" w:space="0" w:color="auto"/>
              <w:bottom w:val="single" w:sz="4" w:space="0" w:color="auto"/>
              <w:right w:val="single" w:sz="4" w:space="0" w:color="auto"/>
            </w:tcBorders>
            <w:hideMark/>
          </w:tcPr>
          <w:p w14:paraId="2D97D6C8"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714DC0" w:rsidRPr="001B365B" w14:paraId="16DFC38F"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5F7D3E71" w14:textId="77777777" w:rsidR="00714DC0" w:rsidRPr="001B365B" w:rsidRDefault="00714DC0" w:rsidP="0069703E">
            <w:pPr>
              <w:spacing w:before="60" w:after="120"/>
              <w:jc w:val="both"/>
              <w:rPr>
                <w:b/>
              </w:rPr>
            </w:pPr>
            <w:r w:rsidRPr="00714DC0">
              <w:t>1</w:t>
            </w:r>
          </w:p>
        </w:tc>
        <w:tc>
          <w:tcPr>
            <w:tcW w:w="8789" w:type="dxa"/>
            <w:tcBorders>
              <w:top w:val="single" w:sz="4" w:space="0" w:color="auto"/>
              <w:left w:val="single" w:sz="4" w:space="0" w:color="auto"/>
              <w:bottom w:val="single" w:sz="4" w:space="0" w:color="auto"/>
              <w:right w:val="single" w:sz="4" w:space="0" w:color="auto"/>
            </w:tcBorders>
            <w:hideMark/>
          </w:tcPr>
          <w:p w14:paraId="62D16A16" w14:textId="77777777" w:rsidR="00714DC0" w:rsidRPr="001B365B" w:rsidRDefault="00714DC0" w:rsidP="0069703E">
            <w:pPr>
              <w:spacing w:before="60" w:after="120"/>
              <w:jc w:val="both"/>
              <w:rPr>
                <w:b/>
              </w:rPr>
            </w:pPr>
            <w:r w:rsidRPr="00714DC0">
              <w:t>Oświadczenie o niepodleganiu wykluczeniu oraz spełnianiu warunków udziału</w:t>
            </w:r>
          </w:p>
        </w:tc>
      </w:tr>
      <w:tr w:rsidR="00714DC0" w:rsidRPr="001B365B" w14:paraId="1884D5C9"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215DF834" w14:textId="77777777" w:rsidR="00714DC0" w:rsidRPr="001B365B" w:rsidRDefault="00714DC0" w:rsidP="0069703E">
            <w:pPr>
              <w:spacing w:before="60" w:after="120"/>
              <w:jc w:val="both"/>
              <w:rPr>
                <w:b/>
              </w:rPr>
            </w:pPr>
            <w:r w:rsidRPr="00714DC0">
              <w:lastRenderedPageBreak/>
              <w:t>2</w:t>
            </w:r>
          </w:p>
        </w:tc>
        <w:tc>
          <w:tcPr>
            <w:tcW w:w="8789" w:type="dxa"/>
            <w:tcBorders>
              <w:top w:val="single" w:sz="4" w:space="0" w:color="auto"/>
              <w:left w:val="single" w:sz="4" w:space="0" w:color="auto"/>
              <w:bottom w:val="single" w:sz="4" w:space="0" w:color="auto"/>
              <w:right w:val="single" w:sz="4" w:space="0" w:color="auto"/>
            </w:tcBorders>
            <w:hideMark/>
          </w:tcPr>
          <w:p w14:paraId="2D079FA9" w14:textId="379C06FD" w:rsidR="00714DC0" w:rsidRPr="001B365B" w:rsidRDefault="00714DC0" w:rsidP="0069703E">
            <w:pPr>
              <w:spacing w:before="60" w:after="120"/>
              <w:jc w:val="both"/>
              <w:rPr>
                <w:b/>
              </w:rPr>
            </w:pPr>
            <w:r w:rsidRPr="00714DC0">
              <w:t>Wykaz części zamówienia, której wykonanie wykonawca zamierza powierzyć podwykonawcom</w:t>
            </w:r>
            <w:r w:rsidR="001F4746">
              <w:t xml:space="preserve"> – zawarty w ofercie</w:t>
            </w:r>
          </w:p>
        </w:tc>
      </w:tr>
      <w:tr w:rsidR="00714DC0" w:rsidRPr="001B365B" w14:paraId="71AE353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B0A4D1F" w14:textId="77777777" w:rsidR="00714DC0" w:rsidRPr="001B365B" w:rsidRDefault="00714DC0" w:rsidP="0069703E">
            <w:pPr>
              <w:spacing w:before="60" w:after="120"/>
              <w:jc w:val="both"/>
              <w:rPr>
                <w:b/>
              </w:rPr>
            </w:pPr>
            <w:r w:rsidRPr="00714DC0">
              <w:t>3</w:t>
            </w:r>
          </w:p>
        </w:tc>
        <w:tc>
          <w:tcPr>
            <w:tcW w:w="8789" w:type="dxa"/>
            <w:tcBorders>
              <w:top w:val="single" w:sz="4" w:space="0" w:color="auto"/>
              <w:left w:val="single" w:sz="4" w:space="0" w:color="auto"/>
              <w:bottom w:val="single" w:sz="4" w:space="0" w:color="auto"/>
              <w:right w:val="single" w:sz="4" w:space="0" w:color="auto"/>
            </w:tcBorders>
            <w:hideMark/>
          </w:tcPr>
          <w:p w14:paraId="153D7495" w14:textId="77777777" w:rsidR="00714DC0" w:rsidRPr="001B365B" w:rsidRDefault="00714DC0" w:rsidP="0069703E">
            <w:pPr>
              <w:spacing w:before="60" w:after="120"/>
              <w:jc w:val="both"/>
              <w:rPr>
                <w:b/>
              </w:rPr>
            </w:pPr>
            <w:r w:rsidRPr="00714DC0">
              <w:t>Oświadczenie o zatrudnianiu osób na podstawie umowy o pracę</w:t>
            </w:r>
          </w:p>
        </w:tc>
      </w:tr>
      <w:tr w:rsidR="00714DC0" w:rsidRPr="001B365B" w14:paraId="7B940752"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433B9A6D" w14:textId="77777777" w:rsidR="00714DC0" w:rsidRPr="001B365B" w:rsidRDefault="00714DC0" w:rsidP="0069703E">
            <w:pPr>
              <w:spacing w:before="60" w:after="120"/>
              <w:jc w:val="both"/>
              <w:rPr>
                <w:b/>
              </w:rPr>
            </w:pPr>
            <w:r w:rsidRPr="00714DC0">
              <w:t>4</w:t>
            </w:r>
          </w:p>
        </w:tc>
        <w:tc>
          <w:tcPr>
            <w:tcW w:w="8789" w:type="dxa"/>
            <w:tcBorders>
              <w:top w:val="single" w:sz="4" w:space="0" w:color="auto"/>
              <w:left w:val="single" w:sz="4" w:space="0" w:color="auto"/>
              <w:bottom w:val="single" w:sz="4" w:space="0" w:color="auto"/>
              <w:right w:val="single" w:sz="4" w:space="0" w:color="auto"/>
            </w:tcBorders>
            <w:hideMark/>
          </w:tcPr>
          <w:p w14:paraId="60A02ABA" w14:textId="77777777" w:rsidR="00714DC0" w:rsidRPr="001B365B" w:rsidRDefault="00714DC0" w:rsidP="0069703E">
            <w:pPr>
              <w:spacing w:before="60" w:after="120"/>
              <w:jc w:val="both"/>
              <w:rPr>
                <w:b/>
              </w:rPr>
            </w:pPr>
            <w:r w:rsidRPr="00714DC0">
              <w:t>Wzór oferty na roboty budowlane</w:t>
            </w:r>
          </w:p>
        </w:tc>
      </w:tr>
      <w:tr w:rsidR="00714DC0" w:rsidRPr="001B365B" w14:paraId="0C6EDCD7"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78E9C840" w14:textId="77777777" w:rsidR="00714DC0" w:rsidRPr="001B365B" w:rsidRDefault="00714DC0" w:rsidP="0069703E">
            <w:pPr>
              <w:spacing w:before="60" w:after="120"/>
              <w:jc w:val="both"/>
              <w:rPr>
                <w:b/>
              </w:rPr>
            </w:pPr>
            <w:r w:rsidRPr="00714DC0">
              <w:t>5</w:t>
            </w:r>
          </w:p>
        </w:tc>
        <w:tc>
          <w:tcPr>
            <w:tcW w:w="8789" w:type="dxa"/>
            <w:tcBorders>
              <w:top w:val="single" w:sz="4" w:space="0" w:color="auto"/>
              <w:left w:val="single" w:sz="4" w:space="0" w:color="auto"/>
              <w:bottom w:val="single" w:sz="4" w:space="0" w:color="auto"/>
              <w:right w:val="single" w:sz="4" w:space="0" w:color="auto"/>
            </w:tcBorders>
            <w:hideMark/>
          </w:tcPr>
          <w:p w14:paraId="3BB43C02" w14:textId="7430E4F7" w:rsidR="00714DC0" w:rsidRPr="001B365B" w:rsidRDefault="00714DC0" w:rsidP="0069703E">
            <w:pPr>
              <w:spacing w:before="60" w:after="120"/>
              <w:jc w:val="both"/>
              <w:rPr>
                <w:b/>
              </w:rPr>
            </w:pPr>
            <w:r w:rsidRPr="00714DC0">
              <w:t>Oświadczenie Wykonawców wspólnie ubiegających się o udzielenie zamówienia</w:t>
            </w:r>
          </w:p>
        </w:tc>
      </w:tr>
      <w:tr w:rsidR="00714DC0" w:rsidRPr="001B365B" w14:paraId="3EE965A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41ADBDB" w14:textId="77777777" w:rsidR="00714DC0" w:rsidRPr="001B365B" w:rsidRDefault="00714DC0" w:rsidP="0069703E">
            <w:pPr>
              <w:spacing w:before="60" w:after="120"/>
              <w:jc w:val="both"/>
              <w:rPr>
                <w:b/>
              </w:rPr>
            </w:pPr>
            <w:r w:rsidRPr="00714DC0">
              <w:t>6</w:t>
            </w:r>
          </w:p>
        </w:tc>
        <w:tc>
          <w:tcPr>
            <w:tcW w:w="8789" w:type="dxa"/>
            <w:tcBorders>
              <w:top w:val="single" w:sz="4" w:space="0" w:color="auto"/>
              <w:left w:val="single" w:sz="4" w:space="0" w:color="auto"/>
              <w:bottom w:val="single" w:sz="4" w:space="0" w:color="auto"/>
              <w:right w:val="single" w:sz="4" w:space="0" w:color="auto"/>
            </w:tcBorders>
            <w:hideMark/>
          </w:tcPr>
          <w:p w14:paraId="6571196D" w14:textId="7F7EF94F" w:rsidR="00714DC0" w:rsidRPr="001B365B" w:rsidRDefault="00714DC0" w:rsidP="0069703E">
            <w:pPr>
              <w:spacing w:before="60" w:after="120"/>
              <w:jc w:val="both"/>
              <w:rPr>
                <w:b/>
              </w:rPr>
            </w:pPr>
            <w:r w:rsidRPr="00714DC0">
              <w:t>Zobowiązanie podmiotu udostępniającego zasoby</w:t>
            </w:r>
          </w:p>
        </w:tc>
      </w:tr>
      <w:tr w:rsidR="00714DC0" w:rsidRPr="001B365B" w14:paraId="2B91DB9D"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AECB512" w14:textId="77777777" w:rsidR="00714DC0" w:rsidRPr="001B365B" w:rsidRDefault="00714DC0" w:rsidP="0069703E">
            <w:pPr>
              <w:spacing w:before="60" w:after="120"/>
              <w:jc w:val="both"/>
              <w:rPr>
                <w:b/>
              </w:rPr>
            </w:pPr>
            <w:r w:rsidRPr="00714DC0">
              <w:t>7</w:t>
            </w:r>
          </w:p>
        </w:tc>
        <w:tc>
          <w:tcPr>
            <w:tcW w:w="8789" w:type="dxa"/>
            <w:tcBorders>
              <w:top w:val="single" w:sz="4" w:space="0" w:color="auto"/>
              <w:left w:val="single" w:sz="4" w:space="0" w:color="auto"/>
              <w:bottom w:val="single" w:sz="4" w:space="0" w:color="auto"/>
              <w:right w:val="single" w:sz="4" w:space="0" w:color="auto"/>
            </w:tcBorders>
            <w:hideMark/>
          </w:tcPr>
          <w:p w14:paraId="05EB3661" w14:textId="77777777" w:rsidR="00714DC0" w:rsidRPr="001B365B" w:rsidRDefault="00714DC0" w:rsidP="0069703E">
            <w:pPr>
              <w:spacing w:before="60" w:after="120"/>
              <w:jc w:val="both"/>
              <w:rPr>
                <w:b/>
              </w:rPr>
            </w:pPr>
            <w:r w:rsidRPr="00714DC0">
              <w:t>Wykaz robót budowanych</w:t>
            </w:r>
          </w:p>
        </w:tc>
      </w:tr>
      <w:tr w:rsidR="00714DC0" w:rsidRPr="001B365B" w14:paraId="234E3B9C"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5A2EE9A" w14:textId="77777777" w:rsidR="00714DC0" w:rsidRPr="001B365B" w:rsidRDefault="00714DC0" w:rsidP="0069703E">
            <w:pPr>
              <w:spacing w:before="60" w:after="120"/>
              <w:jc w:val="both"/>
              <w:rPr>
                <w:b/>
              </w:rPr>
            </w:pPr>
            <w:r w:rsidRPr="00714DC0">
              <w:t>8</w:t>
            </w:r>
          </w:p>
        </w:tc>
        <w:tc>
          <w:tcPr>
            <w:tcW w:w="8789" w:type="dxa"/>
            <w:tcBorders>
              <w:top w:val="single" w:sz="4" w:space="0" w:color="auto"/>
              <w:left w:val="single" w:sz="4" w:space="0" w:color="auto"/>
              <w:bottom w:val="single" w:sz="4" w:space="0" w:color="auto"/>
              <w:right w:val="single" w:sz="4" w:space="0" w:color="auto"/>
            </w:tcBorders>
            <w:hideMark/>
          </w:tcPr>
          <w:p w14:paraId="26A8583F" w14:textId="77777777" w:rsidR="00714DC0" w:rsidRPr="001B365B" w:rsidRDefault="00714DC0" w:rsidP="0069703E">
            <w:pPr>
              <w:spacing w:before="60" w:after="120"/>
              <w:jc w:val="both"/>
              <w:rPr>
                <w:b/>
              </w:rPr>
            </w:pPr>
            <w:r w:rsidRPr="00714DC0">
              <w:t>Wykaz osób</w:t>
            </w:r>
          </w:p>
        </w:tc>
      </w:tr>
    </w:tbl>
    <w:p w14:paraId="0B519788" w14:textId="77777777" w:rsidR="001B365B" w:rsidRPr="001B365B" w:rsidRDefault="001B365B" w:rsidP="001B365B">
      <w:pPr>
        <w:spacing w:before="60" w:after="120"/>
        <w:jc w:val="both"/>
        <w:rPr>
          <w:b/>
          <w:sz w:val="12"/>
          <w:szCs w:val="12"/>
        </w:rPr>
      </w:pPr>
    </w:p>
    <w:sectPr w:rsidR="001B365B" w:rsidRPr="001B365B">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62B2" w14:textId="77777777" w:rsidR="0046357A" w:rsidRDefault="0046357A">
      <w:r>
        <w:separator/>
      </w:r>
    </w:p>
  </w:endnote>
  <w:endnote w:type="continuationSeparator" w:id="0">
    <w:p w14:paraId="12758678" w14:textId="77777777" w:rsidR="0046357A" w:rsidRDefault="0046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Narrow">
    <w:altName w:val="Klee One"/>
    <w:panose1 w:val="00000000000000000000"/>
    <w:charset w:val="80"/>
    <w:family w:val="auto"/>
    <w:notTrueType/>
    <w:pitch w:val="default"/>
    <w:sig w:usb0="00000001" w:usb1="08070000" w:usb2="00000010" w:usb3="00000000" w:csb0="00020000" w:csb1="00000000"/>
  </w:font>
  <w:font w:name="TimesNewRoman">
    <w:altName w:val="Yu Gothic"/>
    <w:charset w:val="EE"/>
    <w:family w:val="auto"/>
    <w:pitch w:val="variable"/>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4E8" w14:textId="27147AC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6C4C" w14:textId="77777777" w:rsidR="0046357A" w:rsidRDefault="0046357A">
      <w:r>
        <w:separator/>
      </w:r>
    </w:p>
  </w:footnote>
  <w:footnote w:type="continuationSeparator" w:id="0">
    <w:p w14:paraId="089F63EF" w14:textId="77777777" w:rsidR="0046357A" w:rsidRDefault="0046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696" w14:textId="77777777" w:rsidR="004E2D4C" w:rsidRDefault="004E2D4C" w:rsidP="004E2D4C">
    <w:pPr>
      <w:pStyle w:val="Nagwek"/>
      <w:jc w:val="center"/>
      <w:rPr>
        <w:sz w:val="18"/>
        <w:szCs w:val="18"/>
      </w:rPr>
    </w:pPr>
    <w:r>
      <w:rPr>
        <w:sz w:val="18"/>
        <w:szCs w:val="18"/>
      </w:rPr>
      <w:t>SWZ</w:t>
    </w:r>
  </w:p>
  <w:p w14:paraId="2CB1DDBC" w14:textId="2703EC4B" w:rsidR="004E2D4C" w:rsidRPr="0003037C" w:rsidRDefault="0003037C" w:rsidP="0003037C">
    <w:pPr>
      <w:pStyle w:val="Nagwek"/>
      <w:jc w:val="center"/>
      <w:rPr>
        <w:bCs/>
        <w:sz w:val="18"/>
        <w:szCs w:val="18"/>
      </w:rPr>
    </w:pPr>
    <w:r w:rsidRPr="0003037C">
      <w:rPr>
        <w:bCs/>
        <w:sz w:val="18"/>
        <w:szCs w:val="18"/>
      </w:rPr>
      <w:t xml:space="preserve">Przebudowa i zmiana sposobu użytkowania nieużytkowego poddasza budynku internatu szkolnego na pokoje mieszkalne </w:t>
    </w:r>
    <w:r>
      <w:rPr>
        <w:bCs/>
        <w:sz w:val="18"/>
        <w:szCs w:val="18"/>
      </w:rPr>
      <w:br/>
    </w:r>
    <w:r w:rsidRPr="0003037C">
      <w:rPr>
        <w:bCs/>
        <w:sz w:val="18"/>
        <w:szCs w:val="18"/>
      </w:rPr>
      <w:t>- etap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9BE3D9F"/>
    <w:multiLevelType w:val="hybridMultilevel"/>
    <w:tmpl w:val="B64C1DBA"/>
    <w:lvl w:ilvl="0" w:tplc="BB58D540">
      <w:start w:val="1"/>
      <w:numFmt w:val="decimal"/>
      <w:lvlText w:val="%1."/>
      <w:lvlJc w:val="left"/>
      <w:pPr>
        <w:tabs>
          <w:tab w:val="num" w:pos="720"/>
        </w:tabs>
        <w:ind w:left="720" w:hanging="360"/>
      </w:pPr>
      <w:rPr>
        <w:rFonts w:hint="default"/>
        <w:b w:val="0"/>
        <w:color w:val="000000"/>
      </w:rPr>
    </w:lvl>
    <w:lvl w:ilvl="1" w:tplc="BE94E2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86E16A0"/>
    <w:multiLevelType w:val="hybridMultilevel"/>
    <w:tmpl w:val="035418A2"/>
    <w:lvl w:ilvl="0" w:tplc="67CEC24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2AF751D"/>
    <w:multiLevelType w:val="hybridMultilevel"/>
    <w:tmpl w:val="6E144F04"/>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30278189">
    <w:abstractNumId w:val="3"/>
  </w:num>
  <w:num w:numId="2" w16cid:durableId="152915406">
    <w:abstractNumId w:val="7"/>
  </w:num>
  <w:num w:numId="3" w16cid:durableId="341397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38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10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48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438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682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608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043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296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834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1134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0669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7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068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4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0156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308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729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516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7592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066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9501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058427">
    <w:abstractNumId w:val="14"/>
  </w:num>
  <w:num w:numId="26" w16cid:durableId="2127963581">
    <w:abstractNumId w:val="2"/>
  </w:num>
  <w:num w:numId="27" w16cid:durableId="287781711">
    <w:abstractNumId w:val="0"/>
  </w:num>
  <w:num w:numId="28" w16cid:durableId="1307588988">
    <w:abstractNumId w:val="21"/>
  </w:num>
  <w:num w:numId="29" w16cid:durableId="517934494">
    <w:abstractNumId w:val="9"/>
  </w:num>
  <w:num w:numId="30" w16cid:durableId="88055525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37"/>
    <w:rsid w:val="00004D89"/>
    <w:rsid w:val="000067E5"/>
    <w:rsid w:val="00012833"/>
    <w:rsid w:val="00020FF3"/>
    <w:rsid w:val="00026453"/>
    <w:rsid w:val="0003037C"/>
    <w:rsid w:val="00031855"/>
    <w:rsid w:val="00033447"/>
    <w:rsid w:val="00034D1A"/>
    <w:rsid w:val="00036DB5"/>
    <w:rsid w:val="0004094C"/>
    <w:rsid w:val="000471B4"/>
    <w:rsid w:val="00050901"/>
    <w:rsid w:val="00056B6A"/>
    <w:rsid w:val="0005779B"/>
    <w:rsid w:val="000640B9"/>
    <w:rsid w:val="00064A7D"/>
    <w:rsid w:val="000666AF"/>
    <w:rsid w:val="00067B02"/>
    <w:rsid w:val="0007561A"/>
    <w:rsid w:val="00076B7D"/>
    <w:rsid w:val="00080783"/>
    <w:rsid w:val="00082134"/>
    <w:rsid w:val="00086318"/>
    <w:rsid w:val="000A1CDA"/>
    <w:rsid w:val="000A2E0B"/>
    <w:rsid w:val="000A59AF"/>
    <w:rsid w:val="000B08A9"/>
    <w:rsid w:val="000B3008"/>
    <w:rsid w:val="000B5377"/>
    <w:rsid w:val="000C1470"/>
    <w:rsid w:val="000C63A2"/>
    <w:rsid w:val="000C732C"/>
    <w:rsid w:val="000D0659"/>
    <w:rsid w:val="000D3BC4"/>
    <w:rsid w:val="000E019C"/>
    <w:rsid w:val="000E7443"/>
    <w:rsid w:val="000F01D8"/>
    <w:rsid w:val="000F53AD"/>
    <w:rsid w:val="00122873"/>
    <w:rsid w:val="00125A9A"/>
    <w:rsid w:val="00126357"/>
    <w:rsid w:val="00127036"/>
    <w:rsid w:val="001301F2"/>
    <w:rsid w:val="0013434C"/>
    <w:rsid w:val="0013626A"/>
    <w:rsid w:val="00141A13"/>
    <w:rsid w:val="00150032"/>
    <w:rsid w:val="00151815"/>
    <w:rsid w:val="001542F3"/>
    <w:rsid w:val="00155FD5"/>
    <w:rsid w:val="001644FA"/>
    <w:rsid w:val="00180437"/>
    <w:rsid w:val="00180BDE"/>
    <w:rsid w:val="00182EBD"/>
    <w:rsid w:val="0018407C"/>
    <w:rsid w:val="001909BF"/>
    <w:rsid w:val="00191475"/>
    <w:rsid w:val="00194EF2"/>
    <w:rsid w:val="001A36A6"/>
    <w:rsid w:val="001A4B5C"/>
    <w:rsid w:val="001B365B"/>
    <w:rsid w:val="001B3F5E"/>
    <w:rsid w:val="001B6A19"/>
    <w:rsid w:val="001C30E8"/>
    <w:rsid w:val="001C5986"/>
    <w:rsid w:val="001E3494"/>
    <w:rsid w:val="001E4CE2"/>
    <w:rsid w:val="001E64C2"/>
    <w:rsid w:val="001E66C0"/>
    <w:rsid w:val="001F1894"/>
    <w:rsid w:val="001F4746"/>
    <w:rsid w:val="00201D7C"/>
    <w:rsid w:val="00213173"/>
    <w:rsid w:val="002239C2"/>
    <w:rsid w:val="00223EF2"/>
    <w:rsid w:val="00226999"/>
    <w:rsid w:val="002306BE"/>
    <w:rsid w:val="00231B00"/>
    <w:rsid w:val="00231B37"/>
    <w:rsid w:val="00232EF6"/>
    <w:rsid w:val="0023697B"/>
    <w:rsid w:val="0024134C"/>
    <w:rsid w:val="00243B78"/>
    <w:rsid w:val="00243FB4"/>
    <w:rsid w:val="002457DC"/>
    <w:rsid w:val="0024673F"/>
    <w:rsid w:val="00255902"/>
    <w:rsid w:val="00260827"/>
    <w:rsid w:val="00263EFE"/>
    <w:rsid w:val="00264019"/>
    <w:rsid w:val="00264F8A"/>
    <w:rsid w:val="002746F7"/>
    <w:rsid w:val="002962E0"/>
    <w:rsid w:val="002963F2"/>
    <w:rsid w:val="002A0159"/>
    <w:rsid w:val="002A2D4A"/>
    <w:rsid w:val="002A5654"/>
    <w:rsid w:val="002B22BF"/>
    <w:rsid w:val="002D4E51"/>
    <w:rsid w:val="002D7A25"/>
    <w:rsid w:val="002E4E09"/>
    <w:rsid w:val="002E5E36"/>
    <w:rsid w:val="002E666C"/>
    <w:rsid w:val="002E7C8B"/>
    <w:rsid w:val="002F07D4"/>
    <w:rsid w:val="002F6A80"/>
    <w:rsid w:val="00306F8F"/>
    <w:rsid w:val="0031141E"/>
    <w:rsid w:val="0031201D"/>
    <w:rsid w:val="003200AE"/>
    <w:rsid w:val="003209A8"/>
    <w:rsid w:val="00322993"/>
    <w:rsid w:val="00325E66"/>
    <w:rsid w:val="00330F50"/>
    <w:rsid w:val="00333636"/>
    <w:rsid w:val="00333EB5"/>
    <w:rsid w:val="00333EF6"/>
    <w:rsid w:val="00334E8F"/>
    <w:rsid w:val="00335C23"/>
    <w:rsid w:val="003440B4"/>
    <w:rsid w:val="0034463B"/>
    <w:rsid w:val="00346719"/>
    <w:rsid w:val="00352D8F"/>
    <w:rsid w:val="00361499"/>
    <w:rsid w:val="00363C02"/>
    <w:rsid w:val="00370A37"/>
    <w:rsid w:val="00374986"/>
    <w:rsid w:val="0038188C"/>
    <w:rsid w:val="00383BC8"/>
    <w:rsid w:val="00384056"/>
    <w:rsid w:val="003946E0"/>
    <w:rsid w:val="003B25ED"/>
    <w:rsid w:val="003C478A"/>
    <w:rsid w:val="003C4BDA"/>
    <w:rsid w:val="003D0168"/>
    <w:rsid w:val="003D0409"/>
    <w:rsid w:val="003D1AA6"/>
    <w:rsid w:val="003D5462"/>
    <w:rsid w:val="003D58D6"/>
    <w:rsid w:val="003D736C"/>
    <w:rsid w:val="003E0512"/>
    <w:rsid w:val="003E0A15"/>
    <w:rsid w:val="003E504D"/>
    <w:rsid w:val="003F341C"/>
    <w:rsid w:val="003F5A2C"/>
    <w:rsid w:val="003F7400"/>
    <w:rsid w:val="00403B18"/>
    <w:rsid w:val="0040419B"/>
    <w:rsid w:val="0041437D"/>
    <w:rsid w:val="004201F8"/>
    <w:rsid w:val="00423EDC"/>
    <w:rsid w:val="004248CE"/>
    <w:rsid w:val="00424D45"/>
    <w:rsid w:val="004327AD"/>
    <w:rsid w:val="004350D7"/>
    <w:rsid w:val="004372DF"/>
    <w:rsid w:val="004460EE"/>
    <w:rsid w:val="0046357A"/>
    <w:rsid w:val="00466174"/>
    <w:rsid w:val="00466719"/>
    <w:rsid w:val="00466D96"/>
    <w:rsid w:val="00472F68"/>
    <w:rsid w:val="00475D05"/>
    <w:rsid w:val="004769C7"/>
    <w:rsid w:val="004820E5"/>
    <w:rsid w:val="00483F80"/>
    <w:rsid w:val="00493DCE"/>
    <w:rsid w:val="004A155D"/>
    <w:rsid w:val="004A3EC1"/>
    <w:rsid w:val="004B524E"/>
    <w:rsid w:val="004B680C"/>
    <w:rsid w:val="004C3FCD"/>
    <w:rsid w:val="004C525B"/>
    <w:rsid w:val="004D10CC"/>
    <w:rsid w:val="004D67F9"/>
    <w:rsid w:val="004D72C1"/>
    <w:rsid w:val="004D7A7C"/>
    <w:rsid w:val="004E2D4C"/>
    <w:rsid w:val="004E3A7E"/>
    <w:rsid w:val="004E7BF9"/>
    <w:rsid w:val="004F50A8"/>
    <w:rsid w:val="005060B9"/>
    <w:rsid w:val="00506209"/>
    <w:rsid w:val="005077BC"/>
    <w:rsid w:val="00510831"/>
    <w:rsid w:val="00510CDD"/>
    <w:rsid w:val="00514D20"/>
    <w:rsid w:val="00515B66"/>
    <w:rsid w:val="0052404F"/>
    <w:rsid w:val="005241B2"/>
    <w:rsid w:val="00525694"/>
    <w:rsid w:val="00530D54"/>
    <w:rsid w:val="00536FAD"/>
    <w:rsid w:val="0054473A"/>
    <w:rsid w:val="005628B7"/>
    <w:rsid w:val="00562E86"/>
    <w:rsid w:val="005631F3"/>
    <w:rsid w:val="00571EFD"/>
    <w:rsid w:val="00571FDC"/>
    <w:rsid w:val="005741F3"/>
    <w:rsid w:val="005828F4"/>
    <w:rsid w:val="005905D6"/>
    <w:rsid w:val="0059295F"/>
    <w:rsid w:val="005936AF"/>
    <w:rsid w:val="005A15B5"/>
    <w:rsid w:val="005B4881"/>
    <w:rsid w:val="005C46D9"/>
    <w:rsid w:val="005D0A27"/>
    <w:rsid w:val="005D2148"/>
    <w:rsid w:val="005D427F"/>
    <w:rsid w:val="005E1D33"/>
    <w:rsid w:val="005E544C"/>
    <w:rsid w:val="005E601C"/>
    <w:rsid w:val="005E73AC"/>
    <w:rsid w:val="005F73A4"/>
    <w:rsid w:val="00603291"/>
    <w:rsid w:val="006115B3"/>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81F2C"/>
    <w:rsid w:val="006B281B"/>
    <w:rsid w:val="006C1585"/>
    <w:rsid w:val="006C1F3A"/>
    <w:rsid w:val="006D1974"/>
    <w:rsid w:val="006E2CC4"/>
    <w:rsid w:val="006E56B0"/>
    <w:rsid w:val="006F1A66"/>
    <w:rsid w:val="006F5BCD"/>
    <w:rsid w:val="006F77F8"/>
    <w:rsid w:val="006F7835"/>
    <w:rsid w:val="00703F5F"/>
    <w:rsid w:val="00705BE6"/>
    <w:rsid w:val="0070620B"/>
    <w:rsid w:val="007079C0"/>
    <w:rsid w:val="0071220B"/>
    <w:rsid w:val="00712A67"/>
    <w:rsid w:val="00713508"/>
    <w:rsid w:val="00713E16"/>
    <w:rsid w:val="00714DC0"/>
    <w:rsid w:val="00717726"/>
    <w:rsid w:val="00722A08"/>
    <w:rsid w:val="00725A0D"/>
    <w:rsid w:val="00730E7F"/>
    <w:rsid w:val="00731B3F"/>
    <w:rsid w:val="00732B5E"/>
    <w:rsid w:val="00733C01"/>
    <w:rsid w:val="00734784"/>
    <w:rsid w:val="00740B94"/>
    <w:rsid w:val="00740EFA"/>
    <w:rsid w:val="00741CCD"/>
    <w:rsid w:val="007458B8"/>
    <w:rsid w:val="007562FE"/>
    <w:rsid w:val="00757FE2"/>
    <w:rsid w:val="00760959"/>
    <w:rsid w:val="00770037"/>
    <w:rsid w:val="00774374"/>
    <w:rsid w:val="00774A7C"/>
    <w:rsid w:val="0079042D"/>
    <w:rsid w:val="00790710"/>
    <w:rsid w:val="007941DD"/>
    <w:rsid w:val="007A004A"/>
    <w:rsid w:val="007A5710"/>
    <w:rsid w:val="007B416D"/>
    <w:rsid w:val="007B4C2A"/>
    <w:rsid w:val="007C00B8"/>
    <w:rsid w:val="007C3BDA"/>
    <w:rsid w:val="007E6C4C"/>
    <w:rsid w:val="007F35F3"/>
    <w:rsid w:val="007F3A2E"/>
    <w:rsid w:val="008056A9"/>
    <w:rsid w:val="00811E8A"/>
    <w:rsid w:val="00820382"/>
    <w:rsid w:val="00820D98"/>
    <w:rsid w:val="0082230A"/>
    <w:rsid w:val="00823C81"/>
    <w:rsid w:val="00824DE0"/>
    <w:rsid w:val="00836B16"/>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0522"/>
    <w:rsid w:val="008D48A7"/>
    <w:rsid w:val="008D4A56"/>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2730F"/>
    <w:rsid w:val="0093445C"/>
    <w:rsid w:val="00934ABB"/>
    <w:rsid w:val="0094461F"/>
    <w:rsid w:val="00944DA3"/>
    <w:rsid w:val="00945B58"/>
    <w:rsid w:val="00950CB2"/>
    <w:rsid w:val="00951D84"/>
    <w:rsid w:val="009526DC"/>
    <w:rsid w:val="009554B6"/>
    <w:rsid w:val="00961A57"/>
    <w:rsid w:val="00966186"/>
    <w:rsid w:val="00982574"/>
    <w:rsid w:val="0098260A"/>
    <w:rsid w:val="00983549"/>
    <w:rsid w:val="009838C7"/>
    <w:rsid w:val="00990A89"/>
    <w:rsid w:val="009A4CC1"/>
    <w:rsid w:val="009B239D"/>
    <w:rsid w:val="009B4716"/>
    <w:rsid w:val="009B523D"/>
    <w:rsid w:val="009B5EF9"/>
    <w:rsid w:val="009B75C1"/>
    <w:rsid w:val="009C4119"/>
    <w:rsid w:val="009C6E47"/>
    <w:rsid w:val="009D0FD8"/>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502C"/>
    <w:rsid w:val="00A56785"/>
    <w:rsid w:val="00A56852"/>
    <w:rsid w:val="00A70B48"/>
    <w:rsid w:val="00A722BA"/>
    <w:rsid w:val="00A735C5"/>
    <w:rsid w:val="00A74CB2"/>
    <w:rsid w:val="00A86605"/>
    <w:rsid w:val="00A90128"/>
    <w:rsid w:val="00A92DFC"/>
    <w:rsid w:val="00A93B74"/>
    <w:rsid w:val="00A9512C"/>
    <w:rsid w:val="00A966A6"/>
    <w:rsid w:val="00A96E95"/>
    <w:rsid w:val="00AA5FCE"/>
    <w:rsid w:val="00AA661F"/>
    <w:rsid w:val="00AB7036"/>
    <w:rsid w:val="00AC3CE1"/>
    <w:rsid w:val="00AD7F2C"/>
    <w:rsid w:val="00AE4E38"/>
    <w:rsid w:val="00AF1311"/>
    <w:rsid w:val="00AF1B3C"/>
    <w:rsid w:val="00AF2ECD"/>
    <w:rsid w:val="00AF616D"/>
    <w:rsid w:val="00B00B4A"/>
    <w:rsid w:val="00B05777"/>
    <w:rsid w:val="00B0712C"/>
    <w:rsid w:val="00B075CC"/>
    <w:rsid w:val="00B10E20"/>
    <w:rsid w:val="00B11855"/>
    <w:rsid w:val="00B302CF"/>
    <w:rsid w:val="00B316F6"/>
    <w:rsid w:val="00B36CE0"/>
    <w:rsid w:val="00B51D96"/>
    <w:rsid w:val="00B56D63"/>
    <w:rsid w:val="00B64EDA"/>
    <w:rsid w:val="00B65B78"/>
    <w:rsid w:val="00B80D7F"/>
    <w:rsid w:val="00B8343A"/>
    <w:rsid w:val="00B90CFE"/>
    <w:rsid w:val="00B95E07"/>
    <w:rsid w:val="00B97CDC"/>
    <w:rsid w:val="00BA1AB5"/>
    <w:rsid w:val="00BB295E"/>
    <w:rsid w:val="00BC04D7"/>
    <w:rsid w:val="00BE02F4"/>
    <w:rsid w:val="00BE3D37"/>
    <w:rsid w:val="00BF579F"/>
    <w:rsid w:val="00BF62E6"/>
    <w:rsid w:val="00BF6DEC"/>
    <w:rsid w:val="00C00534"/>
    <w:rsid w:val="00C0077A"/>
    <w:rsid w:val="00C03499"/>
    <w:rsid w:val="00C06D30"/>
    <w:rsid w:val="00C20DA9"/>
    <w:rsid w:val="00C230CB"/>
    <w:rsid w:val="00C2712C"/>
    <w:rsid w:val="00C43002"/>
    <w:rsid w:val="00C504EB"/>
    <w:rsid w:val="00C522A4"/>
    <w:rsid w:val="00C530BF"/>
    <w:rsid w:val="00C673EA"/>
    <w:rsid w:val="00C70735"/>
    <w:rsid w:val="00C74BC5"/>
    <w:rsid w:val="00C85325"/>
    <w:rsid w:val="00CA3D6E"/>
    <w:rsid w:val="00CB6608"/>
    <w:rsid w:val="00CC188F"/>
    <w:rsid w:val="00CC4ADC"/>
    <w:rsid w:val="00CD1C53"/>
    <w:rsid w:val="00CD2A67"/>
    <w:rsid w:val="00CD3064"/>
    <w:rsid w:val="00CD7F22"/>
    <w:rsid w:val="00CE1482"/>
    <w:rsid w:val="00CE1F43"/>
    <w:rsid w:val="00CF3703"/>
    <w:rsid w:val="00D01A0F"/>
    <w:rsid w:val="00D05AE0"/>
    <w:rsid w:val="00D06196"/>
    <w:rsid w:val="00D06289"/>
    <w:rsid w:val="00D07762"/>
    <w:rsid w:val="00D14E18"/>
    <w:rsid w:val="00D23093"/>
    <w:rsid w:val="00D30384"/>
    <w:rsid w:val="00D35830"/>
    <w:rsid w:val="00D40312"/>
    <w:rsid w:val="00D45566"/>
    <w:rsid w:val="00D65942"/>
    <w:rsid w:val="00D67BC1"/>
    <w:rsid w:val="00D94CD8"/>
    <w:rsid w:val="00D95619"/>
    <w:rsid w:val="00DA094A"/>
    <w:rsid w:val="00DC3E3B"/>
    <w:rsid w:val="00DD574A"/>
    <w:rsid w:val="00DD78CD"/>
    <w:rsid w:val="00DE5056"/>
    <w:rsid w:val="00DF4EB3"/>
    <w:rsid w:val="00DF5C49"/>
    <w:rsid w:val="00E0511E"/>
    <w:rsid w:val="00E0552F"/>
    <w:rsid w:val="00E10E4F"/>
    <w:rsid w:val="00E14BA2"/>
    <w:rsid w:val="00E156F5"/>
    <w:rsid w:val="00E17D05"/>
    <w:rsid w:val="00E20949"/>
    <w:rsid w:val="00E234D8"/>
    <w:rsid w:val="00E23DF9"/>
    <w:rsid w:val="00E23F6A"/>
    <w:rsid w:val="00E26EEE"/>
    <w:rsid w:val="00E30EB9"/>
    <w:rsid w:val="00E40611"/>
    <w:rsid w:val="00E528CA"/>
    <w:rsid w:val="00E5398E"/>
    <w:rsid w:val="00E547CA"/>
    <w:rsid w:val="00E631AB"/>
    <w:rsid w:val="00E65F99"/>
    <w:rsid w:val="00E7164D"/>
    <w:rsid w:val="00E7448C"/>
    <w:rsid w:val="00E761B8"/>
    <w:rsid w:val="00E81FA4"/>
    <w:rsid w:val="00E83BBD"/>
    <w:rsid w:val="00E85EB9"/>
    <w:rsid w:val="00E879CD"/>
    <w:rsid w:val="00E9613F"/>
    <w:rsid w:val="00EA00A8"/>
    <w:rsid w:val="00EA2C96"/>
    <w:rsid w:val="00EA4FC2"/>
    <w:rsid w:val="00EA641A"/>
    <w:rsid w:val="00EB00B6"/>
    <w:rsid w:val="00EB24E5"/>
    <w:rsid w:val="00EB5F97"/>
    <w:rsid w:val="00EB6566"/>
    <w:rsid w:val="00EB7871"/>
    <w:rsid w:val="00EC4645"/>
    <w:rsid w:val="00EC4CDA"/>
    <w:rsid w:val="00EC652B"/>
    <w:rsid w:val="00ED0999"/>
    <w:rsid w:val="00EE1213"/>
    <w:rsid w:val="00EE3618"/>
    <w:rsid w:val="00EE6B1B"/>
    <w:rsid w:val="00EF0A3B"/>
    <w:rsid w:val="00EF5211"/>
    <w:rsid w:val="00F01987"/>
    <w:rsid w:val="00F131CB"/>
    <w:rsid w:val="00F13967"/>
    <w:rsid w:val="00F234AD"/>
    <w:rsid w:val="00F23594"/>
    <w:rsid w:val="00F241C5"/>
    <w:rsid w:val="00F278EE"/>
    <w:rsid w:val="00F44ABD"/>
    <w:rsid w:val="00F525A3"/>
    <w:rsid w:val="00F65ACD"/>
    <w:rsid w:val="00F7086B"/>
    <w:rsid w:val="00F76AA9"/>
    <w:rsid w:val="00F81279"/>
    <w:rsid w:val="00F83412"/>
    <w:rsid w:val="00F83475"/>
    <w:rsid w:val="00F83D72"/>
    <w:rsid w:val="00F91338"/>
    <w:rsid w:val="00F97C08"/>
    <w:rsid w:val="00FB5143"/>
    <w:rsid w:val="00FD0B5A"/>
    <w:rsid w:val="00FD5B5F"/>
    <w:rsid w:val="00FE474E"/>
    <w:rsid w:val="00FE59B2"/>
    <w:rsid w:val="00FE6971"/>
    <w:rsid w:val="00FF11CD"/>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0D996"/>
  <w15:chartTrackingRefBased/>
  <w15:docId w15:val="{9D84ADDA-E675-4DEA-9E66-EC07E9B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712A67"/>
    <w:rPr>
      <w:color w:val="605E5C"/>
      <w:shd w:val="clear" w:color="auto" w:fill="E1DFDD"/>
    </w:rPr>
  </w:style>
  <w:style w:type="paragraph" w:styleId="HTML-wstpniesformatowany">
    <w:name w:val="HTML Preformatted"/>
    <w:basedOn w:val="Normalny"/>
    <w:link w:val="HTML-wstpniesformatowanyZnak"/>
    <w:uiPriority w:val="99"/>
    <w:unhideWhenUsed/>
    <w:rsid w:val="00C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230C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20504133">
      <w:bodyDiv w:val="1"/>
      <w:marLeft w:val="0"/>
      <w:marRight w:val="0"/>
      <w:marTop w:val="0"/>
      <w:marBottom w:val="0"/>
      <w:divBdr>
        <w:top w:val="none" w:sz="0" w:space="0" w:color="auto"/>
        <w:left w:val="none" w:sz="0" w:space="0" w:color="auto"/>
        <w:bottom w:val="none" w:sz="0" w:space="0" w:color="auto"/>
        <w:right w:val="none" w:sz="0" w:space="0" w:color="auto"/>
      </w:divBdr>
    </w:div>
    <w:div w:id="1358310737">
      <w:bodyDiv w:val="1"/>
      <w:marLeft w:val="0"/>
      <w:marRight w:val="0"/>
      <w:marTop w:val="0"/>
      <w:marBottom w:val="0"/>
      <w:divBdr>
        <w:top w:val="none" w:sz="0" w:space="0" w:color="auto"/>
        <w:left w:val="none" w:sz="0" w:space="0" w:color="auto"/>
        <w:bottom w:val="none" w:sz="0" w:space="0" w:color="auto"/>
        <w:right w:val="none" w:sz="0" w:space="0" w:color="auto"/>
      </w:divBdr>
      <w:divsChild>
        <w:div w:id="936136716">
          <w:marLeft w:val="0"/>
          <w:marRight w:val="0"/>
          <w:marTop w:val="0"/>
          <w:marBottom w:val="0"/>
          <w:divBdr>
            <w:top w:val="none" w:sz="0" w:space="0" w:color="auto"/>
            <w:left w:val="none" w:sz="0" w:space="0" w:color="auto"/>
            <w:bottom w:val="none" w:sz="0" w:space="0" w:color="auto"/>
            <w:right w:val="none" w:sz="0" w:space="0" w:color="auto"/>
          </w:divBdr>
        </w:div>
        <w:div w:id="157961644">
          <w:marLeft w:val="0"/>
          <w:marRight w:val="0"/>
          <w:marTop w:val="0"/>
          <w:marBottom w:val="0"/>
          <w:divBdr>
            <w:top w:val="none" w:sz="0" w:space="0" w:color="auto"/>
            <w:left w:val="none" w:sz="0" w:space="0" w:color="auto"/>
            <w:bottom w:val="none" w:sz="0" w:space="0" w:color="auto"/>
            <w:right w:val="none" w:sz="0" w:space="0" w:color="auto"/>
          </w:divBdr>
        </w:div>
      </w:divsChild>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073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EE0F-9F2D-4102-9508-69F5F3F4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220</TotalTime>
  <Pages>22</Pages>
  <Words>7776</Words>
  <Characters>46660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54328</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Starostwo Powiatowe</cp:lastModifiedBy>
  <cp:revision>11</cp:revision>
  <cp:lastPrinted>1899-12-31T23:00:00Z</cp:lastPrinted>
  <dcterms:created xsi:type="dcterms:W3CDTF">2022-06-07T08:34:00Z</dcterms:created>
  <dcterms:modified xsi:type="dcterms:W3CDTF">2022-06-07T17:08:00Z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