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73198F2A" w:rsidR="00472B4F" w:rsidRPr="00461F7D" w:rsidRDefault="002B7843" w:rsidP="00760C1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461F7D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384ED1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1</w:t>
      </w:r>
      <w:r w:rsidR="005E306F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6</w:t>
      </w:r>
      <w:r w:rsidR="00371302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</w:t>
      </w:r>
      <w:r w:rsidR="00E175F8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/202</w:t>
      </w:r>
      <w:r w:rsidR="0025117F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461F7D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461F7D" w:rsidRDefault="00371302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 xml:space="preserve">SP ZOZ MSWiA </w:t>
      </w:r>
      <w:r w:rsidR="001153A3" w:rsidRPr="00461F7D">
        <w:rPr>
          <w:rFonts w:asciiTheme="minorHAnsi" w:eastAsia="Arial" w:hAnsiTheme="minorHAnsi" w:cstheme="minorHAnsi"/>
          <w:sz w:val="20"/>
          <w:szCs w:val="22"/>
        </w:rPr>
        <w:t>w Kielcach</w:t>
      </w:r>
      <w:r w:rsidRPr="00461F7D">
        <w:rPr>
          <w:rFonts w:asciiTheme="minorHAnsi" w:eastAsia="Arial" w:hAnsiTheme="minorHAnsi" w:cstheme="minorHAnsi"/>
          <w:sz w:val="20"/>
          <w:szCs w:val="22"/>
        </w:rPr>
        <w:t xml:space="preserve"> im. św. Jana Pawła II</w:t>
      </w:r>
    </w:p>
    <w:p w14:paraId="30FA184B" w14:textId="77777777" w:rsidR="001153A3" w:rsidRPr="00461F7D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>ul. Wojska Polskiego 51</w:t>
      </w:r>
    </w:p>
    <w:p w14:paraId="0582D469" w14:textId="77777777" w:rsidR="001153A3" w:rsidRPr="00461F7D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>25-375 Kielce</w:t>
      </w:r>
    </w:p>
    <w:p w14:paraId="071B677C" w14:textId="77777777" w:rsidR="001153A3" w:rsidRPr="00461F7D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461F7D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44D0B56D" w14:textId="77777777" w:rsidR="001153A3" w:rsidRPr="00461F7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15CCF4DC" w14:textId="77777777" w:rsidR="001153A3" w:rsidRPr="00461F7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461F7D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461F7D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461F7D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461F7D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3F0A6C5C" w14:textId="77777777" w:rsidR="001153A3" w:rsidRPr="00461F7D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461F7D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461F7D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461F7D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461F7D" w:rsidRDefault="00760C1D" w:rsidP="00760C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32570EF" w14:textId="77777777" w:rsidR="0035583F" w:rsidRPr="00461F7D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461F7D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461F7D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461F7D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DF15973" w14:textId="2E46A7A9" w:rsidR="0035583F" w:rsidRPr="00461F7D" w:rsidRDefault="0035583F" w:rsidP="00BE6DB4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Na potrzeby </w:t>
      </w:r>
      <w:r w:rsidR="00FA0AAD"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postępowania o udzielenie 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za</w:t>
      </w:r>
      <w:r w:rsidR="00D471DC" w:rsidRPr="00461F7D">
        <w:rPr>
          <w:rFonts w:asciiTheme="minorHAnsi" w:hAnsiTheme="minorHAnsi" w:cstheme="minorHAnsi"/>
          <w:sz w:val="20"/>
          <w:szCs w:val="22"/>
          <w:lang w:val="pl" w:eastAsia="pl-PL"/>
        </w:rPr>
        <w:t>m</w:t>
      </w:r>
      <w:r w:rsidR="00FA0AAD"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publicznego pn. </w:t>
      </w:r>
      <w:r w:rsidR="005E306F">
        <w:rPr>
          <w:rFonts w:asciiTheme="minorHAnsi" w:hAnsiTheme="minorHAnsi" w:cstheme="minorHAnsi"/>
          <w:sz w:val="20"/>
          <w:szCs w:val="22"/>
          <w:lang w:eastAsia="pl-PL"/>
        </w:rPr>
        <w:t>„</w:t>
      </w:r>
      <w:r w:rsidR="005E306F" w:rsidRPr="005E306F">
        <w:rPr>
          <w:rFonts w:asciiTheme="minorHAnsi" w:hAnsiTheme="minorHAnsi" w:cstheme="minorHAnsi"/>
          <w:b/>
          <w:sz w:val="20"/>
          <w:szCs w:val="22"/>
          <w:lang w:eastAsia="pl-PL"/>
        </w:rPr>
        <w:t>Zakup i dostawa sprzętu medycznego dla Samodzielnego Publicznego Zakładu Opieki Zdrowotnej Ministerstwa Spraw Wewnętrznych i Administracji w Kielcach im. św. Jana Pawła II - trzech wózków reanimacyjnych</w:t>
      </w:r>
      <w:r w:rsidR="005E306F">
        <w:rPr>
          <w:rFonts w:asciiTheme="minorHAnsi" w:hAnsiTheme="minorHAnsi" w:cstheme="minorHAnsi"/>
          <w:b/>
          <w:sz w:val="20"/>
          <w:szCs w:val="22"/>
          <w:lang w:eastAsia="pl-PL"/>
        </w:rPr>
        <w:t>”</w:t>
      </w:r>
      <w:r w:rsidR="00D471DC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oświadczam, co następuje:</w:t>
      </w:r>
    </w:p>
    <w:p w14:paraId="2F018465" w14:textId="77777777" w:rsidR="0035583F" w:rsidRPr="00461F7D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6840D4A8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 w:rsidRPr="00461F7D">
        <w:rPr>
          <w:rFonts w:asciiTheme="minorHAnsi" w:hAnsiTheme="minorHAnsi" w:cstheme="minorHAnsi"/>
          <w:sz w:val="20"/>
          <w:szCs w:val="22"/>
          <w:lang w:val="pl" w:eastAsia="pl-PL"/>
        </w:rPr>
        <w:br/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w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461F7D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61F7D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461F7D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461F7D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61F55554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1BD75807" w14:textId="77777777" w:rsidR="0035583F" w:rsidRPr="00461F7D" w:rsidRDefault="0035583F" w:rsidP="00743D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461F7D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461F7D" w:rsidRDefault="00982394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1079CC6D" w14:textId="77777777" w:rsidR="00760C1D" w:rsidRPr="00461F7D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2BA436E8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Pr="00461F7D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0F45D3A" w14:textId="77777777" w:rsidR="00C612EE" w:rsidRPr="00461F7D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</w:t>
      </w:r>
    </w:p>
    <w:sectPr w:rsidR="00C612EE" w:rsidRPr="00461F7D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77591">
    <w:abstractNumId w:val="34"/>
  </w:num>
  <w:num w:numId="2" w16cid:durableId="323776417">
    <w:abstractNumId w:val="24"/>
  </w:num>
  <w:num w:numId="3" w16cid:durableId="754666981">
    <w:abstractNumId w:val="32"/>
  </w:num>
  <w:num w:numId="4" w16cid:durableId="469203845">
    <w:abstractNumId w:val="43"/>
  </w:num>
  <w:num w:numId="5" w16cid:durableId="13848943">
    <w:abstractNumId w:val="27"/>
  </w:num>
  <w:num w:numId="6" w16cid:durableId="1800873925">
    <w:abstractNumId w:val="22"/>
  </w:num>
  <w:num w:numId="7" w16cid:durableId="2025982901">
    <w:abstractNumId w:val="18"/>
  </w:num>
  <w:num w:numId="8" w16cid:durableId="650060224">
    <w:abstractNumId w:val="33"/>
  </w:num>
  <w:num w:numId="9" w16cid:durableId="1167986632">
    <w:abstractNumId w:val="39"/>
  </w:num>
  <w:num w:numId="10" w16cid:durableId="1398240326">
    <w:abstractNumId w:val="23"/>
  </w:num>
  <w:num w:numId="11" w16cid:durableId="248388474">
    <w:abstractNumId w:val="0"/>
  </w:num>
  <w:num w:numId="12" w16cid:durableId="1512600137">
    <w:abstractNumId w:val="15"/>
  </w:num>
  <w:num w:numId="13" w16cid:durableId="846870449">
    <w:abstractNumId w:val="16"/>
  </w:num>
  <w:num w:numId="14" w16cid:durableId="307902305">
    <w:abstractNumId w:val="35"/>
  </w:num>
  <w:num w:numId="15" w16cid:durableId="879363293">
    <w:abstractNumId w:val="4"/>
  </w:num>
  <w:num w:numId="16" w16cid:durableId="1451778880">
    <w:abstractNumId w:val="41"/>
  </w:num>
  <w:num w:numId="17" w16cid:durableId="120224074">
    <w:abstractNumId w:val="44"/>
  </w:num>
  <w:num w:numId="18" w16cid:durableId="1404140822">
    <w:abstractNumId w:val="28"/>
  </w:num>
  <w:num w:numId="19" w16cid:durableId="10108332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39898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807788">
    <w:abstractNumId w:val="45"/>
  </w:num>
  <w:num w:numId="22" w16cid:durableId="16901401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6466280">
    <w:abstractNumId w:val="38"/>
  </w:num>
  <w:num w:numId="24" w16cid:durableId="1152717584">
    <w:abstractNumId w:val="40"/>
  </w:num>
  <w:num w:numId="25" w16cid:durableId="1910068207">
    <w:abstractNumId w:val="25"/>
  </w:num>
  <w:num w:numId="26" w16cid:durableId="1862089872">
    <w:abstractNumId w:val="20"/>
  </w:num>
  <w:num w:numId="27" w16cid:durableId="21978321">
    <w:abstractNumId w:val="38"/>
  </w:num>
  <w:num w:numId="28" w16cid:durableId="14235000">
    <w:abstractNumId w:val="29"/>
  </w:num>
  <w:num w:numId="29" w16cid:durableId="1766613014">
    <w:abstractNumId w:val="19"/>
  </w:num>
  <w:num w:numId="30" w16cid:durableId="289555063">
    <w:abstractNumId w:val="46"/>
  </w:num>
  <w:num w:numId="31" w16cid:durableId="754203110">
    <w:abstractNumId w:val="37"/>
  </w:num>
  <w:num w:numId="32" w16cid:durableId="2125803280">
    <w:abstractNumId w:val="36"/>
  </w:num>
  <w:num w:numId="33" w16cid:durableId="1590893309">
    <w:abstractNumId w:val="21"/>
  </w:num>
  <w:num w:numId="34" w16cid:durableId="898370853">
    <w:abstractNumId w:val="30"/>
  </w:num>
  <w:num w:numId="35" w16cid:durableId="555051949">
    <w:abstractNumId w:val="47"/>
  </w:num>
  <w:num w:numId="36" w16cid:durableId="1897427335">
    <w:abstractNumId w:val="42"/>
  </w:num>
  <w:num w:numId="37" w16cid:durableId="129926763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4E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7D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06F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1DC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3FC1E09"/>
  <w15:docId w15:val="{29602F68-E3B4-46D8-B5DE-C7B1F9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2023-11-02T08:48:00Z</dcterms:created>
  <dcterms:modified xsi:type="dcterms:W3CDTF">2023-11-02T08:48:00Z</dcterms:modified>
</cp:coreProperties>
</file>