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B2E6AC" w14:textId="19DF61C9" w:rsidR="00CB7E30" w:rsidRPr="00FF01C0" w:rsidRDefault="005F0DA8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FF01C0">
        <w:rPr>
          <w:rFonts w:ascii="Arial" w:eastAsia="Times New Roman" w:hAnsi="Arial" w:cs="Arial"/>
          <w:lang w:eastAsia="pl-PL"/>
        </w:rPr>
        <w:t xml:space="preserve">Wołomin, </w:t>
      </w:r>
      <w:r w:rsidR="00373259">
        <w:rPr>
          <w:rFonts w:ascii="Arial" w:eastAsia="Times New Roman" w:hAnsi="Arial" w:cs="Arial"/>
          <w:lang w:eastAsia="pl-PL"/>
        </w:rPr>
        <w:t>07.05</w:t>
      </w:r>
      <w:r w:rsidR="00292A0A">
        <w:rPr>
          <w:rFonts w:ascii="Arial" w:eastAsia="Times New Roman" w:hAnsi="Arial" w:cs="Arial"/>
          <w:lang w:eastAsia="pl-PL"/>
        </w:rPr>
        <w:t>.202</w:t>
      </w:r>
      <w:r w:rsidR="0088070E">
        <w:rPr>
          <w:rFonts w:ascii="Arial" w:eastAsia="Times New Roman" w:hAnsi="Arial" w:cs="Arial"/>
          <w:lang w:eastAsia="pl-PL"/>
        </w:rPr>
        <w:t>4</w:t>
      </w:r>
      <w:r w:rsidRPr="00FF01C0">
        <w:rPr>
          <w:rFonts w:ascii="Arial" w:eastAsia="Times New Roman" w:hAnsi="Arial" w:cs="Arial"/>
          <w:lang w:eastAsia="pl-PL"/>
        </w:rPr>
        <w:t xml:space="preserve"> r.</w:t>
      </w:r>
    </w:p>
    <w:p w14:paraId="6C4844CD" w14:textId="77777777" w:rsidR="00CB7E30" w:rsidRPr="00FF01C0" w:rsidRDefault="00CB7E30" w:rsidP="006B05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F01C0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110D46A0" w14:textId="6BEEE390" w:rsidR="006B059D" w:rsidRPr="00FF01C0" w:rsidRDefault="006B059D" w:rsidP="006B05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FF01C0">
        <w:rPr>
          <w:rFonts w:ascii="Arial" w:eastAsia="Times New Roman" w:hAnsi="Arial" w:cs="Arial"/>
          <w:bCs/>
          <w:snapToGrid w:val="0"/>
          <w:lang w:eastAsia="pl-PL"/>
        </w:rPr>
        <w:t>Powiat Wo</w:t>
      </w:r>
      <w:r w:rsidR="00FC5ECA" w:rsidRPr="00FF01C0">
        <w:rPr>
          <w:rFonts w:ascii="Arial" w:eastAsia="Times New Roman" w:hAnsi="Arial" w:cs="Arial"/>
          <w:bCs/>
          <w:snapToGrid w:val="0"/>
          <w:lang w:eastAsia="pl-PL"/>
        </w:rPr>
        <w:t>ł</w:t>
      </w:r>
      <w:r w:rsidRPr="00FF01C0">
        <w:rPr>
          <w:rFonts w:ascii="Arial" w:eastAsia="Times New Roman" w:hAnsi="Arial" w:cs="Arial"/>
          <w:bCs/>
          <w:snapToGrid w:val="0"/>
          <w:lang w:eastAsia="pl-PL"/>
        </w:rPr>
        <w:t>omiński</w:t>
      </w:r>
    </w:p>
    <w:p w14:paraId="42A3600C" w14:textId="41370981" w:rsidR="006B059D" w:rsidRPr="00FF01C0" w:rsidRDefault="006B059D" w:rsidP="006B05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FF01C0">
        <w:rPr>
          <w:rFonts w:ascii="Arial" w:eastAsia="Times New Roman" w:hAnsi="Arial" w:cs="Arial"/>
          <w:bCs/>
          <w:snapToGrid w:val="0"/>
          <w:lang w:eastAsia="pl-PL"/>
        </w:rPr>
        <w:t>ul. Prądzyńskiego 3, 05-200 Wołomin</w:t>
      </w:r>
    </w:p>
    <w:p w14:paraId="2B8D4B93" w14:textId="77777777" w:rsidR="006B059D" w:rsidRPr="00FF01C0" w:rsidRDefault="006B059D" w:rsidP="006B05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</w:p>
    <w:p w14:paraId="47A3B7CB" w14:textId="16819D80" w:rsidR="00CB7E30" w:rsidRPr="00FF01C0" w:rsidRDefault="006B059D" w:rsidP="006B05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FF01C0">
        <w:rPr>
          <w:rFonts w:ascii="Arial" w:eastAsia="Times New Roman" w:hAnsi="Arial" w:cs="Arial"/>
          <w:bCs/>
          <w:snapToGrid w:val="0"/>
          <w:lang w:eastAsia="pl-PL"/>
        </w:rPr>
        <w:t>BZP.272.</w:t>
      </w:r>
      <w:r w:rsidR="00373259">
        <w:rPr>
          <w:rFonts w:ascii="Arial" w:eastAsia="Times New Roman" w:hAnsi="Arial" w:cs="Arial"/>
          <w:bCs/>
          <w:snapToGrid w:val="0"/>
          <w:lang w:eastAsia="pl-PL"/>
        </w:rPr>
        <w:t>66</w:t>
      </w:r>
      <w:r w:rsidR="00292A0A">
        <w:rPr>
          <w:rFonts w:ascii="Arial" w:eastAsia="Times New Roman" w:hAnsi="Arial" w:cs="Arial"/>
          <w:bCs/>
          <w:snapToGrid w:val="0"/>
          <w:lang w:eastAsia="pl-PL"/>
        </w:rPr>
        <w:t>.202</w:t>
      </w:r>
      <w:r w:rsidR="0088070E">
        <w:rPr>
          <w:rFonts w:ascii="Arial" w:eastAsia="Times New Roman" w:hAnsi="Arial" w:cs="Arial"/>
          <w:bCs/>
          <w:snapToGrid w:val="0"/>
          <w:lang w:eastAsia="pl-PL"/>
        </w:rPr>
        <w:t>4</w:t>
      </w:r>
      <w:r w:rsidR="00CB7E30" w:rsidRPr="00FF01C0">
        <w:rPr>
          <w:rFonts w:ascii="Arial" w:eastAsia="Times New Roman" w:hAnsi="Arial" w:cs="Arial"/>
          <w:bCs/>
          <w:lang w:eastAsia="pl-PL"/>
        </w:rPr>
        <w:t xml:space="preserve">           </w:t>
      </w:r>
      <w:r w:rsidR="00CB7E30" w:rsidRPr="00FF01C0">
        <w:rPr>
          <w:rFonts w:ascii="Arial" w:eastAsia="Calibri" w:hAnsi="Arial" w:cs="Arial"/>
          <w:bCs/>
        </w:rPr>
        <w:t xml:space="preserve">   </w:t>
      </w:r>
    </w:p>
    <w:p w14:paraId="6ECEBBF0" w14:textId="77777777" w:rsidR="00CB7E30" w:rsidRPr="00FF01C0" w:rsidRDefault="00CB7E30" w:rsidP="006B05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FF01C0" w:rsidRDefault="00CB7E30" w:rsidP="006B05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FF01C0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FF01C0" w:rsidRDefault="00CB7E30" w:rsidP="006B05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C7D2FBB" w14:textId="4D43F0A5" w:rsidR="00FF01C0" w:rsidRDefault="00EA174A" w:rsidP="00955E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  <w:r w:rsidRPr="0077672F">
        <w:rPr>
          <w:rFonts w:ascii="Arial" w:eastAsia="Calibri" w:hAnsi="Arial" w:cs="Arial"/>
          <w:b/>
        </w:rPr>
        <w:t>Dotyczy</w:t>
      </w:r>
      <w:r w:rsidRPr="008B2B2F">
        <w:rPr>
          <w:rFonts w:ascii="Arial" w:eastAsia="Calibri" w:hAnsi="Arial" w:cs="Arial"/>
          <w:bCs/>
        </w:rPr>
        <w:t xml:space="preserve">: </w:t>
      </w:r>
      <w:r w:rsidR="00373259" w:rsidRPr="004A5984">
        <w:rPr>
          <w:rFonts w:ascii="Arial" w:hAnsi="Arial" w:cs="Arial"/>
          <w:b/>
          <w:bCs/>
        </w:rPr>
        <w:t>dostaw</w:t>
      </w:r>
      <w:r w:rsidR="00373259">
        <w:rPr>
          <w:rFonts w:ascii="Arial" w:hAnsi="Arial" w:cs="Arial"/>
          <w:b/>
          <w:bCs/>
        </w:rPr>
        <w:t>a</w:t>
      </w:r>
      <w:r w:rsidR="00373259" w:rsidRPr="004A5984">
        <w:rPr>
          <w:rFonts w:ascii="Arial" w:hAnsi="Arial" w:cs="Arial"/>
          <w:b/>
          <w:bCs/>
        </w:rPr>
        <w:t xml:space="preserve"> fabrycznie nowego samochodu dostawczego z wywrotem do prac terenowych na terenach dróg powiatu wołomińskiego</w:t>
      </w:r>
    </w:p>
    <w:p w14:paraId="04C3A1A8" w14:textId="77777777" w:rsidR="00955E4B" w:rsidRPr="00FF01C0" w:rsidRDefault="00955E4B" w:rsidP="00955E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2F15344" w14:textId="7678D0BF" w:rsidR="00FF01C0" w:rsidRPr="00FF01C0" w:rsidRDefault="00FF01C0" w:rsidP="00B17A2E">
      <w:pPr>
        <w:pStyle w:val="Akapitzlist"/>
        <w:spacing w:after="0" w:line="240" w:lineRule="auto"/>
        <w:ind w:left="0"/>
        <w:jc w:val="both"/>
        <w:rPr>
          <w:rFonts w:ascii="Arial" w:eastAsia="Calibri" w:hAnsi="Arial" w:cs="Arial"/>
          <w:u w:val="single"/>
        </w:rPr>
      </w:pPr>
      <w:r w:rsidRPr="00FF01C0">
        <w:rPr>
          <w:rFonts w:ascii="Arial" w:eastAsia="Calibri" w:hAnsi="Arial" w:cs="Arial"/>
          <w:u w:val="single"/>
        </w:rPr>
        <w:t>Zamawiający informuje, że zgodnie z art. 286 ust. 1 ustawy z 11 września 2019 r. – Prawo zamówień publicznych (</w:t>
      </w:r>
      <w:proofErr w:type="spellStart"/>
      <w:r w:rsidRPr="00FF01C0">
        <w:rPr>
          <w:rFonts w:ascii="Arial" w:eastAsia="Calibri" w:hAnsi="Arial" w:cs="Arial"/>
          <w:u w:val="single"/>
        </w:rPr>
        <w:t>t.j</w:t>
      </w:r>
      <w:proofErr w:type="spellEnd"/>
      <w:r w:rsidRPr="00FF01C0">
        <w:rPr>
          <w:rFonts w:ascii="Arial" w:eastAsia="Calibri" w:hAnsi="Arial" w:cs="Arial"/>
          <w:u w:val="single"/>
        </w:rPr>
        <w:t>.: Dz.U. z 202</w:t>
      </w:r>
      <w:r w:rsidR="00955E4B">
        <w:rPr>
          <w:rFonts w:ascii="Arial" w:eastAsia="Calibri" w:hAnsi="Arial" w:cs="Arial"/>
          <w:u w:val="single"/>
        </w:rPr>
        <w:t>3</w:t>
      </w:r>
      <w:r w:rsidRPr="00FF01C0">
        <w:rPr>
          <w:rFonts w:ascii="Arial" w:eastAsia="Calibri" w:hAnsi="Arial" w:cs="Arial"/>
          <w:u w:val="single"/>
        </w:rPr>
        <w:t xml:space="preserve"> r., poz. </w:t>
      </w:r>
      <w:r w:rsidR="00955E4B">
        <w:rPr>
          <w:rFonts w:ascii="Arial" w:eastAsia="Calibri" w:hAnsi="Arial" w:cs="Arial"/>
          <w:u w:val="single"/>
        </w:rPr>
        <w:t>1605</w:t>
      </w:r>
      <w:r w:rsidR="009171D5">
        <w:rPr>
          <w:rFonts w:ascii="Arial" w:eastAsia="Calibri" w:hAnsi="Arial" w:cs="Arial"/>
          <w:u w:val="single"/>
        </w:rPr>
        <w:t xml:space="preserve"> z </w:t>
      </w:r>
      <w:proofErr w:type="spellStart"/>
      <w:r w:rsidR="009171D5">
        <w:rPr>
          <w:rFonts w:ascii="Arial" w:eastAsia="Calibri" w:hAnsi="Arial" w:cs="Arial"/>
          <w:u w:val="single"/>
        </w:rPr>
        <w:t>późn</w:t>
      </w:r>
      <w:proofErr w:type="spellEnd"/>
      <w:r w:rsidR="009171D5">
        <w:rPr>
          <w:rFonts w:ascii="Arial" w:eastAsia="Calibri" w:hAnsi="Arial" w:cs="Arial"/>
          <w:u w:val="single"/>
        </w:rPr>
        <w:t>. zm.</w:t>
      </w:r>
      <w:r w:rsidRPr="00FF01C0">
        <w:rPr>
          <w:rFonts w:ascii="Arial" w:eastAsia="Calibri" w:hAnsi="Arial" w:cs="Arial"/>
          <w:u w:val="single"/>
        </w:rPr>
        <w:t xml:space="preserve">) – dalej: ustawa </w:t>
      </w:r>
      <w:proofErr w:type="spellStart"/>
      <w:r w:rsidRPr="00FF01C0">
        <w:rPr>
          <w:rFonts w:ascii="Arial" w:eastAsia="Calibri" w:hAnsi="Arial" w:cs="Arial"/>
          <w:u w:val="single"/>
        </w:rPr>
        <w:t>Pzp</w:t>
      </w:r>
      <w:proofErr w:type="spellEnd"/>
      <w:r w:rsidRPr="00FF01C0">
        <w:rPr>
          <w:rFonts w:ascii="Arial" w:eastAsia="Calibri" w:hAnsi="Arial" w:cs="Arial"/>
          <w:u w:val="single"/>
        </w:rPr>
        <w:t>, dokonuje modyfikacji treści SWZ w sposób następujący:</w:t>
      </w:r>
    </w:p>
    <w:p w14:paraId="599CEDAD" w14:textId="77777777" w:rsidR="00FF01C0" w:rsidRPr="00FF01C0" w:rsidRDefault="00FF01C0" w:rsidP="00FF01C0">
      <w:pPr>
        <w:pStyle w:val="Zwykytekst"/>
        <w:rPr>
          <w:rFonts w:ascii="Arial" w:hAnsi="Arial" w:cs="Arial"/>
        </w:rPr>
      </w:pPr>
    </w:p>
    <w:p w14:paraId="34B0A3EF" w14:textId="77777777" w:rsidR="00B17A2E" w:rsidRDefault="00B17A2E" w:rsidP="00FF01C0">
      <w:pPr>
        <w:pStyle w:val="Zwykytekst"/>
        <w:rPr>
          <w:rFonts w:ascii="Arial" w:hAnsi="Arial" w:cs="Arial"/>
        </w:rPr>
      </w:pPr>
    </w:p>
    <w:p w14:paraId="011B5387" w14:textId="77777777" w:rsidR="000C1ED0" w:rsidRDefault="00B17A2E" w:rsidP="00FF01C0">
      <w:pPr>
        <w:pStyle w:val="Zwykytekst"/>
        <w:rPr>
          <w:rFonts w:ascii="Arial" w:hAnsi="Arial" w:cs="Arial"/>
        </w:rPr>
      </w:pPr>
      <w:r>
        <w:rPr>
          <w:rFonts w:ascii="Arial" w:hAnsi="Arial" w:cs="Arial"/>
        </w:rPr>
        <w:t xml:space="preserve">Było: </w:t>
      </w:r>
    </w:p>
    <w:p w14:paraId="1060130D" w14:textId="5D730DDD" w:rsidR="000C1ED0" w:rsidRPr="000C1ED0" w:rsidRDefault="00B17A2E" w:rsidP="000C1ED0">
      <w:pPr>
        <w:shd w:val="clear" w:color="auto" w:fill="B2A1C7" w:themeFill="accent4" w:themeFillTint="99"/>
        <w:spacing w:line="271" w:lineRule="auto"/>
        <w:contextualSpacing/>
        <w:jc w:val="both"/>
        <w:rPr>
          <w:rFonts w:ascii="Arial" w:eastAsia="Times New Roman" w:hAnsi="Arial" w:cs="Arial"/>
          <w:b/>
        </w:rPr>
      </w:pPr>
      <w:r>
        <w:rPr>
          <w:rFonts w:ascii="Arial" w:hAnsi="Arial" w:cs="Arial"/>
        </w:rPr>
        <w:t xml:space="preserve"> </w:t>
      </w:r>
      <w:r w:rsidR="000C1ED0" w:rsidRPr="000C1ED0">
        <w:rPr>
          <w:rFonts w:ascii="Arial" w:eastAsia="Times New Roman" w:hAnsi="Arial" w:cs="Arial"/>
          <w:b/>
        </w:rPr>
        <w:t>Wymagania dotyczące wadium</w:t>
      </w:r>
    </w:p>
    <w:p w14:paraId="74828236" w14:textId="77777777" w:rsidR="00373259" w:rsidRPr="00373259" w:rsidRDefault="00373259" w:rsidP="00373259">
      <w:pPr>
        <w:numPr>
          <w:ilvl w:val="0"/>
          <w:numId w:val="11"/>
        </w:numPr>
        <w:autoSpaceDE w:val="0"/>
        <w:autoSpaceDN w:val="0"/>
        <w:spacing w:before="120" w:after="120" w:line="271" w:lineRule="auto"/>
        <w:jc w:val="both"/>
        <w:rPr>
          <w:rFonts w:ascii="Arial" w:eastAsia="Times New Roman" w:hAnsi="Arial" w:cs="Arial"/>
          <w:bCs/>
          <w:lang w:eastAsia="pl-PL"/>
        </w:rPr>
      </w:pPr>
      <w:r w:rsidRPr="00373259">
        <w:rPr>
          <w:rFonts w:ascii="Arial" w:eastAsia="Times New Roman" w:hAnsi="Arial" w:cs="Arial"/>
          <w:lang w:eastAsia="pl-PL"/>
        </w:rPr>
        <w:t xml:space="preserve">Wykonawca przystępujący do postępowania jest zobowiązany, przed upływem terminu składania ofert,  wnieść wadium w </w:t>
      </w:r>
      <w:r w:rsidRPr="00373259">
        <w:rPr>
          <w:rFonts w:ascii="Arial" w:eastAsia="Times New Roman" w:hAnsi="Arial" w:cs="Arial"/>
          <w:bCs/>
          <w:lang w:eastAsia="pl-PL"/>
        </w:rPr>
        <w:t>kwocie:</w:t>
      </w:r>
      <w:r w:rsidRPr="00373259">
        <w:rPr>
          <w:rFonts w:ascii="Arial" w:eastAsia="Times New Roman" w:hAnsi="Arial" w:cs="Arial"/>
          <w:b/>
          <w:lang w:eastAsia="pl-PL"/>
        </w:rPr>
        <w:t xml:space="preserve"> </w:t>
      </w:r>
      <w:r w:rsidRPr="00373259">
        <w:rPr>
          <w:rFonts w:ascii="Arial" w:eastAsia="Times New Roman" w:hAnsi="Arial" w:cs="Arial"/>
          <w:bCs/>
          <w:lang w:eastAsia="pl-PL"/>
        </w:rPr>
        <w:t>2.700,00 zł (słownie: dwa  tysiące siedemset złotych).</w:t>
      </w:r>
    </w:p>
    <w:p w14:paraId="4DCA544B" w14:textId="77777777" w:rsidR="00373259" w:rsidRPr="00373259" w:rsidRDefault="00373259" w:rsidP="00373259">
      <w:pPr>
        <w:numPr>
          <w:ilvl w:val="0"/>
          <w:numId w:val="11"/>
        </w:numPr>
        <w:autoSpaceDE w:val="0"/>
        <w:autoSpaceDN w:val="0"/>
        <w:spacing w:before="120" w:after="120" w:line="271" w:lineRule="auto"/>
        <w:jc w:val="both"/>
        <w:rPr>
          <w:rFonts w:ascii="Arial" w:eastAsia="Times New Roman" w:hAnsi="Arial" w:cs="Arial"/>
          <w:b/>
          <w:lang w:eastAsia="pl-PL"/>
        </w:rPr>
      </w:pPr>
      <w:r w:rsidRPr="00373259">
        <w:rPr>
          <w:rFonts w:ascii="Arial" w:eastAsia="Times New Roman" w:hAnsi="Arial" w:cs="Arial"/>
          <w:lang w:eastAsia="pl-PL"/>
        </w:rPr>
        <w:t xml:space="preserve">Wadium musi obejmować pełen okres związania ofertą tj. do dnia 06.06.2024 r. </w:t>
      </w:r>
    </w:p>
    <w:p w14:paraId="19CE2080" w14:textId="77777777" w:rsidR="00884EF7" w:rsidRDefault="00884EF7" w:rsidP="00884EF7">
      <w:pPr>
        <w:pStyle w:val="Zwykytekst"/>
        <w:rPr>
          <w:rFonts w:ascii="Arial" w:hAnsi="Arial" w:cs="Arial"/>
        </w:rPr>
      </w:pPr>
    </w:p>
    <w:p w14:paraId="09ED8877" w14:textId="77777777" w:rsidR="00292A0A" w:rsidRPr="00292A0A" w:rsidRDefault="00292A0A" w:rsidP="00292A0A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292A0A">
        <w:rPr>
          <w:rFonts w:ascii="Arial" w:eastAsia="Times New Roman" w:hAnsi="Arial" w:cs="Arial"/>
          <w:b/>
        </w:rPr>
        <w:t>Sposób oraz termin składania ofert. Termin otwarcia ofert</w:t>
      </w:r>
    </w:p>
    <w:p w14:paraId="680A673B" w14:textId="09E72A08" w:rsidR="00884EF7" w:rsidRPr="00884EF7" w:rsidRDefault="00884EF7" w:rsidP="00884EF7">
      <w:pPr>
        <w:numPr>
          <w:ilvl w:val="1"/>
          <w:numId w:val="8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color w:val="FF0000"/>
          <w:lang w:eastAsia="pl-PL"/>
        </w:rPr>
      </w:pPr>
      <w:r w:rsidRPr="00884EF7">
        <w:rPr>
          <w:rFonts w:ascii="Arial" w:eastAsia="Times New Roman" w:hAnsi="Arial" w:cs="Arial"/>
          <w:lang w:eastAsia="pl-PL"/>
        </w:rPr>
        <w:t xml:space="preserve">Ofertę należy złożyć w terminie do dnia </w:t>
      </w:r>
      <w:r w:rsidR="00373259">
        <w:rPr>
          <w:rFonts w:ascii="Arial" w:eastAsia="Times New Roman" w:hAnsi="Arial" w:cs="Arial"/>
          <w:color w:val="000000" w:themeColor="text1"/>
          <w:lang w:eastAsia="pl-PL"/>
        </w:rPr>
        <w:t>08.05</w:t>
      </w:r>
      <w:r w:rsidRPr="00884EF7">
        <w:rPr>
          <w:rFonts w:ascii="Arial" w:eastAsia="Times New Roman" w:hAnsi="Arial" w:cs="Arial"/>
          <w:color w:val="000000" w:themeColor="text1"/>
          <w:lang w:eastAsia="pl-PL"/>
        </w:rPr>
        <w:t xml:space="preserve">.2024 r. </w:t>
      </w:r>
      <w:r w:rsidRPr="00884EF7">
        <w:rPr>
          <w:rFonts w:ascii="Arial" w:eastAsia="Times New Roman" w:hAnsi="Arial" w:cs="Arial"/>
          <w:lang w:eastAsia="pl-PL"/>
        </w:rPr>
        <w:t>do godz. 10:00</w:t>
      </w:r>
    </w:p>
    <w:p w14:paraId="72272E2E" w14:textId="77777777" w:rsidR="00884EF7" w:rsidRPr="00884EF7" w:rsidRDefault="00884EF7" w:rsidP="00884EF7">
      <w:pPr>
        <w:numPr>
          <w:ilvl w:val="1"/>
          <w:numId w:val="8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lang w:eastAsia="pl-PL"/>
        </w:rPr>
      </w:pPr>
      <w:r w:rsidRPr="00884EF7">
        <w:rPr>
          <w:rFonts w:ascii="Arial" w:eastAsia="Times New Roman" w:hAnsi="Arial" w:cs="Arial"/>
          <w:lang w:eastAsia="pl-PL"/>
        </w:rPr>
        <w:t>Sposób składania ofert:</w:t>
      </w:r>
    </w:p>
    <w:p w14:paraId="64237C31" w14:textId="77777777" w:rsidR="00884EF7" w:rsidRPr="00884EF7" w:rsidRDefault="00884EF7" w:rsidP="00884EF7">
      <w:pPr>
        <w:numPr>
          <w:ilvl w:val="0"/>
          <w:numId w:val="9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884EF7">
        <w:rPr>
          <w:rFonts w:ascii="Arial" w:eastAsia="Times New Roman" w:hAnsi="Arial" w:cs="Arial"/>
          <w:lang w:eastAsia="pl-PL"/>
        </w:rPr>
        <w:t xml:space="preserve">za pośrednictwem Platformy: </w:t>
      </w:r>
      <w:hyperlink r:id="rId5" w:history="1">
        <w:r w:rsidRPr="00884EF7">
          <w:rPr>
            <w:rFonts w:ascii="Arial" w:eastAsia="Times New Roman" w:hAnsi="Arial" w:cs="Arial"/>
            <w:color w:val="0000FF"/>
            <w:u w:val="single"/>
            <w:lang w:eastAsia="pl-PL"/>
          </w:rPr>
          <w:t>https://platformazakupowa.pl/pn/powiat_wolominski</w:t>
        </w:r>
      </w:hyperlink>
    </w:p>
    <w:p w14:paraId="406049C7" w14:textId="660721B1" w:rsidR="00884EF7" w:rsidRPr="00884EF7" w:rsidRDefault="00884EF7" w:rsidP="00884EF7">
      <w:pPr>
        <w:numPr>
          <w:ilvl w:val="1"/>
          <w:numId w:val="8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lang w:eastAsia="pl-PL"/>
        </w:rPr>
      </w:pPr>
      <w:r w:rsidRPr="00884EF7">
        <w:rPr>
          <w:rFonts w:ascii="Arial" w:eastAsia="Times New Roman" w:hAnsi="Arial" w:cs="Arial"/>
          <w:lang w:eastAsia="pl-PL"/>
        </w:rPr>
        <w:t xml:space="preserve">Otwarcie ofert nastąpi w dniu </w:t>
      </w:r>
      <w:r w:rsidR="00373259">
        <w:rPr>
          <w:rFonts w:ascii="Arial" w:eastAsia="Times New Roman" w:hAnsi="Arial" w:cs="Arial"/>
          <w:color w:val="000000" w:themeColor="text1"/>
          <w:lang w:eastAsia="pl-PL"/>
        </w:rPr>
        <w:t>08.05</w:t>
      </w:r>
      <w:r w:rsidRPr="00884EF7">
        <w:rPr>
          <w:rFonts w:ascii="Arial" w:eastAsia="Times New Roman" w:hAnsi="Arial" w:cs="Arial"/>
          <w:color w:val="000000" w:themeColor="text1"/>
          <w:lang w:eastAsia="pl-PL"/>
        </w:rPr>
        <w:t xml:space="preserve">.2024 r. </w:t>
      </w:r>
      <w:r w:rsidRPr="00884EF7">
        <w:rPr>
          <w:rFonts w:ascii="Arial" w:eastAsia="Times New Roman" w:hAnsi="Arial" w:cs="Arial"/>
          <w:lang w:eastAsia="pl-PL"/>
        </w:rPr>
        <w:t>o godz. 10:10 poprzez odszyfrowanie wczytanych na Platformie ofert.</w:t>
      </w:r>
    </w:p>
    <w:p w14:paraId="48FB394D" w14:textId="77777777" w:rsidR="00884EF7" w:rsidRPr="00884EF7" w:rsidRDefault="00884EF7" w:rsidP="00884EF7">
      <w:pPr>
        <w:numPr>
          <w:ilvl w:val="1"/>
          <w:numId w:val="8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884EF7">
        <w:rPr>
          <w:rFonts w:ascii="Arial" w:eastAsia="Times New Roman" w:hAnsi="Arial" w:cs="Arial"/>
          <w:lang w:eastAsia="pl-PL"/>
        </w:rPr>
        <w:t>Zamawiający, najpóźniej przed otwarciem ofert, udostępni na stronie internetowej prowadzonego postępowania informację o kwocie, jaką zamierza przeznaczyć na sfinansowanie zamówienia.</w:t>
      </w:r>
    </w:p>
    <w:p w14:paraId="68D208ED" w14:textId="77777777" w:rsidR="00884EF7" w:rsidRPr="00884EF7" w:rsidRDefault="00884EF7" w:rsidP="00884EF7">
      <w:pPr>
        <w:numPr>
          <w:ilvl w:val="1"/>
          <w:numId w:val="8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884EF7">
        <w:rPr>
          <w:rFonts w:ascii="Arial" w:eastAsia="Times New Roman" w:hAnsi="Arial" w:cs="Arial"/>
          <w:lang w:eastAsia="pl-PL"/>
        </w:rPr>
        <w:t>Zamawiający, niezwłocznie po otwarciu ofert, udostępnia na stronie internetowej prowadzonego postępowania informacje o:</w:t>
      </w:r>
    </w:p>
    <w:p w14:paraId="5CAD50A6" w14:textId="77777777" w:rsidR="00884EF7" w:rsidRPr="00884EF7" w:rsidRDefault="00884EF7" w:rsidP="00884EF7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  <w:r w:rsidRPr="00884EF7">
        <w:rPr>
          <w:rFonts w:ascii="Arial" w:eastAsia="Times New Roman" w:hAnsi="Arial" w:cs="Arial"/>
          <w:lang w:eastAsia="pl-PL"/>
        </w:rPr>
        <w:t>1)</w:t>
      </w:r>
      <w:r w:rsidRPr="00884EF7">
        <w:rPr>
          <w:rFonts w:ascii="Arial" w:eastAsia="Times New Roman" w:hAnsi="Arial" w:cs="Arial"/>
          <w:lang w:eastAsia="pl-PL"/>
        </w:rPr>
        <w:tab/>
        <w:t>nazwach albo imionach i nazwiskach oraz siedzibach lub miejscach prowadzonej działalności gospodarczej bądź miejscach zamieszkania wykonawców, których oferty zostały otwarte;</w:t>
      </w:r>
    </w:p>
    <w:p w14:paraId="7FFBE75D" w14:textId="77777777" w:rsidR="00884EF7" w:rsidRPr="00884EF7" w:rsidRDefault="00884EF7" w:rsidP="00884EF7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iCs/>
          <w:lang w:eastAsia="pl-PL"/>
        </w:rPr>
      </w:pPr>
      <w:r w:rsidRPr="00884EF7">
        <w:rPr>
          <w:rFonts w:ascii="Arial" w:eastAsia="Times New Roman" w:hAnsi="Arial" w:cs="Arial"/>
          <w:iCs/>
          <w:lang w:eastAsia="pl-PL"/>
        </w:rPr>
        <w:t>2)</w:t>
      </w:r>
      <w:r w:rsidRPr="00884EF7">
        <w:rPr>
          <w:rFonts w:ascii="Arial" w:eastAsia="Times New Roman" w:hAnsi="Arial" w:cs="Arial"/>
          <w:iCs/>
          <w:lang w:eastAsia="pl-PL"/>
        </w:rPr>
        <w:tab/>
        <w:t>cenach lub kosztach zawartych w ofertach.</w:t>
      </w:r>
    </w:p>
    <w:p w14:paraId="0E9801AD" w14:textId="77777777" w:rsidR="00292A0A" w:rsidRPr="00292A0A" w:rsidRDefault="00292A0A" w:rsidP="00292A0A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</w:p>
    <w:p w14:paraId="7884FCF2" w14:textId="77777777" w:rsidR="00292A0A" w:rsidRPr="00292A0A" w:rsidRDefault="00292A0A" w:rsidP="00292A0A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292A0A">
        <w:rPr>
          <w:rFonts w:ascii="Arial" w:eastAsia="Times New Roman" w:hAnsi="Arial" w:cs="Arial"/>
          <w:b/>
        </w:rPr>
        <w:t>Termin związania ofertą</w:t>
      </w:r>
    </w:p>
    <w:p w14:paraId="7920A042" w14:textId="74915869" w:rsidR="00884EF7" w:rsidRPr="00884EF7" w:rsidRDefault="00884EF7" w:rsidP="00884EF7">
      <w:pPr>
        <w:spacing w:after="0" w:line="271" w:lineRule="auto"/>
        <w:ind w:right="-108"/>
        <w:jc w:val="both"/>
        <w:rPr>
          <w:rFonts w:ascii="Arial" w:eastAsia="Times New Roman" w:hAnsi="Arial" w:cs="Arial"/>
          <w:b/>
          <w:bCs/>
          <w:lang w:eastAsia="pl-PL"/>
        </w:rPr>
      </w:pPr>
      <w:r w:rsidRPr="00884EF7">
        <w:rPr>
          <w:rFonts w:ascii="Arial" w:eastAsia="Times New Roman" w:hAnsi="Arial" w:cs="Arial"/>
          <w:lang w:eastAsia="pl-PL"/>
        </w:rPr>
        <w:t xml:space="preserve">Wykonawca pozostaje związany ofertą </w:t>
      </w:r>
      <w:r w:rsidRPr="00884EF7">
        <w:rPr>
          <w:rFonts w:ascii="Arial" w:eastAsia="Times New Roman" w:hAnsi="Arial" w:cs="Arial"/>
          <w:b/>
          <w:bCs/>
          <w:lang w:eastAsia="pl-PL"/>
        </w:rPr>
        <w:t xml:space="preserve">do dnia </w:t>
      </w:r>
      <w:r w:rsidR="00373259">
        <w:rPr>
          <w:rFonts w:ascii="Arial" w:eastAsia="Times New Roman" w:hAnsi="Arial" w:cs="Arial"/>
          <w:b/>
          <w:bCs/>
          <w:lang w:eastAsia="pl-PL"/>
        </w:rPr>
        <w:t>06.06</w:t>
      </w:r>
      <w:r w:rsidRPr="00884EF7">
        <w:rPr>
          <w:rFonts w:ascii="Arial" w:eastAsia="Times New Roman" w:hAnsi="Arial" w:cs="Arial"/>
          <w:b/>
          <w:bCs/>
          <w:lang w:eastAsia="pl-PL"/>
        </w:rPr>
        <w:t>.2024 r.</w:t>
      </w:r>
    </w:p>
    <w:p w14:paraId="73B0F544" w14:textId="77777777" w:rsidR="00884EF7" w:rsidRPr="00884EF7" w:rsidRDefault="00884EF7" w:rsidP="00884EF7">
      <w:pPr>
        <w:spacing w:after="0" w:line="271" w:lineRule="auto"/>
        <w:ind w:right="-108"/>
        <w:jc w:val="both"/>
        <w:rPr>
          <w:rFonts w:ascii="Arial" w:eastAsia="Times New Roman" w:hAnsi="Arial" w:cs="Arial"/>
          <w:bCs/>
          <w:lang w:eastAsia="pl-PL"/>
        </w:rPr>
      </w:pPr>
      <w:r w:rsidRPr="00884EF7">
        <w:rPr>
          <w:rFonts w:ascii="Arial" w:eastAsia="Times New Roman" w:hAnsi="Arial" w:cs="Arial"/>
          <w:bCs/>
          <w:lang w:eastAsia="pl-PL"/>
        </w:rPr>
        <w:t>Bieg terminu związania ofertą rozpoczyna się wraz z upływem terminu składania ofert.</w:t>
      </w:r>
    </w:p>
    <w:p w14:paraId="3F5EE239" w14:textId="77777777" w:rsidR="00292A0A" w:rsidRDefault="00292A0A" w:rsidP="00FF01C0">
      <w:pPr>
        <w:pStyle w:val="Zwykytekst"/>
        <w:rPr>
          <w:rFonts w:ascii="Arial" w:hAnsi="Arial" w:cs="Arial"/>
        </w:rPr>
      </w:pPr>
    </w:p>
    <w:p w14:paraId="48C7D438" w14:textId="0F6AE342" w:rsidR="00B17A2E" w:rsidRDefault="00B17A2E" w:rsidP="00FF01C0">
      <w:pPr>
        <w:pStyle w:val="Zwykytekst"/>
        <w:rPr>
          <w:rFonts w:ascii="Arial" w:hAnsi="Arial" w:cs="Arial"/>
        </w:rPr>
      </w:pPr>
      <w:r>
        <w:rPr>
          <w:rFonts w:ascii="Arial" w:hAnsi="Arial" w:cs="Arial"/>
        </w:rPr>
        <w:t>Jest:</w:t>
      </w:r>
    </w:p>
    <w:p w14:paraId="31AFE23D" w14:textId="77777777" w:rsidR="000C1ED0" w:rsidRPr="000C1ED0" w:rsidRDefault="000C1ED0" w:rsidP="000C1ED0">
      <w:pPr>
        <w:shd w:val="clear" w:color="auto" w:fill="B2A1C7" w:themeFill="accent4" w:themeFillTint="99"/>
        <w:spacing w:line="271" w:lineRule="auto"/>
        <w:contextualSpacing/>
        <w:jc w:val="both"/>
        <w:rPr>
          <w:rFonts w:ascii="Arial" w:eastAsia="Times New Roman" w:hAnsi="Arial" w:cs="Arial"/>
          <w:b/>
        </w:rPr>
      </w:pPr>
      <w:r w:rsidRPr="000C1ED0">
        <w:rPr>
          <w:rFonts w:ascii="Arial" w:eastAsia="Times New Roman" w:hAnsi="Arial" w:cs="Arial"/>
          <w:b/>
        </w:rPr>
        <w:t>Wymagania dotyczące wadium</w:t>
      </w:r>
    </w:p>
    <w:p w14:paraId="4BC089BD" w14:textId="71C45E82" w:rsidR="00373259" w:rsidRPr="00373259" w:rsidRDefault="00373259" w:rsidP="00373259">
      <w:pPr>
        <w:pStyle w:val="Akapitzlist"/>
        <w:numPr>
          <w:ilvl w:val="0"/>
          <w:numId w:val="13"/>
        </w:numPr>
        <w:autoSpaceDE w:val="0"/>
        <w:autoSpaceDN w:val="0"/>
        <w:spacing w:before="120" w:after="120" w:line="271" w:lineRule="auto"/>
        <w:jc w:val="both"/>
        <w:rPr>
          <w:rFonts w:ascii="Arial" w:eastAsia="Times New Roman" w:hAnsi="Arial" w:cs="Arial"/>
          <w:bCs/>
          <w:lang w:eastAsia="pl-PL"/>
        </w:rPr>
      </w:pPr>
      <w:r w:rsidRPr="00373259">
        <w:rPr>
          <w:rFonts w:ascii="Arial" w:eastAsia="Times New Roman" w:hAnsi="Arial" w:cs="Arial"/>
          <w:lang w:eastAsia="pl-PL"/>
        </w:rPr>
        <w:t xml:space="preserve">Wykonawca przystępujący do postępowania jest zobowiązany, przed upływem terminu składania ofert,  wnieść wadium w </w:t>
      </w:r>
      <w:r w:rsidRPr="00373259">
        <w:rPr>
          <w:rFonts w:ascii="Arial" w:eastAsia="Times New Roman" w:hAnsi="Arial" w:cs="Arial"/>
          <w:bCs/>
          <w:lang w:eastAsia="pl-PL"/>
        </w:rPr>
        <w:t>kwocie:</w:t>
      </w:r>
      <w:r w:rsidRPr="00373259">
        <w:rPr>
          <w:rFonts w:ascii="Arial" w:eastAsia="Times New Roman" w:hAnsi="Arial" w:cs="Arial"/>
          <w:b/>
          <w:lang w:eastAsia="pl-PL"/>
        </w:rPr>
        <w:t xml:space="preserve"> </w:t>
      </w:r>
      <w:r w:rsidRPr="00373259">
        <w:rPr>
          <w:rFonts w:ascii="Arial" w:eastAsia="Times New Roman" w:hAnsi="Arial" w:cs="Arial"/>
          <w:bCs/>
          <w:lang w:eastAsia="pl-PL"/>
        </w:rPr>
        <w:t>2.700,00 zł (słownie: dwa  tysiące siedemset złotych).</w:t>
      </w:r>
    </w:p>
    <w:p w14:paraId="34710548" w14:textId="311A9D9E" w:rsidR="00373259" w:rsidRPr="00373259" w:rsidRDefault="00373259" w:rsidP="00373259">
      <w:pPr>
        <w:pStyle w:val="Akapitzlist"/>
        <w:numPr>
          <w:ilvl w:val="0"/>
          <w:numId w:val="13"/>
        </w:numPr>
        <w:autoSpaceDE w:val="0"/>
        <w:autoSpaceDN w:val="0"/>
        <w:spacing w:before="120" w:after="120" w:line="271" w:lineRule="auto"/>
        <w:jc w:val="both"/>
        <w:rPr>
          <w:rFonts w:ascii="Arial" w:eastAsia="Times New Roman" w:hAnsi="Arial" w:cs="Arial"/>
          <w:b/>
          <w:lang w:eastAsia="pl-PL"/>
        </w:rPr>
      </w:pPr>
      <w:r w:rsidRPr="00373259">
        <w:rPr>
          <w:rFonts w:ascii="Arial" w:eastAsia="Times New Roman" w:hAnsi="Arial" w:cs="Arial"/>
          <w:lang w:eastAsia="pl-PL"/>
        </w:rPr>
        <w:t xml:space="preserve">Wadium musi obejmować pełen okres związania ofertą tj. do dnia </w:t>
      </w:r>
      <w:r>
        <w:rPr>
          <w:rFonts w:ascii="Arial" w:eastAsia="Times New Roman" w:hAnsi="Arial" w:cs="Arial"/>
          <w:lang w:eastAsia="pl-PL"/>
        </w:rPr>
        <w:t>11</w:t>
      </w:r>
      <w:r w:rsidRPr="00373259">
        <w:rPr>
          <w:rFonts w:ascii="Arial" w:eastAsia="Times New Roman" w:hAnsi="Arial" w:cs="Arial"/>
          <w:lang w:eastAsia="pl-PL"/>
        </w:rPr>
        <w:t xml:space="preserve">.06.2024 r. </w:t>
      </w:r>
    </w:p>
    <w:p w14:paraId="6360023B" w14:textId="77777777" w:rsidR="00983447" w:rsidRDefault="00983447" w:rsidP="00884EF7">
      <w:pPr>
        <w:pStyle w:val="Zwykytekst"/>
        <w:rPr>
          <w:rFonts w:ascii="Arial" w:eastAsia="Times New Roman" w:hAnsi="Arial" w:cs="Arial"/>
          <w:szCs w:val="22"/>
          <w:lang w:eastAsia="pl-PL"/>
        </w:rPr>
      </w:pPr>
    </w:p>
    <w:p w14:paraId="16DA06B1" w14:textId="77777777" w:rsidR="00884EF7" w:rsidRDefault="00884EF7" w:rsidP="00884EF7">
      <w:pPr>
        <w:pStyle w:val="Zwykytekst"/>
        <w:rPr>
          <w:rFonts w:ascii="Arial" w:hAnsi="Arial" w:cs="Arial"/>
        </w:rPr>
      </w:pPr>
    </w:p>
    <w:p w14:paraId="36198152" w14:textId="77777777" w:rsidR="00292A0A" w:rsidRPr="00292A0A" w:rsidRDefault="00292A0A" w:rsidP="00292A0A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292A0A">
        <w:rPr>
          <w:rFonts w:ascii="Arial" w:eastAsia="Times New Roman" w:hAnsi="Arial" w:cs="Arial"/>
          <w:b/>
        </w:rPr>
        <w:t>Sposób oraz termin składania ofert. Termin otwarcia ofert</w:t>
      </w:r>
    </w:p>
    <w:p w14:paraId="33B44E30" w14:textId="00D536BA" w:rsidR="00884EF7" w:rsidRPr="00884EF7" w:rsidRDefault="00884EF7" w:rsidP="00884EF7">
      <w:pPr>
        <w:spacing w:after="0" w:line="271" w:lineRule="auto"/>
        <w:ind w:right="-108"/>
        <w:jc w:val="both"/>
        <w:rPr>
          <w:rFonts w:ascii="Arial" w:eastAsia="Times New Roman" w:hAnsi="Arial" w:cs="Arial"/>
          <w:color w:val="FF000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1) </w:t>
      </w:r>
      <w:r w:rsidRPr="00884EF7">
        <w:rPr>
          <w:rFonts w:ascii="Arial" w:eastAsia="Times New Roman" w:hAnsi="Arial" w:cs="Arial"/>
          <w:lang w:eastAsia="pl-PL"/>
        </w:rPr>
        <w:t xml:space="preserve">Ofertę należy złożyć w terminie do dnia </w:t>
      </w:r>
      <w:r w:rsidR="00373259">
        <w:rPr>
          <w:rFonts w:ascii="Arial" w:eastAsia="Times New Roman" w:hAnsi="Arial" w:cs="Arial"/>
          <w:color w:val="000000" w:themeColor="text1"/>
          <w:lang w:eastAsia="pl-PL"/>
        </w:rPr>
        <w:t>13.05</w:t>
      </w:r>
      <w:r w:rsidRPr="00884EF7">
        <w:rPr>
          <w:rFonts w:ascii="Arial" w:eastAsia="Times New Roman" w:hAnsi="Arial" w:cs="Arial"/>
          <w:color w:val="000000" w:themeColor="text1"/>
          <w:lang w:eastAsia="pl-PL"/>
        </w:rPr>
        <w:t xml:space="preserve">.2024 r. </w:t>
      </w:r>
      <w:r w:rsidRPr="00884EF7">
        <w:rPr>
          <w:rFonts w:ascii="Arial" w:eastAsia="Times New Roman" w:hAnsi="Arial" w:cs="Arial"/>
          <w:lang w:eastAsia="pl-PL"/>
        </w:rPr>
        <w:t>do godz. 10:00</w:t>
      </w:r>
    </w:p>
    <w:p w14:paraId="27284C73" w14:textId="7FB4BBFF" w:rsidR="00884EF7" w:rsidRPr="00884EF7" w:rsidRDefault="00884EF7" w:rsidP="00884EF7">
      <w:p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2) </w:t>
      </w:r>
      <w:r w:rsidRPr="00884EF7">
        <w:rPr>
          <w:rFonts w:ascii="Arial" w:eastAsia="Times New Roman" w:hAnsi="Arial" w:cs="Arial"/>
          <w:lang w:eastAsia="pl-PL"/>
        </w:rPr>
        <w:t>Sposób składania ofert:</w:t>
      </w:r>
    </w:p>
    <w:p w14:paraId="5009966B" w14:textId="77777777" w:rsidR="00884EF7" w:rsidRPr="00884EF7" w:rsidRDefault="00884EF7" w:rsidP="00884EF7">
      <w:pPr>
        <w:numPr>
          <w:ilvl w:val="0"/>
          <w:numId w:val="9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884EF7">
        <w:rPr>
          <w:rFonts w:ascii="Arial" w:eastAsia="Times New Roman" w:hAnsi="Arial" w:cs="Arial"/>
          <w:lang w:eastAsia="pl-PL"/>
        </w:rPr>
        <w:t xml:space="preserve">za pośrednictwem Platformy: </w:t>
      </w:r>
      <w:hyperlink r:id="rId6" w:history="1">
        <w:r w:rsidRPr="00884EF7">
          <w:rPr>
            <w:rFonts w:ascii="Arial" w:eastAsia="Times New Roman" w:hAnsi="Arial" w:cs="Arial"/>
            <w:color w:val="0000FF"/>
            <w:u w:val="single"/>
            <w:lang w:eastAsia="pl-PL"/>
          </w:rPr>
          <w:t>https://platformazakupowa.pl/pn/powiat_wolominski</w:t>
        </w:r>
      </w:hyperlink>
    </w:p>
    <w:p w14:paraId="1ADC5B05" w14:textId="4AB63FC1" w:rsidR="00884EF7" w:rsidRPr="00884EF7" w:rsidRDefault="00884EF7" w:rsidP="00884EF7">
      <w:p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3) </w:t>
      </w:r>
      <w:r w:rsidRPr="00884EF7">
        <w:rPr>
          <w:rFonts w:ascii="Arial" w:eastAsia="Times New Roman" w:hAnsi="Arial" w:cs="Arial"/>
          <w:lang w:eastAsia="pl-PL"/>
        </w:rPr>
        <w:t xml:space="preserve">Otwarcie ofert nastąpi w dniu </w:t>
      </w:r>
      <w:r w:rsidR="00373259">
        <w:rPr>
          <w:rFonts w:ascii="Arial" w:eastAsia="Times New Roman" w:hAnsi="Arial" w:cs="Arial"/>
          <w:color w:val="000000" w:themeColor="text1"/>
          <w:lang w:eastAsia="pl-PL"/>
        </w:rPr>
        <w:t>13.05</w:t>
      </w:r>
      <w:r w:rsidRPr="00884EF7">
        <w:rPr>
          <w:rFonts w:ascii="Arial" w:eastAsia="Times New Roman" w:hAnsi="Arial" w:cs="Arial"/>
          <w:color w:val="000000" w:themeColor="text1"/>
          <w:lang w:eastAsia="pl-PL"/>
        </w:rPr>
        <w:t xml:space="preserve">.2024 r. </w:t>
      </w:r>
      <w:r w:rsidRPr="00884EF7">
        <w:rPr>
          <w:rFonts w:ascii="Arial" w:eastAsia="Times New Roman" w:hAnsi="Arial" w:cs="Arial"/>
          <w:lang w:eastAsia="pl-PL"/>
        </w:rPr>
        <w:t>o godz. 10:10 poprzez odszyfrowanie wczytanych na Platformie ofert.</w:t>
      </w:r>
    </w:p>
    <w:p w14:paraId="129C819F" w14:textId="50A87093" w:rsidR="00884EF7" w:rsidRPr="00884EF7" w:rsidRDefault="00884EF7" w:rsidP="00884EF7">
      <w:p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4) </w:t>
      </w:r>
      <w:r w:rsidRPr="00884EF7">
        <w:rPr>
          <w:rFonts w:ascii="Arial" w:eastAsia="Times New Roman" w:hAnsi="Arial" w:cs="Arial"/>
          <w:lang w:eastAsia="pl-PL"/>
        </w:rPr>
        <w:t>Zamawiający, najpóźniej przed otwarciem ofert, udostępni na stronie internetowej prowadzonego postępowania informację o kwocie, jaką zamierza przeznaczyć na sfinansowanie zamówienia.</w:t>
      </w:r>
    </w:p>
    <w:p w14:paraId="19256A16" w14:textId="5B215D6D" w:rsidR="00884EF7" w:rsidRPr="00884EF7" w:rsidRDefault="00884EF7" w:rsidP="00884EF7">
      <w:p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5) </w:t>
      </w:r>
      <w:r w:rsidRPr="00884EF7">
        <w:rPr>
          <w:rFonts w:ascii="Arial" w:eastAsia="Times New Roman" w:hAnsi="Arial" w:cs="Arial"/>
          <w:lang w:eastAsia="pl-PL"/>
        </w:rPr>
        <w:t>Zamawiający, niezwłocznie po otwarciu ofert, udostępnia na stronie internetowej prowadzonego postępowania informacje o:</w:t>
      </w:r>
    </w:p>
    <w:p w14:paraId="4B637FBF" w14:textId="77777777" w:rsidR="00884EF7" w:rsidRPr="00884EF7" w:rsidRDefault="00884EF7" w:rsidP="00884EF7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  <w:r w:rsidRPr="00884EF7">
        <w:rPr>
          <w:rFonts w:ascii="Arial" w:eastAsia="Times New Roman" w:hAnsi="Arial" w:cs="Arial"/>
          <w:lang w:eastAsia="pl-PL"/>
        </w:rPr>
        <w:t>1)</w:t>
      </w:r>
      <w:r w:rsidRPr="00884EF7">
        <w:rPr>
          <w:rFonts w:ascii="Arial" w:eastAsia="Times New Roman" w:hAnsi="Arial" w:cs="Arial"/>
          <w:lang w:eastAsia="pl-PL"/>
        </w:rPr>
        <w:tab/>
        <w:t>nazwach albo imionach i nazwiskach oraz siedzibach lub miejscach prowadzonej działalności gospodarczej bądź miejscach zamieszkania wykonawców, których oferty zostały otwarte;</w:t>
      </w:r>
    </w:p>
    <w:p w14:paraId="43288D3D" w14:textId="77777777" w:rsidR="00884EF7" w:rsidRPr="00884EF7" w:rsidRDefault="00884EF7" w:rsidP="00884EF7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iCs/>
          <w:lang w:eastAsia="pl-PL"/>
        </w:rPr>
      </w:pPr>
      <w:r w:rsidRPr="00884EF7">
        <w:rPr>
          <w:rFonts w:ascii="Arial" w:eastAsia="Times New Roman" w:hAnsi="Arial" w:cs="Arial"/>
          <w:iCs/>
          <w:lang w:eastAsia="pl-PL"/>
        </w:rPr>
        <w:t>2)</w:t>
      </w:r>
      <w:r w:rsidRPr="00884EF7">
        <w:rPr>
          <w:rFonts w:ascii="Arial" w:eastAsia="Times New Roman" w:hAnsi="Arial" w:cs="Arial"/>
          <w:iCs/>
          <w:lang w:eastAsia="pl-PL"/>
        </w:rPr>
        <w:tab/>
        <w:t>cenach lub kosztach zawartych w ofertach.</w:t>
      </w:r>
    </w:p>
    <w:p w14:paraId="6F7CCC9F" w14:textId="77777777" w:rsidR="00292A0A" w:rsidRPr="00292A0A" w:rsidRDefault="00292A0A" w:rsidP="00292A0A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</w:p>
    <w:p w14:paraId="21C2F390" w14:textId="77777777" w:rsidR="00292A0A" w:rsidRPr="00292A0A" w:rsidRDefault="00292A0A" w:rsidP="00292A0A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292A0A">
        <w:rPr>
          <w:rFonts w:ascii="Arial" w:eastAsia="Times New Roman" w:hAnsi="Arial" w:cs="Arial"/>
          <w:b/>
        </w:rPr>
        <w:t>Termin związania ofertą</w:t>
      </w:r>
    </w:p>
    <w:p w14:paraId="716BED21" w14:textId="3A2AEBAB" w:rsidR="00884EF7" w:rsidRPr="00884EF7" w:rsidRDefault="00884EF7" w:rsidP="00884EF7">
      <w:pPr>
        <w:spacing w:after="0" w:line="271" w:lineRule="auto"/>
        <w:ind w:right="-108"/>
        <w:jc w:val="both"/>
        <w:rPr>
          <w:rFonts w:ascii="Arial" w:eastAsia="Times New Roman" w:hAnsi="Arial" w:cs="Arial"/>
          <w:b/>
          <w:bCs/>
          <w:lang w:eastAsia="pl-PL"/>
        </w:rPr>
      </w:pPr>
      <w:r w:rsidRPr="00884EF7">
        <w:rPr>
          <w:rFonts w:ascii="Arial" w:eastAsia="Times New Roman" w:hAnsi="Arial" w:cs="Arial"/>
          <w:lang w:eastAsia="pl-PL"/>
        </w:rPr>
        <w:t xml:space="preserve">Wykonawca pozostaje związany ofertą </w:t>
      </w:r>
      <w:r w:rsidRPr="00884EF7">
        <w:rPr>
          <w:rFonts w:ascii="Arial" w:eastAsia="Times New Roman" w:hAnsi="Arial" w:cs="Arial"/>
          <w:b/>
          <w:bCs/>
          <w:lang w:eastAsia="pl-PL"/>
        </w:rPr>
        <w:t xml:space="preserve">do dnia </w:t>
      </w:r>
      <w:r w:rsidR="00373259">
        <w:rPr>
          <w:rFonts w:ascii="Arial" w:eastAsia="Times New Roman" w:hAnsi="Arial" w:cs="Arial"/>
          <w:b/>
          <w:bCs/>
          <w:lang w:eastAsia="pl-PL"/>
        </w:rPr>
        <w:t>11.06</w:t>
      </w:r>
      <w:r w:rsidRPr="00884EF7">
        <w:rPr>
          <w:rFonts w:ascii="Arial" w:eastAsia="Times New Roman" w:hAnsi="Arial" w:cs="Arial"/>
          <w:b/>
          <w:bCs/>
          <w:lang w:eastAsia="pl-PL"/>
        </w:rPr>
        <w:t>.2024 r.</w:t>
      </w:r>
    </w:p>
    <w:p w14:paraId="54750B57" w14:textId="77777777" w:rsidR="00884EF7" w:rsidRPr="00884EF7" w:rsidRDefault="00884EF7" w:rsidP="00884EF7">
      <w:pPr>
        <w:spacing w:after="0" w:line="271" w:lineRule="auto"/>
        <w:ind w:right="-108"/>
        <w:jc w:val="both"/>
        <w:rPr>
          <w:rFonts w:ascii="Arial" w:eastAsia="Times New Roman" w:hAnsi="Arial" w:cs="Arial"/>
          <w:bCs/>
          <w:lang w:eastAsia="pl-PL"/>
        </w:rPr>
      </w:pPr>
      <w:r w:rsidRPr="00884EF7">
        <w:rPr>
          <w:rFonts w:ascii="Arial" w:eastAsia="Times New Roman" w:hAnsi="Arial" w:cs="Arial"/>
          <w:bCs/>
          <w:lang w:eastAsia="pl-PL"/>
        </w:rPr>
        <w:t>Bieg terminu związania ofertą rozpoczyna się wraz z upływem terminu składania ofert.</w:t>
      </w:r>
    </w:p>
    <w:p w14:paraId="5C7F0459" w14:textId="77777777" w:rsidR="00B17A2E" w:rsidRDefault="00B17A2E" w:rsidP="00FF01C0">
      <w:pPr>
        <w:pStyle w:val="Zwykytekst"/>
        <w:rPr>
          <w:rFonts w:ascii="Arial" w:hAnsi="Arial" w:cs="Arial"/>
        </w:rPr>
      </w:pPr>
    </w:p>
    <w:p w14:paraId="46012B49" w14:textId="77777777" w:rsidR="00FF01C0" w:rsidRDefault="00FF01C0" w:rsidP="00FF01C0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63C39BD3" w14:textId="77777777" w:rsidR="00FF01C0" w:rsidRDefault="00FF01C0" w:rsidP="00FF01C0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7BAD244F" w14:textId="77777777" w:rsidR="00FC5ECA" w:rsidRPr="00FF01C0" w:rsidRDefault="00FC5ECA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2E9761C3" w14:textId="77777777" w:rsidR="00F4302C" w:rsidRDefault="00F4302C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C4092A7" w14:textId="77777777" w:rsidR="00F4302C" w:rsidRDefault="00F4302C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30E9EB91" w14:textId="77777777" w:rsidR="00F4302C" w:rsidRDefault="00F4302C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A7C5D5C" w14:textId="1D094178" w:rsidR="00CB7E30" w:rsidRPr="00FF01C0" w:rsidRDefault="00CB7E30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FF01C0">
        <w:rPr>
          <w:rFonts w:ascii="Arial" w:eastAsia="Times New Roman" w:hAnsi="Arial" w:cs="Arial"/>
        </w:rPr>
        <w:t>……………………………………</w:t>
      </w:r>
      <w:r w:rsidR="00320C93">
        <w:rPr>
          <w:rFonts w:ascii="Arial" w:eastAsia="Times New Roman" w:hAnsi="Arial" w:cs="Arial"/>
        </w:rPr>
        <w:t>…………</w:t>
      </w:r>
    </w:p>
    <w:p w14:paraId="41FF5334" w14:textId="3C56E07D" w:rsidR="00B70DDD" w:rsidRPr="00FF01C0" w:rsidRDefault="00CB7E30" w:rsidP="00FC5ECA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FF01C0">
        <w:rPr>
          <w:rFonts w:ascii="Arial" w:eastAsia="Times New Roman" w:hAnsi="Arial" w:cs="Arial"/>
        </w:rPr>
        <w:t>Kierownik zamawiającego lub osoba upoważniona do podejmowania czynności w jego imieniu</w:t>
      </w:r>
    </w:p>
    <w:sectPr w:rsidR="00B70DDD" w:rsidRPr="00FF0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C39D8"/>
    <w:multiLevelType w:val="hybridMultilevel"/>
    <w:tmpl w:val="EE2CB2DE"/>
    <w:lvl w:ilvl="0" w:tplc="921A754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30A54"/>
    <w:multiLevelType w:val="hybridMultilevel"/>
    <w:tmpl w:val="F59CED04"/>
    <w:lvl w:ilvl="0" w:tplc="39E471E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6A3CD5"/>
    <w:multiLevelType w:val="hybridMultilevel"/>
    <w:tmpl w:val="5CD60202"/>
    <w:lvl w:ilvl="0" w:tplc="8AB4AD66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FD4616"/>
    <w:multiLevelType w:val="multilevel"/>
    <w:tmpl w:val="B642B0F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40E3A90"/>
    <w:multiLevelType w:val="hybridMultilevel"/>
    <w:tmpl w:val="34CE52C8"/>
    <w:lvl w:ilvl="0" w:tplc="50D8D920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A265CC"/>
    <w:multiLevelType w:val="hybridMultilevel"/>
    <w:tmpl w:val="F028D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35694C"/>
    <w:multiLevelType w:val="hybridMultilevel"/>
    <w:tmpl w:val="E6B0695E"/>
    <w:lvl w:ilvl="0" w:tplc="D3808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0E2B07"/>
    <w:multiLevelType w:val="hybridMultilevel"/>
    <w:tmpl w:val="2C88D48A"/>
    <w:lvl w:ilvl="0" w:tplc="294CA2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357945">
    <w:abstractNumId w:val="1"/>
  </w:num>
  <w:num w:numId="2" w16cid:durableId="1125777954">
    <w:abstractNumId w:val="0"/>
  </w:num>
  <w:num w:numId="3" w16cid:durableId="1975020044">
    <w:abstractNumId w:val="5"/>
  </w:num>
  <w:num w:numId="4" w16cid:durableId="641232672">
    <w:abstractNumId w:val="3"/>
  </w:num>
  <w:num w:numId="5" w16cid:durableId="1578053880">
    <w:abstractNumId w:val="2"/>
  </w:num>
  <w:num w:numId="6" w16cid:durableId="831599218">
    <w:abstractNumId w:val="10"/>
  </w:num>
  <w:num w:numId="7" w16cid:durableId="920138287">
    <w:abstractNumId w:val="11"/>
  </w:num>
  <w:num w:numId="8" w16cid:durableId="24672938">
    <w:abstractNumId w:val="8"/>
  </w:num>
  <w:num w:numId="9" w16cid:durableId="661398521">
    <w:abstractNumId w:val="4"/>
  </w:num>
  <w:num w:numId="10" w16cid:durableId="1299144707">
    <w:abstractNumId w:val="9"/>
  </w:num>
  <w:num w:numId="11" w16cid:durableId="2095466904">
    <w:abstractNumId w:val="7"/>
  </w:num>
  <w:num w:numId="12" w16cid:durableId="64844246">
    <w:abstractNumId w:val="6"/>
  </w:num>
  <w:num w:numId="13" w16cid:durableId="152177326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C1ED0"/>
    <w:rsid w:val="001667EB"/>
    <w:rsid w:val="00167932"/>
    <w:rsid w:val="00292A0A"/>
    <w:rsid w:val="00320C93"/>
    <w:rsid w:val="00373259"/>
    <w:rsid w:val="004B4C39"/>
    <w:rsid w:val="004F3BAC"/>
    <w:rsid w:val="005D4B76"/>
    <w:rsid w:val="005F0DA8"/>
    <w:rsid w:val="00632863"/>
    <w:rsid w:val="00635B42"/>
    <w:rsid w:val="00652394"/>
    <w:rsid w:val="006B059D"/>
    <w:rsid w:val="007A2503"/>
    <w:rsid w:val="007E5D1E"/>
    <w:rsid w:val="00820B53"/>
    <w:rsid w:val="0088070E"/>
    <w:rsid w:val="00884EF7"/>
    <w:rsid w:val="008C7D7C"/>
    <w:rsid w:val="009171D5"/>
    <w:rsid w:val="00955E4B"/>
    <w:rsid w:val="00983447"/>
    <w:rsid w:val="00AD543C"/>
    <w:rsid w:val="00B17A2E"/>
    <w:rsid w:val="00B70DDD"/>
    <w:rsid w:val="00BD5913"/>
    <w:rsid w:val="00CB7E30"/>
    <w:rsid w:val="00D11746"/>
    <w:rsid w:val="00D50C3A"/>
    <w:rsid w:val="00D81CDF"/>
    <w:rsid w:val="00E97A69"/>
    <w:rsid w:val="00EA174A"/>
    <w:rsid w:val="00F4302C"/>
    <w:rsid w:val="00FC5ECA"/>
    <w:rsid w:val="00FF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WyliczPrzyklad,CW_Lista"/>
    <w:basedOn w:val="Normalny"/>
    <w:link w:val="AkapitzlistZnak"/>
    <w:uiPriority w:val="34"/>
    <w:qFormat/>
    <w:rsid w:val="00652394"/>
    <w:pPr>
      <w:ind w:left="720"/>
      <w:contextualSpacing/>
    </w:pPr>
  </w:style>
  <w:style w:type="character" w:customStyle="1" w:styleId="AkapitzlistZnak">
    <w:name w:val="Akapit z listą Znak"/>
    <w:aliases w:val="normalny tekst Znak,Obiekt Znak,BulletC Znak,Akapit z listą31 Znak,NOWY Znak,Akapit z listą32 Znak,WyliczPrzyklad Znak,CW_Lista Znak"/>
    <w:link w:val="Akapitzlist"/>
    <w:uiPriority w:val="34"/>
    <w:locked/>
    <w:rsid w:val="008C7D7C"/>
  </w:style>
  <w:style w:type="paragraph" w:styleId="Tekstpodstawowy">
    <w:name w:val="Body Text"/>
    <w:basedOn w:val="Normalny"/>
    <w:link w:val="TekstpodstawowyZnak"/>
    <w:uiPriority w:val="99"/>
    <w:unhideWhenUsed/>
    <w:rsid w:val="007A25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2503"/>
  </w:style>
  <w:style w:type="character" w:customStyle="1" w:styleId="markedcontent">
    <w:name w:val="markedcontent"/>
    <w:basedOn w:val="Domylnaczcionkaakapitu"/>
    <w:rsid w:val="007A2503"/>
  </w:style>
  <w:style w:type="paragraph" w:styleId="Zwykytekst">
    <w:name w:val="Plain Text"/>
    <w:basedOn w:val="Normalny"/>
    <w:link w:val="ZwykytekstZnak"/>
    <w:uiPriority w:val="99"/>
    <w:semiHidden/>
    <w:unhideWhenUsed/>
    <w:rsid w:val="00FF01C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F01C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powiat_wolominski" TargetMode="External"/><Relationship Id="rId5" Type="http://schemas.openxmlformats.org/officeDocument/2006/relationships/hyperlink" Target="https://platformazakupowa.pl/pn/powiat_wolomins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2</cp:revision>
  <cp:lastPrinted>2023-03-16T07:28:00Z</cp:lastPrinted>
  <dcterms:created xsi:type="dcterms:W3CDTF">2024-05-07T10:48:00Z</dcterms:created>
  <dcterms:modified xsi:type="dcterms:W3CDTF">2024-05-07T10:48:00Z</dcterms:modified>
</cp:coreProperties>
</file>