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C3A6" w14:textId="77777777" w:rsidR="00F74033" w:rsidRPr="00134F1E" w:rsidRDefault="00F74033" w:rsidP="00F74033">
      <w:pPr>
        <w:pStyle w:val="Cytat"/>
        <w:jc w:val="right"/>
        <w:outlineLvl w:val="1"/>
      </w:pPr>
      <w:r w:rsidRPr="00134F1E">
        <w:t xml:space="preserve">Załącznik nr </w:t>
      </w:r>
      <w:r>
        <w:t>3d</w:t>
      </w:r>
      <w:r w:rsidRPr="00134F1E">
        <w:t xml:space="preserve"> do SWZ</w:t>
      </w:r>
    </w:p>
    <w:p w14:paraId="19ACBA6F" w14:textId="77777777" w:rsidR="00F74033" w:rsidRPr="009F11B4" w:rsidRDefault="00F74033" w:rsidP="00F74033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134F1E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1278E302" w14:textId="77777777" w:rsidR="00F74033" w:rsidRPr="00525441" w:rsidRDefault="00F74033" w:rsidP="00F74033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42A97D6C" w14:textId="77777777" w:rsidR="00F74033" w:rsidRDefault="00F74033" w:rsidP="00F74033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14:paraId="7B3D6CD3" w14:textId="77777777" w:rsidR="00F74033" w:rsidRDefault="00F74033" w:rsidP="00F74033">
      <w:pPr>
        <w:snapToGrid w:val="0"/>
        <w:spacing w:after="0"/>
        <w:jc w:val="center"/>
        <w:rPr>
          <w:rFonts w:cstheme="minorHAnsi"/>
          <w:b/>
          <w:bCs/>
        </w:rPr>
      </w:pPr>
    </w:p>
    <w:p w14:paraId="7E84DDA0" w14:textId="77777777" w:rsidR="00F74033" w:rsidRPr="00E94BD7" w:rsidRDefault="00F74033" w:rsidP="00F74033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  <w:r w:rsidRPr="00183CED">
        <w:rPr>
          <w:rFonts w:eastAsia="Times New Roman" w:cstheme="minorHAnsi"/>
          <w:b/>
          <w:bCs/>
          <w:lang w:eastAsia="pl-PL"/>
        </w:rPr>
        <w:t xml:space="preserve">Część </w:t>
      </w:r>
      <w:r>
        <w:rPr>
          <w:rFonts w:eastAsia="Times New Roman" w:cstheme="minorHAnsi"/>
          <w:b/>
          <w:bCs/>
          <w:lang w:eastAsia="pl-PL"/>
        </w:rPr>
        <w:t>IV</w:t>
      </w:r>
      <w:r w:rsidRPr="00183CED">
        <w:rPr>
          <w:rFonts w:eastAsia="Times New Roman" w:cstheme="minorHAnsi"/>
          <w:b/>
          <w:bCs/>
          <w:lang w:eastAsia="pl-PL"/>
        </w:rPr>
        <w:t>. Materiały promocyjne</w:t>
      </w:r>
    </w:p>
    <w:p w14:paraId="4A373072" w14:textId="77777777" w:rsidR="00F74033" w:rsidRPr="00436283" w:rsidRDefault="00F74033" w:rsidP="00F74033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9"/>
        <w:gridCol w:w="3114"/>
        <w:gridCol w:w="1274"/>
        <w:gridCol w:w="1367"/>
        <w:gridCol w:w="1367"/>
        <w:gridCol w:w="1367"/>
      </w:tblGrid>
      <w:tr w:rsidR="00F74033" w:rsidRPr="00436283" w14:paraId="20677EE7" w14:textId="77777777" w:rsidTr="005A7C2B">
        <w:trPr>
          <w:tblHeader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A5FDA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L.p.</w:t>
            </w:r>
          </w:p>
        </w:tc>
        <w:tc>
          <w:tcPr>
            <w:tcW w:w="1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C1140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składnika</w:t>
            </w:r>
          </w:p>
        </w:tc>
        <w:tc>
          <w:tcPr>
            <w:tcW w:w="70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3EA30A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Jednostka miary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1617D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Cena</w:t>
            </w:r>
          </w:p>
          <w:p w14:paraId="0105F4B8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 xml:space="preserve">jednostkowa </w:t>
            </w: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brutto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89F76E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Ilość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E626D5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36283">
              <w:rPr>
                <w:rFonts w:eastAsia="Times New Roman" w:cstheme="minorHAnsi"/>
                <w:b/>
                <w:bCs/>
                <w:iCs/>
                <w:lang w:eastAsia="ar-SA"/>
              </w:rPr>
              <w:t>Wartość</w:t>
            </w:r>
          </w:p>
          <w:p w14:paraId="1F6C7F97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iCs/>
                <w:lang w:eastAsia="ar-SA"/>
              </w:rPr>
              <w:t>brutto</w:t>
            </w:r>
          </w:p>
        </w:tc>
      </w:tr>
      <w:tr w:rsidR="00F74033" w:rsidRPr="00436283" w14:paraId="54EF6B9C" w14:textId="77777777" w:rsidTr="005A7C2B">
        <w:trPr>
          <w:tblHeader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7C1C7D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1</w:t>
            </w:r>
          </w:p>
        </w:tc>
        <w:tc>
          <w:tcPr>
            <w:tcW w:w="17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5DC691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70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979CBD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3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4E65C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4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64040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5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3B8F26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ar-SA"/>
              </w:rPr>
            </w:pPr>
            <w:r w:rsidRPr="00436283">
              <w:rPr>
                <w:rFonts w:eastAsia="Times New Roman" w:cstheme="minorHAnsi"/>
                <w:bCs/>
                <w:i/>
                <w:iCs/>
                <w:lang w:eastAsia="ar-SA"/>
              </w:rPr>
              <w:t>6</w:t>
            </w:r>
          </w:p>
        </w:tc>
      </w:tr>
      <w:tr w:rsidR="00F74033" w:rsidRPr="00436283" w14:paraId="4CBCF8AC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3277" w14:textId="77777777" w:rsidR="00F74033" w:rsidRPr="00436283" w:rsidRDefault="00F74033" w:rsidP="00F74033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CBD33" w14:textId="77777777" w:rsidR="00F74033" w:rsidRPr="00436283" w:rsidRDefault="00F74033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2A4A">
              <w:rPr>
                <w:color w:val="000000"/>
              </w:rPr>
              <w:t>Długopis z końcówką</w:t>
            </w:r>
            <w:r w:rsidRPr="00022A4A">
              <w:t xml:space="preserve"> </w:t>
            </w:r>
            <w:r w:rsidRPr="00022A4A">
              <w:rPr>
                <w:color w:val="000000"/>
              </w:rPr>
              <w:t>do ekranów dotykowych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30952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97477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5E5CE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200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DCAE0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74033" w:rsidRPr="00436283" w14:paraId="12A8EE7B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9CBDB9" w14:textId="77777777" w:rsidR="00F74033" w:rsidRPr="00436283" w:rsidRDefault="00F74033" w:rsidP="00F74033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71084" w14:textId="77777777" w:rsidR="00F74033" w:rsidRPr="00436283" w:rsidRDefault="00F74033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2A4A">
              <w:rPr>
                <w:color w:val="000000"/>
              </w:rPr>
              <w:t>Ołówek z gumką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B1552B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1D3BD3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CD06B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200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44648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74033" w:rsidRPr="00436283" w14:paraId="4D03D5EC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D1B29B" w14:textId="77777777" w:rsidR="00F74033" w:rsidRPr="00436283" w:rsidRDefault="00F74033" w:rsidP="00F74033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DE0EB" w14:textId="77777777" w:rsidR="00F74033" w:rsidRPr="00436283" w:rsidRDefault="00F74033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2A4A">
              <w:rPr>
                <w:color w:val="000000"/>
              </w:rPr>
              <w:t xml:space="preserve">Zestaw karteczek i markerów 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A4D8B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2DB3D9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96A78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100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5640E2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74033" w:rsidRPr="00436283" w14:paraId="587A3816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2A4F0" w14:textId="77777777" w:rsidR="00F74033" w:rsidRPr="00436283" w:rsidRDefault="00F74033" w:rsidP="00F74033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E5BBC" w14:textId="77777777" w:rsidR="00F74033" w:rsidRPr="00436283" w:rsidRDefault="00F74033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2A4A">
              <w:rPr>
                <w:color w:val="000000"/>
              </w:rPr>
              <w:t xml:space="preserve">Zestaw piśmienny, długopis i pióro kulkowe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21F40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5BFED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0D398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100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248A9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74033" w:rsidRPr="00436283" w14:paraId="00287D38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682C7" w14:textId="77777777" w:rsidR="00F74033" w:rsidRPr="00436283" w:rsidRDefault="00F74033" w:rsidP="00F74033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3EB27" w14:textId="77777777" w:rsidR="00F74033" w:rsidRPr="00436283" w:rsidRDefault="00F74033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2A4A">
              <w:rPr>
                <w:color w:val="000000"/>
              </w:rPr>
              <w:t xml:space="preserve">Smycz z wysuwanym uchwytem 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B10F5C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70E3E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DA47DA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500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33C2D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74033" w:rsidRPr="00436283" w14:paraId="5AE1EC71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586BFE" w14:textId="77777777" w:rsidR="00F74033" w:rsidRPr="00436283" w:rsidRDefault="00F74033" w:rsidP="00F74033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3ADEA" w14:textId="77777777" w:rsidR="00F74033" w:rsidRPr="00436283" w:rsidRDefault="00F74033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2A4A">
              <w:rPr>
                <w:color w:val="000000"/>
              </w:rPr>
              <w:t xml:space="preserve">Notatnik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3CC89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EA9E80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F82B9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200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6AE1A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74033" w:rsidRPr="00436283" w14:paraId="45711E78" w14:textId="77777777" w:rsidTr="005A7C2B">
        <w:trPr>
          <w:trHeight w:val="284"/>
        </w:trPr>
        <w:tc>
          <w:tcPr>
            <w:tcW w:w="3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89274" w14:textId="77777777" w:rsidR="00F74033" w:rsidRPr="00436283" w:rsidRDefault="00F74033" w:rsidP="00F74033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Calibri" w:cstheme="minorHAnsi"/>
                <w:bCs/>
                <w:lang w:eastAsia="ar-SA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73918" w14:textId="77777777" w:rsidR="00F74033" w:rsidRPr="00436283" w:rsidRDefault="00F74033" w:rsidP="005A7C2B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2A4A">
              <w:rPr>
                <w:color w:val="000000"/>
              </w:rPr>
              <w:t>Naszywka z rzepem AWS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36161A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436283">
              <w:rPr>
                <w:rFonts w:cstheme="minorHAnsi"/>
              </w:rPr>
              <w:t>szt.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FAA8C1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8CEA0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250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BBA27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74033" w:rsidRPr="00436283" w14:paraId="5801591F" w14:textId="77777777" w:rsidTr="005A7C2B">
        <w:trPr>
          <w:trHeight w:val="397"/>
        </w:trPr>
        <w:tc>
          <w:tcPr>
            <w:tcW w:w="311" w:type="pct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AB332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426" w:type="pct"/>
            <w:gridSpan w:val="3"/>
            <w:tcBorders>
              <w:right w:val="single" w:sz="4" w:space="0" w:color="auto"/>
            </w:tcBorders>
            <w:vAlign w:val="center"/>
          </w:tcPr>
          <w:p w14:paraId="72A94839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36283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44A259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x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15230C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436283">
              <w:rPr>
                <w:rFonts w:eastAsia="Times New Roman" w:cstheme="minorHAnsi"/>
                <w:bCs/>
                <w:lang w:eastAsia="ar-SA"/>
              </w:rPr>
              <w:t>x</w:t>
            </w:r>
          </w:p>
        </w:tc>
        <w:tc>
          <w:tcPr>
            <w:tcW w:w="7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E60B8" w14:textId="77777777" w:rsidR="00F74033" w:rsidRPr="00436283" w:rsidRDefault="00F74033" w:rsidP="005A7C2B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</w:tbl>
    <w:p w14:paraId="46C4D1C7" w14:textId="77777777" w:rsidR="00F74033" w:rsidRPr="00436283" w:rsidRDefault="00F74033" w:rsidP="00F74033">
      <w:pPr>
        <w:suppressAutoHyphens/>
        <w:snapToGrid w:val="0"/>
        <w:spacing w:after="0"/>
        <w:ind w:left="6237"/>
        <w:jc w:val="right"/>
        <w:rPr>
          <w:rFonts w:eastAsia="Times New Roman" w:cstheme="minorHAnsi"/>
          <w:lang w:eastAsia="pl-PL"/>
        </w:rPr>
      </w:pPr>
    </w:p>
    <w:p w14:paraId="07B09F21" w14:textId="77777777" w:rsidR="00F74033" w:rsidRPr="00525441" w:rsidRDefault="00F74033" w:rsidP="00F74033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1DD574AE" w14:textId="77777777" w:rsidR="00F74033" w:rsidRPr="00525441" w:rsidRDefault="00F74033" w:rsidP="00F74033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525441">
        <w:rPr>
          <w:rFonts w:ascii="Arial" w:hAnsi="Arial" w:cs="Arial"/>
        </w:rPr>
        <w:t>................................................................</w:t>
      </w:r>
    </w:p>
    <w:p w14:paraId="20E9F9D3" w14:textId="77777777" w:rsidR="00F74033" w:rsidRPr="002D1B3B" w:rsidRDefault="00F74033" w:rsidP="00F74033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[dokument należy wypełnić i opatrzyć</w:t>
      </w:r>
    </w:p>
    <w:p w14:paraId="4B21D97C" w14:textId="77777777" w:rsidR="00F74033" w:rsidRPr="002D1B3B" w:rsidRDefault="00F74033" w:rsidP="00F74033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kwalifikowanym podpisem elektronicznym</w:t>
      </w:r>
    </w:p>
    <w:p w14:paraId="6CA14EF9" w14:textId="77777777" w:rsidR="00F74033" w:rsidRDefault="00F74033" w:rsidP="00F74033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2D1B3B">
        <w:rPr>
          <w:rFonts w:ascii="Arial" w:hAnsi="Arial" w:cs="Arial"/>
          <w:sz w:val="16"/>
          <w:szCs w:val="16"/>
        </w:rPr>
        <w:t>lub podpisem zaufanym lub podpisem osobistym]</w:t>
      </w:r>
    </w:p>
    <w:p w14:paraId="035F9A00" w14:textId="77777777" w:rsidR="00F74033" w:rsidRDefault="00F74033" w:rsidP="00F74033"/>
    <w:p w14:paraId="05A3A914" w14:textId="77777777" w:rsidR="00F74033" w:rsidRDefault="00F74033" w:rsidP="00F74033"/>
    <w:p w14:paraId="0A59B8E6" w14:textId="77777777" w:rsidR="00AE3F30" w:rsidRDefault="00AE3F30"/>
    <w:sectPr w:rsidR="00AE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A49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3"/>
    <w:rsid w:val="00405C44"/>
    <w:rsid w:val="009C450D"/>
    <w:rsid w:val="00AE3F30"/>
    <w:rsid w:val="00F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0F2A"/>
  <w15:chartTrackingRefBased/>
  <w15:docId w15:val="{C0C88E7C-B365-4D72-985E-9CD4D68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0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F74033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F74033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7403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740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2023-07-24T16:29:00Z</dcterms:created>
  <dcterms:modified xsi:type="dcterms:W3CDTF">2023-07-24T16:30:00Z</dcterms:modified>
</cp:coreProperties>
</file>