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  <w:sz w:val="22"/>
          <w:szCs w:val="22"/>
        </w:rPr>
      </w:pPr>
    </w:p>
    <w:p w:rsidR="000D10F3" w:rsidRPr="00A07F9F" w:rsidRDefault="000D10F3" w:rsidP="000D10F3">
      <w:pPr>
        <w:tabs>
          <w:tab w:val="left" w:pos="1352"/>
        </w:tabs>
        <w:spacing w:line="360" w:lineRule="auto"/>
        <w:jc w:val="right"/>
        <w:rPr>
          <w:rFonts w:ascii="Calibri" w:hAnsi="Calibri"/>
          <w:b/>
        </w:rPr>
      </w:pPr>
    </w:p>
    <w:p w:rsidR="004C3B23" w:rsidRPr="00BE18E8" w:rsidRDefault="004C3B23" w:rsidP="000D10F3">
      <w:pPr>
        <w:tabs>
          <w:tab w:val="left" w:pos="1352"/>
        </w:tabs>
        <w:spacing w:line="360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 xml:space="preserve">Gdańsk, dnia </w:t>
      </w:r>
      <w:r w:rsidR="00F5789E" w:rsidRPr="00BE18E8">
        <w:rPr>
          <w:rFonts w:asciiTheme="minorHAnsi" w:hAnsiTheme="minorHAnsi" w:cstheme="minorHAnsi"/>
          <w:b/>
          <w:sz w:val="18"/>
          <w:szCs w:val="18"/>
        </w:rPr>
        <w:t>26</w:t>
      </w:r>
      <w:r w:rsidR="002C2372" w:rsidRPr="00BE18E8">
        <w:rPr>
          <w:rFonts w:asciiTheme="minorHAnsi" w:hAnsiTheme="minorHAnsi" w:cstheme="minorHAnsi"/>
          <w:b/>
          <w:sz w:val="18"/>
          <w:szCs w:val="18"/>
        </w:rPr>
        <w:t>.09</w:t>
      </w:r>
      <w:r w:rsidR="00DE2063" w:rsidRPr="00BE18E8">
        <w:rPr>
          <w:rFonts w:asciiTheme="minorHAnsi" w:hAnsiTheme="minorHAnsi" w:cstheme="minorHAnsi"/>
          <w:b/>
          <w:sz w:val="18"/>
          <w:szCs w:val="18"/>
        </w:rPr>
        <w:t>.</w:t>
      </w:r>
      <w:r w:rsidR="007167E7" w:rsidRPr="00BE18E8">
        <w:rPr>
          <w:rFonts w:asciiTheme="minorHAnsi" w:hAnsiTheme="minorHAnsi" w:cstheme="minorHAnsi"/>
          <w:b/>
          <w:sz w:val="18"/>
          <w:szCs w:val="18"/>
        </w:rPr>
        <w:t>202</w:t>
      </w:r>
      <w:r w:rsidR="00407608" w:rsidRPr="00BE18E8">
        <w:rPr>
          <w:rFonts w:asciiTheme="minorHAnsi" w:hAnsiTheme="minorHAnsi" w:cstheme="minorHAnsi"/>
          <w:b/>
          <w:sz w:val="18"/>
          <w:szCs w:val="18"/>
        </w:rPr>
        <w:t>4</w:t>
      </w:r>
      <w:r w:rsidR="000D10F3" w:rsidRPr="00BE18E8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:rsidR="004C3B23" w:rsidRPr="00BE18E8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Hlk64921657"/>
      <w:r w:rsidRPr="00BE18E8">
        <w:rPr>
          <w:rFonts w:asciiTheme="minorHAnsi" w:hAnsiTheme="minorHAnsi" w:cstheme="minorHAnsi"/>
          <w:b/>
          <w:sz w:val="18"/>
          <w:szCs w:val="18"/>
        </w:rPr>
        <w:t>GUM202</w:t>
      </w:r>
      <w:r w:rsidR="00407608" w:rsidRPr="00BE18E8">
        <w:rPr>
          <w:rFonts w:asciiTheme="minorHAnsi" w:hAnsiTheme="minorHAnsi" w:cstheme="minorHAnsi"/>
          <w:b/>
          <w:sz w:val="18"/>
          <w:szCs w:val="18"/>
        </w:rPr>
        <w:t>4</w:t>
      </w:r>
      <w:r w:rsidRPr="00BE18E8">
        <w:rPr>
          <w:rFonts w:asciiTheme="minorHAnsi" w:hAnsiTheme="minorHAnsi" w:cstheme="minorHAnsi"/>
          <w:b/>
          <w:sz w:val="18"/>
          <w:szCs w:val="18"/>
        </w:rPr>
        <w:t xml:space="preserve"> ZP0</w:t>
      </w:r>
      <w:bookmarkEnd w:id="0"/>
      <w:r w:rsidR="00A87D0D" w:rsidRPr="00BE18E8">
        <w:rPr>
          <w:rFonts w:asciiTheme="minorHAnsi" w:hAnsiTheme="minorHAnsi" w:cstheme="minorHAnsi"/>
          <w:b/>
          <w:sz w:val="18"/>
          <w:szCs w:val="18"/>
        </w:rPr>
        <w:t>0</w:t>
      </w:r>
      <w:r w:rsidR="002C2372" w:rsidRPr="00BE18E8">
        <w:rPr>
          <w:rFonts w:asciiTheme="minorHAnsi" w:hAnsiTheme="minorHAnsi" w:cstheme="minorHAnsi"/>
          <w:b/>
          <w:sz w:val="18"/>
          <w:szCs w:val="18"/>
        </w:rPr>
        <w:t>8</w:t>
      </w:r>
      <w:r w:rsidR="00F5789E" w:rsidRPr="00BE18E8">
        <w:rPr>
          <w:rFonts w:asciiTheme="minorHAnsi" w:hAnsiTheme="minorHAnsi" w:cstheme="minorHAnsi"/>
          <w:b/>
          <w:sz w:val="18"/>
          <w:szCs w:val="18"/>
        </w:rPr>
        <w:t>2</w:t>
      </w:r>
    </w:p>
    <w:p w:rsidR="004C3B23" w:rsidRPr="00BE18E8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3B23" w:rsidRPr="00BE18E8" w:rsidRDefault="004C3B23" w:rsidP="000D10F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E18E8">
        <w:rPr>
          <w:rFonts w:asciiTheme="minorHAnsi" w:hAnsiTheme="minorHAnsi" w:cstheme="minorHAnsi"/>
          <w:b/>
          <w:sz w:val="18"/>
          <w:szCs w:val="18"/>
        </w:rPr>
        <w:t>Zawiadomienie o wyborze ofert</w:t>
      </w:r>
      <w:r w:rsidR="000D10F3" w:rsidRPr="00BE18E8">
        <w:rPr>
          <w:rFonts w:asciiTheme="minorHAnsi" w:hAnsiTheme="minorHAnsi" w:cstheme="minorHAnsi"/>
          <w:b/>
          <w:sz w:val="18"/>
          <w:szCs w:val="18"/>
        </w:rPr>
        <w:t>y</w:t>
      </w:r>
      <w:r w:rsidR="008B1B21" w:rsidRPr="00BE18E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4C3B23" w:rsidRPr="00BE18E8" w:rsidRDefault="004C3B23" w:rsidP="000D10F3">
      <w:pPr>
        <w:jc w:val="center"/>
        <w:rPr>
          <w:rFonts w:asciiTheme="minorHAnsi" w:hAnsiTheme="minorHAnsi" w:cstheme="minorHAnsi"/>
          <w:sz w:val="18"/>
          <w:szCs w:val="18"/>
        </w:rPr>
      </w:pPr>
      <w:r w:rsidRPr="00BE18E8">
        <w:rPr>
          <w:rFonts w:asciiTheme="minorHAnsi" w:hAnsiTheme="minorHAnsi" w:cstheme="minorHAnsi"/>
          <w:sz w:val="18"/>
          <w:szCs w:val="18"/>
        </w:rPr>
        <w:t xml:space="preserve"> (art. 253 ust. 1 ustawy z dnia </w:t>
      </w:r>
      <w:r w:rsidR="00DD7437" w:rsidRPr="00BE18E8">
        <w:rPr>
          <w:rFonts w:asciiTheme="minorHAnsi" w:hAnsiTheme="minorHAnsi" w:cstheme="minorHAnsi"/>
          <w:sz w:val="18"/>
          <w:szCs w:val="18"/>
        </w:rPr>
        <w:t>11</w:t>
      </w:r>
      <w:r w:rsidRPr="00BE18E8">
        <w:rPr>
          <w:rFonts w:asciiTheme="minorHAnsi" w:hAnsiTheme="minorHAnsi" w:cstheme="minorHAnsi"/>
          <w:sz w:val="18"/>
          <w:szCs w:val="18"/>
        </w:rPr>
        <w:t xml:space="preserve"> </w:t>
      </w:r>
      <w:r w:rsidR="00DD7437" w:rsidRPr="00BE18E8">
        <w:rPr>
          <w:rFonts w:asciiTheme="minorHAnsi" w:hAnsiTheme="minorHAnsi" w:cstheme="minorHAnsi"/>
          <w:sz w:val="18"/>
          <w:szCs w:val="18"/>
        </w:rPr>
        <w:t>września 2019</w:t>
      </w:r>
      <w:r w:rsidRPr="00BE18E8">
        <w:rPr>
          <w:rFonts w:asciiTheme="minorHAnsi" w:hAnsiTheme="minorHAnsi" w:cstheme="minorHAnsi"/>
          <w:sz w:val="18"/>
          <w:szCs w:val="18"/>
        </w:rPr>
        <w:t xml:space="preserve"> r. -Prawo Zamówień Publicznych </w:t>
      </w:r>
      <w:r w:rsidRPr="00BE18E8">
        <w:rPr>
          <w:rFonts w:asciiTheme="minorHAnsi" w:hAnsiTheme="minorHAnsi" w:cstheme="minorHAnsi"/>
          <w:color w:val="000000"/>
          <w:sz w:val="18"/>
          <w:szCs w:val="18"/>
        </w:rPr>
        <w:t>Dz. U. z 20</w:t>
      </w:r>
      <w:r w:rsidR="007167E7" w:rsidRPr="00BE18E8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="00DE2063" w:rsidRPr="00BE18E8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BE18E8">
        <w:rPr>
          <w:rFonts w:asciiTheme="minorHAnsi" w:hAnsiTheme="minorHAnsi" w:cstheme="minorHAnsi"/>
          <w:color w:val="000000"/>
          <w:sz w:val="18"/>
          <w:szCs w:val="18"/>
        </w:rPr>
        <w:t xml:space="preserve"> r. poz. </w:t>
      </w:r>
      <w:r w:rsidR="00DD7437" w:rsidRPr="00BE18E8">
        <w:rPr>
          <w:rFonts w:asciiTheme="minorHAnsi" w:hAnsiTheme="minorHAnsi" w:cstheme="minorHAnsi"/>
          <w:color w:val="000000"/>
          <w:sz w:val="18"/>
          <w:szCs w:val="18"/>
        </w:rPr>
        <w:t>1</w:t>
      </w:r>
      <w:r w:rsidR="00DE2063" w:rsidRPr="00BE18E8">
        <w:rPr>
          <w:rFonts w:asciiTheme="minorHAnsi" w:hAnsiTheme="minorHAnsi" w:cstheme="minorHAnsi"/>
          <w:color w:val="000000"/>
          <w:sz w:val="18"/>
          <w:szCs w:val="18"/>
        </w:rPr>
        <w:t>605</w:t>
      </w:r>
      <w:r w:rsidRPr="00BE18E8">
        <w:rPr>
          <w:rFonts w:asciiTheme="minorHAnsi" w:hAnsiTheme="minorHAnsi" w:cstheme="minorHAnsi"/>
          <w:sz w:val="18"/>
          <w:szCs w:val="18"/>
        </w:rPr>
        <w:t>)</w:t>
      </w:r>
    </w:p>
    <w:p w:rsidR="000D10F3" w:rsidRPr="00BE18E8" w:rsidRDefault="000D10F3" w:rsidP="000D10F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C3B23" w:rsidRPr="00BE18E8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F22493" w:rsidRPr="00BE18E8" w:rsidRDefault="004C3B23" w:rsidP="00BE18E8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18E8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BE18E8">
        <w:rPr>
          <w:rFonts w:asciiTheme="minorHAnsi" w:hAnsiTheme="minorHAnsi" w:cstheme="minorHAnsi"/>
          <w:b/>
          <w:sz w:val="18"/>
          <w:szCs w:val="18"/>
        </w:rPr>
        <w:t>GUM202</w:t>
      </w:r>
      <w:r w:rsidR="00407608" w:rsidRPr="00BE18E8">
        <w:rPr>
          <w:rFonts w:asciiTheme="minorHAnsi" w:hAnsiTheme="minorHAnsi" w:cstheme="minorHAnsi"/>
          <w:b/>
          <w:sz w:val="18"/>
          <w:szCs w:val="18"/>
        </w:rPr>
        <w:t>4</w:t>
      </w:r>
      <w:r w:rsidR="00D06610" w:rsidRPr="00BE18E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E18E8">
        <w:rPr>
          <w:rFonts w:asciiTheme="minorHAnsi" w:hAnsiTheme="minorHAnsi" w:cstheme="minorHAnsi"/>
          <w:b/>
          <w:sz w:val="18"/>
          <w:szCs w:val="18"/>
        </w:rPr>
        <w:t>ZP0</w:t>
      </w:r>
      <w:r w:rsidR="00A87D0D" w:rsidRPr="00BE18E8">
        <w:rPr>
          <w:rFonts w:asciiTheme="minorHAnsi" w:hAnsiTheme="minorHAnsi" w:cstheme="minorHAnsi"/>
          <w:b/>
          <w:sz w:val="18"/>
          <w:szCs w:val="18"/>
        </w:rPr>
        <w:t>0</w:t>
      </w:r>
      <w:r w:rsidR="002C2372" w:rsidRPr="00BE18E8">
        <w:rPr>
          <w:rFonts w:asciiTheme="minorHAnsi" w:hAnsiTheme="minorHAnsi" w:cstheme="minorHAnsi"/>
          <w:b/>
          <w:sz w:val="18"/>
          <w:szCs w:val="18"/>
        </w:rPr>
        <w:t>8</w:t>
      </w:r>
      <w:r w:rsidR="00F5789E" w:rsidRPr="00BE18E8">
        <w:rPr>
          <w:rFonts w:asciiTheme="minorHAnsi" w:hAnsiTheme="minorHAnsi" w:cstheme="minorHAnsi"/>
          <w:b/>
          <w:sz w:val="18"/>
          <w:szCs w:val="18"/>
        </w:rPr>
        <w:t>2</w:t>
      </w:r>
      <w:r w:rsidR="00DE2063" w:rsidRPr="00BE18E8">
        <w:rPr>
          <w:rFonts w:asciiTheme="minorHAnsi" w:hAnsiTheme="minorHAnsi" w:cstheme="minorHAnsi"/>
          <w:sz w:val="18"/>
          <w:szCs w:val="18"/>
        </w:rPr>
        <w:t>-</w:t>
      </w:r>
      <w:r w:rsidRPr="00BE18E8">
        <w:rPr>
          <w:rFonts w:asciiTheme="minorHAnsi" w:hAnsiTheme="minorHAnsi" w:cstheme="minorHAnsi"/>
          <w:sz w:val="18"/>
          <w:szCs w:val="18"/>
        </w:rPr>
        <w:t xml:space="preserve"> </w:t>
      </w:r>
      <w:r w:rsidR="00F5789E" w:rsidRPr="00BE18E8">
        <w:rPr>
          <w:rFonts w:asciiTheme="minorHAnsi" w:eastAsia="Calibri" w:hAnsiTheme="minorHAnsi" w:cstheme="minorHAnsi"/>
          <w:b/>
          <w:color w:val="000000"/>
          <w:kern w:val="3"/>
          <w:sz w:val="18"/>
          <w:szCs w:val="18"/>
        </w:rPr>
        <w:t xml:space="preserve">wykonanie robót budowlanych na terenie Międzywydziałowego Instytutu Medycyny Morskiej i Tropikalnej w </w:t>
      </w:r>
      <w:proofErr w:type="spellStart"/>
      <w:r w:rsidR="00F5789E" w:rsidRPr="00BE18E8">
        <w:rPr>
          <w:rFonts w:asciiTheme="minorHAnsi" w:eastAsia="Calibri" w:hAnsiTheme="minorHAnsi" w:cstheme="minorHAnsi"/>
          <w:b/>
          <w:color w:val="000000"/>
          <w:kern w:val="3"/>
          <w:sz w:val="18"/>
          <w:szCs w:val="18"/>
        </w:rPr>
        <w:t>Gdynii</w:t>
      </w:r>
      <w:proofErr w:type="spellEnd"/>
      <w:r w:rsidR="00F5789E" w:rsidRPr="00BE18E8">
        <w:rPr>
          <w:rFonts w:asciiTheme="minorHAnsi" w:eastAsia="Calibri" w:hAnsiTheme="minorHAnsi" w:cstheme="minorHAnsi"/>
          <w:b/>
          <w:color w:val="000000"/>
          <w:kern w:val="3"/>
          <w:sz w:val="18"/>
          <w:szCs w:val="18"/>
        </w:rPr>
        <w:t xml:space="preserve"> przy ul. Powstania Styczniowego 9</w:t>
      </w:r>
      <w:r w:rsidR="002C2372" w:rsidRPr="00BE18E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E18E8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BE18E8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F5789E" w:rsidRPr="00BE18E8">
        <w:rPr>
          <w:rFonts w:asciiTheme="minorHAnsi" w:hAnsiTheme="minorHAnsi" w:cstheme="minorHAnsi"/>
          <w:sz w:val="18"/>
          <w:szCs w:val="18"/>
        </w:rPr>
        <w:t>23</w:t>
      </w:r>
      <w:r w:rsidR="00E92D93" w:rsidRPr="00BE18E8">
        <w:rPr>
          <w:rFonts w:asciiTheme="minorHAnsi" w:hAnsiTheme="minorHAnsi" w:cstheme="minorHAnsi"/>
          <w:sz w:val="18"/>
          <w:szCs w:val="18"/>
        </w:rPr>
        <w:t>.0</w:t>
      </w:r>
      <w:r w:rsidR="002C2372" w:rsidRPr="00BE18E8">
        <w:rPr>
          <w:rFonts w:asciiTheme="minorHAnsi" w:hAnsiTheme="minorHAnsi" w:cstheme="minorHAnsi"/>
          <w:sz w:val="18"/>
          <w:szCs w:val="18"/>
        </w:rPr>
        <w:t>8</w:t>
      </w:r>
      <w:r w:rsidR="00407608" w:rsidRPr="00BE18E8">
        <w:rPr>
          <w:rFonts w:asciiTheme="minorHAnsi" w:hAnsiTheme="minorHAnsi" w:cstheme="minorHAnsi"/>
          <w:sz w:val="18"/>
          <w:szCs w:val="18"/>
        </w:rPr>
        <w:t>.2024</w:t>
      </w:r>
      <w:r w:rsidR="00D716BF" w:rsidRPr="00BE18E8">
        <w:rPr>
          <w:rFonts w:asciiTheme="minorHAnsi" w:hAnsiTheme="minorHAnsi" w:cstheme="minorHAnsi"/>
          <w:sz w:val="18"/>
          <w:szCs w:val="18"/>
        </w:rPr>
        <w:t xml:space="preserve"> </w:t>
      </w:r>
      <w:r w:rsidR="000D10F3" w:rsidRPr="00BE18E8">
        <w:rPr>
          <w:rFonts w:asciiTheme="minorHAnsi" w:hAnsiTheme="minorHAnsi" w:cstheme="minorHAnsi"/>
          <w:sz w:val="18"/>
          <w:szCs w:val="18"/>
        </w:rPr>
        <w:t xml:space="preserve">r. </w:t>
      </w:r>
      <w:r w:rsidR="00E92D93" w:rsidRPr="00BE18E8">
        <w:rPr>
          <w:rFonts w:asciiTheme="minorHAnsi" w:hAnsiTheme="minorHAnsi" w:cstheme="minorHAnsi"/>
          <w:sz w:val="18"/>
          <w:szCs w:val="18"/>
        </w:rPr>
        <w:t>wpłynęły</w:t>
      </w:r>
      <w:r w:rsidR="00F5789E" w:rsidRPr="00BE18E8">
        <w:rPr>
          <w:rFonts w:asciiTheme="minorHAnsi" w:hAnsiTheme="minorHAnsi" w:cstheme="minorHAnsi"/>
          <w:sz w:val="18"/>
          <w:szCs w:val="18"/>
        </w:rPr>
        <w:t xml:space="preserve">  </w:t>
      </w:r>
      <w:r w:rsidR="00BE18E8">
        <w:rPr>
          <w:rFonts w:asciiTheme="minorHAnsi" w:hAnsiTheme="minorHAnsi" w:cstheme="minorHAnsi"/>
          <w:sz w:val="18"/>
          <w:szCs w:val="18"/>
        </w:rPr>
        <w:t>3</w:t>
      </w:r>
      <w:r w:rsidR="00E92D93" w:rsidRPr="00BE18E8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BE18E8">
        <w:rPr>
          <w:rFonts w:asciiTheme="minorHAnsi" w:hAnsiTheme="minorHAnsi" w:cstheme="minorHAnsi"/>
          <w:sz w:val="18"/>
          <w:szCs w:val="18"/>
        </w:rPr>
        <w:t>ofert</w:t>
      </w:r>
      <w:r w:rsidR="00E92D93" w:rsidRPr="00BE18E8">
        <w:rPr>
          <w:rFonts w:asciiTheme="minorHAnsi" w:hAnsiTheme="minorHAnsi" w:cstheme="minorHAnsi"/>
          <w:sz w:val="18"/>
          <w:szCs w:val="18"/>
        </w:rPr>
        <w:t>y</w:t>
      </w:r>
      <w:r w:rsidR="00DE2063" w:rsidRPr="00BE18E8">
        <w:rPr>
          <w:rFonts w:asciiTheme="minorHAnsi" w:hAnsiTheme="minorHAnsi" w:cstheme="minorHAnsi"/>
          <w:sz w:val="18"/>
          <w:szCs w:val="18"/>
        </w:rPr>
        <w:t>.</w:t>
      </w:r>
    </w:p>
    <w:p w:rsidR="00F5789E" w:rsidRPr="00BE18E8" w:rsidRDefault="00F5789E" w:rsidP="00F5789E">
      <w:pPr>
        <w:spacing w:line="288" w:lineRule="auto"/>
        <w:jc w:val="both"/>
        <w:rPr>
          <w:rFonts w:asciiTheme="minorHAnsi" w:eastAsia="Calibri" w:hAnsiTheme="minorHAnsi" w:cstheme="minorHAnsi"/>
          <w:b/>
          <w:color w:val="000000"/>
          <w:sz w:val="18"/>
          <w:szCs w:val="18"/>
        </w:rPr>
      </w:pPr>
    </w:p>
    <w:p w:rsidR="009708BB" w:rsidRPr="00BE18E8" w:rsidRDefault="009708BB" w:rsidP="00FE373A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-142" w:firstLine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E18E8">
        <w:rPr>
          <w:rFonts w:asciiTheme="minorHAnsi" w:hAnsiTheme="minorHAnsi" w:cstheme="minorHAnsi"/>
          <w:b/>
          <w:sz w:val="18"/>
          <w:szCs w:val="18"/>
          <w:u w:val="single"/>
        </w:rPr>
        <w:t>Wykaz złożonych ofert wraz ze streszczeniem ich oceny i porównania:</w:t>
      </w:r>
    </w:p>
    <w:p w:rsidR="003D6844" w:rsidRPr="00BE18E8" w:rsidRDefault="003D6844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ela-Siatka2"/>
        <w:tblW w:w="9209" w:type="dxa"/>
        <w:jc w:val="center"/>
        <w:tblLook w:val="04A0" w:firstRow="1" w:lastRow="0" w:firstColumn="1" w:lastColumn="0" w:noHBand="0" w:noVBand="1"/>
      </w:tblPr>
      <w:tblGrid>
        <w:gridCol w:w="672"/>
        <w:gridCol w:w="3576"/>
        <w:gridCol w:w="1276"/>
        <w:gridCol w:w="1275"/>
        <w:gridCol w:w="1276"/>
        <w:gridCol w:w="1134"/>
      </w:tblGrid>
      <w:tr w:rsidR="00E92D93" w:rsidRPr="00BE18E8" w:rsidTr="00BE18E8">
        <w:trPr>
          <w:trHeight w:val="487"/>
          <w:jc w:val="center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 pkt</w:t>
            </w:r>
          </w:p>
        </w:tc>
        <w:tc>
          <w:tcPr>
            <w:tcW w:w="1275" w:type="dxa"/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Okres gwarancji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„G”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276" w:type="dxa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Termin realizacji 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„T”</w:t>
            </w:r>
          </w:p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 pkt</w:t>
            </w:r>
          </w:p>
        </w:tc>
        <w:tc>
          <w:tcPr>
            <w:tcW w:w="1134" w:type="dxa"/>
            <w:vAlign w:val="center"/>
          </w:tcPr>
          <w:p w:rsidR="00E92D93" w:rsidRPr="00BE18E8" w:rsidRDefault="00E92D93" w:rsidP="00E92D93">
            <w:pPr>
              <w:ind w:left="-396" w:firstLine="141"/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Razem</w:t>
            </w:r>
          </w:p>
        </w:tc>
      </w:tr>
      <w:tr w:rsidR="00BE18E8" w:rsidRPr="00BE18E8" w:rsidTr="00BE18E8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372" w:rsidRPr="00BE18E8" w:rsidRDefault="002C2372" w:rsidP="002C2372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F.W. W-PETROL</w:t>
            </w: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br/>
              <w:t>ul. Słoneczna 5</w:t>
            </w:r>
          </w:p>
          <w:p w:rsidR="00E92D93" w:rsidRPr="00BE18E8" w:rsidRDefault="002C2372" w:rsidP="002C23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 w:themeColor="text1"/>
                <w:sz w:val="18"/>
                <w:szCs w:val="18"/>
                <w:lang w:eastAsia="en-US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83-316 Gołubie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45,51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BE18E8" w:rsidRDefault="00E92D93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BE18E8" w:rsidRDefault="002C2372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D93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85,51</w:t>
            </w:r>
            <w:r w:rsidR="00E92D93"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  <w:tr w:rsidR="00BE18E8" w:rsidRPr="00BE18E8" w:rsidTr="00BE18E8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8E8" w:rsidRPr="00BE18E8" w:rsidRDefault="00BE18E8" w:rsidP="00BE1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BE18E8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PRZEDSIĘBIORSTWO BUDOWLANE „BUD INS”</w:t>
            </w:r>
          </w:p>
          <w:p w:rsidR="00BE18E8" w:rsidRPr="00BE18E8" w:rsidRDefault="00BE18E8" w:rsidP="00BE1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BE18E8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ul. Ciołkowskiego 3b/9</w:t>
            </w:r>
          </w:p>
          <w:p w:rsidR="00F5789E" w:rsidRPr="00BE18E8" w:rsidRDefault="00BE18E8" w:rsidP="00BE1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</w:pPr>
            <w:r w:rsidRPr="00BE18E8">
              <w:rPr>
                <w:rFonts w:asciiTheme="minorHAnsi" w:hAnsiTheme="minorHAnsi" w:cstheme="minorHAnsi"/>
                <w:dstrike w:val="0"/>
                <w:color w:val="000000"/>
                <w:sz w:val="18"/>
                <w:szCs w:val="18"/>
                <w:lang w:eastAsia="en-US"/>
              </w:rPr>
              <w:t>80-463 Gdańsk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60,00 pkt</w:t>
            </w:r>
          </w:p>
        </w:tc>
      </w:tr>
      <w:tr w:rsidR="00F5789E" w:rsidRPr="00BE18E8" w:rsidTr="00BE18E8">
        <w:trPr>
          <w:trHeight w:val="502"/>
          <w:jc w:val="center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E18E8" w:rsidRPr="00BE18E8" w:rsidRDefault="00BE18E8" w:rsidP="00BE18E8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bookmarkStart w:id="1" w:name="_Hlk178237663"/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CENTURI Sp. z o.o.</w:t>
            </w:r>
          </w:p>
          <w:p w:rsidR="00BE18E8" w:rsidRPr="00BE18E8" w:rsidRDefault="00BE18E8" w:rsidP="00BE18E8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ul. F. Kustosza 5</w:t>
            </w:r>
          </w:p>
          <w:p w:rsidR="00F5789E" w:rsidRPr="00BE18E8" w:rsidRDefault="00BE18E8" w:rsidP="00BE18E8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84-207 Koleczkowo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47,03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789E" w:rsidRPr="00BE18E8" w:rsidRDefault="00BE18E8" w:rsidP="000D10F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E18E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87,03 pkt</w:t>
            </w:r>
          </w:p>
        </w:tc>
      </w:tr>
    </w:tbl>
    <w:p w:rsidR="000354F6" w:rsidRPr="00BD5D74" w:rsidRDefault="000354F6" w:rsidP="000D10F3">
      <w:pPr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C2372" w:rsidRPr="00BD5D74" w:rsidRDefault="004C3B23" w:rsidP="00FE373A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W</w:t>
      </w:r>
      <w:r w:rsidR="00E07D6E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YBRANO OFERTĘ</w:t>
      </w:r>
    </w:p>
    <w:p w:rsidR="00BD5D74" w:rsidRPr="00BE18E8" w:rsidRDefault="00BE18E8" w:rsidP="00BE18E8">
      <w:pPr>
        <w:ind w:left="-426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 </w:t>
      </w:r>
      <w:r w:rsidRPr="00BE18E8">
        <w:rPr>
          <w:rFonts w:ascii="Calibri" w:hAnsi="Calibri" w:cs="Calibri"/>
          <w:b/>
          <w:sz w:val="18"/>
          <w:szCs w:val="18"/>
        </w:rPr>
        <w:t>CENTURI Sp. z o.o.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E18E8">
        <w:rPr>
          <w:rFonts w:ascii="Calibri" w:hAnsi="Calibri" w:cs="Calibri"/>
          <w:b/>
          <w:sz w:val="18"/>
          <w:szCs w:val="18"/>
        </w:rPr>
        <w:t>ul. F. Kustosza 5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E18E8">
        <w:rPr>
          <w:rFonts w:ascii="Calibri" w:hAnsi="Calibri" w:cs="Calibri"/>
          <w:b/>
          <w:sz w:val="18"/>
          <w:szCs w:val="18"/>
        </w:rPr>
        <w:t>84-207 Koleczkowo</w:t>
      </w:r>
      <w:r w:rsidR="008F2166"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</w:t>
      </w:r>
      <w:r w:rsidR="002C2372"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</w:t>
      </w:r>
      <w:r w:rsid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  <w:r w:rsidR="008F2166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 xml:space="preserve"> </w:t>
      </w:r>
    </w:p>
    <w:p w:rsidR="00BE18E8" w:rsidRDefault="00BD5D74" w:rsidP="00E07D6E">
      <w:pPr>
        <w:ind w:left="-426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D5D74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</w:t>
      </w:r>
      <w:r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 xml:space="preserve"> </w:t>
      </w:r>
    </w:p>
    <w:p w:rsidR="008F2166" w:rsidRPr="00BD5D74" w:rsidRDefault="00BE18E8" w:rsidP="00E07D6E">
      <w:pPr>
        <w:ind w:left="-426"/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</w:pPr>
      <w:r w:rsidRPr="00BE18E8"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         </w:t>
      </w:r>
      <w:r w:rsidR="00EE24F9" w:rsidRPr="00BD5D74">
        <w:rPr>
          <w:rFonts w:ascii="Calibri" w:eastAsia="Calibri" w:hAnsi="Calibri" w:cs="Calibri"/>
          <w:b/>
          <w:sz w:val="18"/>
          <w:szCs w:val="18"/>
          <w:u w:val="single"/>
          <w:lang w:eastAsia="en-US"/>
        </w:rPr>
        <w:t>Uzasadnienie wyboru:</w:t>
      </w:r>
    </w:p>
    <w:p w:rsidR="000354F6" w:rsidRPr="00BD5D74" w:rsidRDefault="008F2166" w:rsidP="00E07D6E">
      <w:pPr>
        <w:tabs>
          <w:tab w:val="left" w:pos="-142"/>
        </w:tabs>
        <w:ind w:hanging="283"/>
        <w:rPr>
          <w:rFonts w:ascii="Calibri" w:hAnsi="Calibri" w:cs="Calibri"/>
          <w:sz w:val="18"/>
          <w:szCs w:val="18"/>
        </w:rPr>
      </w:pPr>
      <w:r w:rsidRPr="00BD5D74">
        <w:rPr>
          <w:rFonts w:ascii="Calibri" w:hAnsi="Calibri" w:cs="Calibri"/>
          <w:sz w:val="18"/>
          <w:szCs w:val="18"/>
        </w:rPr>
        <w:t xml:space="preserve">  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BD5D74">
        <w:rPr>
          <w:rFonts w:ascii="Calibri" w:hAnsi="Calibri" w:cs="Calibri"/>
          <w:sz w:val="18"/>
          <w:szCs w:val="18"/>
        </w:rPr>
        <w:t xml:space="preserve">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 xml:space="preserve">Wybrano ofertę, która uzyskała najwyższą liczbę punktów w ocenie ofert na podstawie kryteriów określonych w </w:t>
      </w:r>
      <w:r w:rsidR="002C2372" w:rsidRPr="00BD5D74">
        <w:rPr>
          <w:rFonts w:ascii="Calibri" w:hAnsi="Calibri" w:cs="Calibri"/>
          <w:sz w:val="18"/>
          <w:szCs w:val="18"/>
        </w:rPr>
        <w:t xml:space="preserve"> </w:t>
      </w:r>
      <w:r w:rsidR="000354F6" w:rsidRPr="00BD5D74">
        <w:rPr>
          <w:rFonts w:ascii="Calibri" w:hAnsi="Calibri" w:cs="Calibri"/>
          <w:sz w:val="18"/>
          <w:szCs w:val="18"/>
        </w:rPr>
        <w:t>SWZ.</w:t>
      </w:r>
    </w:p>
    <w:p w:rsidR="003A0207" w:rsidRDefault="003A0207" w:rsidP="003A0207">
      <w:pPr>
        <w:spacing w:line="360" w:lineRule="auto"/>
        <w:jc w:val="both"/>
        <w:rPr>
          <w:rFonts w:ascii="Calibri" w:eastAsia="Batang" w:hAnsi="Calibri" w:cs="Calibri"/>
          <w:sz w:val="18"/>
          <w:szCs w:val="18"/>
        </w:rPr>
      </w:pPr>
    </w:p>
    <w:p w:rsidR="00BF2C67" w:rsidRPr="00BF2C67" w:rsidRDefault="00BF2C67" w:rsidP="0006515A">
      <w:pPr>
        <w:spacing w:line="360" w:lineRule="auto"/>
        <w:ind w:left="567"/>
        <w:jc w:val="both"/>
        <w:rPr>
          <w:rFonts w:ascii="Calibri" w:eastAsia="Batang" w:hAnsi="Calibri" w:cs="Calibri"/>
          <w:sz w:val="18"/>
          <w:szCs w:val="18"/>
        </w:rPr>
      </w:pPr>
    </w:p>
    <w:p w:rsidR="0006515A" w:rsidRPr="0006515A" w:rsidRDefault="0006515A" w:rsidP="0006515A">
      <w:pPr>
        <w:spacing w:line="360" w:lineRule="auto"/>
        <w:ind w:left="567"/>
        <w:jc w:val="both"/>
        <w:rPr>
          <w:rFonts w:ascii="Calibri" w:eastAsia="Batang" w:hAnsi="Calibri" w:cs="Calibri"/>
          <w:b/>
          <w:sz w:val="18"/>
          <w:szCs w:val="18"/>
        </w:rPr>
      </w:pPr>
    </w:p>
    <w:p w:rsidR="00BD5D74" w:rsidRPr="00BD5D74" w:rsidRDefault="00BD5D74" w:rsidP="00753528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D5D74" w:rsidRPr="00BD5D74" w:rsidRDefault="00BD5D74" w:rsidP="00BD5D74">
      <w:pPr>
        <w:spacing w:line="360" w:lineRule="auto"/>
        <w:rPr>
          <w:rFonts w:ascii="Calibri" w:hAnsi="Calibri" w:cs="Calibri"/>
          <w:b/>
          <w:sz w:val="18"/>
          <w:szCs w:val="18"/>
          <w:u w:val="single"/>
        </w:rPr>
      </w:pPr>
    </w:p>
    <w:p w:rsidR="008F2166" w:rsidRDefault="008F2166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8F216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8F2166" w:rsidRPr="008F2166" w:rsidRDefault="00F52CCB" w:rsidP="008F2166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BE18E8">
        <w:rPr>
          <w:rFonts w:asciiTheme="minorHAnsi" w:hAnsiTheme="minorHAnsi" w:cstheme="minorHAnsi"/>
          <w:bCs/>
          <w:i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367D18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716C3F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2" w:name="_GoBack"/>
      <w:bookmarkEnd w:id="2"/>
    </w:p>
    <w:p w:rsidR="008F2166" w:rsidRPr="008F2166" w:rsidRDefault="008F2166" w:rsidP="008F2166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8F216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8F216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2117F5" w:rsidRDefault="002117F5" w:rsidP="008F2166">
      <w:pPr>
        <w:rPr>
          <w:rFonts w:asciiTheme="minorHAnsi" w:hAnsiTheme="minorHAnsi" w:cstheme="minorHAnsi"/>
          <w:sz w:val="16"/>
          <w:szCs w:val="16"/>
        </w:rPr>
      </w:pPr>
    </w:p>
    <w:p w:rsidR="008F2166" w:rsidRPr="008F2166" w:rsidRDefault="008F2166" w:rsidP="008F2166">
      <w:pPr>
        <w:rPr>
          <w:rFonts w:asciiTheme="minorHAnsi" w:hAnsiTheme="minorHAnsi" w:cstheme="minorHAnsi"/>
          <w:sz w:val="16"/>
          <w:szCs w:val="16"/>
        </w:rPr>
      </w:pPr>
      <w:r w:rsidRPr="008F2166">
        <w:rPr>
          <w:rFonts w:asciiTheme="minorHAnsi" w:hAnsiTheme="minorHAnsi" w:cstheme="minorHAnsi"/>
          <w:sz w:val="16"/>
          <w:szCs w:val="16"/>
        </w:rPr>
        <w:t>Sprawę prowadzi: Paulina Kowalska</w:t>
      </w:r>
    </w:p>
    <w:p w:rsidR="00962701" w:rsidRPr="000D10F3" w:rsidRDefault="00962701" w:rsidP="00A07F9F">
      <w:pPr>
        <w:autoSpaceDE w:val="0"/>
        <w:autoSpaceDN w:val="0"/>
        <w:adjustRightInd w:val="0"/>
        <w:ind w:right="567"/>
        <w:jc w:val="right"/>
        <w:rPr>
          <w:sz w:val="22"/>
          <w:szCs w:val="22"/>
        </w:rPr>
      </w:pPr>
    </w:p>
    <w:sectPr w:rsidR="00962701" w:rsidRPr="000D10F3" w:rsidSect="0003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07" w:rsidRDefault="00474507" w:rsidP="000A396A">
      <w:r>
        <w:separator/>
      </w:r>
    </w:p>
  </w:endnote>
  <w:endnote w:type="continuationSeparator" w:id="0">
    <w:p w:rsidR="00474507" w:rsidRDefault="0047450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07" w:rsidRDefault="00474507" w:rsidP="000A396A">
      <w:r>
        <w:separator/>
      </w:r>
    </w:p>
  </w:footnote>
  <w:footnote w:type="continuationSeparator" w:id="0">
    <w:p w:rsidR="00474507" w:rsidRDefault="0047450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3D3806"/>
    <w:multiLevelType w:val="hybridMultilevel"/>
    <w:tmpl w:val="05FCD9BE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34332"/>
    <w:multiLevelType w:val="hybridMultilevel"/>
    <w:tmpl w:val="D4D0F0F2"/>
    <w:lvl w:ilvl="0" w:tplc="FB16408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AA7D09"/>
    <w:multiLevelType w:val="hybridMultilevel"/>
    <w:tmpl w:val="C002A1D2"/>
    <w:lvl w:ilvl="0" w:tplc="9B662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54F6"/>
    <w:rsid w:val="00051BEB"/>
    <w:rsid w:val="00057266"/>
    <w:rsid w:val="00061D1A"/>
    <w:rsid w:val="000628EA"/>
    <w:rsid w:val="0006515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2F53"/>
    <w:rsid w:val="000C48DE"/>
    <w:rsid w:val="000D09B1"/>
    <w:rsid w:val="000D0D99"/>
    <w:rsid w:val="000D10F3"/>
    <w:rsid w:val="000D5345"/>
    <w:rsid w:val="000E2675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B634B"/>
    <w:rsid w:val="001C6021"/>
    <w:rsid w:val="001C6EC5"/>
    <w:rsid w:val="001D4EDD"/>
    <w:rsid w:val="001E4035"/>
    <w:rsid w:val="001E5F8B"/>
    <w:rsid w:val="002109A6"/>
    <w:rsid w:val="002117F5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2372"/>
    <w:rsid w:val="002E066E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67D18"/>
    <w:rsid w:val="00386C1C"/>
    <w:rsid w:val="003921AF"/>
    <w:rsid w:val="00392C41"/>
    <w:rsid w:val="003A0207"/>
    <w:rsid w:val="003C13D7"/>
    <w:rsid w:val="003C4588"/>
    <w:rsid w:val="003D298F"/>
    <w:rsid w:val="003D6844"/>
    <w:rsid w:val="003E07FB"/>
    <w:rsid w:val="003E6EDB"/>
    <w:rsid w:val="003E6FEC"/>
    <w:rsid w:val="003F0428"/>
    <w:rsid w:val="003F19F5"/>
    <w:rsid w:val="00403CA6"/>
    <w:rsid w:val="004057BE"/>
    <w:rsid w:val="00407608"/>
    <w:rsid w:val="00412D58"/>
    <w:rsid w:val="0041763A"/>
    <w:rsid w:val="004209F5"/>
    <w:rsid w:val="00423151"/>
    <w:rsid w:val="004361F8"/>
    <w:rsid w:val="00450148"/>
    <w:rsid w:val="0045789E"/>
    <w:rsid w:val="004727EE"/>
    <w:rsid w:val="00474507"/>
    <w:rsid w:val="00484507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759AC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481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956E7"/>
    <w:rsid w:val="006A13FA"/>
    <w:rsid w:val="006A4DF5"/>
    <w:rsid w:val="006A7359"/>
    <w:rsid w:val="006B3BC5"/>
    <w:rsid w:val="006C1244"/>
    <w:rsid w:val="006C1941"/>
    <w:rsid w:val="006C27E5"/>
    <w:rsid w:val="006C4045"/>
    <w:rsid w:val="006C419D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16C3F"/>
    <w:rsid w:val="00723460"/>
    <w:rsid w:val="00723676"/>
    <w:rsid w:val="00727961"/>
    <w:rsid w:val="00731472"/>
    <w:rsid w:val="00735194"/>
    <w:rsid w:val="0074429A"/>
    <w:rsid w:val="00753528"/>
    <w:rsid w:val="00754E5A"/>
    <w:rsid w:val="00757ADD"/>
    <w:rsid w:val="007649B6"/>
    <w:rsid w:val="007920BD"/>
    <w:rsid w:val="00795CD9"/>
    <w:rsid w:val="007A01ED"/>
    <w:rsid w:val="007A1C3B"/>
    <w:rsid w:val="007A312D"/>
    <w:rsid w:val="007A4A2F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2166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E4B98"/>
    <w:rsid w:val="009F06DA"/>
    <w:rsid w:val="009F20EF"/>
    <w:rsid w:val="00A044F1"/>
    <w:rsid w:val="00A07F9F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682"/>
    <w:rsid w:val="00B97D25"/>
    <w:rsid w:val="00BA2C5F"/>
    <w:rsid w:val="00BA4CF4"/>
    <w:rsid w:val="00BA77AB"/>
    <w:rsid w:val="00BB2F47"/>
    <w:rsid w:val="00BB6505"/>
    <w:rsid w:val="00BC68AD"/>
    <w:rsid w:val="00BD5D74"/>
    <w:rsid w:val="00BD6E9B"/>
    <w:rsid w:val="00BE18E8"/>
    <w:rsid w:val="00BF0BA3"/>
    <w:rsid w:val="00BF2C67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06610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E2063"/>
    <w:rsid w:val="00DF43EA"/>
    <w:rsid w:val="00E02042"/>
    <w:rsid w:val="00E07D6E"/>
    <w:rsid w:val="00E102B9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2D93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EF3541"/>
    <w:rsid w:val="00F05E19"/>
    <w:rsid w:val="00F22493"/>
    <w:rsid w:val="00F375F3"/>
    <w:rsid w:val="00F42434"/>
    <w:rsid w:val="00F52CCB"/>
    <w:rsid w:val="00F5789E"/>
    <w:rsid w:val="00F849EC"/>
    <w:rsid w:val="00F85DEC"/>
    <w:rsid w:val="00F87A7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5E50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D10F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2024-09-26T09:07:00Z</cp:lastPrinted>
  <dcterms:created xsi:type="dcterms:W3CDTF">2024-09-26T08:11:00Z</dcterms:created>
  <dcterms:modified xsi:type="dcterms:W3CDTF">2024-09-26T09:07:00Z</dcterms:modified>
</cp:coreProperties>
</file>