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C61D" w14:textId="6767EF9F" w:rsidR="0077270D" w:rsidRDefault="0077270D" w:rsidP="0077270D">
      <w:pPr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14:paraId="1960864C" w14:textId="77777777" w:rsidR="008D52D4" w:rsidRPr="00A03092" w:rsidRDefault="008D52D4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A03092" w:rsidRDefault="00A03092" w:rsidP="00832F3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 O PRZYNALEŻNOŚCI LUB BRAKU PRZYNALEZNOŚCI DO TEJ SAMEJ GRUPY KAPITAŁOWEJ</w:t>
      </w:r>
      <w:r w:rsidRPr="00A03092">
        <w:rPr>
          <w:rFonts w:ascii="Times New Roman" w:hAnsi="Times New Roman"/>
          <w:b/>
          <w:bCs/>
        </w:rPr>
        <w:t xml:space="preserve">, </w:t>
      </w:r>
      <w:r w:rsidRPr="00A03092">
        <w:rPr>
          <w:rFonts w:ascii="Times New Roman" w:hAnsi="Times New Roman"/>
        </w:rPr>
        <w:br/>
        <w:t xml:space="preserve">o której mowa w art. 108 ust. 1 pkt 5 ustawy z dnia 11 września 2019 r. </w:t>
      </w:r>
    </w:p>
    <w:p w14:paraId="6815849B" w14:textId="77777777" w:rsidR="00A03092" w:rsidRPr="00A03092" w:rsidRDefault="00A03092" w:rsidP="00A03092">
      <w:pPr>
        <w:jc w:val="center"/>
        <w:rPr>
          <w:rFonts w:ascii="Times New Roman" w:hAnsi="Times New Roman"/>
        </w:rPr>
      </w:pPr>
      <w:r w:rsidRPr="00A03092">
        <w:rPr>
          <w:rFonts w:ascii="Times New Roman" w:hAnsi="Times New Roman"/>
        </w:rPr>
        <w:t xml:space="preserve"> Prawo zamówień publicznych (dalej jako: ustawa </w:t>
      </w:r>
      <w:proofErr w:type="spellStart"/>
      <w:r w:rsidRPr="00A03092">
        <w:rPr>
          <w:rFonts w:ascii="Times New Roman" w:hAnsi="Times New Roman"/>
        </w:rPr>
        <w:t>Pzp</w:t>
      </w:r>
      <w:proofErr w:type="spellEnd"/>
      <w:r w:rsidRPr="00A03092">
        <w:rPr>
          <w:rFonts w:ascii="Times New Roman" w:hAnsi="Times New Roman"/>
        </w:rPr>
        <w:t xml:space="preserve">) </w:t>
      </w:r>
    </w:p>
    <w:p w14:paraId="49C0D9B5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19049A76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7D247288" w14:textId="7A6639CB" w:rsidR="00832F36" w:rsidRPr="0011344B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</w:rPr>
      </w:pPr>
      <w:r w:rsidRPr="0011344B">
        <w:rPr>
          <w:rFonts w:ascii="Times New Roman" w:hAnsi="Times New Roman"/>
        </w:rPr>
        <w:t xml:space="preserve">Składając ofertę w postępowaniu o udzielenie zamówienia publicznego na </w:t>
      </w:r>
      <w:r w:rsidR="00495839">
        <w:rPr>
          <w:rFonts w:ascii="Times New Roman" w:hAnsi="Times New Roman"/>
          <w:b/>
          <w:bCs/>
        </w:rPr>
        <w:t>Dostawę mebli biurowych</w:t>
      </w:r>
      <w:r w:rsidRPr="0011344B">
        <w:rPr>
          <w:rFonts w:ascii="Times New Roman" w:hAnsi="Times New Roman"/>
          <w:bCs/>
          <w:iCs/>
        </w:rPr>
        <w:t>,</w:t>
      </w:r>
      <w:r w:rsidRPr="0011344B">
        <w:rPr>
          <w:rFonts w:ascii="Times New Roman" w:hAnsi="Times New Roman"/>
          <w:b/>
          <w:i/>
        </w:rPr>
        <w:t xml:space="preserve"> </w:t>
      </w:r>
      <w:r w:rsidRPr="0011344B">
        <w:rPr>
          <w:rFonts w:ascii="Times New Roman" w:hAnsi="Times New Roman"/>
        </w:rPr>
        <w:t>numer sprawy:</w:t>
      </w:r>
      <w:r w:rsidRPr="0011344B">
        <w:rPr>
          <w:rFonts w:ascii="Times New Roman" w:hAnsi="Times New Roman"/>
          <w:b/>
        </w:rPr>
        <w:t xml:space="preserve"> WCh</w:t>
      </w:r>
      <w:r w:rsidR="00495839">
        <w:rPr>
          <w:rFonts w:ascii="Times New Roman" w:hAnsi="Times New Roman"/>
          <w:b/>
        </w:rPr>
        <w:t>.260.19.2022</w:t>
      </w:r>
      <w:r w:rsidRPr="0011344B">
        <w:rPr>
          <w:rFonts w:ascii="Times New Roman" w:hAnsi="Times New Roman"/>
          <w:bCs/>
        </w:rPr>
        <w:t xml:space="preserve"> </w:t>
      </w:r>
      <w:r w:rsidRPr="0011344B">
        <w:rPr>
          <w:rFonts w:ascii="Times New Roman" w:hAnsi="Times New Roman"/>
        </w:rPr>
        <w:t>świadomy odpowiedzialności karnej wynikającej ze składania fałszywych oświadczeń - niniejszym oświadczam co następuje:</w:t>
      </w:r>
    </w:p>
    <w:p w14:paraId="1656ED30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1FD6161E" w14:textId="0EC30099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11344B">
        <w:rPr>
          <w:rFonts w:ascii="Times New Roman" w:hAnsi="Times New Roman"/>
          <w:b/>
          <w:u w:val="single"/>
        </w:rPr>
        <w:t>nie należy do grupy kapitałowej</w:t>
      </w:r>
      <w:r w:rsidRPr="0011344B">
        <w:rPr>
          <w:rFonts w:ascii="Times New Roman" w:hAnsi="Times New Roman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77BC4648" w14:textId="7ACF635F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11344B">
        <w:rPr>
          <w:rFonts w:ascii="Times New Roman" w:hAnsi="Times New Roman"/>
        </w:rPr>
        <w:br/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</w:t>
      </w:r>
    </w:p>
    <w:p w14:paraId="36617D00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</w:t>
      </w:r>
    </w:p>
    <w:p w14:paraId="5505294A" w14:textId="591D4FA6" w:rsidR="00A03092" w:rsidRPr="0011344B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2B1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E81CB" w14:textId="77777777" w:rsidR="00BF3130" w:rsidRDefault="00BF3130">
      <w:r>
        <w:separator/>
      </w:r>
    </w:p>
    <w:p w14:paraId="34962C8D" w14:textId="77777777" w:rsidR="00BF3130" w:rsidRDefault="00BF3130"/>
  </w:endnote>
  <w:endnote w:type="continuationSeparator" w:id="0">
    <w:p w14:paraId="7DBD761A" w14:textId="77777777" w:rsidR="00BF3130" w:rsidRDefault="00BF3130">
      <w:r>
        <w:continuationSeparator/>
      </w:r>
    </w:p>
    <w:p w14:paraId="6868C37F" w14:textId="77777777" w:rsidR="00BF3130" w:rsidRDefault="00BF3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0B3C00CD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4D7378">
      <w:rPr>
        <w:rFonts w:ascii="Calibri" w:hAnsi="Calibri"/>
        <w:b/>
        <w:noProof/>
        <w:sz w:val="14"/>
        <w:szCs w:val="14"/>
      </w:rPr>
      <w:t>1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4D7378">
      <w:rPr>
        <w:rFonts w:ascii="Calibri" w:hAnsi="Calibri"/>
        <w:noProof/>
        <w:sz w:val="14"/>
        <w:szCs w:val="14"/>
      </w:rPr>
      <w:t>1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A2F9" w14:textId="77777777" w:rsidR="008D52D4" w:rsidRDefault="008D5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1744" w14:textId="77777777" w:rsidR="00BF3130" w:rsidRDefault="00BF3130">
      <w:r>
        <w:separator/>
      </w:r>
    </w:p>
    <w:p w14:paraId="42D66A43" w14:textId="77777777" w:rsidR="00BF3130" w:rsidRDefault="00BF3130"/>
  </w:footnote>
  <w:footnote w:type="continuationSeparator" w:id="0">
    <w:p w14:paraId="362AF520" w14:textId="77777777" w:rsidR="00BF3130" w:rsidRDefault="00BF3130">
      <w:r>
        <w:continuationSeparator/>
      </w:r>
    </w:p>
    <w:p w14:paraId="290A8C17" w14:textId="77777777" w:rsidR="00BF3130" w:rsidRDefault="00BF313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A77B" w14:textId="77777777" w:rsidR="008D52D4" w:rsidRDefault="008D5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44CCA76B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9C520B">
      <w:rPr>
        <w:i/>
        <w:sz w:val="18"/>
      </w:rPr>
      <w:t>5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7C275B50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495839">
      <w:rPr>
        <w:i/>
        <w:sz w:val="18"/>
      </w:rPr>
      <w:t>.260.19.2022</w:t>
    </w:r>
  </w:p>
  <w:p w14:paraId="0F710F8F" w14:textId="77777777" w:rsidR="00CA2004" w:rsidRDefault="00CA20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3277" w14:textId="77777777" w:rsidR="008D52D4" w:rsidRDefault="008D5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5839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378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2D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503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20B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313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4B17-3019-43C5-BDC4-EF4EB8B4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2</cp:revision>
  <cp:lastPrinted>2021-10-21T09:35:00Z</cp:lastPrinted>
  <dcterms:created xsi:type="dcterms:W3CDTF">2022-08-17T06:45:00Z</dcterms:created>
  <dcterms:modified xsi:type="dcterms:W3CDTF">2022-08-17T06:45:00Z</dcterms:modified>
</cp:coreProperties>
</file>