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FBFBCBB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14205">
        <w:rPr>
          <w:rFonts w:eastAsia="Calibri" w:cs="Tahoma"/>
          <w:b/>
          <w:color w:val="auto"/>
          <w:spacing w:val="0"/>
          <w:szCs w:val="20"/>
        </w:rPr>
        <w:t>47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05CD3E13" w:rsidR="00443E1F" w:rsidRPr="00443E1F" w:rsidRDefault="00443E1F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08176745"/>
      <w:r w:rsidR="00FF2F1F" w:rsidRPr="00FF2F1F">
        <w:rPr>
          <w:rFonts w:ascii="Verdana" w:eastAsia="Times New Roman" w:hAnsi="Verdana" w:cs="Tahoma"/>
          <w:b/>
          <w:bCs/>
          <w:color w:val="000000"/>
          <w:szCs w:val="20"/>
        </w:rPr>
        <w:t>Nadzór Inżyniera kontraktu nad procesem inwestycyjnym dotyczącym przebudowy laboratorium BSL-3 w Łukasiewicz - PORT</w:t>
      </w:r>
      <w:bookmarkEnd w:id="0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4A226045" w:rsidR="00443E1F" w:rsidRDefault="1FAD8DBD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oraz </w:t>
      </w:r>
      <w:r w:rsidR="63DE1BF3" w:rsidRPr="755DE3F3">
        <w:rPr>
          <w:rFonts w:ascii="Verdana" w:eastAsia="Verdana" w:hAnsi="Verdana" w:cs="Verdana"/>
        </w:rPr>
        <w:t xml:space="preserve">art. 109 ust. 1 pkt. 4) </w:t>
      </w:r>
      <w:r w:rsidRPr="63DE1BF3">
        <w:rPr>
          <w:rFonts w:eastAsia="Calibri" w:cs="Arial"/>
          <w:color w:val="auto"/>
          <w:spacing w:val="0"/>
        </w:rPr>
        <w:t xml:space="preserve">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2C651F73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  <w:szCs w:val="20"/>
        </w:rPr>
        <w:t xml:space="preserve"> 2022</w:t>
      </w:r>
      <w:r w:rsidRPr="00F22FE8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1A20C" w14:textId="4518623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05E8DED6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14205">
        <w:rPr>
          <w:rFonts w:eastAsia="Calibri" w:cs="Tahoma"/>
          <w:b/>
          <w:color w:val="auto"/>
          <w:spacing w:val="0"/>
          <w:szCs w:val="20"/>
        </w:rPr>
        <w:t>47</w:t>
      </w:r>
      <w:r w:rsidR="005D1059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1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1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6ACF7F6B" w:rsidR="003D2F3B" w:rsidRPr="00443E1F" w:rsidRDefault="003D2F3B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F2F1F" w:rsidRPr="00FF2F1F">
        <w:rPr>
          <w:rFonts w:ascii="Verdana" w:eastAsia="Times New Roman" w:hAnsi="Verdana" w:cs="Tahoma"/>
          <w:b/>
          <w:bCs/>
          <w:color w:val="000000"/>
          <w:szCs w:val="20"/>
        </w:rPr>
        <w:t>Nadzór Inżyniera kontraktu nad procesem inwestycyjnym dotyczącym przebudowy laboratorium BSL-3 w Łukasiewicz - PORT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5CF01A4C" w:rsidR="003D2F3B" w:rsidRPr="00443E1F" w:rsidRDefault="003D2F3B" w:rsidP="755DE3F3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18ED8E2" w14:textId="63A7354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bookmarkStart w:id="5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A3192C6" w14:textId="77777777" w:rsidR="001C65BF" w:rsidRPr="003D2F3B" w:rsidRDefault="001C65BF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4"/>
    <w:bookmarkEnd w:id="5"/>
    <w:p w14:paraId="0D218276" w14:textId="1706FD07" w:rsidR="003D2F3B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108 ust. 1 </w:t>
      </w:r>
      <w:r w:rsidR="1FAD8DBD" w:rsidRPr="63DE1BF3">
        <w:rPr>
          <w:rFonts w:eastAsia="Calibri" w:cs="Arial"/>
          <w:color w:val="auto"/>
        </w:rPr>
        <w:t xml:space="preserve">oraz </w:t>
      </w:r>
      <w:r w:rsidR="63DE1BF3" w:rsidRPr="755DE3F3">
        <w:rPr>
          <w:rFonts w:ascii="Verdana" w:eastAsia="Verdana" w:hAnsi="Verdana" w:cs="Verdana"/>
        </w:rPr>
        <w:t>art. 109 ust. 1 pkt. 4</w:t>
      </w:r>
      <w:r w:rsidR="63DE1BF3" w:rsidRPr="63DE1BF3">
        <w:rPr>
          <w:rFonts w:eastAsia="Calibri" w:cs="Arial"/>
          <w:color w:val="auto"/>
        </w:rPr>
        <w:t xml:space="preserve"> </w:t>
      </w:r>
      <w:r w:rsidRPr="63DE1BF3">
        <w:rPr>
          <w:rFonts w:eastAsia="Calibri" w:cs="Arial"/>
          <w:color w:val="auto"/>
          <w:spacing w:val="0"/>
        </w:rPr>
        <w:t xml:space="preserve">ustawy </w:t>
      </w:r>
      <w:proofErr w:type="spellStart"/>
      <w:r w:rsidRPr="63DE1BF3">
        <w:rPr>
          <w:rFonts w:eastAsia="Calibri" w:cs="Arial"/>
          <w:color w:val="auto"/>
          <w:spacing w:val="0"/>
        </w:rPr>
        <w:t>Pzp</w:t>
      </w:r>
      <w:proofErr w:type="spellEnd"/>
      <w:r w:rsidRPr="63DE1BF3">
        <w:rPr>
          <w:rFonts w:eastAsia="Calibri" w:cs="Arial"/>
          <w:color w:val="auto"/>
          <w:spacing w:val="0"/>
        </w:rPr>
        <w:t>.</w:t>
      </w:r>
    </w:p>
    <w:p w14:paraId="55948815" w14:textId="77777777" w:rsidR="005D1059" w:rsidRPr="00F22FE8" w:rsidRDefault="2C898B71" w:rsidP="005D1059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E3581C5" w14:textId="48F2BDFF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 w:rsidR="0046521D">
        <w:rPr>
          <w:rFonts w:eastAsia="Calibri" w:cs="Arial"/>
          <w:color w:val="auto"/>
          <w:spacing w:val="0"/>
          <w:szCs w:val="20"/>
        </w:rPr>
        <w:t>a</w:t>
      </w:r>
      <w:r w:rsidR="001C65BF">
        <w:rPr>
          <w:rFonts w:eastAsia="Calibri" w:cs="Arial"/>
          <w:color w:val="auto"/>
          <w:spacing w:val="0"/>
          <w:szCs w:val="20"/>
        </w:rPr>
        <w:t>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(Dz.U. poz. 835).</w:t>
      </w:r>
    </w:p>
    <w:p w14:paraId="6F52E187" w14:textId="37C45417" w:rsidR="003D2F3B" w:rsidRPr="00550632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1C65BF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3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4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 xml:space="preserve"> Wykonawcy (</w:t>
      </w:r>
      <w:r w:rsidR="0E35A591"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lastRenderedPageBreak/>
        <w:t>*niepotrzebne skreślić</w:t>
      </w:r>
    </w:p>
    <w:p w14:paraId="17EC0C1D" w14:textId="6F368E9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Oświadczenie </w:t>
      </w:r>
      <w:r w:rsidR="0046521D">
        <w:rPr>
          <w:b/>
          <w:bCs/>
          <w:color w:val="FF0000"/>
        </w:rPr>
        <w:t>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5B0084D2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DF460E1" wp14:editId="0BA123DB">
                  <wp:extent cx="5183505" cy="461645"/>
                  <wp:effectExtent l="0" t="0" r="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78DAB6" wp14:editId="564636D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5EB269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2A4D" w14:textId="1767339B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6D339287" wp14:editId="7BDAC854">
          <wp:extent cx="5183505" cy="461645"/>
          <wp:effectExtent l="0" t="0" r="0" b="0"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8000" behindDoc="1" locked="1" layoutInCell="1" allowOverlap="1" wp14:anchorId="62DF31C1" wp14:editId="13442D5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23CFCEC6" wp14:editId="398C089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62BC871F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75989D5B" wp14:editId="4C328C94">
                  <wp:extent cx="5183505" cy="461645"/>
                  <wp:effectExtent l="0" t="0" r="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959" w14:textId="7121DE03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B4F1193" wp14:editId="73A2C749">
          <wp:extent cx="5183505" cy="461645"/>
          <wp:effectExtent l="0" t="0" r="0" b="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4F580" wp14:editId="7D8F41C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691634">
    <w:abstractNumId w:val="9"/>
  </w:num>
  <w:num w:numId="2" w16cid:durableId="1217742258">
    <w:abstractNumId w:val="8"/>
  </w:num>
  <w:num w:numId="3" w16cid:durableId="470250533">
    <w:abstractNumId w:val="3"/>
  </w:num>
  <w:num w:numId="4" w16cid:durableId="1086075059">
    <w:abstractNumId w:val="2"/>
  </w:num>
  <w:num w:numId="5" w16cid:durableId="1579628694">
    <w:abstractNumId w:val="1"/>
  </w:num>
  <w:num w:numId="6" w16cid:durableId="337733193">
    <w:abstractNumId w:val="0"/>
  </w:num>
  <w:num w:numId="7" w16cid:durableId="1525751990">
    <w:abstractNumId w:val="7"/>
  </w:num>
  <w:num w:numId="8" w16cid:durableId="64837247">
    <w:abstractNumId w:val="6"/>
  </w:num>
  <w:num w:numId="9" w16cid:durableId="1884050889">
    <w:abstractNumId w:val="5"/>
  </w:num>
  <w:num w:numId="10" w16cid:durableId="741677303">
    <w:abstractNumId w:val="4"/>
  </w:num>
  <w:num w:numId="11" w16cid:durableId="1082873271">
    <w:abstractNumId w:val="10"/>
  </w:num>
  <w:num w:numId="12" w16cid:durableId="1442147258">
    <w:abstractNumId w:val="12"/>
  </w:num>
  <w:num w:numId="13" w16cid:durableId="1256786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1C65BF"/>
    <w:rsid w:val="00231524"/>
    <w:rsid w:val="00244AA4"/>
    <w:rsid w:val="002D48BE"/>
    <w:rsid w:val="002F4540"/>
    <w:rsid w:val="00302BD7"/>
    <w:rsid w:val="00335F9F"/>
    <w:rsid w:val="003405FA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F5805"/>
    <w:rsid w:val="00526CDD"/>
    <w:rsid w:val="00575551"/>
    <w:rsid w:val="005D102F"/>
    <w:rsid w:val="005D1059"/>
    <w:rsid w:val="005D1495"/>
    <w:rsid w:val="005D6C65"/>
    <w:rsid w:val="005E2084"/>
    <w:rsid w:val="00610230"/>
    <w:rsid w:val="00623C61"/>
    <w:rsid w:val="00647213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4</Pages>
  <Words>815</Words>
  <Characters>4892</Characters>
  <Application>Microsoft Office Word</Application>
  <DocSecurity>0</DocSecurity>
  <Lines>40</Lines>
  <Paragraphs>11</Paragraphs>
  <ScaleCrop>false</ScaleCrop>
  <Company>WCB EIT+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2022-07-21T10:42:00Z</dcterms:created>
  <dcterms:modified xsi:type="dcterms:W3CDTF">2022-10-06T08:02:00Z</dcterms:modified>
</cp:coreProperties>
</file>