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2B33" w14:textId="77777777" w:rsidR="0063152B" w:rsidRDefault="00B27A0D">
      <w:pPr>
        <w:jc w:val="right"/>
        <w:rPr>
          <w:rFonts w:ascii="Calibri" w:hAnsi="Calibri" w:cs="Calibri"/>
          <w:b/>
        </w:rPr>
      </w:pPr>
      <w:r>
        <w:rPr>
          <w:rFonts w:ascii="Calibri" w:hAnsi="Calibri" w:cs="Calibri"/>
          <w:b/>
        </w:rPr>
        <w:t>Załącznik nr 3</w:t>
      </w:r>
    </w:p>
    <w:p w14:paraId="2A793798" w14:textId="77777777" w:rsidR="0063152B" w:rsidRDefault="00B27A0D">
      <w:pPr>
        <w:jc w:val="right"/>
        <w:rPr>
          <w:rFonts w:ascii="Calibri" w:hAnsi="Calibri" w:cs="Calibri"/>
        </w:rPr>
      </w:pPr>
      <w:r>
        <w:rPr>
          <w:rFonts w:ascii="Calibri" w:hAnsi="Calibri" w:cs="Calibri"/>
          <w:b/>
        </w:rPr>
        <w:t>Zamawiający/Wykonawca</w:t>
      </w:r>
    </w:p>
    <w:p w14:paraId="0756838F" w14:textId="77777777" w:rsidR="0063152B" w:rsidRDefault="0063152B">
      <w:pPr>
        <w:jc w:val="center"/>
        <w:rPr>
          <w:rFonts w:ascii="Calibri" w:hAnsi="Calibri" w:cs="Calibri"/>
          <w:b/>
        </w:rPr>
      </w:pPr>
    </w:p>
    <w:p w14:paraId="1D01C76A" w14:textId="388CC417" w:rsidR="0063152B" w:rsidRDefault="00A4500E">
      <w:pPr>
        <w:jc w:val="center"/>
        <w:rPr>
          <w:rFonts w:ascii="Calibri" w:hAnsi="Calibri" w:cs="Calibri"/>
          <w:b/>
          <w:color w:val="FF0000"/>
        </w:rPr>
      </w:pPr>
      <w:r>
        <w:rPr>
          <w:rFonts w:ascii="Calibri" w:hAnsi="Calibri" w:cs="Calibri"/>
          <w:b/>
        </w:rPr>
        <w:t>Umowa nr DAT</w:t>
      </w:r>
      <w:r w:rsidR="00421BC8">
        <w:rPr>
          <w:rFonts w:ascii="Calibri" w:hAnsi="Calibri" w:cs="Calibri"/>
          <w:b/>
        </w:rPr>
        <w:t>.2348.</w:t>
      </w:r>
      <w:r>
        <w:rPr>
          <w:rFonts w:ascii="Calibri" w:hAnsi="Calibri" w:cs="Calibri"/>
          <w:b/>
        </w:rPr>
        <w:t>…………2024</w:t>
      </w:r>
      <w:r w:rsidR="00B27A0D">
        <w:rPr>
          <w:rFonts w:ascii="Calibri" w:hAnsi="Calibri" w:cs="Calibri"/>
          <w:b/>
        </w:rPr>
        <w:t xml:space="preserve">  - projekt</w:t>
      </w:r>
    </w:p>
    <w:p w14:paraId="684BE567" w14:textId="035FC281" w:rsidR="0063152B" w:rsidRDefault="0063152B">
      <w:pPr>
        <w:jc w:val="center"/>
        <w:rPr>
          <w:rFonts w:ascii="Calibri" w:hAnsi="Calibri" w:cs="Calibri"/>
        </w:rPr>
      </w:pPr>
    </w:p>
    <w:p w14:paraId="42AC8D97" w14:textId="77777777" w:rsidR="0063152B" w:rsidRDefault="00B27A0D">
      <w:pPr>
        <w:spacing w:line="360" w:lineRule="auto"/>
        <w:jc w:val="both"/>
        <w:rPr>
          <w:rFonts w:ascii="Calibri" w:hAnsi="Calibri" w:cs="Calibri"/>
        </w:rPr>
      </w:pPr>
      <w:r>
        <w:rPr>
          <w:rFonts w:ascii="Calibri" w:hAnsi="Calibri" w:cs="Calibri"/>
        </w:rPr>
        <w:t>zawarta pomiędzy:</w:t>
      </w:r>
    </w:p>
    <w:p w14:paraId="70C0A648" w14:textId="77777777" w:rsidR="0063152B" w:rsidRDefault="00B27A0D">
      <w:pPr>
        <w:spacing w:line="360" w:lineRule="auto"/>
        <w:jc w:val="both"/>
        <w:rPr>
          <w:rFonts w:ascii="Calibri" w:hAnsi="Calibri" w:cs="Calibri"/>
        </w:rPr>
      </w:pPr>
      <w:r>
        <w:rPr>
          <w:rFonts w:ascii="Calibri" w:hAnsi="Calibri" w:cs="Calibri"/>
        </w:rPr>
        <w:t xml:space="preserve">Samodzielnym Publicznym Zakładem Opieki Zdrowotnej Ministerstwa Spraw Wewnętrznych </w:t>
      </w:r>
      <w:r>
        <w:rPr>
          <w:rFonts w:ascii="Calibri" w:hAnsi="Calibri" w:cs="Calibri"/>
        </w:rPr>
        <w:br/>
        <w:t>i Administracji w Białymstoku im. Mariana Zyndrama-Kościałkowskiego,</w:t>
      </w:r>
      <w:r>
        <w:rPr>
          <w:rFonts w:ascii="Calibri" w:hAnsi="Calibri" w:cs="Calibri"/>
          <w:bCs/>
        </w:rPr>
        <w:t xml:space="preserve"> wpisanym do Rejestru stowarzyszeń, innych organizacji społecznych i zawodowych, fundacji oraz samodzielnych publicznych zakładów opieki zdrowotnej Krajowego Rejestru Sądowego, prowadzonego przez Sąd Rejonowy w Białymstoku, XII Wydział Gospodarczy KRS, pod numerem KRS:</w:t>
      </w:r>
      <w:r>
        <w:rPr>
          <w:rFonts w:ascii="Calibri" w:hAnsi="Calibri" w:cs="Calibri"/>
          <w:b/>
          <w:bCs/>
        </w:rPr>
        <w:t xml:space="preserve"> </w:t>
      </w:r>
      <w:r>
        <w:rPr>
          <w:rFonts w:ascii="Calibri" w:hAnsi="Calibri" w:cs="Calibri"/>
        </w:rPr>
        <w:t>0000002250</w:t>
      </w:r>
      <w:r>
        <w:rPr>
          <w:rFonts w:ascii="Calibri" w:hAnsi="Calibri" w:cs="Calibri"/>
          <w:b/>
        </w:rPr>
        <w:t xml:space="preserve">, </w:t>
      </w:r>
      <w:r>
        <w:rPr>
          <w:rFonts w:ascii="Calibri" w:hAnsi="Calibri" w:cs="Calibri"/>
        </w:rPr>
        <w:t xml:space="preserve">adres: </w:t>
      </w:r>
      <w:r>
        <w:rPr>
          <w:rFonts w:ascii="Calibri" w:hAnsi="Calibri" w:cs="Calibri"/>
        </w:rPr>
        <w:br/>
        <w:t>ul. Fabryczna 27, 15-471 Białystok, NIP 5422513061, zwanym dalej Zamawiającym, w imieniu którego działa:</w:t>
      </w:r>
    </w:p>
    <w:p w14:paraId="29B7FC7D" w14:textId="0DB6DA08" w:rsidR="0063152B" w:rsidRDefault="00B27A0D">
      <w:pPr>
        <w:spacing w:line="360" w:lineRule="auto"/>
        <w:jc w:val="both"/>
        <w:rPr>
          <w:rFonts w:ascii="Calibri" w:hAnsi="Calibri" w:cs="Calibri"/>
        </w:rPr>
      </w:pPr>
      <w:r>
        <w:rPr>
          <w:rFonts w:ascii="Calibri" w:hAnsi="Calibri" w:cs="Calibri"/>
        </w:rPr>
        <w:t>Alicja Skindzielewska - Kierownik samodzielnego publicznego zakładu opieki zdrowotnej, uprawniony do reprezentacji Zamawiającego, zgodnie z informacją odpowiadającą odpisowi aktualn</w:t>
      </w:r>
      <w:r w:rsidR="00A239C3">
        <w:rPr>
          <w:rFonts w:ascii="Calibri" w:hAnsi="Calibri" w:cs="Calibri"/>
        </w:rPr>
        <w:t>emu z KRS z dnia …………………….. 2024</w:t>
      </w:r>
      <w:r>
        <w:rPr>
          <w:rFonts w:ascii="Calibri" w:hAnsi="Calibri" w:cs="Calibri"/>
        </w:rPr>
        <w:t xml:space="preserve"> r., który stanowi</w:t>
      </w:r>
      <w:r>
        <w:rPr>
          <w:rFonts w:ascii="Calibri" w:hAnsi="Calibri" w:cs="Calibri"/>
          <w:b/>
        </w:rPr>
        <w:t xml:space="preserve"> </w:t>
      </w:r>
      <w:r>
        <w:rPr>
          <w:rFonts w:ascii="Calibri" w:hAnsi="Calibri" w:cs="Calibri"/>
          <w:bCs/>
        </w:rPr>
        <w:t>załącznik nr 1</w:t>
      </w:r>
      <w:r>
        <w:rPr>
          <w:rFonts w:ascii="Calibri" w:hAnsi="Calibri" w:cs="Calibri"/>
          <w:b/>
        </w:rPr>
        <w:t xml:space="preserve"> </w:t>
      </w:r>
      <w:r>
        <w:rPr>
          <w:rFonts w:ascii="Calibri" w:hAnsi="Calibri" w:cs="Calibri"/>
        </w:rPr>
        <w:t>do umowy</w:t>
      </w:r>
    </w:p>
    <w:p w14:paraId="125E0348" w14:textId="77777777" w:rsidR="0063152B" w:rsidRDefault="00B27A0D">
      <w:pPr>
        <w:jc w:val="both"/>
        <w:rPr>
          <w:rFonts w:ascii="Calibri" w:hAnsi="Calibri" w:cs="Calibri"/>
        </w:rPr>
      </w:pPr>
      <w:r>
        <w:rPr>
          <w:rFonts w:ascii="Calibri" w:hAnsi="Calibri" w:cs="Calibri"/>
        </w:rPr>
        <w:t>a</w:t>
      </w:r>
    </w:p>
    <w:tbl>
      <w:tblPr>
        <w:tblW w:w="8981" w:type="dxa"/>
        <w:tblLayout w:type="fixed"/>
        <w:tblLook w:val="00A0" w:firstRow="1" w:lastRow="0" w:firstColumn="1" w:lastColumn="0" w:noHBand="0" w:noVBand="0"/>
      </w:tblPr>
      <w:tblGrid>
        <w:gridCol w:w="8981"/>
      </w:tblGrid>
      <w:tr w:rsidR="0063152B" w14:paraId="010373DD" w14:textId="77777777">
        <w:tc>
          <w:tcPr>
            <w:tcW w:w="8981" w:type="dxa"/>
            <w:tcBorders>
              <w:top w:val="single" w:sz="4" w:space="0" w:color="000000"/>
              <w:left w:val="single" w:sz="4" w:space="0" w:color="000000"/>
              <w:bottom w:val="single" w:sz="4" w:space="0" w:color="000000"/>
              <w:right w:val="single" w:sz="4" w:space="0" w:color="000000"/>
            </w:tcBorders>
          </w:tcPr>
          <w:p w14:paraId="3BB099A7" w14:textId="77777777" w:rsidR="0063152B" w:rsidRDefault="0063152B">
            <w:pPr>
              <w:widowControl w:val="0"/>
              <w:jc w:val="both"/>
              <w:rPr>
                <w:rFonts w:ascii="Calibri" w:hAnsi="Calibri" w:cs="Calibri"/>
              </w:rPr>
            </w:pPr>
          </w:p>
        </w:tc>
      </w:tr>
    </w:tbl>
    <w:p w14:paraId="7C8090BD" w14:textId="206C1114" w:rsidR="0063152B" w:rsidRDefault="002327D4">
      <w:pPr>
        <w:jc w:val="both"/>
        <w:rPr>
          <w:rFonts w:ascii="Calibri" w:hAnsi="Calibri" w:cs="Calibri"/>
        </w:rPr>
      </w:pPr>
      <w:r>
        <w:rPr>
          <w:rFonts w:ascii="Calibri" w:hAnsi="Calibri" w:cs="Calibri"/>
        </w:rPr>
        <w:t xml:space="preserve"> wpisanym do</w:t>
      </w:r>
    </w:p>
    <w:tbl>
      <w:tblPr>
        <w:tblW w:w="8981" w:type="dxa"/>
        <w:tblLayout w:type="fixed"/>
        <w:tblLook w:val="00A0" w:firstRow="1" w:lastRow="0" w:firstColumn="1" w:lastColumn="0" w:noHBand="0" w:noVBand="0"/>
      </w:tblPr>
      <w:tblGrid>
        <w:gridCol w:w="8981"/>
      </w:tblGrid>
      <w:tr w:rsidR="0063152B" w14:paraId="38A33E4B" w14:textId="77777777">
        <w:tc>
          <w:tcPr>
            <w:tcW w:w="8981" w:type="dxa"/>
            <w:tcBorders>
              <w:top w:val="single" w:sz="4" w:space="0" w:color="000000"/>
              <w:left w:val="single" w:sz="4" w:space="0" w:color="000000"/>
              <w:bottom w:val="single" w:sz="4" w:space="0" w:color="000000"/>
              <w:right w:val="single" w:sz="4" w:space="0" w:color="000000"/>
            </w:tcBorders>
          </w:tcPr>
          <w:p w14:paraId="6B3DB059" w14:textId="77777777" w:rsidR="0063152B" w:rsidRDefault="0063152B">
            <w:pPr>
              <w:widowControl w:val="0"/>
              <w:jc w:val="both"/>
              <w:rPr>
                <w:rFonts w:ascii="Calibri" w:hAnsi="Calibri" w:cs="Calibri"/>
              </w:rPr>
            </w:pPr>
          </w:p>
        </w:tc>
      </w:tr>
    </w:tbl>
    <w:p w14:paraId="699995BD" w14:textId="313387BF" w:rsidR="0063152B" w:rsidRDefault="002327D4">
      <w:pPr>
        <w:jc w:val="both"/>
        <w:rPr>
          <w:rFonts w:ascii="Calibri" w:hAnsi="Calibri" w:cs="Calibri"/>
        </w:rPr>
      </w:pPr>
      <w:r>
        <w:rPr>
          <w:rFonts w:ascii="Calibri" w:hAnsi="Calibri" w:cs="Calibri"/>
        </w:rPr>
        <w:t xml:space="preserve"> przez</w:t>
      </w:r>
    </w:p>
    <w:tbl>
      <w:tblPr>
        <w:tblW w:w="8981" w:type="dxa"/>
        <w:tblLayout w:type="fixed"/>
        <w:tblLook w:val="00A0" w:firstRow="1" w:lastRow="0" w:firstColumn="1" w:lastColumn="0" w:noHBand="0" w:noVBand="0"/>
      </w:tblPr>
      <w:tblGrid>
        <w:gridCol w:w="8981"/>
      </w:tblGrid>
      <w:tr w:rsidR="0063152B" w14:paraId="12DF97DE" w14:textId="77777777">
        <w:tc>
          <w:tcPr>
            <w:tcW w:w="8981" w:type="dxa"/>
            <w:tcBorders>
              <w:top w:val="single" w:sz="4" w:space="0" w:color="000000"/>
              <w:left w:val="single" w:sz="4" w:space="0" w:color="000000"/>
              <w:bottom w:val="single" w:sz="4" w:space="0" w:color="000000"/>
              <w:right w:val="single" w:sz="4" w:space="0" w:color="000000"/>
            </w:tcBorders>
          </w:tcPr>
          <w:p w14:paraId="44127357" w14:textId="77777777" w:rsidR="0063152B" w:rsidRDefault="0063152B">
            <w:pPr>
              <w:widowControl w:val="0"/>
              <w:jc w:val="both"/>
              <w:rPr>
                <w:rFonts w:ascii="Calibri" w:hAnsi="Calibri" w:cs="Calibri"/>
              </w:rPr>
            </w:pPr>
          </w:p>
        </w:tc>
      </w:tr>
    </w:tbl>
    <w:p w14:paraId="26D1C929" w14:textId="77777777" w:rsidR="0063152B" w:rsidRDefault="00B27A0D">
      <w:pPr>
        <w:jc w:val="both"/>
        <w:rPr>
          <w:rFonts w:ascii="Calibri" w:hAnsi="Calibri" w:cs="Calibri"/>
        </w:rPr>
      </w:pPr>
      <w:r>
        <w:rPr>
          <w:rFonts w:ascii="Calibri" w:hAnsi="Calibri" w:cs="Calibri"/>
        </w:rPr>
        <w:t>pod numerem</w:t>
      </w:r>
    </w:p>
    <w:tbl>
      <w:tblPr>
        <w:tblW w:w="8981" w:type="dxa"/>
        <w:tblLayout w:type="fixed"/>
        <w:tblLook w:val="00A0" w:firstRow="1" w:lastRow="0" w:firstColumn="1" w:lastColumn="0" w:noHBand="0" w:noVBand="0"/>
      </w:tblPr>
      <w:tblGrid>
        <w:gridCol w:w="8981"/>
      </w:tblGrid>
      <w:tr w:rsidR="0063152B" w14:paraId="13BCED8B" w14:textId="77777777">
        <w:tc>
          <w:tcPr>
            <w:tcW w:w="8981" w:type="dxa"/>
            <w:tcBorders>
              <w:top w:val="single" w:sz="4" w:space="0" w:color="000000"/>
              <w:left w:val="single" w:sz="4" w:space="0" w:color="000000"/>
              <w:bottom w:val="single" w:sz="4" w:space="0" w:color="000000"/>
              <w:right w:val="single" w:sz="4" w:space="0" w:color="000000"/>
            </w:tcBorders>
          </w:tcPr>
          <w:p w14:paraId="591EF57F" w14:textId="77777777" w:rsidR="0063152B" w:rsidRDefault="0063152B">
            <w:pPr>
              <w:widowControl w:val="0"/>
              <w:jc w:val="both"/>
              <w:rPr>
                <w:rFonts w:ascii="Calibri" w:hAnsi="Calibri" w:cs="Calibri"/>
              </w:rPr>
            </w:pPr>
          </w:p>
        </w:tc>
      </w:tr>
    </w:tbl>
    <w:p w14:paraId="51F1B042" w14:textId="77777777" w:rsidR="0063152B" w:rsidRDefault="00B27A0D">
      <w:pPr>
        <w:jc w:val="both"/>
        <w:rPr>
          <w:rFonts w:ascii="Calibri" w:hAnsi="Calibri" w:cs="Calibri"/>
        </w:rPr>
      </w:pPr>
      <w:r>
        <w:rPr>
          <w:rFonts w:ascii="Calibri" w:hAnsi="Calibri" w:cs="Calibri"/>
        </w:rPr>
        <w:t>NIP</w:t>
      </w:r>
    </w:p>
    <w:tbl>
      <w:tblPr>
        <w:tblW w:w="8981" w:type="dxa"/>
        <w:tblLayout w:type="fixed"/>
        <w:tblLook w:val="00A0" w:firstRow="1" w:lastRow="0" w:firstColumn="1" w:lastColumn="0" w:noHBand="0" w:noVBand="0"/>
      </w:tblPr>
      <w:tblGrid>
        <w:gridCol w:w="8981"/>
      </w:tblGrid>
      <w:tr w:rsidR="0063152B" w14:paraId="67472712" w14:textId="77777777">
        <w:tc>
          <w:tcPr>
            <w:tcW w:w="8981" w:type="dxa"/>
            <w:tcBorders>
              <w:top w:val="single" w:sz="4" w:space="0" w:color="000000"/>
              <w:left w:val="single" w:sz="4" w:space="0" w:color="000000"/>
              <w:bottom w:val="single" w:sz="4" w:space="0" w:color="000000"/>
              <w:right w:val="single" w:sz="4" w:space="0" w:color="000000"/>
            </w:tcBorders>
          </w:tcPr>
          <w:p w14:paraId="4003A7BF" w14:textId="77777777" w:rsidR="0063152B" w:rsidRDefault="0063152B">
            <w:pPr>
              <w:widowControl w:val="0"/>
              <w:jc w:val="both"/>
              <w:rPr>
                <w:rFonts w:ascii="Calibri" w:hAnsi="Calibri" w:cs="Calibri"/>
              </w:rPr>
            </w:pPr>
          </w:p>
        </w:tc>
      </w:tr>
    </w:tbl>
    <w:p w14:paraId="2FB2D1D4" w14:textId="77777777" w:rsidR="0063152B" w:rsidRDefault="00B27A0D">
      <w:pPr>
        <w:jc w:val="both"/>
        <w:rPr>
          <w:rFonts w:ascii="Calibri" w:hAnsi="Calibri" w:cs="Calibri"/>
        </w:rPr>
      </w:pPr>
      <w:r>
        <w:rPr>
          <w:rFonts w:ascii="Calibri" w:hAnsi="Calibri" w:cs="Calibri"/>
        </w:rPr>
        <w:t>zwanym w treści umowy Wykonawcą, w imieniu którego działają:</w:t>
      </w:r>
    </w:p>
    <w:tbl>
      <w:tblPr>
        <w:tblW w:w="8981" w:type="dxa"/>
        <w:tblLayout w:type="fixed"/>
        <w:tblLook w:val="00A0" w:firstRow="1" w:lastRow="0" w:firstColumn="1" w:lastColumn="0" w:noHBand="0" w:noVBand="0"/>
      </w:tblPr>
      <w:tblGrid>
        <w:gridCol w:w="8981"/>
      </w:tblGrid>
      <w:tr w:rsidR="0063152B" w14:paraId="00002871" w14:textId="77777777">
        <w:tc>
          <w:tcPr>
            <w:tcW w:w="8981" w:type="dxa"/>
            <w:tcBorders>
              <w:top w:val="single" w:sz="4" w:space="0" w:color="000000"/>
              <w:left w:val="single" w:sz="4" w:space="0" w:color="000000"/>
              <w:bottom w:val="single" w:sz="4" w:space="0" w:color="000000"/>
              <w:right w:val="single" w:sz="4" w:space="0" w:color="000000"/>
            </w:tcBorders>
          </w:tcPr>
          <w:p w14:paraId="7A288841" w14:textId="77777777" w:rsidR="0063152B" w:rsidRDefault="0063152B">
            <w:pPr>
              <w:widowControl w:val="0"/>
              <w:jc w:val="both"/>
              <w:rPr>
                <w:rFonts w:ascii="Calibri" w:hAnsi="Calibri" w:cs="Calibri"/>
              </w:rPr>
            </w:pPr>
          </w:p>
        </w:tc>
      </w:tr>
    </w:tbl>
    <w:p w14:paraId="211C3039" w14:textId="77777777" w:rsidR="0063152B" w:rsidRDefault="0063152B">
      <w:pPr>
        <w:tabs>
          <w:tab w:val="left" w:pos="284"/>
        </w:tabs>
        <w:jc w:val="center"/>
        <w:rPr>
          <w:rFonts w:ascii="Calibri" w:hAnsi="Calibri" w:cs="Calibri"/>
          <w:b/>
          <w:bCs/>
        </w:rPr>
      </w:pPr>
    </w:p>
    <w:p w14:paraId="3AF81959" w14:textId="77777777" w:rsidR="0063152B" w:rsidRDefault="00B27A0D">
      <w:pPr>
        <w:tabs>
          <w:tab w:val="left" w:pos="284"/>
          <w:tab w:val="center" w:pos="4382"/>
        </w:tabs>
        <w:spacing w:before="240" w:after="240"/>
        <w:rPr>
          <w:rFonts w:ascii="Calibri" w:hAnsi="Calibri" w:cs="Calibri"/>
        </w:rPr>
      </w:pPr>
      <w:r>
        <w:rPr>
          <w:rFonts w:ascii="Calibri" w:hAnsi="Calibri" w:cs="Calibri"/>
          <w:b/>
          <w:bCs/>
        </w:rPr>
        <w:tab/>
      </w:r>
      <w:r>
        <w:rPr>
          <w:rFonts w:ascii="Calibri" w:hAnsi="Calibri" w:cs="Calibri"/>
          <w:b/>
          <w:bCs/>
        </w:rPr>
        <w:tab/>
        <w:t>§ 1. Przedmiot umowy</w:t>
      </w:r>
    </w:p>
    <w:p w14:paraId="2B092EDD" w14:textId="5AB398C7" w:rsidR="00AD676C" w:rsidRDefault="00B27A0D" w:rsidP="00FB39EE">
      <w:pPr>
        <w:pStyle w:val="Normalny1"/>
        <w:shd w:val="clear" w:color="auto" w:fill="FFFFFF"/>
        <w:spacing w:line="360" w:lineRule="auto"/>
        <w:ind w:left="284" w:hanging="284"/>
        <w:jc w:val="both"/>
        <w:rPr>
          <w:rFonts w:ascii="Calibri" w:hAnsi="Calibri" w:cs="Calibri"/>
        </w:rPr>
      </w:pPr>
      <w:r>
        <w:rPr>
          <w:rFonts w:ascii="Calibri" w:hAnsi="Calibri" w:cs="Calibri"/>
        </w:rPr>
        <w:t xml:space="preserve">1. W wyniku rozstrzygnięcia procedury nr </w:t>
      </w:r>
      <w:r w:rsidR="00421BC8">
        <w:rPr>
          <w:rFonts w:ascii="Calibri" w:hAnsi="Calibri" w:cs="Calibri"/>
        </w:rPr>
        <w:t>DAT.2344.1.2024</w:t>
      </w:r>
      <w:r>
        <w:rPr>
          <w:rFonts w:ascii="Calibri" w:hAnsi="Calibri" w:cs="Calibri"/>
        </w:rPr>
        <w:t xml:space="preserve"> przeprowadzonej w trybie postępowania o udzielenie zamówienia publicznego o wartości nieprzekraczającej 130 000 zł określonej w art. 2 ust. 1 pkt 1 ustawy z dnia 11 września 2019 r. Prawo zamówień publicznych </w:t>
      </w:r>
      <w:r w:rsidR="003F73DE" w:rsidRPr="003F73DE">
        <w:rPr>
          <w:rFonts w:ascii="Calibri" w:hAnsi="Calibri" w:cs="Calibri"/>
        </w:rPr>
        <w:t>(</w:t>
      </w:r>
      <w:proofErr w:type="spellStart"/>
      <w:r w:rsidR="003F73DE" w:rsidRPr="003F73DE">
        <w:rPr>
          <w:rFonts w:ascii="Calibri" w:hAnsi="Calibri" w:cs="Calibri"/>
        </w:rPr>
        <w:t>t.j</w:t>
      </w:r>
      <w:proofErr w:type="spellEnd"/>
      <w:r w:rsidR="003F73DE" w:rsidRPr="003F73DE">
        <w:rPr>
          <w:rFonts w:ascii="Calibri" w:hAnsi="Calibri" w:cs="Calibri"/>
        </w:rPr>
        <w:t>. Dz. U. z 2023 r. poz. 1605 z późn. zm.)</w:t>
      </w:r>
      <w:r w:rsidR="003F73DE">
        <w:rPr>
          <w:rFonts w:ascii="Calibri" w:hAnsi="Calibri" w:cs="Calibri"/>
        </w:rPr>
        <w:t xml:space="preserve"> </w:t>
      </w:r>
      <w:r>
        <w:rPr>
          <w:rFonts w:ascii="Calibri" w:hAnsi="Calibri" w:cs="Calibri"/>
        </w:rPr>
        <w:t xml:space="preserve">na dostawę </w:t>
      </w:r>
      <w:r w:rsidR="00F705E1" w:rsidRPr="00F705E1">
        <w:rPr>
          <w:rFonts w:ascii="Calibri" w:hAnsi="Calibri" w:cs="Calibri"/>
        </w:rPr>
        <w:t xml:space="preserve">sprzętu medycznego do Poradni Ginekologicznej w ramach projektu pn. ,,Likwidacja barier dla osób z niepełnosprawnością </w:t>
      </w:r>
      <w:r w:rsidR="00FB39EE">
        <w:rPr>
          <w:rFonts w:ascii="Calibri" w:hAnsi="Calibri" w:cs="Calibri"/>
        </w:rPr>
        <w:br/>
      </w:r>
      <w:r w:rsidR="00F705E1" w:rsidRPr="00F705E1">
        <w:rPr>
          <w:rFonts w:ascii="Calibri" w:hAnsi="Calibri" w:cs="Calibri"/>
        </w:rPr>
        <w:lastRenderedPageBreak/>
        <w:t>w dostępie architektonicznym w SP ZOZ MSWiA w Białymstoku im. Mariana Zyndrama</w:t>
      </w:r>
      <w:r w:rsidR="006118B3">
        <w:rPr>
          <w:rFonts w:ascii="Calibri" w:hAnsi="Calibri" w:cs="Calibri"/>
        </w:rPr>
        <w:t>-Kościałkowskiego” realizowanego</w:t>
      </w:r>
      <w:r w:rsidR="00F705E1" w:rsidRPr="00F705E1">
        <w:rPr>
          <w:rFonts w:ascii="Calibri" w:hAnsi="Calibri" w:cs="Calibri"/>
        </w:rPr>
        <w:t xml:space="preserve"> w ramach programu ,</w:t>
      </w:r>
      <w:r w:rsidR="0038381C">
        <w:rPr>
          <w:rFonts w:ascii="Calibri" w:hAnsi="Calibri" w:cs="Calibri"/>
        </w:rPr>
        <w:t>,Dostępna przestrzeń publiczna”,</w:t>
      </w:r>
      <w:r>
        <w:rPr>
          <w:rFonts w:ascii="Calibri" w:hAnsi="Calibri" w:cs="Calibri"/>
        </w:rPr>
        <w:t xml:space="preserve"> </w:t>
      </w:r>
      <w:bookmarkStart w:id="0" w:name="_Hlk156298949"/>
      <w:r w:rsidR="006F2911" w:rsidRPr="006F2911">
        <w:rPr>
          <w:rFonts w:ascii="Calibri" w:hAnsi="Calibri" w:cs="Calibri"/>
        </w:rPr>
        <w:t>dofinansowanego ze środków Państwowego Funduszu Rehabilitacji Osób Niepełnosprawnych</w:t>
      </w:r>
      <w:bookmarkEnd w:id="0"/>
      <w:r w:rsidR="006118B3">
        <w:rPr>
          <w:rFonts w:ascii="Calibri" w:hAnsi="Calibri" w:cs="Calibri"/>
        </w:rPr>
        <w:t xml:space="preserve">, </w:t>
      </w:r>
      <w:r>
        <w:rPr>
          <w:rFonts w:ascii="Calibri" w:hAnsi="Calibri" w:cs="Calibri"/>
        </w:rPr>
        <w:t>zwan</w:t>
      </w:r>
      <w:r w:rsidR="00AA77DF">
        <w:rPr>
          <w:rFonts w:ascii="Calibri" w:hAnsi="Calibri" w:cs="Calibri"/>
        </w:rPr>
        <w:t>ego</w:t>
      </w:r>
      <w:r>
        <w:rPr>
          <w:rFonts w:ascii="Calibri" w:hAnsi="Calibri" w:cs="Calibri"/>
        </w:rPr>
        <w:t xml:space="preserve"> dalej „sprzętem medycznym”, Wykonawca zobowiązuje się dostarczyć Zamawiającemu </w:t>
      </w:r>
      <w:r w:rsidR="006118B3">
        <w:rPr>
          <w:rFonts w:ascii="Calibri" w:hAnsi="Calibri" w:cs="Calibri"/>
        </w:rPr>
        <w:t>towar</w:t>
      </w:r>
      <w:r>
        <w:rPr>
          <w:rFonts w:ascii="Calibri" w:hAnsi="Calibri" w:cs="Calibri"/>
        </w:rPr>
        <w:t xml:space="preserve"> wg cen, ilości i asortymentu wyszczególnionego w formularzu ofertowo-cenowym, </w:t>
      </w:r>
      <w:r w:rsidR="00AD676C">
        <w:rPr>
          <w:rFonts w:ascii="Calibri" w:hAnsi="Calibri" w:cs="Calibri"/>
        </w:rPr>
        <w:t>zamieszczonym w ofercie Wykonawcy, tj.:</w:t>
      </w:r>
    </w:p>
    <w:tbl>
      <w:tblPr>
        <w:tblW w:w="9015" w:type="dxa"/>
        <w:tblInd w:w="-34" w:type="dxa"/>
        <w:tblLayout w:type="fixed"/>
        <w:tblLook w:val="00A0" w:firstRow="1" w:lastRow="0" w:firstColumn="1" w:lastColumn="0" w:noHBand="0" w:noVBand="0"/>
      </w:tblPr>
      <w:tblGrid>
        <w:gridCol w:w="9015"/>
      </w:tblGrid>
      <w:tr w:rsidR="00072F9C" w:rsidRPr="00D07913" w14:paraId="048780F7" w14:textId="77777777" w:rsidTr="00BB3D8B">
        <w:tc>
          <w:tcPr>
            <w:tcW w:w="9015" w:type="dxa"/>
            <w:tcBorders>
              <w:top w:val="single" w:sz="4" w:space="0" w:color="000000"/>
              <w:left w:val="single" w:sz="4" w:space="0" w:color="000000"/>
              <w:bottom w:val="single" w:sz="4" w:space="0" w:color="000000"/>
              <w:right w:val="single" w:sz="4" w:space="0" w:color="000000"/>
            </w:tcBorders>
          </w:tcPr>
          <w:p w14:paraId="2F384B31" w14:textId="77777777" w:rsidR="00072F9C" w:rsidRPr="00D07913" w:rsidRDefault="00072F9C" w:rsidP="00BB3D8B">
            <w:pPr>
              <w:widowControl w:val="0"/>
              <w:spacing w:line="360" w:lineRule="auto"/>
              <w:jc w:val="both"/>
              <w:rPr>
                <w:rFonts w:ascii="Calibri" w:hAnsi="Calibri" w:cs="Calibri"/>
              </w:rPr>
            </w:pPr>
          </w:p>
          <w:p w14:paraId="1DA95751" w14:textId="77777777" w:rsidR="00072F9C" w:rsidRPr="00D07913" w:rsidRDefault="00072F9C" w:rsidP="00BB3D8B">
            <w:pPr>
              <w:widowControl w:val="0"/>
              <w:spacing w:line="360" w:lineRule="auto"/>
              <w:jc w:val="both"/>
              <w:rPr>
                <w:rFonts w:ascii="Calibri" w:hAnsi="Calibri" w:cs="Calibri"/>
              </w:rPr>
            </w:pPr>
          </w:p>
        </w:tc>
      </w:tr>
    </w:tbl>
    <w:p w14:paraId="7BDE5094" w14:textId="3A7BF8D4" w:rsidR="00072F9C" w:rsidRPr="00D07913" w:rsidRDefault="00072F9C" w:rsidP="00072F9C">
      <w:pPr>
        <w:pStyle w:val="Normalny1"/>
        <w:tabs>
          <w:tab w:val="left" w:pos="142"/>
        </w:tabs>
        <w:spacing w:line="360" w:lineRule="auto"/>
        <w:jc w:val="center"/>
        <w:rPr>
          <w:rFonts w:ascii="Calibri" w:hAnsi="Calibri" w:cs="Calibri"/>
          <w:shd w:val="clear" w:color="auto" w:fill="FFFFFF"/>
        </w:rPr>
      </w:pPr>
      <w:r w:rsidRPr="00D07913">
        <w:rPr>
          <w:rFonts w:ascii="Calibri" w:hAnsi="Calibri" w:cs="Calibri"/>
          <w:i/>
          <w:iCs/>
          <w:shd w:val="clear" w:color="auto" w:fill="FFFFFF"/>
        </w:rPr>
        <w:t xml:space="preserve">(nazwa sprzętu określona w nazwie pakietu), </w:t>
      </w:r>
    </w:p>
    <w:p w14:paraId="3C9ECE1A" w14:textId="4C01FB0A" w:rsidR="00072F9C" w:rsidRPr="00D07913" w:rsidRDefault="00AD676C" w:rsidP="00072F9C">
      <w:pPr>
        <w:widowControl w:val="0"/>
        <w:spacing w:line="360" w:lineRule="auto"/>
        <w:jc w:val="both"/>
        <w:rPr>
          <w:rFonts w:ascii="Calibri" w:hAnsi="Calibri" w:cs="Calibri"/>
        </w:rPr>
      </w:pPr>
      <w:r>
        <w:rPr>
          <w:rFonts w:ascii="Calibri" w:hAnsi="Calibri" w:cs="Calibri"/>
        </w:rPr>
        <w:t>za łączną kwotę:</w:t>
      </w:r>
    </w:p>
    <w:tbl>
      <w:tblPr>
        <w:tblW w:w="9015" w:type="dxa"/>
        <w:tblInd w:w="-34" w:type="dxa"/>
        <w:tblLayout w:type="fixed"/>
        <w:tblLook w:val="00A0" w:firstRow="1" w:lastRow="0" w:firstColumn="1" w:lastColumn="0" w:noHBand="0" w:noVBand="0"/>
      </w:tblPr>
      <w:tblGrid>
        <w:gridCol w:w="9015"/>
      </w:tblGrid>
      <w:tr w:rsidR="0063152B" w14:paraId="046355EC" w14:textId="77777777">
        <w:tc>
          <w:tcPr>
            <w:tcW w:w="9015" w:type="dxa"/>
            <w:tcBorders>
              <w:top w:val="single" w:sz="4" w:space="0" w:color="000000"/>
              <w:left w:val="single" w:sz="4" w:space="0" w:color="000000"/>
              <w:bottom w:val="single" w:sz="4" w:space="0" w:color="000000"/>
              <w:right w:val="single" w:sz="4" w:space="0" w:color="000000"/>
            </w:tcBorders>
          </w:tcPr>
          <w:p w14:paraId="31B2FD6A" w14:textId="77777777" w:rsidR="002C6D25" w:rsidRDefault="002C6D25">
            <w:pPr>
              <w:widowControl w:val="0"/>
              <w:spacing w:line="360" w:lineRule="auto"/>
              <w:jc w:val="both"/>
              <w:rPr>
                <w:rFonts w:ascii="Calibri" w:hAnsi="Calibri" w:cs="Calibri"/>
              </w:rPr>
            </w:pPr>
          </w:p>
          <w:p w14:paraId="4FBF9927" w14:textId="40AC6BDE" w:rsidR="0063152B" w:rsidRDefault="00B27A0D">
            <w:pPr>
              <w:widowControl w:val="0"/>
              <w:spacing w:line="360" w:lineRule="auto"/>
              <w:jc w:val="both"/>
              <w:rPr>
                <w:rFonts w:ascii="Calibri" w:hAnsi="Calibri" w:cs="Calibri"/>
              </w:rPr>
            </w:pPr>
            <w:r>
              <w:rPr>
                <w:rFonts w:ascii="Calibri" w:hAnsi="Calibri" w:cs="Calibri"/>
              </w:rPr>
              <w:t>…………………………………… zł netto, słownie: (…………………………………………………………………………….)</w:t>
            </w:r>
          </w:p>
        </w:tc>
      </w:tr>
    </w:tbl>
    <w:p w14:paraId="71E3EFA9" w14:textId="77777777" w:rsidR="0063152B" w:rsidRDefault="0063152B">
      <w:pPr>
        <w:spacing w:line="360" w:lineRule="auto"/>
        <w:jc w:val="both"/>
        <w:rPr>
          <w:rFonts w:ascii="Calibri" w:hAnsi="Calibri" w:cs="Calibri"/>
          <w:bCs/>
        </w:rPr>
      </w:pPr>
    </w:p>
    <w:tbl>
      <w:tblPr>
        <w:tblW w:w="9015" w:type="dxa"/>
        <w:tblInd w:w="-34" w:type="dxa"/>
        <w:tblLayout w:type="fixed"/>
        <w:tblLook w:val="00A0" w:firstRow="1" w:lastRow="0" w:firstColumn="1" w:lastColumn="0" w:noHBand="0" w:noVBand="0"/>
      </w:tblPr>
      <w:tblGrid>
        <w:gridCol w:w="9015"/>
      </w:tblGrid>
      <w:tr w:rsidR="0063152B" w14:paraId="5F3A7FC2" w14:textId="77777777">
        <w:tc>
          <w:tcPr>
            <w:tcW w:w="9015" w:type="dxa"/>
            <w:tcBorders>
              <w:top w:val="single" w:sz="4" w:space="0" w:color="000000"/>
              <w:left w:val="single" w:sz="4" w:space="0" w:color="000000"/>
              <w:bottom w:val="single" w:sz="4" w:space="0" w:color="000000"/>
              <w:right w:val="single" w:sz="4" w:space="0" w:color="000000"/>
            </w:tcBorders>
          </w:tcPr>
          <w:p w14:paraId="506E17AF" w14:textId="77777777" w:rsidR="0063152B" w:rsidRDefault="00B27A0D">
            <w:pPr>
              <w:widowControl w:val="0"/>
              <w:spacing w:line="360" w:lineRule="auto"/>
              <w:jc w:val="both"/>
              <w:rPr>
                <w:rFonts w:ascii="Calibri" w:hAnsi="Calibri" w:cs="Calibri"/>
              </w:rPr>
            </w:pPr>
            <w:r>
              <w:rPr>
                <w:rFonts w:ascii="Calibri" w:hAnsi="Calibri" w:cs="Calibri"/>
              </w:rPr>
              <w:t xml:space="preserve">      </w:t>
            </w:r>
          </w:p>
          <w:p w14:paraId="2A8F86FE" w14:textId="77777777" w:rsidR="0063152B" w:rsidRDefault="00B27A0D">
            <w:pPr>
              <w:widowControl w:val="0"/>
              <w:spacing w:line="360" w:lineRule="auto"/>
              <w:jc w:val="both"/>
              <w:rPr>
                <w:rFonts w:ascii="Calibri" w:hAnsi="Calibri" w:cs="Calibri"/>
              </w:rPr>
            </w:pPr>
            <w:r>
              <w:rPr>
                <w:rFonts w:ascii="Calibri" w:hAnsi="Calibri" w:cs="Calibri"/>
              </w:rPr>
              <w:t>…………………………………… zł brutto, słownie: (……………………………………………………..…………………….)</w:t>
            </w:r>
            <w:bookmarkStart w:id="1" w:name="_Hlk135031498"/>
            <w:bookmarkEnd w:id="1"/>
          </w:p>
        </w:tc>
      </w:tr>
    </w:tbl>
    <w:p w14:paraId="62442C3C" w14:textId="77777777" w:rsidR="0063152B" w:rsidRDefault="0063152B">
      <w:pPr>
        <w:spacing w:line="360" w:lineRule="auto"/>
        <w:jc w:val="both"/>
        <w:rPr>
          <w:rFonts w:ascii="Calibri" w:hAnsi="Calibri" w:cs="Calibri"/>
        </w:rPr>
      </w:pPr>
    </w:p>
    <w:p w14:paraId="6C61F62D" w14:textId="77777777" w:rsidR="0063152B" w:rsidRDefault="00B27A0D">
      <w:pPr>
        <w:tabs>
          <w:tab w:val="left" w:pos="142"/>
        </w:tabs>
        <w:spacing w:line="360" w:lineRule="auto"/>
        <w:ind w:left="284" w:hanging="426"/>
        <w:jc w:val="both"/>
        <w:rPr>
          <w:rFonts w:ascii="Calibri" w:hAnsi="Calibri" w:cs="Calibri"/>
        </w:rPr>
      </w:pPr>
      <w:r>
        <w:rPr>
          <w:rFonts w:ascii="Calibri" w:hAnsi="Calibri" w:cs="Calibri"/>
        </w:rPr>
        <w:t>2. Wartość umowy określona w ust. 1 zawiera całkowite wynagrodzenie związane z wykonaniem zamówienia, w tym podatek VAT.</w:t>
      </w:r>
    </w:p>
    <w:p w14:paraId="052E0A45" w14:textId="77777777" w:rsidR="0063152B" w:rsidRDefault="00B27A0D">
      <w:pPr>
        <w:tabs>
          <w:tab w:val="left" w:pos="142"/>
        </w:tabs>
        <w:spacing w:line="360" w:lineRule="auto"/>
        <w:ind w:left="142" w:hanging="284"/>
        <w:jc w:val="both"/>
        <w:rPr>
          <w:rFonts w:ascii="Calibri" w:hAnsi="Calibri" w:cs="Calibri"/>
        </w:rPr>
      </w:pPr>
      <w:r>
        <w:rPr>
          <w:rFonts w:ascii="Calibri" w:hAnsi="Calibri" w:cs="Calibri"/>
        </w:rPr>
        <w:t>3. Pozostałe koszty związane z wykonaniem zamówienia ponosi Wykonawca, w tym w szczególności:</w:t>
      </w:r>
    </w:p>
    <w:p w14:paraId="524CBE86" w14:textId="77777777" w:rsidR="0063152B" w:rsidRDefault="00B27A0D">
      <w:pPr>
        <w:numPr>
          <w:ilvl w:val="0"/>
          <w:numId w:val="7"/>
        </w:numPr>
        <w:spacing w:line="360" w:lineRule="auto"/>
        <w:ind w:left="567" w:hanging="567"/>
        <w:jc w:val="both"/>
        <w:rPr>
          <w:rFonts w:ascii="Calibri" w:hAnsi="Calibri" w:cs="Calibri"/>
        </w:rPr>
      </w:pPr>
      <w:r>
        <w:rPr>
          <w:rFonts w:ascii="Calibri" w:hAnsi="Calibri" w:cs="Calibri"/>
        </w:rPr>
        <w:t xml:space="preserve">cło, koszty opłat celnych, koszty pośrednie (np. opłaty lotniskowe, koszty rewizji generalnej); </w:t>
      </w:r>
    </w:p>
    <w:p w14:paraId="65360321" w14:textId="77777777" w:rsidR="0063152B" w:rsidRDefault="00B27A0D">
      <w:pPr>
        <w:numPr>
          <w:ilvl w:val="0"/>
          <w:numId w:val="7"/>
        </w:numPr>
        <w:spacing w:line="360" w:lineRule="auto"/>
        <w:ind w:left="567" w:hanging="567"/>
        <w:jc w:val="both"/>
        <w:rPr>
          <w:rFonts w:ascii="Calibri" w:hAnsi="Calibri" w:cs="Calibri"/>
        </w:rPr>
      </w:pPr>
      <w:r>
        <w:rPr>
          <w:rFonts w:ascii="Calibri" w:hAnsi="Calibri" w:cs="Calibri"/>
        </w:rPr>
        <w:t>koszty pakowania, ubezpieczenia, transportu, rozładunku, wniesienia i montażu w siedzibie Zamawiającego w miejscu przez niego wskazanym;</w:t>
      </w:r>
    </w:p>
    <w:p w14:paraId="6422EAC5" w14:textId="77777777" w:rsidR="0063152B" w:rsidRDefault="00B27A0D">
      <w:pPr>
        <w:numPr>
          <w:ilvl w:val="0"/>
          <w:numId w:val="7"/>
        </w:numPr>
        <w:spacing w:line="360" w:lineRule="auto"/>
        <w:ind w:left="567" w:hanging="567"/>
        <w:jc w:val="both"/>
        <w:rPr>
          <w:rFonts w:ascii="Calibri" w:hAnsi="Calibri" w:cs="Calibri"/>
        </w:rPr>
      </w:pPr>
      <w:r>
        <w:rPr>
          <w:rFonts w:ascii="Calibri" w:hAnsi="Calibri" w:cs="Calibri"/>
        </w:rPr>
        <w:t xml:space="preserve"> koszty uzyskania wymaganych przepisami certyfikatów, zezwoleń, licencji, atestów i innych dokumentów niezbędnych do obrotu sprzętem medycznym;</w:t>
      </w:r>
    </w:p>
    <w:p w14:paraId="2A9562FB" w14:textId="77777777" w:rsidR="0063152B" w:rsidRDefault="00B27A0D">
      <w:pPr>
        <w:numPr>
          <w:ilvl w:val="0"/>
          <w:numId w:val="7"/>
        </w:numPr>
        <w:spacing w:line="360" w:lineRule="auto"/>
        <w:ind w:left="567" w:hanging="567"/>
        <w:jc w:val="both"/>
        <w:rPr>
          <w:rFonts w:ascii="Calibri" w:hAnsi="Calibri" w:cs="Calibri"/>
        </w:rPr>
      </w:pPr>
      <w:r>
        <w:rPr>
          <w:rFonts w:ascii="Calibri" w:hAnsi="Calibri" w:cs="Calibri"/>
        </w:rPr>
        <w:t>koszty przeprowadzenia szkolenia personelu w zakresie obsługi w ustalonym z Zamawiającym terminie uwzględniającym czas pracy personelu. Wykonawca, we własnym zakresie i na swój koszt, zapewni wszelkie materiały niezbędne do pierwszego uruchomienia Sprzętu, jego sprawdzenia, sporządzenia protokołu szkolenia.</w:t>
      </w:r>
    </w:p>
    <w:p w14:paraId="400301BD" w14:textId="77777777" w:rsidR="0063152B" w:rsidRDefault="00B27A0D">
      <w:pPr>
        <w:spacing w:line="360" w:lineRule="auto"/>
        <w:jc w:val="both"/>
        <w:rPr>
          <w:rFonts w:ascii="Calibri" w:hAnsi="Calibri" w:cs="Calibri"/>
        </w:rPr>
      </w:pPr>
      <w:r>
        <w:rPr>
          <w:rFonts w:ascii="Calibri" w:hAnsi="Calibri" w:cs="Calibri"/>
        </w:rPr>
        <w:t>4. Jeżeli w toku postępowania o udzielenie zamówienia publicznego Wykonawca uchybił obowiązkowi poinformowania Zamawiającego, że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4E667F3C" w14:textId="7DBD5BC2" w:rsidR="0063152B" w:rsidRDefault="00B27A0D">
      <w:pPr>
        <w:spacing w:before="240" w:after="240" w:line="360" w:lineRule="auto"/>
        <w:jc w:val="center"/>
        <w:rPr>
          <w:rFonts w:ascii="Calibri" w:hAnsi="Calibri" w:cs="Calibri"/>
        </w:rPr>
      </w:pPr>
      <w:r>
        <w:rPr>
          <w:rFonts w:ascii="Calibri" w:hAnsi="Calibri" w:cs="Calibri"/>
          <w:b/>
          <w:bCs/>
        </w:rPr>
        <w:t>§ 2. Warunki umowy</w:t>
      </w:r>
    </w:p>
    <w:p w14:paraId="7972A190" w14:textId="62C247D0" w:rsidR="00EE289D" w:rsidRPr="008024F6" w:rsidRDefault="00B27A0D" w:rsidP="008024F6">
      <w:pPr>
        <w:spacing w:line="360" w:lineRule="auto"/>
        <w:ind w:left="357" w:hanging="357"/>
        <w:jc w:val="both"/>
        <w:rPr>
          <w:rFonts w:ascii="Calibri" w:hAnsi="Calibri" w:cs="Calibri"/>
        </w:rPr>
      </w:pPr>
      <w:r>
        <w:rPr>
          <w:rFonts w:ascii="Calibri" w:hAnsi="Calibri" w:cs="Calibri"/>
        </w:rPr>
        <w:t xml:space="preserve">1.  Wykonawca zobowiązuje się do dostarczenia sprzętu medycznego fabrycznie nowego, </w:t>
      </w:r>
      <w:r>
        <w:rPr>
          <w:rFonts w:ascii="Calibri" w:hAnsi="Calibri" w:cs="Calibri"/>
          <w:bCs/>
        </w:rPr>
        <w:t xml:space="preserve">wolnego od wad fizycznych i prawnych, </w:t>
      </w:r>
      <w:r>
        <w:rPr>
          <w:rFonts w:ascii="Calibri" w:hAnsi="Calibri" w:cs="Calibri"/>
        </w:rPr>
        <w:t xml:space="preserve">spełniającego parametry techniczne określone </w:t>
      </w:r>
      <w:r w:rsidR="005E2D78">
        <w:rPr>
          <w:rFonts w:ascii="Calibri" w:hAnsi="Calibri" w:cs="Calibri"/>
        </w:rPr>
        <w:br/>
      </w:r>
      <w:r>
        <w:rPr>
          <w:rFonts w:ascii="Calibri" w:hAnsi="Calibri" w:cs="Calibri"/>
        </w:rPr>
        <w:t>w Opis</w:t>
      </w:r>
      <w:r w:rsidR="009878DE">
        <w:rPr>
          <w:rFonts w:ascii="Calibri" w:hAnsi="Calibri" w:cs="Calibri"/>
        </w:rPr>
        <w:t>ie</w:t>
      </w:r>
      <w:r>
        <w:rPr>
          <w:rFonts w:ascii="Calibri" w:hAnsi="Calibri" w:cs="Calibri"/>
        </w:rPr>
        <w:t xml:space="preserve"> przedmiotu zamówienia</w:t>
      </w:r>
      <w:r w:rsidR="009878DE">
        <w:rPr>
          <w:rFonts w:ascii="Calibri" w:hAnsi="Calibri" w:cs="Calibri"/>
        </w:rPr>
        <w:t xml:space="preserve"> (załącznik nr 1 oferty)</w:t>
      </w:r>
      <w:r>
        <w:rPr>
          <w:rFonts w:ascii="Calibri" w:hAnsi="Calibri" w:cs="Calibri"/>
        </w:rPr>
        <w:t xml:space="preserve">, w nieprzekraczającym terminie </w:t>
      </w:r>
      <w:r w:rsidR="00E36DCA">
        <w:rPr>
          <w:rFonts w:ascii="Calibri" w:hAnsi="Calibri" w:cs="Calibri"/>
        </w:rPr>
        <w:br/>
      </w:r>
      <w:r>
        <w:rPr>
          <w:rFonts w:ascii="Calibri" w:hAnsi="Calibri" w:cs="Calibri"/>
        </w:rPr>
        <w:t>do</w:t>
      </w:r>
      <w:r w:rsidR="005E2D78">
        <w:rPr>
          <w:rFonts w:ascii="Calibri" w:hAnsi="Calibri" w:cs="Calibri"/>
        </w:rPr>
        <w:t xml:space="preserve"> 8 tygodni od dnia podpisania Umowy.</w:t>
      </w:r>
    </w:p>
    <w:p w14:paraId="01646A72" w14:textId="38A484F0" w:rsidR="0063152B" w:rsidRDefault="008024F6">
      <w:pPr>
        <w:tabs>
          <w:tab w:val="left" w:pos="284"/>
        </w:tabs>
        <w:spacing w:line="360" w:lineRule="auto"/>
        <w:ind w:left="357" w:hanging="357"/>
        <w:jc w:val="both"/>
        <w:rPr>
          <w:rFonts w:ascii="Calibri" w:hAnsi="Calibri" w:cs="Calibri"/>
        </w:rPr>
      </w:pPr>
      <w:r>
        <w:rPr>
          <w:rFonts w:ascii="Calibri" w:hAnsi="Calibri" w:cs="Calibri"/>
        </w:rPr>
        <w:t>2</w:t>
      </w:r>
      <w:r w:rsidR="00B27A0D">
        <w:rPr>
          <w:rFonts w:ascii="Calibri" w:hAnsi="Calibri" w:cs="Calibri"/>
        </w:rPr>
        <w:t xml:space="preserve">. </w:t>
      </w:r>
      <w:r w:rsidR="00EE289D">
        <w:rPr>
          <w:rFonts w:ascii="Calibri" w:hAnsi="Calibri" w:cs="Calibri"/>
        </w:rPr>
        <w:t xml:space="preserve">Wykonawca co najmniej na 2 dni robocze przed terminem dostawy powiadomi przedstawicieli Działu </w:t>
      </w:r>
      <w:proofErr w:type="spellStart"/>
      <w:r w:rsidR="00EE289D">
        <w:rPr>
          <w:rFonts w:ascii="Calibri" w:hAnsi="Calibri" w:cs="Calibri"/>
        </w:rPr>
        <w:t>Administracyjno</w:t>
      </w:r>
      <w:proofErr w:type="spellEnd"/>
      <w:r w:rsidR="00EE289D">
        <w:rPr>
          <w:rFonts w:ascii="Calibri" w:hAnsi="Calibri" w:cs="Calibri"/>
        </w:rPr>
        <w:t xml:space="preserve">–Technicznego Zamawiającego o planowanej dostawie na adres </w:t>
      </w:r>
      <w:r w:rsidR="00452C07">
        <w:rPr>
          <w:rFonts w:ascii="Calibri" w:hAnsi="Calibri" w:cs="Calibri"/>
        </w:rPr>
        <w:br/>
      </w:r>
      <w:r w:rsidR="00EE289D">
        <w:rPr>
          <w:rFonts w:ascii="Calibri" w:hAnsi="Calibri" w:cs="Calibri"/>
        </w:rPr>
        <w:t xml:space="preserve">e-mail: </w:t>
      </w:r>
      <w:hyperlink r:id="rId8">
        <w:r w:rsidR="00EE289D">
          <w:rPr>
            <w:rStyle w:val="czeinternetowe"/>
            <w:rFonts w:ascii="Calibri" w:hAnsi="Calibri" w:cs="Calibri"/>
          </w:rPr>
          <w:t>azdrojewska@zozmswia.bialystok.pl</w:t>
        </w:r>
      </w:hyperlink>
      <w:r w:rsidR="00EE289D">
        <w:rPr>
          <w:rFonts w:ascii="Calibri" w:hAnsi="Calibri" w:cs="Calibri"/>
        </w:rPr>
        <w:t xml:space="preserve"> oraz </w:t>
      </w:r>
      <w:hyperlink r:id="rId9">
        <w:r w:rsidR="00EE289D">
          <w:rPr>
            <w:rStyle w:val="czeinternetowe"/>
            <w:rFonts w:ascii="Calibri" w:hAnsi="Calibri" w:cs="Calibri"/>
          </w:rPr>
          <w:t>wzielinski@zozmswia.bialystok.pl</w:t>
        </w:r>
      </w:hyperlink>
      <w:r w:rsidR="00EE289D">
        <w:rPr>
          <w:rFonts w:ascii="Calibri" w:hAnsi="Calibri" w:cs="Calibri"/>
        </w:rPr>
        <w:t xml:space="preserve"> . Dostawa sprzętu medycznego zrealizowana będzie wyłącznie w dniu roboczym, tj. od poniedziałku do piątku (w godz. od 8.00 do 14.00), za wyjątkiem dni ustawowo wolnych od pracy </w:t>
      </w:r>
      <w:r w:rsidR="00452C07">
        <w:rPr>
          <w:rFonts w:ascii="Calibri" w:hAnsi="Calibri" w:cs="Calibri"/>
        </w:rPr>
        <w:br/>
      </w:r>
      <w:r w:rsidR="00EE289D">
        <w:rPr>
          <w:rFonts w:ascii="Calibri" w:hAnsi="Calibri" w:cs="Calibri"/>
        </w:rPr>
        <w:t>w rozumieniu ustawy z dnia 18 stycznia 1951 r. o dniach wolnych od pracy (</w:t>
      </w:r>
      <w:proofErr w:type="spellStart"/>
      <w:r w:rsidR="00EE289D">
        <w:rPr>
          <w:rFonts w:ascii="Calibri" w:hAnsi="Calibri" w:cs="Calibri"/>
        </w:rPr>
        <w:t>t.j</w:t>
      </w:r>
      <w:proofErr w:type="spellEnd"/>
      <w:r w:rsidR="00EE289D">
        <w:rPr>
          <w:rFonts w:ascii="Calibri" w:hAnsi="Calibri" w:cs="Calibri"/>
        </w:rPr>
        <w:t xml:space="preserve">. Dz. U. z 2020 r. poz. 1920). </w:t>
      </w:r>
      <w:r w:rsidR="00B27A0D">
        <w:rPr>
          <w:rFonts w:ascii="Calibri" w:hAnsi="Calibri" w:cs="Calibri"/>
        </w:rPr>
        <w:t>Zamawiający zobowiązany jest do przystąpienia do odbioru sprzętu medycznego w ciągu 2 dni roboczych od zgłoszenia przez Wykonawcę gotowości do przekazania przedmiotu zamówienia.</w:t>
      </w:r>
    </w:p>
    <w:p w14:paraId="2A91D180" w14:textId="2860A22B" w:rsidR="008024F6" w:rsidRDefault="008024F6">
      <w:pPr>
        <w:tabs>
          <w:tab w:val="left" w:pos="284"/>
        </w:tabs>
        <w:spacing w:line="360" w:lineRule="auto"/>
        <w:ind w:left="357" w:hanging="357"/>
        <w:jc w:val="both"/>
        <w:rPr>
          <w:rFonts w:ascii="Calibri" w:hAnsi="Calibri" w:cs="Calibri"/>
        </w:rPr>
      </w:pPr>
      <w:r>
        <w:rPr>
          <w:rFonts w:ascii="Calibri" w:hAnsi="Calibri" w:cs="Calibri"/>
        </w:rPr>
        <w:t xml:space="preserve">3. </w:t>
      </w:r>
      <w:r w:rsidRPr="00CE6B1F">
        <w:rPr>
          <w:rFonts w:asciiTheme="minorHAnsi" w:hAnsiTheme="minorHAnsi" w:cstheme="minorHAnsi"/>
          <w:iCs/>
        </w:rPr>
        <w:t>Wykonawca jest zobowiązany</w:t>
      </w:r>
      <w:r>
        <w:rPr>
          <w:rFonts w:asciiTheme="minorHAnsi" w:hAnsiTheme="minorHAnsi" w:cstheme="minorHAnsi"/>
          <w:iCs/>
        </w:rPr>
        <w:t xml:space="preserve"> </w:t>
      </w:r>
      <w:r w:rsidRPr="00CE6B1F">
        <w:rPr>
          <w:rFonts w:asciiTheme="minorHAnsi" w:hAnsiTheme="minorHAnsi" w:cstheme="minorHAnsi"/>
          <w:iCs/>
        </w:rPr>
        <w:t>do</w:t>
      </w:r>
      <w:r>
        <w:rPr>
          <w:rFonts w:asciiTheme="minorHAnsi" w:hAnsiTheme="minorHAnsi" w:cstheme="minorHAnsi"/>
          <w:iCs/>
        </w:rPr>
        <w:t xml:space="preserve"> </w:t>
      </w:r>
      <w:r w:rsidRPr="00CE6B1F">
        <w:rPr>
          <w:rFonts w:asciiTheme="minorHAnsi" w:hAnsiTheme="minorHAnsi" w:cstheme="minorHAnsi"/>
        </w:rPr>
        <w:t>dostarczenia i rozładunku</w:t>
      </w:r>
      <w:r>
        <w:rPr>
          <w:rFonts w:asciiTheme="minorHAnsi" w:hAnsiTheme="minorHAnsi" w:cstheme="minorHAnsi"/>
        </w:rPr>
        <w:t xml:space="preserve"> </w:t>
      </w:r>
      <w:r>
        <w:rPr>
          <w:rFonts w:ascii="Calibri" w:hAnsi="Calibri" w:cs="Calibri"/>
        </w:rPr>
        <w:t xml:space="preserve">sprzętu medycznego, </w:t>
      </w:r>
      <w:r w:rsidRPr="00CE6B1F">
        <w:rPr>
          <w:rFonts w:asciiTheme="minorHAnsi" w:hAnsiTheme="minorHAnsi" w:cstheme="minorHAnsi"/>
        </w:rPr>
        <w:t xml:space="preserve">usunięcia na swój koszt wszelkich odpadów (opakowania, taśmy, itp.), zanieczyszczeń i innych zbędnych Zamawiającemu rzeczy pozostałych po wykonaniu </w:t>
      </w:r>
      <w:r w:rsidR="00B73E34">
        <w:rPr>
          <w:rFonts w:asciiTheme="minorHAnsi" w:hAnsiTheme="minorHAnsi" w:cstheme="minorHAnsi"/>
        </w:rPr>
        <w:t>czynności zdawczo-odbiorczych</w:t>
      </w:r>
      <w:r w:rsidR="003E6965">
        <w:rPr>
          <w:rFonts w:asciiTheme="minorHAnsi" w:hAnsiTheme="minorHAnsi" w:cstheme="minorHAnsi"/>
        </w:rPr>
        <w:t>.</w:t>
      </w:r>
      <w:r>
        <w:rPr>
          <w:rFonts w:asciiTheme="minorHAnsi" w:hAnsiTheme="minorHAnsi" w:cstheme="minorHAnsi"/>
        </w:rPr>
        <w:t xml:space="preserve"> </w:t>
      </w:r>
    </w:p>
    <w:p w14:paraId="045443A0" w14:textId="6ED1FD37" w:rsidR="0063152B" w:rsidRDefault="00B27A0D">
      <w:pPr>
        <w:tabs>
          <w:tab w:val="left" w:pos="284"/>
        </w:tabs>
        <w:spacing w:line="360" w:lineRule="auto"/>
        <w:ind w:left="357" w:hanging="357"/>
        <w:jc w:val="both"/>
        <w:rPr>
          <w:rFonts w:ascii="Calibri" w:hAnsi="Calibri" w:cs="Calibri"/>
        </w:rPr>
      </w:pPr>
      <w:r>
        <w:rPr>
          <w:rFonts w:ascii="Calibri" w:hAnsi="Calibri" w:cs="Calibri"/>
        </w:rPr>
        <w:t xml:space="preserve">4. Za datę dostawy przyjmuje się datę odbioru bez istotnych zastrzeżeń, potwierdzonego Protokołem zdawczo-odbiorczym sporządzonym z udziałem obu Stron, którego wzór stanowi załącznik nr 2 do Umowy. Odbioru ze strony Zamawiającego dokona przedstawiciel Działu </w:t>
      </w:r>
      <w:proofErr w:type="spellStart"/>
      <w:r>
        <w:rPr>
          <w:rFonts w:ascii="Calibri" w:hAnsi="Calibri" w:cs="Calibri"/>
        </w:rPr>
        <w:t>Administracyjno</w:t>
      </w:r>
      <w:proofErr w:type="spellEnd"/>
      <w:r>
        <w:rPr>
          <w:rFonts w:ascii="Calibri" w:hAnsi="Calibri" w:cs="Calibri"/>
        </w:rPr>
        <w:t>–Technicznego oraz pracownik właściwej pod względem merytorycznym komórki organizacyjnej SP ZOZ MSWiA im. Mariana Zyndrama-Kościałkowskiego w Białymstoku. W trakcie odbioru Zamawiający dokona sprawdzenia prawidłowości, instalacji i uruchomienia oraz sprawdzenia zgodności, z wymaganymi parametrami określonymi w Opis</w:t>
      </w:r>
      <w:r w:rsidR="009878DE">
        <w:rPr>
          <w:rFonts w:ascii="Calibri" w:hAnsi="Calibri" w:cs="Calibri"/>
        </w:rPr>
        <w:t>ie</w:t>
      </w:r>
      <w:r>
        <w:rPr>
          <w:rFonts w:ascii="Calibri" w:hAnsi="Calibri" w:cs="Calibri"/>
        </w:rPr>
        <w:t xml:space="preserve"> przedmiotu zamówienia</w:t>
      </w:r>
      <w:r w:rsidR="009878DE">
        <w:rPr>
          <w:rFonts w:ascii="Calibri" w:hAnsi="Calibri" w:cs="Calibri"/>
        </w:rPr>
        <w:t xml:space="preserve"> </w:t>
      </w:r>
      <w:r>
        <w:rPr>
          <w:rFonts w:ascii="Calibri" w:hAnsi="Calibri" w:cs="Calibri"/>
        </w:rPr>
        <w:t>oraz w złożonej ofercie, stanowiącej załącznik nr 3 do Umowy.</w:t>
      </w:r>
      <w:r w:rsidR="008024F6">
        <w:rPr>
          <w:rFonts w:ascii="Calibri" w:hAnsi="Calibri" w:cs="Calibri"/>
        </w:rPr>
        <w:t xml:space="preserve"> Wykonawca zobowiązany jest do </w:t>
      </w:r>
      <w:r w:rsidR="008024F6" w:rsidRPr="00CE6B1F">
        <w:rPr>
          <w:rFonts w:asciiTheme="minorHAnsi" w:hAnsiTheme="minorHAnsi" w:cstheme="minorHAnsi"/>
        </w:rPr>
        <w:t xml:space="preserve">dostarczenia wypełnionych paszportów technicznych </w:t>
      </w:r>
      <w:r w:rsidR="008024F6">
        <w:rPr>
          <w:rFonts w:ascii="Calibri" w:hAnsi="Calibri" w:cs="Calibri"/>
        </w:rPr>
        <w:t>sprzętu medycznego</w:t>
      </w:r>
      <w:r w:rsidR="008024F6" w:rsidRPr="00CE6B1F">
        <w:rPr>
          <w:rFonts w:asciiTheme="minorHAnsi" w:hAnsiTheme="minorHAnsi" w:cstheme="minorHAnsi"/>
        </w:rPr>
        <w:t xml:space="preserve"> i pozostałej jego dokumentacji, najpóźniej z momentem przystąpienia do odbioru przez Zamawiającego</w:t>
      </w:r>
      <w:r w:rsidR="008024F6">
        <w:rPr>
          <w:rFonts w:asciiTheme="minorHAnsi" w:hAnsiTheme="minorHAnsi" w:cstheme="minorHAnsi"/>
        </w:rPr>
        <w:t>.</w:t>
      </w:r>
    </w:p>
    <w:p w14:paraId="2FB30B0C" w14:textId="77777777" w:rsidR="0063152B" w:rsidRDefault="00B27A0D">
      <w:pPr>
        <w:spacing w:line="360" w:lineRule="auto"/>
        <w:ind w:left="357" w:hanging="357"/>
        <w:jc w:val="both"/>
        <w:rPr>
          <w:rFonts w:ascii="Calibri" w:hAnsi="Calibri" w:cs="Calibri"/>
        </w:rPr>
      </w:pPr>
      <w:r>
        <w:rPr>
          <w:rFonts w:ascii="Calibri" w:hAnsi="Calibri" w:cs="Calibri"/>
        </w:rPr>
        <w:t xml:space="preserve">5. W przypadku dostarczenia przez Wykonawcę sprzętu medycznego niespełniającego warunków zamówienia lub obarczonego wadą prawną lub fizyczną, a uchybienie stwierdzone zostanie w trakcie czynności zdawczo-odbiorczych, Zamawiający zastrzega sobie prawo odmowy odbioru sprzętu medycznego i żądania usunięcia wady w wyznaczonym terminie. W przypadku nieusunięcia przez Wykonawcę niezgodności przedmiotu zamówienia z umową lub jego wady, postanowienia § 4. niniejszej umowy stosuje się odpowiednio. </w:t>
      </w:r>
    </w:p>
    <w:p w14:paraId="02BB99FF" w14:textId="77777777" w:rsidR="0063152B" w:rsidRDefault="00B27A0D">
      <w:pPr>
        <w:spacing w:line="360" w:lineRule="auto"/>
        <w:ind w:left="357" w:hanging="357"/>
        <w:jc w:val="both"/>
        <w:rPr>
          <w:rFonts w:ascii="Calibri" w:hAnsi="Calibri" w:cs="Calibri"/>
        </w:rPr>
      </w:pPr>
      <w:r>
        <w:rPr>
          <w:rFonts w:ascii="Calibri" w:hAnsi="Calibri" w:cs="Calibri"/>
        </w:rPr>
        <w:t>6. Podpisany przez obie Strony umowy bez istotnych zastrzeżeń Protokół zdawczo-odbiorczy stanowi podstawę wystawienia przez Wykonawcę faktury.</w:t>
      </w:r>
    </w:p>
    <w:p w14:paraId="720F7C86" w14:textId="77777777" w:rsidR="0063152B" w:rsidRDefault="00B27A0D">
      <w:pPr>
        <w:tabs>
          <w:tab w:val="left" w:pos="284"/>
        </w:tabs>
        <w:spacing w:line="360" w:lineRule="auto"/>
        <w:ind w:left="284" w:hanging="284"/>
        <w:jc w:val="both"/>
        <w:rPr>
          <w:rFonts w:ascii="Calibri" w:hAnsi="Calibri" w:cs="Calibri"/>
        </w:rPr>
      </w:pPr>
      <w:r>
        <w:rPr>
          <w:rFonts w:ascii="Calibri" w:hAnsi="Calibri" w:cs="Calibri"/>
        </w:rPr>
        <w:t xml:space="preserve">7. Termin dostawy ustalony w ust. 1 niniejszego paragrafu może ulec zmianie wyłącznie w sytuacji zaistnienia poniższych okoliczności: </w:t>
      </w:r>
    </w:p>
    <w:p w14:paraId="572921AC" w14:textId="77777777" w:rsidR="0063152B" w:rsidRDefault="00B27A0D">
      <w:pPr>
        <w:tabs>
          <w:tab w:val="left" w:pos="284"/>
          <w:tab w:val="left" w:pos="709"/>
        </w:tabs>
        <w:spacing w:line="360" w:lineRule="auto"/>
        <w:ind w:left="567" w:hanging="283"/>
        <w:jc w:val="both"/>
        <w:rPr>
          <w:rFonts w:ascii="Calibri" w:hAnsi="Calibri" w:cs="Calibri"/>
        </w:rPr>
      </w:pPr>
      <w:r>
        <w:rPr>
          <w:rFonts w:ascii="Calibri" w:hAnsi="Calibri" w:cs="Calibri"/>
        </w:rPr>
        <w:t xml:space="preserve">a) zmiany spowodowanej siłą wyższą, w tym klęskami żywiołowymi, zamieszkami, strajkami generalnymi, działaniami zbrojnymi lub działaniami władzy państwowej - zakazy importu </w:t>
      </w:r>
      <w:r>
        <w:rPr>
          <w:rFonts w:ascii="Calibri" w:hAnsi="Calibri" w:cs="Calibri"/>
        </w:rPr>
        <w:br/>
        <w:t>i eksportu, blokady granic i portów itp.;</w:t>
      </w:r>
    </w:p>
    <w:p w14:paraId="5FFD9587" w14:textId="77777777" w:rsidR="0063152B" w:rsidRDefault="00B27A0D">
      <w:pPr>
        <w:tabs>
          <w:tab w:val="left" w:pos="284"/>
          <w:tab w:val="left" w:pos="709"/>
        </w:tabs>
        <w:spacing w:line="360" w:lineRule="auto"/>
        <w:ind w:left="567" w:hanging="283"/>
        <w:jc w:val="both"/>
        <w:rPr>
          <w:rFonts w:ascii="Calibri" w:hAnsi="Calibri" w:cs="Calibri"/>
        </w:rPr>
      </w:pPr>
      <w:r>
        <w:rPr>
          <w:rFonts w:ascii="Calibri" w:hAnsi="Calibri" w:cs="Calibri"/>
        </w:rPr>
        <w:t xml:space="preserve">b) zmiany będącej następstwem okoliczności leżących wyłącznie po stronie Zamawiającego, których nie można było przewidzieć w chwili zawarcia umowy, w szczególności wstrzymanie dostawy. </w:t>
      </w:r>
    </w:p>
    <w:p w14:paraId="1E5E5847" w14:textId="77777777" w:rsidR="0063152B" w:rsidRDefault="00B27A0D">
      <w:pPr>
        <w:tabs>
          <w:tab w:val="left" w:pos="284"/>
          <w:tab w:val="left" w:pos="709"/>
        </w:tabs>
        <w:spacing w:line="360" w:lineRule="auto"/>
        <w:ind w:left="284" w:hanging="284"/>
        <w:jc w:val="both"/>
        <w:rPr>
          <w:rFonts w:ascii="Calibri" w:hAnsi="Calibri" w:cs="Calibri"/>
        </w:rPr>
      </w:pPr>
      <w:r>
        <w:rPr>
          <w:rFonts w:ascii="Calibri" w:hAnsi="Calibri" w:cs="Calibri"/>
        </w:rPr>
        <w:t>8. W przypadku wystąpienia którejkolwiek z okoliczności wymienionych w ust. 7, termin dostawy może ulec odpowiedniemu przedłużeniu o czas niezbędny do należytego jej wykonania, nie dłużej jednak niż o okres tych okoliczności.</w:t>
      </w:r>
    </w:p>
    <w:p w14:paraId="246D556A" w14:textId="77777777" w:rsidR="0063152B" w:rsidRDefault="00B27A0D">
      <w:pPr>
        <w:tabs>
          <w:tab w:val="left" w:pos="284"/>
          <w:tab w:val="left" w:pos="709"/>
        </w:tabs>
        <w:spacing w:line="360" w:lineRule="auto"/>
        <w:ind w:left="284" w:hanging="284"/>
        <w:jc w:val="both"/>
        <w:rPr>
          <w:rFonts w:ascii="Calibri" w:hAnsi="Calibri" w:cs="Calibri"/>
        </w:rPr>
      </w:pPr>
      <w:r>
        <w:rPr>
          <w:rFonts w:ascii="Calibri" w:hAnsi="Calibri" w:cs="Calibri"/>
        </w:rPr>
        <w:t>9. O przypadku zaistnienia przyczyny określonej w ust. 7 lit. a. Wykonawca poinformuje niezwłocznie Zamawiającego, wskazując nowy termin dostawy.</w:t>
      </w:r>
    </w:p>
    <w:p w14:paraId="287AC2B0" w14:textId="78F906CE" w:rsidR="003C0000" w:rsidRDefault="00B27A0D" w:rsidP="003368FF">
      <w:pPr>
        <w:tabs>
          <w:tab w:val="left" w:pos="284"/>
          <w:tab w:val="left" w:pos="709"/>
        </w:tabs>
        <w:spacing w:line="360" w:lineRule="auto"/>
        <w:ind w:left="284" w:hanging="284"/>
        <w:jc w:val="both"/>
        <w:rPr>
          <w:rFonts w:ascii="Calibri" w:hAnsi="Calibri" w:cs="Calibri"/>
          <w:b/>
          <w:bCs/>
        </w:rPr>
        <w:sectPr w:rsidR="003C0000">
          <w:headerReference w:type="default" r:id="rId10"/>
          <w:footerReference w:type="default" r:id="rId11"/>
          <w:headerReference w:type="first" r:id="rId12"/>
          <w:pgSz w:w="11906" w:h="16838"/>
          <w:pgMar w:top="1440" w:right="1440" w:bottom="1440" w:left="1701" w:header="708" w:footer="708" w:gutter="0"/>
          <w:pgNumType w:start="1"/>
          <w:cols w:space="708"/>
          <w:formProt w:val="0"/>
          <w:titlePg/>
          <w:docGrid w:linePitch="100" w:charSpace="16384"/>
        </w:sectPr>
      </w:pPr>
      <w:r>
        <w:rPr>
          <w:rFonts w:ascii="Calibri" w:hAnsi="Calibri" w:cs="Calibri"/>
        </w:rPr>
        <w:t xml:space="preserve">10. Wykonawca zobowiązuje się do przeprowadzenia szkolenia personelu medycznego i technicznego Zamawiającego, umożliwiające prawidłową kontrolę sprawności sprzętu i jego konserwację, w ustalonym z Zamawiającym terminie uwzględniającym czas pracy personelu, nie później niż do 14 dni od dnia dostawy sprzętu medycznego. Z przeprowadzonego szkolenia Wykonawca sporządzi Protokół szkolenia, zgodnie z wzorem stanowiącym załącznik nr 4 do umowy. </w:t>
      </w:r>
      <w:r>
        <w:rPr>
          <w:rFonts w:ascii="Calibri" w:hAnsi="Calibri" w:cs="Calibri"/>
          <w:b/>
          <w:bCs/>
        </w:rPr>
        <w:t xml:space="preserve"> </w:t>
      </w:r>
    </w:p>
    <w:p w14:paraId="7336A615" w14:textId="088BADF0" w:rsidR="0063152B" w:rsidRDefault="00B27A0D">
      <w:pPr>
        <w:spacing w:before="240" w:after="240" w:line="360" w:lineRule="auto"/>
        <w:jc w:val="center"/>
        <w:rPr>
          <w:rFonts w:ascii="Calibri" w:hAnsi="Calibri" w:cs="Calibri"/>
        </w:rPr>
      </w:pPr>
      <w:r>
        <w:rPr>
          <w:rFonts w:ascii="Calibri" w:hAnsi="Calibri" w:cs="Calibri"/>
          <w:b/>
          <w:bCs/>
        </w:rPr>
        <w:t>§ 3. Warunki realizacji</w:t>
      </w:r>
    </w:p>
    <w:p w14:paraId="128E6094" w14:textId="77777777" w:rsidR="0063152B" w:rsidRDefault="00B27A0D">
      <w:pPr>
        <w:numPr>
          <w:ilvl w:val="0"/>
          <w:numId w:val="5"/>
        </w:numPr>
        <w:tabs>
          <w:tab w:val="left" w:pos="284"/>
          <w:tab w:val="left" w:pos="426"/>
        </w:tabs>
        <w:spacing w:line="360" w:lineRule="auto"/>
        <w:ind w:left="284" w:hanging="284"/>
        <w:jc w:val="both"/>
        <w:rPr>
          <w:rFonts w:ascii="Calibri" w:hAnsi="Calibri" w:cs="Calibri"/>
        </w:rPr>
      </w:pPr>
      <w:r>
        <w:rPr>
          <w:rFonts w:ascii="Calibri" w:hAnsi="Calibri" w:cs="Calibri"/>
        </w:rPr>
        <w:t xml:space="preserve">Okres pełnej gwarancji rozumiany jako okres bezpłatnej obsługi, naprawy, konserwacje wraz </w:t>
      </w:r>
      <w:r>
        <w:rPr>
          <w:rFonts w:ascii="Calibri" w:hAnsi="Calibri" w:cs="Calibri"/>
        </w:rPr>
        <w:br/>
        <w:t xml:space="preserve">z materiałami i częściami zamiennymi, dojazdy, robociznę inż. serwisowych, itp. wynosi </w:t>
      </w:r>
    </w:p>
    <w:tbl>
      <w:tblPr>
        <w:tblW w:w="8697" w:type="dxa"/>
        <w:tblInd w:w="284" w:type="dxa"/>
        <w:tblLayout w:type="fixed"/>
        <w:tblLook w:val="00A0" w:firstRow="1" w:lastRow="0" w:firstColumn="1" w:lastColumn="0" w:noHBand="0" w:noVBand="0"/>
      </w:tblPr>
      <w:tblGrid>
        <w:gridCol w:w="8697"/>
      </w:tblGrid>
      <w:tr w:rsidR="0063152B" w14:paraId="737231F3" w14:textId="77777777">
        <w:tc>
          <w:tcPr>
            <w:tcW w:w="8697" w:type="dxa"/>
            <w:tcBorders>
              <w:top w:val="single" w:sz="4" w:space="0" w:color="000000"/>
              <w:left w:val="single" w:sz="4" w:space="0" w:color="000000"/>
              <w:bottom w:val="single" w:sz="4" w:space="0" w:color="000000"/>
              <w:right w:val="single" w:sz="4" w:space="0" w:color="000000"/>
            </w:tcBorders>
          </w:tcPr>
          <w:p w14:paraId="7B1BC56F" w14:textId="77777777" w:rsidR="0063152B" w:rsidRDefault="0063152B">
            <w:pPr>
              <w:widowControl w:val="0"/>
              <w:tabs>
                <w:tab w:val="left" w:pos="284"/>
                <w:tab w:val="left" w:pos="426"/>
              </w:tabs>
              <w:spacing w:line="360" w:lineRule="auto"/>
              <w:jc w:val="both"/>
              <w:rPr>
                <w:rFonts w:ascii="Calibri" w:hAnsi="Calibri" w:cs="Calibri"/>
              </w:rPr>
            </w:pPr>
          </w:p>
        </w:tc>
      </w:tr>
    </w:tbl>
    <w:p w14:paraId="7EF33694" w14:textId="77777777" w:rsidR="0063152B" w:rsidRDefault="00B27A0D">
      <w:pPr>
        <w:tabs>
          <w:tab w:val="left" w:pos="284"/>
          <w:tab w:val="left" w:pos="426"/>
        </w:tabs>
        <w:spacing w:line="360" w:lineRule="auto"/>
        <w:ind w:left="284"/>
        <w:jc w:val="both"/>
        <w:rPr>
          <w:rFonts w:ascii="Calibri" w:hAnsi="Calibri" w:cs="Calibri"/>
        </w:rPr>
      </w:pPr>
      <w:r>
        <w:rPr>
          <w:rFonts w:ascii="Calibri" w:hAnsi="Calibri" w:cs="Calibri"/>
        </w:rPr>
        <w:t xml:space="preserve">miesięcy, liczone od daty podpisania Protokołu zdawczo-odbiorczego. </w:t>
      </w:r>
    </w:p>
    <w:p w14:paraId="5381BCFB" w14:textId="77777777" w:rsidR="0063152B" w:rsidRDefault="00B27A0D">
      <w:pPr>
        <w:numPr>
          <w:ilvl w:val="0"/>
          <w:numId w:val="5"/>
        </w:numPr>
        <w:tabs>
          <w:tab w:val="left" w:pos="284"/>
          <w:tab w:val="left" w:pos="426"/>
        </w:tabs>
        <w:spacing w:line="360" w:lineRule="auto"/>
        <w:ind w:left="284" w:hanging="284"/>
        <w:jc w:val="both"/>
        <w:rPr>
          <w:rFonts w:ascii="Calibri" w:hAnsi="Calibri" w:cs="Calibri"/>
        </w:rPr>
      </w:pPr>
      <w:r>
        <w:rPr>
          <w:rFonts w:ascii="Calibri" w:hAnsi="Calibri" w:cs="Calibri"/>
        </w:rPr>
        <w:t>W okresie gwarancji Wykonawca wykona minimum</w:t>
      </w:r>
    </w:p>
    <w:tbl>
      <w:tblPr>
        <w:tblW w:w="8697" w:type="dxa"/>
        <w:tblInd w:w="284" w:type="dxa"/>
        <w:tblLayout w:type="fixed"/>
        <w:tblLook w:val="00A0" w:firstRow="1" w:lastRow="0" w:firstColumn="1" w:lastColumn="0" w:noHBand="0" w:noVBand="0"/>
      </w:tblPr>
      <w:tblGrid>
        <w:gridCol w:w="8697"/>
      </w:tblGrid>
      <w:tr w:rsidR="0063152B" w14:paraId="195BF055" w14:textId="77777777">
        <w:tc>
          <w:tcPr>
            <w:tcW w:w="8697" w:type="dxa"/>
            <w:tcBorders>
              <w:top w:val="single" w:sz="4" w:space="0" w:color="000000"/>
              <w:left w:val="single" w:sz="4" w:space="0" w:color="000000"/>
              <w:bottom w:val="single" w:sz="4" w:space="0" w:color="000000"/>
              <w:right w:val="single" w:sz="4" w:space="0" w:color="000000"/>
            </w:tcBorders>
          </w:tcPr>
          <w:p w14:paraId="333BD4B5" w14:textId="77777777" w:rsidR="0063152B" w:rsidRDefault="0063152B">
            <w:pPr>
              <w:widowControl w:val="0"/>
              <w:tabs>
                <w:tab w:val="left" w:pos="284"/>
                <w:tab w:val="left" w:pos="426"/>
              </w:tabs>
              <w:spacing w:line="360" w:lineRule="auto"/>
              <w:jc w:val="both"/>
              <w:rPr>
                <w:rFonts w:ascii="Calibri" w:hAnsi="Calibri" w:cs="Calibri"/>
              </w:rPr>
            </w:pPr>
          </w:p>
        </w:tc>
      </w:tr>
    </w:tbl>
    <w:p w14:paraId="771FB8C7" w14:textId="77777777" w:rsidR="0063152B" w:rsidRDefault="00B27A0D">
      <w:pPr>
        <w:tabs>
          <w:tab w:val="left" w:pos="284"/>
          <w:tab w:val="left" w:pos="426"/>
        </w:tabs>
        <w:spacing w:line="360" w:lineRule="auto"/>
        <w:ind w:left="284"/>
        <w:jc w:val="both"/>
        <w:rPr>
          <w:rFonts w:ascii="Calibri" w:hAnsi="Calibri" w:cs="Calibri"/>
        </w:rPr>
      </w:pPr>
      <w:r>
        <w:rPr>
          <w:rFonts w:ascii="Calibri" w:hAnsi="Calibri" w:cs="Calibri"/>
        </w:rPr>
        <w:t xml:space="preserve">nieodpłatne przeglądy gwarancyjne, minimum jeden raz w ciągu 12 miesięcy, wraz </w:t>
      </w:r>
      <w:r>
        <w:rPr>
          <w:rFonts w:ascii="Calibri" w:hAnsi="Calibri" w:cs="Calibri"/>
        </w:rPr>
        <w:br/>
        <w:t>z konserwacją zgodnie z zaleceniami producenta sprzętu medycznego.</w:t>
      </w:r>
    </w:p>
    <w:p w14:paraId="1700AA93" w14:textId="77777777" w:rsidR="0063152B" w:rsidRDefault="00B27A0D">
      <w:pPr>
        <w:pStyle w:val="Tekstpodstawowy"/>
        <w:numPr>
          <w:ilvl w:val="0"/>
          <w:numId w:val="5"/>
        </w:numPr>
        <w:tabs>
          <w:tab w:val="left" w:pos="284"/>
          <w:tab w:val="left" w:pos="426"/>
        </w:tabs>
        <w:spacing w:line="360" w:lineRule="auto"/>
        <w:ind w:left="0" w:firstLine="0"/>
        <w:rPr>
          <w:rFonts w:ascii="Calibri" w:hAnsi="Calibri" w:cs="Calibri"/>
          <w:sz w:val="22"/>
          <w:szCs w:val="22"/>
        </w:rPr>
      </w:pPr>
      <w:r>
        <w:rPr>
          <w:rFonts w:ascii="Calibri" w:hAnsi="Calibri" w:cs="Calibri"/>
          <w:sz w:val="22"/>
          <w:szCs w:val="22"/>
        </w:rPr>
        <w:t>Czas oczekiwania na skuteczne usunięcie uszkodzenia (naprawa) wynosi:</w:t>
      </w:r>
    </w:p>
    <w:p w14:paraId="0F9C7BAF" w14:textId="77777777" w:rsidR="0063152B" w:rsidRDefault="00B27A0D">
      <w:pPr>
        <w:pStyle w:val="Tekstpodstawowy"/>
        <w:tabs>
          <w:tab w:val="left" w:pos="284"/>
          <w:tab w:val="left" w:pos="426"/>
        </w:tabs>
        <w:spacing w:line="360" w:lineRule="auto"/>
        <w:ind w:left="426" w:hanging="142"/>
        <w:rPr>
          <w:rFonts w:ascii="Calibri" w:hAnsi="Calibri" w:cs="Calibri"/>
          <w:sz w:val="22"/>
          <w:szCs w:val="22"/>
        </w:rPr>
      </w:pPr>
      <w:r>
        <w:rPr>
          <w:rFonts w:ascii="Calibri" w:hAnsi="Calibri" w:cs="Calibri"/>
          <w:sz w:val="22"/>
          <w:szCs w:val="22"/>
        </w:rPr>
        <w:t>a) nie wymagającej importu części nie dłużej niż 7 dni roboczych od dnia zgłoszenia,</w:t>
      </w:r>
    </w:p>
    <w:p w14:paraId="0141977C" w14:textId="77777777" w:rsidR="0063152B" w:rsidRDefault="00B27A0D">
      <w:pPr>
        <w:pStyle w:val="Tekstpodstawowy"/>
        <w:tabs>
          <w:tab w:val="left" w:pos="284"/>
          <w:tab w:val="left" w:pos="426"/>
        </w:tabs>
        <w:spacing w:line="360" w:lineRule="auto"/>
        <w:ind w:left="426" w:hanging="142"/>
        <w:rPr>
          <w:rFonts w:ascii="Calibri" w:hAnsi="Calibri" w:cs="Calibri"/>
          <w:sz w:val="22"/>
          <w:szCs w:val="22"/>
        </w:rPr>
      </w:pPr>
      <w:r>
        <w:rPr>
          <w:rFonts w:ascii="Calibri" w:hAnsi="Calibri" w:cs="Calibri"/>
          <w:sz w:val="22"/>
          <w:szCs w:val="22"/>
        </w:rPr>
        <w:t>b) wymagającej importu  części nie dłużej niż 14 dni roboczych od dnia zgłoszenia.</w:t>
      </w:r>
    </w:p>
    <w:p w14:paraId="4C5D1848" w14:textId="77777777" w:rsidR="0063152B" w:rsidRDefault="00B27A0D">
      <w:pPr>
        <w:tabs>
          <w:tab w:val="left" w:pos="284"/>
          <w:tab w:val="left" w:pos="426"/>
        </w:tabs>
        <w:spacing w:line="360" w:lineRule="auto"/>
        <w:ind w:left="284" w:hanging="284"/>
        <w:jc w:val="both"/>
        <w:rPr>
          <w:rFonts w:ascii="Calibri" w:hAnsi="Calibri" w:cs="Calibri"/>
        </w:rPr>
      </w:pPr>
      <w:r>
        <w:rPr>
          <w:rFonts w:ascii="Calibri" w:hAnsi="Calibri" w:cs="Calibri"/>
        </w:rPr>
        <w:t xml:space="preserve">4. Każda naprawa gwarancyjna przedłuża okres gwarancji o czas przerwy w eksploatacji sprzętu medycznego związany z usunięciem wady. </w:t>
      </w:r>
    </w:p>
    <w:p w14:paraId="2A7970C1" w14:textId="77777777" w:rsidR="0063152B" w:rsidRDefault="00B27A0D">
      <w:pPr>
        <w:pStyle w:val="Tekstpodstawowy"/>
        <w:tabs>
          <w:tab w:val="left" w:pos="284"/>
          <w:tab w:val="left" w:pos="426"/>
        </w:tabs>
        <w:spacing w:line="360" w:lineRule="auto"/>
        <w:ind w:left="284" w:hanging="284"/>
        <w:rPr>
          <w:rFonts w:ascii="Calibri" w:hAnsi="Calibri" w:cs="Calibri"/>
          <w:sz w:val="22"/>
          <w:szCs w:val="22"/>
        </w:rPr>
      </w:pPr>
      <w:r>
        <w:rPr>
          <w:rFonts w:ascii="Calibri" w:hAnsi="Calibri" w:cs="Calibri"/>
          <w:sz w:val="22"/>
          <w:szCs w:val="22"/>
        </w:rPr>
        <w:t>5. Jeżeli usunięcie wady nie będzie możliwe w ciągu 10 dni od zgłoszenia awarii Wykonawca  zobowiązuje się wstawić sprzęt medyczny zastępczy o takich samych lub podobnych parametrach lub wymianę na  nowy, wolny od wad.</w:t>
      </w:r>
    </w:p>
    <w:p w14:paraId="0FE75EF4" w14:textId="77777777" w:rsidR="0063152B" w:rsidRDefault="00B27A0D">
      <w:pPr>
        <w:pStyle w:val="Tekstpodstawowy"/>
        <w:tabs>
          <w:tab w:val="left" w:pos="284"/>
          <w:tab w:val="left" w:pos="426"/>
        </w:tabs>
        <w:spacing w:line="360" w:lineRule="auto"/>
        <w:ind w:left="284" w:hanging="284"/>
        <w:rPr>
          <w:rStyle w:val="Pogrubienie"/>
          <w:rFonts w:ascii="Calibri" w:hAnsi="Calibri" w:cs="Calibri"/>
          <w:b w:val="0"/>
          <w:sz w:val="22"/>
          <w:szCs w:val="22"/>
        </w:rPr>
      </w:pPr>
      <w:r>
        <w:rPr>
          <w:rFonts w:ascii="Calibri" w:hAnsi="Calibri" w:cs="Calibri"/>
          <w:sz w:val="22"/>
          <w:szCs w:val="22"/>
        </w:rPr>
        <w:t>6. W razie potrzeby wykonania naprawy gwarancyjnej poza siedzibą Zamawiającego transport sprzętu medycznego odbywa się z należytą starannością i  na ryzyko Wykonawcy. W przypadku wystąpienia w/w sytuacji na czas naprawy Wykonawca zobowiązuje się wstawić na własny koszt urządzenie zastępcze o takich samych lub podobnych parametrach.</w:t>
      </w:r>
    </w:p>
    <w:p w14:paraId="3A326B04" w14:textId="77777777" w:rsidR="0063152B" w:rsidRDefault="00B27A0D">
      <w:pPr>
        <w:spacing w:before="240" w:after="240" w:line="360" w:lineRule="auto"/>
        <w:jc w:val="center"/>
        <w:rPr>
          <w:rFonts w:ascii="Calibri" w:hAnsi="Calibri" w:cs="Calibri"/>
        </w:rPr>
      </w:pPr>
      <w:r>
        <w:rPr>
          <w:rFonts w:ascii="Calibri" w:hAnsi="Calibri" w:cs="Calibri"/>
          <w:b/>
          <w:bCs/>
        </w:rPr>
        <w:t>§ 4. Kary umowne</w:t>
      </w:r>
    </w:p>
    <w:p w14:paraId="3B405105" w14:textId="77777777" w:rsidR="0063152B" w:rsidRDefault="00B27A0D">
      <w:pPr>
        <w:spacing w:line="360" w:lineRule="auto"/>
        <w:ind w:left="284" w:hanging="284"/>
        <w:jc w:val="both"/>
        <w:rPr>
          <w:rFonts w:ascii="Calibri" w:hAnsi="Calibri" w:cs="Calibri"/>
        </w:rPr>
      </w:pPr>
      <w:r>
        <w:rPr>
          <w:rFonts w:ascii="Calibri" w:hAnsi="Calibri" w:cs="Calibri"/>
        </w:rPr>
        <w:t>1.  Wykonawca zobowiązany jest do zapłaty kar umownych w przypadku:</w:t>
      </w:r>
    </w:p>
    <w:p w14:paraId="4A6E0EA1" w14:textId="6591B4A3" w:rsidR="006118B3" w:rsidRPr="006118B3" w:rsidRDefault="00B27A0D" w:rsidP="006118B3">
      <w:pPr>
        <w:numPr>
          <w:ilvl w:val="0"/>
          <w:numId w:val="6"/>
        </w:numPr>
        <w:suppressAutoHyphens w:val="0"/>
        <w:spacing w:line="360" w:lineRule="auto"/>
        <w:jc w:val="both"/>
      </w:pPr>
      <w:r w:rsidRPr="006118B3">
        <w:rPr>
          <w:rFonts w:ascii="Calibri" w:hAnsi="Calibri" w:cs="Calibri"/>
        </w:rPr>
        <w:t xml:space="preserve">zwłoki w dostarczeniu sprzętu medycznego w wysokości 1% wartości brutto </w:t>
      </w:r>
      <w:r w:rsidR="006118B3" w:rsidRPr="006118B3">
        <w:rPr>
          <w:rFonts w:ascii="Calibri" w:hAnsi="Calibri" w:cs="Calibri"/>
        </w:rPr>
        <w:t>umowy,                  o której mowa w § 1 ust. 1, za każdy dzień zwłoki ponad termin wskazany w § 2 ust. 1 niniejszej umowy, z zastrzeżeniem zapisów § 2 ust. 7 niniejszej umowy;</w:t>
      </w:r>
    </w:p>
    <w:p w14:paraId="625E809E" w14:textId="21CBC056" w:rsidR="0063152B" w:rsidRDefault="00B27A0D">
      <w:pPr>
        <w:numPr>
          <w:ilvl w:val="0"/>
          <w:numId w:val="6"/>
        </w:numPr>
        <w:spacing w:line="360" w:lineRule="auto"/>
        <w:ind w:left="697" w:hanging="357"/>
        <w:jc w:val="both"/>
        <w:rPr>
          <w:rFonts w:ascii="Calibri" w:hAnsi="Calibri" w:cs="Calibri"/>
        </w:rPr>
      </w:pPr>
      <w:r>
        <w:rPr>
          <w:rFonts w:ascii="Calibri" w:hAnsi="Calibri" w:cs="Calibri"/>
        </w:rPr>
        <w:t>zwłoki w wykonaniu naprawy w wysokości 1% wartości brutto sprzętu medycznego</w:t>
      </w:r>
      <w:r w:rsidR="006118B3">
        <w:rPr>
          <w:rFonts w:ascii="Calibri" w:hAnsi="Calibri" w:cs="Calibri"/>
        </w:rPr>
        <w:t>,</w:t>
      </w:r>
      <w:r>
        <w:rPr>
          <w:rFonts w:ascii="Calibri" w:hAnsi="Calibri" w:cs="Calibri"/>
        </w:rPr>
        <w:t xml:space="preserve"> </w:t>
      </w:r>
      <w:r w:rsidR="006118B3">
        <w:rPr>
          <w:rFonts w:ascii="Calibri" w:hAnsi="Calibri" w:cs="Calibri"/>
        </w:rPr>
        <w:t xml:space="preserve">określonej w formularzu ofertowo-cenowym, stanowiącym załącznik nr 3 do umowy </w:t>
      </w:r>
      <w:r>
        <w:rPr>
          <w:rFonts w:ascii="Calibri" w:hAnsi="Calibri" w:cs="Calibri"/>
        </w:rPr>
        <w:t>za każdy dzień zwłoki ponad termin określony w § 3 ust. 3 niniejszej umowy;</w:t>
      </w:r>
    </w:p>
    <w:p w14:paraId="5E791B9E" w14:textId="7796A9D0" w:rsidR="0063152B" w:rsidRDefault="006118B3">
      <w:pPr>
        <w:numPr>
          <w:ilvl w:val="0"/>
          <w:numId w:val="6"/>
        </w:numPr>
        <w:spacing w:line="360" w:lineRule="auto"/>
        <w:ind w:left="697" w:hanging="357"/>
        <w:jc w:val="both"/>
        <w:rPr>
          <w:rFonts w:ascii="Calibri" w:hAnsi="Calibri" w:cs="Calibri"/>
        </w:rPr>
      </w:pPr>
      <w:r>
        <w:rPr>
          <w:rFonts w:ascii="Calibri" w:hAnsi="Calibri" w:cs="Calibri"/>
        </w:rPr>
        <w:t>nie</w:t>
      </w:r>
      <w:r w:rsidR="00B27A0D">
        <w:rPr>
          <w:rFonts w:ascii="Calibri" w:hAnsi="Calibri" w:cs="Calibri"/>
        </w:rPr>
        <w:t xml:space="preserve">wykonania zamówienia lub odstąpienia od umowy </w:t>
      </w:r>
      <w:r w:rsidR="00B27A0D">
        <w:rPr>
          <w:rFonts w:ascii="Calibri" w:hAnsi="Calibri" w:cs="Calibri"/>
          <w:bCs/>
        </w:rPr>
        <w:t>z przyczyn leżących po stronie Wykonawcy</w:t>
      </w:r>
      <w:r w:rsidR="00B27A0D">
        <w:rPr>
          <w:rFonts w:ascii="Calibri" w:hAnsi="Calibri" w:cs="Calibri"/>
        </w:rPr>
        <w:t xml:space="preserve"> w wysokości 10% wartości umowy, o której mowa w § 1 ust. 1 niniejszej umowy;</w:t>
      </w:r>
    </w:p>
    <w:p w14:paraId="67255DA7" w14:textId="77777777" w:rsidR="0063152B" w:rsidRDefault="00B27A0D">
      <w:pPr>
        <w:numPr>
          <w:ilvl w:val="0"/>
          <w:numId w:val="6"/>
        </w:numPr>
        <w:spacing w:line="360" w:lineRule="auto"/>
        <w:ind w:left="697" w:hanging="357"/>
        <w:rPr>
          <w:rFonts w:ascii="Calibri" w:hAnsi="Calibri" w:cs="Calibri"/>
        </w:rPr>
      </w:pPr>
      <w:r>
        <w:rPr>
          <w:rFonts w:ascii="Calibri" w:hAnsi="Calibri" w:cs="Calibri"/>
        </w:rPr>
        <w:t>odstąpienia przez Zamawiającego od umowy z przyczyn leżących po stronie Wykonawcy – w wysokości 10% wartości umowy, o której mowa w § 1 ust. 1 niniejszej umowy.</w:t>
      </w:r>
    </w:p>
    <w:p w14:paraId="1F86C708" w14:textId="77777777" w:rsidR="0063152B" w:rsidRDefault="00B27A0D">
      <w:pPr>
        <w:spacing w:line="360" w:lineRule="auto"/>
        <w:ind w:left="284" w:hanging="284"/>
        <w:jc w:val="both"/>
        <w:rPr>
          <w:rFonts w:ascii="Calibri" w:hAnsi="Calibri" w:cs="Calibri"/>
        </w:rPr>
      </w:pPr>
      <w:r>
        <w:rPr>
          <w:rFonts w:ascii="Calibri" w:hAnsi="Calibri" w:cs="Calibri"/>
        </w:rPr>
        <w:t>2. Suma naliczonych kar umownych nie może przekroczyć kwoty 30% maksymalnego wynagrodzenia brutto.</w:t>
      </w:r>
    </w:p>
    <w:p w14:paraId="108E3EF2" w14:textId="77777777" w:rsidR="0063152B" w:rsidRDefault="00B27A0D">
      <w:pPr>
        <w:tabs>
          <w:tab w:val="left" w:pos="284"/>
        </w:tabs>
        <w:spacing w:line="360" w:lineRule="auto"/>
        <w:ind w:left="284" w:hanging="284"/>
        <w:jc w:val="both"/>
        <w:rPr>
          <w:rFonts w:ascii="Calibri" w:hAnsi="Calibri" w:cs="Calibri"/>
        </w:rPr>
      </w:pPr>
      <w:r>
        <w:rPr>
          <w:rFonts w:ascii="Calibri" w:hAnsi="Calibri" w:cs="Calibri"/>
        </w:rPr>
        <w:t>3.  W przypadku, gdy zastrzeżone kary umowne nie pokryją wartości poniesionej szkody, Zamawiający uprawniony będzie do dochodzenia odszkodowania uzupełniającego na zasadach ogólnych.</w:t>
      </w:r>
    </w:p>
    <w:p w14:paraId="3C1196DE" w14:textId="77777777" w:rsidR="0063152B" w:rsidRDefault="00B27A0D">
      <w:pPr>
        <w:pStyle w:val="Default"/>
        <w:spacing w:line="360" w:lineRule="auto"/>
        <w:ind w:left="284" w:hanging="284"/>
        <w:jc w:val="both"/>
        <w:rPr>
          <w:rFonts w:ascii="Calibri" w:hAnsi="Calibri" w:cs="Calibri"/>
          <w:sz w:val="22"/>
          <w:szCs w:val="22"/>
        </w:rPr>
      </w:pPr>
      <w:r>
        <w:rPr>
          <w:rFonts w:ascii="Calibri" w:hAnsi="Calibri" w:cs="Calibri"/>
          <w:color w:val="auto"/>
          <w:sz w:val="22"/>
          <w:szCs w:val="22"/>
        </w:rPr>
        <w:t xml:space="preserve">4. Zamawiający zastrzega sobie prawo potrącania kar umownych z wynagrodzenia należnego Wykonawcy z tytułu wykonywania niniejszej umowy. </w:t>
      </w:r>
    </w:p>
    <w:p w14:paraId="09D58B08" w14:textId="77777777" w:rsidR="0063152B" w:rsidRDefault="00B27A0D">
      <w:pPr>
        <w:pStyle w:val="Default"/>
        <w:spacing w:line="360" w:lineRule="auto"/>
        <w:ind w:left="284" w:hanging="284"/>
        <w:jc w:val="both"/>
        <w:rPr>
          <w:rFonts w:ascii="Calibri" w:hAnsi="Calibri" w:cs="Calibri"/>
          <w:sz w:val="22"/>
          <w:szCs w:val="22"/>
        </w:rPr>
      </w:pPr>
      <w:r>
        <w:rPr>
          <w:rFonts w:ascii="Calibri" w:hAnsi="Calibri" w:cs="Calibri"/>
          <w:color w:val="auto"/>
          <w:sz w:val="22"/>
          <w:szCs w:val="22"/>
        </w:rPr>
        <w:t>5. Naliczenie kar umownych następuje przez sporządzenie noty księgowej wraz z pisemnym uzasadnieniem.</w:t>
      </w:r>
    </w:p>
    <w:p w14:paraId="60437737" w14:textId="77777777" w:rsidR="0063152B" w:rsidRDefault="00B27A0D">
      <w:pPr>
        <w:pStyle w:val="Default"/>
        <w:spacing w:line="360" w:lineRule="auto"/>
        <w:ind w:left="284" w:hanging="284"/>
        <w:jc w:val="both"/>
        <w:rPr>
          <w:rFonts w:ascii="Calibri" w:hAnsi="Calibri" w:cs="Calibri"/>
          <w:sz w:val="22"/>
          <w:szCs w:val="22"/>
        </w:rPr>
      </w:pPr>
      <w:r>
        <w:rPr>
          <w:rFonts w:ascii="Calibri" w:hAnsi="Calibri" w:cs="Calibri"/>
          <w:color w:val="auto"/>
          <w:sz w:val="22"/>
          <w:szCs w:val="22"/>
        </w:rPr>
        <w:t xml:space="preserve">6.  Kara umowna jest płatna w terminie 14 dni od dnia wystawienia noty księgowej. </w:t>
      </w:r>
    </w:p>
    <w:p w14:paraId="1741537F" w14:textId="1DD8441D" w:rsidR="0063152B" w:rsidRDefault="00B27A0D">
      <w:pPr>
        <w:spacing w:before="240" w:after="240" w:line="360" w:lineRule="auto"/>
        <w:jc w:val="center"/>
        <w:rPr>
          <w:rFonts w:ascii="Calibri" w:hAnsi="Calibri" w:cs="Calibri"/>
        </w:rPr>
      </w:pPr>
      <w:r>
        <w:rPr>
          <w:rFonts w:ascii="Calibri" w:hAnsi="Calibri" w:cs="Calibri"/>
          <w:b/>
          <w:bCs/>
        </w:rPr>
        <w:t>§ 5. Warunki płatności</w:t>
      </w:r>
    </w:p>
    <w:p w14:paraId="402CF2CC" w14:textId="77777777" w:rsidR="0063152B" w:rsidRDefault="00B27A0D">
      <w:pPr>
        <w:pStyle w:val="Default"/>
        <w:numPr>
          <w:ilvl w:val="0"/>
          <w:numId w:val="8"/>
        </w:numPr>
        <w:tabs>
          <w:tab w:val="left" w:pos="284"/>
        </w:tabs>
        <w:spacing w:line="360" w:lineRule="auto"/>
        <w:ind w:left="284" w:hanging="284"/>
        <w:jc w:val="both"/>
        <w:rPr>
          <w:rFonts w:ascii="Calibri" w:hAnsi="Calibri" w:cs="Calibri"/>
          <w:sz w:val="22"/>
          <w:szCs w:val="22"/>
        </w:rPr>
      </w:pPr>
      <w:r>
        <w:rPr>
          <w:rFonts w:ascii="Calibri" w:hAnsi="Calibri" w:cs="Calibri"/>
          <w:sz w:val="22"/>
          <w:szCs w:val="22"/>
        </w:rPr>
        <w:t xml:space="preserve">Zapłata </w:t>
      </w:r>
      <w:r>
        <w:rPr>
          <w:rFonts w:ascii="Calibri" w:hAnsi="Calibri" w:cs="Calibri"/>
          <w:color w:val="auto"/>
          <w:sz w:val="22"/>
          <w:szCs w:val="22"/>
        </w:rPr>
        <w:t xml:space="preserve">wynagrodzenia należnego Wykonawcy z tytułu wykonania niniejszej umowy  nastąpi na podstawie prawidłowo wystawionej i doręczonej Zamawiającemu faktury wraz z podpisanym przez obie Strony umowy bez zastrzeżeń Protokołu zdawczo-odbiorczego, </w:t>
      </w:r>
    </w:p>
    <w:p w14:paraId="176B56C7" w14:textId="77777777" w:rsidR="0063152B" w:rsidRDefault="00B27A0D">
      <w:pPr>
        <w:pStyle w:val="Default"/>
        <w:tabs>
          <w:tab w:val="left" w:pos="284"/>
        </w:tabs>
        <w:spacing w:line="360" w:lineRule="auto"/>
        <w:ind w:left="284"/>
        <w:jc w:val="both"/>
        <w:rPr>
          <w:rFonts w:ascii="Calibri" w:hAnsi="Calibri" w:cs="Calibri"/>
          <w:sz w:val="22"/>
          <w:szCs w:val="22"/>
        </w:rPr>
      </w:pPr>
      <w:r>
        <w:rPr>
          <w:rFonts w:ascii="Calibri" w:hAnsi="Calibri" w:cs="Calibri"/>
          <w:color w:val="auto"/>
          <w:sz w:val="22"/>
          <w:szCs w:val="22"/>
        </w:rPr>
        <w:t>przelewem na rachunek bankowy Wykonawcy o numerze:</w:t>
      </w:r>
    </w:p>
    <w:tbl>
      <w:tblPr>
        <w:tblW w:w="8697" w:type="dxa"/>
        <w:tblInd w:w="284" w:type="dxa"/>
        <w:tblLayout w:type="fixed"/>
        <w:tblLook w:val="00A0" w:firstRow="1" w:lastRow="0" w:firstColumn="1" w:lastColumn="0" w:noHBand="0" w:noVBand="0"/>
      </w:tblPr>
      <w:tblGrid>
        <w:gridCol w:w="8697"/>
      </w:tblGrid>
      <w:tr w:rsidR="0063152B" w14:paraId="13E2FC78" w14:textId="77777777">
        <w:tc>
          <w:tcPr>
            <w:tcW w:w="8697" w:type="dxa"/>
            <w:tcBorders>
              <w:top w:val="single" w:sz="4" w:space="0" w:color="000000"/>
              <w:left w:val="single" w:sz="4" w:space="0" w:color="000000"/>
              <w:bottom w:val="single" w:sz="4" w:space="0" w:color="000000"/>
              <w:right w:val="single" w:sz="4" w:space="0" w:color="000000"/>
            </w:tcBorders>
          </w:tcPr>
          <w:p w14:paraId="0BECBB88" w14:textId="77777777" w:rsidR="0063152B" w:rsidRDefault="0063152B">
            <w:pPr>
              <w:pStyle w:val="Default"/>
              <w:widowControl w:val="0"/>
              <w:tabs>
                <w:tab w:val="left" w:pos="284"/>
              </w:tabs>
              <w:spacing w:line="360" w:lineRule="auto"/>
              <w:jc w:val="both"/>
              <w:rPr>
                <w:rFonts w:ascii="Calibri" w:hAnsi="Calibri" w:cs="Calibri"/>
                <w:sz w:val="22"/>
                <w:szCs w:val="22"/>
              </w:rPr>
            </w:pPr>
          </w:p>
        </w:tc>
      </w:tr>
    </w:tbl>
    <w:p w14:paraId="40471EAD" w14:textId="44643DAF" w:rsidR="0063152B" w:rsidRDefault="00B27A0D" w:rsidP="005E2D78">
      <w:pPr>
        <w:pStyle w:val="Default"/>
        <w:spacing w:line="360" w:lineRule="auto"/>
        <w:ind w:left="284"/>
        <w:jc w:val="both"/>
        <w:rPr>
          <w:rFonts w:ascii="Calibri" w:hAnsi="Calibri" w:cs="Calibri"/>
          <w:sz w:val="22"/>
          <w:szCs w:val="22"/>
        </w:rPr>
      </w:pPr>
      <w:r>
        <w:rPr>
          <w:rFonts w:ascii="Calibri" w:hAnsi="Calibri" w:cs="Calibri"/>
          <w:color w:val="auto"/>
          <w:sz w:val="22"/>
          <w:szCs w:val="22"/>
        </w:rPr>
        <w:t>zgłoszony do Urzędu Skarbowego do rozliczeń podatkowych w terminie do</w:t>
      </w:r>
      <w:r w:rsidR="005E2D78">
        <w:rPr>
          <w:rFonts w:ascii="Calibri" w:hAnsi="Calibri" w:cs="Calibri"/>
          <w:color w:val="auto"/>
          <w:sz w:val="22"/>
          <w:szCs w:val="22"/>
        </w:rPr>
        <w:t xml:space="preserve"> 60 </w:t>
      </w:r>
      <w:r>
        <w:rPr>
          <w:rFonts w:ascii="Calibri" w:hAnsi="Calibri" w:cs="Calibri"/>
          <w:color w:val="auto"/>
          <w:sz w:val="22"/>
          <w:szCs w:val="22"/>
        </w:rPr>
        <w:t xml:space="preserve">dni od daty otrzymania prawidłowo wystawionej faktury. </w:t>
      </w:r>
    </w:p>
    <w:p w14:paraId="067F80BF" w14:textId="77777777" w:rsidR="00F84CD6" w:rsidRDefault="00B27A0D" w:rsidP="00F84CD6">
      <w:pPr>
        <w:numPr>
          <w:ilvl w:val="0"/>
          <w:numId w:val="8"/>
        </w:numPr>
        <w:tabs>
          <w:tab w:val="left" w:pos="284"/>
        </w:tabs>
        <w:spacing w:line="360" w:lineRule="auto"/>
        <w:ind w:left="284" w:hanging="284"/>
        <w:jc w:val="both"/>
        <w:rPr>
          <w:rFonts w:ascii="Calibri" w:hAnsi="Calibri" w:cs="Calibri"/>
        </w:rPr>
      </w:pPr>
      <w:r>
        <w:rPr>
          <w:rFonts w:ascii="Calibri" w:hAnsi="Calibri" w:cs="Calibri"/>
        </w:rPr>
        <w:t>Na podstawie art. 106n ustawy z dnia 11 marca 2004 r. o podatku od towarów i usług (</w:t>
      </w:r>
      <w:proofErr w:type="spellStart"/>
      <w:r>
        <w:rPr>
          <w:rFonts w:ascii="Calibri" w:hAnsi="Calibri" w:cs="Calibri"/>
        </w:rPr>
        <w:t>t.j</w:t>
      </w:r>
      <w:proofErr w:type="spellEnd"/>
      <w:r>
        <w:rPr>
          <w:rFonts w:ascii="Calibri" w:hAnsi="Calibri" w:cs="Calibri"/>
        </w:rPr>
        <w:t xml:space="preserve">. Dz. U. z 2023 r. poz. 1570 z późn. zm.) Zamawiający akceptuje otrzymanie faktury elektronicznej, którą należy przesłać na adres e-mail: </w:t>
      </w:r>
      <w:hyperlink r:id="rId13">
        <w:r>
          <w:rPr>
            <w:rStyle w:val="czeinternetowe"/>
            <w:rFonts w:ascii="Calibri" w:hAnsi="Calibri" w:cs="Calibri"/>
          </w:rPr>
          <w:t>faktury@zozmswia.bialystok.pl</w:t>
        </w:r>
      </w:hyperlink>
      <w:r>
        <w:rPr>
          <w:rFonts w:ascii="Calibri" w:hAnsi="Calibri" w:cs="Calibri"/>
        </w:rPr>
        <w:t xml:space="preserve"> </w:t>
      </w:r>
    </w:p>
    <w:p w14:paraId="43BB9FA9" w14:textId="77777777" w:rsidR="00F84CD6" w:rsidRPr="000636DF" w:rsidRDefault="00F84CD6" w:rsidP="00F84CD6">
      <w:pPr>
        <w:numPr>
          <w:ilvl w:val="0"/>
          <w:numId w:val="8"/>
        </w:numPr>
        <w:tabs>
          <w:tab w:val="left" w:pos="284"/>
        </w:tabs>
        <w:spacing w:line="360" w:lineRule="auto"/>
        <w:ind w:left="284" w:hanging="284"/>
        <w:jc w:val="both"/>
        <w:rPr>
          <w:rFonts w:ascii="Calibri" w:hAnsi="Calibri" w:cs="Calibri"/>
        </w:rPr>
      </w:pPr>
      <w:r w:rsidRPr="000636DF">
        <w:rPr>
          <w:rFonts w:ascii="Calibri" w:hAnsi="Calibri" w:cs="Calibri"/>
        </w:rPr>
        <w:t>Faktura za realizację przedmiotu umowy musi zawierać nazwę sprzętu identyczną jak nazwa pakietu określona w Załączniku nr 1 - Opis przedmiotu zamówienia.</w:t>
      </w:r>
    </w:p>
    <w:p w14:paraId="2382DEEC" w14:textId="57512418" w:rsidR="00F84CD6" w:rsidRPr="00F84CD6" w:rsidRDefault="00F84CD6" w:rsidP="00F84CD6">
      <w:pPr>
        <w:numPr>
          <w:ilvl w:val="0"/>
          <w:numId w:val="8"/>
        </w:numPr>
        <w:tabs>
          <w:tab w:val="left" w:pos="284"/>
        </w:tabs>
        <w:spacing w:line="360" w:lineRule="auto"/>
        <w:ind w:left="0" w:firstLine="0"/>
        <w:jc w:val="both"/>
        <w:rPr>
          <w:rFonts w:ascii="Calibri" w:hAnsi="Calibri" w:cs="Calibri"/>
        </w:rPr>
      </w:pPr>
      <w:r>
        <w:rPr>
          <w:rFonts w:ascii="Calibri" w:hAnsi="Calibri" w:cs="Calibri"/>
        </w:rPr>
        <w:t>Jako dzień zapłaty faktury przyjmuje się datę obciążenia rachunku bankowego Zamawiającego.</w:t>
      </w:r>
    </w:p>
    <w:p w14:paraId="1C5443DB" w14:textId="77777777" w:rsidR="003C0000" w:rsidRDefault="003C0000">
      <w:pPr>
        <w:tabs>
          <w:tab w:val="left" w:pos="284"/>
        </w:tabs>
        <w:spacing w:before="240" w:after="240" w:line="360" w:lineRule="auto"/>
        <w:jc w:val="center"/>
        <w:rPr>
          <w:rFonts w:ascii="Calibri" w:hAnsi="Calibri" w:cs="Calibri"/>
          <w:b/>
          <w:bCs/>
        </w:rPr>
        <w:sectPr w:rsidR="003C0000">
          <w:pgSz w:w="11906" w:h="16838"/>
          <w:pgMar w:top="1440" w:right="1440" w:bottom="1440" w:left="1701" w:header="708" w:footer="708" w:gutter="0"/>
          <w:pgNumType w:start="1"/>
          <w:cols w:space="708"/>
          <w:formProt w:val="0"/>
          <w:titlePg/>
          <w:docGrid w:linePitch="100" w:charSpace="16384"/>
        </w:sectPr>
      </w:pPr>
    </w:p>
    <w:p w14:paraId="2DF20B90" w14:textId="77777777" w:rsidR="003C0000" w:rsidRDefault="003C0000">
      <w:pPr>
        <w:tabs>
          <w:tab w:val="left" w:pos="284"/>
        </w:tabs>
        <w:spacing w:before="240" w:after="240" w:line="360" w:lineRule="auto"/>
        <w:jc w:val="center"/>
        <w:rPr>
          <w:rFonts w:ascii="Calibri" w:hAnsi="Calibri" w:cs="Calibri"/>
          <w:b/>
          <w:bCs/>
        </w:rPr>
      </w:pPr>
    </w:p>
    <w:p w14:paraId="25B25D8F" w14:textId="67BBE2A0" w:rsidR="0063152B" w:rsidRDefault="00B27A0D">
      <w:pPr>
        <w:tabs>
          <w:tab w:val="left" w:pos="284"/>
        </w:tabs>
        <w:spacing w:before="240" w:after="240" w:line="360" w:lineRule="auto"/>
        <w:jc w:val="center"/>
        <w:rPr>
          <w:rFonts w:ascii="Calibri" w:hAnsi="Calibri" w:cs="Calibri"/>
        </w:rPr>
      </w:pPr>
      <w:r>
        <w:rPr>
          <w:rFonts w:ascii="Calibri" w:hAnsi="Calibri" w:cs="Calibri"/>
          <w:b/>
          <w:bCs/>
        </w:rPr>
        <w:t>§ 6. Przeniesienie praw i obowiązków</w:t>
      </w:r>
    </w:p>
    <w:p w14:paraId="46BC0792" w14:textId="612266D8" w:rsidR="0063152B" w:rsidRDefault="00B27A0D">
      <w:pPr>
        <w:spacing w:line="360" w:lineRule="auto"/>
        <w:jc w:val="both"/>
        <w:rPr>
          <w:rFonts w:ascii="Calibri" w:hAnsi="Calibri" w:cs="Calibri"/>
        </w:rPr>
      </w:pPr>
      <w:r>
        <w:rPr>
          <w:rFonts w:ascii="Calibri" w:hAnsi="Calibri" w:cs="Calibri"/>
        </w:rPr>
        <w:t xml:space="preserve">Wykonawca nie może dokonać przeniesienia praw lub obowiązków określonych umową na osobę trzecią bez uprzedniego uzyskania pisemnej zgody podmiotu tworzącego – Ministra Spraw Wewnętrznych i Administracji, wyrażonej w trybie określonym w art. 54 ust. 5-7 ustawy z dnia </w:t>
      </w:r>
      <w:r>
        <w:rPr>
          <w:rFonts w:ascii="Calibri" w:hAnsi="Calibri" w:cs="Calibri"/>
        </w:rPr>
        <w:br/>
        <w:t>15 kwietnia 2011 r. o działalności leczniczej (</w:t>
      </w:r>
      <w:proofErr w:type="spellStart"/>
      <w:r>
        <w:rPr>
          <w:rFonts w:ascii="Calibri" w:hAnsi="Calibri" w:cs="Calibri"/>
        </w:rPr>
        <w:t>t.j</w:t>
      </w:r>
      <w:proofErr w:type="spellEnd"/>
      <w:r>
        <w:rPr>
          <w:rFonts w:ascii="Calibri" w:hAnsi="Calibri" w:cs="Calibri"/>
        </w:rPr>
        <w:t>. Dz. U. z 2023 r. poz. 991 z późn. zm.).</w:t>
      </w:r>
    </w:p>
    <w:p w14:paraId="34C3FCED" w14:textId="77777777" w:rsidR="0063152B" w:rsidRDefault="00B27A0D">
      <w:pPr>
        <w:spacing w:before="240" w:after="240" w:line="360" w:lineRule="auto"/>
        <w:jc w:val="center"/>
        <w:rPr>
          <w:rFonts w:ascii="Calibri" w:hAnsi="Calibri" w:cs="Calibri"/>
        </w:rPr>
      </w:pPr>
      <w:r>
        <w:rPr>
          <w:rFonts w:ascii="Calibri" w:hAnsi="Calibri" w:cs="Calibri"/>
          <w:b/>
          <w:bCs/>
        </w:rPr>
        <w:t>§ 7. Odstąpienie od umowy</w:t>
      </w:r>
    </w:p>
    <w:p w14:paraId="5DCAD69B" w14:textId="77777777" w:rsidR="0063152B" w:rsidRDefault="00B27A0D">
      <w:pPr>
        <w:numPr>
          <w:ilvl w:val="0"/>
          <w:numId w:val="1"/>
        </w:numPr>
        <w:spacing w:line="360" w:lineRule="auto"/>
        <w:ind w:left="284" w:hanging="284"/>
        <w:jc w:val="both"/>
        <w:rPr>
          <w:rFonts w:ascii="Calibri" w:hAnsi="Calibri" w:cs="Calibri"/>
        </w:rPr>
      </w:pPr>
      <w:r>
        <w:rPr>
          <w:rFonts w:ascii="Calibri" w:hAnsi="Calibri" w:cs="Calibri"/>
        </w:rPr>
        <w:t>Zamawiającemu przysługuje prawo odstąpienia od umowy w przypadku określonym w art. 456 Ustawy. W tym przypadku Wykonawca nie może żądać odszkodowania.</w:t>
      </w:r>
    </w:p>
    <w:p w14:paraId="4997CF3A" w14:textId="77777777" w:rsidR="0063152B" w:rsidRDefault="00B27A0D">
      <w:pPr>
        <w:pStyle w:val="Tekstpodstawowywcity"/>
        <w:numPr>
          <w:ilvl w:val="0"/>
          <w:numId w:val="1"/>
        </w:numPr>
        <w:tabs>
          <w:tab w:val="left" w:pos="284"/>
        </w:tabs>
        <w:spacing w:line="360" w:lineRule="auto"/>
        <w:ind w:left="284" w:hanging="284"/>
        <w:jc w:val="both"/>
        <w:rPr>
          <w:rFonts w:ascii="Calibri" w:hAnsi="Calibri" w:cs="Calibri"/>
          <w:sz w:val="22"/>
          <w:szCs w:val="22"/>
        </w:rPr>
      </w:pPr>
      <w:r>
        <w:rPr>
          <w:rFonts w:ascii="Calibri" w:hAnsi="Calibri" w:cs="Calibri"/>
          <w:sz w:val="22"/>
          <w:szCs w:val="22"/>
        </w:rPr>
        <w:t>Odstąpienia dokonuje się pod rygorem nieważności na piśmie wraz z uzasadnieniem, w terminie 30 dni od dnia powzięcia wiadomości o okolicznościach, o których mowa w ust. 1.</w:t>
      </w:r>
    </w:p>
    <w:p w14:paraId="5FF5B285" w14:textId="77777777" w:rsidR="0063152B" w:rsidRDefault="00B27A0D">
      <w:pPr>
        <w:spacing w:before="240" w:after="240" w:line="360" w:lineRule="auto"/>
        <w:jc w:val="center"/>
        <w:rPr>
          <w:rFonts w:ascii="Calibri" w:hAnsi="Calibri" w:cs="Calibri"/>
        </w:rPr>
      </w:pPr>
      <w:r>
        <w:rPr>
          <w:rFonts w:ascii="Calibri" w:hAnsi="Calibri" w:cs="Calibri"/>
          <w:b/>
          <w:bCs/>
        </w:rPr>
        <w:t>§ 8. Zmiany umowy</w:t>
      </w:r>
    </w:p>
    <w:p w14:paraId="6FCE78F9" w14:textId="77777777" w:rsidR="0063152B" w:rsidRDefault="00B27A0D">
      <w:pPr>
        <w:keepLines/>
        <w:numPr>
          <w:ilvl w:val="6"/>
          <w:numId w:val="3"/>
        </w:numPr>
        <w:tabs>
          <w:tab w:val="left" w:pos="284"/>
        </w:tabs>
        <w:spacing w:line="360" w:lineRule="auto"/>
        <w:ind w:left="284" w:hanging="284"/>
        <w:jc w:val="both"/>
        <w:rPr>
          <w:rFonts w:ascii="Calibri" w:hAnsi="Calibri" w:cs="Calibri"/>
        </w:rPr>
      </w:pPr>
      <w:r>
        <w:rPr>
          <w:rFonts w:ascii="Calibri" w:hAnsi="Calibri" w:cs="Calibri"/>
        </w:rPr>
        <w:t>Zamawiający przewiduje możliwość zmiany postanowień niniejszej umowy w stosunku do treści oferty, na podstawie której dokonano wyboru w przypadku:</w:t>
      </w:r>
    </w:p>
    <w:p w14:paraId="5F03CE6F" w14:textId="77777777" w:rsidR="0063152B" w:rsidRDefault="00B27A0D">
      <w:pPr>
        <w:keepLines/>
        <w:numPr>
          <w:ilvl w:val="0"/>
          <w:numId w:val="4"/>
        </w:numPr>
        <w:spacing w:line="360" w:lineRule="auto"/>
        <w:ind w:left="567" w:hanging="283"/>
        <w:jc w:val="both"/>
        <w:rPr>
          <w:rFonts w:ascii="Calibri" w:hAnsi="Calibri" w:cs="Calibri"/>
        </w:rPr>
      </w:pPr>
      <w:r>
        <w:rPr>
          <w:rFonts w:ascii="Calibri" w:hAnsi="Calibri" w:cs="Calibri"/>
        </w:rPr>
        <w:t>zmiany ceny zgodnie z postanowieniami  ust. 2 niniejszego paragrafu;</w:t>
      </w:r>
    </w:p>
    <w:p w14:paraId="30135A68" w14:textId="77777777" w:rsidR="0063152B" w:rsidRDefault="00B27A0D">
      <w:pPr>
        <w:pStyle w:val="Default"/>
        <w:numPr>
          <w:ilvl w:val="0"/>
          <w:numId w:val="4"/>
        </w:numPr>
        <w:tabs>
          <w:tab w:val="left" w:pos="426"/>
        </w:tabs>
        <w:spacing w:line="360" w:lineRule="auto"/>
        <w:jc w:val="both"/>
        <w:rPr>
          <w:rFonts w:ascii="Calibri" w:hAnsi="Calibri" w:cs="Calibri"/>
          <w:sz w:val="22"/>
          <w:szCs w:val="22"/>
        </w:rPr>
      </w:pPr>
      <w:r>
        <w:rPr>
          <w:rFonts w:ascii="Calibri" w:hAnsi="Calibri" w:cs="Calibri"/>
          <w:sz w:val="22"/>
          <w:szCs w:val="22"/>
        </w:rPr>
        <w:t xml:space="preserve">szczególnych okoliczności, takich jak zakończenie produkcji, wystąpienia przejściowego braku sprzętu medycznego z przyczyn leżących po stronie producenta lub będące następstwem działania organów administracji publicznej, wycofanie sprzętu medycznego z rynku, pojawienia się jego nowej generacji  o identycznych parametrach i nowych opcjach, po wcześniejszym powiadomieniu i za pisemną zgodą Zamawiającego, dopuszcza się zmianę na sprzętu medyczny nowy o tych samych bądź lepszych parametrach po cenie nie wyższej niż zaoferowanej w ofercie; </w:t>
      </w:r>
    </w:p>
    <w:p w14:paraId="718018B3" w14:textId="77777777" w:rsidR="0063152B" w:rsidRDefault="00B27A0D">
      <w:pPr>
        <w:pStyle w:val="Default"/>
        <w:numPr>
          <w:ilvl w:val="0"/>
          <w:numId w:val="4"/>
        </w:numPr>
        <w:tabs>
          <w:tab w:val="left" w:pos="567"/>
        </w:tabs>
        <w:spacing w:line="360" w:lineRule="auto"/>
        <w:ind w:left="284" w:firstLine="0"/>
        <w:jc w:val="both"/>
        <w:rPr>
          <w:rFonts w:ascii="Calibri" w:hAnsi="Calibri" w:cs="Calibri"/>
          <w:sz w:val="22"/>
          <w:szCs w:val="22"/>
        </w:rPr>
      </w:pPr>
      <w:r>
        <w:rPr>
          <w:rFonts w:ascii="Calibri" w:hAnsi="Calibri" w:cs="Calibri"/>
          <w:sz w:val="22"/>
          <w:szCs w:val="22"/>
        </w:rPr>
        <w:t xml:space="preserve">zmiany danych teleadresowych Stron zapisanych w umowie; </w:t>
      </w:r>
    </w:p>
    <w:p w14:paraId="5A4091D2" w14:textId="77777777" w:rsidR="0063152B" w:rsidRDefault="00B27A0D">
      <w:pPr>
        <w:pStyle w:val="Default"/>
        <w:numPr>
          <w:ilvl w:val="0"/>
          <w:numId w:val="4"/>
        </w:numPr>
        <w:tabs>
          <w:tab w:val="left" w:pos="567"/>
        </w:tabs>
        <w:spacing w:line="360" w:lineRule="auto"/>
        <w:ind w:left="284" w:firstLine="0"/>
        <w:jc w:val="both"/>
        <w:rPr>
          <w:rFonts w:ascii="Calibri" w:hAnsi="Calibri" w:cs="Calibri"/>
          <w:sz w:val="22"/>
          <w:szCs w:val="22"/>
        </w:rPr>
      </w:pPr>
      <w:r>
        <w:rPr>
          <w:rFonts w:ascii="Calibri" w:hAnsi="Calibri" w:cs="Calibri"/>
          <w:sz w:val="22"/>
          <w:szCs w:val="22"/>
        </w:rPr>
        <w:t>zmiany przepisów prawnych istotnych dla realizacji zapisów umowy;</w:t>
      </w:r>
    </w:p>
    <w:p w14:paraId="7A271CCC" w14:textId="77777777" w:rsidR="0063152B" w:rsidRDefault="00B27A0D">
      <w:pPr>
        <w:pStyle w:val="Default"/>
        <w:numPr>
          <w:ilvl w:val="0"/>
          <w:numId w:val="4"/>
        </w:numPr>
        <w:tabs>
          <w:tab w:val="left" w:pos="567"/>
        </w:tabs>
        <w:spacing w:line="360" w:lineRule="auto"/>
        <w:ind w:left="284" w:firstLine="0"/>
        <w:jc w:val="both"/>
        <w:rPr>
          <w:rFonts w:ascii="Calibri" w:hAnsi="Calibri" w:cs="Calibri"/>
          <w:sz w:val="22"/>
          <w:szCs w:val="22"/>
        </w:rPr>
      </w:pPr>
      <w:r>
        <w:rPr>
          <w:rFonts w:ascii="Calibri" w:hAnsi="Calibri" w:cs="Calibri"/>
          <w:sz w:val="22"/>
          <w:szCs w:val="22"/>
        </w:rPr>
        <w:t>zmiany postanowień umowy, związanych z zaistnieniem okoliczności, których nie można było przewidzieć w chwili zawarcia umowy.</w:t>
      </w:r>
    </w:p>
    <w:p w14:paraId="4988B372" w14:textId="77777777" w:rsidR="0063152B" w:rsidRDefault="00B27A0D">
      <w:pPr>
        <w:pStyle w:val="Default"/>
        <w:tabs>
          <w:tab w:val="left" w:pos="426"/>
        </w:tabs>
        <w:spacing w:line="360" w:lineRule="auto"/>
        <w:ind w:left="3022" w:hanging="3022"/>
        <w:jc w:val="both"/>
        <w:rPr>
          <w:rFonts w:ascii="Calibri" w:hAnsi="Calibri" w:cs="Calibri"/>
          <w:sz w:val="22"/>
          <w:szCs w:val="22"/>
        </w:rPr>
      </w:pPr>
      <w:r>
        <w:rPr>
          <w:rFonts w:ascii="Calibri" w:hAnsi="Calibri" w:cs="Calibri"/>
          <w:color w:val="auto"/>
          <w:sz w:val="22"/>
          <w:szCs w:val="22"/>
        </w:rPr>
        <w:t xml:space="preserve">2. Zamawiający dopuszcza zmianę ceny w przypadku: </w:t>
      </w:r>
    </w:p>
    <w:p w14:paraId="1C5907A4" w14:textId="77777777" w:rsidR="0063152B" w:rsidRDefault="00B27A0D">
      <w:pPr>
        <w:pStyle w:val="Default"/>
        <w:numPr>
          <w:ilvl w:val="0"/>
          <w:numId w:val="2"/>
        </w:numPr>
        <w:tabs>
          <w:tab w:val="left" w:pos="567"/>
        </w:tabs>
        <w:spacing w:line="360" w:lineRule="auto"/>
        <w:ind w:left="284" w:firstLine="0"/>
        <w:jc w:val="both"/>
        <w:rPr>
          <w:rFonts w:ascii="Calibri" w:hAnsi="Calibri" w:cs="Calibri"/>
          <w:sz w:val="22"/>
          <w:szCs w:val="22"/>
        </w:rPr>
      </w:pPr>
      <w:r>
        <w:rPr>
          <w:rFonts w:ascii="Calibri" w:hAnsi="Calibri" w:cs="Calibri"/>
          <w:color w:val="auto"/>
          <w:sz w:val="22"/>
          <w:szCs w:val="22"/>
        </w:rPr>
        <w:t>zmiany stawki VAT - zmiana ceny następuje z dniem powstania obowiązku podatkowego, przy czym przy czym zmianie ulegnie tylko cena brutto, a cena netto pozostanie bez zmian;</w:t>
      </w:r>
    </w:p>
    <w:p w14:paraId="1E86CF49" w14:textId="77777777" w:rsidR="0063152B" w:rsidRDefault="00B27A0D">
      <w:pPr>
        <w:pStyle w:val="Default"/>
        <w:numPr>
          <w:ilvl w:val="0"/>
          <w:numId w:val="2"/>
        </w:numPr>
        <w:tabs>
          <w:tab w:val="left" w:pos="426"/>
          <w:tab w:val="left" w:pos="567"/>
        </w:tabs>
        <w:spacing w:line="360" w:lineRule="auto"/>
        <w:ind w:left="284" w:firstLine="0"/>
        <w:jc w:val="both"/>
        <w:rPr>
          <w:rFonts w:ascii="Calibri" w:hAnsi="Calibri" w:cs="Calibri"/>
          <w:sz w:val="22"/>
          <w:szCs w:val="22"/>
        </w:rPr>
      </w:pPr>
      <w:r>
        <w:rPr>
          <w:rFonts w:ascii="Calibri" w:hAnsi="Calibri" w:cs="Calibri"/>
          <w:color w:val="auto"/>
          <w:sz w:val="22"/>
          <w:szCs w:val="22"/>
        </w:rPr>
        <w:t>zmniejszenie ceny w każdym przypadku,</w:t>
      </w:r>
    </w:p>
    <w:p w14:paraId="34CAD98B" w14:textId="77777777" w:rsidR="0063152B" w:rsidRDefault="00B27A0D">
      <w:pPr>
        <w:pStyle w:val="Default"/>
        <w:spacing w:line="360" w:lineRule="auto"/>
        <w:ind w:left="284" w:hanging="284"/>
        <w:jc w:val="both"/>
        <w:rPr>
          <w:rFonts w:ascii="Calibri" w:hAnsi="Calibri" w:cs="Calibri"/>
          <w:sz w:val="22"/>
          <w:szCs w:val="22"/>
        </w:rPr>
      </w:pPr>
      <w:r>
        <w:rPr>
          <w:rFonts w:ascii="Calibri" w:hAnsi="Calibri" w:cs="Calibri"/>
          <w:color w:val="auto"/>
          <w:sz w:val="22"/>
          <w:szCs w:val="22"/>
        </w:rPr>
        <w:t xml:space="preserve"> 3. Wszelkie zmiany treści niniejszej umowy wymagają formy pisemnej w postaci aneksu pod rygorem nieważności. </w:t>
      </w:r>
    </w:p>
    <w:p w14:paraId="650881E9" w14:textId="77777777" w:rsidR="0063152B" w:rsidRDefault="00B27A0D">
      <w:pPr>
        <w:spacing w:before="240" w:after="240" w:line="360" w:lineRule="auto"/>
        <w:jc w:val="center"/>
        <w:rPr>
          <w:rFonts w:ascii="Calibri" w:hAnsi="Calibri" w:cs="Calibri"/>
        </w:rPr>
      </w:pPr>
      <w:r>
        <w:rPr>
          <w:rFonts w:ascii="Calibri" w:hAnsi="Calibri" w:cs="Calibri"/>
          <w:b/>
          <w:bCs/>
        </w:rPr>
        <w:t>§ 9. Zachowanie poufności</w:t>
      </w:r>
    </w:p>
    <w:p w14:paraId="126CAE60" w14:textId="77777777" w:rsidR="0063152B" w:rsidRDefault="00B27A0D">
      <w:pPr>
        <w:tabs>
          <w:tab w:val="left" w:pos="851"/>
        </w:tabs>
        <w:spacing w:line="360" w:lineRule="auto"/>
        <w:ind w:left="284" w:hanging="284"/>
        <w:jc w:val="both"/>
        <w:rPr>
          <w:rFonts w:ascii="Calibri" w:hAnsi="Calibri" w:cs="Calibri"/>
        </w:rPr>
      </w:pPr>
      <w:r>
        <w:rPr>
          <w:rFonts w:ascii="Calibri" w:hAnsi="Calibri" w:cs="Calibri"/>
        </w:rPr>
        <w:t>1.</w:t>
      </w:r>
      <w:r>
        <w:rPr>
          <w:rFonts w:ascii="Calibri" w:hAnsi="Calibri" w:cs="Calibri"/>
        </w:rPr>
        <w:tab/>
        <w:t>Strony zobowiązują się do utrzymania w tajemnicy i nie ujawniania, nie publikowania, nie przekazywania i nie udostępniania w żaden inny sposób osobom trzecim, wszystkich postanowień i warunków niniejszej umowy oraz innych poufnych informacji uzyskanych podczas realizacji Przedmiotu umowy, jakichkolwiek danych o przedsiębiorstwach, transakcjach i klientach Stron, jak również:</w:t>
      </w:r>
    </w:p>
    <w:p w14:paraId="6E6A4D79" w14:textId="77777777" w:rsidR="0063152B" w:rsidRDefault="00B27A0D">
      <w:pPr>
        <w:tabs>
          <w:tab w:val="left" w:pos="851"/>
        </w:tabs>
        <w:spacing w:line="360" w:lineRule="auto"/>
        <w:ind w:left="284" w:hanging="284"/>
        <w:jc w:val="both"/>
        <w:rPr>
          <w:rFonts w:ascii="Calibri" w:hAnsi="Calibri" w:cs="Calibri"/>
        </w:rPr>
      </w:pPr>
      <w:r>
        <w:rPr>
          <w:rFonts w:ascii="Calibri" w:hAnsi="Calibri" w:cs="Calibri"/>
        </w:rPr>
        <w:t>a) informacji i danych dotyczących podejmowanych przez jedną ze Stron czynności w toku realizacji niniejszej Umowy;</w:t>
      </w:r>
    </w:p>
    <w:p w14:paraId="7F2B086C" w14:textId="77777777" w:rsidR="0063152B" w:rsidRDefault="00B27A0D">
      <w:pPr>
        <w:tabs>
          <w:tab w:val="left" w:pos="851"/>
        </w:tabs>
        <w:spacing w:line="360" w:lineRule="auto"/>
        <w:ind w:left="284" w:hanging="284"/>
        <w:jc w:val="both"/>
        <w:rPr>
          <w:rFonts w:ascii="Calibri" w:hAnsi="Calibri" w:cs="Calibri"/>
        </w:rPr>
      </w:pPr>
      <w:r>
        <w:rPr>
          <w:rFonts w:ascii="Calibri" w:hAnsi="Calibri" w:cs="Calibri"/>
        </w:rPr>
        <w:t>b) oferowanych cen, stosowanych marż, posiadanych upustów lub warunków handlowych;</w:t>
      </w:r>
    </w:p>
    <w:p w14:paraId="30EF25F9" w14:textId="77777777" w:rsidR="0063152B" w:rsidRDefault="00B27A0D">
      <w:pPr>
        <w:tabs>
          <w:tab w:val="left" w:pos="851"/>
        </w:tabs>
        <w:spacing w:line="360" w:lineRule="auto"/>
        <w:ind w:left="284" w:hanging="284"/>
        <w:jc w:val="both"/>
        <w:rPr>
          <w:rFonts w:ascii="Calibri" w:hAnsi="Calibri" w:cs="Calibri"/>
        </w:rPr>
      </w:pPr>
      <w:r>
        <w:rPr>
          <w:rFonts w:ascii="Calibri" w:hAnsi="Calibri" w:cs="Calibri"/>
        </w:rPr>
        <w:t>c) informacji i danych stanowiących tajemnicę Stron w rozumieniu przepisów ustawy z dnia 16 kwietnia 1993 r. o zwalczaniu nieuczciwej konkurencji (</w:t>
      </w:r>
      <w:proofErr w:type="spellStart"/>
      <w:r>
        <w:rPr>
          <w:rFonts w:ascii="Calibri" w:hAnsi="Calibri" w:cs="Calibri"/>
        </w:rPr>
        <w:t>t.j</w:t>
      </w:r>
      <w:proofErr w:type="spellEnd"/>
      <w:r>
        <w:rPr>
          <w:rFonts w:ascii="Calibri" w:hAnsi="Calibri" w:cs="Calibri"/>
        </w:rPr>
        <w:t>. Dz. U. z 2022 r. poz. 1233);</w:t>
      </w:r>
    </w:p>
    <w:p w14:paraId="61909C58" w14:textId="77777777" w:rsidR="0063152B" w:rsidRDefault="00B27A0D">
      <w:pPr>
        <w:spacing w:line="360" w:lineRule="auto"/>
        <w:ind w:left="284" w:hanging="284"/>
        <w:jc w:val="both"/>
        <w:rPr>
          <w:rFonts w:ascii="Calibri" w:hAnsi="Calibri" w:cs="Calibri"/>
        </w:rPr>
      </w:pPr>
      <w:r>
        <w:rPr>
          <w:rFonts w:ascii="Calibri" w:hAnsi="Calibri" w:cs="Calibri"/>
        </w:rPr>
        <w:t xml:space="preserve">d) innych informacji prawnie chronionych; które to informacje uzyskają w trakcie lub w związku </w:t>
      </w:r>
      <w:r>
        <w:rPr>
          <w:rFonts w:ascii="Calibri" w:hAnsi="Calibri" w:cs="Calibri"/>
        </w:rPr>
        <w:br/>
        <w:t xml:space="preserve">z realizacją niniejszej Umowy, bez względu na sposób i formę ich utrwalenia lub przekazania, </w:t>
      </w:r>
      <w:r>
        <w:rPr>
          <w:rFonts w:ascii="Calibri" w:hAnsi="Calibri" w:cs="Calibri"/>
        </w:rPr>
        <w:br/>
        <w:t>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03CAC27A" w14:textId="77777777" w:rsidR="0063152B" w:rsidRDefault="00B27A0D">
      <w:pPr>
        <w:spacing w:line="360" w:lineRule="auto"/>
        <w:ind w:left="284" w:hanging="284"/>
        <w:jc w:val="both"/>
        <w:rPr>
          <w:rFonts w:ascii="Calibri" w:hAnsi="Calibri" w:cs="Calibri"/>
        </w:rPr>
      </w:pPr>
      <w:r>
        <w:rPr>
          <w:rFonts w:ascii="Calibri" w:hAnsi="Calibri" w:cs="Calibri"/>
        </w:rPr>
        <w:t>2.</w:t>
      </w:r>
      <w:r>
        <w:rPr>
          <w:rFonts w:ascii="Calibri" w:hAnsi="Calibri" w:cs="Calibri"/>
        </w:rPr>
        <w:tab/>
        <w:t xml:space="preserve">Każdej ze Stron wolno ujawnić informacje poufne z ograniczeniami wynikającymi z przepisów prawa, o których mowa w niniejszym paragrafie członkom swoich władz, podwykonawcy </w:t>
      </w:r>
      <w:r>
        <w:rPr>
          <w:rFonts w:ascii="Calibri" w:hAnsi="Calibri" w:cs="Calibri"/>
        </w:rPr>
        <w:br/>
        <w:t>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paragrafie.</w:t>
      </w:r>
    </w:p>
    <w:p w14:paraId="14936205" w14:textId="77777777" w:rsidR="0063152B" w:rsidRDefault="00B27A0D">
      <w:pPr>
        <w:spacing w:line="360" w:lineRule="auto"/>
        <w:ind w:left="360" w:hanging="360"/>
        <w:jc w:val="both"/>
        <w:rPr>
          <w:rFonts w:ascii="Calibri" w:hAnsi="Calibri" w:cs="Calibri"/>
        </w:rPr>
      </w:pPr>
      <w:r>
        <w:rPr>
          <w:rFonts w:ascii="Calibri" w:hAnsi="Calibri" w:cs="Calibri"/>
        </w:rPr>
        <w:t>3. Wszelkie informacje uzyskane podczas realizacji umowy będą wykorzystywane wyłącznie w celu realizacji umowy, z zachowaniem zasad bezpieczeństwa wynikających z przepisów dotyczących ochrony informacji ustawowo chronionych z ustawy z dnia 10 maja 2018 r. o ochronie danych osobowych (</w:t>
      </w:r>
      <w:proofErr w:type="spellStart"/>
      <w:r>
        <w:rPr>
          <w:rFonts w:ascii="Calibri" w:hAnsi="Calibri" w:cs="Calibri"/>
        </w:rPr>
        <w:t>t.j</w:t>
      </w:r>
      <w:proofErr w:type="spellEnd"/>
      <w:r>
        <w:rPr>
          <w:rFonts w:ascii="Calibri" w:hAnsi="Calibri" w:cs="Calibri"/>
        </w:rPr>
        <w:t>. Dz. U. z 2019 r. poz. 1781). z uwzględnieniem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2406EC" w14:textId="77777777" w:rsidR="0063152B" w:rsidRDefault="00B27A0D">
      <w:pPr>
        <w:tabs>
          <w:tab w:val="left" w:pos="284"/>
        </w:tabs>
        <w:spacing w:line="360" w:lineRule="auto"/>
        <w:ind w:left="284" w:hanging="284"/>
        <w:jc w:val="both"/>
        <w:rPr>
          <w:rFonts w:ascii="Calibri" w:hAnsi="Calibri" w:cs="Calibri"/>
        </w:rPr>
      </w:pPr>
      <w:r>
        <w:rPr>
          <w:rFonts w:ascii="Calibri" w:hAnsi="Calibri" w:cs="Calibri"/>
        </w:rPr>
        <w:t>4.</w:t>
      </w:r>
      <w:r>
        <w:rPr>
          <w:rFonts w:ascii="Calibri" w:hAnsi="Calibri" w:cs="Calibri"/>
        </w:rPr>
        <w:tab/>
        <w:t xml:space="preserve">Strony Umowy mają prawo do wykorzystania informacji o fakcie zawarcia i realizacji Umowy oraz wskazania ogólnego przedmiotu i Stron Umowy, dla celów referencyjnych </w:t>
      </w:r>
      <w:r>
        <w:rPr>
          <w:rFonts w:ascii="Calibri" w:hAnsi="Calibri" w:cs="Calibri"/>
        </w:rPr>
        <w:br/>
        <w:t>i marketingowych, w tym podania tych informacji do wiadomości publicznej, pod warunkiem nie ujawniania szczegółów handlowych oraz technicznych.</w:t>
      </w:r>
    </w:p>
    <w:p w14:paraId="022A72EA" w14:textId="77777777" w:rsidR="0063152B" w:rsidRDefault="00B27A0D">
      <w:pPr>
        <w:tabs>
          <w:tab w:val="left" w:pos="284"/>
        </w:tabs>
        <w:spacing w:before="240" w:after="240" w:line="360" w:lineRule="auto"/>
        <w:ind w:left="284" w:hanging="284"/>
        <w:jc w:val="center"/>
        <w:rPr>
          <w:rFonts w:ascii="Calibri" w:hAnsi="Calibri" w:cs="Calibri"/>
        </w:rPr>
      </w:pPr>
      <w:r>
        <w:rPr>
          <w:rFonts w:ascii="Calibri" w:hAnsi="Calibri" w:cs="Calibri"/>
          <w:b/>
          <w:bCs/>
        </w:rPr>
        <w:t>§ 10. Postanowienia końcowe</w:t>
      </w:r>
    </w:p>
    <w:p w14:paraId="31873321" w14:textId="77777777" w:rsidR="0063152B" w:rsidRDefault="00B27A0D">
      <w:pPr>
        <w:tabs>
          <w:tab w:val="left" w:pos="284"/>
        </w:tabs>
        <w:spacing w:line="360" w:lineRule="auto"/>
        <w:ind w:left="284" w:hanging="284"/>
        <w:jc w:val="both"/>
        <w:rPr>
          <w:rFonts w:ascii="Calibri" w:hAnsi="Calibri" w:cs="Calibri"/>
        </w:rPr>
      </w:pPr>
      <w:r>
        <w:rPr>
          <w:rFonts w:ascii="Calibri" w:hAnsi="Calibri" w:cs="Calibri"/>
        </w:rPr>
        <w:t xml:space="preserve">1. Umowa wchodzi w życie z dniem podpisania przez ostatnią ze Stron.  </w:t>
      </w:r>
    </w:p>
    <w:p w14:paraId="2AC154B4" w14:textId="77777777" w:rsidR="0063152B" w:rsidRDefault="00B27A0D">
      <w:pPr>
        <w:tabs>
          <w:tab w:val="left" w:pos="284"/>
        </w:tabs>
        <w:spacing w:line="360" w:lineRule="auto"/>
        <w:ind w:left="284" w:hanging="284"/>
        <w:jc w:val="both"/>
        <w:rPr>
          <w:rFonts w:ascii="Calibri" w:hAnsi="Calibri" w:cs="Calibri"/>
        </w:rPr>
      </w:pPr>
      <w:r>
        <w:rPr>
          <w:rFonts w:ascii="Calibri" w:hAnsi="Calibri" w:cs="Calibri"/>
        </w:rPr>
        <w:t>2. W sprawach nieuregulowanych w niniejszej umowie mają zastosowanie przepisy Kodeksu cywilnego i Ustawy oraz aktów wykonawczych do Ustawy.</w:t>
      </w:r>
    </w:p>
    <w:p w14:paraId="55DB5475" w14:textId="77777777" w:rsidR="0063152B" w:rsidRDefault="00B27A0D">
      <w:pPr>
        <w:tabs>
          <w:tab w:val="left" w:pos="284"/>
        </w:tabs>
        <w:spacing w:line="360" w:lineRule="auto"/>
        <w:ind w:left="284" w:hanging="284"/>
        <w:jc w:val="both"/>
        <w:rPr>
          <w:rFonts w:ascii="Calibri" w:hAnsi="Calibri" w:cs="Calibri"/>
        </w:rPr>
      </w:pPr>
      <w:r>
        <w:rPr>
          <w:rFonts w:ascii="Calibri" w:hAnsi="Calibri" w:cs="Calibri"/>
        </w:rPr>
        <w:t>3. Strony deklarują wolę polubownego rozstrzygania problemów wynikłych w trakcie realizacji umowy, zaś w przypadku, gdy okaże się to niemożliwe, właściwym do rozstrzygnięcia sporu  będzie sąd powszechny w Białymstoku.</w:t>
      </w:r>
    </w:p>
    <w:p w14:paraId="5A43E8E4" w14:textId="30116BBA" w:rsidR="0063152B" w:rsidRDefault="00B27A0D">
      <w:pPr>
        <w:spacing w:line="360" w:lineRule="auto"/>
        <w:ind w:left="284" w:hanging="284"/>
        <w:jc w:val="both"/>
        <w:rPr>
          <w:rFonts w:ascii="Calibri" w:hAnsi="Calibri" w:cs="Calibri"/>
        </w:rPr>
      </w:pPr>
      <w:r>
        <w:rPr>
          <w:rFonts w:ascii="Calibri" w:hAnsi="Calibri" w:cs="Calibri"/>
        </w:rPr>
        <w:t xml:space="preserve">4. </w:t>
      </w:r>
      <w:r w:rsidR="002140BE">
        <w:rPr>
          <w:rFonts w:ascii="Calibri" w:hAnsi="Calibri" w:cs="Calibri"/>
        </w:rPr>
        <w:t>W przypadku wersji papierowej u</w:t>
      </w:r>
      <w:r>
        <w:rPr>
          <w:rFonts w:ascii="Calibri" w:hAnsi="Calibri" w:cs="Calibri"/>
        </w:rPr>
        <w:t>mow</w:t>
      </w:r>
      <w:r w:rsidR="002140BE">
        <w:rPr>
          <w:rFonts w:ascii="Calibri" w:hAnsi="Calibri" w:cs="Calibri"/>
        </w:rPr>
        <w:t>ę</w:t>
      </w:r>
      <w:r>
        <w:rPr>
          <w:rFonts w:ascii="Calibri" w:hAnsi="Calibri" w:cs="Calibri"/>
        </w:rPr>
        <w:t xml:space="preserve"> sporządz</w:t>
      </w:r>
      <w:r w:rsidR="002140BE">
        <w:rPr>
          <w:rFonts w:ascii="Calibri" w:hAnsi="Calibri" w:cs="Calibri"/>
        </w:rPr>
        <w:t xml:space="preserve">a się </w:t>
      </w:r>
      <w:r>
        <w:rPr>
          <w:rFonts w:ascii="Calibri" w:hAnsi="Calibri" w:cs="Calibri"/>
        </w:rPr>
        <w:t>w dwóch jednobrzmiących egzemplarzach, po jednym egzemplarzu dla każdej ze stron.</w:t>
      </w:r>
    </w:p>
    <w:p w14:paraId="7A4A4B3E" w14:textId="77777777" w:rsidR="0063152B" w:rsidRDefault="0063152B">
      <w:pPr>
        <w:spacing w:line="360" w:lineRule="auto"/>
        <w:ind w:left="284" w:hanging="284"/>
        <w:jc w:val="both"/>
        <w:rPr>
          <w:rFonts w:ascii="Calibri" w:hAnsi="Calibri" w:cs="Calibri"/>
        </w:rPr>
      </w:pPr>
    </w:p>
    <w:p w14:paraId="0F357041" w14:textId="77777777" w:rsidR="0063152B" w:rsidRDefault="00B27A0D">
      <w:pPr>
        <w:spacing w:line="360" w:lineRule="auto"/>
        <w:jc w:val="center"/>
        <w:rPr>
          <w:rFonts w:ascii="Calibri" w:hAnsi="Calibri" w:cs="Calibri"/>
        </w:rPr>
        <w:sectPr w:rsidR="0063152B">
          <w:pgSz w:w="11906" w:h="16838"/>
          <w:pgMar w:top="1440" w:right="1440" w:bottom="1440" w:left="1701" w:header="708" w:footer="708" w:gutter="0"/>
          <w:pgNumType w:start="1"/>
          <w:cols w:space="708"/>
          <w:formProt w:val="0"/>
          <w:titlePg/>
          <w:docGrid w:linePitch="100" w:charSpace="16384"/>
        </w:sectPr>
      </w:pPr>
      <w:r>
        <w:rPr>
          <w:rFonts w:ascii="Calibri" w:hAnsi="Calibri" w:cs="Calibri"/>
          <w:b/>
          <w:bCs/>
        </w:rPr>
        <w:t>ZAMAWIAJĄCY</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WYKONAWCA</w:t>
      </w:r>
    </w:p>
    <w:p w14:paraId="1020224B" w14:textId="77777777" w:rsidR="0063152B" w:rsidRDefault="00B27A0D">
      <w:pPr>
        <w:spacing w:line="240" w:lineRule="auto"/>
        <w:jc w:val="right"/>
        <w:rPr>
          <w:rFonts w:ascii="Calibri" w:hAnsi="Calibri" w:cs="Calibri"/>
        </w:rPr>
      </w:pPr>
      <w:r>
        <w:rPr>
          <w:rFonts w:ascii="Calibri" w:hAnsi="Calibri" w:cs="Calibri"/>
          <w:b/>
          <w:bCs/>
        </w:rPr>
        <w:t>Załącznik nr 2 do Umowy ……………………………</w:t>
      </w:r>
    </w:p>
    <w:p w14:paraId="3F0C212F" w14:textId="77777777" w:rsidR="0063152B" w:rsidRDefault="0063152B">
      <w:pPr>
        <w:spacing w:line="240" w:lineRule="auto"/>
        <w:jc w:val="center"/>
        <w:rPr>
          <w:rFonts w:ascii="Calibri" w:hAnsi="Calibri" w:cs="Calibri"/>
          <w:b/>
          <w:bCs/>
        </w:rPr>
      </w:pPr>
    </w:p>
    <w:p w14:paraId="0EBAD31D" w14:textId="77777777" w:rsidR="00A818E4" w:rsidRDefault="00A818E4">
      <w:pPr>
        <w:jc w:val="center"/>
        <w:rPr>
          <w:rFonts w:ascii="Calibri" w:hAnsi="Calibri" w:cs="Calibri"/>
          <w:b/>
          <w:bCs/>
        </w:rPr>
      </w:pPr>
    </w:p>
    <w:p w14:paraId="4F61DC4B" w14:textId="32BCC413" w:rsidR="0063152B" w:rsidRDefault="00B27A0D">
      <w:pPr>
        <w:jc w:val="center"/>
        <w:rPr>
          <w:rFonts w:ascii="Calibri" w:hAnsi="Calibri" w:cs="Calibri"/>
          <w:b/>
        </w:rPr>
      </w:pPr>
      <w:r>
        <w:rPr>
          <w:rFonts w:ascii="Calibri" w:hAnsi="Calibri" w:cs="Calibri"/>
          <w:b/>
          <w:bCs/>
        </w:rPr>
        <w:t xml:space="preserve">PROTOKÓŁ ZDAWCZO – ODBIORCZY </w:t>
      </w:r>
    </w:p>
    <w:p w14:paraId="573BF898" w14:textId="77777777" w:rsidR="00A818E4" w:rsidRDefault="00A818E4" w:rsidP="00510FFA">
      <w:pPr>
        <w:spacing w:line="240" w:lineRule="auto"/>
        <w:jc w:val="center"/>
        <w:rPr>
          <w:rFonts w:ascii="Calibri" w:hAnsi="Calibri" w:cs="Calibri"/>
        </w:rPr>
      </w:pPr>
    </w:p>
    <w:p w14:paraId="784D0960" w14:textId="0B36FAB0" w:rsidR="0063152B" w:rsidRDefault="00B27A0D" w:rsidP="00510FFA">
      <w:pPr>
        <w:spacing w:line="240" w:lineRule="auto"/>
        <w:jc w:val="center"/>
        <w:rPr>
          <w:rFonts w:ascii="Calibri" w:hAnsi="Calibri" w:cs="Calibri"/>
        </w:rPr>
      </w:pPr>
      <w:r>
        <w:rPr>
          <w:rFonts w:ascii="Calibri" w:hAnsi="Calibri" w:cs="Calibri"/>
        </w:rPr>
        <w:t>sporządzony w dniu ………………</w:t>
      </w:r>
    </w:p>
    <w:p w14:paraId="3E6DA9CD" w14:textId="77777777" w:rsidR="0063152B" w:rsidRDefault="00B27A0D">
      <w:pPr>
        <w:spacing w:line="240" w:lineRule="auto"/>
        <w:rPr>
          <w:rFonts w:ascii="Calibri" w:hAnsi="Calibri" w:cs="Calibri"/>
        </w:rPr>
      </w:pPr>
      <w:r>
        <w:rPr>
          <w:rFonts w:ascii="Calibri" w:hAnsi="Calibri" w:cs="Calibri"/>
        </w:rPr>
        <w:t>Na podstawie umowy nr ……………………………………… zawartej w dniu …………………………………...</w:t>
      </w:r>
    </w:p>
    <w:p w14:paraId="1017F61E" w14:textId="3041BA94" w:rsidR="0063152B" w:rsidRDefault="00B27A0D">
      <w:pPr>
        <w:spacing w:line="240" w:lineRule="auto"/>
        <w:rPr>
          <w:rFonts w:ascii="Calibri" w:hAnsi="Calibri" w:cs="Calibri"/>
        </w:rPr>
      </w:pPr>
      <w:r>
        <w:rPr>
          <w:rFonts w:ascii="Calibri" w:hAnsi="Calibri" w:cs="Calibri"/>
        </w:rPr>
        <w:t>pomiędzy:</w:t>
      </w:r>
    </w:p>
    <w:p w14:paraId="649F9EB3" w14:textId="77777777" w:rsidR="00A818E4" w:rsidRDefault="00A818E4">
      <w:pPr>
        <w:spacing w:line="240" w:lineRule="auto"/>
        <w:rPr>
          <w:rFonts w:ascii="Calibri" w:hAnsi="Calibri" w:cs="Calibri"/>
        </w:rPr>
      </w:pPr>
    </w:p>
    <w:tbl>
      <w:tblPr>
        <w:tblW w:w="5000" w:type="pct"/>
        <w:tblLayout w:type="fixed"/>
        <w:tblLook w:val="00A0" w:firstRow="1" w:lastRow="0" w:firstColumn="1" w:lastColumn="0" w:noHBand="0" w:noVBand="0"/>
      </w:tblPr>
      <w:tblGrid>
        <w:gridCol w:w="4686"/>
        <w:gridCol w:w="4695"/>
      </w:tblGrid>
      <w:tr w:rsidR="0063152B" w14:paraId="42068CEC" w14:textId="77777777">
        <w:trPr>
          <w:trHeight w:val="475"/>
        </w:trPr>
        <w:tc>
          <w:tcPr>
            <w:tcW w:w="4578" w:type="dxa"/>
            <w:tcBorders>
              <w:top w:val="single" w:sz="4" w:space="0" w:color="000000"/>
              <w:left w:val="single" w:sz="4" w:space="0" w:color="000000"/>
              <w:bottom w:val="single" w:sz="4" w:space="0" w:color="000000"/>
              <w:right w:val="single" w:sz="4" w:space="0" w:color="000000"/>
            </w:tcBorders>
            <w:vAlign w:val="center"/>
          </w:tcPr>
          <w:p w14:paraId="02498BCF" w14:textId="77777777" w:rsidR="0063152B" w:rsidRDefault="00B27A0D">
            <w:pPr>
              <w:widowControl w:val="0"/>
              <w:spacing w:line="240" w:lineRule="auto"/>
              <w:jc w:val="center"/>
              <w:rPr>
                <w:rFonts w:ascii="Calibri" w:hAnsi="Calibri" w:cs="Calibri"/>
              </w:rPr>
            </w:pPr>
            <w:r>
              <w:rPr>
                <w:rFonts w:ascii="Calibri" w:hAnsi="Calibri" w:cs="Calibri"/>
                <w:b/>
                <w:bCs/>
              </w:rPr>
              <w:t>ZAMAWIAJĄCY:</w:t>
            </w:r>
          </w:p>
        </w:tc>
        <w:tc>
          <w:tcPr>
            <w:tcW w:w="4586" w:type="dxa"/>
            <w:tcBorders>
              <w:top w:val="single" w:sz="4" w:space="0" w:color="000000"/>
              <w:left w:val="single" w:sz="4" w:space="0" w:color="000000"/>
              <w:bottom w:val="single" w:sz="4" w:space="0" w:color="000000"/>
              <w:right w:val="single" w:sz="4" w:space="0" w:color="000000"/>
            </w:tcBorders>
            <w:vAlign w:val="center"/>
          </w:tcPr>
          <w:p w14:paraId="5A852C6F" w14:textId="77777777" w:rsidR="0063152B" w:rsidRDefault="00B27A0D">
            <w:pPr>
              <w:widowControl w:val="0"/>
              <w:spacing w:line="240" w:lineRule="auto"/>
              <w:jc w:val="center"/>
              <w:rPr>
                <w:rFonts w:ascii="Calibri" w:hAnsi="Calibri" w:cs="Calibri"/>
              </w:rPr>
            </w:pPr>
            <w:r>
              <w:rPr>
                <w:rFonts w:ascii="Calibri" w:hAnsi="Calibri" w:cs="Calibri"/>
                <w:b/>
                <w:bCs/>
              </w:rPr>
              <w:t>WYKONAWCA:</w:t>
            </w:r>
          </w:p>
        </w:tc>
      </w:tr>
      <w:tr w:rsidR="0063152B" w14:paraId="2A76A5E0" w14:textId="77777777">
        <w:trPr>
          <w:trHeight w:val="1453"/>
        </w:trPr>
        <w:tc>
          <w:tcPr>
            <w:tcW w:w="4578" w:type="dxa"/>
            <w:tcBorders>
              <w:top w:val="single" w:sz="4" w:space="0" w:color="000000"/>
              <w:left w:val="single" w:sz="4" w:space="0" w:color="000000"/>
              <w:bottom w:val="single" w:sz="4" w:space="0" w:color="000000"/>
              <w:right w:val="single" w:sz="4" w:space="0" w:color="000000"/>
            </w:tcBorders>
            <w:vAlign w:val="center"/>
          </w:tcPr>
          <w:p w14:paraId="17E4B724" w14:textId="77777777" w:rsidR="00A818E4" w:rsidRDefault="00A818E4">
            <w:pPr>
              <w:widowControl w:val="0"/>
              <w:spacing w:line="240" w:lineRule="auto"/>
              <w:jc w:val="center"/>
              <w:rPr>
                <w:rFonts w:ascii="Calibri" w:hAnsi="Calibri" w:cs="Calibri"/>
                <w:bCs/>
              </w:rPr>
            </w:pPr>
          </w:p>
          <w:p w14:paraId="1059081D" w14:textId="5A98182F" w:rsidR="0063152B" w:rsidRDefault="00B27A0D">
            <w:pPr>
              <w:widowControl w:val="0"/>
              <w:spacing w:line="240" w:lineRule="auto"/>
              <w:jc w:val="center"/>
              <w:rPr>
                <w:rFonts w:ascii="Calibri" w:hAnsi="Calibri" w:cs="Calibri"/>
                <w:bCs/>
              </w:rPr>
            </w:pPr>
            <w:r>
              <w:rPr>
                <w:rFonts w:ascii="Calibri" w:hAnsi="Calibri" w:cs="Calibri"/>
                <w:bCs/>
              </w:rPr>
              <w:t xml:space="preserve">Samodzielny Publiczny Zakład Opieki Zdrowotnej Ministerstwa Spraw Wewnętrznych </w:t>
            </w:r>
            <w:r w:rsidR="00072F9C">
              <w:rPr>
                <w:rFonts w:ascii="Calibri" w:hAnsi="Calibri" w:cs="Calibri"/>
                <w:bCs/>
              </w:rPr>
              <w:br/>
            </w:r>
            <w:r>
              <w:rPr>
                <w:rFonts w:ascii="Calibri" w:hAnsi="Calibri" w:cs="Calibri"/>
                <w:bCs/>
              </w:rPr>
              <w:t xml:space="preserve"> i Administracji w Białymstoku</w:t>
            </w:r>
            <w:r>
              <w:rPr>
                <w:rFonts w:ascii="Calibri" w:hAnsi="Calibri" w:cs="Calibri"/>
                <w:bCs/>
              </w:rPr>
              <w:br/>
              <w:t xml:space="preserve"> im. Mariana Zyndrama-Kościałkowskiego</w:t>
            </w:r>
          </w:p>
          <w:p w14:paraId="49074855" w14:textId="77777777" w:rsidR="0063152B" w:rsidRDefault="00B27A0D">
            <w:pPr>
              <w:widowControl w:val="0"/>
              <w:spacing w:line="240" w:lineRule="auto"/>
              <w:jc w:val="center"/>
              <w:rPr>
                <w:rFonts w:ascii="Calibri" w:hAnsi="Calibri" w:cs="Calibri"/>
                <w:bCs/>
              </w:rPr>
            </w:pPr>
            <w:r>
              <w:rPr>
                <w:rFonts w:ascii="Calibri" w:hAnsi="Calibri" w:cs="Calibri"/>
                <w:bCs/>
              </w:rPr>
              <w:t>ul. Fabryczna 27, 15-471 Białystok</w:t>
            </w:r>
          </w:p>
          <w:p w14:paraId="4298F3DC" w14:textId="3C52A16B" w:rsidR="00A818E4" w:rsidRDefault="00A818E4">
            <w:pPr>
              <w:widowControl w:val="0"/>
              <w:spacing w:line="240" w:lineRule="auto"/>
              <w:jc w:val="center"/>
              <w:rPr>
                <w:rFonts w:ascii="Calibri" w:hAnsi="Calibri" w:cs="Calibri"/>
              </w:rPr>
            </w:pPr>
          </w:p>
        </w:tc>
        <w:tc>
          <w:tcPr>
            <w:tcW w:w="4586" w:type="dxa"/>
            <w:tcBorders>
              <w:top w:val="single" w:sz="4" w:space="0" w:color="000000"/>
              <w:left w:val="single" w:sz="4" w:space="0" w:color="000000"/>
              <w:bottom w:val="single" w:sz="4" w:space="0" w:color="000000"/>
              <w:right w:val="single" w:sz="4" w:space="0" w:color="000000"/>
            </w:tcBorders>
            <w:vAlign w:val="center"/>
          </w:tcPr>
          <w:p w14:paraId="45FF16DF" w14:textId="77777777" w:rsidR="0063152B" w:rsidRDefault="0063152B">
            <w:pPr>
              <w:widowControl w:val="0"/>
              <w:snapToGrid w:val="0"/>
              <w:spacing w:line="240" w:lineRule="auto"/>
              <w:jc w:val="center"/>
              <w:rPr>
                <w:rFonts w:ascii="Calibri" w:hAnsi="Calibri" w:cs="Calibri"/>
              </w:rPr>
            </w:pPr>
          </w:p>
          <w:p w14:paraId="661D562E" w14:textId="77777777" w:rsidR="0063152B" w:rsidRDefault="0063152B">
            <w:pPr>
              <w:widowControl w:val="0"/>
              <w:snapToGrid w:val="0"/>
              <w:spacing w:line="240" w:lineRule="auto"/>
              <w:jc w:val="center"/>
              <w:rPr>
                <w:rFonts w:ascii="Calibri" w:hAnsi="Calibri" w:cs="Calibri"/>
              </w:rPr>
            </w:pPr>
          </w:p>
          <w:p w14:paraId="0E801581" w14:textId="77777777" w:rsidR="0063152B" w:rsidRDefault="0063152B">
            <w:pPr>
              <w:widowControl w:val="0"/>
              <w:snapToGrid w:val="0"/>
              <w:spacing w:line="240" w:lineRule="auto"/>
              <w:jc w:val="center"/>
              <w:rPr>
                <w:rFonts w:ascii="Calibri" w:hAnsi="Calibri" w:cs="Calibri"/>
              </w:rPr>
            </w:pPr>
          </w:p>
          <w:p w14:paraId="62C5B3D4" w14:textId="77777777" w:rsidR="0063152B" w:rsidRDefault="00B27A0D">
            <w:pPr>
              <w:widowControl w:val="0"/>
              <w:snapToGrid w:val="0"/>
              <w:spacing w:line="240" w:lineRule="auto"/>
              <w:jc w:val="center"/>
              <w:rPr>
                <w:rFonts w:ascii="Calibri" w:hAnsi="Calibri" w:cs="Calibri"/>
              </w:rPr>
            </w:pPr>
            <w:r>
              <w:rPr>
                <w:rFonts w:ascii="Calibri" w:hAnsi="Calibri" w:cs="Calibri"/>
              </w:rPr>
              <w:t>……………………………………………………………</w:t>
            </w:r>
          </w:p>
          <w:p w14:paraId="5590AE2C" w14:textId="77777777" w:rsidR="0063152B" w:rsidRDefault="00B27A0D">
            <w:pPr>
              <w:widowControl w:val="0"/>
              <w:snapToGrid w:val="0"/>
              <w:spacing w:line="240" w:lineRule="auto"/>
              <w:jc w:val="center"/>
              <w:rPr>
                <w:rFonts w:ascii="Calibri" w:hAnsi="Calibri" w:cs="Calibri"/>
              </w:rPr>
            </w:pPr>
            <w:r>
              <w:rPr>
                <w:rFonts w:ascii="Calibri" w:hAnsi="Calibri" w:cs="Calibri"/>
              </w:rPr>
              <w:t>(nazwa i adres Wykonawcy)</w:t>
            </w:r>
          </w:p>
        </w:tc>
      </w:tr>
    </w:tbl>
    <w:p w14:paraId="24C65EB0" w14:textId="77777777" w:rsidR="0063152B" w:rsidRDefault="0063152B">
      <w:pPr>
        <w:spacing w:line="240" w:lineRule="auto"/>
        <w:jc w:val="both"/>
        <w:rPr>
          <w:rFonts w:ascii="Calibri" w:hAnsi="Calibri" w:cs="Calibri"/>
        </w:rPr>
      </w:pPr>
    </w:p>
    <w:p w14:paraId="692B5762" w14:textId="376EC324" w:rsidR="0063152B" w:rsidRDefault="00B27A0D">
      <w:pPr>
        <w:pStyle w:val="Akapitzlist1"/>
        <w:numPr>
          <w:ilvl w:val="0"/>
          <w:numId w:val="9"/>
        </w:numPr>
        <w:ind w:left="284" w:hanging="284"/>
        <w:jc w:val="both"/>
        <w:rPr>
          <w:rFonts w:ascii="Calibri" w:hAnsi="Calibri" w:cs="Calibri"/>
          <w:sz w:val="22"/>
          <w:szCs w:val="22"/>
        </w:rPr>
      </w:pPr>
      <w:r>
        <w:rPr>
          <w:rFonts w:ascii="Calibri" w:hAnsi="Calibri" w:cs="Calibri"/>
          <w:sz w:val="22"/>
          <w:szCs w:val="22"/>
        </w:rPr>
        <w:t>W dniu …………………………….. Wykonawca dokonał przekazania dostarczonego nw. sprzętu medycznego:</w:t>
      </w:r>
    </w:p>
    <w:p w14:paraId="2F4102E3" w14:textId="77777777" w:rsidR="00A818E4" w:rsidRDefault="00A818E4" w:rsidP="00A818E4">
      <w:pPr>
        <w:pStyle w:val="Akapitzlist1"/>
        <w:ind w:left="284"/>
        <w:jc w:val="both"/>
        <w:rPr>
          <w:rFonts w:ascii="Calibri" w:hAnsi="Calibri" w:cs="Calibri"/>
          <w:sz w:val="22"/>
          <w:szCs w:val="22"/>
        </w:rPr>
      </w:pPr>
    </w:p>
    <w:tbl>
      <w:tblPr>
        <w:tblW w:w="5000" w:type="pct"/>
        <w:jc w:val="center"/>
        <w:tblLook w:val="00A0" w:firstRow="1" w:lastRow="0" w:firstColumn="1" w:lastColumn="0" w:noHBand="0" w:noVBand="0"/>
      </w:tblPr>
      <w:tblGrid>
        <w:gridCol w:w="535"/>
        <w:gridCol w:w="1842"/>
        <w:gridCol w:w="1685"/>
        <w:gridCol w:w="887"/>
        <w:gridCol w:w="1340"/>
        <w:gridCol w:w="2094"/>
        <w:gridCol w:w="998"/>
      </w:tblGrid>
      <w:tr w:rsidR="00AF5CCE" w14:paraId="67AC5F38" w14:textId="77777777" w:rsidTr="004B1F87">
        <w:trPr>
          <w:jc w:val="center"/>
        </w:trPr>
        <w:tc>
          <w:tcPr>
            <w:tcW w:w="285" w:type="pct"/>
            <w:tcBorders>
              <w:top w:val="single" w:sz="4" w:space="0" w:color="000000"/>
              <w:left w:val="single" w:sz="4" w:space="0" w:color="000000"/>
              <w:bottom w:val="single" w:sz="4" w:space="0" w:color="000000"/>
            </w:tcBorders>
            <w:vAlign w:val="center"/>
          </w:tcPr>
          <w:p w14:paraId="3EC43573" w14:textId="77777777" w:rsidR="00AF5CCE" w:rsidRDefault="00AF5CCE">
            <w:pPr>
              <w:widowControl w:val="0"/>
              <w:spacing w:line="240" w:lineRule="auto"/>
              <w:jc w:val="center"/>
              <w:rPr>
                <w:rFonts w:ascii="Calibri" w:hAnsi="Calibri" w:cs="Calibri"/>
              </w:rPr>
            </w:pPr>
            <w:r>
              <w:rPr>
                <w:rFonts w:ascii="Calibri" w:hAnsi="Calibri" w:cs="Calibri"/>
                <w:b/>
                <w:bCs/>
              </w:rPr>
              <w:t>Lp.</w:t>
            </w:r>
          </w:p>
        </w:tc>
        <w:tc>
          <w:tcPr>
            <w:tcW w:w="982" w:type="pct"/>
            <w:tcBorders>
              <w:top w:val="single" w:sz="4" w:space="0" w:color="000000"/>
              <w:left w:val="single" w:sz="4" w:space="0" w:color="000000"/>
              <w:bottom w:val="single" w:sz="4" w:space="0" w:color="000000"/>
              <w:right w:val="single" w:sz="4" w:space="0" w:color="000000"/>
            </w:tcBorders>
            <w:vAlign w:val="center"/>
          </w:tcPr>
          <w:p w14:paraId="0843575F" w14:textId="77947D67" w:rsidR="00AF5CCE" w:rsidRDefault="00AF5CCE">
            <w:pPr>
              <w:widowControl w:val="0"/>
              <w:spacing w:line="240" w:lineRule="auto"/>
              <w:jc w:val="center"/>
              <w:rPr>
                <w:rFonts w:ascii="Calibri" w:hAnsi="Calibri" w:cs="Calibri"/>
                <w:b/>
                <w:bCs/>
              </w:rPr>
            </w:pPr>
            <w:r>
              <w:rPr>
                <w:rFonts w:ascii="Calibri" w:hAnsi="Calibri" w:cs="Calibri"/>
                <w:b/>
                <w:bCs/>
              </w:rPr>
              <w:t>Nazwa pakietu</w:t>
            </w:r>
          </w:p>
        </w:tc>
        <w:tc>
          <w:tcPr>
            <w:tcW w:w="898" w:type="pct"/>
            <w:tcBorders>
              <w:top w:val="single" w:sz="4" w:space="0" w:color="000000"/>
              <w:left w:val="single" w:sz="4" w:space="0" w:color="000000"/>
              <w:bottom w:val="single" w:sz="4" w:space="0" w:color="000000"/>
              <w:right w:val="single" w:sz="4" w:space="0" w:color="000000"/>
            </w:tcBorders>
          </w:tcPr>
          <w:p w14:paraId="373EBE3E" w14:textId="49C72179" w:rsidR="00AF5CCE" w:rsidRDefault="00AF5CCE">
            <w:pPr>
              <w:widowControl w:val="0"/>
              <w:spacing w:line="240" w:lineRule="auto"/>
              <w:jc w:val="center"/>
              <w:rPr>
                <w:rFonts w:ascii="Calibri" w:hAnsi="Calibri" w:cs="Calibri"/>
                <w:b/>
                <w:bCs/>
              </w:rPr>
            </w:pPr>
            <w:r>
              <w:rPr>
                <w:rFonts w:ascii="Calibri" w:hAnsi="Calibri" w:cs="Calibri"/>
                <w:b/>
                <w:bCs/>
              </w:rPr>
              <w:t>Nazwa własna/ model/ producent</w:t>
            </w:r>
          </w:p>
        </w:tc>
        <w:tc>
          <w:tcPr>
            <w:tcW w:w="473" w:type="pct"/>
            <w:tcBorders>
              <w:top w:val="single" w:sz="4" w:space="0" w:color="000000"/>
              <w:left w:val="single" w:sz="4" w:space="0" w:color="000000"/>
              <w:bottom w:val="single" w:sz="4" w:space="0" w:color="000000"/>
            </w:tcBorders>
            <w:vAlign w:val="center"/>
          </w:tcPr>
          <w:p w14:paraId="1A7B7BC8" w14:textId="2FD270D1" w:rsidR="00AF5CCE" w:rsidRDefault="00AF5CCE">
            <w:pPr>
              <w:widowControl w:val="0"/>
              <w:spacing w:line="240" w:lineRule="auto"/>
              <w:jc w:val="center"/>
              <w:rPr>
                <w:rFonts w:ascii="Calibri" w:hAnsi="Calibri" w:cs="Calibri"/>
                <w:b/>
                <w:bCs/>
              </w:rPr>
            </w:pPr>
            <w:r>
              <w:rPr>
                <w:rFonts w:ascii="Calibri" w:hAnsi="Calibri" w:cs="Calibri"/>
                <w:b/>
                <w:bCs/>
              </w:rPr>
              <w:t>Ilość</w:t>
            </w:r>
          </w:p>
          <w:p w14:paraId="0E4857D7" w14:textId="77777777" w:rsidR="00AF5CCE" w:rsidRDefault="00AF5CCE">
            <w:pPr>
              <w:widowControl w:val="0"/>
              <w:spacing w:line="240" w:lineRule="auto"/>
              <w:jc w:val="center"/>
              <w:rPr>
                <w:rFonts w:ascii="Calibri" w:hAnsi="Calibri" w:cs="Calibri"/>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085E7EB8" w14:textId="77777777" w:rsidR="00AF5CCE" w:rsidRDefault="00AF5CCE">
            <w:pPr>
              <w:widowControl w:val="0"/>
              <w:spacing w:line="240" w:lineRule="auto"/>
              <w:jc w:val="center"/>
              <w:rPr>
                <w:rFonts w:ascii="Calibri" w:hAnsi="Calibri" w:cs="Calibri"/>
                <w:b/>
                <w:bCs/>
              </w:rPr>
            </w:pPr>
            <w:r>
              <w:rPr>
                <w:rFonts w:ascii="Calibri" w:hAnsi="Calibri" w:cs="Calibri"/>
                <w:b/>
                <w:bCs/>
              </w:rPr>
              <w:t>Rok produkcji</w:t>
            </w:r>
          </w:p>
        </w:tc>
        <w:tc>
          <w:tcPr>
            <w:tcW w:w="1116" w:type="pct"/>
            <w:tcBorders>
              <w:top w:val="single" w:sz="4" w:space="0" w:color="000000"/>
              <w:left w:val="single" w:sz="4" w:space="0" w:color="000000"/>
              <w:bottom w:val="single" w:sz="4" w:space="0" w:color="000000"/>
            </w:tcBorders>
            <w:vAlign w:val="center"/>
          </w:tcPr>
          <w:p w14:paraId="2C300162" w14:textId="77777777" w:rsidR="00AF5CCE" w:rsidRDefault="00AF5CCE">
            <w:pPr>
              <w:widowControl w:val="0"/>
              <w:spacing w:line="240" w:lineRule="auto"/>
              <w:jc w:val="center"/>
              <w:rPr>
                <w:rFonts w:ascii="Calibri" w:hAnsi="Calibri" w:cs="Calibri"/>
              </w:rPr>
            </w:pPr>
            <w:r>
              <w:rPr>
                <w:rFonts w:ascii="Calibri" w:hAnsi="Calibri" w:cs="Calibri"/>
                <w:b/>
                <w:bCs/>
              </w:rPr>
              <w:t>Numer fabryczny/seryjny</w:t>
            </w:r>
          </w:p>
        </w:tc>
        <w:tc>
          <w:tcPr>
            <w:tcW w:w="532" w:type="pct"/>
            <w:tcBorders>
              <w:top w:val="single" w:sz="4" w:space="0" w:color="000000"/>
              <w:left w:val="single" w:sz="4" w:space="0" w:color="000000"/>
              <w:bottom w:val="single" w:sz="4" w:space="0" w:color="000000"/>
              <w:right w:val="single" w:sz="4" w:space="0" w:color="000000"/>
            </w:tcBorders>
            <w:vAlign w:val="center"/>
          </w:tcPr>
          <w:p w14:paraId="48B1CA58" w14:textId="77777777" w:rsidR="00AF5CCE" w:rsidRDefault="00AF5CCE">
            <w:pPr>
              <w:widowControl w:val="0"/>
              <w:spacing w:line="240" w:lineRule="auto"/>
              <w:jc w:val="center"/>
              <w:rPr>
                <w:rFonts w:ascii="Calibri" w:hAnsi="Calibri" w:cs="Calibri"/>
              </w:rPr>
            </w:pPr>
            <w:r>
              <w:rPr>
                <w:rFonts w:ascii="Calibri" w:hAnsi="Calibri" w:cs="Calibri"/>
                <w:b/>
                <w:bCs/>
              </w:rPr>
              <w:t>Uwagi</w:t>
            </w:r>
          </w:p>
        </w:tc>
      </w:tr>
      <w:tr w:rsidR="004B1F87" w14:paraId="4AD6D532" w14:textId="77777777" w:rsidTr="004B1F87">
        <w:trPr>
          <w:trHeight w:val="409"/>
          <w:jc w:val="center"/>
        </w:trPr>
        <w:tc>
          <w:tcPr>
            <w:tcW w:w="285" w:type="pct"/>
            <w:tcBorders>
              <w:top w:val="single" w:sz="4" w:space="0" w:color="000000"/>
              <w:left w:val="single" w:sz="4" w:space="0" w:color="000000"/>
              <w:bottom w:val="single" w:sz="4" w:space="0" w:color="000000"/>
            </w:tcBorders>
            <w:vAlign w:val="center"/>
          </w:tcPr>
          <w:p w14:paraId="5ACDCB99" w14:textId="77777777" w:rsidR="004B1F87" w:rsidRDefault="004B1F87" w:rsidP="004B1F87">
            <w:pPr>
              <w:widowControl w:val="0"/>
              <w:spacing w:line="240" w:lineRule="auto"/>
              <w:jc w:val="center"/>
              <w:rPr>
                <w:rFonts w:ascii="Calibri" w:hAnsi="Calibri" w:cs="Calibri"/>
              </w:rPr>
            </w:pPr>
            <w:r>
              <w:rPr>
                <w:rFonts w:ascii="Calibri" w:hAnsi="Calibri" w:cs="Calibri"/>
              </w:rPr>
              <w:t>1.</w:t>
            </w:r>
          </w:p>
        </w:tc>
        <w:tc>
          <w:tcPr>
            <w:tcW w:w="982" w:type="pct"/>
            <w:tcBorders>
              <w:top w:val="single" w:sz="4" w:space="0" w:color="000000"/>
              <w:left w:val="single" w:sz="4" w:space="0" w:color="000000"/>
              <w:bottom w:val="single" w:sz="4" w:space="0" w:color="000000"/>
              <w:right w:val="single" w:sz="4" w:space="0" w:color="000000"/>
            </w:tcBorders>
          </w:tcPr>
          <w:p w14:paraId="240887C6" w14:textId="48217FEC" w:rsidR="004B1F87" w:rsidRDefault="004B1F87" w:rsidP="004B1F87">
            <w:pPr>
              <w:widowControl w:val="0"/>
              <w:snapToGrid w:val="0"/>
              <w:spacing w:line="240" w:lineRule="auto"/>
              <w:rPr>
                <w:rFonts w:ascii="Calibri" w:hAnsi="Calibri" w:cs="Calibri"/>
              </w:rPr>
            </w:pPr>
          </w:p>
        </w:tc>
        <w:tc>
          <w:tcPr>
            <w:tcW w:w="898" w:type="pct"/>
            <w:tcBorders>
              <w:top w:val="single" w:sz="4" w:space="0" w:color="000000"/>
              <w:left w:val="single" w:sz="4" w:space="0" w:color="000000"/>
              <w:bottom w:val="single" w:sz="4" w:space="0" w:color="000000"/>
              <w:right w:val="single" w:sz="4" w:space="0" w:color="000000"/>
            </w:tcBorders>
          </w:tcPr>
          <w:p w14:paraId="314BD4D8" w14:textId="77777777" w:rsidR="004B1F87" w:rsidRDefault="004B1F87" w:rsidP="004B1F87">
            <w:pPr>
              <w:widowControl w:val="0"/>
              <w:snapToGrid w:val="0"/>
              <w:spacing w:line="240" w:lineRule="auto"/>
              <w:jc w:val="center"/>
              <w:rPr>
                <w:rFonts w:ascii="Calibri" w:hAnsi="Calibri" w:cs="Calibri"/>
              </w:rPr>
            </w:pPr>
          </w:p>
        </w:tc>
        <w:tc>
          <w:tcPr>
            <w:tcW w:w="473" w:type="pct"/>
            <w:tcBorders>
              <w:top w:val="single" w:sz="4" w:space="0" w:color="000000"/>
              <w:left w:val="single" w:sz="4" w:space="0" w:color="000000"/>
              <w:bottom w:val="single" w:sz="4" w:space="0" w:color="000000"/>
            </w:tcBorders>
          </w:tcPr>
          <w:p w14:paraId="764D6C93" w14:textId="7D1532D3" w:rsidR="004B1F87" w:rsidRDefault="004B1F87" w:rsidP="004B1F87">
            <w:pPr>
              <w:widowControl w:val="0"/>
              <w:snapToGrid w:val="0"/>
              <w:spacing w:line="240" w:lineRule="auto"/>
              <w:jc w:val="center"/>
              <w:rPr>
                <w:rFonts w:ascii="Calibri" w:hAnsi="Calibri" w:cs="Calibri"/>
              </w:rPr>
            </w:pPr>
          </w:p>
        </w:tc>
        <w:tc>
          <w:tcPr>
            <w:tcW w:w="714" w:type="pct"/>
            <w:tcBorders>
              <w:top w:val="single" w:sz="4" w:space="0" w:color="000000"/>
              <w:left w:val="single" w:sz="4" w:space="0" w:color="000000"/>
              <w:bottom w:val="single" w:sz="4" w:space="0" w:color="000000"/>
              <w:right w:val="single" w:sz="4" w:space="0" w:color="000000"/>
            </w:tcBorders>
          </w:tcPr>
          <w:p w14:paraId="134B45B5" w14:textId="77777777" w:rsidR="004B1F87" w:rsidRDefault="004B1F87" w:rsidP="004B1F87">
            <w:pPr>
              <w:widowControl w:val="0"/>
              <w:snapToGrid w:val="0"/>
              <w:spacing w:line="240" w:lineRule="auto"/>
              <w:jc w:val="center"/>
              <w:rPr>
                <w:rFonts w:ascii="Calibri" w:hAnsi="Calibri" w:cs="Calibri"/>
              </w:rPr>
            </w:pPr>
          </w:p>
        </w:tc>
        <w:tc>
          <w:tcPr>
            <w:tcW w:w="1116" w:type="pct"/>
            <w:tcBorders>
              <w:top w:val="single" w:sz="4" w:space="0" w:color="000000"/>
              <w:left w:val="single" w:sz="4" w:space="0" w:color="000000"/>
              <w:bottom w:val="single" w:sz="4" w:space="0" w:color="000000"/>
            </w:tcBorders>
            <w:vAlign w:val="center"/>
          </w:tcPr>
          <w:p w14:paraId="49BDDF6F" w14:textId="77777777" w:rsidR="004B1F87" w:rsidRDefault="004B1F87" w:rsidP="004B1F87">
            <w:pPr>
              <w:widowControl w:val="0"/>
              <w:snapToGrid w:val="0"/>
              <w:spacing w:line="240" w:lineRule="auto"/>
              <w:jc w:val="center"/>
              <w:rPr>
                <w:rFonts w:ascii="Calibri" w:hAnsi="Calibri" w:cs="Calibri"/>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14318563" w14:textId="77777777" w:rsidR="004B1F87" w:rsidRDefault="004B1F87" w:rsidP="004B1F87">
            <w:pPr>
              <w:widowControl w:val="0"/>
              <w:snapToGrid w:val="0"/>
              <w:spacing w:line="240" w:lineRule="auto"/>
              <w:jc w:val="center"/>
              <w:rPr>
                <w:rFonts w:ascii="Calibri" w:hAnsi="Calibri" w:cs="Calibri"/>
              </w:rPr>
            </w:pPr>
          </w:p>
        </w:tc>
      </w:tr>
      <w:tr w:rsidR="004B1F87" w14:paraId="162FAF10" w14:textId="77777777" w:rsidTr="004B1F87">
        <w:trPr>
          <w:trHeight w:val="397"/>
          <w:jc w:val="center"/>
        </w:trPr>
        <w:tc>
          <w:tcPr>
            <w:tcW w:w="285" w:type="pct"/>
            <w:tcBorders>
              <w:top w:val="single" w:sz="4" w:space="0" w:color="000000"/>
              <w:left w:val="single" w:sz="4" w:space="0" w:color="000000"/>
              <w:bottom w:val="single" w:sz="4" w:space="0" w:color="000000"/>
            </w:tcBorders>
            <w:vAlign w:val="center"/>
          </w:tcPr>
          <w:p w14:paraId="2EBDBBC7" w14:textId="77777777" w:rsidR="004B1F87" w:rsidRDefault="004B1F87" w:rsidP="004B1F87">
            <w:pPr>
              <w:widowControl w:val="0"/>
              <w:spacing w:line="240" w:lineRule="auto"/>
              <w:jc w:val="center"/>
              <w:rPr>
                <w:rFonts w:ascii="Calibri" w:hAnsi="Calibri" w:cs="Calibri"/>
              </w:rPr>
            </w:pPr>
            <w:r>
              <w:rPr>
                <w:rFonts w:ascii="Calibri" w:hAnsi="Calibri" w:cs="Calibri"/>
              </w:rPr>
              <w:t>2.</w:t>
            </w:r>
          </w:p>
        </w:tc>
        <w:tc>
          <w:tcPr>
            <w:tcW w:w="982" w:type="pct"/>
            <w:tcBorders>
              <w:top w:val="single" w:sz="4" w:space="0" w:color="000000"/>
              <w:left w:val="single" w:sz="4" w:space="0" w:color="000000"/>
              <w:bottom w:val="single" w:sz="4" w:space="0" w:color="000000"/>
              <w:right w:val="single" w:sz="4" w:space="0" w:color="000000"/>
            </w:tcBorders>
          </w:tcPr>
          <w:p w14:paraId="3FD98840" w14:textId="48354BE3" w:rsidR="004B1F87" w:rsidRDefault="004B1F87" w:rsidP="004B1F87">
            <w:pPr>
              <w:widowControl w:val="0"/>
              <w:snapToGrid w:val="0"/>
              <w:spacing w:line="240" w:lineRule="auto"/>
              <w:rPr>
                <w:rFonts w:ascii="Calibri" w:hAnsi="Calibri" w:cs="Calibri"/>
              </w:rPr>
            </w:pPr>
          </w:p>
        </w:tc>
        <w:tc>
          <w:tcPr>
            <w:tcW w:w="898" w:type="pct"/>
            <w:tcBorders>
              <w:top w:val="single" w:sz="4" w:space="0" w:color="000000"/>
              <w:left w:val="single" w:sz="4" w:space="0" w:color="000000"/>
              <w:bottom w:val="single" w:sz="4" w:space="0" w:color="000000"/>
              <w:right w:val="single" w:sz="4" w:space="0" w:color="000000"/>
            </w:tcBorders>
          </w:tcPr>
          <w:p w14:paraId="0C08FE34" w14:textId="77777777" w:rsidR="004B1F87" w:rsidRDefault="004B1F87" w:rsidP="004B1F87">
            <w:pPr>
              <w:widowControl w:val="0"/>
              <w:snapToGrid w:val="0"/>
              <w:spacing w:line="240" w:lineRule="auto"/>
              <w:jc w:val="center"/>
              <w:rPr>
                <w:rFonts w:ascii="Calibri" w:hAnsi="Calibri" w:cs="Calibri"/>
              </w:rPr>
            </w:pPr>
          </w:p>
        </w:tc>
        <w:tc>
          <w:tcPr>
            <w:tcW w:w="473" w:type="pct"/>
            <w:tcBorders>
              <w:top w:val="single" w:sz="4" w:space="0" w:color="000000"/>
              <w:left w:val="single" w:sz="4" w:space="0" w:color="000000"/>
              <w:bottom w:val="single" w:sz="4" w:space="0" w:color="000000"/>
            </w:tcBorders>
          </w:tcPr>
          <w:p w14:paraId="174CD99E" w14:textId="4531369D" w:rsidR="004B1F87" w:rsidRDefault="004B1F87" w:rsidP="004B1F87">
            <w:pPr>
              <w:widowControl w:val="0"/>
              <w:snapToGrid w:val="0"/>
              <w:spacing w:line="240" w:lineRule="auto"/>
              <w:jc w:val="center"/>
              <w:rPr>
                <w:rFonts w:ascii="Calibri" w:hAnsi="Calibri" w:cs="Calibri"/>
              </w:rPr>
            </w:pPr>
          </w:p>
        </w:tc>
        <w:tc>
          <w:tcPr>
            <w:tcW w:w="714" w:type="pct"/>
            <w:tcBorders>
              <w:top w:val="single" w:sz="4" w:space="0" w:color="000000"/>
              <w:left w:val="single" w:sz="4" w:space="0" w:color="000000"/>
              <w:bottom w:val="single" w:sz="4" w:space="0" w:color="000000"/>
              <w:right w:val="single" w:sz="4" w:space="0" w:color="000000"/>
            </w:tcBorders>
          </w:tcPr>
          <w:p w14:paraId="7A45381E" w14:textId="77777777" w:rsidR="004B1F87" w:rsidRDefault="004B1F87" w:rsidP="004B1F87">
            <w:pPr>
              <w:widowControl w:val="0"/>
              <w:snapToGrid w:val="0"/>
              <w:spacing w:line="240" w:lineRule="auto"/>
              <w:jc w:val="center"/>
              <w:rPr>
                <w:rFonts w:ascii="Calibri" w:hAnsi="Calibri" w:cs="Calibri"/>
              </w:rPr>
            </w:pPr>
          </w:p>
        </w:tc>
        <w:tc>
          <w:tcPr>
            <w:tcW w:w="1116" w:type="pct"/>
            <w:tcBorders>
              <w:top w:val="single" w:sz="4" w:space="0" w:color="000000"/>
              <w:left w:val="single" w:sz="4" w:space="0" w:color="000000"/>
              <w:bottom w:val="single" w:sz="4" w:space="0" w:color="000000"/>
            </w:tcBorders>
            <w:vAlign w:val="center"/>
          </w:tcPr>
          <w:p w14:paraId="4C86E02B" w14:textId="77777777" w:rsidR="004B1F87" w:rsidRDefault="004B1F87" w:rsidP="004B1F87">
            <w:pPr>
              <w:widowControl w:val="0"/>
              <w:snapToGrid w:val="0"/>
              <w:spacing w:line="240" w:lineRule="auto"/>
              <w:jc w:val="center"/>
              <w:rPr>
                <w:rFonts w:ascii="Calibri" w:hAnsi="Calibri" w:cs="Calibri"/>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6D52A277" w14:textId="77777777" w:rsidR="004B1F87" w:rsidRDefault="004B1F87" w:rsidP="004B1F87">
            <w:pPr>
              <w:widowControl w:val="0"/>
              <w:snapToGrid w:val="0"/>
              <w:spacing w:line="240" w:lineRule="auto"/>
              <w:jc w:val="center"/>
              <w:rPr>
                <w:rFonts w:ascii="Calibri" w:hAnsi="Calibri" w:cs="Calibri"/>
              </w:rPr>
            </w:pPr>
          </w:p>
        </w:tc>
      </w:tr>
      <w:tr w:rsidR="004B1F87" w14:paraId="6057F25A" w14:textId="77777777" w:rsidTr="004B1F87">
        <w:trPr>
          <w:trHeight w:val="397"/>
          <w:jc w:val="center"/>
        </w:trPr>
        <w:tc>
          <w:tcPr>
            <w:tcW w:w="285" w:type="pct"/>
            <w:tcBorders>
              <w:top w:val="single" w:sz="4" w:space="0" w:color="000000"/>
              <w:left w:val="single" w:sz="4" w:space="0" w:color="000000"/>
              <w:bottom w:val="single" w:sz="4" w:space="0" w:color="000000"/>
            </w:tcBorders>
            <w:vAlign w:val="center"/>
          </w:tcPr>
          <w:p w14:paraId="3E5BA7CB" w14:textId="77777777" w:rsidR="004B1F87" w:rsidRDefault="004B1F87" w:rsidP="004B1F87">
            <w:pPr>
              <w:widowControl w:val="0"/>
              <w:spacing w:line="240" w:lineRule="auto"/>
              <w:jc w:val="center"/>
              <w:rPr>
                <w:rFonts w:ascii="Calibri" w:hAnsi="Calibri" w:cs="Calibri"/>
              </w:rPr>
            </w:pPr>
            <w:r>
              <w:rPr>
                <w:rFonts w:ascii="Calibri" w:hAnsi="Calibri" w:cs="Calibri"/>
              </w:rPr>
              <w:t>3.</w:t>
            </w:r>
          </w:p>
        </w:tc>
        <w:tc>
          <w:tcPr>
            <w:tcW w:w="982" w:type="pct"/>
            <w:tcBorders>
              <w:top w:val="single" w:sz="4" w:space="0" w:color="000000"/>
              <w:left w:val="single" w:sz="4" w:space="0" w:color="000000"/>
              <w:bottom w:val="single" w:sz="4" w:space="0" w:color="000000"/>
              <w:right w:val="single" w:sz="4" w:space="0" w:color="000000"/>
            </w:tcBorders>
          </w:tcPr>
          <w:p w14:paraId="5D40EC50" w14:textId="3FAD246C" w:rsidR="004B1F87" w:rsidRDefault="004B1F87" w:rsidP="004B1F87">
            <w:pPr>
              <w:widowControl w:val="0"/>
              <w:snapToGrid w:val="0"/>
              <w:spacing w:line="240" w:lineRule="auto"/>
              <w:rPr>
                <w:rFonts w:ascii="Calibri" w:hAnsi="Calibri" w:cs="Calibri"/>
              </w:rPr>
            </w:pPr>
          </w:p>
        </w:tc>
        <w:tc>
          <w:tcPr>
            <w:tcW w:w="898" w:type="pct"/>
            <w:tcBorders>
              <w:top w:val="single" w:sz="4" w:space="0" w:color="000000"/>
              <w:left w:val="single" w:sz="4" w:space="0" w:color="000000"/>
              <w:bottom w:val="single" w:sz="4" w:space="0" w:color="000000"/>
              <w:right w:val="single" w:sz="4" w:space="0" w:color="000000"/>
            </w:tcBorders>
          </w:tcPr>
          <w:p w14:paraId="15B651BC" w14:textId="77777777" w:rsidR="004B1F87" w:rsidRDefault="004B1F87" w:rsidP="004B1F87">
            <w:pPr>
              <w:widowControl w:val="0"/>
              <w:snapToGrid w:val="0"/>
              <w:spacing w:line="240" w:lineRule="auto"/>
              <w:jc w:val="center"/>
              <w:rPr>
                <w:rFonts w:ascii="Calibri" w:hAnsi="Calibri" w:cs="Calibri"/>
              </w:rPr>
            </w:pPr>
          </w:p>
        </w:tc>
        <w:tc>
          <w:tcPr>
            <w:tcW w:w="473" w:type="pct"/>
            <w:tcBorders>
              <w:top w:val="single" w:sz="4" w:space="0" w:color="000000"/>
              <w:left w:val="single" w:sz="4" w:space="0" w:color="000000"/>
              <w:bottom w:val="single" w:sz="4" w:space="0" w:color="000000"/>
            </w:tcBorders>
          </w:tcPr>
          <w:p w14:paraId="1EB6A38A" w14:textId="500CCA36" w:rsidR="004B1F87" w:rsidRDefault="004B1F87" w:rsidP="004B1F87">
            <w:pPr>
              <w:widowControl w:val="0"/>
              <w:snapToGrid w:val="0"/>
              <w:spacing w:line="240" w:lineRule="auto"/>
              <w:jc w:val="center"/>
              <w:rPr>
                <w:rFonts w:ascii="Calibri" w:hAnsi="Calibri" w:cs="Calibri"/>
              </w:rPr>
            </w:pPr>
          </w:p>
        </w:tc>
        <w:tc>
          <w:tcPr>
            <w:tcW w:w="714" w:type="pct"/>
            <w:tcBorders>
              <w:top w:val="single" w:sz="4" w:space="0" w:color="000000"/>
              <w:left w:val="single" w:sz="4" w:space="0" w:color="000000"/>
              <w:bottom w:val="single" w:sz="4" w:space="0" w:color="000000"/>
              <w:right w:val="single" w:sz="4" w:space="0" w:color="000000"/>
            </w:tcBorders>
          </w:tcPr>
          <w:p w14:paraId="5FAC9CE1" w14:textId="77777777" w:rsidR="004B1F87" w:rsidRDefault="004B1F87" w:rsidP="004B1F87">
            <w:pPr>
              <w:widowControl w:val="0"/>
              <w:snapToGrid w:val="0"/>
              <w:spacing w:line="240" w:lineRule="auto"/>
              <w:jc w:val="center"/>
              <w:rPr>
                <w:rFonts w:ascii="Calibri" w:hAnsi="Calibri" w:cs="Calibri"/>
              </w:rPr>
            </w:pPr>
          </w:p>
        </w:tc>
        <w:tc>
          <w:tcPr>
            <w:tcW w:w="1116" w:type="pct"/>
            <w:tcBorders>
              <w:top w:val="single" w:sz="4" w:space="0" w:color="000000"/>
              <w:left w:val="single" w:sz="4" w:space="0" w:color="000000"/>
              <w:bottom w:val="single" w:sz="4" w:space="0" w:color="000000"/>
            </w:tcBorders>
            <w:vAlign w:val="center"/>
          </w:tcPr>
          <w:p w14:paraId="7C0B42F8" w14:textId="77777777" w:rsidR="004B1F87" w:rsidRDefault="004B1F87" w:rsidP="004B1F87">
            <w:pPr>
              <w:widowControl w:val="0"/>
              <w:snapToGrid w:val="0"/>
              <w:spacing w:line="240" w:lineRule="auto"/>
              <w:jc w:val="center"/>
              <w:rPr>
                <w:rFonts w:ascii="Calibri" w:hAnsi="Calibri" w:cs="Calibri"/>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57151F20" w14:textId="77777777" w:rsidR="004B1F87" w:rsidRDefault="004B1F87" w:rsidP="004B1F87">
            <w:pPr>
              <w:widowControl w:val="0"/>
              <w:snapToGrid w:val="0"/>
              <w:spacing w:line="240" w:lineRule="auto"/>
              <w:jc w:val="center"/>
              <w:rPr>
                <w:rFonts w:ascii="Calibri" w:hAnsi="Calibri" w:cs="Calibri"/>
              </w:rPr>
            </w:pPr>
          </w:p>
        </w:tc>
      </w:tr>
      <w:tr w:rsidR="004B1F87" w14:paraId="488D6B4A" w14:textId="77777777" w:rsidTr="004B1F87">
        <w:trPr>
          <w:trHeight w:val="397"/>
          <w:jc w:val="center"/>
        </w:trPr>
        <w:tc>
          <w:tcPr>
            <w:tcW w:w="285" w:type="pct"/>
            <w:tcBorders>
              <w:top w:val="single" w:sz="4" w:space="0" w:color="000000"/>
              <w:left w:val="single" w:sz="4" w:space="0" w:color="000000"/>
              <w:bottom w:val="single" w:sz="4" w:space="0" w:color="000000"/>
            </w:tcBorders>
            <w:vAlign w:val="center"/>
          </w:tcPr>
          <w:p w14:paraId="28F95DD5" w14:textId="77777777" w:rsidR="004B1F87" w:rsidRDefault="004B1F87" w:rsidP="004B1F87">
            <w:pPr>
              <w:widowControl w:val="0"/>
              <w:spacing w:line="240" w:lineRule="auto"/>
              <w:jc w:val="center"/>
              <w:rPr>
                <w:rFonts w:ascii="Calibri" w:hAnsi="Calibri" w:cs="Calibri"/>
              </w:rPr>
            </w:pPr>
            <w:r>
              <w:rPr>
                <w:rFonts w:ascii="Calibri" w:hAnsi="Calibri" w:cs="Calibri"/>
              </w:rPr>
              <w:t>4.</w:t>
            </w:r>
          </w:p>
        </w:tc>
        <w:tc>
          <w:tcPr>
            <w:tcW w:w="982" w:type="pct"/>
            <w:tcBorders>
              <w:top w:val="single" w:sz="4" w:space="0" w:color="000000"/>
              <w:left w:val="single" w:sz="4" w:space="0" w:color="000000"/>
              <w:bottom w:val="single" w:sz="4" w:space="0" w:color="000000"/>
              <w:right w:val="single" w:sz="4" w:space="0" w:color="000000"/>
            </w:tcBorders>
          </w:tcPr>
          <w:p w14:paraId="019186E1" w14:textId="705B1EB8" w:rsidR="004B1F87" w:rsidRDefault="004B1F87" w:rsidP="004B1F87">
            <w:pPr>
              <w:widowControl w:val="0"/>
              <w:snapToGrid w:val="0"/>
              <w:spacing w:line="240" w:lineRule="auto"/>
              <w:rPr>
                <w:rFonts w:ascii="Calibri" w:hAnsi="Calibri" w:cs="Calibri"/>
              </w:rPr>
            </w:pPr>
          </w:p>
        </w:tc>
        <w:tc>
          <w:tcPr>
            <w:tcW w:w="898" w:type="pct"/>
            <w:tcBorders>
              <w:top w:val="single" w:sz="4" w:space="0" w:color="000000"/>
              <w:left w:val="single" w:sz="4" w:space="0" w:color="000000"/>
              <w:bottom w:val="single" w:sz="4" w:space="0" w:color="000000"/>
              <w:right w:val="single" w:sz="4" w:space="0" w:color="000000"/>
            </w:tcBorders>
          </w:tcPr>
          <w:p w14:paraId="2290F141" w14:textId="77777777" w:rsidR="004B1F87" w:rsidRDefault="004B1F87" w:rsidP="004B1F87">
            <w:pPr>
              <w:widowControl w:val="0"/>
              <w:snapToGrid w:val="0"/>
              <w:spacing w:line="240" w:lineRule="auto"/>
              <w:jc w:val="center"/>
              <w:rPr>
                <w:rFonts w:ascii="Calibri" w:hAnsi="Calibri" w:cs="Calibri"/>
              </w:rPr>
            </w:pPr>
          </w:p>
        </w:tc>
        <w:tc>
          <w:tcPr>
            <w:tcW w:w="473" w:type="pct"/>
            <w:tcBorders>
              <w:top w:val="single" w:sz="4" w:space="0" w:color="000000"/>
              <w:left w:val="single" w:sz="4" w:space="0" w:color="000000"/>
              <w:bottom w:val="single" w:sz="4" w:space="0" w:color="000000"/>
            </w:tcBorders>
          </w:tcPr>
          <w:p w14:paraId="46F018B0" w14:textId="0E6A6427" w:rsidR="004B1F87" w:rsidRDefault="004B1F87" w:rsidP="004B1F87">
            <w:pPr>
              <w:widowControl w:val="0"/>
              <w:snapToGrid w:val="0"/>
              <w:spacing w:line="240" w:lineRule="auto"/>
              <w:jc w:val="center"/>
              <w:rPr>
                <w:rFonts w:ascii="Calibri" w:hAnsi="Calibri" w:cs="Calibri"/>
              </w:rPr>
            </w:pPr>
          </w:p>
        </w:tc>
        <w:tc>
          <w:tcPr>
            <w:tcW w:w="714" w:type="pct"/>
            <w:tcBorders>
              <w:top w:val="single" w:sz="4" w:space="0" w:color="000000"/>
              <w:left w:val="single" w:sz="4" w:space="0" w:color="000000"/>
              <w:bottom w:val="single" w:sz="4" w:space="0" w:color="000000"/>
              <w:right w:val="single" w:sz="4" w:space="0" w:color="000000"/>
            </w:tcBorders>
          </w:tcPr>
          <w:p w14:paraId="03F00590" w14:textId="77777777" w:rsidR="004B1F87" w:rsidRDefault="004B1F87" w:rsidP="004B1F87">
            <w:pPr>
              <w:widowControl w:val="0"/>
              <w:snapToGrid w:val="0"/>
              <w:spacing w:line="240" w:lineRule="auto"/>
              <w:jc w:val="center"/>
              <w:rPr>
                <w:rFonts w:ascii="Calibri" w:hAnsi="Calibri" w:cs="Calibri"/>
              </w:rPr>
            </w:pPr>
          </w:p>
        </w:tc>
        <w:tc>
          <w:tcPr>
            <w:tcW w:w="1116" w:type="pct"/>
            <w:tcBorders>
              <w:top w:val="single" w:sz="4" w:space="0" w:color="000000"/>
              <w:left w:val="single" w:sz="4" w:space="0" w:color="000000"/>
              <w:bottom w:val="single" w:sz="4" w:space="0" w:color="000000"/>
            </w:tcBorders>
            <w:vAlign w:val="center"/>
          </w:tcPr>
          <w:p w14:paraId="2A121A4A" w14:textId="77777777" w:rsidR="004B1F87" w:rsidRDefault="004B1F87" w:rsidP="004B1F87">
            <w:pPr>
              <w:widowControl w:val="0"/>
              <w:snapToGrid w:val="0"/>
              <w:spacing w:line="240" w:lineRule="auto"/>
              <w:jc w:val="center"/>
              <w:rPr>
                <w:rFonts w:ascii="Calibri" w:hAnsi="Calibri" w:cs="Calibri"/>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13874C79" w14:textId="77777777" w:rsidR="004B1F87" w:rsidRDefault="004B1F87" w:rsidP="004B1F87">
            <w:pPr>
              <w:widowControl w:val="0"/>
              <w:snapToGrid w:val="0"/>
              <w:spacing w:line="240" w:lineRule="auto"/>
              <w:jc w:val="center"/>
              <w:rPr>
                <w:rFonts w:ascii="Calibri" w:hAnsi="Calibri" w:cs="Calibri"/>
              </w:rPr>
            </w:pPr>
          </w:p>
        </w:tc>
      </w:tr>
    </w:tbl>
    <w:p w14:paraId="04953129" w14:textId="77777777" w:rsidR="00A818E4" w:rsidRDefault="00A818E4" w:rsidP="00A818E4">
      <w:pPr>
        <w:pStyle w:val="Akapitzlist1"/>
        <w:ind w:left="284"/>
        <w:jc w:val="both"/>
        <w:rPr>
          <w:rFonts w:ascii="Calibri" w:hAnsi="Calibri" w:cs="Calibri"/>
          <w:sz w:val="22"/>
          <w:szCs w:val="22"/>
        </w:rPr>
      </w:pPr>
    </w:p>
    <w:p w14:paraId="5F7A63B3" w14:textId="6C188AE4" w:rsidR="0063152B" w:rsidRDefault="00B27A0D" w:rsidP="00A818E4">
      <w:pPr>
        <w:pStyle w:val="Akapitzlist1"/>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Wykonawca oświadcza, że dostarczony sprzęt medyczny jest produktem fabrycznie nowym.</w:t>
      </w:r>
    </w:p>
    <w:p w14:paraId="754FA18A" w14:textId="77777777" w:rsidR="0063152B" w:rsidRDefault="00B27A0D" w:rsidP="00A818E4">
      <w:pPr>
        <w:pStyle w:val="Akapitzlist1"/>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Wykonawca udziela gwarancji od dnia …………………… na okres ………. miesięcy.</w:t>
      </w:r>
    </w:p>
    <w:p w14:paraId="0AF53155" w14:textId="77777777" w:rsidR="0063152B" w:rsidRDefault="00B27A0D" w:rsidP="00A818E4">
      <w:pPr>
        <w:pStyle w:val="Akapitzlist1"/>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Do dnia podpisania niniejszego protokołu zostały dostarczone Zamawiającemu następujące dokumenty, do ww. sprzętu (*zaznaczyć właściwe):</w:t>
      </w:r>
    </w:p>
    <w:p w14:paraId="795CFD43" w14:textId="4B9B957D" w:rsidR="00CC7876" w:rsidRPr="00CC7876" w:rsidRDefault="00CC7876" w:rsidP="00A818E4">
      <w:pPr>
        <w:spacing w:line="360" w:lineRule="auto"/>
        <w:ind w:left="567" w:hanging="283"/>
        <w:jc w:val="both"/>
        <w:rPr>
          <w:rFonts w:ascii="Calibri" w:hAnsi="Calibri" w:cs="Calibri"/>
        </w:rPr>
      </w:pPr>
      <w:r w:rsidRPr="00CC7876">
        <w:rPr>
          <w:rFonts w:ascii="Calibri" w:eastAsia="Symbol" w:hAnsi="Calibri" w:cs="Calibri"/>
          <w:vertAlign w:val="subscript"/>
        </w:rPr>
        <w:t xml:space="preserve"> </w:t>
      </w:r>
      <w:r>
        <w:rPr>
          <w:rFonts w:ascii="Calibri" w:hAnsi="Calibri" w:cs="Calibri"/>
        </w:rPr>
        <w:t>1)</w:t>
      </w:r>
      <w:r w:rsidRPr="00CC7876">
        <w:rPr>
          <w:rFonts w:ascii="Calibri" w:hAnsi="Calibri" w:cs="Calibri"/>
        </w:rPr>
        <w:t xml:space="preserve"> instrukcje obsługi w języku polskim w wersji drukowanej oraz w wersji elektronicznej</w:t>
      </w:r>
      <w:r>
        <w:rPr>
          <w:rFonts w:ascii="Calibri" w:hAnsi="Calibri" w:cs="Calibri"/>
        </w:rPr>
        <w:t xml:space="preserve"> oraz</w:t>
      </w:r>
      <w:r w:rsidRPr="00CC7876">
        <w:rPr>
          <w:rFonts w:ascii="Calibri" w:hAnsi="Calibri" w:cs="Calibri"/>
        </w:rPr>
        <w:t xml:space="preserve"> </w:t>
      </w:r>
      <w:r>
        <w:rPr>
          <w:rFonts w:ascii="Calibri" w:hAnsi="Calibri" w:cs="Calibri"/>
        </w:rPr>
        <w:t>niezbędna dokumentacja techniczna zawierającą zalecenia dotyczące konserwacji, wykonania przeglądów technicznych, kalibracji (zakres i terminy);</w:t>
      </w:r>
    </w:p>
    <w:p w14:paraId="0F8EC6DA" w14:textId="714D1888" w:rsidR="00CC7876" w:rsidRPr="00CC7876" w:rsidRDefault="00B71EF1" w:rsidP="00A818E4">
      <w:pPr>
        <w:spacing w:line="360" w:lineRule="auto"/>
        <w:ind w:left="567" w:hanging="283"/>
        <w:jc w:val="both"/>
        <w:rPr>
          <w:rFonts w:ascii="Calibri" w:hAnsi="Calibri" w:cs="Calibri"/>
        </w:rPr>
      </w:pPr>
      <w:r>
        <w:rPr>
          <w:rFonts w:ascii="Calibri" w:hAnsi="Calibri" w:cs="Calibri"/>
        </w:rPr>
        <w:t>2</w:t>
      </w:r>
      <w:r w:rsidR="00CC7876">
        <w:rPr>
          <w:rFonts w:ascii="Calibri" w:hAnsi="Calibri" w:cs="Calibri"/>
        </w:rPr>
        <w:t>)</w:t>
      </w:r>
      <w:r w:rsidR="00CC7876" w:rsidRPr="00CC7876">
        <w:rPr>
          <w:rFonts w:ascii="Calibri" w:hAnsi="Calibri" w:cs="Calibri"/>
        </w:rPr>
        <w:t xml:space="preserve"> paszporty techniczne (informacje w zakresie daty zainstalowania i terminu następnego przeglądu wypełnione po uruchomieniu sprzętu);</w:t>
      </w:r>
    </w:p>
    <w:p w14:paraId="6A800885" w14:textId="3185D775" w:rsidR="0063152B" w:rsidRDefault="00B27A0D" w:rsidP="00A818E4">
      <w:pPr>
        <w:spacing w:line="360" w:lineRule="auto"/>
        <w:ind w:left="567" w:hanging="283"/>
        <w:jc w:val="both"/>
        <w:rPr>
          <w:rFonts w:ascii="Calibri" w:hAnsi="Calibri" w:cs="Calibri"/>
        </w:rPr>
      </w:pPr>
      <w:r>
        <w:rPr>
          <w:rFonts w:ascii="Calibri" w:hAnsi="Calibri" w:cs="Calibri"/>
        </w:rPr>
        <w:t xml:space="preserve"> </w:t>
      </w:r>
      <w:r w:rsidR="00B71EF1">
        <w:rPr>
          <w:rFonts w:ascii="Calibri" w:hAnsi="Calibri" w:cs="Calibri"/>
        </w:rPr>
        <w:t>3</w:t>
      </w:r>
      <w:r w:rsidR="00CC7876">
        <w:rPr>
          <w:rFonts w:ascii="Calibri" w:hAnsi="Calibri" w:cs="Calibri"/>
        </w:rPr>
        <w:t>)</w:t>
      </w:r>
      <w:r>
        <w:rPr>
          <w:rFonts w:ascii="Calibri" w:hAnsi="Calibri" w:cs="Calibri"/>
        </w:rPr>
        <w:t xml:space="preserve"> wykaz wszystkich podmiotów upoważnionych przez wytwórcę lub autoryzowanego przedstawiciela do wykonywania czynności obsługi serwisowej sprzętu;</w:t>
      </w:r>
    </w:p>
    <w:p w14:paraId="4CD3BE8B" w14:textId="4DED330B" w:rsidR="0063152B" w:rsidRDefault="00510FFA" w:rsidP="00A818E4">
      <w:pPr>
        <w:spacing w:line="360" w:lineRule="auto"/>
        <w:ind w:left="567" w:hanging="283"/>
        <w:jc w:val="both"/>
        <w:rPr>
          <w:rFonts w:ascii="Calibri" w:hAnsi="Calibri" w:cs="Calibri"/>
        </w:rPr>
      </w:pPr>
      <w:r>
        <w:rPr>
          <w:rFonts w:ascii="Calibri" w:hAnsi="Calibri" w:cs="Calibri"/>
        </w:rPr>
        <w:t>4</w:t>
      </w:r>
      <w:r w:rsidR="00CC7876">
        <w:rPr>
          <w:rFonts w:ascii="Calibri" w:hAnsi="Calibri" w:cs="Calibri"/>
        </w:rPr>
        <w:t xml:space="preserve">) </w:t>
      </w:r>
      <w:r w:rsidR="00B27A0D">
        <w:rPr>
          <w:rFonts w:ascii="Calibri" w:hAnsi="Calibri" w:cs="Calibri"/>
        </w:rPr>
        <w:t>wykaz dostawców części zamiennych i materiałów eksploatacyjnych do poszczególnych typów sprzętu</w:t>
      </w:r>
      <w:r w:rsidR="00CD688F">
        <w:rPr>
          <w:rFonts w:ascii="Calibri" w:hAnsi="Calibri" w:cs="Calibri"/>
        </w:rPr>
        <w:t>;</w:t>
      </w:r>
    </w:p>
    <w:p w14:paraId="30A64775" w14:textId="568DE330" w:rsidR="00CD688F" w:rsidRDefault="00CD688F" w:rsidP="00CD688F">
      <w:pPr>
        <w:spacing w:line="360" w:lineRule="auto"/>
        <w:ind w:left="567" w:hanging="283"/>
        <w:jc w:val="both"/>
        <w:rPr>
          <w:rFonts w:ascii="Calibri" w:hAnsi="Calibri" w:cs="Calibri"/>
        </w:rPr>
      </w:pPr>
      <w:r>
        <w:rPr>
          <w:rFonts w:ascii="Calibri" w:hAnsi="Calibri" w:cs="Calibri"/>
        </w:rPr>
        <w:t>5) inne dokumenty: ………………………………………………………………………………………………………………………….</w:t>
      </w:r>
    </w:p>
    <w:p w14:paraId="1C517BD6" w14:textId="770BC5CA" w:rsidR="00CD688F" w:rsidRDefault="00CD688F" w:rsidP="00CD688F">
      <w:pPr>
        <w:spacing w:line="360" w:lineRule="auto"/>
        <w:ind w:left="567" w:hanging="283"/>
        <w:jc w:val="both"/>
        <w:rPr>
          <w:rFonts w:ascii="Calibri" w:hAnsi="Calibri" w:cs="Calibri"/>
        </w:rPr>
      </w:pPr>
      <w:r>
        <w:rPr>
          <w:rFonts w:ascii="Calibri" w:hAnsi="Calibri" w:cs="Calibri"/>
        </w:rPr>
        <w:t>………………………………………………………………………………………………………………………………………………………….</w:t>
      </w:r>
    </w:p>
    <w:p w14:paraId="7241A75F" w14:textId="77777777" w:rsidR="0063152B" w:rsidRDefault="00B27A0D" w:rsidP="00A818E4">
      <w:pPr>
        <w:pStyle w:val="Akapitzlist1"/>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Zamawiający (*zaznaczyć właściwe):</w:t>
      </w:r>
    </w:p>
    <w:p w14:paraId="5BBECF49" w14:textId="77777777" w:rsidR="0063152B" w:rsidRDefault="00B27A0D" w:rsidP="00A818E4">
      <w:pPr>
        <w:pStyle w:val="Akapitzlist1"/>
        <w:numPr>
          <w:ilvl w:val="0"/>
          <w:numId w:val="10"/>
        </w:numPr>
        <w:spacing w:line="360" w:lineRule="auto"/>
        <w:jc w:val="both"/>
        <w:rPr>
          <w:rFonts w:ascii="Calibri" w:hAnsi="Calibri" w:cs="Calibri"/>
          <w:sz w:val="22"/>
          <w:szCs w:val="22"/>
        </w:rPr>
      </w:pPr>
      <w:r>
        <w:rPr>
          <w:rFonts w:ascii="Calibri" w:hAnsi="Calibri" w:cs="Calibri"/>
          <w:sz w:val="22"/>
          <w:szCs w:val="22"/>
        </w:rPr>
        <w:t xml:space="preserve">dokonuje odbioru ww. sprzętu i stwierdza, że sprzęt jest zgodny w zakresie ilościowym </w:t>
      </w:r>
      <w:r>
        <w:rPr>
          <w:rFonts w:ascii="Calibri" w:hAnsi="Calibri" w:cs="Calibri"/>
          <w:sz w:val="22"/>
          <w:szCs w:val="22"/>
        </w:rPr>
        <w:br/>
        <w:t xml:space="preserve">i rzeczowym oraz spełnia wszystkie parametry techniczne i inne wymogi określone  </w:t>
      </w:r>
      <w:r>
        <w:rPr>
          <w:rFonts w:ascii="Calibri" w:hAnsi="Calibri" w:cs="Calibri"/>
          <w:sz w:val="22"/>
          <w:szCs w:val="22"/>
        </w:rPr>
        <w:br/>
        <w:t>w złożonej ofercie, nie posiada widocznych wad oraz odpowiada wymogom zawartej przez strony Umowy.</w:t>
      </w:r>
    </w:p>
    <w:p w14:paraId="42231363" w14:textId="77777777" w:rsidR="0063152B" w:rsidRDefault="00B27A0D" w:rsidP="00A818E4">
      <w:pPr>
        <w:pStyle w:val="Akapitzlist1"/>
        <w:numPr>
          <w:ilvl w:val="0"/>
          <w:numId w:val="10"/>
        </w:numPr>
        <w:spacing w:line="360" w:lineRule="auto"/>
        <w:jc w:val="both"/>
        <w:rPr>
          <w:rFonts w:ascii="Calibri" w:hAnsi="Calibri" w:cs="Calibri"/>
          <w:sz w:val="22"/>
          <w:szCs w:val="22"/>
        </w:rPr>
      </w:pPr>
      <w:r>
        <w:rPr>
          <w:rFonts w:ascii="Calibri" w:hAnsi="Calibri" w:cs="Calibri"/>
          <w:sz w:val="22"/>
          <w:szCs w:val="22"/>
        </w:rPr>
        <w:t>odmawia dokonania odbioru (wstrzymuje czynności odbiorowe) z uwagi na:</w:t>
      </w:r>
    </w:p>
    <w:p w14:paraId="56AB9E12" w14:textId="77777777" w:rsidR="0063152B" w:rsidRDefault="00B27A0D" w:rsidP="00A818E4">
      <w:pPr>
        <w:spacing w:line="360" w:lineRule="auto"/>
        <w:ind w:right="-49"/>
        <w:rPr>
          <w:rFonts w:ascii="Calibri" w:hAnsi="Calibri" w:cs="Calibri"/>
        </w:rPr>
      </w:pPr>
      <w:r>
        <w:rPr>
          <w:rFonts w:ascii="Calibri" w:hAnsi="Calibri" w:cs="Calibri"/>
        </w:rPr>
        <w:t>………………………………………………………………………………………………………………………………………………………………………………………………………………………………………………………………………………………………………………………………</w:t>
      </w:r>
    </w:p>
    <w:p w14:paraId="10DC01F7" w14:textId="77777777" w:rsidR="0063152B" w:rsidRDefault="00B27A0D">
      <w:pPr>
        <w:rPr>
          <w:rFonts w:ascii="Calibri" w:hAnsi="Calibri" w:cs="Calibri"/>
        </w:rPr>
      </w:pPr>
      <w:r>
        <w:rPr>
          <w:rFonts w:ascii="Calibri" w:hAnsi="Calibri" w:cs="Calibri"/>
        </w:rPr>
        <w:t>Protokół sporządzono w dwóch jednobrzmiących egzemplarzach, po jednym dla każdej ze Stron.</w:t>
      </w:r>
    </w:p>
    <w:p w14:paraId="63442A02" w14:textId="77777777" w:rsidR="0063152B" w:rsidRDefault="0063152B">
      <w:pPr>
        <w:rPr>
          <w:rFonts w:ascii="Calibri" w:hAnsi="Calibri" w:cs="Calibri"/>
        </w:rPr>
      </w:pPr>
    </w:p>
    <w:p w14:paraId="75FD3D81" w14:textId="0F2D870F" w:rsidR="00A818E4" w:rsidRDefault="00B27A0D">
      <w:pPr>
        <w:rPr>
          <w:rFonts w:ascii="Calibri" w:hAnsi="Calibri" w:cs="Calibri"/>
        </w:rPr>
      </w:pPr>
      <w:r>
        <w:rPr>
          <w:rFonts w:ascii="Calibri" w:hAnsi="Calibri" w:cs="Calibri"/>
        </w:rPr>
        <w:t>Na tym protokół zakończono i podpisano.</w:t>
      </w:r>
    </w:p>
    <w:tbl>
      <w:tblPr>
        <w:tblW w:w="5000" w:type="pct"/>
        <w:tblLayout w:type="fixed"/>
        <w:tblLook w:val="00A0" w:firstRow="1" w:lastRow="0" w:firstColumn="1" w:lastColumn="0" w:noHBand="0" w:noVBand="0"/>
      </w:tblPr>
      <w:tblGrid>
        <w:gridCol w:w="3127"/>
        <w:gridCol w:w="3253"/>
        <w:gridCol w:w="3001"/>
      </w:tblGrid>
      <w:tr w:rsidR="0063152B" w14:paraId="6E601194" w14:textId="77777777">
        <w:trPr>
          <w:trHeight w:val="784"/>
        </w:trPr>
        <w:tc>
          <w:tcPr>
            <w:tcW w:w="3055" w:type="dxa"/>
            <w:tcBorders>
              <w:top w:val="single" w:sz="4" w:space="0" w:color="000000"/>
              <w:left w:val="single" w:sz="4" w:space="0" w:color="000000"/>
              <w:bottom w:val="single" w:sz="4" w:space="0" w:color="000000"/>
              <w:right w:val="single" w:sz="4" w:space="0" w:color="000000"/>
            </w:tcBorders>
            <w:vAlign w:val="center"/>
          </w:tcPr>
          <w:p w14:paraId="7FC8E9AB" w14:textId="77777777" w:rsidR="0063152B" w:rsidRDefault="00B27A0D">
            <w:pPr>
              <w:widowControl w:val="0"/>
              <w:snapToGrid w:val="0"/>
              <w:spacing w:after="120"/>
              <w:jc w:val="center"/>
              <w:rPr>
                <w:rFonts w:ascii="Calibri" w:hAnsi="Calibri" w:cs="Calibri"/>
                <w:bCs/>
              </w:rPr>
            </w:pPr>
            <w:r>
              <w:rPr>
                <w:rFonts w:ascii="Calibri" w:hAnsi="Calibri" w:cs="Calibri"/>
                <w:b/>
                <w:bCs/>
              </w:rPr>
              <w:t xml:space="preserve">ZAMAWIAJĄCY                                    </w:t>
            </w:r>
            <w:r>
              <w:rPr>
                <w:rFonts w:ascii="Calibri" w:hAnsi="Calibri" w:cs="Calibri"/>
                <w:bCs/>
                <w:i/>
              </w:rPr>
              <w:t>(przedstawiciel Działu Administracyjno-Technicznego)</w:t>
            </w:r>
          </w:p>
        </w:tc>
        <w:tc>
          <w:tcPr>
            <w:tcW w:w="3178" w:type="dxa"/>
            <w:tcBorders>
              <w:top w:val="single" w:sz="4" w:space="0" w:color="000000"/>
              <w:left w:val="single" w:sz="4" w:space="0" w:color="000000"/>
              <w:bottom w:val="single" w:sz="4" w:space="0" w:color="000000"/>
              <w:right w:val="single" w:sz="4" w:space="0" w:color="000000"/>
            </w:tcBorders>
            <w:vAlign w:val="center"/>
          </w:tcPr>
          <w:p w14:paraId="59B933A4" w14:textId="77777777" w:rsidR="0063152B" w:rsidRDefault="00B27A0D">
            <w:pPr>
              <w:widowControl w:val="0"/>
              <w:ind w:left="708"/>
              <w:rPr>
                <w:rFonts w:ascii="Calibri" w:hAnsi="Calibri" w:cs="Calibri"/>
                <w:b/>
              </w:rPr>
            </w:pPr>
            <w:r>
              <w:rPr>
                <w:rFonts w:ascii="Calibri" w:hAnsi="Calibri" w:cs="Calibri"/>
                <w:b/>
              </w:rPr>
              <w:t>UŻYTKOWNIK</w:t>
            </w:r>
          </w:p>
          <w:p w14:paraId="30FEF16C" w14:textId="38F023F6" w:rsidR="0063152B" w:rsidRDefault="00B27A0D">
            <w:pPr>
              <w:widowControl w:val="0"/>
              <w:jc w:val="center"/>
              <w:rPr>
                <w:rFonts w:ascii="Calibri" w:hAnsi="Calibri" w:cs="Calibri"/>
                <w:i/>
              </w:rPr>
            </w:pPr>
            <w:r>
              <w:rPr>
                <w:rFonts w:ascii="Calibri" w:hAnsi="Calibri" w:cs="Calibri"/>
                <w:i/>
              </w:rPr>
              <w:t>(</w:t>
            </w:r>
            <w:r w:rsidR="00AF5CCE">
              <w:rPr>
                <w:rFonts w:ascii="Calibri" w:hAnsi="Calibri" w:cs="Calibri"/>
                <w:i/>
              </w:rPr>
              <w:t>przedstawiciel komórki</w:t>
            </w:r>
            <w:r>
              <w:rPr>
                <w:rFonts w:ascii="Calibri" w:hAnsi="Calibri" w:cs="Calibri"/>
                <w:i/>
              </w:rPr>
              <w:t xml:space="preserve"> organizacyjn</w:t>
            </w:r>
            <w:r w:rsidR="00AF5CCE">
              <w:rPr>
                <w:rFonts w:ascii="Calibri" w:hAnsi="Calibri" w:cs="Calibri"/>
                <w:i/>
              </w:rPr>
              <w:t>ej</w:t>
            </w:r>
            <w:r>
              <w:rPr>
                <w:rFonts w:ascii="Calibri" w:hAnsi="Calibri" w:cs="Calibri"/>
                <w:i/>
              </w:rPr>
              <w:t xml:space="preserve"> szpitala)</w:t>
            </w:r>
          </w:p>
        </w:tc>
        <w:tc>
          <w:tcPr>
            <w:tcW w:w="2932" w:type="dxa"/>
            <w:tcBorders>
              <w:top w:val="single" w:sz="4" w:space="0" w:color="000000"/>
              <w:left w:val="single" w:sz="4" w:space="0" w:color="000000"/>
              <w:bottom w:val="single" w:sz="4" w:space="0" w:color="000000"/>
              <w:right w:val="single" w:sz="4" w:space="0" w:color="000000"/>
            </w:tcBorders>
            <w:vAlign w:val="center"/>
          </w:tcPr>
          <w:p w14:paraId="3F8083B7" w14:textId="77777777" w:rsidR="0063152B" w:rsidRDefault="00B27A0D">
            <w:pPr>
              <w:widowControl w:val="0"/>
              <w:jc w:val="center"/>
              <w:rPr>
                <w:rFonts w:ascii="Calibri" w:hAnsi="Calibri" w:cs="Calibri"/>
                <w:b/>
                <w:bCs/>
              </w:rPr>
            </w:pPr>
            <w:r>
              <w:rPr>
                <w:rFonts w:ascii="Calibri" w:hAnsi="Calibri" w:cs="Calibri"/>
                <w:b/>
                <w:bCs/>
              </w:rPr>
              <w:t>WYKONAWCA</w:t>
            </w:r>
          </w:p>
          <w:p w14:paraId="4049E842" w14:textId="77777777" w:rsidR="0063152B" w:rsidRDefault="00B27A0D">
            <w:pPr>
              <w:widowControl w:val="0"/>
              <w:jc w:val="center"/>
              <w:rPr>
                <w:rFonts w:ascii="Calibri" w:hAnsi="Calibri" w:cs="Calibri"/>
              </w:rPr>
            </w:pPr>
            <w:r>
              <w:rPr>
                <w:rFonts w:ascii="Calibri" w:hAnsi="Calibri" w:cs="Calibri"/>
                <w:bCs/>
                <w:i/>
              </w:rPr>
              <w:t>(dostawca sprzętu</w:t>
            </w:r>
            <w:r>
              <w:rPr>
                <w:rFonts w:ascii="Calibri" w:hAnsi="Calibri" w:cs="Calibri"/>
                <w:b/>
                <w:bCs/>
              </w:rPr>
              <w:t>)</w:t>
            </w:r>
          </w:p>
        </w:tc>
      </w:tr>
      <w:tr w:rsidR="0063152B" w14:paraId="77C319B0" w14:textId="77777777">
        <w:trPr>
          <w:trHeight w:val="1557"/>
        </w:trPr>
        <w:tc>
          <w:tcPr>
            <w:tcW w:w="3055" w:type="dxa"/>
            <w:tcBorders>
              <w:top w:val="single" w:sz="4" w:space="0" w:color="000000"/>
              <w:left w:val="single" w:sz="4" w:space="0" w:color="000000"/>
              <w:bottom w:val="single" w:sz="4" w:space="0" w:color="000000"/>
              <w:right w:val="single" w:sz="4" w:space="0" w:color="000000"/>
            </w:tcBorders>
            <w:vAlign w:val="center"/>
          </w:tcPr>
          <w:p w14:paraId="768F404A" w14:textId="77777777" w:rsidR="0063152B" w:rsidRDefault="0063152B">
            <w:pPr>
              <w:widowControl w:val="0"/>
              <w:snapToGrid w:val="0"/>
              <w:jc w:val="center"/>
              <w:rPr>
                <w:rFonts w:ascii="Calibri" w:hAnsi="Calibri" w:cs="Calibri"/>
                <w:i/>
              </w:rPr>
            </w:pPr>
          </w:p>
          <w:p w14:paraId="70A25BE1" w14:textId="77777777" w:rsidR="0063152B" w:rsidRDefault="0063152B">
            <w:pPr>
              <w:widowControl w:val="0"/>
              <w:snapToGrid w:val="0"/>
              <w:jc w:val="center"/>
              <w:rPr>
                <w:rFonts w:ascii="Calibri" w:hAnsi="Calibri" w:cs="Calibri"/>
                <w:i/>
              </w:rPr>
            </w:pPr>
          </w:p>
          <w:p w14:paraId="1FABB077" w14:textId="77777777" w:rsidR="0063152B" w:rsidRDefault="0063152B">
            <w:pPr>
              <w:widowControl w:val="0"/>
              <w:snapToGrid w:val="0"/>
              <w:jc w:val="center"/>
              <w:rPr>
                <w:rFonts w:ascii="Calibri" w:hAnsi="Calibri" w:cs="Calibri"/>
                <w:i/>
              </w:rPr>
            </w:pPr>
          </w:p>
          <w:p w14:paraId="189D8419" w14:textId="77777777" w:rsidR="0063152B" w:rsidRDefault="0063152B">
            <w:pPr>
              <w:widowControl w:val="0"/>
              <w:snapToGrid w:val="0"/>
              <w:jc w:val="center"/>
              <w:rPr>
                <w:rFonts w:ascii="Calibri" w:hAnsi="Calibri" w:cs="Calibri"/>
                <w:i/>
              </w:rPr>
            </w:pPr>
          </w:p>
          <w:p w14:paraId="6DE175C4" w14:textId="77777777" w:rsidR="0063152B" w:rsidRDefault="0063152B">
            <w:pPr>
              <w:widowControl w:val="0"/>
              <w:snapToGrid w:val="0"/>
              <w:jc w:val="center"/>
              <w:rPr>
                <w:rFonts w:ascii="Calibri" w:hAnsi="Calibri" w:cs="Calibri"/>
                <w:i/>
              </w:rPr>
            </w:pPr>
          </w:p>
          <w:p w14:paraId="7D6FD35D" w14:textId="77777777" w:rsidR="0063152B" w:rsidRDefault="0063152B">
            <w:pPr>
              <w:widowControl w:val="0"/>
              <w:snapToGrid w:val="0"/>
              <w:jc w:val="center"/>
              <w:rPr>
                <w:rFonts w:ascii="Calibri" w:hAnsi="Calibri" w:cs="Calibri"/>
                <w:i/>
              </w:rPr>
            </w:pPr>
          </w:p>
          <w:p w14:paraId="460C9E08" w14:textId="77777777" w:rsidR="0063152B" w:rsidRDefault="00B27A0D">
            <w:pPr>
              <w:widowControl w:val="0"/>
              <w:snapToGrid w:val="0"/>
              <w:jc w:val="center"/>
              <w:rPr>
                <w:rFonts w:ascii="Calibri" w:hAnsi="Calibri" w:cs="Calibri"/>
                <w:i/>
              </w:rPr>
            </w:pPr>
            <w:r>
              <w:rPr>
                <w:rFonts w:ascii="Calibri" w:hAnsi="Calibri" w:cs="Calibri"/>
                <w:i/>
              </w:rPr>
              <w:t>…………………………………………………</w:t>
            </w:r>
          </w:p>
          <w:p w14:paraId="6D176D7F" w14:textId="77777777" w:rsidR="0063152B" w:rsidRDefault="00B27A0D">
            <w:pPr>
              <w:widowControl w:val="0"/>
              <w:snapToGrid w:val="0"/>
              <w:jc w:val="center"/>
              <w:rPr>
                <w:rFonts w:ascii="Calibri" w:hAnsi="Calibri" w:cs="Calibri"/>
                <w:i/>
              </w:rPr>
            </w:pPr>
            <w:r>
              <w:rPr>
                <w:rFonts w:ascii="Calibri" w:hAnsi="Calibri" w:cs="Calibri"/>
                <w:i/>
              </w:rPr>
              <w:t>(podpis)</w:t>
            </w:r>
          </w:p>
          <w:p w14:paraId="36D0A41D" w14:textId="77777777" w:rsidR="0063152B" w:rsidRDefault="0063152B">
            <w:pPr>
              <w:widowControl w:val="0"/>
              <w:snapToGrid w:val="0"/>
              <w:jc w:val="center"/>
              <w:rPr>
                <w:rFonts w:ascii="Calibri" w:hAnsi="Calibri" w:cs="Calibri"/>
                <w:b/>
                <w:bCs/>
                <w: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7D34B37D" w14:textId="77777777" w:rsidR="0063152B" w:rsidRDefault="0063152B">
            <w:pPr>
              <w:widowControl w:val="0"/>
              <w:ind w:left="708"/>
              <w:rPr>
                <w:rFonts w:ascii="Calibri" w:hAnsi="Calibri" w:cs="Calibri"/>
                <w:i/>
              </w:rPr>
            </w:pPr>
          </w:p>
          <w:p w14:paraId="69D6C322" w14:textId="77777777" w:rsidR="0063152B" w:rsidRDefault="0063152B">
            <w:pPr>
              <w:widowControl w:val="0"/>
              <w:ind w:left="708"/>
              <w:rPr>
                <w:rFonts w:ascii="Calibri" w:hAnsi="Calibri" w:cs="Calibri"/>
                <w:i/>
              </w:rPr>
            </w:pPr>
          </w:p>
          <w:p w14:paraId="6F08F1F3" w14:textId="77777777" w:rsidR="0063152B" w:rsidRDefault="0063152B">
            <w:pPr>
              <w:widowControl w:val="0"/>
              <w:ind w:left="708"/>
              <w:rPr>
                <w:rFonts w:ascii="Calibri" w:hAnsi="Calibri" w:cs="Calibri"/>
                <w:i/>
              </w:rPr>
            </w:pPr>
          </w:p>
          <w:p w14:paraId="4536E81F" w14:textId="77777777" w:rsidR="0063152B" w:rsidRDefault="0063152B">
            <w:pPr>
              <w:widowControl w:val="0"/>
              <w:ind w:left="708"/>
              <w:rPr>
                <w:rFonts w:ascii="Calibri" w:hAnsi="Calibri" w:cs="Calibri"/>
                <w:i/>
              </w:rPr>
            </w:pPr>
          </w:p>
          <w:p w14:paraId="6673B604" w14:textId="77777777" w:rsidR="0063152B" w:rsidRDefault="0063152B">
            <w:pPr>
              <w:widowControl w:val="0"/>
              <w:ind w:left="708"/>
              <w:rPr>
                <w:rFonts w:ascii="Calibri" w:hAnsi="Calibri" w:cs="Calibri"/>
                <w:i/>
              </w:rPr>
            </w:pPr>
          </w:p>
          <w:p w14:paraId="001A9F9C" w14:textId="77777777" w:rsidR="0063152B" w:rsidRDefault="0063152B">
            <w:pPr>
              <w:widowControl w:val="0"/>
              <w:ind w:left="708"/>
              <w:rPr>
                <w:rFonts w:ascii="Calibri" w:hAnsi="Calibri" w:cs="Calibri"/>
                <w:i/>
              </w:rPr>
            </w:pPr>
          </w:p>
          <w:p w14:paraId="1869C338" w14:textId="77777777" w:rsidR="0063152B" w:rsidRDefault="00B27A0D">
            <w:pPr>
              <w:widowControl w:val="0"/>
              <w:ind w:left="176"/>
              <w:rPr>
                <w:rFonts w:ascii="Calibri" w:hAnsi="Calibri" w:cs="Calibri"/>
                <w:i/>
              </w:rPr>
            </w:pPr>
            <w:r>
              <w:rPr>
                <w:rFonts w:ascii="Calibri" w:hAnsi="Calibri" w:cs="Calibri"/>
                <w:i/>
              </w:rPr>
              <w:t>………………………………………………</w:t>
            </w:r>
          </w:p>
          <w:p w14:paraId="2C7300E1" w14:textId="77777777" w:rsidR="0063152B" w:rsidRDefault="00B27A0D">
            <w:pPr>
              <w:widowControl w:val="0"/>
              <w:snapToGrid w:val="0"/>
              <w:jc w:val="center"/>
              <w:rPr>
                <w:rFonts w:ascii="Calibri" w:hAnsi="Calibri" w:cs="Calibri"/>
                <w:i/>
              </w:rPr>
            </w:pPr>
            <w:r>
              <w:rPr>
                <w:rFonts w:ascii="Calibri" w:hAnsi="Calibri" w:cs="Calibri"/>
                <w:i/>
              </w:rPr>
              <w:t>(podpis)</w:t>
            </w:r>
          </w:p>
          <w:p w14:paraId="52F58F29" w14:textId="77777777" w:rsidR="0063152B" w:rsidRDefault="0063152B">
            <w:pPr>
              <w:widowControl w:val="0"/>
              <w:ind w:left="708"/>
              <w:rPr>
                <w:rFonts w:ascii="Calibri" w:hAnsi="Calibri" w:cs="Calibri"/>
              </w:rPr>
            </w:pPr>
          </w:p>
        </w:tc>
        <w:tc>
          <w:tcPr>
            <w:tcW w:w="2932" w:type="dxa"/>
            <w:tcBorders>
              <w:top w:val="single" w:sz="4" w:space="0" w:color="000000"/>
              <w:left w:val="single" w:sz="4" w:space="0" w:color="000000"/>
              <w:bottom w:val="single" w:sz="4" w:space="0" w:color="000000"/>
              <w:right w:val="single" w:sz="4" w:space="0" w:color="000000"/>
            </w:tcBorders>
            <w:vAlign w:val="center"/>
          </w:tcPr>
          <w:p w14:paraId="3181F8A1" w14:textId="77777777" w:rsidR="0063152B" w:rsidRDefault="0063152B">
            <w:pPr>
              <w:widowControl w:val="0"/>
              <w:snapToGrid w:val="0"/>
              <w:jc w:val="center"/>
              <w:rPr>
                <w:rFonts w:ascii="Calibri" w:hAnsi="Calibri" w:cs="Calibri"/>
                <w:i/>
              </w:rPr>
            </w:pPr>
          </w:p>
          <w:p w14:paraId="622BFF12" w14:textId="77777777" w:rsidR="0063152B" w:rsidRDefault="0063152B">
            <w:pPr>
              <w:widowControl w:val="0"/>
              <w:snapToGrid w:val="0"/>
              <w:jc w:val="center"/>
              <w:rPr>
                <w:rFonts w:ascii="Calibri" w:hAnsi="Calibri" w:cs="Calibri"/>
                <w:i/>
              </w:rPr>
            </w:pPr>
          </w:p>
          <w:p w14:paraId="4CE5336C" w14:textId="77777777" w:rsidR="0063152B" w:rsidRDefault="0063152B">
            <w:pPr>
              <w:widowControl w:val="0"/>
              <w:snapToGrid w:val="0"/>
              <w:jc w:val="center"/>
              <w:rPr>
                <w:rFonts w:ascii="Calibri" w:hAnsi="Calibri" w:cs="Calibri"/>
                <w:i/>
              </w:rPr>
            </w:pPr>
          </w:p>
          <w:p w14:paraId="0FF2A6EE" w14:textId="77777777" w:rsidR="0063152B" w:rsidRDefault="0063152B">
            <w:pPr>
              <w:widowControl w:val="0"/>
              <w:snapToGrid w:val="0"/>
              <w:jc w:val="center"/>
              <w:rPr>
                <w:rFonts w:ascii="Calibri" w:hAnsi="Calibri" w:cs="Calibri"/>
                <w:i/>
              </w:rPr>
            </w:pPr>
          </w:p>
          <w:p w14:paraId="6AFAB321" w14:textId="77777777" w:rsidR="0063152B" w:rsidRDefault="0063152B">
            <w:pPr>
              <w:widowControl w:val="0"/>
              <w:snapToGrid w:val="0"/>
              <w:jc w:val="center"/>
              <w:rPr>
                <w:rFonts w:ascii="Calibri" w:hAnsi="Calibri" w:cs="Calibri"/>
                <w:i/>
              </w:rPr>
            </w:pPr>
          </w:p>
          <w:p w14:paraId="2EB6DB72" w14:textId="77777777" w:rsidR="0063152B" w:rsidRDefault="0063152B">
            <w:pPr>
              <w:widowControl w:val="0"/>
              <w:snapToGrid w:val="0"/>
              <w:jc w:val="center"/>
              <w:rPr>
                <w:rFonts w:ascii="Calibri" w:hAnsi="Calibri" w:cs="Calibri"/>
                <w:i/>
              </w:rPr>
            </w:pPr>
          </w:p>
          <w:p w14:paraId="380D71F7" w14:textId="77777777" w:rsidR="0063152B" w:rsidRDefault="00B27A0D">
            <w:pPr>
              <w:widowControl w:val="0"/>
              <w:snapToGrid w:val="0"/>
              <w:jc w:val="center"/>
              <w:rPr>
                <w:rFonts w:ascii="Calibri" w:hAnsi="Calibri" w:cs="Calibri"/>
                <w:i/>
              </w:rPr>
            </w:pPr>
            <w:r>
              <w:rPr>
                <w:rFonts w:ascii="Calibri" w:hAnsi="Calibri" w:cs="Calibri"/>
                <w:i/>
              </w:rPr>
              <w:t>………………………………………………</w:t>
            </w:r>
          </w:p>
          <w:p w14:paraId="76D9EA7E" w14:textId="77777777" w:rsidR="0063152B" w:rsidRDefault="00B27A0D">
            <w:pPr>
              <w:widowControl w:val="0"/>
              <w:snapToGrid w:val="0"/>
              <w:jc w:val="center"/>
              <w:rPr>
                <w:rFonts w:ascii="Calibri" w:hAnsi="Calibri" w:cs="Calibri"/>
                <w:i/>
              </w:rPr>
            </w:pPr>
            <w:r>
              <w:rPr>
                <w:rFonts w:ascii="Calibri" w:hAnsi="Calibri" w:cs="Calibri"/>
                <w:i/>
              </w:rPr>
              <w:t>(podpis)</w:t>
            </w:r>
          </w:p>
          <w:p w14:paraId="2105D4D8" w14:textId="77777777" w:rsidR="0063152B" w:rsidRDefault="0063152B">
            <w:pPr>
              <w:widowControl w:val="0"/>
              <w:snapToGrid w:val="0"/>
              <w:jc w:val="center"/>
              <w:rPr>
                <w:rFonts w:ascii="Calibri" w:hAnsi="Calibri" w:cs="Calibri"/>
                <w:i/>
              </w:rPr>
            </w:pPr>
          </w:p>
        </w:tc>
      </w:tr>
    </w:tbl>
    <w:p w14:paraId="12BD701F" w14:textId="77777777" w:rsidR="0063152B" w:rsidRDefault="0063152B">
      <w:pPr>
        <w:sectPr w:rsidR="0063152B">
          <w:headerReference w:type="default" r:id="rId14"/>
          <w:footerReference w:type="default" r:id="rId15"/>
          <w:pgSz w:w="11906" w:h="16838"/>
          <w:pgMar w:top="1134" w:right="1607" w:bottom="1134" w:left="1134" w:header="708" w:footer="708" w:gutter="0"/>
          <w:cols w:space="708"/>
          <w:formProt w:val="0"/>
          <w:docGrid w:linePitch="600" w:charSpace="53248"/>
        </w:sectPr>
      </w:pPr>
    </w:p>
    <w:p w14:paraId="0883206B" w14:textId="77777777" w:rsidR="0063152B" w:rsidRDefault="00B27A0D">
      <w:pPr>
        <w:spacing w:line="240" w:lineRule="auto"/>
        <w:jc w:val="right"/>
        <w:rPr>
          <w:rFonts w:ascii="Calibri" w:hAnsi="Calibri" w:cs="Calibri"/>
        </w:rPr>
      </w:pPr>
      <w:r>
        <w:rPr>
          <w:rFonts w:ascii="Calibri" w:hAnsi="Calibri" w:cs="Calibri"/>
          <w:b/>
          <w:bCs/>
        </w:rPr>
        <w:t>Załącznik nr 4 do Umowy ……………………………</w:t>
      </w:r>
    </w:p>
    <w:p w14:paraId="297F6377" w14:textId="77777777" w:rsidR="0063152B" w:rsidRDefault="0063152B">
      <w:pPr>
        <w:spacing w:line="240" w:lineRule="auto"/>
        <w:jc w:val="center"/>
        <w:rPr>
          <w:rFonts w:ascii="Calibri" w:hAnsi="Calibri" w:cs="Calibri"/>
          <w:b/>
          <w:bCs/>
        </w:rPr>
      </w:pPr>
    </w:p>
    <w:p w14:paraId="1717A7B9" w14:textId="3DC09F1B" w:rsidR="0063152B" w:rsidRDefault="00B27A0D">
      <w:pPr>
        <w:jc w:val="center"/>
        <w:rPr>
          <w:rFonts w:ascii="Calibri" w:hAnsi="Calibri" w:cs="Calibri"/>
          <w:b/>
          <w:bCs/>
        </w:rPr>
      </w:pPr>
      <w:r>
        <w:rPr>
          <w:rFonts w:ascii="Calibri" w:hAnsi="Calibri" w:cs="Calibri"/>
          <w:b/>
          <w:bCs/>
        </w:rPr>
        <w:t xml:space="preserve">PROTOKÓŁ SZKOLENIA </w:t>
      </w:r>
    </w:p>
    <w:p w14:paraId="21A4B217" w14:textId="77777777" w:rsidR="0063110A" w:rsidRDefault="0063110A">
      <w:pPr>
        <w:jc w:val="center"/>
        <w:rPr>
          <w:rFonts w:ascii="Calibri" w:hAnsi="Calibri" w:cs="Calibri"/>
          <w:b/>
          <w:bCs/>
        </w:rPr>
      </w:pPr>
    </w:p>
    <w:p w14:paraId="018A0F5F" w14:textId="77777777" w:rsidR="0063152B" w:rsidRDefault="00B27A0D">
      <w:pPr>
        <w:jc w:val="center"/>
        <w:rPr>
          <w:rFonts w:ascii="Calibri" w:hAnsi="Calibri" w:cs="Calibri"/>
        </w:rPr>
      </w:pPr>
      <w:r>
        <w:rPr>
          <w:rFonts w:ascii="Calibri" w:hAnsi="Calibri" w:cs="Calibri"/>
        </w:rPr>
        <w:t>sporządzony w dniu …………………………</w:t>
      </w:r>
    </w:p>
    <w:tbl>
      <w:tblPr>
        <w:tblW w:w="5000" w:type="pct"/>
        <w:tblLayout w:type="fixed"/>
        <w:tblLook w:val="00A0" w:firstRow="1" w:lastRow="0" w:firstColumn="1" w:lastColumn="0" w:noHBand="0" w:noVBand="0"/>
      </w:tblPr>
      <w:tblGrid>
        <w:gridCol w:w="4787"/>
        <w:gridCol w:w="4501"/>
      </w:tblGrid>
      <w:tr w:rsidR="0063152B" w14:paraId="0B86AF04" w14:textId="77777777">
        <w:trPr>
          <w:trHeight w:val="475"/>
        </w:trPr>
        <w:tc>
          <w:tcPr>
            <w:tcW w:w="4675" w:type="dxa"/>
            <w:tcBorders>
              <w:top w:val="single" w:sz="4" w:space="0" w:color="000000"/>
              <w:left w:val="single" w:sz="4" w:space="0" w:color="000000"/>
              <w:bottom w:val="single" w:sz="4" w:space="0" w:color="000000"/>
              <w:right w:val="single" w:sz="4" w:space="0" w:color="000000"/>
            </w:tcBorders>
            <w:vAlign w:val="center"/>
          </w:tcPr>
          <w:p w14:paraId="287C549A" w14:textId="77777777" w:rsidR="0063152B" w:rsidRDefault="00B27A0D">
            <w:pPr>
              <w:widowControl w:val="0"/>
              <w:spacing w:line="240" w:lineRule="auto"/>
              <w:jc w:val="center"/>
              <w:rPr>
                <w:rFonts w:ascii="Calibri" w:hAnsi="Calibri" w:cs="Calibri"/>
              </w:rPr>
            </w:pPr>
            <w:r>
              <w:rPr>
                <w:rFonts w:ascii="Calibri" w:hAnsi="Calibri" w:cs="Calibri"/>
                <w:b/>
                <w:bCs/>
              </w:rPr>
              <w:t>ZAMAWIAJĄCY:</w:t>
            </w:r>
          </w:p>
        </w:tc>
        <w:tc>
          <w:tcPr>
            <w:tcW w:w="4396" w:type="dxa"/>
            <w:tcBorders>
              <w:top w:val="single" w:sz="4" w:space="0" w:color="000000"/>
              <w:left w:val="single" w:sz="4" w:space="0" w:color="000000"/>
              <w:bottom w:val="single" w:sz="4" w:space="0" w:color="000000"/>
              <w:right w:val="single" w:sz="4" w:space="0" w:color="000000"/>
            </w:tcBorders>
            <w:vAlign w:val="center"/>
          </w:tcPr>
          <w:p w14:paraId="44C66E6A" w14:textId="77777777" w:rsidR="0063152B" w:rsidRDefault="00B27A0D">
            <w:pPr>
              <w:widowControl w:val="0"/>
              <w:spacing w:line="240" w:lineRule="auto"/>
              <w:jc w:val="center"/>
              <w:rPr>
                <w:rFonts w:ascii="Calibri" w:hAnsi="Calibri" w:cs="Calibri"/>
              </w:rPr>
            </w:pPr>
            <w:r>
              <w:rPr>
                <w:rFonts w:ascii="Calibri" w:hAnsi="Calibri" w:cs="Calibri"/>
                <w:b/>
                <w:bCs/>
              </w:rPr>
              <w:t>WYKONAWCA:</w:t>
            </w:r>
          </w:p>
        </w:tc>
      </w:tr>
      <w:tr w:rsidR="0063152B" w14:paraId="389560A9" w14:textId="77777777">
        <w:trPr>
          <w:trHeight w:val="1453"/>
        </w:trPr>
        <w:tc>
          <w:tcPr>
            <w:tcW w:w="4675" w:type="dxa"/>
            <w:tcBorders>
              <w:top w:val="single" w:sz="4" w:space="0" w:color="000000"/>
              <w:left w:val="single" w:sz="4" w:space="0" w:color="000000"/>
              <w:bottom w:val="single" w:sz="4" w:space="0" w:color="000000"/>
              <w:right w:val="single" w:sz="4" w:space="0" w:color="000000"/>
            </w:tcBorders>
            <w:vAlign w:val="center"/>
          </w:tcPr>
          <w:p w14:paraId="48F4E7CC" w14:textId="0A87B065" w:rsidR="0063152B" w:rsidRDefault="00B27A0D">
            <w:pPr>
              <w:widowControl w:val="0"/>
              <w:spacing w:line="240" w:lineRule="auto"/>
              <w:jc w:val="center"/>
              <w:rPr>
                <w:rFonts w:ascii="Calibri" w:hAnsi="Calibri" w:cs="Calibri"/>
                <w:bCs/>
              </w:rPr>
            </w:pPr>
            <w:r>
              <w:rPr>
                <w:rFonts w:ascii="Calibri" w:hAnsi="Calibri" w:cs="Calibri"/>
                <w:bCs/>
              </w:rPr>
              <w:t>Samodzielny Publiczny Zakład Opieki Zdrowotnej Ministerstwa Spraw Wewnętrznych i Administracji w Białymstoku im. Mariana Zyndrama-Kościałkowskiego</w:t>
            </w:r>
          </w:p>
          <w:p w14:paraId="766D518D" w14:textId="77777777" w:rsidR="0063152B" w:rsidRDefault="00B27A0D">
            <w:pPr>
              <w:widowControl w:val="0"/>
              <w:spacing w:line="240" w:lineRule="auto"/>
              <w:jc w:val="center"/>
              <w:rPr>
                <w:rFonts w:ascii="Calibri" w:hAnsi="Calibri" w:cs="Calibri"/>
              </w:rPr>
            </w:pPr>
            <w:r>
              <w:rPr>
                <w:rFonts w:ascii="Calibri" w:hAnsi="Calibri" w:cs="Calibri"/>
                <w:bCs/>
              </w:rPr>
              <w:t>ul. Fabryczna 27, 15-471 Białystok</w:t>
            </w:r>
          </w:p>
        </w:tc>
        <w:tc>
          <w:tcPr>
            <w:tcW w:w="4396" w:type="dxa"/>
            <w:tcBorders>
              <w:top w:val="single" w:sz="4" w:space="0" w:color="000000"/>
              <w:left w:val="single" w:sz="4" w:space="0" w:color="000000"/>
              <w:bottom w:val="single" w:sz="4" w:space="0" w:color="000000"/>
              <w:right w:val="single" w:sz="4" w:space="0" w:color="000000"/>
            </w:tcBorders>
            <w:vAlign w:val="center"/>
          </w:tcPr>
          <w:p w14:paraId="6CC4514C" w14:textId="77777777" w:rsidR="0063152B" w:rsidRDefault="0063152B">
            <w:pPr>
              <w:widowControl w:val="0"/>
              <w:snapToGrid w:val="0"/>
              <w:spacing w:line="240" w:lineRule="auto"/>
              <w:jc w:val="center"/>
              <w:rPr>
                <w:rFonts w:ascii="Calibri" w:hAnsi="Calibri" w:cs="Calibri"/>
              </w:rPr>
            </w:pPr>
          </w:p>
          <w:p w14:paraId="426FB71D" w14:textId="77777777" w:rsidR="0063152B" w:rsidRDefault="0063152B">
            <w:pPr>
              <w:widowControl w:val="0"/>
              <w:snapToGrid w:val="0"/>
              <w:spacing w:line="240" w:lineRule="auto"/>
              <w:jc w:val="center"/>
              <w:rPr>
                <w:rFonts w:ascii="Calibri" w:hAnsi="Calibri" w:cs="Calibri"/>
              </w:rPr>
            </w:pPr>
          </w:p>
          <w:p w14:paraId="52D09998" w14:textId="77777777" w:rsidR="0063152B" w:rsidRDefault="0063152B">
            <w:pPr>
              <w:widowControl w:val="0"/>
              <w:snapToGrid w:val="0"/>
              <w:spacing w:line="240" w:lineRule="auto"/>
              <w:jc w:val="center"/>
              <w:rPr>
                <w:rFonts w:ascii="Calibri" w:hAnsi="Calibri" w:cs="Calibri"/>
              </w:rPr>
            </w:pPr>
          </w:p>
          <w:p w14:paraId="3862F3EB" w14:textId="77777777" w:rsidR="0063110A" w:rsidRDefault="0063110A">
            <w:pPr>
              <w:widowControl w:val="0"/>
              <w:snapToGrid w:val="0"/>
              <w:spacing w:line="240" w:lineRule="auto"/>
              <w:jc w:val="center"/>
              <w:rPr>
                <w:rFonts w:ascii="Calibri" w:hAnsi="Calibri" w:cs="Calibri"/>
              </w:rPr>
            </w:pPr>
          </w:p>
          <w:p w14:paraId="27A12FB1" w14:textId="57CEECE5" w:rsidR="0063152B" w:rsidRDefault="00B27A0D">
            <w:pPr>
              <w:widowControl w:val="0"/>
              <w:snapToGrid w:val="0"/>
              <w:spacing w:line="240" w:lineRule="auto"/>
              <w:jc w:val="center"/>
              <w:rPr>
                <w:rFonts w:ascii="Calibri" w:hAnsi="Calibri" w:cs="Calibri"/>
              </w:rPr>
            </w:pPr>
            <w:r>
              <w:rPr>
                <w:rFonts w:ascii="Calibri" w:hAnsi="Calibri" w:cs="Calibri"/>
              </w:rPr>
              <w:t>…………………………………………………………</w:t>
            </w:r>
          </w:p>
          <w:p w14:paraId="6DAF5A1C" w14:textId="77777777" w:rsidR="0063152B" w:rsidRDefault="00B27A0D">
            <w:pPr>
              <w:widowControl w:val="0"/>
              <w:snapToGrid w:val="0"/>
              <w:spacing w:line="240" w:lineRule="auto"/>
              <w:jc w:val="center"/>
              <w:rPr>
                <w:rFonts w:ascii="Calibri" w:hAnsi="Calibri" w:cs="Calibri"/>
              </w:rPr>
            </w:pPr>
            <w:r>
              <w:rPr>
                <w:rFonts w:ascii="Calibri" w:hAnsi="Calibri" w:cs="Calibri"/>
              </w:rPr>
              <w:t>(nazwa i adres Wykonawcy)</w:t>
            </w:r>
          </w:p>
          <w:p w14:paraId="7B20E8F1" w14:textId="77777777" w:rsidR="0063152B" w:rsidRDefault="0063152B">
            <w:pPr>
              <w:widowControl w:val="0"/>
              <w:snapToGrid w:val="0"/>
              <w:spacing w:line="240" w:lineRule="auto"/>
              <w:jc w:val="center"/>
              <w:rPr>
                <w:rFonts w:ascii="Calibri" w:hAnsi="Calibri" w:cs="Calibri"/>
              </w:rPr>
            </w:pPr>
          </w:p>
        </w:tc>
      </w:tr>
    </w:tbl>
    <w:p w14:paraId="55A9F7A7" w14:textId="1461434B" w:rsidR="0063152B" w:rsidRDefault="00B27A0D">
      <w:pPr>
        <w:spacing w:line="240" w:lineRule="auto"/>
        <w:jc w:val="both"/>
        <w:rPr>
          <w:rFonts w:ascii="Calibri" w:hAnsi="Calibri" w:cs="Calibri"/>
        </w:rPr>
      </w:pPr>
      <w:r>
        <w:rPr>
          <w:rFonts w:ascii="Calibri" w:hAnsi="Calibri" w:cs="Calibri"/>
        </w:rPr>
        <w:t>W dniu ……………………….. przeprowadzono szkolenie z zakresu obsługi i konserwacji sprzętu zakupionego zgodnie z umową nr: ……………………………</w:t>
      </w:r>
      <w:r w:rsidR="00CD699D">
        <w:rPr>
          <w:rFonts w:ascii="Calibri" w:hAnsi="Calibri" w:cs="Calibri"/>
        </w:rPr>
        <w:t>………………………………………..</w:t>
      </w:r>
      <w:r>
        <w:rPr>
          <w:rFonts w:ascii="Calibri" w:hAnsi="Calibri" w:cs="Calibri"/>
        </w:rPr>
        <w:t>……………………………, tj.: ………………………………………………………………………………….……………………………………………………………………</w:t>
      </w:r>
    </w:p>
    <w:p w14:paraId="748EADB6" w14:textId="47866E26" w:rsidR="0063152B" w:rsidRDefault="00B27A0D">
      <w:pPr>
        <w:spacing w:line="240" w:lineRule="auto"/>
        <w:jc w:val="both"/>
        <w:rPr>
          <w:rFonts w:ascii="Calibri" w:hAnsi="Calibri" w:cs="Calibri"/>
        </w:rPr>
      </w:pPr>
      <w:r>
        <w:rPr>
          <w:rFonts w:ascii="Calibri" w:hAnsi="Calibri" w:cs="Calibri"/>
        </w:rPr>
        <w:t>………………………………………………………………………………………………………………………</w:t>
      </w:r>
      <w:r w:rsidR="00CD699D">
        <w:rPr>
          <w:rFonts w:ascii="Calibri" w:hAnsi="Calibri" w:cs="Calibri"/>
        </w:rPr>
        <w:t>……</w:t>
      </w:r>
      <w:r>
        <w:rPr>
          <w:rFonts w:ascii="Calibri" w:hAnsi="Calibri" w:cs="Calibri"/>
        </w:rPr>
        <w:t>………………….……………</w:t>
      </w:r>
    </w:p>
    <w:p w14:paraId="20AB1C79" w14:textId="1B9BA975" w:rsidR="0063152B" w:rsidRDefault="00B27A0D">
      <w:pPr>
        <w:spacing w:line="240" w:lineRule="auto"/>
        <w:jc w:val="center"/>
        <w:rPr>
          <w:rFonts w:ascii="Calibri" w:hAnsi="Calibri" w:cs="Calibri"/>
        </w:rPr>
      </w:pPr>
      <w:r>
        <w:rPr>
          <w:rFonts w:ascii="Calibri" w:hAnsi="Calibri" w:cs="Calibri"/>
          <w:i/>
          <w:iCs/>
        </w:rPr>
        <w:t>(wymienić nazwy sprzętu)</w:t>
      </w:r>
    </w:p>
    <w:tbl>
      <w:tblPr>
        <w:tblW w:w="5000" w:type="pct"/>
        <w:tblLayout w:type="fixed"/>
        <w:tblLook w:val="00A0" w:firstRow="1" w:lastRow="0" w:firstColumn="1" w:lastColumn="0" w:noHBand="0" w:noVBand="0"/>
      </w:tblPr>
      <w:tblGrid>
        <w:gridCol w:w="552"/>
        <w:gridCol w:w="5357"/>
        <w:gridCol w:w="3379"/>
      </w:tblGrid>
      <w:tr w:rsidR="0063152B" w14:paraId="7BB73226" w14:textId="77777777" w:rsidTr="007E6FAC">
        <w:tc>
          <w:tcPr>
            <w:tcW w:w="552" w:type="dxa"/>
            <w:tcBorders>
              <w:top w:val="single" w:sz="4" w:space="0" w:color="000000"/>
              <w:left w:val="single" w:sz="4" w:space="0" w:color="000000"/>
              <w:bottom w:val="single" w:sz="4" w:space="0" w:color="000000"/>
            </w:tcBorders>
            <w:vAlign w:val="center"/>
          </w:tcPr>
          <w:p w14:paraId="5F702373" w14:textId="77777777" w:rsidR="0063152B" w:rsidRDefault="00B27A0D">
            <w:pPr>
              <w:widowControl w:val="0"/>
              <w:spacing w:line="240" w:lineRule="auto"/>
              <w:jc w:val="center"/>
              <w:rPr>
                <w:rFonts w:ascii="Calibri" w:hAnsi="Calibri" w:cs="Calibri"/>
              </w:rPr>
            </w:pPr>
            <w:r>
              <w:rPr>
                <w:rFonts w:ascii="Calibri" w:hAnsi="Calibri" w:cs="Calibri"/>
                <w:b/>
                <w:bCs/>
              </w:rPr>
              <w:t>Lp.</w:t>
            </w:r>
          </w:p>
        </w:tc>
        <w:tc>
          <w:tcPr>
            <w:tcW w:w="5357" w:type="dxa"/>
            <w:tcBorders>
              <w:top w:val="single" w:sz="4" w:space="0" w:color="000000"/>
              <w:left w:val="single" w:sz="4" w:space="0" w:color="000000"/>
              <w:bottom w:val="single" w:sz="4" w:space="0" w:color="000000"/>
            </w:tcBorders>
            <w:vAlign w:val="center"/>
          </w:tcPr>
          <w:p w14:paraId="6C0CD648" w14:textId="77777777" w:rsidR="0063152B" w:rsidRDefault="0063152B">
            <w:pPr>
              <w:widowControl w:val="0"/>
              <w:spacing w:line="240" w:lineRule="auto"/>
              <w:jc w:val="center"/>
              <w:rPr>
                <w:rFonts w:ascii="Calibri" w:hAnsi="Calibri" w:cs="Calibri"/>
                <w:b/>
                <w:bCs/>
              </w:rPr>
            </w:pPr>
          </w:p>
          <w:p w14:paraId="43856A63" w14:textId="77777777" w:rsidR="0063152B" w:rsidRDefault="00B27A0D">
            <w:pPr>
              <w:widowControl w:val="0"/>
              <w:spacing w:line="240" w:lineRule="auto"/>
              <w:jc w:val="center"/>
              <w:rPr>
                <w:rFonts w:ascii="Calibri" w:hAnsi="Calibri" w:cs="Calibri"/>
                <w:b/>
                <w:bCs/>
              </w:rPr>
            </w:pPr>
            <w:r>
              <w:rPr>
                <w:rFonts w:ascii="Calibri" w:hAnsi="Calibri" w:cs="Calibri"/>
                <w:b/>
                <w:bCs/>
              </w:rPr>
              <w:t>Osoba uczestnicząca w szkoleniu – personel Zamawiającego</w:t>
            </w:r>
          </w:p>
          <w:p w14:paraId="704F36E5" w14:textId="77777777" w:rsidR="0063152B" w:rsidRDefault="00B27A0D">
            <w:pPr>
              <w:widowControl w:val="0"/>
              <w:spacing w:line="240" w:lineRule="auto"/>
              <w:jc w:val="center"/>
              <w:rPr>
                <w:rFonts w:ascii="Calibri" w:hAnsi="Calibri" w:cs="Calibri"/>
                <w:bCs/>
              </w:rPr>
            </w:pPr>
            <w:r>
              <w:rPr>
                <w:rFonts w:ascii="Calibri" w:hAnsi="Calibri" w:cs="Calibri"/>
                <w:bCs/>
              </w:rPr>
              <w:t>(imię i nazwisko)</w:t>
            </w:r>
          </w:p>
          <w:p w14:paraId="29F9F4B7" w14:textId="77777777" w:rsidR="0063152B" w:rsidRDefault="0063152B">
            <w:pPr>
              <w:widowControl w:val="0"/>
              <w:spacing w:line="240" w:lineRule="auto"/>
              <w:jc w:val="center"/>
              <w:rPr>
                <w:rFonts w:ascii="Calibri" w:hAnsi="Calibri" w:cs="Calibri"/>
              </w:rPr>
            </w:pPr>
          </w:p>
        </w:tc>
        <w:tc>
          <w:tcPr>
            <w:tcW w:w="3379" w:type="dxa"/>
            <w:tcBorders>
              <w:top w:val="single" w:sz="4" w:space="0" w:color="000000"/>
              <w:left w:val="single" w:sz="4" w:space="0" w:color="000000"/>
              <w:bottom w:val="single" w:sz="4" w:space="0" w:color="000000"/>
              <w:right w:val="single" w:sz="4" w:space="0" w:color="000000"/>
            </w:tcBorders>
            <w:vAlign w:val="center"/>
          </w:tcPr>
          <w:p w14:paraId="752DDE54" w14:textId="77777777" w:rsidR="0063152B" w:rsidRDefault="00B27A0D">
            <w:pPr>
              <w:widowControl w:val="0"/>
              <w:spacing w:line="240" w:lineRule="auto"/>
              <w:jc w:val="center"/>
              <w:rPr>
                <w:rFonts w:ascii="Calibri" w:hAnsi="Calibri" w:cs="Calibri"/>
                <w:b/>
                <w:bCs/>
              </w:rPr>
            </w:pPr>
            <w:r>
              <w:rPr>
                <w:rFonts w:ascii="Calibri" w:hAnsi="Calibri" w:cs="Calibri"/>
                <w:b/>
                <w:bCs/>
              </w:rPr>
              <w:t>Podpis</w:t>
            </w:r>
          </w:p>
        </w:tc>
      </w:tr>
      <w:tr w:rsidR="0063152B" w14:paraId="5BA3542F" w14:textId="77777777" w:rsidTr="007E6FAC">
        <w:trPr>
          <w:trHeight w:val="340"/>
        </w:trPr>
        <w:tc>
          <w:tcPr>
            <w:tcW w:w="552" w:type="dxa"/>
            <w:tcBorders>
              <w:top w:val="single" w:sz="4" w:space="0" w:color="000000"/>
              <w:left w:val="single" w:sz="4" w:space="0" w:color="000000"/>
              <w:bottom w:val="single" w:sz="4" w:space="0" w:color="000000"/>
            </w:tcBorders>
            <w:vAlign w:val="center"/>
          </w:tcPr>
          <w:p w14:paraId="3E0BE2E7" w14:textId="77777777" w:rsidR="0063152B" w:rsidRDefault="00B27A0D">
            <w:pPr>
              <w:widowControl w:val="0"/>
              <w:spacing w:line="240" w:lineRule="auto"/>
              <w:jc w:val="center"/>
              <w:rPr>
                <w:rFonts w:ascii="Calibri" w:hAnsi="Calibri" w:cs="Calibri"/>
              </w:rPr>
            </w:pPr>
            <w:r>
              <w:rPr>
                <w:rFonts w:ascii="Calibri" w:hAnsi="Calibri" w:cs="Calibri"/>
              </w:rPr>
              <w:t>1.</w:t>
            </w:r>
          </w:p>
        </w:tc>
        <w:tc>
          <w:tcPr>
            <w:tcW w:w="5357" w:type="dxa"/>
            <w:tcBorders>
              <w:top w:val="single" w:sz="4" w:space="0" w:color="000000"/>
              <w:left w:val="single" w:sz="4" w:space="0" w:color="000000"/>
              <w:bottom w:val="single" w:sz="4" w:space="0" w:color="000000"/>
            </w:tcBorders>
            <w:vAlign w:val="center"/>
          </w:tcPr>
          <w:p w14:paraId="690C7E93" w14:textId="77777777" w:rsidR="0063152B" w:rsidRDefault="0063152B">
            <w:pPr>
              <w:widowControl w:val="0"/>
              <w:snapToGrid w:val="0"/>
              <w:spacing w:line="240" w:lineRule="auto"/>
              <w:jc w:val="center"/>
              <w:rPr>
                <w:rFonts w:ascii="Calibri" w:hAnsi="Calibri" w:cs="Calibri"/>
              </w:rPr>
            </w:pPr>
          </w:p>
        </w:tc>
        <w:tc>
          <w:tcPr>
            <w:tcW w:w="3379" w:type="dxa"/>
            <w:tcBorders>
              <w:top w:val="single" w:sz="4" w:space="0" w:color="000000"/>
              <w:left w:val="single" w:sz="4" w:space="0" w:color="000000"/>
              <w:bottom w:val="single" w:sz="4" w:space="0" w:color="000000"/>
              <w:right w:val="single" w:sz="4" w:space="0" w:color="000000"/>
            </w:tcBorders>
          </w:tcPr>
          <w:p w14:paraId="1F60B242" w14:textId="77777777" w:rsidR="0063152B" w:rsidRDefault="0063152B">
            <w:pPr>
              <w:widowControl w:val="0"/>
              <w:snapToGrid w:val="0"/>
              <w:spacing w:line="240" w:lineRule="auto"/>
              <w:jc w:val="center"/>
              <w:rPr>
                <w:rFonts w:ascii="Calibri" w:hAnsi="Calibri" w:cs="Calibri"/>
              </w:rPr>
            </w:pPr>
          </w:p>
        </w:tc>
      </w:tr>
      <w:tr w:rsidR="0063152B" w14:paraId="6184BCA6" w14:textId="77777777" w:rsidTr="007E6FAC">
        <w:trPr>
          <w:trHeight w:val="340"/>
        </w:trPr>
        <w:tc>
          <w:tcPr>
            <w:tcW w:w="552" w:type="dxa"/>
            <w:tcBorders>
              <w:top w:val="single" w:sz="4" w:space="0" w:color="000000"/>
              <w:left w:val="single" w:sz="4" w:space="0" w:color="000000"/>
              <w:bottom w:val="single" w:sz="4" w:space="0" w:color="000000"/>
            </w:tcBorders>
            <w:vAlign w:val="center"/>
          </w:tcPr>
          <w:p w14:paraId="23E1707C" w14:textId="77777777" w:rsidR="0063152B" w:rsidRDefault="00B27A0D">
            <w:pPr>
              <w:widowControl w:val="0"/>
              <w:spacing w:line="240" w:lineRule="auto"/>
              <w:jc w:val="center"/>
              <w:rPr>
                <w:rFonts w:ascii="Calibri" w:hAnsi="Calibri" w:cs="Calibri"/>
              </w:rPr>
            </w:pPr>
            <w:r>
              <w:rPr>
                <w:rFonts w:ascii="Calibri" w:hAnsi="Calibri" w:cs="Calibri"/>
              </w:rPr>
              <w:t>2.</w:t>
            </w:r>
          </w:p>
        </w:tc>
        <w:tc>
          <w:tcPr>
            <w:tcW w:w="5357" w:type="dxa"/>
            <w:tcBorders>
              <w:top w:val="single" w:sz="4" w:space="0" w:color="000000"/>
              <w:left w:val="single" w:sz="4" w:space="0" w:color="000000"/>
              <w:bottom w:val="single" w:sz="4" w:space="0" w:color="000000"/>
            </w:tcBorders>
            <w:vAlign w:val="center"/>
          </w:tcPr>
          <w:p w14:paraId="1AA4FD9F" w14:textId="77777777" w:rsidR="0063152B" w:rsidRDefault="0063152B">
            <w:pPr>
              <w:widowControl w:val="0"/>
              <w:snapToGrid w:val="0"/>
              <w:spacing w:line="240" w:lineRule="auto"/>
              <w:jc w:val="center"/>
              <w:rPr>
                <w:rFonts w:ascii="Calibri" w:hAnsi="Calibri" w:cs="Calibri"/>
              </w:rPr>
            </w:pPr>
          </w:p>
        </w:tc>
        <w:tc>
          <w:tcPr>
            <w:tcW w:w="3379" w:type="dxa"/>
            <w:tcBorders>
              <w:top w:val="single" w:sz="4" w:space="0" w:color="000000"/>
              <w:left w:val="single" w:sz="4" w:space="0" w:color="000000"/>
              <w:bottom w:val="single" w:sz="4" w:space="0" w:color="000000"/>
              <w:right w:val="single" w:sz="4" w:space="0" w:color="000000"/>
            </w:tcBorders>
          </w:tcPr>
          <w:p w14:paraId="46A2758F" w14:textId="77777777" w:rsidR="0063152B" w:rsidRDefault="0063152B">
            <w:pPr>
              <w:widowControl w:val="0"/>
              <w:snapToGrid w:val="0"/>
              <w:spacing w:line="240" w:lineRule="auto"/>
              <w:jc w:val="center"/>
              <w:rPr>
                <w:rFonts w:ascii="Calibri" w:hAnsi="Calibri" w:cs="Calibri"/>
              </w:rPr>
            </w:pPr>
          </w:p>
        </w:tc>
      </w:tr>
      <w:tr w:rsidR="0063152B" w14:paraId="66FD37D5" w14:textId="77777777" w:rsidTr="007E6FAC">
        <w:trPr>
          <w:trHeight w:val="340"/>
        </w:trPr>
        <w:tc>
          <w:tcPr>
            <w:tcW w:w="552" w:type="dxa"/>
            <w:tcBorders>
              <w:top w:val="single" w:sz="4" w:space="0" w:color="000000"/>
              <w:left w:val="single" w:sz="4" w:space="0" w:color="000000"/>
              <w:bottom w:val="single" w:sz="4" w:space="0" w:color="000000"/>
            </w:tcBorders>
            <w:vAlign w:val="center"/>
          </w:tcPr>
          <w:p w14:paraId="3C461402" w14:textId="77777777" w:rsidR="0063152B" w:rsidRDefault="00B27A0D">
            <w:pPr>
              <w:widowControl w:val="0"/>
              <w:spacing w:line="240" w:lineRule="auto"/>
              <w:jc w:val="center"/>
              <w:rPr>
                <w:rFonts w:ascii="Calibri" w:hAnsi="Calibri" w:cs="Calibri"/>
              </w:rPr>
            </w:pPr>
            <w:r>
              <w:rPr>
                <w:rFonts w:ascii="Calibri" w:hAnsi="Calibri" w:cs="Calibri"/>
              </w:rPr>
              <w:t>3.</w:t>
            </w:r>
          </w:p>
        </w:tc>
        <w:tc>
          <w:tcPr>
            <w:tcW w:w="5357" w:type="dxa"/>
            <w:tcBorders>
              <w:top w:val="single" w:sz="4" w:space="0" w:color="000000"/>
              <w:left w:val="single" w:sz="4" w:space="0" w:color="000000"/>
              <w:bottom w:val="single" w:sz="4" w:space="0" w:color="000000"/>
            </w:tcBorders>
            <w:vAlign w:val="center"/>
          </w:tcPr>
          <w:p w14:paraId="677A5330" w14:textId="77777777" w:rsidR="0063152B" w:rsidRDefault="0063152B">
            <w:pPr>
              <w:widowControl w:val="0"/>
              <w:snapToGrid w:val="0"/>
              <w:spacing w:line="240" w:lineRule="auto"/>
              <w:jc w:val="center"/>
              <w:rPr>
                <w:rFonts w:ascii="Calibri" w:hAnsi="Calibri" w:cs="Calibri"/>
              </w:rPr>
            </w:pPr>
          </w:p>
        </w:tc>
        <w:tc>
          <w:tcPr>
            <w:tcW w:w="3379" w:type="dxa"/>
            <w:tcBorders>
              <w:top w:val="single" w:sz="4" w:space="0" w:color="000000"/>
              <w:left w:val="single" w:sz="4" w:space="0" w:color="000000"/>
              <w:bottom w:val="single" w:sz="4" w:space="0" w:color="000000"/>
              <w:right w:val="single" w:sz="4" w:space="0" w:color="000000"/>
            </w:tcBorders>
          </w:tcPr>
          <w:p w14:paraId="5AD636B2" w14:textId="77777777" w:rsidR="0063152B" w:rsidRDefault="0063152B">
            <w:pPr>
              <w:widowControl w:val="0"/>
              <w:snapToGrid w:val="0"/>
              <w:spacing w:line="240" w:lineRule="auto"/>
              <w:jc w:val="center"/>
              <w:rPr>
                <w:rFonts w:ascii="Calibri" w:hAnsi="Calibri" w:cs="Calibri"/>
              </w:rPr>
            </w:pPr>
          </w:p>
        </w:tc>
      </w:tr>
      <w:tr w:rsidR="0063152B" w14:paraId="2568105E" w14:textId="77777777" w:rsidTr="007E6FAC">
        <w:trPr>
          <w:trHeight w:val="340"/>
        </w:trPr>
        <w:tc>
          <w:tcPr>
            <w:tcW w:w="552" w:type="dxa"/>
            <w:tcBorders>
              <w:top w:val="single" w:sz="4" w:space="0" w:color="000000"/>
              <w:left w:val="single" w:sz="4" w:space="0" w:color="000000"/>
              <w:bottom w:val="single" w:sz="4" w:space="0" w:color="000000"/>
            </w:tcBorders>
            <w:vAlign w:val="center"/>
          </w:tcPr>
          <w:p w14:paraId="1B53D92C" w14:textId="77777777" w:rsidR="0063152B" w:rsidRDefault="00B27A0D">
            <w:pPr>
              <w:widowControl w:val="0"/>
              <w:spacing w:line="240" w:lineRule="auto"/>
              <w:jc w:val="center"/>
              <w:rPr>
                <w:rFonts w:ascii="Calibri" w:hAnsi="Calibri" w:cs="Calibri"/>
              </w:rPr>
            </w:pPr>
            <w:r>
              <w:rPr>
                <w:rFonts w:ascii="Calibri" w:hAnsi="Calibri" w:cs="Calibri"/>
              </w:rPr>
              <w:t>4.</w:t>
            </w:r>
          </w:p>
        </w:tc>
        <w:tc>
          <w:tcPr>
            <w:tcW w:w="5357" w:type="dxa"/>
            <w:tcBorders>
              <w:top w:val="single" w:sz="4" w:space="0" w:color="000000"/>
              <w:left w:val="single" w:sz="4" w:space="0" w:color="000000"/>
              <w:bottom w:val="single" w:sz="4" w:space="0" w:color="000000"/>
            </w:tcBorders>
            <w:vAlign w:val="center"/>
          </w:tcPr>
          <w:p w14:paraId="7ABF2AF2" w14:textId="77777777" w:rsidR="0063152B" w:rsidRDefault="0063152B">
            <w:pPr>
              <w:widowControl w:val="0"/>
              <w:snapToGrid w:val="0"/>
              <w:spacing w:line="240" w:lineRule="auto"/>
              <w:jc w:val="center"/>
              <w:rPr>
                <w:rFonts w:ascii="Calibri" w:hAnsi="Calibri" w:cs="Calibri"/>
              </w:rPr>
            </w:pPr>
          </w:p>
        </w:tc>
        <w:tc>
          <w:tcPr>
            <w:tcW w:w="3379" w:type="dxa"/>
            <w:tcBorders>
              <w:top w:val="single" w:sz="4" w:space="0" w:color="000000"/>
              <w:left w:val="single" w:sz="4" w:space="0" w:color="000000"/>
              <w:bottom w:val="single" w:sz="4" w:space="0" w:color="000000"/>
              <w:right w:val="single" w:sz="4" w:space="0" w:color="000000"/>
            </w:tcBorders>
          </w:tcPr>
          <w:p w14:paraId="12DF8E70" w14:textId="77777777" w:rsidR="0063152B" w:rsidRDefault="0063152B">
            <w:pPr>
              <w:widowControl w:val="0"/>
              <w:snapToGrid w:val="0"/>
              <w:spacing w:line="240" w:lineRule="auto"/>
              <w:jc w:val="center"/>
              <w:rPr>
                <w:rFonts w:ascii="Calibri" w:hAnsi="Calibri" w:cs="Calibri"/>
              </w:rPr>
            </w:pPr>
          </w:p>
        </w:tc>
      </w:tr>
      <w:tr w:rsidR="0063152B" w14:paraId="34C5D822" w14:textId="77777777" w:rsidTr="007E6FAC">
        <w:trPr>
          <w:trHeight w:val="340"/>
        </w:trPr>
        <w:tc>
          <w:tcPr>
            <w:tcW w:w="552" w:type="dxa"/>
            <w:tcBorders>
              <w:top w:val="single" w:sz="4" w:space="0" w:color="000000"/>
              <w:left w:val="single" w:sz="4" w:space="0" w:color="000000"/>
              <w:bottom w:val="single" w:sz="4" w:space="0" w:color="000000"/>
            </w:tcBorders>
            <w:vAlign w:val="center"/>
          </w:tcPr>
          <w:p w14:paraId="2448AA09" w14:textId="77777777" w:rsidR="0063152B" w:rsidRDefault="00B27A0D">
            <w:pPr>
              <w:widowControl w:val="0"/>
              <w:spacing w:line="240" w:lineRule="auto"/>
              <w:jc w:val="center"/>
              <w:rPr>
                <w:rFonts w:ascii="Calibri" w:hAnsi="Calibri" w:cs="Calibri"/>
              </w:rPr>
            </w:pPr>
            <w:r>
              <w:rPr>
                <w:rFonts w:ascii="Calibri" w:hAnsi="Calibri" w:cs="Calibri"/>
              </w:rPr>
              <w:t>5.</w:t>
            </w:r>
          </w:p>
        </w:tc>
        <w:tc>
          <w:tcPr>
            <w:tcW w:w="5357" w:type="dxa"/>
            <w:tcBorders>
              <w:top w:val="single" w:sz="4" w:space="0" w:color="000000"/>
              <w:left w:val="single" w:sz="4" w:space="0" w:color="000000"/>
              <w:bottom w:val="single" w:sz="4" w:space="0" w:color="000000"/>
            </w:tcBorders>
            <w:vAlign w:val="center"/>
          </w:tcPr>
          <w:p w14:paraId="12AFE47A" w14:textId="77777777" w:rsidR="0063152B" w:rsidRDefault="0063152B">
            <w:pPr>
              <w:widowControl w:val="0"/>
              <w:snapToGrid w:val="0"/>
              <w:spacing w:line="240" w:lineRule="auto"/>
              <w:jc w:val="center"/>
              <w:rPr>
                <w:rFonts w:ascii="Calibri" w:hAnsi="Calibri" w:cs="Calibri"/>
              </w:rPr>
            </w:pPr>
          </w:p>
        </w:tc>
        <w:tc>
          <w:tcPr>
            <w:tcW w:w="3379" w:type="dxa"/>
            <w:tcBorders>
              <w:top w:val="single" w:sz="4" w:space="0" w:color="000000"/>
              <w:left w:val="single" w:sz="4" w:space="0" w:color="000000"/>
              <w:bottom w:val="single" w:sz="4" w:space="0" w:color="000000"/>
              <w:right w:val="single" w:sz="4" w:space="0" w:color="000000"/>
            </w:tcBorders>
          </w:tcPr>
          <w:p w14:paraId="00DCE18F" w14:textId="77777777" w:rsidR="0063152B" w:rsidRDefault="0063152B">
            <w:pPr>
              <w:widowControl w:val="0"/>
              <w:snapToGrid w:val="0"/>
              <w:spacing w:line="240" w:lineRule="auto"/>
              <w:jc w:val="center"/>
              <w:rPr>
                <w:rFonts w:ascii="Calibri" w:hAnsi="Calibri" w:cs="Calibri"/>
              </w:rPr>
            </w:pPr>
          </w:p>
        </w:tc>
      </w:tr>
      <w:tr w:rsidR="0063152B" w14:paraId="00EE93E0" w14:textId="77777777" w:rsidTr="007E6FAC">
        <w:trPr>
          <w:trHeight w:val="340"/>
        </w:trPr>
        <w:tc>
          <w:tcPr>
            <w:tcW w:w="552" w:type="dxa"/>
            <w:tcBorders>
              <w:top w:val="single" w:sz="4" w:space="0" w:color="000000"/>
              <w:left w:val="single" w:sz="4" w:space="0" w:color="000000"/>
              <w:bottom w:val="single" w:sz="4" w:space="0" w:color="000000"/>
            </w:tcBorders>
            <w:vAlign w:val="center"/>
          </w:tcPr>
          <w:p w14:paraId="25015823" w14:textId="77777777" w:rsidR="0063152B" w:rsidRDefault="00B27A0D">
            <w:pPr>
              <w:widowControl w:val="0"/>
              <w:spacing w:line="240" w:lineRule="auto"/>
              <w:jc w:val="center"/>
              <w:rPr>
                <w:rFonts w:ascii="Calibri" w:hAnsi="Calibri" w:cs="Calibri"/>
              </w:rPr>
            </w:pPr>
            <w:r>
              <w:rPr>
                <w:rFonts w:ascii="Calibri" w:hAnsi="Calibri" w:cs="Calibri"/>
              </w:rPr>
              <w:t>6.</w:t>
            </w:r>
          </w:p>
        </w:tc>
        <w:tc>
          <w:tcPr>
            <w:tcW w:w="5357" w:type="dxa"/>
            <w:tcBorders>
              <w:top w:val="single" w:sz="4" w:space="0" w:color="000000"/>
              <w:left w:val="single" w:sz="4" w:space="0" w:color="000000"/>
              <w:bottom w:val="single" w:sz="4" w:space="0" w:color="000000"/>
            </w:tcBorders>
            <w:vAlign w:val="center"/>
          </w:tcPr>
          <w:p w14:paraId="3F9EF624" w14:textId="77777777" w:rsidR="0063152B" w:rsidRDefault="0063152B">
            <w:pPr>
              <w:widowControl w:val="0"/>
              <w:snapToGrid w:val="0"/>
              <w:spacing w:line="240" w:lineRule="auto"/>
              <w:jc w:val="center"/>
              <w:rPr>
                <w:rFonts w:ascii="Calibri" w:hAnsi="Calibri" w:cs="Calibri"/>
              </w:rPr>
            </w:pPr>
          </w:p>
        </w:tc>
        <w:tc>
          <w:tcPr>
            <w:tcW w:w="3379" w:type="dxa"/>
            <w:tcBorders>
              <w:top w:val="single" w:sz="4" w:space="0" w:color="000000"/>
              <w:left w:val="single" w:sz="4" w:space="0" w:color="000000"/>
              <w:bottom w:val="single" w:sz="4" w:space="0" w:color="000000"/>
              <w:right w:val="single" w:sz="4" w:space="0" w:color="000000"/>
            </w:tcBorders>
          </w:tcPr>
          <w:p w14:paraId="5055A6D8" w14:textId="77777777" w:rsidR="0063152B" w:rsidRDefault="0063152B">
            <w:pPr>
              <w:widowControl w:val="0"/>
              <w:snapToGrid w:val="0"/>
              <w:spacing w:line="240" w:lineRule="auto"/>
              <w:jc w:val="center"/>
              <w:rPr>
                <w:rFonts w:ascii="Calibri" w:hAnsi="Calibri" w:cs="Calibri"/>
              </w:rPr>
            </w:pPr>
          </w:p>
        </w:tc>
      </w:tr>
    </w:tbl>
    <w:p w14:paraId="4A33F649" w14:textId="77777777" w:rsidR="00325284" w:rsidRDefault="00325284">
      <w:pPr>
        <w:spacing w:line="240" w:lineRule="auto"/>
        <w:ind w:right="-191"/>
        <w:rPr>
          <w:rFonts w:ascii="Calibri" w:hAnsi="Calibri" w:cs="Calibri"/>
        </w:rPr>
      </w:pPr>
    </w:p>
    <w:p w14:paraId="4636E8DE" w14:textId="52F2DDCD" w:rsidR="0063152B" w:rsidRDefault="00B27A0D">
      <w:pPr>
        <w:spacing w:line="240" w:lineRule="auto"/>
        <w:ind w:right="-191"/>
        <w:rPr>
          <w:rFonts w:ascii="Calibri" w:hAnsi="Calibri" w:cs="Calibri"/>
        </w:rPr>
      </w:pPr>
      <w:r>
        <w:rPr>
          <w:rFonts w:ascii="Calibri" w:hAnsi="Calibri" w:cs="Calibri"/>
        </w:rPr>
        <w:t>Uwagi do protokołu: ………………………………………………………………………………………………………………………..</w:t>
      </w:r>
    </w:p>
    <w:tbl>
      <w:tblPr>
        <w:tblW w:w="5000" w:type="pct"/>
        <w:tblLayout w:type="fixed"/>
        <w:tblLook w:val="00A0" w:firstRow="1" w:lastRow="0" w:firstColumn="1" w:lastColumn="0" w:noHBand="0" w:noVBand="0"/>
      </w:tblPr>
      <w:tblGrid>
        <w:gridCol w:w="3096"/>
        <w:gridCol w:w="3220"/>
        <w:gridCol w:w="2972"/>
      </w:tblGrid>
      <w:tr w:rsidR="0063152B" w14:paraId="0CC1F3B8" w14:textId="77777777">
        <w:trPr>
          <w:trHeight w:val="784"/>
        </w:trPr>
        <w:tc>
          <w:tcPr>
            <w:tcW w:w="3024" w:type="dxa"/>
            <w:tcBorders>
              <w:top w:val="single" w:sz="4" w:space="0" w:color="000000"/>
              <w:left w:val="single" w:sz="4" w:space="0" w:color="000000"/>
              <w:bottom w:val="single" w:sz="4" w:space="0" w:color="000000"/>
              <w:right w:val="single" w:sz="4" w:space="0" w:color="000000"/>
            </w:tcBorders>
            <w:vAlign w:val="center"/>
          </w:tcPr>
          <w:p w14:paraId="439075C6" w14:textId="77777777" w:rsidR="0063152B" w:rsidRDefault="00B27A0D">
            <w:pPr>
              <w:widowControl w:val="0"/>
              <w:snapToGrid w:val="0"/>
              <w:spacing w:after="120" w:line="240" w:lineRule="auto"/>
              <w:jc w:val="center"/>
              <w:rPr>
                <w:rFonts w:ascii="Calibri" w:hAnsi="Calibri" w:cs="Calibri"/>
                <w:bCs/>
              </w:rPr>
            </w:pPr>
            <w:r>
              <w:rPr>
                <w:rFonts w:ascii="Calibri" w:hAnsi="Calibri" w:cs="Calibri"/>
                <w:b/>
                <w:bCs/>
              </w:rPr>
              <w:t xml:space="preserve">ZAMAWIAJĄCY                                    </w:t>
            </w:r>
            <w:r>
              <w:rPr>
                <w:rFonts w:ascii="Calibri" w:hAnsi="Calibri" w:cs="Calibri"/>
                <w:bCs/>
                <w:i/>
              </w:rPr>
              <w:t>(przedstawiciel Działu Administracyjno-Technicznego)</w:t>
            </w:r>
          </w:p>
        </w:tc>
        <w:tc>
          <w:tcPr>
            <w:tcW w:w="3145" w:type="dxa"/>
            <w:tcBorders>
              <w:top w:val="single" w:sz="4" w:space="0" w:color="000000"/>
              <w:left w:val="single" w:sz="4" w:space="0" w:color="000000"/>
              <w:bottom w:val="single" w:sz="4" w:space="0" w:color="000000"/>
              <w:right w:val="single" w:sz="4" w:space="0" w:color="000000"/>
            </w:tcBorders>
            <w:vAlign w:val="center"/>
          </w:tcPr>
          <w:p w14:paraId="180300B4" w14:textId="77777777" w:rsidR="0063152B" w:rsidRDefault="00B27A0D">
            <w:pPr>
              <w:widowControl w:val="0"/>
              <w:spacing w:line="240" w:lineRule="auto"/>
              <w:ind w:left="708"/>
              <w:rPr>
                <w:rFonts w:ascii="Calibri" w:hAnsi="Calibri" w:cs="Calibri"/>
                <w:b/>
              </w:rPr>
            </w:pPr>
            <w:r>
              <w:rPr>
                <w:rFonts w:ascii="Calibri" w:hAnsi="Calibri" w:cs="Calibri"/>
                <w:b/>
              </w:rPr>
              <w:t>UŻYTKOWNIK</w:t>
            </w:r>
          </w:p>
          <w:p w14:paraId="463EAFB7" w14:textId="77777777" w:rsidR="0063152B" w:rsidRDefault="00B27A0D">
            <w:pPr>
              <w:widowControl w:val="0"/>
              <w:spacing w:line="240" w:lineRule="auto"/>
              <w:rPr>
                <w:rFonts w:ascii="Calibri" w:hAnsi="Calibri" w:cs="Calibri"/>
                <w:i/>
              </w:rPr>
            </w:pPr>
            <w:r>
              <w:rPr>
                <w:rFonts w:ascii="Calibri" w:hAnsi="Calibri" w:cs="Calibri"/>
                <w:i/>
              </w:rPr>
              <w:t xml:space="preserve">         (przedstawiciel komórki  organizacyjnej Szpitala)</w:t>
            </w:r>
          </w:p>
        </w:tc>
        <w:tc>
          <w:tcPr>
            <w:tcW w:w="2903" w:type="dxa"/>
            <w:tcBorders>
              <w:top w:val="single" w:sz="4" w:space="0" w:color="000000"/>
              <w:left w:val="single" w:sz="4" w:space="0" w:color="000000"/>
              <w:bottom w:val="single" w:sz="4" w:space="0" w:color="000000"/>
              <w:right w:val="single" w:sz="4" w:space="0" w:color="000000"/>
            </w:tcBorders>
            <w:vAlign w:val="center"/>
          </w:tcPr>
          <w:p w14:paraId="6DE7CD67" w14:textId="77777777" w:rsidR="0063152B" w:rsidRDefault="00B27A0D">
            <w:pPr>
              <w:widowControl w:val="0"/>
              <w:spacing w:line="240" w:lineRule="auto"/>
              <w:jc w:val="center"/>
              <w:rPr>
                <w:rFonts w:ascii="Calibri" w:hAnsi="Calibri" w:cs="Calibri"/>
                <w:b/>
                <w:bCs/>
              </w:rPr>
            </w:pPr>
            <w:r>
              <w:rPr>
                <w:rFonts w:ascii="Calibri" w:hAnsi="Calibri" w:cs="Calibri"/>
                <w:b/>
                <w:bCs/>
              </w:rPr>
              <w:t>WYKONAWCA</w:t>
            </w:r>
          </w:p>
          <w:p w14:paraId="70BFE505" w14:textId="77777777" w:rsidR="0063152B" w:rsidRDefault="00B27A0D">
            <w:pPr>
              <w:widowControl w:val="0"/>
              <w:spacing w:line="240" w:lineRule="auto"/>
              <w:jc w:val="center"/>
              <w:rPr>
                <w:rFonts w:ascii="Calibri" w:hAnsi="Calibri" w:cs="Calibri"/>
              </w:rPr>
            </w:pPr>
            <w:r>
              <w:rPr>
                <w:rFonts w:ascii="Calibri" w:hAnsi="Calibri" w:cs="Calibri"/>
                <w:bCs/>
                <w:i/>
              </w:rPr>
              <w:t>(dostawca sprzętu</w:t>
            </w:r>
            <w:r>
              <w:rPr>
                <w:rFonts w:ascii="Calibri" w:hAnsi="Calibri" w:cs="Calibri"/>
                <w:b/>
                <w:bCs/>
              </w:rPr>
              <w:t>)</w:t>
            </w:r>
          </w:p>
        </w:tc>
      </w:tr>
      <w:tr w:rsidR="0063152B" w14:paraId="342AEFC2" w14:textId="77777777">
        <w:trPr>
          <w:trHeight w:val="1557"/>
        </w:trPr>
        <w:tc>
          <w:tcPr>
            <w:tcW w:w="3024" w:type="dxa"/>
            <w:tcBorders>
              <w:top w:val="single" w:sz="4" w:space="0" w:color="000000"/>
              <w:left w:val="single" w:sz="4" w:space="0" w:color="000000"/>
              <w:bottom w:val="single" w:sz="4" w:space="0" w:color="000000"/>
              <w:right w:val="single" w:sz="4" w:space="0" w:color="000000"/>
            </w:tcBorders>
            <w:vAlign w:val="center"/>
          </w:tcPr>
          <w:p w14:paraId="07AF99E9" w14:textId="77777777" w:rsidR="0063152B" w:rsidRDefault="0063152B">
            <w:pPr>
              <w:widowControl w:val="0"/>
              <w:snapToGrid w:val="0"/>
              <w:spacing w:line="240" w:lineRule="auto"/>
              <w:jc w:val="center"/>
              <w:rPr>
                <w:rFonts w:ascii="Calibri" w:hAnsi="Calibri" w:cs="Calibri"/>
                <w:i/>
              </w:rPr>
            </w:pPr>
          </w:p>
          <w:p w14:paraId="76B03EBB" w14:textId="47345955" w:rsidR="0063152B" w:rsidRDefault="0063152B">
            <w:pPr>
              <w:widowControl w:val="0"/>
              <w:snapToGrid w:val="0"/>
              <w:spacing w:line="240" w:lineRule="auto"/>
              <w:jc w:val="center"/>
              <w:rPr>
                <w:rFonts w:ascii="Calibri" w:hAnsi="Calibri" w:cs="Calibri"/>
                <w:i/>
              </w:rPr>
            </w:pPr>
          </w:p>
          <w:p w14:paraId="3E53FF59" w14:textId="6021FA60" w:rsidR="0063110A" w:rsidRDefault="0063110A">
            <w:pPr>
              <w:widowControl w:val="0"/>
              <w:snapToGrid w:val="0"/>
              <w:spacing w:line="240" w:lineRule="auto"/>
              <w:jc w:val="center"/>
              <w:rPr>
                <w:rFonts w:ascii="Calibri" w:hAnsi="Calibri" w:cs="Calibri"/>
                <w:i/>
              </w:rPr>
            </w:pPr>
          </w:p>
          <w:p w14:paraId="128F2951" w14:textId="1930C63F" w:rsidR="00072D45" w:rsidRDefault="00072D45">
            <w:pPr>
              <w:widowControl w:val="0"/>
              <w:snapToGrid w:val="0"/>
              <w:spacing w:line="240" w:lineRule="auto"/>
              <w:jc w:val="center"/>
              <w:rPr>
                <w:rFonts w:ascii="Calibri" w:hAnsi="Calibri" w:cs="Calibri"/>
                <w:i/>
              </w:rPr>
            </w:pPr>
          </w:p>
          <w:p w14:paraId="7F320CBD" w14:textId="77777777" w:rsidR="00072D45" w:rsidRDefault="00072D45">
            <w:pPr>
              <w:widowControl w:val="0"/>
              <w:snapToGrid w:val="0"/>
              <w:spacing w:line="240" w:lineRule="auto"/>
              <w:jc w:val="center"/>
              <w:rPr>
                <w:rFonts w:ascii="Calibri" w:hAnsi="Calibri" w:cs="Calibri"/>
                <w:i/>
              </w:rPr>
            </w:pPr>
          </w:p>
          <w:p w14:paraId="6552E281" w14:textId="77777777" w:rsidR="0063152B" w:rsidRDefault="00B27A0D">
            <w:pPr>
              <w:widowControl w:val="0"/>
              <w:snapToGrid w:val="0"/>
              <w:spacing w:line="240" w:lineRule="auto"/>
              <w:jc w:val="center"/>
              <w:rPr>
                <w:rFonts w:ascii="Calibri" w:hAnsi="Calibri" w:cs="Calibri"/>
                <w:i/>
              </w:rPr>
            </w:pPr>
            <w:r>
              <w:rPr>
                <w:rFonts w:ascii="Calibri" w:hAnsi="Calibri" w:cs="Calibri"/>
                <w:i/>
              </w:rPr>
              <w:t>………………………………………………</w:t>
            </w:r>
          </w:p>
          <w:p w14:paraId="37C85418" w14:textId="77777777" w:rsidR="0063152B" w:rsidRDefault="00B27A0D">
            <w:pPr>
              <w:widowControl w:val="0"/>
              <w:snapToGrid w:val="0"/>
              <w:spacing w:line="240" w:lineRule="auto"/>
              <w:jc w:val="center"/>
              <w:rPr>
                <w:rFonts w:ascii="Calibri" w:hAnsi="Calibri" w:cs="Calibri"/>
                <w:b/>
                <w:bCs/>
                <w:i/>
              </w:rPr>
            </w:pPr>
            <w:r>
              <w:rPr>
                <w:rFonts w:ascii="Calibri" w:hAnsi="Calibri" w:cs="Calibri"/>
                <w:i/>
              </w:rPr>
              <w:t>(podpis)</w:t>
            </w:r>
          </w:p>
        </w:tc>
        <w:tc>
          <w:tcPr>
            <w:tcW w:w="3145" w:type="dxa"/>
            <w:tcBorders>
              <w:top w:val="single" w:sz="4" w:space="0" w:color="000000"/>
              <w:left w:val="single" w:sz="4" w:space="0" w:color="000000"/>
              <w:bottom w:val="single" w:sz="4" w:space="0" w:color="000000"/>
              <w:right w:val="single" w:sz="4" w:space="0" w:color="000000"/>
            </w:tcBorders>
            <w:vAlign w:val="center"/>
          </w:tcPr>
          <w:p w14:paraId="0017F5BE" w14:textId="66BAAB51" w:rsidR="0063152B" w:rsidRDefault="0063152B">
            <w:pPr>
              <w:widowControl w:val="0"/>
              <w:spacing w:line="240" w:lineRule="auto"/>
              <w:ind w:left="708"/>
              <w:rPr>
                <w:rFonts w:ascii="Calibri" w:hAnsi="Calibri" w:cs="Calibri"/>
                <w:i/>
              </w:rPr>
            </w:pPr>
          </w:p>
          <w:p w14:paraId="19C07254" w14:textId="3E1FB528" w:rsidR="0063110A" w:rsidRDefault="0063110A">
            <w:pPr>
              <w:widowControl w:val="0"/>
              <w:spacing w:line="240" w:lineRule="auto"/>
              <w:ind w:left="708"/>
              <w:rPr>
                <w:rFonts w:ascii="Calibri" w:hAnsi="Calibri" w:cs="Calibri"/>
                <w:i/>
              </w:rPr>
            </w:pPr>
          </w:p>
          <w:p w14:paraId="61759B2B" w14:textId="77CEA014" w:rsidR="00072D45" w:rsidRDefault="00072D45">
            <w:pPr>
              <w:widowControl w:val="0"/>
              <w:spacing w:line="240" w:lineRule="auto"/>
              <w:ind w:left="708"/>
              <w:rPr>
                <w:rFonts w:ascii="Calibri" w:hAnsi="Calibri" w:cs="Calibri"/>
                <w:i/>
              </w:rPr>
            </w:pPr>
          </w:p>
          <w:p w14:paraId="4CE008D7" w14:textId="77777777" w:rsidR="00072D45" w:rsidRDefault="00072D45">
            <w:pPr>
              <w:widowControl w:val="0"/>
              <w:spacing w:line="240" w:lineRule="auto"/>
              <w:ind w:left="708"/>
              <w:rPr>
                <w:rFonts w:ascii="Calibri" w:hAnsi="Calibri" w:cs="Calibri"/>
                <w:i/>
              </w:rPr>
            </w:pPr>
          </w:p>
          <w:p w14:paraId="169B161E" w14:textId="77777777" w:rsidR="0063110A" w:rsidRDefault="0063110A">
            <w:pPr>
              <w:widowControl w:val="0"/>
              <w:spacing w:line="240" w:lineRule="auto"/>
              <w:ind w:left="708"/>
              <w:rPr>
                <w:rFonts w:ascii="Calibri" w:hAnsi="Calibri" w:cs="Calibri"/>
                <w:i/>
              </w:rPr>
            </w:pPr>
          </w:p>
          <w:p w14:paraId="323B2D6D" w14:textId="77777777" w:rsidR="0063152B" w:rsidRDefault="00B27A0D">
            <w:pPr>
              <w:widowControl w:val="0"/>
              <w:spacing w:line="240" w:lineRule="auto"/>
              <w:ind w:left="176"/>
              <w:rPr>
                <w:rFonts w:ascii="Calibri" w:hAnsi="Calibri" w:cs="Calibri"/>
                <w:i/>
              </w:rPr>
            </w:pPr>
            <w:r>
              <w:rPr>
                <w:rFonts w:ascii="Calibri" w:hAnsi="Calibri" w:cs="Calibri"/>
                <w:i/>
              </w:rPr>
              <w:t>……………………………………………</w:t>
            </w:r>
          </w:p>
          <w:p w14:paraId="234A794E" w14:textId="77777777" w:rsidR="0063152B" w:rsidRDefault="00B27A0D">
            <w:pPr>
              <w:widowControl w:val="0"/>
              <w:snapToGrid w:val="0"/>
              <w:spacing w:line="240" w:lineRule="auto"/>
              <w:jc w:val="center"/>
              <w:rPr>
                <w:rFonts w:ascii="Calibri" w:hAnsi="Calibri" w:cs="Calibri"/>
              </w:rPr>
            </w:pPr>
            <w:r>
              <w:rPr>
                <w:rFonts w:ascii="Calibri" w:hAnsi="Calibri" w:cs="Calibri"/>
                <w:i/>
              </w:rPr>
              <w:t>(podpis)</w:t>
            </w:r>
          </w:p>
        </w:tc>
        <w:tc>
          <w:tcPr>
            <w:tcW w:w="2903" w:type="dxa"/>
            <w:tcBorders>
              <w:top w:val="single" w:sz="4" w:space="0" w:color="000000"/>
              <w:left w:val="single" w:sz="4" w:space="0" w:color="000000"/>
              <w:bottom w:val="single" w:sz="4" w:space="0" w:color="000000"/>
              <w:right w:val="single" w:sz="4" w:space="0" w:color="000000"/>
            </w:tcBorders>
            <w:vAlign w:val="center"/>
          </w:tcPr>
          <w:p w14:paraId="7B1C6A1E" w14:textId="56AC3B9D" w:rsidR="0063152B" w:rsidRDefault="0063152B">
            <w:pPr>
              <w:widowControl w:val="0"/>
              <w:snapToGrid w:val="0"/>
              <w:spacing w:line="240" w:lineRule="auto"/>
              <w:jc w:val="center"/>
              <w:rPr>
                <w:rFonts w:ascii="Calibri" w:hAnsi="Calibri" w:cs="Calibri"/>
                <w:i/>
              </w:rPr>
            </w:pPr>
          </w:p>
          <w:p w14:paraId="2877D126" w14:textId="49BFF766" w:rsidR="0063110A" w:rsidRDefault="0063110A">
            <w:pPr>
              <w:widowControl w:val="0"/>
              <w:snapToGrid w:val="0"/>
              <w:spacing w:line="240" w:lineRule="auto"/>
              <w:jc w:val="center"/>
              <w:rPr>
                <w:rFonts w:ascii="Calibri" w:hAnsi="Calibri" w:cs="Calibri"/>
                <w:i/>
              </w:rPr>
            </w:pPr>
          </w:p>
          <w:p w14:paraId="6482CEFB" w14:textId="094B659A" w:rsidR="00072D45" w:rsidRDefault="00072D45">
            <w:pPr>
              <w:widowControl w:val="0"/>
              <w:snapToGrid w:val="0"/>
              <w:spacing w:line="240" w:lineRule="auto"/>
              <w:jc w:val="center"/>
              <w:rPr>
                <w:rFonts w:ascii="Calibri" w:hAnsi="Calibri" w:cs="Calibri"/>
                <w:i/>
              </w:rPr>
            </w:pPr>
          </w:p>
          <w:p w14:paraId="2C85866F" w14:textId="77777777" w:rsidR="00072D45" w:rsidRDefault="00072D45">
            <w:pPr>
              <w:widowControl w:val="0"/>
              <w:snapToGrid w:val="0"/>
              <w:spacing w:line="240" w:lineRule="auto"/>
              <w:jc w:val="center"/>
              <w:rPr>
                <w:rFonts w:ascii="Calibri" w:hAnsi="Calibri" w:cs="Calibri"/>
                <w:i/>
              </w:rPr>
            </w:pPr>
          </w:p>
          <w:p w14:paraId="506CB65F" w14:textId="77777777" w:rsidR="0063152B" w:rsidRDefault="0063152B">
            <w:pPr>
              <w:widowControl w:val="0"/>
              <w:snapToGrid w:val="0"/>
              <w:spacing w:line="240" w:lineRule="auto"/>
              <w:jc w:val="center"/>
              <w:rPr>
                <w:rFonts w:ascii="Calibri" w:hAnsi="Calibri" w:cs="Calibri"/>
                <w:i/>
              </w:rPr>
            </w:pPr>
          </w:p>
          <w:p w14:paraId="759D40A3" w14:textId="77777777" w:rsidR="0063152B" w:rsidRDefault="00B27A0D">
            <w:pPr>
              <w:widowControl w:val="0"/>
              <w:snapToGrid w:val="0"/>
              <w:spacing w:line="240" w:lineRule="auto"/>
              <w:jc w:val="center"/>
              <w:rPr>
                <w:rFonts w:ascii="Calibri" w:hAnsi="Calibri" w:cs="Calibri"/>
                <w:i/>
              </w:rPr>
            </w:pPr>
            <w:r>
              <w:rPr>
                <w:rFonts w:ascii="Calibri" w:hAnsi="Calibri" w:cs="Calibri"/>
                <w:i/>
              </w:rPr>
              <w:t>……………………………………………</w:t>
            </w:r>
          </w:p>
          <w:p w14:paraId="2CC59D29" w14:textId="77777777" w:rsidR="0063152B" w:rsidRDefault="00B27A0D">
            <w:pPr>
              <w:widowControl w:val="0"/>
              <w:snapToGrid w:val="0"/>
              <w:spacing w:line="240" w:lineRule="auto"/>
              <w:jc w:val="center"/>
              <w:rPr>
                <w:rFonts w:ascii="Calibri" w:hAnsi="Calibri" w:cs="Calibri"/>
                <w:i/>
              </w:rPr>
            </w:pPr>
            <w:r>
              <w:rPr>
                <w:rFonts w:ascii="Calibri" w:hAnsi="Calibri" w:cs="Calibri"/>
                <w:i/>
              </w:rPr>
              <w:t>(podpis)</w:t>
            </w:r>
          </w:p>
        </w:tc>
      </w:tr>
    </w:tbl>
    <w:p w14:paraId="6E3CB25A" w14:textId="77777777" w:rsidR="0063152B" w:rsidRDefault="0063152B">
      <w:pPr>
        <w:spacing w:line="240" w:lineRule="auto"/>
        <w:rPr>
          <w:rFonts w:ascii="Calibri" w:hAnsi="Calibri" w:cs="Calibri"/>
        </w:rPr>
      </w:pPr>
    </w:p>
    <w:p w14:paraId="29930E79" w14:textId="77777777" w:rsidR="0063152B" w:rsidRDefault="0063152B">
      <w:pPr>
        <w:rPr>
          <w:rFonts w:ascii="Calibri" w:hAnsi="Calibri" w:cs="Calibri"/>
        </w:rPr>
      </w:pPr>
    </w:p>
    <w:sectPr w:rsidR="0063152B" w:rsidSect="0063152B">
      <w:headerReference w:type="default" r:id="rId16"/>
      <w:footerReference w:type="default" r:id="rId1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41C8" w14:textId="77777777" w:rsidR="009F01BB" w:rsidRDefault="009F01BB" w:rsidP="0063152B">
      <w:pPr>
        <w:spacing w:line="240" w:lineRule="auto"/>
      </w:pPr>
      <w:r>
        <w:separator/>
      </w:r>
    </w:p>
  </w:endnote>
  <w:endnote w:type="continuationSeparator" w:id="0">
    <w:p w14:paraId="6FA7B686" w14:textId="77777777" w:rsidR="009F01BB" w:rsidRDefault="009F01BB" w:rsidP="00631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0AAB" w14:textId="77777777" w:rsidR="0063152B" w:rsidRDefault="0063152B">
    <w:pPr>
      <w:pStyle w:val="LO-normal"/>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402B" w14:textId="77777777" w:rsidR="0063152B" w:rsidRDefault="0063152B">
    <w:pPr>
      <w:pStyle w:val="LO-normal"/>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7361" w14:textId="77777777" w:rsidR="0063152B" w:rsidRDefault="0063152B">
    <w:pPr>
      <w:pStyle w:val="LO-norma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B8E4" w14:textId="77777777" w:rsidR="009F01BB" w:rsidRDefault="009F01BB" w:rsidP="0063152B">
      <w:pPr>
        <w:spacing w:line="240" w:lineRule="auto"/>
      </w:pPr>
      <w:r>
        <w:separator/>
      </w:r>
    </w:p>
  </w:footnote>
  <w:footnote w:type="continuationSeparator" w:id="0">
    <w:p w14:paraId="19FAD0DF" w14:textId="77777777" w:rsidR="009F01BB" w:rsidRDefault="009F01BB" w:rsidP="00631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65CB" w14:textId="345232F4" w:rsidR="0063152B" w:rsidRDefault="007E6FAC" w:rsidP="007E6FAC">
    <w:pPr>
      <w:pStyle w:val="Nagwek1"/>
      <w:tabs>
        <w:tab w:val="clear" w:pos="4536"/>
        <w:tab w:val="clear" w:pos="9072"/>
        <w:tab w:val="left" w:pos="1590"/>
      </w:tabs>
    </w:pPr>
    <w:r>
      <w:rPr>
        <w:noProof/>
      </w:rPr>
      <w:drawing>
        <wp:inline distT="0" distB="0" distL="0" distR="0" wp14:anchorId="7FA45607" wp14:editId="5E854C64">
          <wp:extent cx="1909826" cy="1009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4034" cy="1033021"/>
                  </a:xfrm>
                  <a:prstGeom prst="rect">
                    <a:avLst/>
                  </a:prstGeom>
                  <a:noFill/>
                  <a:ln>
                    <a:noFill/>
                  </a:ln>
                </pic:spPr>
              </pic:pic>
            </a:graphicData>
          </a:graphic>
        </wp:inline>
      </w:drawing>
    </w:r>
    <w:r>
      <w:tab/>
      <w:t xml:space="preserve">                                 </w:t>
    </w:r>
    <w:r>
      <w:rPr>
        <w:noProof/>
      </w:rPr>
      <w:drawing>
        <wp:inline distT="0" distB="0" distL="0" distR="0" wp14:anchorId="507999CD" wp14:editId="640E298F">
          <wp:extent cx="2089096" cy="929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1415" cy="939572"/>
                  </a:xfrm>
                  <a:prstGeom prst="rect">
                    <a:avLst/>
                  </a:prstGeom>
                  <a:noFill/>
                  <a:ln>
                    <a:noFill/>
                  </a:ln>
                </pic:spPr>
              </pic:pic>
            </a:graphicData>
          </a:graphic>
        </wp:inline>
      </w:drawing>
    </w:r>
  </w:p>
  <w:p w14:paraId="52F305A5" w14:textId="77777777" w:rsidR="0063152B" w:rsidRDefault="0063152B">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1253" w14:textId="26875353" w:rsidR="0063152B" w:rsidRDefault="007B4A45">
    <w:pPr>
      <w:pStyle w:val="Nagwek1"/>
    </w:pPr>
    <w:r>
      <w:rPr>
        <w:noProof/>
      </w:rPr>
      <w:drawing>
        <wp:inline distT="0" distB="0" distL="0" distR="0" wp14:anchorId="39BCEB3C" wp14:editId="1F993165">
          <wp:extent cx="1909826" cy="10096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4034" cy="1033021"/>
                  </a:xfrm>
                  <a:prstGeom prst="rect">
                    <a:avLst/>
                  </a:prstGeom>
                  <a:noFill/>
                  <a:ln>
                    <a:noFill/>
                  </a:ln>
                </pic:spPr>
              </pic:pic>
            </a:graphicData>
          </a:graphic>
        </wp:inline>
      </w:drawing>
    </w:r>
    <w:r w:rsidR="00B27A0D">
      <w:tab/>
    </w:r>
    <w:r>
      <w:rPr>
        <w:noProof/>
      </w:rPr>
      <w:t xml:space="preserve">          </w:t>
    </w:r>
    <w:r w:rsidR="007E6FAC">
      <w:rPr>
        <w:noProof/>
      </w:rPr>
      <w:t xml:space="preserve">                </w:t>
    </w:r>
    <w:r>
      <w:rPr>
        <w:noProof/>
      </w:rPr>
      <w:t xml:space="preserve">           </w:t>
    </w:r>
    <w:r>
      <w:rPr>
        <w:noProof/>
      </w:rPr>
      <w:drawing>
        <wp:inline distT="0" distB="0" distL="0" distR="0" wp14:anchorId="02519887" wp14:editId="0F551D75">
          <wp:extent cx="2089096" cy="9296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1415" cy="939572"/>
                  </a:xfrm>
                  <a:prstGeom prst="rect">
                    <a:avLst/>
                  </a:prstGeom>
                  <a:noFill/>
                  <a:ln>
                    <a:noFill/>
                  </a:ln>
                </pic:spPr>
              </pic:pic>
            </a:graphicData>
          </a:graphic>
        </wp:inline>
      </w:drawing>
    </w:r>
    <w:r w:rsidR="00B27A0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DC03" w14:textId="2047E88B" w:rsidR="0063152B" w:rsidRDefault="007E6FAC">
    <w:pPr>
      <w:pStyle w:val="Nagwek1"/>
    </w:pPr>
    <w:r>
      <w:t xml:space="preserve">          </w:t>
    </w:r>
    <w:r w:rsidR="00926325">
      <w:rPr>
        <w:noProof/>
      </w:rPr>
      <w:drawing>
        <wp:inline distT="0" distB="0" distL="0" distR="0" wp14:anchorId="21E63CA5" wp14:editId="18B157D7">
          <wp:extent cx="1909826" cy="10096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4034" cy="1033021"/>
                  </a:xfrm>
                  <a:prstGeom prst="rect">
                    <a:avLst/>
                  </a:prstGeom>
                  <a:noFill/>
                  <a:ln>
                    <a:noFill/>
                  </a:ln>
                </pic:spPr>
              </pic:pic>
            </a:graphicData>
          </a:graphic>
        </wp:inline>
      </w:drawing>
    </w:r>
    <w:r>
      <w:t xml:space="preserve">    </w:t>
    </w:r>
    <w:r w:rsidR="00926325">
      <w:t xml:space="preserve">                                </w:t>
    </w:r>
    <w:r>
      <w:t xml:space="preserve">  </w:t>
    </w:r>
    <w:r w:rsidR="00926325">
      <w:rPr>
        <w:noProof/>
      </w:rPr>
      <w:drawing>
        <wp:inline distT="0" distB="0" distL="0" distR="0" wp14:anchorId="417B4017" wp14:editId="3056786A">
          <wp:extent cx="2089096" cy="929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1415" cy="939572"/>
                  </a:xfrm>
                  <a:prstGeom prst="rect">
                    <a:avLst/>
                  </a:prstGeom>
                  <a:noFill/>
                  <a:ln>
                    <a:noFill/>
                  </a:ln>
                </pic:spPr>
              </pic:pic>
            </a:graphicData>
          </a:graphic>
        </wp:inline>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5DBE" w14:textId="0D6A1AA0" w:rsidR="0063152B" w:rsidRDefault="007E6FAC" w:rsidP="007E6FAC">
    <w:pPr>
      <w:pStyle w:val="Nagwek1"/>
      <w:tabs>
        <w:tab w:val="clear" w:pos="4536"/>
        <w:tab w:val="clear" w:pos="9072"/>
        <w:tab w:val="left" w:pos="6495"/>
      </w:tabs>
    </w:pPr>
    <w:r>
      <w:t xml:space="preserve">          </w:t>
    </w:r>
    <w:r w:rsidR="00926325">
      <w:rPr>
        <w:noProof/>
      </w:rPr>
      <w:drawing>
        <wp:inline distT="0" distB="0" distL="0" distR="0" wp14:anchorId="7B070882" wp14:editId="57DE60A8">
          <wp:extent cx="1909826" cy="10096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4034" cy="1033021"/>
                  </a:xfrm>
                  <a:prstGeom prst="rect">
                    <a:avLst/>
                  </a:prstGeom>
                  <a:noFill/>
                  <a:ln>
                    <a:noFill/>
                  </a:ln>
                </pic:spPr>
              </pic:pic>
            </a:graphicData>
          </a:graphic>
        </wp:inline>
      </w:drawing>
    </w:r>
    <w:r>
      <w:t xml:space="preserve">                            </w:t>
    </w:r>
    <w:r>
      <w:rPr>
        <w:noProof/>
      </w:rPr>
      <w:drawing>
        <wp:inline distT="0" distB="0" distL="0" distR="0" wp14:anchorId="77295DDC" wp14:editId="0902BE5B">
          <wp:extent cx="2089096" cy="9296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1415" cy="93957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D24"/>
    <w:multiLevelType w:val="multilevel"/>
    <w:tmpl w:val="EBBC2E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526EB0"/>
    <w:multiLevelType w:val="multilevel"/>
    <w:tmpl w:val="6CC08E18"/>
    <w:lvl w:ilvl="0">
      <w:start w:val="1"/>
      <w:numFmt w:val="lowerLetter"/>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FD2F33"/>
    <w:multiLevelType w:val="multilevel"/>
    <w:tmpl w:val="F6F487F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21CB3297"/>
    <w:multiLevelType w:val="multilevel"/>
    <w:tmpl w:val="EFC283A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26711E6"/>
    <w:multiLevelType w:val="multilevel"/>
    <w:tmpl w:val="CCCE8A7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26FB31D4"/>
    <w:multiLevelType w:val="multilevel"/>
    <w:tmpl w:val="C36C8058"/>
    <w:lvl w:ilvl="0">
      <w:start w:val="1"/>
      <w:numFmt w:val="lowerLetter"/>
      <w:lvlText w:val="%1)"/>
      <w:lvlJc w:val="left"/>
      <w:pPr>
        <w:tabs>
          <w:tab w:val="num" w:pos="0"/>
        </w:tabs>
        <w:ind w:left="107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C0A1929"/>
    <w:multiLevelType w:val="hybridMultilevel"/>
    <w:tmpl w:val="EC74B4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BC51745"/>
    <w:multiLevelType w:val="multilevel"/>
    <w:tmpl w:val="0C66FD3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30F1CF8"/>
    <w:multiLevelType w:val="hybridMultilevel"/>
    <w:tmpl w:val="350A0EA4"/>
    <w:lvl w:ilvl="0" w:tplc="62CEE116">
      <w:start w:val="1"/>
      <w:numFmt w:val="decimal"/>
      <w:lvlText w:val="%1."/>
      <w:lvlJc w:val="left"/>
      <w:pPr>
        <w:tabs>
          <w:tab w:val="num" w:pos="397"/>
        </w:tabs>
        <w:ind w:left="397" w:hanging="397"/>
      </w:pPr>
      <w:rPr>
        <w:rFonts w:cs="Times New Roman"/>
        <w:b/>
        <w:strike w:val="0"/>
        <w:color w:val="auto"/>
      </w:rPr>
    </w:lvl>
    <w:lvl w:ilvl="1" w:tplc="226287F0">
      <w:start w:val="1"/>
      <w:numFmt w:val="decimal"/>
      <w:lvlText w:val="%2)"/>
      <w:lvlJc w:val="left"/>
      <w:pPr>
        <w:tabs>
          <w:tab w:val="num" w:pos="567"/>
        </w:tabs>
        <w:ind w:left="567" w:hanging="567"/>
      </w:pPr>
      <w:rPr>
        <w:rFonts w:cs="Times New Roman"/>
        <w:b/>
        <w:strike w:val="0"/>
        <w:color w:val="auto"/>
      </w:rPr>
    </w:lvl>
    <w:lvl w:ilvl="2" w:tplc="F9A2855E">
      <w:start w:val="10"/>
      <w:numFmt w:val="decimal"/>
      <w:lvlText w:val="%3."/>
      <w:lvlJc w:val="left"/>
      <w:pPr>
        <w:tabs>
          <w:tab w:val="num" w:pos="397"/>
        </w:tabs>
        <w:ind w:left="397" w:hanging="397"/>
      </w:pPr>
      <w:rPr>
        <w:rFonts w:cs="Times New Roman"/>
        <w:color w:val="auto"/>
      </w:rPr>
    </w:lvl>
    <w:lvl w:ilvl="3" w:tplc="199E3194">
      <w:start w:val="1"/>
      <w:numFmt w:val="lowerLetter"/>
      <w:lvlText w:val="%4)"/>
      <w:lvlJc w:val="left"/>
      <w:pPr>
        <w:tabs>
          <w:tab w:val="num" w:pos="2880"/>
        </w:tabs>
        <w:ind w:left="2880" w:hanging="360"/>
      </w:pPr>
      <w:rPr>
        <w:rFonts w:cs="Times New Roman"/>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540E5C3E"/>
    <w:multiLevelType w:val="multilevel"/>
    <w:tmpl w:val="18060C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93C19C8"/>
    <w:multiLevelType w:val="multilevel"/>
    <w:tmpl w:val="96C46294"/>
    <w:lvl w:ilvl="0">
      <w:start w:val="1"/>
      <w:numFmt w:val="lowerLetter"/>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BDC5C22"/>
    <w:multiLevelType w:val="multilevel"/>
    <w:tmpl w:val="9B6E78BA"/>
    <w:lvl w:ilvl="0">
      <w:numFmt w:val="bullet"/>
      <w:lvlText w:val="-"/>
      <w:lvlJc w:val="left"/>
      <w:pPr>
        <w:tabs>
          <w:tab w:val="num" w:pos="1273"/>
        </w:tabs>
        <w:ind w:left="1273" w:hanging="360"/>
      </w:pPr>
      <w:rPr>
        <w:rFonts w:ascii="OpenSymbol" w:hAnsi="OpenSymbol" w:cs="OpenSymbol" w:hint="default"/>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ascii="Times New Roman" w:hAnsi="Times New Roman" w:cs="Times New Roman"/>
        <w:sz w:val="24"/>
        <w:szCs w:val="24"/>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12" w15:restartNumberingAfterBreak="0">
    <w:nsid w:val="5ECF7E61"/>
    <w:multiLevelType w:val="multilevel"/>
    <w:tmpl w:val="62B05D40"/>
    <w:lvl w:ilvl="0">
      <w:start w:val="1"/>
      <w:numFmt w:val="decimal"/>
      <w:lvlText w:val="%1."/>
      <w:lvlJc w:val="left"/>
      <w:pPr>
        <w:tabs>
          <w:tab w:val="num" w:pos="0"/>
        </w:tabs>
        <w:ind w:left="360" w:hanging="360"/>
      </w:pPr>
      <w:rPr>
        <w:rFonts w:cs="Times New Roman"/>
        <w:strike w:val="0"/>
        <w:dstrike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15:restartNumberingAfterBreak="0">
    <w:nsid w:val="7ACF3627"/>
    <w:multiLevelType w:val="hybridMultilevel"/>
    <w:tmpl w:val="E932D91A"/>
    <w:lvl w:ilvl="0" w:tplc="588087D0">
      <w:start w:val="1"/>
      <w:numFmt w:val="decimal"/>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7DF91DA5"/>
    <w:multiLevelType w:val="multilevel"/>
    <w:tmpl w:val="FB4ADC22"/>
    <w:lvl w:ilvl="0">
      <w:start w:val="1"/>
      <w:numFmt w:val="lowerLetter"/>
      <w:lvlText w:val="%1)"/>
      <w:lvlJc w:val="left"/>
      <w:pPr>
        <w:tabs>
          <w:tab w:val="num" w:pos="0"/>
        </w:tabs>
        <w:ind w:left="644" w:hanging="360"/>
      </w:pPr>
      <w:rPr>
        <w:rFonts w:cs="Times New Roman"/>
        <w:color w:val="auto"/>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num w:numId="1" w16cid:durableId="15810938">
    <w:abstractNumId w:val="7"/>
  </w:num>
  <w:num w:numId="2" w16cid:durableId="280572170">
    <w:abstractNumId w:val="2"/>
  </w:num>
  <w:num w:numId="3" w16cid:durableId="1355226152">
    <w:abstractNumId w:val="11"/>
  </w:num>
  <w:num w:numId="4" w16cid:durableId="1996256498">
    <w:abstractNumId w:val="14"/>
  </w:num>
  <w:num w:numId="5" w16cid:durableId="883175225">
    <w:abstractNumId w:val="12"/>
  </w:num>
  <w:num w:numId="6" w16cid:durableId="607346823">
    <w:abstractNumId w:val="10"/>
  </w:num>
  <w:num w:numId="7" w16cid:durableId="384112062">
    <w:abstractNumId w:val="5"/>
  </w:num>
  <w:num w:numId="8" w16cid:durableId="375811146">
    <w:abstractNumId w:val="3"/>
  </w:num>
  <w:num w:numId="9" w16cid:durableId="942614759">
    <w:abstractNumId w:val="0"/>
  </w:num>
  <w:num w:numId="10" w16cid:durableId="1002657732">
    <w:abstractNumId w:val="4"/>
  </w:num>
  <w:num w:numId="11" w16cid:durableId="839852216">
    <w:abstractNumId w:val="9"/>
  </w:num>
  <w:num w:numId="12" w16cid:durableId="909778746">
    <w:abstractNumId w:val="1"/>
  </w:num>
  <w:num w:numId="13" w16cid:durableId="1011643597">
    <w:abstractNumId w:val="6"/>
  </w:num>
  <w:num w:numId="14" w16cid:durableId="201864515">
    <w:abstractNumId w:val="13"/>
  </w:num>
  <w:num w:numId="15" w16cid:durableId="1650865155">
    <w:abstractNumId w:val="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52B"/>
    <w:rsid w:val="0000147E"/>
    <w:rsid w:val="000636DF"/>
    <w:rsid w:val="00072D45"/>
    <w:rsid w:val="00072F9C"/>
    <w:rsid w:val="000F651F"/>
    <w:rsid w:val="00113E4D"/>
    <w:rsid w:val="00123B96"/>
    <w:rsid w:val="001253F4"/>
    <w:rsid w:val="001E1C1B"/>
    <w:rsid w:val="002140BE"/>
    <w:rsid w:val="002327D4"/>
    <w:rsid w:val="002559F2"/>
    <w:rsid w:val="002C6D25"/>
    <w:rsid w:val="003060E3"/>
    <w:rsid w:val="00325284"/>
    <w:rsid w:val="003368FF"/>
    <w:rsid w:val="00362FE4"/>
    <w:rsid w:val="0038381C"/>
    <w:rsid w:val="00395545"/>
    <w:rsid w:val="003C0000"/>
    <w:rsid w:val="003D69F4"/>
    <w:rsid w:val="003E6965"/>
    <w:rsid w:val="003F73DE"/>
    <w:rsid w:val="00421BC8"/>
    <w:rsid w:val="004262D1"/>
    <w:rsid w:val="00452C07"/>
    <w:rsid w:val="004B061E"/>
    <w:rsid w:val="004B1F87"/>
    <w:rsid w:val="004E1DAE"/>
    <w:rsid w:val="00510FFA"/>
    <w:rsid w:val="00524760"/>
    <w:rsid w:val="00561C53"/>
    <w:rsid w:val="005E2D78"/>
    <w:rsid w:val="006118B3"/>
    <w:rsid w:val="0063110A"/>
    <w:rsid w:val="0063152B"/>
    <w:rsid w:val="0069083A"/>
    <w:rsid w:val="006E4A7C"/>
    <w:rsid w:val="006F2911"/>
    <w:rsid w:val="00707F77"/>
    <w:rsid w:val="00762530"/>
    <w:rsid w:val="007B4A45"/>
    <w:rsid w:val="007C221B"/>
    <w:rsid w:val="007E6FAC"/>
    <w:rsid w:val="007F5E31"/>
    <w:rsid w:val="008024F6"/>
    <w:rsid w:val="00856667"/>
    <w:rsid w:val="00872816"/>
    <w:rsid w:val="0089776E"/>
    <w:rsid w:val="00926325"/>
    <w:rsid w:val="009878DE"/>
    <w:rsid w:val="00997E1D"/>
    <w:rsid w:val="009F01BB"/>
    <w:rsid w:val="00A1354A"/>
    <w:rsid w:val="00A239C3"/>
    <w:rsid w:val="00A4500E"/>
    <w:rsid w:val="00A818E4"/>
    <w:rsid w:val="00A83082"/>
    <w:rsid w:val="00AA77DF"/>
    <w:rsid w:val="00AD676C"/>
    <w:rsid w:val="00AF4012"/>
    <w:rsid w:val="00AF5CCE"/>
    <w:rsid w:val="00B27A0D"/>
    <w:rsid w:val="00B71EF1"/>
    <w:rsid w:val="00B73E34"/>
    <w:rsid w:val="00BF48D5"/>
    <w:rsid w:val="00BF58D9"/>
    <w:rsid w:val="00CC7876"/>
    <w:rsid w:val="00CD688F"/>
    <w:rsid w:val="00CD699D"/>
    <w:rsid w:val="00CE6B1F"/>
    <w:rsid w:val="00D06E72"/>
    <w:rsid w:val="00D121FC"/>
    <w:rsid w:val="00D22304"/>
    <w:rsid w:val="00DB595F"/>
    <w:rsid w:val="00DC6D1D"/>
    <w:rsid w:val="00E27439"/>
    <w:rsid w:val="00E36DCA"/>
    <w:rsid w:val="00E658C9"/>
    <w:rsid w:val="00EC041B"/>
    <w:rsid w:val="00EE289D"/>
    <w:rsid w:val="00F157ED"/>
    <w:rsid w:val="00F320F9"/>
    <w:rsid w:val="00F47395"/>
    <w:rsid w:val="00F705E1"/>
    <w:rsid w:val="00F84CD6"/>
    <w:rsid w:val="00FB39EE"/>
    <w:rsid w:val="00FB7A41"/>
    <w:rsid w:val="00FC0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2B89"/>
  <w15:docId w15:val="{BCF930DB-AE67-4AB1-8A8F-449EBAC9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E71"/>
    <w:pPr>
      <w:spacing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locked/>
    <w:rsid w:val="00D04E71"/>
    <w:rPr>
      <w:color w:val="0000FF"/>
      <w:u w:val="single"/>
    </w:rPr>
  </w:style>
  <w:style w:type="character" w:customStyle="1" w:styleId="NagwekZnak">
    <w:name w:val="Nagłówek Znak"/>
    <w:basedOn w:val="Domylnaczcionkaakapitu"/>
    <w:link w:val="Nagwek"/>
    <w:uiPriority w:val="99"/>
    <w:qFormat/>
    <w:rsid w:val="00D04E71"/>
    <w:rPr>
      <w:rFonts w:ascii="Arial" w:eastAsia="Arial" w:hAnsi="Arial" w:cs="Times New Roman"/>
      <w:sz w:val="20"/>
      <w:szCs w:val="20"/>
    </w:rPr>
  </w:style>
  <w:style w:type="character" w:customStyle="1" w:styleId="AkapitzlistZnak">
    <w:name w:val="Akapit z listą Znak"/>
    <w:link w:val="Akapitzlist1"/>
    <w:uiPriority w:val="99"/>
    <w:qFormat/>
    <w:locked/>
    <w:rsid w:val="00D04E71"/>
    <w:rPr>
      <w:rFonts w:ascii="Times New Roman" w:eastAsia="Arial" w:hAnsi="Times New Roman" w:cs="Times New Roman"/>
      <w:sz w:val="24"/>
      <w:szCs w:val="20"/>
    </w:rPr>
  </w:style>
  <w:style w:type="character" w:customStyle="1" w:styleId="TekstpodstawowywcityZnak">
    <w:name w:val="Tekst podstawowy wcięty Znak"/>
    <w:basedOn w:val="Domylnaczcionkaakapitu"/>
    <w:link w:val="Tekstpodstawowywcity"/>
    <w:uiPriority w:val="99"/>
    <w:qFormat/>
    <w:rsid w:val="00D04E71"/>
    <w:rPr>
      <w:rFonts w:ascii="Times New Roman" w:eastAsia="Arial" w:hAnsi="Times New Roman" w:cs="Times New Roman"/>
      <w:sz w:val="20"/>
      <w:szCs w:val="20"/>
    </w:rPr>
  </w:style>
  <w:style w:type="character" w:customStyle="1" w:styleId="TekstpodstawowyZnak">
    <w:name w:val="Tekst podstawowy Znak"/>
    <w:basedOn w:val="Domylnaczcionkaakapitu"/>
    <w:link w:val="Tekstpodstawowy"/>
    <w:qFormat/>
    <w:rsid w:val="00D04E71"/>
    <w:rPr>
      <w:rFonts w:ascii="Times New Roman" w:eastAsia="Arial" w:hAnsi="Times New Roman" w:cs="Times New Roman"/>
      <w:sz w:val="20"/>
      <w:szCs w:val="20"/>
    </w:rPr>
  </w:style>
  <w:style w:type="character" w:styleId="Pogrubienie">
    <w:name w:val="Strong"/>
    <w:uiPriority w:val="99"/>
    <w:qFormat/>
    <w:rsid w:val="00D04E71"/>
    <w:rPr>
      <w:rFonts w:cs="Times New Roman"/>
      <w:b/>
    </w:rPr>
  </w:style>
  <w:style w:type="paragraph" w:styleId="Nagwek">
    <w:name w:val="header"/>
    <w:basedOn w:val="Normalny"/>
    <w:next w:val="Tekstpodstawowy"/>
    <w:link w:val="NagwekZnak"/>
    <w:qFormat/>
    <w:rsid w:val="0063152B"/>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D04E71"/>
    <w:pPr>
      <w:spacing w:line="240" w:lineRule="auto"/>
      <w:jc w:val="both"/>
    </w:pPr>
    <w:rPr>
      <w:rFonts w:ascii="Times New Roman" w:hAnsi="Times New Roman" w:cs="Times New Roman"/>
      <w:sz w:val="20"/>
      <w:szCs w:val="20"/>
    </w:rPr>
  </w:style>
  <w:style w:type="paragraph" w:styleId="Lista">
    <w:name w:val="List"/>
    <w:basedOn w:val="Tekstpodstawowy"/>
    <w:rsid w:val="0063152B"/>
    <w:rPr>
      <w:rFonts w:cs="Lucida Sans"/>
    </w:rPr>
  </w:style>
  <w:style w:type="paragraph" w:customStyle="1" w:styleId="Legenda1">
    <w:name w:val="Legenda1"/>
    <w:basedOn w:val="Normalny"/>
    <w:qFormat/>
    <w:rsid w:val="0063152B"/>
    <w:pPr>
      <w:suppressLineNumbers/>
      <w:spacing w:before="120" w:after="120"/>
    </w:pPr>
    <w:rPr>
      <w:rFonts w:cs="Lucida Sans"/>
      <w:i/>
      <w:iCs/>
      <w:sz w:val="24"/>
      <w:szCs w:val="24"/>
    </w:rPr>
  </w:style>
  <w:style w:type="paragraph" w:customStyle="1" w:styleId="Indeks">
    <w:name w:val="Indeks"/>
    <w:basedOn w:val="Normalny"/>
    <w:qFormat/>
    <w:rsid w:val="0063152B"/>
    <w:pPr>
      <w:suppressLineNumbers/>
    </w:pPr>
    <w:rPr>
      <w:rFonts w:cs="Lucida Sans"/>
    </w:rPr>
  </w:style>
  <w:style w:type="paragraph" w:customStyle="1" w:styleId="Normalny1">
    <w:name w:val="Normalny1"/>
    <w:uiPriority w:val="99"/>
    <w:qFormat/>
    <w:rsid w:val="00D04E71"/>
    <w:pPr>
      <w:spacing w:line="276" w:lineRule="auto"/>
    </w:pPr>
    <w:rPr>
      <w:rFonts w:ascii="Arial" w:eastAsia="Arial" w:hAnsi="Arial" w:cs="Arial"/>
      <w:lang w:eastAsia="pl-PL"/>
    </w:rPr>
  </w:style>
  <w:style w:type="paragraph" w:customStyle="1" w:styleId="Gwkaistopka">
    <w:name w:val="Główka i stopka"/>
    <w:basedOn w:val="Normalny"/>
    <w:qFormat/>
    <w:rsid w:val="0063152B"/>
  </w:style>
  <w:style w:type="paragraph" w:customStyle="1" w:styleId="Nagwek1">
    <w:name w:val="Nagłówek1"/>
    <w:basedOn w:val="Normalny"/>
    <w:uiPriority w:val="99"/>
    <w:qFormat/>
    <w:rsid w:val="00D04E71"/>
    <w:pPr>
      <w:tabs>
        <w:tab w:val="center" w:pos="4536"/>
        <w:tab w:val="right" w:pos="9072"/>
      </w:tabs>
      <w:spacing w:line="240" w:lineRule="auto"/>
    </w:pPr>
    <w:rPr>
      <w:rFonts w:cs="Times New Roman"/>
      <w:sz w:val="20"/>
      <w:szCs w:val="20"/>
    </w:rPr>
  </w:style>
  <w:style w:type="paragraph" w:customStyle="1" w:styleId="Akapitzlist1">
    <w:name w:val="Akapit z listą1"/>
    <w:basedOn w:val="Normalny"/>
    <w:link w:val="AkapitzlistZnak"/>
    <w:uiPriority w:val="99"/>
    <w:qFormat/>
    <w:rsid w:val="00D04E71"/>
    <w:pPr>
      <w:spacing w:line="240" w:lineRule="auto"/>
      <w:ind w:left="720"/>
      <w:contextualSpacing/>
    </w:pPr>
    <w:rPr>
      <w:rFonts w:ascii="Times New Roman" w:hAnsi="Times New Roman" w:cs="Times New Roman"/>
      <w:sz w:val="24"/>
      <w:szCs w:val="20"/>
    </w:rPr>
  </w:style>
  <w:style w:type="paragraph" w:customStyle="1" w:styleId="Default">
    <w:name w:val="Default"/>
    <w:uiPriority w:val="99"/>
    <w:qFormat/>
    <w:rsid w:val="00D04E71"/>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D04E71"/>
    <w:pPr>
      <w:spacing w:line="240" w:lineRule="auto"/>
      <w:jc w:val="center"/>
    </w:pPr>
    <w:rPr>
      <w:rFonts w:ascii="Times New Roman" w:hAnsi="Times New Roman" w:cs="Times New Roman"/>
      <w:sz w:val="20"/>
      <w:szCs w:val="20"/>
    </w:rPr>
  </w:style>
  <w:style w:type="paragraph" w:customStyle="1" w:styleId="LO-normal">
    <w:name w:val="LO-normal"/>
    <w:uiPriority w:val="99"/>
    <w:qFormat/>
    <w:rsid w:val="00D04E71"/>
    <w:pPr>
      <w:spacing w:line="276" w:lineRule="auto"/>
    </w:pPr>
    <w:rPr>
      <w:rFonts w:ascii="Arial" w:eastAsia="Arial" w:hAnsi="Arial" w:cs="Arial"/>
      <w:lang w:eastAsia="pl-PL"/>
    </w:rPr>
  </w:style>
  <w:style w:type="paragraph" w:customStyle="1" w:styleId="Stopka1">
    <w:name w:val="Stopka1"/>
    <w:basedOn w:val="Gwkaistopka"/>
    <w:rsid w:val="0063152B"/>
  </w:style>
  <w:style w:type="paragraph" w:styleId="Stopka">
    <w:name w:val="footer"/>
    <w:basedOn w:val="Normalny"/>
    <w:link w:val="StopkaZnak"/>
    <w:uiPriority w:val="99"/>
    <w:unhideWhenUsed/>
    <w:rsid w:val="007B4A45"/>
    <w:pPr>
      <w:tabs>
        <w:tab w:val="center" w:pos="4536"/>
        <w:tab w:val="right" w:pos="9072"/>
      </w:tabs>
      <w:spacing w:line="240" w:lineRule="auto"/>
    </w:pPr>
  </w:style>
  <w:style w:type="character" w:customStyle="1" w:styleId="StopkaZnak">
    <w:name w:val="Stopka Znak"/>
    <w:basedOn w:val="Domylnaczcionkaakapitu"/>
    <w:link w:val="Stopka"/>
    <w:uiPriority w:val="99"/>
    <w:rsid w:val="007B4A45"/>
    <w:rPr>
      <w:rFonts w:ascii="Arial" w:eastAsia="Arial" w:hAnsi="Arial" w:cs="Arial"/>
      <w:lang w:eastAsia="pl-PL"/>
    </w:rPr>
  </w:style>
  <w:style w:type="paragraph" w:styleId="Akapitzlist">
    <w:name w:val="List Paragraph"/>
    <w:basedOn w:val="Normalny"/>
    <w:uiPriority w:val="99"/>
    <w:qFormat/>
    <w:rsid w:val="00CC7876"/>
    <w:pPr>
      <w:ind w:left="720"/>
      <w:contextualSpacing/>
    </w:pPr>
  </w:style>
  <w:style w:type="character" w:styleId="Odwoanieprzypisudolnego">
    <w:name w:val="footnote reference"/>
    <w:basedOn w:val="Domylnaczcionkaakapitu"/>
    <w:uiPriority w:val="99"/>
    <w:rsid w:val="00EE289D"/>
    <w:rPr>
      <w:vertAlign w:val="superscript"/>
    </w:rPr>
  </w:style>
  <w:style w:type="paragraph" w:styleId="Tekstprzypisudolnego">
    <w:name w:val="footnote text"/>
    <w:basedOn w:val="Normalny"/>
    <w:link w:val="TekstprzypisudolnegoZnak"/>
    <w:uiPriority w:val="99"/>
    <w:rsid w:val="00EE289D"/>
    <w:pPr>
      <w:spacing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EE289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zdrojewska@zozmswia.bialystok.pl" TargetMode="External"/><Relationship Id="rId13" Type="http://schemas.openxmlformats.org/officeDocument/2006/relationships/hyperlink" Target="mailto:faktury@zozmswia.bialysto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zielinski@zozmswia.bialystok.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D3C1-9053-4DED-A336-AC3EF568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3090</Words>
  <Characters>18540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User2</cp:lastModifiedBy>
  <cp:revision>90</cp:revision>
  <cp:lastPrinted>2024-01-18T08:42:00Z</cp:lastPrinted>
  <dcterms:created xsi:type="dcterms:W3CDTF">2024-01-16T11:00:00Z</dcterms:created>
  <dcterms:modified xsi:type="dcterms:W3CDTF">2024-01-18T13:09:00Z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