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183B2F94" w:rsidR="00A3236E" w:rsidRDefault="00D003BA" w:rsidP="00A3236E">
      <w:pPr>
        <w:ind w:right="425"/>
        <w:jc w:val="center"/>
      </w:pPr>
      <w:r>
        <w:rPr>
          <w:b/>
          <w:bCs/>
          <w:iCs/>
          <w:sz w:val="22"/>
          <w:szCs w:val="22"/>
        </w:rPr>
        <w:t>„</w:t>
      </w:r>
      <w:r w:rsidR="00D75EAB" w:rsidRPr="00D75EAB">
        <w:rPr>
          <w:b/>
          <w:bCs/>
          <w:sz w:val="22"/>
          <w:szCs w:val="22"/>
        </w:rPr>
        <w:t xml:space="preserve">Budowa obiektu małej architektury realizowanego w ramach zadania </w:t>
      </w:r>
      <w:r w:rsidR="00C528F5">
        <w:rPr>
          <w:b/>
          <w:bCs/>
          <w:sz w:val="22"/>
          <w:szCs w:val="22"/>
        </w:rPr>
        <w:br/>
      </w:r>
      <w:r w:rsidR="00D75EAB" w:rsidRPr="00D75EAB">
        <w:rPr>
          <w:b/>
          <w:bCs/>
          <w:sz w:val="22"/>
          <w:szCs w:val="22"/>
        </w:rPr>
        <w:t>Mega rury dla osiedla Bursztynowego w Ostrołęce</w:t>
      </w:r>
      <w:r w:rsidR="009A5BA6" w:rsidRPr="009A5BA6">
        <w:rPr>
          <w:b/>
          <w:bCs/>
          <w:sz w:val="22"/>
          <w:szCs w:val="22"/>
        </w:rPr>
        <w:t>”</w:t>
      </w:r>
    </w:p>
    <w:p w14:paraId="5D3FEEC3" w14:textId="5C5308FD"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021797" w:rsidRPr="007316B8">
        <w:rPr>
          <w:b/>
          <w:bCs/>
          <w:color w:val="000000"/>
          <w:sz w:val="24"/>
          <w:szCs w:val="24"/>
        </w:rPr>
        <w:t>KPZ.271.</w:t>
      </w:r>
      <w:r w:rsidR="00F01755">
        <w:rPr>
          <w:b/>
          <w:bCs/>
          <w:color w:val="000000"/>
          <w:sz w:val="24"/>
          <w:szCs w:val="24"/>
        </w:rPr>
        <w:t>2</w:t>
      </w:r>
      <w:r w:rsidR="00B91764">
        <w:rPr>
          <w:b/>
          <w:bCs/>
          <w:color w:val="000000"/>
          <w:sz w:val="24"/>
          <w:szCs w:val="24"/>
        </w:rPr>
        <w:t>8</w:t>
      </w:r>
      <w:r w:rsidR="00021797" w:rsidRPr="007316B8">
        <w:rPr>
          <w:b/>
          <w:bCs/>
          <w:color w:val="000000"/>
          <w:sz w:val="24"/>
          <w:szCs w:val="24"/>
        </w:rPr>
        <w:t>.2023</w:t>
      </w:r>
    </w:p>
    <w:p w14:paraId="78B7A825" w14:textId="77777777" w:rsidR="00C73941" w:rsidRPr="00D413F8" w:rsidRDefault="00C73941">
      <w:pPr>
        <w:ind w:right="425"/>
        <w:rPr>
          <w:b/>
          <w:bCs/>
          <w:sz w:val="24"/>
          <w:szCs w:val="24"/>
        </w:rPr>
      </w:pPr>
    </w:p>
    <w:p w14:paraId="4EEB625B" w14:textId="2C02D0C4" w:rsidR="00F01755" w:rsidRDefault="00C73941" w:rsidP="00F01755">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CF7A14" w:rsidRPr="00CF7A14">
        <w:rPr>
          <w:rFonts w:cs="Calibri"/>
          <w:b/>
          <w:bCs/>
          <w:sz w:val="24"/>
          <w:szCs w:val="24"/>
        </w:rPr>
        <w:t>2023/BZP 00316248/01 z dnia 2023-07-20</w:t>
      </w:r>
    </w:p>
    <w:p w14:paraId="079BB0CA" w14:textId="77777777" w:rsidR="00CF7A14" w:rsidRDefault="00CF7A14" w:rsidP="00CF7A14">
      <w:pPr>
        <w:ind w:right="425"/>
        <w:jc w:val="center"/>
        <w:rPr>
          <w:sz w:val="22"/>
          <w:szCs w:val="22"/>
        </w:rPr>
      </w:pPr>
    </w:p>
    <w:p w14:paraId="29B6C1C9" w14:textId="714D6532" w:rsidR="00FE45DD" w:rsidRPr="00CF7A14" w:rsidRDefault="00CF7A14" w:rsidP="00CF7A14">
      <w:pPr>
        <w:ind w:right="425"/>
        <w:jc w:val="center"/>
        <w:rPr>
          <w:sz w:val="22"/>
          <w:szCs w:val="22"/>
        </w:rPr>
      </w:pPr>
      <w:hyperlink r:id="rId8" w:history="1">
        <w:r w:rsidRPr="001E32FA">
          <w:rPr>
            <w:rStyle w:val="Hipercze"/>
            <w:sz w:val="22"/>
            <w:szCs w:val="22"/>
          </w:rPr>
          <w:t>https://platformazakupowa.pl/transakcja/795959</w:t>
        </w:r>
      </w:hyperlink>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3682BCC1" w14:textId="77777777" w:rsidR="00CF7A14" w:rsidRPr="00CF7A14" w:rsidRDefault="00CF7A14" w:rsidP="00CF7A14">
      <w:pPr>
        <w:suppressAutoHyphens w:val="0"/>
        <w:ind w:left="5812" w:right="425"/>
        <w:jc w:val="center"/>
        <w:rPr>
          <w:b/>
          <w:sz w:val="22"/>
          <w:szCs w:val="22"/>
          <w:lang w:eastAsia="pl-PL"/>
        </w:rPr>
      </w:pPr>
      <w:r w:rsidRPr="00CF7A14">
        <w:rPr>
          <w:b/>
          <w:sz w:val="22"/>
          <w:szCs w:val="22"/>
          <w:lang w:eastAsia="pl-PL"/>
        </w:rPr>
        <w:t>Z up. Prezydenta Miasta</w:t>
      </w:r>
    </w:p>
    <w:p w14:paraId="509014F3" w14:textId="77777777" w:rsidR="00CF7A14" w:rsidRPr="00CF7A14" w:rsidRDefault="00CF7A14" w:rsidP="00CF7A14">
      <w:pPr>
        <w:suppressAutoHyphens w:val="0"/>
        <w:spacing w:before="0" w:after="0"/>
        <w:ind w:left="5812" w:right="425"/>
        <w:jc w:val="center"/>
        <w:rPr>
          <w:b/>
          <w:sz w:val="22"/>
          <w:szCs w:val="22"/>
          <w:lang w:eastAsia="pl-PL"/>
        </w:rPr>
      </w:pPr>
      <w:r w:rsidRPr="00CF7A14">
        <w:rPr>
          <w:b/>
          <w:sz w:val="22"/>
          <w:szCs w:val="22"/>
          <w:lang w:eastAsia="pl-PL"/>
        </w:rPr>
        <w:t>Anna Gocłowska</w:t>
      </w:r>
    </w:p>
    <w:p w14:paraId="42808A24" w14:textId="77777777" w:rsidR="00CF7A14" w:rsidRPr="00CF7A14" w:rsidRDefault="00CF7A14" w:rsidP="00CF7A14">
      <w:pPr>
        <w:suppressAutoHyphens w:val="0"/>
        <w:spacing w:before="0" w:after="0"/>
        <w:ind w:left="5812" w:right="425"/>
        <w:jc w:val="center"/>
        <w:rPr>
          <w:b/>
          <w:sz w:val="22"/>
          <w:szCs w:val="22"/>
          <w:lang w:eastAsia="pl-PL"/>
        </w:rPr>
      </w:pPr>
      <w:r w:rsidRPr="00CF7A14">
        <w:rPr>
          <w:b/>
          <w:sz w:val="22"/>
          <w:szCs w:val="22"/>
          <w:lang w:eastAsia="pl-PL"/>
        </w:rPr>
        <w:t>Wiceprezydent Miasta</w:t>
      </w:r>
    </w:p>
    <w:p w14:paraId="4796363B" w14:textId="77777777" w:rsidR="00F046DF" w:rsidRDefault="00F046DF" w:rsidP="000D52E7">
      <w:pPr>
        <w:spacing w:line="240" w:lineRule="auto"/>
        <w:ind w:right="425"/>
        <w:rPr>
          <w:b/>
          <w:sz w:val="22"/>
          <w:szCs w:val="22"/>
        </w:rPr>
      </w:pPr>
    </w:p>
    <w:p w14:paraId="4D49D07A" w14:textId="77777777" w:rsidR="00D8358C" w:rsidRDefault="00D8358C" w:rsidP="000D52E7">
      <w:pPr>
        <w:spacing w:line="240" w:lineRule="auto"/>
        <w:ind w:right="425"/>
        <w:rPr>
          <w:b/>
          <w:sz w:val="22"/>
          <w:szCs w:val="22"/>
        </w:rPr>
      </w:pPr>
    </w:p>
    <w:p w14:paraId="5BFF87E4" w14:textId="750D0F4A" w:rsidR="00EE34A8" w:rsidRDefault="00EE34A8" w:rsidP="001C49C9">
      <w:pPr>
        <w:ind w:right="425"/>
      </w:pPr>
    </w:p>
    <w:p w14:paraId="41B8FD32" w14:textId="77777777" w:rsidR="00B91764" w:rsidRDefault="00B91764" w:rsidP="006B1289">
      <w:pPr>
        <w:ind w:right="425"/>
      </w:pPr>
    </w:p>
    <w:p w14:paraId="26BD7235" w14:textId="77777777" w:rsidR="00B91764" w:rsidRDefault="00B91764" w:rsidP="006B1289">
      <w:pPr>
        <w:ind w:right="425"/>
      </w:pPr>
    </w:p>
    <w:p w14:paraId="20EF5662" w14:textId="0BAC8BB4" w:rsidR="003E3A0C" w:rsidRPr="00313227" w:rsidRDefault="009A5BA6">
      <w:pPr>
        <w:ind w:right="425"/>
        <w:jc w:val="center"/>
        <w:rPr>
          <w:bCs/>
          <w:sz w:val="22"/>
          <w:szCs w:val="22"/>
        </w:rPr>
      </w:pPr>
      <w:r>
        <w:rPr>
          <w:bCs/>
          <w:sz w:val="22"/>
          <w:szCs w:val="22"/>
        </w:rPr>
        <w:t>Lipiec</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bookmarkStart w:id="0" w:name="_Hlk140583925"/>
            <w:proofErr w:type="spellStart"/>
            <w:r>
              <w:rPr>
                <w:sz w:val="22"/>
                <w:szCs w:val="22"/>
              </w:rPr>
              <w:t>STW</w:t>
            </w:r>
            <w:r w:rsidR="005218EC">
              <w:rPr>
                <w:sz w:val="22"/>
                <w:szCs w:val="22"/>
              </w:rPr>
              <w:t>i</w:t>
            </w:r>
            <w:r>
              <w:rPr>
                <w:sz w:val="22"/>
                <w:szCs w:val="22"/>
              </w:rPr>
              <w:t>ORB</w:t>
            </w:r>
            <w:proofErr w:type="spellEnd"/>
            <w:r w:rsidR="005C5233">
              <w:rPr>
                <w:sz w:val="22"/>
                <w:szCs w:val="22"/>
              </w:rPr>
              <w:t xml:space="preserve"> </w:t>
            </w:r>
            <w:bookmarkEnd w:id="0"/>
            <w:r w:rsidR="005C5233">
              <w:rPr>
                <w:sz w:val="22"/>
                <w:szCs w:val="22"/>
              </w:rPr>
              <w:t>(SST)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rStyle w:val="Hipercze"/>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006D4BA0" w14:textId="77777777" w:rsidR="001C49C9" w:rsidRDefault="001C49C9">
      <w:pPr>
        <w:spacing w:before="0" w:after="0" w:line="252" w:lineRule="auto"/>
        <w:ind w:right="425" w:firstLine="357"/>
        <w:jc w:val="both"/>
        <w:rPr>
          <w:b/>
          <w:sz w:val="22"/>
          <w:szCs w:val="22"/>
          <w:lang w:val="fr-FR"/>
        </w:rPr>
      </w:pPr>
    </w:p>
    <w:p w14:paraId="538B9082" w14:textId="53C60239" w:rsidR="00C73941" w:rsidRPr="001C49C9" w:rsidRDefault="00C73941" w:rsidP="001C49C9">
      <w:pPr>
        <w:pStyle w:val="Akapitzlist"/>
        <w:numPr>
          <w:ilvl w:val="0"/>
          <w:numId w:val="32"/>
        </w:numPr>
        <w:tabs>
          <w:tab w:val="left" w:pos="284"/>
        </w:tabs>
        <w:spacing w:before="0" w:after="0" w:line="252" w:lineRule="auto"/>
        <w:ind w:left="284" w:right="91" w:hanging="284"/>
        <w:jc w:val="both"/>
        <w:rPr>
          <w:b/>
          <w:sz w:val="22"/>
          <w:szCs w:val="22"/>
          <w:lang w:val="fr-FR"/>
        </w:rPr>
      </w:pPr>
      <w:r w:rsidRPr="001C49C9">
        <w:rPr>
          <w:b/>
          <w:sz w:val="22"/>
          <w:szCs w:val="22"/>
          <w:lang w:val="fr-FR"/>
        </w:rPr>
        <w:t>Adres strony prowadzonego postępowania:</w:t>
      </w:r>
      <w:r w:rsidR="00CF7A14">
        <w:rPr>
          <w:b/>
          <w:sz w:val="22"/>
          <w:szCs w:val="22"/>
          <w:lang w:val="fr-FR"/>
        </w:rPr>
        <w:t xml:space="preserve"> </w:t>
      </w:r>
      <w:hyperlink r:id="rId10" w:history="1">
        <w:r w:rsidR="00CF7A14" w:rsidRPr="001E32FA">
          <w:rPr>
            <w:rStyle w:val="Hipercze"/>
            <w:b/>
            <w:sz w:val="22"/>
            <w:szCs w:val="22"/>
            <w:lang w:val="fr-FR"/>
          </w:rPr>
          <w:t>https://platformazakupowa.pl/transakcja/795959</w:t>
        </w:r>
      </w:hyperlink>
      <w:r w:rsidR="00CF7A14">
        <w:rPr>
          <w:rFonts w:cs="Calibri"/>
          <w:color w:val="000000"/>
          <w:sz w:val="22"/>
          <w:szCs w:val="22"/>
        </w:rPr>
        <w:t xml:space="preserve"> </w:t>
      </w:r>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77A6381F"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2022, poz. 1710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2021  r., poz. 2351</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lastRenderedPageBreak/>
        <w:t>Rozdział III Opis przedmiotu zamówienia</w:t>
      </w:r>
      <w:r>
        <w:rPr>
          <w:b/>
          <w:bCs/>
          <w:i/>
          <w:sz w:val="22"/>
          <w:szCs w:val="22"/>
        </w:rPr>
        <w:t xml:space="preserve"> </w:t>
      </w:r>
    </w:p>
    <w:p w14:paraId="10AF1A3C" w14:textId="4046794D"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xml:space="preserve">: </w:t>
      </w:r>
      <w:r w:rsidR="00416FFB" w:rsidRPr="00416FFB">
        <w:rPr>
          <w:b/>
          <w:sz w:val="22"/>
          <w:szCs w:val="22"/>
        </w:rPr>
        <w:t>„Budowa</w:t>
      </w:r>
      <w:r w:rsidR="003B0EE7">
        <w:rPr>
          <w:b/>
          <w:sz w:val="22"/>
          <w:szCs w:val="22"/>
        </w:rPr>
        <w:t xml:space="preserve"> </w:t>
      </w:r>
      <w:r w:rsidR="003B0EE7" w:rsidRPr="003B0EE7">
        <w:rPr>
          <w:b/>
          <w:bCs/>
          <w:sz w:val="22"/>
          <w:szCs w:val="22"/>
        </w:rPr>
        <w:t>obiektu małej architektury realizowanego w ramach zadania Mega rury dla osiedla Bursztynowego w Ostrołęce</w:t>
      </w:r>
      <w:r w:rsidR="00416FFB" w:rsidRPr="00416FFB">
        <w:rPr>
          <w:b/>
          <w:sz w:val="22"/>
          <w:szCs w:val="22"/>
        </w:rPr>
        <w:t>”</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52F565D0" w14:textId="33408FD6" w:rsidR="00B91764" w:rsidRDefault="00C73941" w:rsidP="00B91764">
      <w:pPr>
        <w:tabs>
          <w:tab w:val="left" w:pos="284"/>
        </w:tabs>
        <w:autoSpaceDE w:val="0"/>
        <w:spacing w:before="0" w:after="0" w:line="252" w:lineRule="auto"/>
        <w:ind w:left="1843" w:hanging="1559"/>
        <w:jc w:val="both"/>
        <w:rPr>
          <w:sz w:val="22"/>
          <w:szCs w:val="22"/>
        </w:rPr>
      </w:pPr>
      <w:r w:rsidRPr="006F2E23">
        <w:rPr>
          <w:bCs/>
          <w:sz w:val="22"/>
          <w:szCs w:val="22"/>
        </w:rPr>
        <w:t>Główny kod:</w:t>
      </w:r>
      <w:r w:rsidR="0044055C" w:rsidRPr="006F2E23">
        <w:rPr>
          <w:sz w:val="22"/>
          <w:szCs w:val="22"/>
        </w:rPr>
        <w:t xml:space="preserve">  </w:t>
      </w:r>
      <w:r w:rsidR="00416FFB" w:rsidRPr="00416FFB">
        <w:rPr>
          <w:sz w:val="22"/>
          <w:szCs w:val="22"/>
        </w:rPr>
        <w:t>45111200-0</w:t>
      </w:r>
      <w:r w:rsidR="00B91764" w:rsidRPr="00B91764">
        <w:rPr>
          <w:sz w:val="22"/>
          <w:szCs w:val="22"/>
        </w:rPr>
        <w:t xml:space="preserve"> </w:t>
      </w:r>
      <w:r w:rsidR="00416FFB">
        <w:rPr>
          <w:sz w:val="22"/>
          <w:szCs w:val="22"/>
        </w:rPr>
        <w:t xml:space="preserve"> </w:t>
      </w:r>
      <w:r w:rsidR="00416FFB" w:rsidRPr="00416FFB">
        <w:rPr>
          <w:sz w:val="22"/>
          <w:szCs w:val="22"/>
        </w:rPr>
        <w:t>Roboty w zakresie przygotowania terenu pod budowę i roboty ziemne</w:t>
      </w:r>
      <w:r w:rsidR="00B91764">
        <w:rPr>
          <w:sz w:val="22"/>
          <w:szCs w:val="22"/>
        </w:rPr>
        <w:t>;</w:t>
      </w:r>
    </w:p>
    <w:p w14:paraId="775A9CC6" w14:textId="416EF8E0" w:rsidR="00F01755" w:rsidRDefault="00B91764" w:rsidP="00F96412">
      <w:pPr>
        <w:autoSpaceDE w:val="0"/>
        <w:spacing w:before="0" w:after="0" w:line="252" w:lineRule="auto"/>
        <w:ind w:left="284"/>
        <w:jc w:val="both"/>
        <w:rPr>
          <w:sz w:val="22"/>
          <w:szCs w:val="22"/>
        </w:rPr>
      </w:pPr>
      <w:r>
        <w:rPr>
          <w:sz w:val="22"/>
          <w:szCs w:val="22"/>
        </w:rPr>
        <w:t xml:space="preserve">Dodatkowe kody: </w:t>
      </w:r>
      <w:r w:rsidR="00416FFB" w:rsidRPr="00416FFB">
        <w:rPr>
          <w:sz w:val="22"/>
          <w:szCs w:val="22"/>
        </w:rPr>
        <w:t>45236210-5  Wyrównywanie nawierzchni placów zabaw dla dzieci</w:t>
      </w:r>
      <w:r>
        <w:rPr>
          <w:sz w:val="22"/>
          <w:szCs w:val="22"/>
        </w:rPr>
        <w:t>,</w:t>
      </w:r>
    </w:p>
    <w:p w14:paraId="7C0FD1B1" w14:textId="594E7DE5" w:rsidR="00B91764" w:rsidRPr="006F2E23" w:rsidRDefault="00416FFB" w:rsidP="00B91764">
      <w:pPr>
        <w:autoSpaceDE w:val="0"/>
        <w:spacing w:before="0" w:after="0" w:line="252" w:lineRule="auto"/>
        <w:ind w:left="1919"/>
        <w:jc w:val="both"/>
        <w:rPr>
          <w:sz w:val="22"/>
          <w:szCs w:val="22"/>
        </w:rPr>
      </w:pPr>
      <w:r w:rsidRPr="00416FFB">
        <w:rPr>
          <w:sz w:val="22"/>
          <w:szCs w:val="22"/>
        </w:rPr>
        <w:t>43325000-7</w:t>
      </w:r>
      <w:r>
        <w:rPr>
          <w:sz w:val="22"/>
          <w:szCs w:val="22"/>
        </w:rPr>
        <w:t xml:space="preserve">  </w:t>
      </w:r>
      <w:r w:rsidRPr="00416FFB">
        <w:rPr>
          <w:sz w:val="22"/>
          <w:szCs w:val="22"/>
        </w:rPr>
        <w:t>Wyposażenie parków i placów zabaw</w:t>
      </w:r>
      <w:r>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lastRenderedPageBreak/>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6AA85882" w:rsidR="00C73941" w:rsidRDefault="00C73941" w:rsidP="004201B9">
      <w:pPr>
        <w:numPr>
          <w:ilvl w:val="0"/>
          <w:numId w:val="2"/>
        </w:numPr>
        <w:autoSpaceDE w:val="0"/>
        <w:spacing w:before="0" w:after="0" w:line="252" w:lineRule="auto"/>
        <w:ind w:hanging="306"/>
        <w:jc w:val="both"/>
      </w:pPr>
      <w:r>
        <w:rPr>
          <w:sz w:val="22"/>
          <w:szCs w:val="22"/>
        </w:rPr>
        <w:t>żądania oświadczeń i dokumentów w zakresie potwierdzenia spełniania 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t>
      </w:r>
      <w:r>
        <w:rPr>
          <w:sz w:val="22"/>
          <w:szCs w:val="22"/>
        </w:rPr>
        <w:lastRenderedPageBreak/>
        <w:t xml:space="preserve">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77AA309F"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3B0EE7">
        <w:rPr>
          <w:sz w:val="22"/>
          <w:szCs w:val="22"/>
        </w:rPr>
        <w:t xml:space="preserve"> </w:t>
      </w:r>
      <w:r w:rsidR="000F27B1" w:rsidRPr="000F27B1">
        <w:rPr>
          <w:sz w:val="22"/>
          <w:szCs w:val="22"/>
        </w:rPr>
        <w:t xml:space="preserve">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3B63854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416FFB">
        <w:rPr>
          <w:b/>
          <w:sz w:val="22"/>
          <w:szCs w:val="22"/>
        </w:rPr>
        <w:t>2</w:t>
      </w:r>
      <w:r w:rsidR="00D2723B" w:rsidRPr="000F27B1">
        <w:rPr>
          <w:b/>
          <w:sz w:val="22"/>
          <w:szCs w:val="22"/>
        </w:rPr>
        <w:t xml:space="preserve"> </w:t>
      </w:r>
      <w:r w:rsidR="000F27B1" w:rsidRPr="000F27B1">
        <w:rPr>
          <w:b/>
          <w:sz w:val="22"/>
          <w:szCs w:val="22"/>
        </w:rPr>
        <w:t>miesi</w:t>
      </w:r>
      <w:r w:rsidR="006F2E23">
        <w:rPr>
          <w:b/>
          <w:sz w:val="22"/>
          <w:szCs w:val="22"/>
        </w:rPr>
        <w:t xml:space="preserve">ące </w:t>
      </w:r>
      <w:r w:rsidRPr="000F27B1">
        <w:rPr>
          <w:b/>
          <w:sz w:val="22"/>
          <w:szCs w:val="22"/>
        </w:rPr>
        <w:t>od dnia podpisania umowy.</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2" w:name="_Hlk126915827"/>
      <w:r>
        <w:rPr>
          <w:rFonts w:eastAsia="Verdana" w:cs="Arial"/>
          <w:sz w:val="22"/>
          <w:szCs w:val="22"/>
        </w:rPr>
        <w:t>Zamawiający nie stawia warunku w powyższym zakresie</w:t>
      </w:r>
      <w:bookmarkEnd w:id="2"/>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lastRenderedPageBreak/>
        <w:t>sytuacji ekonomicznej lub finansowej:</w:t>
      </w:r>
    </w:p>
    <w:p w14:paraId="5DA0B666" w14:textId="55E0DE74" w:rsidR="00C73941" w:rsidRDefault="00416FFB" w:rsidP="00084855">
      <w:pPr>
        <w:spacing w:before="0" w:after="0" w:line="252" w:lineRule="auto"/>
        <w:ind w:left="709" w:right="20"/>
        <w:jc w:val="both"/>
      </w:pPr>
      <w:r w:rsidRPr="00416FFB">
        <w:rPr>
          <w:sz w:val="22"/>
          <w:szCs w:val="22"/>
        </w:rPr>
        <w:t>Zamawiający nie stawia warunku w powyższym zakresie</w:t>
      </w:r>
      <w:r>
        <w:rPr>
          <w:sz w:val="22"/>
          <w:szCs w:val="22"/>
        </w:rPr>
        <w:t>.</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BED3B3A"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 xml:space="preserve">prawidłowo ukończył w okresie ostatnich pięciu lat przed upływem terminu składania ofert, a jeżeli okres prowadzenia działalności jest krótszy – w tym okresie, </w:t>
      </w:r>
      <w:r w:rsidR="00157FB8" w:rsidRPr="00157FB8">
        <w:rPr>
          <w:b/>
          <w:bCs/>
          <w:sz w:val="22"/>
          <w:szCs w:val="22"/>
        </w:rPr>
        <w:t xml:space="preserve">co najmniej </w:t>
      </w:r>
      <w:r w:rsidR="00B91764">
        <w:rPr>
          <w:b/>
          <w:bCs/>
          <w:sz w:val="22"/>
          <w:szCs w:val="22"/>
        </w:rPr>
        <w:t>jedno</w:t>
      </w:r>
      <w:r w:rsidR="00157FB8" w:rsidRPr="00157FB8">
        <w:rPr>
          <w:b/>
          <w:bCs/>
          <w:sz w:val="22"/>
          <w:szCs w:val="22"/>
        </w:rPr>
        <w:t xml:space="preserve"> zadani</w:t>
      </w:r>
      <w:r w:rsidR="00B91764">
        <w:rPr>
          <w:b/>
          <w:bCs/>
          <w:sz w:val="22"/>
          <w:szCs w:val="22"/>
        </w:rPr>
        <w:t>e</w:t>
      </w:r>
      <w:r w:rsidR="00157FB8" w:rsidRPr="00157FB8">
        <w:rPr>
          <w:sz w:val="22"/>
          <w:szCs w:val="22"/>
        </w:rPr>
        <w:t xml:space="preserve"> obejmujące budowę</w:t>
      </w:r>
      <w:r w:rsidR="00416FFB">
        <w:rPr>
          <w:sz w:val="22"/>
          <w:szCs w:val="22"/>
        </w:rPr>
        <w:t xml:space="preserve"> terenów sportowych lub rekreacyjnych </w:t>
      </w:r>
      <w:r w:rsidR="00157FB8" w:rsidRPr="00157FB8">
        <w:rPr>
          <w:sz w:val="22"/>
          <w:szCs w:val="22"/>
        </w:rPr>
        <w:t xml:space="preserve">o wartości co najmniej </w:t>
      </w:r>
      <w:r w:rsidR="00416FFB">
        <w:rPr>
          <w:sz w:val="22"/>
          <w:szCs w:val="22"/>
        </w:rPr>
        <w:br/>
      </w:r>
      <w:r w:rsidR="00416FFB">
        <w:rPr>
          <w:b/>
          <w:bCs/>
          <w:sz w:val="22"/>
          <w:szCs w:val="22"/>
        </w:rPr>
        <w:t>1</w:t>
      </w:r>
      <w:r w:rsidR="00157FB8" w:rsidRPr="00157FB8">
        <w:rPr>
          <w:b/>
          <w:bCs/>
          <w:sz w:val="22"/>
          <w:szCs w:val="22"/>
        </w:rPr>
        <w:t>00 000,00 zł brutto</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60D56ED0" w14:textId="45877026" w:rsidR="00B91764" w:rsidRPr="00476281" w:rsidRDefault="00157FB8" w:rsidP="00476281">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osobą</w:t>
      </w:r>
      <w:r w:rsidR="00416FFB">
        <w:rPr>
          <w:rFonts w:cs="Calibri"/>
          <w:bCs/>
          <w:sz w:val="22"/>
          <w:szCs w:val="22"/>
          <w:lang w:eastAsia="pl-PL"/>
        </w:rPr>
        <w:t xml:space="preserve"> posiadającą uprawnienia do wykonywania samodzielnych funkcji technicznych w budownictwie w zakresie kierowania</w:t>
      </w:r>
      <w:r w:rsidR="00476281">
        <w:rPr>
          <w:rFonts w:cs="Calibri"/>
          <w:bCs/>
          <w:sz w:val="22"/>
          <w:szCs w:val="22"/>
          <w:lang w:eastAsia="pl-PL"/>
        </w:rPr>
        <w:t xml:space="preserve"> robotami budowlanymi w specjalności konstrukcyjno-budowlanej </w:t>
      </w:r>
      <w:r w:rsidR="00476281" w:rsidRPr="00476281">
        <w:rPr>
          <w:rFonts w:cs="Calibri"/>
          <w:bCs/>
          <w:sz w:val="22"/>
          <w:szCs w:val="22"/>
          <w:lang w:eastAsia="pl-PL"/>
        </w:rPr>
        <w:t>wydane zgodnie z przepisami ustawy z dnia 7 lipca 1994</w:t>
      </w:r>
      <w:r w:rsidR="00476281">
        <w:rPr>
          <w:rFonts w:cs="Calibri"/>
          <w:bCs/>
          <w:sz w:val="22"/>
          <w:szCs w:val="22"/>
          <w:lang w:eastAsia="pl-PL"/>
        </w:rPr>
        <w:t xml:space="preserve"> </w:t>
      </w:r>
      <w:r w:rsidR="00476281" w:rsidRPr="00476281">
        <w:rPr>
          <w:rFonts w:cs="Calibri"/>
          <w:bCs/>
          <w:sz w:val="22"/>
          <w:szCs w:val="22"/>
          <w:lang w:eastAsia="pl-PL"/>
        </w:rPr>
        <w:t>r</w:t>
      </w:r>
      <w:r w:rsidR="00476281">
        <w:rPr>
          <w:rFonts w:cs="Calibri"/>
          <w:bCs/>
          <w:sz w:val="22"/>
          <w:szCs w:val="22"/>
          <w:lang w:eastAsia="pl-PL"/>
        </w:rPr>
        <w:t>.</w:t>
      </w:r>
      <w:r w:rsidR="00476281" w:rsidRPr="00476281">
        <w:rPr>
          <w:rFonts w:cs="Calibri"/>
          <w:bCs/>
          <w:sz w:val="22"/>
          <w:szCs w:val="22"/>
          <w:lang w:eastAsia="pl-PL"/>
        </w:rPr>
        <w:t xml:space="preserve"> Prawo budowlane (</w:t>
      </w:r>
      <w:proofErr w:type="spellStart"/>
      <w:r w:rsidR="00476281" w:rsidRPr="00476281">
        <w:rPr>
          <w:rFonts w:cs="Calibri"/>
          <w:bCs/>
          <w:sz w:val="22"/>
          <w:szCs w:val="22"/>
          <w:lang w:eastAsia="pl-PL"/>
        </w:rPr>
        <w:t>t.j</w:t>
      </w:r>
      <w:proofErr w:type="spellEnd"/>
      <w:r w:rsidR="00476281" w:rsidRPr="00476281">
        <w:rPr>
          <w:rFonts w:cs="Calibri"/>
          <w:bCs/>
          <w:sz w:val="22"/>
          <w:szCs w:val="22"/>
          <w:lang w:eastAsia="pl-PL"/>
        </w:rPr>
        <w:t>. Dz.U. z 2021 r. poz. 2351 ze zm.), będącą członkiem w odpowiedniej branżowej izbie, posiadającą co najmniej 3 letnie doświadczenie zawodowe liczone od dnia uzyskania uprawnień</w:t>
      </w:r>
      <w:r w:rsidR="00476281">
        <w:rPr>
          <w:rFonts w:cs="Calibri"/>
          <w:bCs/>
          <w:sz w:val="22"/>
          <w:szCs w:val="22"/>
          <w:lang w:eastAsia="pl-PL"/>
        </w:rPr>
        <w:t>.</w:t>
      </w:r>
    </w:p>
    <w:p w14:paraId="5010A5FA" w14:textId="398208B2"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B91764">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5BD9BD3E"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lastRenderedPageBreak/>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w:t>
      </w:r>
      <w:r w:rsidRPr="002A4F5B">
        <w:rPr>
          <w:rFonts w:cs="Calibri"/>
          <w:color w:val="000000"/>
          <w:sz w:val="22"/>
          <w:szCs w:val="22"/>
          <w:lang w:eastAsia="pl-PL"/>
        </w:rPr>
        <w:lastRenderedPageBreak/>
        <w:t xml:space="preserve">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5A6D2ABE" w:rsidR="00C73941" w:rsidRPr="00470504" w:rsidRDefault="00C73941" w:rsidP="00157FB8">
      <w:pPr>
        <w:widowControl w:val="0"/>
        <w:numPr>
          <w:ilvl w:val="0"/>
          <w:numId w:val="34"/>
        </w:numPr>
        <w:tabs>
          <w:tab w:val="left" w:pos="426"/>
        </w:tabs>
        <w:spacing w:before="0" w:after="0" w:line="252" w:lineRule="auto"/>
        <w:ind w:left="426" w:hanging="426"/>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6D2599">
        <w:rPr>
          <w:rFonts w:eastAsia="Arial" w:cs="Arial"/>
          <w:kern w:val="2"/>
          <w:sz w:val="22"/>
          <w:szCs w:val="22"/>
        </w:rPr>
        <w:t xml:space="preserve"> 4)</w:t>
      </w:r>
      <w:r w:rsidR="00E002A1">
        <w:rPr>
          <w:rFonts w:eastAsia="Arial" w:cs="Arial"/>
          <w:kern w:val="2"/>
          <w:sz w:val="22"/>
          <w:szCs w:val="22"/>
        </w:rPr>
        <w:t xml:space="preserve"> </w:t>
      </w:r>
      <w:r w:rsidR="005042B4">
        <w:rPr>
          <w:rFonts w:eastAsia="Arial" w:cs="Arial"/>
          <w:kern w:val="2"/>
          <w:sz w:val="22"/>
          <w:szCs w:val="22"/>
        </w:rPr>
        <w:t>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18C1B9BD" w14:textId="77777777" w:rsidR="006D2599" w:rsidRPr="006D2599" w:rsidRDefault="006D2599" w:rsidP="006D259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6D2599">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C32186">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6D2599">
      <w:pPr>
        <w:pStyle w:val="Akapitzlist"/>
        <w:numPr>
          <w:ilvl w:val="0"/>
          <w:numId w:val="21"/>
        </w:numPr>
        <w:tabs>
          <w:tab w:val="left" w:pos="426"/>
        </w:tabs>
        <w:spacing w:before="0" w:after="0" w:line="252" w:lineRule="auto"/>
        <w:ind w:left="284" w:hanging="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6D2599">
      <w:pPr>
        <w:pStyle w:val="Akapitzlist"/>
        <w:numPr>
          <w:ilvl w:val="0"/>
          <w:numId w:val="21"/>
        </w:numPr>
        <w:spacing w:before="0" w:after="0" w:line="252" w:lineRule="auto"/>
        <w:ind w:left="284" w:hanging="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lastRenderedPageBreak/>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324F2F1F" w14:textId="4357DBE9"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18FA7A09"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54540895"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 xml:space="preserve">Jeżeli </w:t>
      </w:r>
      <w:r w:rsidR="006D2599" w:rsidRPr="006D2599">
        <w:rPr>
          <w:rFonts w:eastAsia="Lucida Sans Unicode" w:cs="Arial"/>
          <w:kern w:val="2"/>
          <w:sz w:val="22"/>
          <w:szCs w:val="22"/>
        </w:rPr>
        <w:t xml:space="preserve">Wykonawca ma siedzibę lub miejsce zamieszkania poza granicami Rzeczypospolitej Polskiej, zamiast odpisu albo informacji z Krajowego Rejestru Sądowego lub z Centralnej Ewidencji i Informacji o Działalności Gospodarczej, o których mowa w pkt 2.2 </w:t>
      </w:r>
      <w:proofErr w:type="spellStart"/>
      <w:r w:rsidR="006D2599" w:rsidRPr="006D2599">
        <w:rPr>
          <w:rFonts w:eastAsia="Lucida Sans Unicode" w:cs="Arial"/>
          <w:kern w:val="2"/>
          <w:sz w:val="22"/>
          <w:szCs w:val="22"/>
        </w:rPr>
        <w:t>ppkt</w:t>
      </w:r>
      <w:proofErr w:type="spellEnd"/>
      <w:r w:rsidR="006D2599" w:rsidRPr="006D2599">
        <w:rPr>
          <w:rFonts w:eastAsia="Lucida Sans Unicode" w:cs="Arial"/>
          <w:kern w:val="2"/>
          <w:sz w:val="22"/>
          <w:szCs w:val="22"/>
        </w:rPr>
        <w:t>. 1</w:t>
      </w:r>
      <w:r w:rsidR="00E002A1">
        <w:rPr>
          <w:rFonts w:eastAsia="Lucida Sans Unicode" w:cs="Arial"/>
          <w:kern w:val="2"/>
          <w:sz w:val="22"/>
          <w:szCs w:val="22"/>
        </w:rPr>
        <w:t xml:space="preserve"> </w:t>
      </w:r>
      <w:r w:rsidR="006D2599" w:rsidRPr="006D2599">
        <w:rPr>
          <w:rFonts w:eastAsia="Lucida Sans Unicode" w:cs="Arial"/>
          <w:kern w:val="2"/>
          <w:sz w:val="22"/>
          <w:szCs w:val="22"/>
        </w:rPr>
        <w:t>- składa dokument lub dokumenty wystawione w kraju, w którym Wykonawca ma siedzibę lub miejsce zamieszkania, potwierdzające odpowiednio</w:t>
      </w:r>
      <w:r>
        <w:rPr>
          <w:rFonts w:eastAsia="Lucida Sans Unicode" w:cs="Arial"/>
          <w:kern w:val="2"/>
          <w:sz w:val="22"/>
          <w:szCs w:val="22"/>
        </w:rPr>
        <w:t>, że:</w:t>
      </w:r>
    </w:p>
    <w:p w14:paraId="2077081B" w14:textId="369272E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xml:space="preserve">) powyżej, powinny być wystawione nie wcześniej niż 3 </w:t>
      </w:r>
      <w:r>
        <w:rPr>
          <w:rFonts w:eastAsia="Lucida Sans Unicode" w:cs="Arial"/>
          <w:kern w:val="2"/>
          <w:sz w:val="22"/>
          <w:szCs w:val="22"/>
        </w:rPr>
        <w:lastRenderedPageBreak/>
        <w:t>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rsidP="003B0EE7">
      <w:pPr>
        <w:pStyle w:val="Akapitzlist"/>
        <w:spacing w:before="0" w:after="0" w:line="252" w:lineRule="auto"/>
        <w:ind w:left="851"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rsidP="003B0EE7">
      <w:pPr>
        <w:pStyle w:val="Akapitzlist"/>
        <w:spacing w:before="0" w:after="0" w:line="252" w:lineRule="auto"/>
        <w:ind w:left="851"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lastRenderedPageBreak/>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3"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3"/>
    <w:p w14:paraId="550D72CC" w14:textId="512F2683"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1" w:history="1">
        <w:r w:rsidR="00CF7A14" w:rsidRPr="001E32FA">
          <w:rPr>
            <w:rStyle w:val="Hipercze"/>
            <w:sz w:val="22"/>
            <w:szCs w:val="22"/>
          </w:rPr>
          <w:t>https://platformazakupowa.pl/transakcja/795959</w:t>
        </w:r>
      </w:hyperlink>
      <w:r w:rsidR="00CF7A14">
        <w:rPr>
          <w:sz w:val="22"/>
          <w:szCs w:val="22"/>
        </w:rPr>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2"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lastRenderedPageBreak/>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53006903" w:rsidR="00C73941" w:rsidRDefault="00E52B7B">
      <w:pPr>
        <w:spacing w:before="0" w:after="0" w:line="252" w:lineRule="auto"/>
        <w:ind w:left="854" w:right="92"/>
        <w:jc w:val="both"/>
      </w:pPr>
      <w:r w:rsidRPr="00E52B7B">
        <w:rPr>
          <w:sz w:val="22"/>
          <w:szCs w:val="22"/>
        </w:rPr>
        <w:t xml:space="preserve">Marcin </w:t>
      </w:r>
      <w:r w:rsidR="00E002A1" w:rsidRPr="00E002A1">
        <w:rPr>
          <w:sz w:val="22"/>
          <w:szCs w:val="22"/>
        </w:rPr>
        <w:t>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lastRenderedPageBreak/>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463BCC83" w14:textId="227D8ADC" w:rsidR="006D2599" w:rsidRDefault="00C73941" w:rsidP="00E002A1">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w:t>
      </w:r>
      <w:r w:rsidRPr="004A05F2">
        <w:rPr>
          <w:rFonts w:cs="Arial"/>
          <w:bCs/>
          <w:sz w:val="22"/>
          <w:szCs w:val="22"/>
          <w:lang w:eastAsia="pl-PL"/>
        </w:rPr>
        <w:lastRenderedPageBreak/>
        <w:t>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4544CD06"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lastRenderedPageBreak/>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3C9EFC7" w14:textId="0DBC764A" w:rsidR="00C73941" w:rsidRPr="009F45CB" w:rsidRDefault="003B0EE7" w:rsidP="003B0EE7">
      <w:pPr>
        <w:numPr>
          <w:ilvl w:val="3"/>
          <w:numId w:val="52"/>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 xml:space="preserve">Zamawiający nie wymaga </w:t>
      </w:r>
      <w:r w:rsidRPr="009F45CB">
        <w:rPr>
          <w:rFonts w:cs="Arial"/>
          <w:sz w:val="22"/>
          <w:szCs w:val="22"/>
        </w:rPr>
        <w:t xml:space="preserve">wniesienia wadium. </w:t>
      </w:r>
    </w:p>
    <w:p w14:paraId="75006401" w14:textId="77777777" w:rsidR="00315231" w:rsidRPr="009F45CB" w:rsidRDefault="00315231">
      <w:pPr>
        <w:tabs>
          <w:tab w:val="left" w:pos="284"/>
        </w:tabs>
        <w:spacing w:before="0" w:after="0" w:line="252" w:lineRule="auto"/>
        <w:jc w:val="both"/>
        <w:rPr>
          <w:sz w:val="16"/>
          <w:szCs w:val="16"/>
        </w:rPr>
      </w:pPr>
    </w:p>
    <w:p w14:paraId="2B097BD7" w14:textId="77777777" w:rsidR="00C73941" w:rsidRPr="009F45CB" w:rsidRDefault="00C73941">
      <w:pPr>
        <w:tabs>
          <w:tab w:val="left" w:pos="284"/>
        </w:tabs>
        <w:spacing w:before="0" w:after="0" w:line="252" w:lineRule="auto"/>
        <w:jc w:val="both"/>
      </w:pPr>
      <w:r w:rsidRPr="009F45CB">
        <w:rPr>
          <w:rFonts w:cs="Arial"/>
          <w:b/>
          <w:sz w:val="22"/>
          <w:szCs w:val="22"/>
        </w:rPr>
        <w:t>Rozdział XVII Termin związania ofertą</w:t>
      </w:r>
    </w:p>
    <w:p w14:paraId="25E0BC27" w14:textId="103A9EDC"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 xml:space="preserve">Wykonawca będzie związany ofertą przez okres </w:t>
      </w:r>
      <w:r w:rsidRPr="009F45CB">
        <w:rPr>
          <w:rFonts w:cs="Arial"/>
          <w:b/>
          <w:sz w:val="22"/>
          <w:szCs w:val="22"/>
        </w:rPr>
        <w:t>30 dni</w:t>
      </w:r>
      <w:r w:rsidRPr="009F45CB">
        <w:rPr>
          <w:rFonts w:cs="Arial"/>
          <w:sz w:val="22"/>
          <w:szCs w:val="22"/>
        </w:rPr>
        <w:t xml:space="preserve">, tj. do dnia </w:t>
      </w:r>
      <w:r w:rsidR="009F45CB" w:rsidRPr="009F45CB">
        <w:rPr>
          <w:rFonts w:cs="Arial"/>
          <w:b/>
          <w:sz w:val="22"/>
          <w:szCs w:val="22"/>
        </w:rPr>
        <w:t>02</w:t>
      </w:r>
      <w:r w:rsidR="008F23A4" w:rsidRPr="009F45CB">
        <w:rPr>
          <w:rFonts w:cs="Arial"/>
          <w:b/>
          <w:sz w:val="22"/>
          <w:szCs w:val="22"/>
        </w:rPr>
        <w:t>.0</w:t>
      </w:r>
      <w:r w:rsidR="009F45CB" w:rsidRPr="009F45CB">
        <w:rPr>
          <w:rFonts w:cs="Arial"/>
          <w:b/>
          <w:sz w:val="22"/>
          <w:szCs w:val="22"/>
        </w:rPr>
        <w:t>9</w:t>
      </w:r>
      <w:r w:rsidR="008F23A4" w:rsidRPr="009F45CB">
        <w:rPr>
          <w:rFonts w:cs="Arial"/>
          <w:b/>
          <w:sz w:val="22"/>
          <w:szCs w:val="22"/>
        </w:rPr>
        <w:t>.</w:t>
      </w:r>
      <w:r w:rsidR="00047518" w:rsidRPr="009F45CB">
        <w:rPr>
          <w:rFonts w:cs="Arial"/>
          <w:b/>
          <w:sz w:val="22"/>
          <w:szCs w:val="22"/>
        </w:rPr>
        <w:t xml:space="preserve">2023 </w:t>
      </w:r>
      <w:r w:rsidRPr="009F45CB">
        <w:rPr>
          <w:rFonts w:cs="Arial"/>
          <w:b/>
          <w:sz w:val="22"/>
          <w:szCs w:val="22"/>
        </w:rPr>
        <w:t>r.</w:t>
      </w:r>
      <w:r w:rsidRPr="009F45CB">
        <w:rPr>
          <w:rFonts w:cs="Arial"/>
          <w:sz w:val="22"/>
          <w:szCs w:val="22"/>
        </w:rPr>
        <w:t xml:space="preserve"> Bieg terminu związania ofertą rozpoczyna się wraz z upływem terminu składania ofert.</w:t>
      </w:r>
    </w:p>
    <w:p w14:paraId="399EDDDD" w14:textId="785E8EDD"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F45CB">
        <w:rPr>
          <w:rFonts w:cs="Arial"/>
          <w:sz w:val="22"/>
          <w:szCs w:val="22"/>
        </w:rPr>
        <w:tab/>
      </w:r>
    </w:p>
    <w:p w14:paraId="1EB23BE2" w14:textId="6D899C8D"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Odmowa wyrażenia zgody na przedłużenie terminu związania ofertą nie powoduje utraty wadium.</w:t>
      </w:r>
    </w:p>
    <w:p w14:paraId="197D5AA8" w14:textId="77777777" w:rsidR="00C73941" w:rsidRPr="009F45CB" w:rsidRDefault="00C73941">
      <w:pPr>
        <w:spacing w:before="0" w:after="0" w:line="252" w:lineRule="auto"/>
        <w:ind w:left="426"/>
        <w:jc w:val="both"/>
        <w:rPr>
          <w:rFonts w:cs="Arial"/>
          <w:b/>
          <w:sz w:val="16"/>
          <w:szCs w:val="16"/>
        </w:rPr>
      </w:pPr>
    </w:p>
    <w:p w14:paraId="790B9307" w14:textId="77777777" w:rsidR="00C73941" w:rsidRPr="009F45CB" w:rsidRDefault="00C73941">
      <w:pPr>
        <w:spacing w:before="0" w:after="0" w:line="252" w:lineRule="auto"/>
        <w:jc w:val="both"/>
      </w:pPr>
      <w:r w:rsidRPr="009F45CB">
        <w:rPr>
          <w:rFonts w:cs="Arial"/>
          <w:b/>
          <w:sz w:val="22"/>
          <w:szCs w:val="22"/>
        </w:rPr>
        <w:t>Rozdział XVIII Sposób oraz  termin składania i otwarcia ofert</w:t>
      </w:r>
    </w:p>
    <w:p w14:paraId="4C1475FE" w14:textId="1E0F80C9" w:rsidR="00C73941" w:rsidRPr="009F45CB" w:rsidRDefault="00C73941" w:rsidP="002F2CE3">
      <w:pPr>
        <w:spacing w:before="0" w:after="0" w:line="252" w:lineRule="auto"/>
        <w:ind w:left="567" w:hanging="567"/>
        <w:jc w:val="both"/>
      </w:pPr>
      <w:r w:rsidRPr="009F45CB">
        <w:rPr>
          <w:rFonts w:cs="Arial"/>
          <w:sz w:val="22"/>
          <w:szCs w:val="22"/>
        </w:rPr>
        <w:t xml:space="preserve">1. Ofertę należy złożyć poprzez Platformę </w:t>
      </w:r>
      <w:r w:rsidRPr="009F45CB">
        <w:rPr>
          <w:rFonts w:cs="Arial"/>
          <w:b/>
          <w:sz w:val="22"/>
          <w:szCs w:val="22"/>
        </w:rPr>
        <w:t xml:space="preserve">do dnia </w:t>
      </w:r>
      <w:r w:rsidR="009F45CB" w:rsidRPr="009F45CB">
        <w:rPr>
          <w:rFonts w:cs="Arial"/>
          <w:b/>
          <w:sz w:val="22"/>
          <w:szCs w:val="22"/>
        </w:rPr>
        <w:t>04</w:t>
      </w:r>
      <w:r w:rsidR="008F23A4" w:rsidRPr="009F45CB">
        <w:rPr>
          <w:rFonts w:cs="Arial"/>
          <w:b/>
          <w:sz w:val="22"/>
          <w:szCs w:val="22"/>
        </w:rPr>
        <w:t>.0</w:t>
      </w:r>
      <w:r w:rsidR="009F45CB" w:rsidRPr="009F45CB">
        <w:rPr>
          <w:rFonts w:cs="Arial"/>
          <w:b/>
          <w:sz w:val="22"/>
          <w:szCs w:val="22"/>
        </w:rPr>
        <w:t>8</w:t>
      </w:r>
      <w:r w:rsidR="002F2CE3" w:rsidRPr="009F45CB">
        <w:rPr>
          <w:rFonts w:cs="Arial"/>
          <w:b/>
          <w:caps/>
          <w:sz w:val="22"/>
          <w:szCs w:val="22"/>
        </w:rPr>
        <w:t>.202</w:t>
      </w:r>
      <w:r w:rsidR="005F323D" w:rsidRPr="009F45CB">
        <w:rPr>
          <w:rFonts w:cs="Arial"/>
          <w:b/>
          <w:caps/>
          <w:sz w:val="22"/>
          <w:szCs w:val="22"/>
        </w:rPr>
        <w:t>3</w:t>
      </w:r>
      <w:r w:rsidR="008E7845" w:rsidRPr="009F45CB">
        <w:rPr>
          <w:rFonts w:cs="Arial"/>
          <w:b/>
          <w:caps/>
          <w:sz w:val="22"/>
          <w:szCs w:val="22"/>
        </w:rPr>
        <w:t xml:space="preserve"> </w:t>
      </w:r>
      <w:r w:rsidRPr="009F45CB">
        <w:rPr>
          <w:rFonts w:cs="Arial"/>
          <w:b/>
          <w:sz w:val="22"/>
          <w:szCs w:val="22"/>
        </w:rPr>
        <w:t xml:space="preserve">r. do godziny </w:t>
      </w:r>
      <w:r w:rsidRPr="009F45CB">
        <w:rPr>
          <w:rFonts w:cs="Arial"/>
          <w:b/>
          <w:caps/>
          <w:sz w:val="22"/>
          <w:szCs w:val="22"/>
        </w:rPr>
        <w:t>1</w:t>
      </w:r>
      <w:r w:rsidR="00607AEA" w:rsidRPr="009F45CB">
        <w:rPr>
          <w:rFonts w:cs="Arial"/>
          <w:b/>
          <w:caps/>
          <w:sz w:val="22"/>
          <w:szCs w:val="22"/>
        </w:rPr>
        <w:t>0</w:t>
      </w:r>
      <w:r w:rsidRPr="009F45CB">
        <w:rPr>
          <w:rFonts w:cs="Arial"/>
          <w:b/>
          <w:sz w:val="22"/>
          <w:szCs w:val="22"/>
        </w:rPr>
        <w:t>:</w:t>
      </w:r>
      <w:r w:rsidR="00F76479" w:rsidRPr="009F45CB">
        <w:rPr>
          <w:rFonts w:cs="Arial"/>
          <w:b/>
          <w:sz w:val="22"/>
          <w:szCs w:val="22"/>
        </w:rPr>
        <w:t>0</w:t>
      </w:r>
      <w:r w:rsidRPr="009F45CB">
        <w:rPr>
          <w:rFonts w:cs="Arial"/>
          <w:b/>
          <w:sz w:val="22"/>
          <w:szCs w:val="22"/>
        </w:rPr>
        <w:t>0</w:t>
      </w:r>
      <w:r w:rsidRPr="009F45CB">
        <w:rPr>
          <w:rFonts w:cs="Arial"/>
          <w:sz w:val="22"/>
          <w:szCs w:val="22"/>
        </w:rPr>
        <w:t>.</w:t>
      </w:r>
    </w:p>
    <w:p w14:paraId="47FF7441" w14:textId="77777777" w:rsidR="00C73941" w:rsidRPr="009F45CB" w:rsidRDefault="00C73941" w:rsidP="002F2CE3">
      <w:pPr>
        <w:spacing w:before="0" w:after="0" w:line="252" w:lineRule="auto"/>
        <w:ind w:left="567" w:hanging="567"/>
        <w:jc w:val="both"/>
      </w:pPr>
      <w:r w:rsidRPr="009F45CB">
        <w:rPr>
          <w:rFonts w:cs="Arial"/>
          <w:sz w:val="22"/>
          <w:szCs w:val="22"/>
        </w:rPr>
        <w:t>2. O terminie złożenia oferty decyduje czas pełnego przeprocesowania transakcji na Platformie.</w:t>
      </w:r>
    </w:p>
    <w:p w14:paraId="2E1BB96E" w14:textId="1FDA2D1A" w:rsidR="00C73941" w:rsidRPr="009F45CB" w:rsidRDefault="00C73941" w:rsidP="002F2CE3">
      <w:pPr>
        <w:spacing w:before="0" w:after="0" w:line="252" w:lineRule="auto"/>
        <w:ind w:left="567" w:hanging="567"/>
        <w:jc w:val="both"/>
      </w:pPr>
      <w:r w:rsidRPr="009F45CB">
        <w:rPr>
          <w:rFonts w:cs="Arial"/>
          <w:sz w:val="22"/>
          <w:szCs w:val="22"/>
        </w:rPr>
        <w:t xml:space="preserve">3. Otwarcie ofert nastąpi w dniu </w:t>
      </w:r>
      <w:r w:rsidR="009F45CB" w:rsidRPr="009F45CB">
        <w:rPr>
          <w:rFonts w:cs="Arial"/>
          <w:b/>
          <w:sz w:val="22"/>
          <w:szCs w:val="22"/>
        </w:rPr>
        <w:t>04</w:t>
      </w:r>
      <w:r w:rsidR="008F23A4" w:rsidRPr="009F45CB">
        <w:rPr>
          <w:rFonts w:cs="Arial"/>
          <w:b/>
          <w:sz w:val="22"/>
          <w:szCs w:val="22"/>
        </w:rPr>
        <w:t>.0</w:t>
      </w:r>
      <w:r w:rsidR="009F45CB" w:rsidRPr="009F45CB">
        <w:rPr>
          <w:rFonts w:cs="Arial"/>
          <w:b/>
          <w:sz w:val="22"/>
          <w:szCs w:val="22"/>
        </w:rPr>
        <w:t>8</w:t>
      </w:r>
      <w:r w:rsidR="008F23A4" w:rsidRPr="009F45CB">
        <w:rPr>
          <w:rFonts w:cs="Arial"/>
          <w:b/>
          <w:sz w:val="22"/>
          <w:szCs w:val="22"/>
        </w:rPr>
        <w:t>.</w:t>
      </w:r>
      <w:r w:rsidR="002F2CE3" w:rsidRPr="009F45CB">
        <w:rPr>
          <w:rFonts w:cs="Arial"/>
          <w:b/>
          <w:caps/>
          <w:sz w:val="22"/>
          <w:szCs w:val="22"/>
        </w:rPr>
        <w:t>202</w:t>
      </w:r>
      <w:r w:rsidR="005F323D" w:rsidRPr="009F45CB">
        <w:rPr>
          <w:rFonts w:cs="Arial"/>
          <w:b/>
          <w:caps/>
          <w:sz w:val="22"/>
          <w:szCs w:val="22"/>
        </w:rPr>
        <w:t>3</w:t>
      </w:r>
      <w:r w:rsidR="008E7845" w:rsidRPr="009F45CB">
        <w:rPr>
          <w:rFonts w:cs="Arial"/>
          <w:b/>
          <w:caps/>
          <w:sz w:val="22"/>
          <w:szCs w:val="22"/>
        </w:rPr>
        <w:t xml:space="preserve"> </w:t>
      </w:r>
      <w:r w:rsidRPr="009F45CB">
        <w:rPr>
          <w:rFonts w:cs="Arial"/>
          <w:b/>
          <w:sz w:val="22"/>
          <w:szCs w:val="22"/>
        </w:rPr>
        <w:t xml:space="preserve">r. o godzinie </w:t>
      </w:r>
      <w:r w:rsidR="008F23A4" w:rsidRPr="009F45CB">
        <w:rPr>
          <w:rFonts w:cs="Arial"/>
          <w:b/>
          <w:caps/>
          <w:sz w:val="22"/>
          <w:szCs w:val="22"/>
        </w:rPr>
        <w:t>1</w:t>
      </w:r>
      <w:r w:rsidR="00F76479" w:rsidRPr="009F45CB">
        <w:rPr>
          <w:rFonts w:cs="Arial"/>
          <w:b/>
          <w:caps/>
          <w:sz w:val="22"/>
          <w:szCs w:val="22"/>
        </w:rPr>
        <w:t>0</w:t>
      </w:r>
      <w:r w:rsidR="008F23A4" w:rsidRPr="009F45CB">
        <w:rPr>
          <w:rFonts w:cs="Arial"/>
          <w:b/>
          <w:caps/>
          <w:sz w:val="22"/>
          <w:szCs w:val="22"/>
        </w:rPr>
        <w:t>:</w:t>
      </w:r>
      <w:r w:rsidR="00F76479" w:rsidRPr="009F45CB">
        <w:rPr>
          <w:rFonts w:cs="Arial"/>
          <w:b/>
          <w:caps/>
          <w:sz w:val="22"/>
          <w:szCs w:val="22"/>
        </w:rPr>
        <w:t>15</w:t>
      </w:r>
      <w:r w:rsidRPr="009F45CB">
        <w:rPr>
          <w:rFonts w:cs="Arial"/>
          <w:color w:val="C9211E"/>
          <w:sz w:val="22"/>
          <w:szCs w:val="22"/>
        </w:rPr>
        <w:t xml:space="preserve">  </w:t>
      </w:r>
    </w:p>
    <w:p w14:paraId="78A5864D" w14:textId="77777777" w:rsidR="00C73941" w:rsidRPr="009F45CB" w:rsidRDefault="00C73941" w:rsidP="002F2CE3">
      <w:pPr>
        <w:spacing w:before="0" w:after="0" w:line="252" w:lineRule="auto"/>
        <w:ind w:left="567" w:hanging="567"/>
        <w:jc w:val="both"/>
      </w:pPr>
      <w:r w:rsidRPr="009F45CB">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Pr="009F45CB" w:rsidRDefault="00C73941" w:rsidP="002F2CE3">
      <w:pPr>
        <w:spacing w:before="0" w:after="0" w:line="252" w:lineRule="auto"/>
        <w:ind w:left="567" w:hanging="567"/>
        <w:jc w:val="both"/>
      </w:pPr>
      <w:r w:rsidRPr="009F45CB">
        <w:rPr>
          <w:rFonts w:cs="Arial"/>
          <w:sz w:val="22"/>
          <w:szCs w:val="22"/>
        </w:rPr>
        <w:t xml:space="preserve">5. Niezwłocznie po otwarciu ofert, udostępnia się na stronie internetowej prowadzonego postępowania informacje o: </w:t>
      </w:r>
    </w:p>
    <w:p w14:paraId="7EBA0F8A" w14:textId="72CE1973" w:rsidR="00C73941" w:rsidRPr="009F45CB" w:rsidRDefault="00C73941" w:rsidP="00315231">
      <w:pPr>
        <w:spacing w:before="0" w:after="0" w:line="252" w:lineRule="auto"/>
        <w:ind w:left="567" w:hanging="141"/>
        <w:jc w:val="both"/>
      </w:pPr>
      <w:r w:rsidRPr="009F45CB">
        <w:rPr>
          <w:rFonts w:cs="Arial"/>
          <w:sz w:val="22"/>
          <w:szCs w:val="22"/>
        </w:rPr>
        <w:t>1)</w:t>
      </w:r>
      <w:r w:rsidR="00315231" w:rsidRPr="009F45CB">
        <w:rPr>
          <w:rFonts w:cs="Arial"/>
          <w:sz w:val="22"/>
          <w:szCs w:val="22"/>
        </w:rPr>
        <w:t xml:space="preserve"> </w:t>
      </w:r>
      <w:r w:rsidRPr="009F45CB">
        <w:rPr>
          <w:rFonts w:cs="Arial"/>
          <w:sz w:val="22"/>
          <w:szCs w:val="22"/>
        </w:rPr>
        <w:t xml:space="preserve">nazwach albo imionach i nazwiskach oraz siedzibach lub miejscach prowadzonej działalności </w:t>
      </w:r>
      <w:r w:rsidR="00DA3E6C" w:rsidRPr="009F45CB">
        <w:rPr>
          <w:rFonts w:cs="Arial"/>
          <w:sz w:val="22"/>
          <w:szCs w:val="22"/>
        </w:rPr>
        <w:t xml:space="preserve">   </w:t>
      </w:r>
      <w:r w:rsidRPr="009F45CB">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sidRPr="009F45CB">
        <w:rPr>
          <w:rFonts w:cs="Arial"/>
          <w:sz w:val="22"/>
          <w:szCs w:val="22"/>
        </w:rPr>
        <w:t>2)</w:t>
      </w:r>
      <w:r w:rsidR="00315231" w:rsidRPr="009F45CB">
        <w:rPr>
          <w:rFonts w:cs="Arial"/>
          <w:sz w:val="22"/>
          <w:szCs w:val="22"/>
        </w:rPr>
        <w:t xml:space="preserve"> </w:t>
      </w:r>
      <w:r w:rsidRPr="009F45CB">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0A0606">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0A0606">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0A0606">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lastRenderedPageBreak/>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proofErr w:type="spellStart"/>
      <w:r w:rsidR="00335F1E" w:rsidRPr="0090173F">
        <w:rPr>
          <w:rFonts w:eastAsia="Arial" w:cs="Arial"/>
          <w:kern w:val="2"/>
          <w:sz w:val="22"/>
          <w:szCs w:val="22"/>
        </w:rPr>
        <w:t>Pzp</w:t>
      </w:r>
      <w:proofErr w:type="spellEnd"/>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72B7843D" w14:textId="77777777" w:rsidR="003B0EE7" w:rsidRDefault="003B0EE7">
      <w:pPr>
        <w:spacing w:before="0" w:after="0" w:line="252" w:lineRule="auto"/>
        <w:ind w:left="-76"/>
        <w:jc w:val="both"/>
        <w:rPr>
          <w:rFonts w:cs="Arial"/>
          <w:b/>
          <w:sz w:val="22"/>
          <w:szCs w:val="22"/>
        </w:rPr>
      </w:pPr>
    </w:p>
    <w:p w14:paraId="43B8542C" w14:textId="77777777" w:rsidR="003B0EE7" w:rsidRDefault="003B0EE7">
      <w:pPr>
        <w:spacing w:before="0" w:after="0" w:line="252" w:lineRule="auto"/>
        <w:ind w:left="-76"/>
        <w:jc w:val="both"/>
        <w:rPr>
          <w:rFonts w:cs="Arial"/>
          <w:b/>
          <w:sz w:val="22"/>
          <w:szCs w:val="22"/>
        </w:rPr>
      </w:pPr>
    </w:p>
    <w:p w14:paraId="43783D8A" w14:textId="77777777" w:rsidR="003B0EE7" w:rsidRDefault="003B0EE7">
      <w:pPr>
        <w:spacing w:before="0" w:after="0" w:line="252" w:lineRule="auto"/>
        <w:ind w:left="-76"/>
        <w:jc w:val="both"/>
        <w:rPr>
          <w:rFonts w:cs="Arial"/>
          <w:b/>
          <w:sz w:val="22"/>
          <w:szCs w:val="22"/>
        </w:rPr>
      </w:pPr>
    </w:p>
    <w:p w14:paraId="210E5FF8" w14:textId="1182014A" w:rsidR="00C73941" w:rsidRDefault="00C73941">
      <w:pPr>
        <w:spacing w:before="0" w:after="0" w:line="252" w:lineRule="auto"/>
        <w:ind w:left="-76"/>
        <w:jc w:val="both"/>
      </w:pPr>
      <w:r>
        <w:rPr>
          <w:rFonts w:cs="Arial"/>
          <w:b/>
          <w:sz w:val="22"/>
          <w:szCs w:val="22"/>
        </w:rPr>
        <w:lastRenderedPageBreak/>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6"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lastRenderedPageBreak/>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 xml:space="preserve">Pani/Pana dane osobowe będą przechowywane, zgodnie z art. 78 ust. 1 </w:t>
      </w:r>
      <w:proofErr w:type="spellStart"/>
      <w:r w:rsidRPr="00B94854">
        <w:rPr>
          <w:rFonts w:cs="Arial"/>
          <w:sz w:val="22"/>
          <w:szCs w:val="22"/>
        </w:rPr>
        <w:t>p.z.p</w:t>
      </w:r>
      <w:proofErr w:type="spellEnd"/>
      <w:r w:rsidRPr="00B94854">
        <w:rPr>
          <w:rFonts w:cs="Arial"/>
          <w:sz w:val="22"/>
          <w:szCs w:val="22"/>
        </w:rPr>
        <w:t>.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6DD9FCF" w:rsidR="00C73941" w:rsidRDefault="00C73941">
            <w:pPr>
              <w:pStyle w:val="Tekstpodstawowywcity24"/>
              <w:spacing w:line="240" w:lineRule="auto"/>
              <w:ind w:left="0" w:right="425"/>
            </w:pPr>
            <w:r>
              <w:rPr>
                <w:sz w:val="22"/>
                <w:szCs w:val="22"/>
              </w:rPr>
              <w:t xml:space="preserve">Wzór oświadczenia o przynależności/braku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1284792A" w:rsidR="00C73941" w:rsidRPr="00620644" w:rsidRDefault="00A06016" w:rsidP="003B0EE7">
            <w:pPr>
              <w:spacing w:after="60"/>
              <w:ind w:right="425"/>
              <w:jc w:val="center"/>
              <w:rPr>
                <w:b/>
                <w:sz w:val="22"/>
                <w:szCs w:val="22"/>
              </w:rPr>
            </w:pPr>
            <w:r w:rsidRPr="00A06016">
              <w:rPr>
                <w:b/>
                <w:sz w:val="22"/>
                <w:szCs w:val="22"/>
              </w:rPr>
              <w:t>„</w:t>
            </w:r>
            <w:r w:rsidR="003B0EE7" w:rsidRPr="003B0EE7">
              <w:rPr>
                <w:b/>
                <w:sz w:val="22"/>
                <w:szCs w:val="22"/>
              </w:rPr>
              <w:t>Budowa obiektu małej architektury realizowanego w ramach zadania Mega rury dla osiedla Bursztynowego w Ostrołęce</w:t>
            </w:r>
            <w:r w:rsidR="00BF2933">
              <w:rPr>
                <w:b/>
                <w:sz w:val="22"/>
                <w:szCs w:val="22"/>
              </w:rPr>
              <w:t xml:space="preserve">” </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F290A6F" w:rsidR="0090173F" w:rsidRPr="003B0EE7" w:rsidRDefault="00C73941">
            <w:pPr>
              <w:spacing w:after="0" w:line="240" w:lineRule="auto"/>
              <w:rPr>
                <w:sz w:val="22"/>
                <w:szCs w:val="22"/>
              </w:rPr>
            </w:pPr>
            <w:r>
              <w:rPr>
                <w:sz w:val="22"/>
                <w:szCs w:val="22"/>
              </w:rPr>
              <w:t>(słownie :  ......................................................................................................................................................PLN)</w:t>
            </w: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lastRenderedPageBreak/>
              <w:t>TERMIN REALIZACJI</w:t>
            </w:r>
          </w:p>
          <w:p w14:paraId="4EA85D17" w14:textId="73890C6D"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3B0EE7">
              <w:rPr>
                <w:b/>
                <w:sz w:val="22"/>
                <w:szCs w:val="22"/>
              </w:rPr>
              <w:t>2</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rsidP="001E4B21">
            <w:pPr>
              <w:pStyle w:val="Akapitzlist"/>
              <w:numPr>
                <w:ilvl w:val="0"/>
                <w:numId w:val="68"/>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069F4902" w14:textId="2F73D634" w:rsidR="0090173F" w:rsidRPr="00E002A1" w:rsidRDefault="00C73941" w:rsidP="00E002A1">
            <w:pPr>
              <w:spacing w:after="0" w:line="240" w:lineRule="auto"/>
              <w:ind w:left="447"/>
              <w:rPr>
                <w:sz w:val="22"/>
                <w:szCs w:val="22"/>
              </w:rPr>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09ED5F49" w:rsidR="00C73941" w:rsidRPr="0090173F" w:rsidRDefault="00C73941" w:rsidP="00C32186">
            <w:pPr>
              <w:numPr>
                <w:ilvl w:val="0"/>
                <w:numId w:val="37"/>
              </w:numPr>
              <w:spacing w:after="0" w:line="240" w:lineRule="auto"/>
              <w:ind w:left="447" w:hanging="276"/>
            </w:pPr>
            <w:r w:rsidRPr="0090173F">
              <w:rPr>
                <w:sz w:val="22"/>
                <w:szCs w:val="22"/>
              </w:rPr>
              <w:t>zobowiązuję(</w:t>
            </w:r>
            <w:proofErr w:type="spellStart"/>
            <w:r w:rsidRPr="0090173F">
              <w:rPr>
                <w:sz w:val="22"/>
                <w:szCs w:val="22"/>
              </w:rPr>
              <w:t>emy</w:t>
            </w:r>
            <w:proofErr w:type="spellEnd"/>
            <w:r w:rsidRPr="0090173F">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447A0D">
            <w:pPr>
              <w:spacing w:after="0" w:line="240" w:lineRule="auto"/>
            </w:pPr>
            <w:r>
              <w:rPr>
                <w:sz w:val="22"/>
                <w:szCs w:val="22"/>
              </w:rPr>
              <w:t>Oznaczenie rodzaju (nazwy) informacji</w:t>
            </w:r>
          </w:p>
        </w:tc>
      </w:tr>
      <w:tr w:rsidR="007F20CD" w14:paraId="145460D6" w14:textId="77777777" w:rsidTr="00D321E5">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FE5694">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5437F0">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lastRenderedPageBreak/>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lastRenderedPageBreak/>
        <w:t xml:space="preserve">UWAGA! Dokument należy wypełnić i podpisać kwalifikowanym podpisem elektronicznym lub podpisem zaufanym lub podpisem osobistym. Zamawiający zaleca zapisanie dokumentu w formacie PDF. </w:t>
      </w:r>
    </w:p>
    <w:p w14:paraId="5102B52C" w14:textId="0C077E8B" w:rsidR="00C73941" w:rsidRDefault="00C73941">
      <w:pPr>
        <w:pageBreakBefore/>
        <w:ind w:right="-2"/>
      </w:pPr>
      <w:r>
        <w:rPr>
          <w:b/>
          <w:i/>
          <w:sz w:val="22"/>
          <w:szCs w:val="22"/>
        </w:rPr>
        <w:lastRenderedPageBreak/>
        <w:t>Załącznik Nr 2</w:t>
      </w:r>
      <w:r w:rsidR="00FF448A">
        <w:rPr>
          <w:b/>
          <w:i/>
          <w:sz w:val="22"/>
          <w:szCs w:val="22"/>
        </w:rPr>
        <w:t xml:space="preserve"> </w:t>
      </w:r>
      <w:r>
        <w:rPr>
          <w:b/>
          <w:i/>
          <w:sz w:val="22"/>
          <w:szCs w:val="22"/>
        </w:rPr>
        <w:t>-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63544B38" w:rsidR="00C73941" w:rsidRPr="00BC4923" w:rsidRDefault="00C73941" w:rsidP="00BC4923">
      <w:pPr>
        <w:tabs>
          <w:tab w:val="left" w:pos="400"/>
        </w:tabs>
        <w:autoSpaceDE w:val="0"/>
        <w:spacing w:before="0" w:after="0"/>
        <w:jc w:val="both"/>
        <w:rPr>
          <w:b/>
          <w:sz w:val="22"/>
          <w:szCs w:val="22"/>
        </w:rPr>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BC4923" w:rsidRPr="00BC4923">
        <w:rPr>
          <w:b/>
          <w:sz w:val="22"/>
          <w:szCs w:val="22"/>
        </w:rPr>
        <w:t>Budowa obiektu małej architektury realizowanego w ramach zadania Mega rury dla osiedla Bursztynowego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0F9094DE" w:rsidR="00C73941" w:rsidRPr="00BC4923" w:rsidRDefault="005C4CC9" w:rsidP="00BC4923">
      <w:pPr>
        <w:spacing w:before="0" w:after="0" w:line="240" w:lineRule="auto"/>
        <w:jc w:val="both"/>
        <w:textAlignment w:val="baseline"/>
        <w:rPr>
          <w:b/>
          <w:bCs/>
          <w:iCs/>
          <w:sz w:val="22"/>
          <w:szCs w:val="22"/>
        </w:rPr>
      </w:pPr>
      <w:r w:rsidRPr="005C4CC9">
        <w:rPr>
          <w:b/>
          <w:bCs/>
          <w:iCs/>
          <w:sz w:val="22"/>
          <w:szCs w:val="22"/>
        </w:rPr>
        <w:t>„</w:t>
      </w:r>
      <w:r w:rsidR="00BC4923" w:rsidRPr="00BC4923">
        <w:rPr>
          <w:b/>
          <w:bCs/>
          <w:iCs/>
          <w:sz w:val="22"/>
          <w:szCs w:val="22"/>
        </w:rPr>
        <w:t>Budowa obiektu małej architektury realizowanego w ramach zadania Mega rury dla osiedla Bursztynowego w Ostrołęce</w:t>
      </w:r>
      <w:r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6282B9A1"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BC4923" w:rsidRPr="00BC4923">
        <w:rPr>
          <w:b/>
          <w:bCs/>
          <w:iCs/>
          <w:sz w:val="22"/>
          <w:szCs w:val="22"/>
        </w:rPr>
        <w:t>Budowa obiektu małej architektury realizowanego w ramach zadania Mega rury dla osiedla Bursztynowego w Ostrołęce</w:t>
      </w:r>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0360A58A"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BC4923" w:rsidRPr="00BC4923">
        <w:rPr>
          <w:b/>
          <w:sz w:val="22"/>
          <w:szCs w:val="22"/>
        </w:rPr>
        <w:t>Budowa obiektu małej architektury realizowanego w ramach zadania Mega rury dla osiedla Bursztynowego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19E50877"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BC4923" w:rsidRPr="00BC4923">
        <w:rPr>
          <w:b/>
          <w:bCs/>
          <w:iCs/>
          <w:sz w:val="22"/>
          <w:szCs w:val="22"/>
        </w:rPr>
        <w:t>Budowa obiektu małej architektury realizowanego w ramach zadania Mega rury dla osiedla Bursztynowego w Ostrołęce</w:t>
      </w:r>
      <w:r w:rsidR="00826494" w:rsidRPr="00826494">
        <w:rPr>
          <w:b/>
          <w:bCs/>
          <w:iCs/>
          <w:sz w:val="22"/>
          <w:szCs w:val="22"/>
        </w:rPr>
        <w:t>”</w:t>
      </w:r>
      <w:r w:rsidR="00826494">
        <w:t xml:space="preserv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7429ED18"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BC4923" w:rsidRPr="00BC4923">
        <w:rPr>
          <w:b/>
          <w:bCs/>
          <w:iCs/>
          <w:sz w:val="22"/>
          <w:szCs w:val="22"/>
        </w:rPr>
        <w:t>Budowa obiektu małej architektury realizowanego w ramach zadania Mega rury dla osiedla Bursztynowego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20B83E94" w:rsidR="00C73941" w:rsidRPr="00826494" w:rsidRDefault="00C73941" w:rsidP="00C425E0">
      <w:pPr>
        <w:autoSpaceDE w:val="0"/>
        <w:spacing w:before="0" w:after="0"/>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 xml:space="preserve">Dz. U. z 2021 r. poz. 275 </w:t>
      </w:r>
      <w:r>
        <w:rPr>
          <w:rFonts w:eastAsia="Calibri" w:cs="Calibri"/>
          <w:sz w:val="22"/>
          <w:szCs w:val="22"/>
          <w:lang w:eastAsia="en-US"/>
        </w:rPr>
        <w:t xml:space="preserve">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37ED7164"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 xml:space="preserve">Dz. U. z 2021 r. poz. 275 </w:t>
      </w:r>
      <w:r>
        <w:rPr>
          <w:rFonts w:eastAsia="Calibri" w:cs="Calibri"/>
          <w:sz w:val="22"/>
          <w:szCs w:val="22"/>
          <w:lang w:eastAsia="en-US"/>
        </w:rPr>
        <w:t xml:space="preserve">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712D1BF3"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BC4923" w:rsidRPr="00BC4923">
        <w:rPr>
          <w:rFonts w:cs="Calibri"/>
          <w:b/>
          <w:bCs/>
          <w:sz w:val="22"/>
          <w:szCs w:val="22"/>
        </w:rPr>
        <w:t>Budowa obiektu małej architektury realizowanego w ramach zadania Mega rury dla osiedla Bursztynowego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6A9638CE"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sidR="00BC4923">
        <w:rPr>
          <w:rFonts w:eastAsia="Calibri" w:cs="Calibri"/>
          <w:sz w:val="22"/>
          <w:szCs w:val="22"/>
          <w:lang w:eastAsia="en-US"/>
        </w:rPr>
        <w:br/>
      </w:r>
      <w:r w:rsidRPr="00BC4923">
        <w:rPr>
          <w:rFonts w:eastAsia="Calibri" w:cs="Calibri"/>
          <w:b/>
          <w:bCs/>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 xml:space="preserve">art. 117 ust. 4 ustawy </w:t>
      </w:r>
      <w:proofErr w:type="spellStart"/>
      <w:r>
        <w:rPr>
          <w:b/>
          <w:sz w:val="24"/>
          <w:szCs w:val="24"/>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5122090D"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BC4923" w:rsidRPr="00BC4923">
        <w:rPr>
          <w:b/>
          <w:bCs/>
          <w:iCs/>
          <w:sz w:val="22"/>
          <w:szCs w:val="22"/>
        </w:rPr>
        <w:t>Budowa obiektu małej architektury realizowanego w ramach zadania Mega rury dla osiedla Bursztynowego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P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7A6AF0CC" w14:textId="20AB4B89" w:rsidR="00B840F8" w:rsidRPr="006374E7" w:rsidRDefault="00DA1446" w:rsidP="00BA0AA0">
      <w:pPr>
        <w:spacing w:before="0" w:after="0"/>
        <w:ind w:right="425"/>
      </w:pPr>
      <w:r w:rsidRPr="00DA1446">
        <w:rPr>
          <w:rFonts w:eastAsia="Calibri"/>
        </w:rPr>
        <w:tab/>
        <w:t xml:space="preserve"> </w:t>
      </w:r>
    </w:p>
    <w:p w14:paraId="7214A231" w14:textId="77777777" w:rsidR="00BA0AA0" w:rsidRDefault="00BA0AA0">
      <w:pPr>
        <w:spacing w:before="0" w:after="0"/>
        <w:jc w:val="center"/>
      </w:pPr>
      <w:r>
        <w:rPr>
          <w:b/>
          <w:sz w:val="22"/>
          <w:szCs w:val="22"/>
        </w:rPr>
        <w:t>UMOWA KPZ…..</w:t>
      </w:r>
    </w:p>
    <w:p w14:paraId="1C9F2E1C" w14:textId="77777777" w:rsidR="00BA0AA0" w:rsidRDefault="00BA0AA0">
      <w:pPr>
        <w:spacing w:before="0" w:after="0"/>
        <w:jc w:val="both"/>
      </w:pPr>
      <w:r>
        <w:rPr>
          <w:rFonts w:eastAsia="Calibri"/>
          <w:color w:val="00000A"/>
          <w:kern w:val="2"/>
          <w:sz w:val="22"/>
          <w:szCs w:val="22"/>
        </w:rPr>
        <w:t>W dniu …………………. w Ostrołęce pomiędzy</w:t>
      </w:r>
    </w:p>
    <w:p w14:paraId="21B8A8D6" w14:textId="77777777" w:rsidR="00BA0AA0" w:rsidRDefault="00BA0AA0" w:rsidP="00E56F66">
      <w:pPr>
        <w:tabs>
          <w:tab w:val="left" w:pos="7322"/>
        </w:tabs>
        <w:spacing w:before="0" w:after="0"/>
        <w:jc w:val="both"/>
      </w:pPr>
      <w:r>
        <w:rPr>
          <w:rFonts w:eastAsia="Calibri"/>
          <w:b/>
          <w:bCs/>
          <w:iCs/>
          <w:color w:val="00000A"/>
          <w:kern w:val="2"/>
          <w:sz w:val="22"/>
          <w:szCs w:val="22"/>
        </w:rPr>
        <w:t xml:space="preserve">Miastem Ostrołęka </w:t>
      </w:r>
      <w:r>
        <w:rPr>
          <w:rFonts w:eastAsia="Calibri"/>
          <w:b/>
          <w:bCs/>
          <w:iCs/>
          <w:color w:val="00000A"/>
          <w:kern w:val="2"/>
          <w:sz w:val="22"/>
          <w:szCs w:val="22"/>
        </w:rPr>
        <w:tab/>
      </w:r>
    </w:p>
    <w:p w14:paraId="4431EA37" w14:textId="77777777" w:rsidR="00BA0AA0" w:rsidRDefault="00BA0AA0">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49F31CF7" w14:textId="77777777" w:rsidR="00BA0AA0" w:rsidRDefault="00BA0AA0">
      <w:pPr>
        <w:spacing w:before="0" w:after="0"/>
        <w:jc w:val="both"/>
      </w:pPr>
      <w:r>
        <w:rPr>
          <w:rFonts w:eastAsia="Calibri"/>
          <w:color w:val="00000A"/>
          <w:kern w:val="2"/>
          <w:sz w:val="22"/>
          <w:szCs w:val="22"/>
        </w:rPr>
        <w:t>reprezentowanym przez:</w:t>
      </w:r>
    </w:p>
    <w:p w14:paraId="0EAB1988" w14:textId="77777777" w:rsidR="00BA0AA0" w:rsidRDefault="00BA0AA0">
      <w:pPr>
        <w:spacing w:before="0" w:after="0"/>
        <w:jc w:val="both"/>
      </w:pPr>
      <w:r>
        <w:rPr>
          <w:rFonts w:eastAsia="Calibri"/>
          <w:b/>
          <w:bCs/>
          <w:iCs/>
          <w:color w:val="00000A"/>
          <w:kern w:val="2"/>
          <w:sz w:val="22"/>
          <w:szCs w:val="22"/>
        </w:rPr>
        <w:t>……………………………………..</w:t>
      </w:r>
    </w:p>
    <w:p w14:paraId="54FF3C2A" w14:textId="77777777" w:rsidR="00BA0AA0" w:rsidRDefault="00BA0AA0">
      <w:pPr>
        <w:spacing w:before="0" w:after="0"/>
        <w:jc w:val="both"/>
      </w:pPr>
      <w:r>
        <w:rPr>
          <w:rFonts w:eastAsia="Calibri"/>
          <w:bCs/>
          <w:iCs/>
          <w:color w:val="00000A"/>
          <w:kern w:val="2"/>
          <w:sz w:val="22"/>
          <w:szCs w:val="22"/>
        </w:rPr>
        <w:t>przy kontrasygnacie</w:t>
      </w:r>
    </w:p>
    <w:p w14:paraId="5EB3F537" w14:textId="77777777" w:rsidR="00BA0AA0" w:rsidRDefault="00BA0AA0">
      <w:pPr>
        <w:spacing w:before="0" w:after="0"/>
        <w:jc w:val="both"/>
      </w:pPr>
      <w:r>
        <w:rPr>
          <w:rFonts w:eastAsia="Calibri"/>
          <w:b/>
          <w:bCs/>
          <w:iCs/>
          <w:color w:val="00000A"/>
          <w:kern w:val="2"/>
          <w:sz w:val="22"/>
          <w:szCs w:val="22"/>
        </w:rPr>
        <w:t>……………………………………..</w:t>
      </w:r>
    </w:p>
    <w:p w14:paraId="38D336A4" w14:textId="77777777" w:rsidR="00BA0AA0" w:rsidRDefault="00BA0AA0">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19E40E7E" w14:textId="77777777" w:rsidR="00BA0AA0" w:rsidRDefault="00BA0AA0">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5D0CB43D" w14:textId="77777777" w:rsidR="00BA0AA0" w:rsidRDefault="00BA0AA0">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w:t>
      </w:r>
    </w:p>
    <w:p w14:paraId="4B6B7867" w14:textId="77777777" w:rsidR="00BA0AA0" w:rsidRDefault="00BA0AA0">
      <w:pPr>
        <w:spacing w:before="0" w:after="0"/>
        <w:jc w:val="both"/>
      </w:pP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74F6E500" w14:textId="77777777" w:rsidR="00BA0AA0" w:rsidRDefault="00BA0AA0">
      <w:pPr>
        <w:spacing w:before="0" w:after="0"/>
        <w:jc w:val="both"/>
      </w:pPr>
      <w:r>
        <w:rPr>
          <w:rFonts w:eastAsia="Calibri"/>
          <w:color w:val="00000A"/>
          <w:kern w:val="2"/>
          <w:sz w:val="22"/>
          <w:szCs w:val="22"/>
        </w:rPr>
        <w:t xml:space="preserve">reprezentowanym(ą) przez: </w:t>
      </w:r>
    </w:p>
    <w:p w14:paraId="3EBC2C2F" w14:textId="77777777" w:rsidR="00BA0AA0" w:rsidRDefault="00BA0AA0">
      <w:pPr>
        <w:spacing w:before="0" w:after="0"/>
        <w:jc w:val="both"/>
      </w:pPr>
      <w:r>
        <w:rPr>
          <w:rFonts w:eastAsia="Calibri"/>
          <w:color w:val="00000A"/>
          <w:kern w:val="2"/>
          <w:sz w:val="22"/>
          <w:szCs w:val="22"/>
        </w:rPr>
        <w:t>……………………………………………………… - (funkcja)</w:t>
      </w:r>
    </w:p>
    <w:p w14:paraId="53F7D23A" w14:textId="77777777" w:rsidR="00BA0AA0" w:rsidRDefault="00BA0AA0">
      <w:pPr>
        <w:spacing w:before="0" w:after="0"/>
        <w:jc w:val="both"/>
      </w:pPr>
      <w:r>
        <w:rPr>
          <w:rFonts w:eastAsia="Calibri"/>
          <w:color w:val="00000A"/>
          <w:kern w:val="2"/>
          <w:sz w:val="22"/>
          <w:szCs w:val="22"/>
        </w:rPr>
        <w:t>(aktualny odpis KRS lub wydruk CEIDG – załącznik nr… do Umowy)</w:t>
      </w:r>
    </w:p>
    <w:p w14:paraId="6548DC07" w14:textId="77777777" w:rsidR="00BA0AA0" w:rsidRDefault="00BA0AA0">
      <w:pPr>
        <w:spacing w:before="0" w:after="0"/>
        <w:jc w:val="both"/>
      </w:pPr>
      <w:r>
        <w:rPr>
          <w:rFonts w:eastAsia="Calibri"/>
          <w:bCs/>
          <w:color w:val="00000A"/>
          <w:kern w:val="2"/>
          <w:sz w:val="22"/>
          <w:szCs w:val="22"/>
        </w:rPr>
        <w:t>zwanym(ą) dalej „Wykonawcą”</w:t>
      </w:r>
    </w:p>
    <w:p w14:paraId="372DD408" w14:textId="77777777" w:rsidR="00BA0AA0" w:rsidRDefault="00BA0AA0">
      <w:pPr>
        <w:spacing w:before="0" w:after="0"/>
        <w:jc w:val="both"/>
        <w:rPr>
          <w:rFonts w:eastAsia="Calibri"/>
          <w:color w:val="00000A"/>
          <w:kern w:val="2"/>
          <w:sz w:val="22"/>
          <w:szCs w:val="22"/>
        </w:rPr>
      </w:pPr>
      <w:r>
        <w:rPr>
          <w:rFonts w:eastAsia="Calibri"/>
          <w:color w:val="00000A"/>
          <w:kern w:val="2"/>
          <w:sz w:val="22"/>
          <w:szCs w:val="22"/>
        </w:rPr>
        <w:t>została zawarta umowa o następującej treści:</w:t>
      </w:r>
    </w:p>
    <w:p w14:paraId="742C086D" w14:textId="77777777" w:rsidR="00BA0AA0" w:rsidRDefault="00BA0AA0">
      <w:pPr>
        <w:spacing w:before="0" w:after="0"/>
        <w:jc w:val="both"/>
      </w:pPr>
    </w:p>
    <w:p w14:paraId="584C2F6A" w14:textId="77777777" w:rsidR="00BA0AA0" w:rsidRDefault="00BA0AA0">
      <w:pPr>
        <w:spacing w:before="0" w:after="0"/>
        <w:jc w:val="both"/>
        <w:rPr>
          <w:rFonts w:eastAsia="Calibri"/>
          <w:color w:val="00000A"/>
          <w:kern w:val="2"/>
          <w:sz w:val="22"/>
          <w:szCs w:val="22"/>
        </w:rPr>
      </w:pPr>
    </w:p>
    <w:p w14:paraId="7DC3CC0C" w14:textId="77777777" w:rsidR="00BA0AA0" w:rsidRDefault="00BA0AA0" w:rsidP="00BA0AA0">
      <w:pPr>
        <w:spacing w:before="0" w:after="0"/>
        <w:jc w:val="center"/>
      </w:pPr>
      <w:r>
        <w:rPr>
          <w:rFonts w:eastAsia="Calibri"/>
          <w:b/>
          <w:color w:val="00000A"/>
          <w:kern w:val="2"/>
          <w:sz w:val="22"/>
          <w:szCs w:val="22"/>
        </w:rPr>
        <w:t>§ 1.</w:t>
      </w:r>
    </w:p>
    <w:p w14:paraId="5B77E0B1" w14:textId="77777777" w:rsidR="00BA0AA0" w:rsidRDefault="00BA0AA0" w:rsidP="00BA0AA0">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346B66EC" w14:textId="0B91B365" w:rsidR="00BA0AA0" w:rsidRPr="00BA0AA0" w:rsidRDefault="00BA0AA0" w:rsidP="00531EB1">
      <w:pPr>
        <w:numPr>
          <w:ilvl w:val="0"/>
          <w:numId w:val="72"/>
        </w:numPr>
        <w:spacing w:before="0" w:after="0"/>
        <w:ind w:hanging="362"/>
        <w:jc w:val="both"/>
        <w:rPr>
          <w:rFonts w:eastAsia="Calibri"/>
          <w:color w:val="00000A"/>
          <w:kern w:val="2"/>
          <w:sz w:val="22"/>
          <w:szCs w:val="22"/>
        </w:rPr>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powania    zamówienia   publicznego p</w:t>
      </w:r>
      <w:r w:rsidRPr="00BA0AA0">
        <w:rPr>
          <w:rFonts w:eastAsia="Calibri"/>
          <w:color w:val="00000A"/>
          <w:kern w:val="2"/>
          <w:sz w:val="22"/>
          <w:szCs w:val="22"/>
        </w:rPr>
        <w:t xml:space="preserve">rzeprowadzonego w trybie podstawowym zgodnie   z   ustawą  z dnia </w:t>
      </w:r>
      <w:r w:rsidRPr="00BA0AA0">
        <w:rPr>
          <w:sz w:val="22"/>
          <w:szCs w:val="22"/>
        </w:rPr>
        <w:t>11 września 2019 r. Prawo  zamówień  publicznych   (Dz. U. z 2022 r. poz. 1710 ze zm.  –  dalej   również:   Prawo   zamówień  publicznych). Integralnymi składnikami niniejszej umowy są następujące dokumenty:</w:t>
      </w:r>
    </w:p>
    <w:p w14:paraId="17583FE2" w14:textId="56E1E680" w:rsidR="00BA0AA0" w:rsidRDefault="00BA0AA0" w:rsidP="00531EB1">
      <w:pPr>
        <w:numPr>
          <w:ilvl w:val="1"/>
          <w:numId w:val="72"/>
        </w:numPr>
        <w:spacing w:before="0" w:after="0"/>
        <w:jc w:val="both"/>
        <w:rPr>
          <w:rFonts w:eastAsia="Calibri"/>
          <w:color w:val="00000A"/>
          <w:kern w:val="2"/>
          <w:sz w:val="22"/>
          <w:szCs w:val="22"/>
        </w:rPr>
      </w:pPr>
      <w:r w:rsidRPr="00BA0AA0">
        <w:rPr>
          <w:rFonts w:eastAsia="Calibri"/>
          <w:color w:val="00000A"/>
          <w:kern w:val="2"/>
          <w:sz w:val="22"/>
          <w:szCs w:val="22"/>
        </w:rPr>
        <w:t>oferta Wykonawcy wraz z zał</w:t>
      </w:r>
      <w:r w:rsidRPr="00BA0AA0">
        <w:rPr>
          <w:rFonts w:eastAsia="TTE188D4F0t00"/>
          <w:color w:val="00000A"/>
          <w:kern w:val="2"/>
          <w:sz w:val="22"/>
          <w:szCs w:val="22"/>
        </w:rPr>
        <w:t>ą</w:t>
      </w:r>
      <w:r w:rsidRPr="00BA0AA0">
        <w:rPr>
          <w:rFonts w:eastAsia="Calibri"/>
          <w:color w:val="00000A"/>
          <w:kern w:val="2"/>
          <w:sz w:val="22"/>
          <w:szCs w:val="22"/>
        </w:rPr>
        <w:t>cznikami,</w:t>
      </w:r>
    </w:p>
    <w:p w14:paraId="02C2A011" w14:textId="6199A909" w:rsidR="00BA0AA0" w:rsidRDefault="00BA0AA0" w:rsidP="00531EB1">
      <w:pPr>
        <w:numPr>
          <w:ilvl w:val="1"/>
          <w:numId w:val="72"/>
        </w:numPr>
        <w:spacing w:before="0" w:after="0"/>
        <w:jc w:val="both"/>
        <w:rPr>
          <w:rFonts w:eastAsia="Calibri"/>
          <w:color w:val="00000A"/>
          <w:kern w:val="2"/>
          <w:sz w:val="22"/>
          <w:szCs w:val="22"/>
        </w:rPr>
      </w:pPr>
      <w:r w:rsidRPr="00BA0AA0">
        <w:rPr>
          <w:rFonts w:eastAsia="Calibri"/>
          <w:color w:val="00000A"/>
          <w:kern w:val="2"/>
          <w:sz w:val="22"/>
          <w:szCs w:val="22"/>
        </w:rPr>
        <w:t>dokumenty    Zamówienia    wraz   z   ewentualnymi    wyja</w:t>
      </w:r>
      <w:r w:rsidRPr="00BA0AA0">
        <w:rPr>
          <w:rFonts w:eastAsia="TTE188D4F0t00"/>
          <w:color w:val="00000A"/>
          <w:kern w:val="2"/>
          <w:sz w:val="22"/>
          <w:szCs w:val="22"/>
        </w:rPr>
        <w:t>ś</w:t>
      </w:r>
      <w:r w:rsidRPr="00BA0AA0">
        <w:rPr>
          <w:rFonts w:eastAsia="Calibri"/>
          <w:color w:val="00000A"/>
          <w:kern w:val="2"/>
          <w:sz w:val="22"/>
          <w:szCs w:val="22"/>
        </w:rPr>
        <w:t>nieniami  zamawiaj</w:t>
      </w:r>
      <w:r w:rsidRPr="00BA0AA0">
        <w:rPr>
          <w:rFonts w:eastAsia="TTE188D4F0t00"/>
          <w:color w:val="00000A"/>
          <w:kern w:val="2"/>
          <w:sz w:val="22"/>
          <w:szCs w:val="22"/>
        </w:rPr>
        <w:t>ą</w:t>
      </w:r>
      <w:r w:rsidRPr="00BA0AA0">
        <w:rPr>
          <w:rFonts w:eastAsia="Calibri"/>
          <w:color w:val="00000A"/>
          <w:kern w:val="2"/>
          <w:sz w:val="22"/>
          <w:szCs w:val="22"/>
        </w:rPr>
        <w:t>cego  odnośnie  przedmiotu   zamówienia,  decyzja uprawniająca do rozpoczęcia robót budowlanych – o ile jest wymagana</w:t>
      </w:r>
      <w:r>
        <w:rPr>
          <w:rFonts w:eastAsia="Calibri"/>
          <w:color w:val="00000A"/>
          <w:kern w:val="2"/>
          <w:sz w:val="22"/>
          <w:szCs w:val="22"/>
        </w:rPr>
        <w:t>,</w:t>
      </w:r>
    </w:p>
    <w:p w14:paraId="7F8350AA" w14:textId="0F179055" w:rsidR="00BA0AA0" w:rsidRPr="00BA0AA0" w:rsidRDefault="00BA0AA0" w:rsidP="00531EB1">
      <w:pPr>
        <w:numPr>
          <w:ilvl w:val="1"/>
          <w:numId w:val="72"/>
        </w:numPr>
        <w:spacing w:before="0" w:after="0"/>
        <w:jc w:val="both"/>
        <w:rPr>
          <w:rFonts w:eastAsia="Calibri"/>
          <w:color w:val="00000A"/>
          <w:kern w:val="2"/>
          <w:sz w:val="22"/>
          <w:szCs w:val="22"/>
        </w:rPr>
      </w:pPr>
      <w:r w:rsidRPr="00BA0AA0">
        <w:rPr>
          <w:rFonts w:eastAsia="Calibri"/>
          <w:color w:val="00000A"/>
          <w:kern w:val="2"/>
          <w:sz w:val="22"/>
          <w:szCs w:val="22"/>
        </w:rPr>
        <w:t>harmonogram prac budowlanych.</w:t>
      </w:r>
    </w:p>
    <w:p w14:paraId="37E25D11" w14:textId="77777777" w:rsidR="00BA0AA0" w:rsidRDefault="00BA0AA0" w:rsidP="00EE47C4">
      <w:pPr>
        <w:spacing w:before="0" w:after="0"/>
        <w:rPr>
          <w:rFonts w:eastAsia="Calibri"/>
          <w:b/>
          <w:color w:val="00000A"/>
          <w:kern w:val="2"/>
          <w:sz w:val="22"/>
          <w:szCs w:val="22"/>
        </w:rPr>
      </w:pPr>
      <w:r>
        <w:rPr>
          <w:rFonts w:eastAsia="Calibri"/>
          <w:b/>
          <w:color w:val="00000A"/>
          <w:kern w:val="2"/>
          <w:sz w:val="22"/>
          <w:szCs w:val="22"/>
        </w:rPr>
        <w:t xml:space="preserve">                                                                                       </w:t>
      </w:r>
    </w:p>
    <w:p w14:paraId="6BBA7534" w14:textId="021918D7" w:rsidR="00BA0AA0" w:rsidRDefault="00BA0AA0" w:rsidP="00BA0AA0">
      <w:pPr>
        <w:spacing w:before="0" w:after="0"/>
        <w:jc w:val="center"/>
      </w:pPr>
      <w:r>
        <w:rPr>
          <w:rFonts w:eastAsia="Calibri"/>
          <w:b/>
          <w:color w:val="00000A"/>
          <w:kern w:val="2"/>
          <w:sz w:val="22"/>
          <w:szCs w:val="22"/>
        </w:rPr>
        <w:t>§ 2.</w:t>
      </w:r>
    </w:p>
    <w:p w14:paraId="6B2F4EF0" w14:textId="77777777" w:rsidR="00BA0AA0" w:rsidRDefault="00BA0AA0" w:rsidP="00BA0AA0">
      <w:pPr>
        <w:spacing w:before="0" w:after="0"/>
        <w:jc w:val="center"/>
      </w:pPr>
      <w:r>
        <w:rPr>
          <w:rFonts w:eastAsia="Calibri"/>
          <w:b/>
          <w:bCs/>
          <w:color w:val="00000A"/>
          <w:kern w:val="2"/>
          <w:sz w:val="22"/>
          <w:szCs w:val="22"/>
        </w:rPr>
        <w:t>PRZEDMIOT UMOWY</w:t>
      </w:r>
    </w:p>
    <w:p w14:paraId="10F4418E" w14:textId="77777777" w:rsid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sz w:val="22"/>
          <w:szCs w:val="22"/>
        </w:rPr>
        <w:t xml:space="preserve">Zamawiający zleca, a Wykonawca przyjmuje do wykonania roboty budowlane </w:t>
      </w:r>
      <w:r w:rsidRPr="00BA0AA0">
        <w:rPr>
          <w:rFonts w:eastAsia="Calibri"/>
          <w:bCs/>
          <w:color w:val="000000"/>
          <w:spacing w:val="-1"/>
          <w:kern w:val="2"/>
          <w:sz w:val="22"/>
          <w:szCs w:val="22"/>
        </w:rPr>
        <w:t xml:space="preserve">budowy obiektu małej architektury realizowany w ramach zadania </w:t>
      </w:r>
      <w:r w:rsidRPr="00BA0AA0">
        <w:rPr>
          <w:rFonts w:eastAsia="Calibri"/>
          <w:b/>
          <w:bCs/>
          <w:color w:val="000000"/>
          <w:spacing w:val="-1"/>
          <w:kern w:val="2"/>
          <w:sz w:val="22"/>
          <w:szCs w:val="22"/>
        </w:rPr>
        <w:t xml:space="preserve"> </w:t>
      </w:r>
      <w:r w:rsidRPr="00BA0AA0">
        <w:rPr>
          <w:rFonts w:eastAsia="Calibri"/>
          <w:bCs/>
          <w:color w:val="000000"/>
          <w:spacing w:val="-1"/>
          <w:kern w:val="2"/>
          <w:sz w:val="22"/>
          <w:szCs w:val="22"/>
        </w:rPr>
        <w:t>pn</w:t>
      </w:r>
      <w:r w:rsidRPr="00BA0AA0">
        <w:rPr>
          <w:rFonts w:eastAsia="Calibri"/>
          <w:b/>
          <w:bCs/>
          <w:color w:val="000000"/>
          <w:spacing w:val="-1"/>
          <w:kern w:val="2"/>
          <w:sz w:val="22"/>
          <w:szCs w:val="22"/>
        </w:rPr>
        <w:t>. „Mega Rury dla Osiedla Bursztynowego  w Ostrołęce</w:t>
      </w:r>
      <w:r w:rsidRPr="00BA0AA0">
        <w:rPr>
          <w:rFonts w:eastAsia="Calibri"/>
          <w:bCs/>
          <w:color w:val="000000"/>
          <w:spacing w:val="-1"/>
          <w:kern w:val="2"/>
          <w:sz w:val="22"/>
          <w:szCs w:val="22"/>
        </w:rPr>
        <w:t xml:space="preserve">”. </w:t>
      </w:r>
    </w:p>
    <w:p w14:paraId="05839B83"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Roboty należy wykonać zgodnie z obowiązującymi przepisami prawa, normami,</w:t>
      </w:r>
      <w:r w:rsidRPr="00BA0AA0">
        <w:rPr>
          <w:rFonts w:eastAsia="Calibri"/>
          <w:color w:val="0070C0"/>
          <w:kern w:val="2"/>
          <w:sz w:val="22"/>
          <w:szCs w:val="22"/>
        </w:rPr>
        <w:t xml:space="preserve"> </w:t>
      </w:r>
      <w:r w:rsidRPr="00BA0AA0">
        <w:rPr>
          <w:rFonts w:eastAsia="Calibri"/>
          <w:bCs/>
          <w:color w:val="00000A"/>
          <w:kern w:val="2"/>
          <w:sz w:val="22"/>
          <w:szCs w:val="22"/>
        </w:rPr>
        <w:t xml:space="preserve">zasadami wiedzy technicznej, sztuką budowlaną </w:t>
      </w:r>
      <w:r w:rsidRPr="00BA0AA0">
        <w:rPr>
          <w:rFonts w:eastAsia="Calibri"/>
          <w:color w:val="00000A"/>
          <w:kern w:val="2"/>
          <w:sz w:val="22"/>
          <w:szCs w:val="22"/>
        </w:rPr>
        <w:t>oraz na ustalonych niniejszą umową warunkach.</w:t>
      </w:r>
    </w:p>
    <w:p w14:paraId="24F1A98A"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Szczegółowy opis i sposób wykonania przedmiotu zamówienia okre</w:t>
      </w:r>
      <w:r w:rsidRPr="00BA0AA0">
        <w:rPr>
          <w:rFonts w:eastAsia="TTE188D4F0t00"/>
          <w:color w:val="00000A"/>
          <w:kern w:val="2"/>
          <w:sz w:val="22"/>
          <w:szCs w:val="22"/>
        </w:rPr>
        <w:t>ś</w:t>
      </w:r>
      <w:r w:rsidRPr="00BA0AA0">
        <w:rPr>
          <w:rFonts w:eastAsia="Calibri"/>
          <w:color w:val="00000A"/>
          <w:kern w:val="2"/>
          <w:sz w:val="22"/>
          <w:szCs w:val="22"/>
        </w:rPr>
        <w:t>laj</w:t>
      </w:r>
      <w:r w:rsidRPr="00BA0AA0">
        <w:rPr>
          <w:rFonts w:eastAsia="TTE188D4F0t00"/>
          <w:color w:val="00000A"/>
          <w:kern w:val="2"/>
          <w:sz w:val="22"/>
          <w:szCs w:val="22"/>
        </w:rPr>
        <w:t>ą</w:t>
      </w:r>
      <w:r w:rsidRPr="00BA0AA0">
        <w:rPr>
          <w:rFonts w:eastAsia="Calibri"/>
          <w:color w:val="00000A"/>
          <w:kern w:val="2"/>
          <w:sz w:val="22"/>
          <w:szCs w:val="22"/>
        </w:rPr>
        <w:t>:</w:t>
      </w:r>
    </w:p>
    <w:p w14:paraId="6601C868" w14:textId="77777777" w:rsidR="00BA0AA0" w:rsidRPr="00BA0AA0" w:rsidRDefault="00BA0AA0" w:rsidP="00531EB1">
      <w:pPr>
        <w:pStyle w:val="Akapitzlist"/>
        <w:numPr>
          <w:ilvl w:val="1"/>
          <w:numId w:val="73"/>
        </w:numPr>
        <w:jc w:val="both"/>
        <w:rPr>
          <w:rFonts w:eastAsia="Calibri"/>
          <w:bCs/>
          <w:color w:val="000000"/>
          <w:spacing w:val="-1"/>
          <w:kern w:val="2"/>
          <w:sz w:val="22"/>
          <w:szCs w:val="22"/>
        </w:rPr>
      </w:pPr>
      <w:r w:rsidRPr="00BA0AA0">
        <w:rPr>
          <w:rFonts w:eastAsia="Calibri"/>
          <w:color w:val="00000A"/>
          <w:kern w:val="2"/>
          <w:sz w:val="22"/>
          <w:szCs w:val="22"/>
        </w:rPr>
        <w:t>Dokumenty Zamówienia zawieraj</w:t>
      </w:r>
      <w:r w:rsidRPr="00BA0AA0">
        <w:rPr>
          <w:rFonts w:eastAsia="TTE188D4F0t00"/>
          <w:color w:val="00000A"/>
          <w:kern w:val="2"/>
          <w:sz w:val="22"/>
          <w:szCs w:val="22"/>
        </w:rPr>
        <w:t>ą</w:t>
      </w:r>
      <w:r w:rsidRPr="00BA0AA0">
        <w:rPr>
          <w:rFonts w:eastAsia="Calibri"/>
          <w:color w:val="00000A"/>
          <w:kern w:val="2"/>
          <w:sz w:val="22"/>
          <w:szCs w:val="22"/>
        </w:rPr>
        <w:t>ce: opis przedmiotu zamówienia, Specyfikacje Warunków Zamówienia, dokumentacj</w:t>
      </w:r>
      <w:r w:rsidRPr="00BA0AA0">
        <w:rPr>
          <w:rFonts w:eastAsia="TTE188D4F0t00"/>
          <w:color w:val="00000A"/>
          <w:kern w:val="2"/>
          <w:sz w:val="22"/>
          <w:szCs w:val="22"/>
        </w:rPr>
        <w:t xml:space="preserve">ę </w:t>
      </w:r>
      <w:r w:rsidRPr="00BA0AA0">
        <w:rPr>
          <w:rFonts w:eastAsia="Calibri"/>
          <w:color w:val="00000A"/>
          <w:kern w:val="2"/>
          <w:sz w:val="22"/>
          <w:szCs w:val="22"/>
        </w:rPr>
        <w:t>techniczn</w:t>
      </w:r>
      <w:r w:rsidRPr="00BA0AA0">
        <w:rPr>
          <w:rFonts w:eastAsia="TTE188D4F0t00"/>
          <w:color w:val="00000A"/>
          <w:kern w:val="2"/>
          <w:sz w:val="22"/>
          <w:szCs w:val="22"/>
        </w:rPr>
        <w:t>ą</w:t>
      </w:r>
      <w:r w:rsidRPr="00BA0AA0">
        <w:rPr>
          <w:rFonts w:eastAsia="Calibri"/>
          <w:color w:val="00000A"/>
          <w:kern w:val="2"/>
          <w:sz w:val="22"/>
          <w:szCs w:val="22"/>
        </w:rPr>
        <w:t>, przedmiary robót, szczegółowe specyfikacje techniczne wykonania i odbioru robót budowlanych (zwane dalej SST) wraz z ewentualnymi wyja</w:t>
      </w:r>
      <w:r w:rsidRPr="00BA0AA0">
        <w:rPr>
          <w:rFonts w:eastAsia="TTE188D4F0t00"/>
          <w:color w:val="00000A"/>
          <w:kern w:val="2"/>
          <w:sz w:val="22"/>
          <w:szCs w:val="22"/>
        </w:rPr>
        <w:t>ś</w:t>
      </w:r>
      <w:r w:rsidRPr="00BA0AA0">
        <w:rPr>
          <w:rFonts w:eastAsia="Calibri"/>
          <w:color w:val="00000A"/>
          <w:kern w:val="2"/>
          <w:sz w:val="22"/>
          <w:szCs w:val="22"/>
        </w:rPr>
        <w:t>nieniami Zamawiaj</w:t>
      </w:r>
      <w:r w:rsidRPr="00BA0AA0">
        <w:rPr>
          <w:rFonts w:eastAsia="TTE188D4F0t00"/>
          <w:color w:val="00000A"/>
          <w:kern w:val="2"/>
          <w:sz w:val="22"/>
          <w:szCs w:val="22"/>
        </w:rPr>
        <w:t>ą</w:t>
      </w:r>
      <w:r w:rsidRPr="00BA0AA0">
        <w:rPr>
          <w:rFonts w:eastAsia="Calibri"/>
          <w:color w:val="00000A"/>
          <w:kern w:val="2"/>
          <w:sz w:val="22"/>
          <w:szCs w:val="22"/>
        </w:rPr>
        <w:t>cego odnośnie przedmiotu zamówienia,</w:t>
      </w:r>
    </w:p>
    <w:p w14:paraId="6D721D3D" w14:textId="77777777" w:rsidR="00BA0AA0" w:rsidRPr="00BA0AA0" w:rsidRDefault="00BA0AA0" w:rsidP="00531EB1">
      <w:pPr>
        <w:pStyle w:val="Akapitzlist"/>
        <w:numPr>
          <w:ilvl w:val="1"/>
          <w:numId w:val="73"/>
        </w:numPr>
        <w:jc w:val="both"/>
        <w:rPr>
          <w:rFonts w:eastAsia="Calibri"/>
          <w:bCs/>
          <w:color w:val="000000"/>
          <w:spacing w:val="-1"/>
          <w:kern w:val="2"/>
          <w:sz w:val="22"/>
          <w:szCs w:val="22"/>
        </w:rPr>
      </w:pPr>
      <w:r w:rsidRPr="00BA0AA0">
        <w:rPr>
          <w:rFonts w:eastAsia="Calibri"/>
          <w:color w:val="00000A"/>
          <w:kern w:val="2"/>
          <w:sz w:val="22"/>
          <w:szCs w:val="22"/>
        </w:rPr>
        <w:t>umowa,</w:t>
      </w:r>
    </w:p>
    <w:p w14:paraId="4DD896BC" w14:textId="77777777" w:rsidR="00BA0AA0" w:rsidRPr="00BA0AA0" w:rsidRDefault="00BA0AA0" w:rsidP="00531EB1">
      <w:pPr>
        <w:pStyle w:val="Akapitzlist"/>
        <w:numPr>
          <w:ilvl w:val="1"/>
          <w:numId w:val="73"/>
        </w:numPr>
        <w:jc w:val="both"/>
        <w:rPr>
          <w:rFonts w:eastAsia="Calibri"/>
          <w:bCs/>
          <w:color w:val="000000"/>
          <w:spacing w:val="-1"/>
          <w:kern w:val="2"/>
          <w:sz w:val="22"/>
          <w:szCs w:val="22"/>
        </w:rPr>
      </w:pPr>
      <w:r w:rsidRPr="00BA0AA0">
        <w:rPr>
          <w:rFonts w:eastAsia="Calibri"/>
          <w:color w:val="00000A"/>
          <w:kern w:val="2"/>
          <w:sz w:val="22"/>
          <w:szCs w:val="22"/>
        </w:rPr>
        <w:lastRenderedPageBreak/>
        <w:t>oferta Wykonawcy wraz z kosztorysem ofertowym.</w:t>
      </w:r>
    </w:p>
    <w:p w14:paraId="091B8198"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7F4748C8"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bCs/>
          <w:color w:val="00000A"/>
          <w:kern w:val="2"/>
          <w:sz w:val="22"/>
          <w:szCs w:val="22"/>
        </w:rPr>
        <w:t>Wykonawca oświadcza, iż przed podpisaniem niniejszej Umowy dokonał wizji lokalnej placu  budowy, a także poznał istniejący stan faktyczny, nie wnosi do nich zastrzeżeń i uważa je za wystarczające do rozpoczęcia prac.</w:t>
      </w:r>
    </w:p>
    <w:p w14:paraId="6CC01312"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Wykonawca zobowi</w:t>
      </w:r>
      <w:r w:rsidRPr="00BA0AA0">
        <w:rPr>
          <w:rFonts w:eastAsia="TTE188D4F0t00"/>
          <w:color w:val="00000A"/>
          <w:kern w:val="2"/>
          <w:sz w:val="22"/>
          <w:szCs w:val="22"/>
        </w:rPr>
        <w:t>ą</w:t>
      </w:r>
      <w:r w:rsidRPr="00BA0AA0">
        <w:rPr>
          <w:rFonts w:eastAsia="Calibri"/>
          <w:color w:val="00000A"/>
          <w:kern w:val="2"/>
          <w:sz w:val="22"/>
          <w:szCs w:val="22"/>
        </w:rPr>
        <w:t>zuje si</w:t>
      </w:r>
      <w:r w:rsidRPr="00BA0AA0">
        <w:rPr>
          <w:rFonts w:eastAsia="TTE188D4F0t00"/>
          <w:color w:val="00000A"/>
          <w:kern w:val="2"/>
          <w:sz w:val="22"/>
          <w:szCs w:val="22"/>
        </w:rPr>
        <w:t xml:space="preserve">ę </w:t>
      </w:r>
      <w:r w:rsidRPr="00BA0AA0">
        <w:rPr>
          <w:rFonts w:eastAsia="Calibri"/>
          <w:color w:val="00000A"/>
          <w:kern w:val="2"/>
          <w:sz w:val="22"/>
          <w:szCs w:val="22"/>
        </w:rPr>
        <w:t>do wykonania wszystkich robót niezb</w:t>
      </w:r>
      <w:r w:rsidRPr="00BA0AA0">
        <w:rPr>
          <w:rFonts w:eastAsia="TTE188D4F0t00"/>
          <w:color w:val="00000A"/>
          <w:kern w:val="2"/>
          <w:sz w:val="22"/>
          <w:szCs w:val="22"/>
        </w:rPr>
        <w:t>ę</w:t>
      </w:r>
      <w:r w:rsidRPr="00BA0AA0">
        <w:rPr>
          <w:rFonts w:eastAsia="Calibri"/>
          <w:color w:val="00000A"/>
          <w:kern w:val="2"/>
          <w:sz w:val="22"/>
          <w:szCs w:val="22"/>
        </w:rPr>
        <w:t xml:space="preserve">dnych do </w:t>
      </w:r>
      <w:r w:rsidRPr="00BA0AA0">
        <w:rPr>
          <w:rFonts w:eastAsia="Calibri"/>
          <w:bCs/>
          <w:color w:val="00000A"/>
          <w:kern w:val="2"/>
          <w:sz w:val="22"/>
          <w:szCs w:val="22"/>
        </w:rPr>
        <w:t>zrealizowania inwestycji</w:t>
      </w:r>
      <w:r w:rsidRPr="00BA0AA0">
        <w:rPr>
          <w:rFonts w:eastAsia="Calibri"/>
          <w:color w:val="00000A"/>
          <w:kern w:val="2"/>
          <w:sz w:val="22"/>
          <w:szCs w:val="22"/>
        </w:rPr>
        <w:t xml:space="preserve"> okre</w:t>
      </w:r>
      <w:r w:rsidRPr="00BA0AA0">
        <w:rPr>
          <w:rFonts w:eastAsia="TTE188D4F0t00"/>
          <w:color w:val="00000A"/>
          <w:kern w:val="2"/>
          <w:sz w:val="22"/>
          <w:szCs w:val="22"/>
        </w:rPr>
        <w:t>ś</w:t>
      </w:r>
      <w:r w:rsidRPr="00BA0AA0">
        <w:rPr>
          <w:rFonts w:eastAsia="Calibri"/>
          <w:color w:val="00000A"/>
          <w:kern w:val="2"/>
          <w:sz w:val="22"/>
          <w:szCs w:val="22"/>
        </w:rPr>
        <w:t>lonej w ust. 1, niezale</w:t>
      </w:r>
      <w:r w:rsidRPr="00BA0AA0">
        <w:rPr>
          <w:rFonts w:eastAsia="TTE188D4F0t00"/>
          <w:color w:val="00000A"/>
          <w:kern w:val="2"/>
          <w:sz w:val="22"/>
          <w:szCs w:val="22"/>
        </w:rPr>
        <w:t>ż</w:t>
      </w:r>
      <w:r w:rsidRPr="00BA0AA0">
        <w:rPr>
          <w:rFonts w:eastAsia="Calibri"/>
          <w:color w:val="00000A"/>
          <w:kern w:val="2"/>
          <w:sz w:val="22"/>
          <w:szCs w:val="22"/>
        </w:rPr>
        <w:t>nie od tego, czy wynika to wprost z dokumentów wymienionych w ust. 3.</w:t>
      </w:r>
    </w:p>
    <w:p w14:paraId="1FA88178"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W razie zaistnienia rozbieżności pomiędzy dokumentami, wiążące będą dokumenty według ich kolejności wskazanej w ust. 3.</w:t>
      </w:r>
    </w:p>
    <w:p w14:paraId="1E7B89AD" w14:textId="79167CFC"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 xml:space="preserve">Wszystkie parametry w dokumentacji projektowej oraz specyfikacji technicznej wykonania </w:t>
      </w:r>
      <w:r w:rsidRPr="00BA0AA0">
        <w:rPr>
          <w:rFonts w:eastAsia="Calibri"/>
          <w:color w:val="00000A"/>
          <w:kern w:val="2"/>
          <w:sz w:val="22"/>
          <w:szCs w:val="22"/>
        </w:rPr>
        <w:br/>
        <w:t xml:space="preserve">i odbioru robót budowlanych określone są na poziomie minimalnym, tzn. Zamawiający dopuszcza zastosowanie materiałów o parametrach równoważnych, czyli co najmniej takich, jak podano </w:t>
      </w:r>
      <w:r w:rsidRPr="00BA0AA0">
        <w:rPr>
          <w:rFonts w:eastAsia="Calibri"/>
          <w:color w:val="00000A"/>
          <w:kern w:val="2"/>
          <w:sz w:val="22"/>
          <w:szCs w:val="22"/>
        </w:rPr>
        <w:br/>
        <w:t>w dokumentacji projektowej i kosztorysowej, lecz nie gorszych. W przypadku zamiaru zastosowania materiałów równoważnych, Wykonawca pisemnie wystąpi do Zamawiającego o zgodę na ich zastosowanie.</w:t>
      </w:r>
    </w:p>
    <w:p w14:paraId="045D645A"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Strony oświadczają, że Zamawiający udzielił Wykonawcy wszelkich niezbędnych informacji dotyczących przedmiotu umowy.</w:t>
      </w:r>
    </w:p>
    <w:p w14:paraId="0DDF9482" w14:textId="77777777" w:rsidR="00BA0AA0" w:rsidRDefault="00BA0AA0">
      <w:pPr>
        <w:spacing w:before="0" w:after="0"/>
        <w:jc w:val="center"/>
        <w:rPr>
          <w:rFonts w:eastAsia="Calibri"/>
          <w:b/>
          <w:color w:val="00000A"/>
          <w:kern w:val="2"/>
          <w:sz w:val="22"/>
          <w:szCs w:val="22"/>
        </w:rPr>
      </w:pPr>
    </w:p>
    <w:p w14:paraId="55510176" w14:textId="77777777" w:rsidR="00BA0AA0" w:rsidRDefault="00BA0AA0">
      <w:pPr>
        <w:spacing w:before="0" w:after="0"/>
        <w:jc w:val="center"/>
      </w:pPr>
      <w:r>
        <w:rPr>
          <w:rFonts w:eastAsia="Calibri"/>
          <w:b/>
          <w:kern w:val="2"/>
          <w:sz w:val="22"/>
          <w:szCs w:val="22"/>
        </w:rPr>
        <w:t>§ 3.</w:t>
      </w:r>
    </w:p>
    <w:p w14:paraId="1FB1FB96" w14:textId="77777777" w:rsidR="00BA0AA0" w:rsidRDefault="00BA0AA0">
      <w:pPr>
        <w:spacing w:before="0" w:after="0"/>
        <w:jc w:val="center"/>
      </w:pPr>
      <w:r>
        <w:rPr>
          <w:rFonts w:eastAsia="Calibri"/>
          <w:b/>
          <w:bCs/>
          <w:color w:val="00000A"/>
          <w:kern w:val="2"/>
          <w:sz w:val="22"/>
          <w:szCs w:val="22"/>
        </w:rPr>
        <w:t>TERMIN REALIZACJI</w:t>
      </w:r>
    </w:p>
    <w:p w14:paraId="0A0D7CAB" w14:textId="77777777" w:rsidR="00BA0AA0" w:rsidRPr="00BA0AA0" w:rsidRDefault="00BA0AA0" w:rsidP="00531EB1">
      <w:pPr>
        <w:pStyle w:val="Akapitzlist"/>
        <w:numPr>
          <w:ilvl w:val="0"/>
          <w:numId w:val="74"/>
        </w:numPr>
        <w:spacing w:before="0" w:after="0"/>
        <w:ind w:left="426"/>
        <w:jc w:val="both"/>
      </w:pPr>
      <w:r w:rsidRPr="00BA0AA0">
        <w:rPr>
          <w:rFonts w:eastAsia="Calibri"/>
          <w:bCs/>
          <w:color w:val="00000A"/>
          <w:kern w:val="2"/>
          <w:sz w:val="22"/>
          <w:szCs w:val="22"/>
        </w:rPr>
        <w:t xml:space="preserve">Ustala się następujący termin realizacji umowy. </w:t>
      </w:r>
    </w:p>
    <w:p w14:paraId="42745110" w14:textId="77777777" w:rsidR="00BA0AA0" w:rsidRPr="00BA0AA0" w:rsidRDefault="00BA0AA0" w:rsidP="00531EB1">
      <w:pPr>
        <w:pStyle w:val="Akapitzlist"/>
        <w:numPr>
          <w:ilvl w:val="1"/>
          <w:numId w:val="74"/>
        </w:numPr>
        <w:spacing w:before="0" w:after="0"/>
        <w:jc w:val="both"/>
      </w:pPr>
      <w:r w:rsidRPr="00BA0AA0">
        <w:rPr>
          <w:rFonts w:eastAsia="Calibri"/>
          <w:bCs/>
          <w:color w:val="00000A"/>
          <w:kern w:val="2"/>
          <w:sz w:val="22"/>
          <w:szCs w:val="22"/>
        </w:rPr>
        <w:t xml:space="preserve">rozpoczęcie robót: </w:t>
      </w:r>
      <w:r w:rsidRPr="00BA0AA0">
        <w:rPr>
          <w:rFonts w:eastAsia="Calibri"/>
          <w:b/>
          <w:bCs/>
          <w:color w:val="00000A"/>
          <w:kern w:val="2"/>
          <w:sz w:val="22"/>
          <w:szCs w:val="22"/>
          <w:u w:val="single"/>
        </w:rPr>
        <w:t>do 7 dni od dnia przekazania terenu budowy</w:t>
      </w:r>
    </w:p>
    <w:p w14:paraId="03569B59" w14:textId="77777777" w:rsidR="00BA0AA0" w:rsidRPr="00BA0AA0" w:rsidRDefault="00BA0AA0" w:rsidP="00531EB1">
      <w:pPr>
        <w:pStyle w:val="Akapitzlist"/>
        <w:numPr>
          <w:ilvl w:val="1"/>
          <w:numId w:val="74"/>
        </w:numPr>
        <w:spacing w:before="0" w:after="0"/>
        <w:jc w:val="both"/>
      </w:pPr>
      <w:r w:rsidRPr="00BA0AA0">
        <w:rPr>
          <w:rFonts w:eastAsia="Calibri"/>
          <w:bCs/>
          <w:kern w:val="2"/>
          <w:sz w:val="22"/>
          <w:szCs w:val="22"/>
        </w:rPr>
        <w:t>zakończenie robót:</w:t>
      </w:r>
      <w:r w:rsidRPr="00BA0AA0">
        <w:rPr>
          <w:rFonts w:eastAsia="Calibri"/>
          <w:bCs/>
          <w:color w:val="00000A"/>
          <w:kern w:val="2"/>
          <w:sz w:val="22"/>
          <w:szCs w:val="22"/>
        </w:rPr>
        <w:t xml:space="preserve"> </w:t>
      </w:r>
      <w:r w:rsidRPr="00BA0AA0">
        <w:rPr>
          <w:rFonts w:eastAsia="Calibri"/>
          <w:bCs/>
          <w:kern w:val="2"/>
          <w:sz w:val="22"/>
          <w:szCs w:val="22"/>
        </w:rPr>
        <w:t xml:space="preserve">(przewidywany termin realizacji umowy </w:t>
      </w:r>
      <w:r w:rsidRPr="00BA0AA0">
        <w:rPr>
          <w:rFonts w:eastAsia="Calibri"/>
          <w:b/>
          <w:bCs/>
          <w:kern w:val="2"/>
          <w:sz w:val="22"/>
          <w:szCs w:val="22"/>
          <w:u w:val="single"/>
        </w:rPr>
        <w:t>2 m-ce od dnia podpisania umowy</w:t>
      </w:r>
      <w:r w:rsidRPr="00BA0AA0">
        <w:rPr>
          <w:rFonts w:eastAsia="Calibri"/>
          <w:bCs/>
          <w:kern w:val="2"/>
          <w:sz w:val="22"/>
          <w:szCs w:val="22"/>
        </w:rPr>
        <w:t>)</w:t>
      </w:r>
    </w:p>
    <w:p w14:paraId="2C925237" w14:textId="77777777" w:rsidR="00BA0AA0" w:rsidRPr="00BA0AA0" w:rsidRDefault="00BA0AA0" w:rsidP="00531EB1">
      <w:pPr>
        <w:pStyle w:val="Akapitzlist"/>
        <w:numPr>
          <w:ilvl w:val="0"/>
          <w:numId w:val="74"/>
        </w:numPr>
        <w:spacing w:before="0" w:after="0"/>
        <w:ind w:left="426"/>
        <w:jc w:val="both"/>
      </w:pPr>
      <w:r w:rsidRPr="00BA0AA0">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468DA41" w14:textId="77777777" w:rsidR="00BA0AA0" w:rsidRPr="00900D95" w:rsidRDefault="00BA0AA0" w:rsidP="00531EB1">
      <w:pPr>
        <w:pStyle w:val="Akapitzlist"/>
        <w:numPr>
          <w:ilvl w:val="0"/>
          <w:numId w:val="74"/>
        </w:numPr>
        <w:spacing w:before="0" w:after="0"/>
        <w:ind w:left="426"/>
        <w:jc w:val="both"/>
      </w:pPr>
      <w:r w:rsidRPr="00BA0AA0">
        <w:rPr>
          <w:rFonts w:eastAsia="Calibri"/>
          <w:color w:val="00000A"/>
          <w:kern w:val="2"/>
          <w:sz w:val="22"/>
          <w:szCs w:val="22"/>
        </w:rPr>
        <w:t>Szczegółowe terminy dla realizacji zadania objętego umową:</w:t>
      </w:r>
    </w:p>
    <w:p w14:paraId="4589B406" w14:textId="77777777" w:rsidR="00BA0AA0" w:rsidRPr="00900D95" w:rsidRDefault="00BA0AA0" w:rsidP="00531EB1">
      <w:pPr>
        <w:pStyle w:val="Akapitzlist"/>
        <w:numPr>
          <w:ilvl w:val="1"/>
          <w:numId w:val="74"/>
        </w:numPr>
        <w:spacing w:before="0" w:after="0"/>
        <w:jc w:val="both"/>
      </w:pPr>
      <w:r w:rsidRPr="00900D95">
        <w:rPr>
          <w:rFonts w:eastAsia="Calibri"/>
          <w:kern w:val="2"/>
          <w:sz w:val="22"/>
          <w:szCs w:val="22"/>
        </w:rPr>
        <w:t xml:space="preserve">przedłożenie w dniu przekazania terenu budowy planu </w:t>
      </w:r>
      <w:proofErr w:type="spellStart"/>
      <w:r w:rsidRPr="00900D95">
        <w:rPr>
          <w:rFonts w:eastAsia="Calibri"/>
          <w:kern w:val="2"/>
          <w:sz w:val="22"/>
          <w:szCs w:val="22"/>
        </w:rPr>
        <w:t>BiOZ</w:t>
      </w:r>
      <w:proofErr w:type="spellEnd"/>
      <w:r w:rsidRPr="00900D95">
        <w:rPr>
          <w:rFonts w:eastAsia="Calibri"/>
          <w:kern w:val="2"/>
          <w:sz w:val="22"/>
          <w:szCs w:val="22"/>
        </w:rPr>
        <w:t xml:space="preserve"> do akceptacji </w:t>
      </w:r>
      <w:r w:rsidRPr="00900D95">
        <w:rPr>
          <w:rFonts w:eastAsia="Calibri"/>
          <w:bCs/>
          <w:kern w:val="2"/>
          <w:sz w:val="22"/>
          <w:szCs w:val="22"/>
        </w:rPr>
        <w:t>Inspektora Nadzoru Zamawiającego</w:t>
      </w:r>
      <w:r w:rsidRPr="00900D95">
        <w:rPr>
          <w:rFonts w:eastAsia="Calibri"/>
          <w:kern w:val="2"/>
          <w:sz w:val="22"/>
          <w:szCs w:val="22"/>
        </w:rPr>
        <w:t xml:space="preserve"> lub innej osobie z ramienia Zamawiającego odpowiedzialnej za nadzór nad wykonywaniem zadania,</w:t>
      </w:r>
    </w:p>
    <w:p w14:paraId="4ECC1DCD" w14:textId="77777777"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07A0103A" w14:textId="3A322F33"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przekazanie w terminie do 3 dni od daty zawarcia niniejszej umowy polisy i dokumentów ubezpieczeniowych, potwierdzających zawarcie umowy ubezpieczenia, o której mowa w § 21 ust. 1 umowy</w:t>
      </w:r>
      <w:r w:rsidRPr="00900D95">
        <w:rPr>
          <w:rFonts w:eastAsia="Calibri"/>
          <w:color w:val="FF0000"/>
          <w:kern w:val="2"/>
          <w:sz w:val="22"/>
          <w:szCs w:val="22"/>
        </w:rPr>
        <w:t xml:space="preserve"> </w:t>
      </w:r>
      <w:r w:rsidRPr="00900D95">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w:t>
      </w:r>
      <w:r w:rsidRPr="00900D95">
        <w:rPr>
          <w:rFonts w:eastAsia="Calibri"/>
          <w:color w:val="00000A"/>
          <w:kern w:val="2"/>
          <w:sz w:val="22"/>
          <w:szCs w:val="22"/>
        </w:rPr>
        <w:lastRenderedPageBreak/>
        <w:t>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229B30E0" w14:textId="77777777" w:rsidR="00BA0AA0" w:rsidRPr="00900D95" w:rsidRDefault="00BA0AA0" w:rsidP="00531EB1">
      <w:pPr>
        <w:pStyle w:val="Akapitzlist"/>
        <w:numPr>
          <w:ilvl w:val="1"/>
          <w:numId w:val="74"/>
        </w:numPr>
        <w:spacing w:before="0" w:after="0"/>
        <w:jc w:val="both"/>
      </w:pPr>
      <w:r w:rsidRPr="00900D95">
        <w:rPr>
          <w:rFonts w:eastAsia="Calibri"/>
          <w:kern w:val="2"/>
          <w:sz w:val="22"/>
          <w:szCs w:val="22"/>
        </w:rPr>
        <w:t>przedło</w:t>
      </w:r>
      <w:r w:rsidRPr="00900D95">
        <w:rPr>
          <w:rFonts w:eastAsia="TTE188D4F0t00"/>
          <w:kern w:val="2"/>
          <w:sz w:val="22"/>
          <w:szCs w:val="22"/>
        </w:rPr>
        <w:t>ż</w:t>
      </w:r>
      <w:r w:rsidRPr="00900D95">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900D95">
        <w:rPr>
          <w:rFonts w:eastAsia="Calibri"/>
          <w:bCs/>
          <w:kern w:val="2"/>
          <w:sz w:val="22"/>
          <w:szCs w:val="22"/>
        </w:rPr>
        <w:t>Inspektorem Nadzoru Zamawiającego</w:t>
      </w:r>
      <w:r w:rsidRPr="00900D95">
        <w:rPr>
          <w:rFonts w:eastAsia="Calibri"/>
          <w:kern w:val="2"/>
          <w:sz w:val="22"/>
          <w:szCs w:val="22"/>
        </w:rPr>
        <w:t>.</w:t>
      </w:r>
    </w:p>
    <w:p w14:paraId="36AED6DE" w14:textId="2F78A64B"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 xml:space="preserve">uzgadnianie z </w:t>
      </w:r>
      <w:r w:rsidRPr="00900D95">
        <w:rPr>
          <w:rFonts w:eastAsia="Calibri"/>
          <w:bCs/>
          <w:kern w:val="2"/>
          <w:sz w:val="22"/>
          <w:szCs w:val="22"/>
        </w:rPr>
        <w:t>Inspektorem Nadzoru Zamawiającego</w:t>
      </w:r>
      <w:r w:rsidRPr="00900D95">
        <w:rPr>
          <w:rFonts w:eastAsia="Calibri"/>
          <w:color w:val="FF0000"/>
          <w:kern w:val="2"/>
          <w:sz w:val="22"/>
          <w:szCs w:val="22"/>
        </w:rPr>
        <w:t xml:space="preserve"> </w:t>
      </w:r>
      <w:r w:rsidRPr="00900D95">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6C75E627" w14:textId="77777777"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przekazanie w terminie do 5 dni roboczych od daty podpisania umowy:</w:t>
      </w:r>
    </w:p>
    <w:p w14:paraId="020B4867" w14:textId="77777777" w:rsidR="00BA0AA0" w:rsidRPr="00900D95" w:rsidRDefault="00BA0AA0" w:rsidP="00531EB1">
      <w:pPr>
        <w:pStyle w:val="Akapitzlist"/>
        <w:numPr>
          <w:ilvl w:val="2"/>
          <w:numId w:val="74"/>
        </w:numPr>
        <w:spacing w:before="0" w:after="0"/>
        <w:ind w:left="1701"/>
        <w:jc w:val="both"/>
      </w:pPr>
      <w:r w:rsidRPr="00900D95">
        <w:rPr>
          <w:rFonts w:eastAsia="Calibri"/>
          <w:color w:val="00000A"/>
          <w:kern w:val="2"/>
          <w:sz w:val="22"/>
          <w:szCs w:val="22"/>
        </w:rPr>
        <w:t>zlecenia prac geodezyjnych potwierdzonych przez geodetę,</w:t>
      </w:r>
    </w:p>
    <w:p w14:paraId="05E54FFE" w14:textId="77777777" w:rsidR="00BA0AA0" w:rsidRPr="00900D95" w:rsidRDefault="00BA0AA0" w:rsidP="00531EB1">
      <w:pPr>
        <w:pStyle w:val="Akapitzlist"/>
        <w:numPr>
          <w:ilvl w:val="2"/>
          <w:numId w:val="74"/>
        </w:numPr>
        <w:spacing w:before="0" w:after="0"/>
        <w:ind w:left="1701"/>
        <w:jc w:val="both"/>
      </w:pPr>
      <w:r w:rsidRPr="00900D95">
        <w:rPr>
          <w:rFonts w:eastAsia="Calibri"/>
          <w:color w:val="00000A"/>
          <w:kern w:val="2"/>
          <w:sz w:val="22"/>
          <w:szCs w:val="22"/>
        </w:rPr>
        <w:t>wzoru tablicy informacyjnej,</w:t>
      </w:r>
    </w:p>
    <w:p w14:paraId="493A7C12" w14:textId="77777777" w:rsidR="00BA0AA0" w:rsidRPr="00900D95" w:rsidRDefault="00BA0AA0" w:rsidP="00531EB1">
      <w:pPr>
        <w:pStyle w:val="Akapitzlist"/>
        <w:numPr>
          <w:ilvl w:val="2"/>
          <w:numId w:val="74"/>
        </w:numPr>
        <w:spacing w:before="0" w:after="0"/>
        <w:ind w:left="1701"/>
        <w:jc w:val="both"/>
      </w:pPr>
      <w:r w:rsidRPr="00900D95">
        <w:rPr>
          <w:rFonts w:eastAsia="Calibri"/>
          <w:color w:val="00000A"/>
          <w:kern w:val="2"/>
          <w:sz w:val="22"/>
          <w:szCs w:val="22"/>
        </w:rPr>
        <w:t>innych dokumentów przewidzianych szczegółowymi specyfikacjami technicznymi SST.</w:t>
      </w:r>
    </w:p>
    <w:p w14:paraId="63B6A33B" w14:textId="77777777" w:rsidR="00BA0AA0" w:rsidRPr="00900D95" w:rsidRDefault="00BA0AA0" w:rsidP="00531EB1">
      <w:pPr>
        <w:pStyle w:val="Akapitzlist"/>
        <w:numPr>
          <w:ilvl w:val="0"/>
          <w:numId w:val="74"/>
        </w:numPr>
        <w:spacing w:before="0" w:after="0"/>
        <w:ind w:left="426"/>
        <w:jc w:val="both"/>
      </w:pPr>
      <w:r w:rsidRPr="00900D95">
        <w:rPr>
          <w:color w:val="00000A"/>
          <w:kern w:val="2"/>
          <w:sz w:val="22"/>
          <w:szCs w:val="22"/>
        </w:rPr>
        <w:t>Nie przedło</w:t>
      </w:r>
      <w:r w:rsidRPr="00900D95">
        <w:rPr>
          <w:rFonts w:eastAsia="TTE188D4F0t00"/>
          <w:color w:val="00000A"/>
          <w:kern w:val="2"/>
          <w:sz w:val="22"/>
          <w:szCs w:val="22"/>
        </w:rPr>
        <w:t>ż</w:t>
      </w:r>
      <w:r w:rsidRPr="00900D95">
        <w:rPr>
          <w:color w:val="00000A"/>
          <w:kern w:val="2"/>
          <w:sz w:val="22"/>
          <w:szCs w:val="22"/>
        </w:rPr>
        <w:t>enie przez Wykonawc</w:t>
      </w:r>
      <w:r w:rsidRPr="00900D95">
        <w:rPr>
          <w:rFonts w:eastAsia="TTE188D4F0t00"/>
          <w:color w:val="00000A"/>
          <w:kern w:val="2"/>
          <w:sz w:val="22"/>
          <w:szCs w:val="22"/>
        </w:rPr>
        <w:t>ę</w:t>
      </w:r>
      <w:r w:rsidRPr="00900D95">
        <w:rPr>
          <w:color w:val="00000A"/>
          <w:kern w:val="2"/>
          <w:sz w:val="22"/>
          <w:szCs w:val="22"/>
        </w:rPr>
        <w:t xml:space="preserve"> tablic i dokumentów wymienionych w ust. 3 we wskazanych terminach stanowi podstawę do wstrzymania prac przez Zamawiającego i będzie traktowane, jako zwłoka powstała z przyczyn zależnych od Wykonawcy, nie dająca</w:t>
      </w:r>
      <w:r w:rsidRPr="00900D95">
        <w:rPr>
          <w:rFonts w:eastAsia="TTE188D4F0t00"/>
          <w:color w:val="00000A"/>
          <w:kern w:val="2"/>
          <w:sz w:val="22"/>
          <w:szCs w:val="22"/>
        </w:rPr>
        <w:t xml:space="preserve"> </w:t>
      </w:r>
      <w:r w:rsidRPr="00900D95">
        <w:rPr>
          <w:color w:val="00000A"/>
          <w:kern w:val="2"/>
          <w:sz w:val="22"/>
          <w:szCs w:val="22"/>
        </w:rPr>
        <w:t>podstawy do zmiany terminu zako</w:t>
      </w:r>
      <w:r w:rsidRPr="00900D95">
        <w:rPr>
          <w:rFonts w:eastAsia="TTE188D4F0t00"/>
          <w:color w:val="00000A"/>
          <w:kern w:val="2"/>
          <w:sz w:val="22"/>
          <w:szCs w:val="22"/>
        </w:rPr>
        <w:t>ń</w:t>
      </w:r>
      <w:r w:rsidRPr="00900D95">
        <w:rPr>
          <w:color w:val="00000A"/>
          <w:kern w:val="2"/>
          <w:sz w:val="22"/>
          <w:szCs w:val="22"/>
        </w:rPr>
        <w:t>czenia robót.</w:t>
      </w:r>
    </w:p>
    <w:p w14:paraId="70A10425" w14:textId="77777777" w:rsidR="00BA0AA0" w:rsidRPr="00900D95" w:rsidRDefault="00BA0AA0" w:rsidP="00531EB1">
      <w:pPr>
        <w:pStyle w:val="Akapitzlist"/>
        <w:numPr>
          <w:ilvl w:val="0"/>
          <w:numId w:val="74"/>
        </w:numPr>
        <w:spacing w:before="0" w:after="0"/>
        <w:ind w:left="426"/>
        <w:jc w:val="both"/>
      </w:pPr>
      <w:r w:rsidRPr="00900D95">
        <w:rPr>
          <w:color w:val="00000A"/>
          <w:kern w:val="2"/>
          <w:sz w:val="22"/>
          <w:szCs w:val="22"/>
        </w:rPr>
        <w:t xml:space="preserve">Jako zrealizowanie przedmiotu umowy rozumie się wykonanie wszystkich czynności, w tym prac </w:t>
      </w:r>
      <w:r w:rsidRPr="00900D95">
        <w:rPr>
          <w:color w:val="00000A"/>
          <w:kern w:val="2"/>
          <w:sz w:val="22"/>
          <w:szCs w:val="22"/>
        </w:rPr>
        <w:br/>
        <w:t>i robót składających się na przedmiot umowy oraz dopełnienie wszelkich przewidzianych prawem czynności wymaganych dla dopuszczenia przedmiotu umowy do użytkowania.</w:t>
      </w:r>
    </w:p>
    <w:p w14:paraId="6C28E6FD" w14:textId="05249265" w:rsidR="00BA0AA0" w:rsidRPr="00306A9A" w:rsidRDefault="00BA0AA0" w:rsidP="00531EB1">
      <w:pPr>
        <w:pStyle w:val="Akapitzlist"/>
        <w:numPr>
          <w:ilvl w:val="0"/>
          <w:numId w:val="74"/>
        </w:numPr>
        <w:spacing w:before="0" w:after="0"/>
        <w:ind w:left="426"/>
        <w:jc w:val="both"/>
      </w:pPr>
      <w:r w:rsidRPr="00900D95">
        <w:rPr>
          <w:color w:val="00000A"/>
          <w:kern w:val="2"/>
          <w:sz w:val="22"/>
          <w:szCs w:val="22"/>
        </w:rPr>
        <w:t>Za termin zakończenia robót uznaje się dzień podpisania protokołu końcowego bez wad, usterek lub braków w dokumentacji istotnych z punktu widzenia prawidłowego użytkowania przedmiotu umowy.</w:t>
      </w:r>
      <w:r w:rsidRPr="00900D95">
        <w:rPr>
          <w:color w:val="00000A"/>
          <w:kern w:val="2"/>
          <w:sz w:val="22"/>
          <w:szCs w:val="22"/>
        </w:rPr>
        <w:b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7832794F" w14:textId="77777777" w:rsidR="00BA0AA0" w:rsidRDefault="00BA0AA0" w:rsidP="00306A9A">
      <w:pPr>
        <w:pStyle w:val="Akapitzlist"/>
        <w:spacing w:before="0" w:after="0"/>
        <w:ind w:left="360"/>
        <w:jc w:val="both"/>
      </w:pPr>
    </w:p>
    <w:p w14:paraId="4364C036" w14:textId="6710E75C" w:rsidR="00BA0AA0" w:rsidRDefault="00BA0AA0" w:rsidP="00900D95">
      <w:pPr>
        <w:spacing w:before="0" w:after="0"/>
        <w:jc w:val="center"/>
      </w:pPr>
      <w:r>
        <w:rPr>
          <w:rFonts w:eastAsia="Calibri"/>
          <w:b/>
          <w:color w:val="00000A"/>
          <w:kern w:val="2"/>
          <w:sz w:val="22"/>
          <w:szCs w:val="22"/>
        </w:rPr>
        <w:t>§ 4.</w:t>
      </w:r>
    </w:p>
    <w:p w14:paraId="0B2EC2D8" w14:textId="77777777" w:rsidR="00BA0AA0" w:rsidRDefault="00BA0AA0" w:rsidP="00900D95">
      <w:pPr>
        <w:spacing w:before="0" w:after="0"/>
        <w:ind w:left="720" w:hanging="720"/>
        <w:contextualSpacing/>
        <w:jc w:val="center"/>
      </w:pPr>
      <w:r>
        <w:rPr>
          <w:b/>
          <w:color w:val="00000A"/>
          <w:kern w:val="2"/>
          <w:sz w:val="22"/>
          <w:szCs w:val="22"/>
        </w:rPr>
        <w:t>USTALONE TERMINY POŚREDNIE WYKONANIA ROBÓT ORAZ HARMONOGRAM</w:t>
      </w:r>
    </w:p>
    <w:p w14:paraId="1BF5892D" w14:textId="77777777" w:rsidR="00BA0AA0" w:rsidRPr="00900D95" w:rsidRDefault="00BA0AA0" w:rsidP="00531EB1">
      <w:pPr>
        <w:pStyle w:val="Akapitzlist"/>
        <w:numPr>
          <w:ilvl w:val="0"/>
          <w:numId w:val="75"/>
        </w:numPr>
        <w:spacing w:before="0" w:after="0"/>
        <w:ind w:left="426"/>
        <w:jc w:val="both"/>
      </w:pPr>
      <w:r w:rsidRPr="00900D95">
        <w:rPr>
          <w:rFonts w:eastAsia="Calibri"/>
          <w:iCs/>
          <w:kern w:val="2"/>
          <w:sz w:val="22"/>
          <w:szCs w:val="22"/>
        </w:rPr>
        <w:t>Wykonawca jest zobowiązany przestrzegać ustalonych w harmonogramie rzeczowo-finansowym terminów pośrednich wykonania robót.</w:t>
      </w:r>
    </w:p>
    <w:p w14:paraId="359C395F" w14:textId="21864CE4" w:rsidR="00BA0AA0" w:rsidRPr="00900D95" w:rsidRDefault="00BA0AA0" w:rsidP="00531EB1">
      <w:pPr>
        <w:pStyle w:val="Akapitzlist"/>
        <w:numPr>
          <w:ilvl w:val="0"/>
          <w:numId w:val="75"/>
        </w:numPr>
        <w:spacing w:before="0" w:after="0"/>
        <w:ind w:left="426"/>
        <w:jc w:val="both"/>
      </w:pPr>
      <w:r w:rsidRPr="00900D95">
        <w:rPr>
          <w:rFonts w:eastAsia="Calibri"/>
          <w:color w:val="00000A"/>
          <w:kern w:val="2"/>
          <w:sz w:val="22"/>
          <w:szCs w:val="22"/>
        </w:rPr>
        <w:t>Wykonawca jest zobowiązany przestrzegać ustalonych zasad dotyczących sporządzania harmonogramu:</w:t>
      </w:r>
    </w:p>
    <w:p w14:paraId="4551C9ED"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przedmiot umowy okre</w:t>
      </w:r>
      <w:r w:rsidRPr="00900D95">
        <w:rPr>
          <w:rFonts w:eastAsia="TTE188D4F0t00"/>
          <w:kern w:val="2"/>
          <w:sz w:val="22"/>
          <w:szCs w:val="22"/>
        </w:rPr>
        <w:t>ś</w:t>
      </w:r>
      <w:r w:rsidRPr="00900D95">
        <w:rPr>
          <w:rFonts w:eastAsia="Calibri"/>
          <w:kern w:val="2"/>
          <w:sz w:val="22"/>
          <w:szCs w:val="22"/>
        </w:rPr>
        <w:t>lony w § 2 ust. 1 umowy realizowany b</w:t>
      </w:r>
      <w:r w:rsidRPr="00900D95">
        <w:rPr>
          <w:rFonts w:eastAsia="TTE188D4F0t00"/>
          <w:kern w:val="2"/>
          <w:sz w:val="22"/>
          <w:szCs w:val="22"/>
        </w:rPr>
        <w:t>ę</w:t>
      </w:r>
      <w:r w:rsidRPr="00900D95">
        <w:rPr>
          <w:rFonts w:eastAsia="Calibri"/>
          <w:kern w:val="2"/>
          <w:sz w:val="22"/>
          <w:szCs w:val="22"/>
        </w:rPr>
        <w:t>dzie zgodnie z zatwierdzonym przez Zamawiaj</w:t>
      </w:r>
      <w:r w:rsidRPr="00900D95">
        <w:rPr>
          <w:rFonts w:eastAsia="TTE188D4F0t00"/>
          <w:kern w:val="2"/>
          <w:sz w:val="22"/>
          <w:szCs w:val="22"/>
        </w:rPr>
        <w:t>ą</w:t>
      </w:r>
      <w:r w:rsidRPr="00900D95">
        <w:rPr>
          <w:rFonts w:eastAsia="Calibri"/>
          <w:kern w:val="2"/>
          <w:sz w:val="22"/>
          <w:szCs w:val="22"/>
        </w:rPr>
        <w:t xml:space="preserve">cego harmonogramem rzeczowo finansowym. </w:t>
      </w:r>
    </w:p>
    <w:p w14:paraId="6DBC6FD2"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zmiana harmonogramu, o którym mowa w ust. 1, nie powoduje zmiany umowy, wymaga jednak zachowania formy pisemnej pod rygorem nieważności.</w:t>
      </w:r>
    </w:p>
    <w:p w14:paraId="711ACC9D"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 xml:space="preserve">Zamawiający dopuszcza </w:t>
      </w:r>
      <w:r w:rsidRPr="00900D95">
        <w:rPr>
          <w:rFonts w:eastAsia="Calibri"/>
          <w:bCs/>
          <w:kern w:val="2"/>
          <w:sz w:val="22"/>
          <w:szCs w:val="22"/>
        </w:rPr>
        <w:t>możliwość</w:t>
      </w:r>
      <w:r w:rsidRPr="00900D95">
        <w:rPr>
          <w:rFonts w:eastAsia="Calibri"/>
          <w:kern w:val="2"/>
          <w:sz w:val="22"/>
          <w:szCs w:val="22"/>
        </w:rPr>
        <w:t xml:space="preserve"> zmiany harmonogramu w przypadkach,  o których mowa w § 24 ust. 1 pkt 1) umowy.</w:t>
      </w:r>
    </w:p>
    <w:p w14:paraId="2C2890A8"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2B424CFB" w14:textId="77777777" w:rsidR="00BA0AA0" w:rsidRDefault="00BA0AA0" w:rsidP="00531EB1">
      <w:pPr>
        <w:pStyle w:val="Akapitzlist"/>
        <w:numPr>
          <w:ilvl w:val="1"/>
          <w:numId w:val="75"/>
        </w:numPr>
        <w:spacing w:before="0" w:after="0"/>
        <w:jc w:val="both"/>
      </w:pPr>
      <w:r w:rsidRPr="00900D95">
        <w:rPr>
          <w:rFonts w:eastAsia="Calibri"/>
          <w:kern w:val="2"/>
          <w:sz w:val="22"/>
          <w:szCs w:val="22"/>
        </w:rPr>
        <w:lastRenderedPageBreak/>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29900BC2" w14:textId="77777777" w:rsidR="00BA0AA0" w:rsidRDefault="00BA0AA0">
      <w:pPr>
        <w:pStyle w:val="Akapitzlist"/>
        <w:spacing w:before="0" w:after="0"/>
        <w:ind w:left="360"/>
        <w:jc w:val="both"/>
        <w:rPr>
          <w:rFonts w:eastAsia="Calibri"/>
          <w:kern w:val="2"/>
          <w:sz w:val="22"/>
          <w:szCs w:val="22"/>
        </w:rPr>
      </w:pPr>
    </w:p>
    <w:p w14:paraId="161FCB66" w14:textId="77777777" w:rsidR="00BA0AA0" w:rsidRDefault="00BA0AA0" w:rsidP="00900D95">
      <w:pPr>
        <w:spacing w:before="0" w:after="0"/>
        <w:jc w:val="center"/>
      </w:pPr>
      <w:r>
        <w:rPr>
          <w:rFonts w:eastAsia="Calibri"/>
          <w:b/>
          <w:color w:val="00000A"/>
          <w:kern w:val="2"/>
          <w:sz w:val="22"/>
          <w:szCs w:val="22"/>
        </w:rPr>
        <w:t>§ 5.</w:t>
      </w:r>
    </w:p>
    <w:p w14:paraId="5CCACB30" w14:textId="77777777" w:rsidR="00BA0AA0" w:rsidRDefault="00BA0AA0" w:rsidP="00900D95">
      <w:pPr>
        <w:spacing w:before="0" w:after="0"/>
        <w:jc w:val="center"/>
      </w:pPr>
      <w:r>
        <w:rPr>
          <w:rFonts w:eastAsia="Calibri"/>
          <w:b/>
          <w:bCs/>
          <w:color w:val="00000A"/>
          <w:kern w:val="2"/>
          <w:sz w:val="22"/>
          <w:szCs w:val="22"/>
        </w:rPr>
        <w:t>WYMAGANIA MATERIAŁOWE I BADANIA KONTROLNE</w:t>
      </w:r>
    </w:p>
    <w:p w14:paraId="6AE1E70C"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Przedmiot umowy wykonany zostanie z wyrobów budowlanych dostarczonych przez Wykonawc</w:t>
      </w:r>
      <w:r w:rsidRPr="00900D95">
        <w:rPr>
          <w:rFonts w:eastAsia="TTE188D4F0t00"/>
          <w:color w:val="00000A"/>
          <w:kern w:val="2"/>
          <w:sz w:val="22"/>
          <w:szCs w:val="22"/>
        </w:rPr>
        <w:t>ę</w:t>
      </w:r>
      <w:r w:rsidRPr="00900D95">
        <w:rPr>
          <w:rFonts w:eastAsia="Calibri"/>
          <w:color w:val="00000A"/>
          <w:kern w:val="2"/>
          <w:sz w:val="22"/>
          <w:szCs w:val="22"/>
        </w:rPr>
        <w:t xml:space="preserve">. </w:t>
      </w:r>
    </w:p>
    <w:p w14:paraId="7769A5CD" w14:textId="20D41CEB"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Wyroby budowlane, o których mowa w ust. 1 powinny odpowiada</w:t>
      </w:r>
      <w:r w:rsidRPr="00900D95">
        <w:rPr>
          <w:rFonts w:eastAsia="TTE188D4F0t00"/>
          <w:color w:val="00000A"/>
          <w:kern w:val="2"/>
          <w:sz w:val="22"/>
          <w:szCs w:val="22"/>
        </w:rPr>
        <w:t>ć</w:t>
      </w:r>
      <w:r w:rsidRPr="00900D95">
        <w:rPr>
          <w:rFonts w:eastAsia="Calibri"/>
          <w:color w:val="00000A"/>
          <w:kern w:val="2"/>
          <w:sz w:val="22"/>
          <w:szCs w:val="22"/>
        </w:rPr>
        <w:t xml:space="preserve"> co do jako</w:t>
      </w:r>
      <w:r w:rsidRPr="00900D95">
        <w:rPr>
          <w:rFonts w:eastAsia="TTE188D4F0t00"/>
          <w:color w:val="00000A"/>
          <w:kern w:val="2"/>
          <w:sz w:val="22"/>
          <w:szCs w:val="22"/>
        </w:rPr>
        <w:t>ś</w:t>
      </w:r>
      <w:r w:rsidRPr="00900D95">
        <w:rPr>
          <w:rFonts w:eastAsia="Calibri"/>
          <w:color w:val="00000A"/>
          <w:kern w:val="2"/>
          <w:sz w:val="22"/>
          <w:szCs w:val="22"/>
        </w:rPr>
        <w:t>ci wymaganiom okre</w:t>
      </w:r>
      <w:r w:rsidRPr="00900D95">
        <w:rPr>
          <w:rFonts w:eastAsia="TTE188D4F0t00"/>
          <w:color w:val="00000A"/>
          <w:kern w:val="2"/>
          <w:sz w:val="22"/>
          <w:szCs w:val="22"/>
        </w:rPr>
        <w:t>ś</w:t>
      </w:r>
      <w:r w:rsidRPr="00900D95">
        <w:rPr>
          <w:rFonts w:eastAsia="Calibri"/>
          <w:color w:val="00000A"/>
          <w:kern w:val="2"/>
          <w:sz w:val="22"/>
          <w:szCs w:val="22"/>
        </w:rPr>
        <w:t>lonym w przepisach obowiązującego prawa, w tym w ustaw</w:t>
      </w:r>
      <w:r w:rsidRPr="00900D95">
        <w:rPr>
          <w:rFonts w:eastAsia="TTE188D4F0t00"/>
          <w:color w:val="00000A"/>
          <w:kern w:val="2"/>
          <w:sz w:val="22"/>
          <w:szCs w:val="22"/>
        </w:rPr>
        <w:t xml:space="preserve">ie </w:t>
      </w:r>
      <w:r w:rsidRPr="00900D95">
        <w:rPr>
          <w:rFonts w:eastAsia="Calibri"/>
          <w:color w:val="00000A"/>
          <w:kern w:val="2"/>
          <w:sz w:val="22"/>
          <w:szCs w:val="22"/>
        </w:rPr>
        <w:t>z dnia 16 kwietnia 2004 r. o wyrobach budowlanych (Dz.U z 2021 poz.1213), polskim i europejskim normom, a także wymaganiom okre</w:t>
      </w:r>
      <w:r w:rsidRPr="00900D95">
        <w:rPr>
          <w:rFonts w:eastAsia="TTE188D4F0t00"/>
          <w:color w:val="00000A"/>
          <w:kern w:val="2"/>
          <w:sz w:val="22"/>
          <w:szCs w:val="22"/>
        </w:rPr>
        <w:t>ś</w:t>
      </w:r>
      <w:r w:rsidRPr="00900D95">
        <w:rPr>
          <w:rFonts w:eastAsia="Calibri"/>
          <w:color w:val="00000A"/>
          <w:kern w:val="2"/>
          <w:sz w:val="22"/>
          <w:szCs w:val="22"/>
        </w:rPr>
        <w:t>lonym w SST.</w:t>
      </w:r>
    </w:p>
    <w:p w14:paraId="2B0A9FC9" w14:textId="3182AEE1"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 xml:space="preserve">Na każde </w:t>
      </w:r>
      <w:r w:rsidRPr="00900D95">
        <w:rPr>
          <w:rFonts w:eastAsia="Calibri"/>
          <w:kern w:val="2"/>
          <w:sz w:val="22"/>
          <w:szCs w:val="22"/>
        </w:rPr>
        <w:t>żądanie Inspektora Nadzoru Zamawiającego,</w:t>
      </w:r>
      <w:r w:rsidRPr="00900D95">
        <w:rPr>
          <w:rFonts w:eastAsia="Calibri"/>
          <w:color w:val="FF0000"/>
          <w:kern w:val="2"/>
          <w:sz w:val="22"/>
          <w:szCs w:val="22"/>
        </w:rPr>
        <w:t xml:space="preserve"> </w:t>
      </w:r>
      <w:r w:rsidRPr="00900D95">
        <w:rPr>
          <w:rFonts w:eastAsia="Calibri"/>
          <w:color w:val="00000A"/>
          <w:kern w:val="2"/>
          <w:sz w:val="22"/>
          <w:szCs w:val="22"/>
        </w:rPr>
        <w:t xml:space="preserve">Wykonawca zobowiązany jest przed wbudowaniem, nie później jednak niż w dniu wbudowania wyrobu budowlanego, okazać </w:t>
      </w:r>
      <w:r w:rsidRPr="00900D95">
        <w:rPr>
          <w:rFonts w:eastAsia="Calibri"/>
          <w:color w:val="00000A"/>
          <w:kern w:val="2"/>
          <w:sz w:val="22"/>
          <w:szCs w:val="22"/>
        </w:rPr>
        <w:br/>
        <w:t>w stosunku do wskazanych wyrobów aktualny dokument potwierdzający dopuszczenie wyrobu do stosowania w budownictwie. Dokumenty te powinny być złożone wraz z dziennikiem budowy (o ile jest wymagany).</w:t>
      </w:r>
    </w:p>
    <w:p w14:paraId="51A0B4AA"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1D3FC503"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Wykonawca zapewni możliwość zbadania jakości użytych wyrobów budowlanych lub wykonywanych robót w zakresie wymagań określonych w ust. 2.</w:t>
      </w:r>
    </w:p>
    <w:p w14:paraId="3275C31B"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900D95">
        <w:rPr>
          <w:rFonts w:eastAsia="Calibri"/>
          <w:color w:val="FF0000"/>
          <w:kern w:val="2"/>
          <w:sz w:val="22"/>
          <w:szCs w:val="22"/>
        </w:rPr>
        <w:t xml:space="preserve"> </w:t>
      </w:r>
      <w:r w:rsidRPr="00900D95">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6ACAB36E"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 xml:space="preserve">Kierownik budowy lub kierownik robót powiadomi Zamawiającego </w:t>
      </w:r>
      <w:r w:rsidRPr="00900D95">
        <w:rPr>
          <w:rFonts w:eastAsia="Calibri"/>
          <w:kern w:val="2"/>
          <w:sz w:val="22"/>
          <w:szCs w:val="22"/>
        </w:rPr>
        <w:t>i Inspektora Nadzoru Zamawiającego</w:t>
      </w:r>
      <w:r w:rsidRPr="00900D95">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7D526DE1"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5E4E58BB"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EAEF1D8"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1880EB99" w14:textId="77777777" w:rsidR="00BA0AA0" w:rsidRPr="00D21F09" w:rsidRDefault="00BA0AA0" w:rsidP="00531EB1">
      <w:pPr>
        <w:pStyle w:val="Akapitzlist"/>
        <w:numPr>
          <w:ilvl w:val="0"/>
          <w:numId w:val="76"/>
        </w:numPr>
        <w:spacing w:before="0" w:after="0"/>
        <w:ind w:left="426"/>
        <w:jc w:val="both"/>
      </w:pPr>
      <w:r w:rsidRPr="00900D95">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24DB1770" w14:textId="77777777" w:rsidR="00BA0AA0" w:rsidRDefault="00BA0AA0" w:rsidP="00D21F09">
      <w:pPr>
        <w:spacing w:before="0" w:after="0"/>
        <w:jc w:val="both"/>
        <w:rPr>
          <w:rFonts w:eastAsia="Calibri"/>
          <w:color w:val="00000A"/>
          <w:kern w:val="2"/>
          <w:sz w:val="22"/>
          <w:szCs w:val="22"/>
        </w:rPr>
      </w:pPr>
    </w:p>
    <w:p w14:paraId="041EE8C6" w14:textId="77777777" w:rsidR="00BA0AA0" w:rsidRDefault="00BA0AA0">
      <w:pPr>
        <w:spacing w:before="0" w:after="0"/>
        <w:jc w:val="center"/>
      </w:pPr>
      <w:r>
        <w:rPr>
          <w:rFonts w:eastAsia="Calibri"/>
          <w:b/>
          <w:color w:val="00000A"/>
          <w:kern w:val="2"/>
          <w:sz w:val="22"/>
          <w:szCs w:val="22"/>
        </w:rPr>
        <w:t>§ 6.</w:t>
      </w:r>
    </w:p>
    <w:p w14:paraId="30D4B98A" w14:textId="77777777" w:rsidR="00BA0AA0" w:rsidRDefault="00BA0AA0">
      <w:pPr>
        <w:spacing w:before="0" w:after="0"/>
        <w:jc w:val="center"/>
      </w:pPr>
      <w:r>
        <w:rPr>
          <w:rFonts w:eastAsia="Calibri"/>
          <w:b/>
          <w:bCs/>
          <w:color w:val="00000A"/>
          <w:kern w:val="2"/>
          <w:sz w:val="22"/>
          <w:szCs w:val="22"/>
        </w:rPr>
        <w:t>WYNAGRODZENIE WYKONAWCY</w:t>
      </w:r>
    </w:p>
    <w:p w14:paraId="6BDEB327" w14:textId="3958E828"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Za wykonanie przedmiotu umowy, określonego w §2 umowy, strony ustalają</w:t>
      </w:r>
      <w:r w:rsidRPr="00900D95">
        <w:rPr>
          <w:rFonts w:eastAsia="Calibri"/>
          <w:b/>
          <w:bCs/>
          <w:color w:val="00000A"/>
          <w:kern w:val="2"/>
          <w:sz w:val="22"/>
          <w:szCs w:val="22"/>
        </w:rPr>
        <w:t xml:space="preserve"> </w:t>
      </w:r>
      <w:r w:rsidRPr="00900D95">
        <w:rPr>
          <w:rFonts w:eastAsia="Calibri"/>
          <w:b/>
          <w:color w:val="00000A"/>
          <w:kern w:val="2"/>
          <w:sz w:val="22"/>
          <w:szCs w:val="22"/>
        </w:rPr>
        <w:t>wynagrodzenie ryczałtowe</w:t>
      </w:r>
      <w:r w:rsidRPr="00900D95">
        <w:rPr>
          <w:rFonts w:eastAsia="Calibri"/>
          <w:color w:val="00000A"/>
          <w:kern w:val="2"/>
          <w:sz w:val="22"/>
          <w:szCs w:val="22"/>
        </w:rPr>
        <w:t>:</w:t>
      </w:r>
      <w:r>
        <w:t xml:space="preserve"> </w:t>
      </w:r>
      <w:r w:rsidRPr="00900D95">
        <w:rPr>
          <w:rFonts w:eastAsia="Calibri"/>
          <w:b/>
          <w:bCs/>
          <w:color w:val="00000A"/>
          <w:kern w:val="2"/>
          <w:sz w:val="22"/>
          <w:szCs w:val="22"/>
        </w:rPr>
        <w:t xml:space="preserve">wartość netto </w:t>
      </w:r>
      <w:r w:rsidRPr="00900D95">
        <w:rPr>
          <w:rFonts w:eastAsia="Calibri"/>
          <w:color w:val="00000A"/>
          <w:kern w:val="2"/>
          <w:sz w:val="22"/>
          <w:szCs w:val="22"/>
        </w:rPr>
        <w:t>w wysokości: ………………………………… zł,(słownie:………………………………………………….)</w:t>
      </w:r>
      <w:r w:rsidRPr="00900D95">
        <w:rPr>
          <w:rFonts w:eastAsia="Calibri"/>
          <w:color w:val="00000A"/>
          <w:sz w:val="22"/>
          <w:szCs w:val="22"/>
        </w:rPr>
        <w:t xml:space="preserve"> </w:t>
      </w:r>
      <w:r w:rsidRPr="00900D95">
        <w:rPr>
          <w:rFonts w:eastAsia="Calibri"/>
          <w:color w:val="00000A"/>
          <w:kern w:val="2"/>
          <w:sz w:val="22"/>
          <w:szCs w:val="22"/>
        </w:rPr>
        <w:t>zgodnie z formularzem ofertowym stanowiącym załącznik do umowy, powiększone o obowiązującą w dacie wystawienia faktury stawkę podatku VAT</w:t>
      </w:r>
      <w:r w:rsidRPr="00900D95">
        <w:rPr>
          <w:rFonts w:eastAsia="Calibri"/>
          <w:b/>
          <w:bCs/>
          <w:color w:val="00000A"/>
          <w:kern w:val="2"/>
          <w:sz w:val="22"/>
          <w:szCs w:val="22"/>
        </w:rPr>
        <w:t xml:space="preserve">, </w:t>
      </w:r>
      <w:r w:rsidRPr="00900D95">
        <w:rPr>
          <w:rFonts w:eastAsia="Calibri"/>
          <w:color w:val="00000A"/>
          <w:kern w:val="2"/>
          <w:sz w:val="22"/>
          <w:szCs w:val="22"/>
        </w:rPr>
        <w:t>o ile wykonawca jest płatnikiem VAT</w:t>
      </w:r>
      <w:r w:rsidRPr="00900D95">
        <w:rPr>
          <w:rFonts w:eastAsia="Calibri"/>
          <w:b/>
          <w:bCs/>
          <w:color w:val="00000A"/>
          <w:kern w:val="2"/>
          <w:sz w:val="22"/>
          <w:szCs w:val="22"/>
        </w:rPr>
        <w:t xml:space="preserve">, wynagrodzenie brutto </w:t>
      </w:r>
      <w:r w:rsidRPr="00900D95">
        <w:rPr>
          <w:rFonts w:eastAsia="Calibri"/>
          <w:color w:val="00000A"/>
          <w:kern w:val="2"/>
          <w:sz w:val="22"/>
          <w:szCs w:val="22"/>
        </w:rPr>
        <w:t xml:space="preserve">wyniesie …………………………………………………...zł (słownie:………………………………………………….) , w tym podatek VAT </w:t>
      </w:r>
      <w:r w:rsidR="00900D95">
        <w:rPr>
          <w:rFonts w:eastAsia="Calibri"/>
          <w:color w:val="00000A"/>
          <w:kern w:val="2"/>
          <w:sz w:val="22"/>
          <w:szCs w:val="22"/>
        </w:rPr>
        <w:t>…….</w:t>
      </w:r>
      <w:r w:rsidRPr="00900D95">
        <w:rPr>
          <w:rFonts w:eastAsia="Calibri"/>
          <w:color w:val="00000A"/>
          <w:kern w:val="2"/>
          <w:sz w:val="22"/>
          <w:szCs w:val="22"/>
        </w:rPr>
        <w:t xml:space="preserve">%, wyniesie: ……………………………………………….zł (słownie:………………………………………………….), </w:t>
      </w:r>
    </w:p>
    <w:p w14:paraId="598BDF12"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65F991C6"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W ramach wynagrodzenia określonego w ust. 1 Wykonawca będzie ponosił koszty</w:t>
      </w:r>
      <w:r w:rsidRPr="00900D95">
        <w:rPr>
          <w:rFonts w:eastAsia="Calibri"/>
          <w:bCs/>
          <w:color w:val="00000A"/>
          <w:kern w:val="2"/>
          <w:sz w:val="22"/>
          <w:szCs w:val="22"/>
        </w:rPr>
        <w:t>, m.in.:</w:t>
      </w:r>
    </w:p>
    <w:p w14:paraId="325A49C6"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prac geodezyjnych i inwentaryzacji powykonawczej wraz z obmiarem robót w 3 egz.,</w:t>
      </w:r>
    </w:p>
    <w:p w14:paraId="4CCCF989"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przygotowania kompletnej dokumentacji powykonawczej w 3 egz.,</w:t>
      </w:r>
    </w:p>
    <w:p w14:paraId="6E8DD6FB"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 xml:space="preserve">opracowania projektu organizacji ruchu na czas wykonywania robót oraz koszty ustawienia,              utrzymania i likwidacji oznakowania i objazdów związanych z czasową organizacją ruchu, </w:t>
      </w:r>
    </w:p>
    <w:p w14:paraId="527D4FB2"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badań laboratoryjnych i pomiarów w zakresie wynikającym z SST, oraz badań i pomiarów materiałów budowlanych zgodne z § 5 umowy, o ile wystąpi taka konieczność,</w:t>
      </w:r>
    </w:p>
    <w:p w14:paraId="2C674AE3"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1B0BD89"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uporządkowania terenu budowy po zakończeniu robót,</w:t>
      </w:r>
    </w:p>
    <w:p w14:paraId="4463E6CB"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pozostałych czynności niezbędnych do prawidłowego wykonania przedmiotu umowy.</w:t>
      </w:r>
    </w:p>
    <w:p w14:paraId="4799D229"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320559E"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 xml:space="preserve">Wynagrodzenie określone w ust. 1 zostało ustalone na podstawie wystarczających informacji </w:t>
      </w:r>
      <w:r w:rsidRPr="00900D95">
        <w:rPr>
          <w:rFonts w:eastAsia="Calibri"/>
          <w:color w:val="00000A"/>
          <w:kern w:val="2"/>
          <w:sz w:val="22"/>
          <w:szCs w:val="22"/>
        </w:rPr>
        <w:br/>
        <w:t>i obejmuje ryzyko oraz odpowiedzialność Wykonawcy z tytułu</w:t>
      </w:r>
      <w:r w:rsidRPr="00900D95">
        <w:rPr>
          <w:rFonts w:eastAsia="Calibri"/>
          <w:color w:val="FF0000"/>
          <w:kern w:val="2"/>
          <w:sz w:val="22"/>
          <w:szCs w:val="22"/>
        </w:rPr>
        <w:t xml:space="preserve"> </w:t>
      </w:r>
      <w:r w:rsidRPr="00900D95">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3871E2D" w14:textId="77777777" w:rsidR="00900D95" w:rsidRDefault="00BA0AA0" w:rsidP="00BA6ACE">
      <w:pPr>
        <w:spacing w:before="0" w:after="0"/>
        <w:rPr>
          <w:rFonts w:eastAsia="Calibri"/>
          <w:color w:val="00000A"/>
          <w:sz w:val="22"/>
          <w:szCs w:val="22"/>
        </w:rPr>
      </w:pPr>
      <w:r>
        <w:rPr>
          <w:rFonts w:eastAsia="Calibri"/>
          <w:color w:val="00000A"/>
          <w:sz w:val="22"/>
          <w:szCs w:val="22"/>
        </w:rPr>
        <w:t xml:space="preserve">                                                                                    </w:t>
      </w:r>
    </w:p>
    <w:p w14:paraId="3A818FBA" w14:textId="519D824F" w:rsidR="00BA0AA0" w:rsidRDefault="00BA0AA0" w:rsidP="00900D95">
      <w:pPr>
        <w:spacing w:before="0" w:after="0"/>
        <w:jc w:val="center"/>
      </w:pPr>
      <w:r>
        <w:rPr>
          <w:rFonts w:eastAsia="Calibri"/>
          <w:b/>
          <w:color w:val="00000A"/>
          <w:kern w:val="2"/>
          <w:sz w:val="22"/>
          <w:szCs w:val="22"/>
        </w:rPr>
        <w:t>§ 7.</w:t>
      </w:r>
    </w:p>
    <w:p w14:paraId="177399D4" w14:textId="77777777" w:rsidR="00BA0AA0" w:rsidRDefault="00BA0AA0" w:rsidP="00900D95">
      <w:pPr>
        <w:spacing w:before="0" w:after="0"/>
        <w:jc w:val="center"/>
      </w:pPr>
      <w:r>
        <w:rPr>
          <w:rFonts w:eastAsia="Calibri"/>
          <w:b/>
          <w:bCs/>
          <w:color w:val="00000A"/>
          <w:kern w:val="2"/>
          <w:sz w:val="22"/>
          <w:szCs w:val="22"/>
        </w:rPr>
        <w:t>ROZLICZENIE ROBÓT</w:t>
      </w:r>
    </w:p>
    <w:p w14:paraId="48E129E4"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Rozliczenie ko</w:t>
      </w:r>
      <w:r w:rsidRPr="00900D95">
        <w:rPr>
          <w:rFonts w:eastAsia="TTE188D4F0t00"/>
          <w:color w:val="00000A"/>
          <w:kern w:val="2"/>
          <w:sz w:val="22"/>
          <w:szCs w:val="22"/>
        </w:rPr>
        <w:t>ń</w:t>
      </w:r>
      <w:r w:rsidRPr="00900D95">
        <w:rPr>
          <w:rFonts w:eastAsia="Calibri"/>
          <w:color w:val="00000A"/>
          <w:kern w:val="2"/>
          <w:sz w:val="22"/>
          <w:szCs w:val="22"/>
        </w:rPr>
        <w:t>cowe za wykonanie przedmiotu umowy nast</w:t>
      </w:r>
      <w:r w:rsidRPr="00900D95">
        <w:rPr>
          <w:rFonts w:eastAsia="TTE188D4F0t00"/>
          <w:color w:val="00000A"/>
          <w:kern w:val="2"/>
          <w:sz w:val="22"/>
          <w:szCs w:val="22"/>
        </w:rPr>
        <w:t>ą</w:t>
      </w:r>
      <w:r w:rsidRPr="00900D95">
        <w:rPr>
          <w:rFonts w:eastAsia="Calibri"/>
          <w:color w:val="00000A"/>
          <w:kern w:val="2"/>
          <w:sz w:val="22"/>
          <w:szCs w:val="22"/>
        </w:rPr>
        <w:t>pi na podstawie faktury VAT wystawionej przez Wykonawc</w:t>
      </w:r>
      <w:r w:rsidRPr="00900D95">
        <w:rPr>
          <w:rFonts w:eastAsia="TTE188D4F0t00"/>
          <w:color w:val="00000A"/>
          <w:kern w:val="2"/>
          <w:sz w:val="22"/>
          <w:szCs w:val="22"/>
        </w:rPr>
        <w:t xml:space="preserve">ę </w:t>
      </w:r>
      <w:r w:rsidRPr="00900D95">
        <w:rPr>
          <w:rFonts w:eastAsia="Calibri"/>
          <w:color w:val="00000A"/>
          <w:kern w:val="2"/>
          <w:sz w:val="22"/>
          <w:szCs w:val="22"/>
        </w:rPr>
        <w:t>w oparciu o podpisany protokół odbioru końcowego przedmiotu umowy zgodnie z § 18 ust. 3 umowy, pomniejszon</w:t>
      </w:r>
      <w:r w:rsidRPr="00900D95">
        <w:rPr>
          <w:rFonts w:eastAsia="TTE188D4F0t00"/>
          <w:color w:val="00000A"/>
          <w:kern w:val="2"/>
          <w:sz w:val="22"/>
          <w:szCs w:val="22"/>
        </w:rPr>
        <w:t xml:space="preserve">ą </w:t>
      </w:r>
      <w:r w:rsidRPr="00900D95">
        <w:rPr>
          <w:rFonts w:eastAsia="Calibri"/>
          <w:color w:val="00000A"/>
          <w:kern w:val="2"/>
          <w:sz w:val="22"/>
          <w:szCs w:val="22"/>
        </w:rPr>
        <w:t xml:space="preserve">o zsumowane kwoty poprzednio zafakturowane. </w:t>
      </w:r>
      <w:r w:rsidRPr="00900D95">
        <w:rPr>
          <w:rFonts w:eastAsia="Calibri"/>
          <w:bCs/>
          <w:color w:val="00000A"/>
          <w:kern w:val="2"/>
          <w:sz w:val="22"/>
          <w:szCs w:val="22"/>
        </w:rPr>
        <w:t>Zestawienie warto</w:t>
      </w:r>
      <w:r w:rsidRPr="00900D95">
        <w:rPr>
          <w:rFonts w:eastAsia="TTE188D4F0t00"/>
          <w:bCs/>
          <w:color w:val="00000A"/>
          <w:kern w:val="2"/>
          <w:sz w:val="22"/>
          <w:szCs w:val="22"/>
        </w:rPr>
        <w:t>ś</w:t>
      </w:r>
      <w:r w:rsidRPr="00900D95">
        <w:rPr>
          <w:rFonts w:eastAsia="Calibri"/>
          <w:bCs/>
          <w:color w:val="00000A"/>
          <w:kern w:val="2"/>
          <w:sz w:val="22"/>
          <w:szCs w:val="22"/>
        </w:rPr>
        <w:t>ci wykonanych robót musi by</w:t>
      </w:r>
      <w:r w:rsidRPr="00900D95">
        <w:rPr>
          <w:rFonts w:eastAsia="TTE188D4F0t00"/>
          <w:bCs/>
          <w:color w:val="00000A"/>
          <w:kern w:val="2"/>
          <w:sz w:val="22"/>
          <w:szCs w:val="22"/>
        </w:rPr>
        <w:t xml:space="preserve">ć </w:t>
      </w:r>
      <w:r w:rsidRPr="00900D95">
        <w:rPr>
          <w:rFonts w:eastAsia="Calibri"/>
          <w:bCs/>
          <w:color w:val="00000A"/>
          <w:kern w:val="2"/>
          <w:sz w:val="22"/>
          <w:szCs w:val="22"/>
        </w:rPr>
        <w:t>sprawdzon</w:t>
      </w:r>
      <w:r w:rsidRPr="00900D95">
        <w:rPr>
          <w:rFonts w:eastAsia="Calibri"/>
          <w:bCs/>
          <w:kern w:val="2"/>
          <w:sz w:val="22"/>
          <w:szCs w:val="22"/>
        </w:rPr>
        <w:t>e przez Inspektora Nadzoru Zamawiającego i zatwierdzone przez Zamawiaj</w:t>
      </w:r>
      <w:r w:rsidRPr="00900D95">
        <w:rPr>
          <w:rFonts w:eastAsia="TTE188D4F0t00"/>
          <w:bCs/>
          <w:kern w:val="2"/>
          <w:sz w:val="22"/>
          <w:szCs w:val="22"/>
        </w:rPr>
        <w:t>ą</w:t>
      </w:r>
      <w:r w:rsidRPr="00900D95">
        <w:rPr>
          <w:rFonts w:eastAsia="Calibri"/>
          <w:bCs/>
          <w:kern w:val="2"/>
          <w:sz w:val="22"/>
          <w:szCs w:val="22"/>
        </w:rPr>
        <w:t>cego.</w:t>
      </w:r>
    </w:p>
    <w:p w14:paraId="0110DB6F"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t>
      </w:r>
      <w:r w:rsidRPr="00900D95">
        <w:rPr>
          <w:rFonts w:eastAsia="Calibri"/>
          <w:bCs/>
          <w:color w:val="00000A"/>
          <w:kern w:val="2"/>
          <w:sz w:val="22"/>
          <w:szCs w:val="22"/>
        </w:rPr>
        <w:t xml:space="preserve">Wykonanie tych prac winno być nadto odzwierciedlone w dokumentach </w:t>
      </w:r>
      <w:r w:rsidRPr="00900D95">
        <w:rPr>
          <w:rFonts w:eastAsia="Calibri"/>
          <w:bCs/>
          <w:color w:val="00000A"/>
          <w:kern w:val="2"/>
          <w:sz w:val="22"/>
          <w:szCs w:val="22"/>
        </w:rPr>
        <w:lastRenderedPageBreak/>
        <w:t>budowy (o ile obowiązek ich posiadania wynika    z przepisów odrębnych) oraz potwierdzone w nich przez inspektora nadzoru.</w:t>
      </w:r>
      <w:r w:rsidRPr="00900D95">
        <w:rPr>
          <w:rFonts w:eastAsia="Calibri"/>
          <w:b/>
          <w:color w:val="00000A"/>
          <w:kern w:val="2"/>
          <w:sz w:val="22"/>
          <w:szCs w:val="22"/>
        </w:rPr>
        <w:t xml:space="preserve"> </w:t>
      </w:r>
      <w:r w:rsidRPr="00900D95">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7EBEEF5D"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 xml:space="preserve">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7DF1ABE8" w14:textId="619159C3"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3B5CE907" w14:textId="27F50E0B"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Łączna wartość umów o podwykonawstwo nie może przekroczyć wartości robót składających się na zakres</w:t>
      </w:r>
      <w:r w:rsidR="00900D95" w:rsidRPr="00900D95">
        <w:rPr>
          <w:rFonts w:eastAsia="Calibri"/>
          <w:color w:val="00000A"/>
          <w:kern w:val="2"/>
          <w:sz w:val="22"/>
          <w:szCs w:val="22"/>
        </w:rPr>
        <w:t xml:space="preserve"> </w:t>
      </w:r>
      <w:r w:rsidRPr="00900D95">
        <w:rPr>
          <w:rFonts w:eastAsia="Calibri"/>
          <w:color w:val="00000A"/>
          <w:kern w:val="2"/>
          <w:sz w:val="22"/>
          <w:szCs w:val="22"/>
        </w:rPr>
        <w:t>prac, które mogą być powierzone Podwykonawcom lub dalszym Podwykonawcom i w żadnym wypadku nie może być wyższa niż wartość umowy Zamawiającego z Wykonawcą.</w:t>
      </w:r>
    </w:p>
    <w:p w14:paraId="76649438" w14:textId="3A0E13CC"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r w:rsidR="00900D95">
        <w:rPr>
          <w:rFonts w:eastAsia="Calibri"/>
          <w:color w:val="00000A"/>
          <w:kern w:val="2"/>
          <w:sz w:val="22"/>
          <w:szCs w:val="22"/>
        </w:rPr>
        <w:t>.</w:t>
      </w:r>
    </w:p>
    <w:p w14:paraId="0B973104" w14:textId="70DCC4A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424025EB"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W przypadku zgłoszenia uwag, o których mowa w §7 ust. 7, w wyznaczonym terminie Zamawiający może:</w:t>
      </w:r>
    </w:p>
    <w:p w14:paraId="31FB7C71" w14:textId="77777777" w:rsidR="00BA0AA0" w:rsidRPr="00900D95" w:rsidRDefault="00BA0AA0" w:rsidP="00531EB1">
      <w:pPr>
        <w:pStyle w:val="Akapitzlist"/>
        <w:numPr>
          <w:ilvl w:val="1"/>
          <w:numId w:val="78"/>
        </w:numPr>
        <w:tabs>
          <w:tab w:val="left" w:pos="426"/>
        </w:tabs>
        <w:spacing w:before="0" w:after="0"/>
        <w:jc w:val="both"/>
        <w:rPr>
          <w:color w:val="000000"/>
          <w:sz w:val="22"/>
          <w:szCs w:val="22"/>
        </w:rPr>
      </w:pPr>
      <w:r w:rsidRPr="00900D95">
        <w:rPr>
          <w:rFonts w:eastAsia="Calibri"/>
          <w:color w:val="00000A"/>
          <w:kern w:val="2"/>
          <w:sz w:val="22"/>
          <w:szCs w:val="22"/>
        </w:rPr>
        <w:t>nie dokonywać bezpośredniej zapłaty wynagrodzenia Podwykonawcy lub dalszemu Podwykonawcy, jeżeli Wykonawca wykaże niezasadność takiej zapłaty, albo</w:t>
      </w:r>
    </w:p>
    <w:p w14:paraId="17E1CD40" w14:textId="77777777" w:rsidR="00BA0AA0" w:rsidRPr="00900D95" w:rsidRDefault="00BA0AA0" w:rsidP="00531EB1">
      <w:pPr>
        <w:pStyle w:val="Akapitzlist"/>
        <w:numPr>
          <w:ilvl w:val="1"/>
          <w:numId w:val="78"/>
        </w:numPr>
        <w:tabs>
          <w:tab w:val="left" w:pos="426"/>
        </w:tabs>
        <w:spacing w:before="0" w:after="0"/>
        <w:jc w:val="both"/>
        <w:rPr>
          <w:color w:val="000000"/>
          <w:sz w:val="22"/>
          <w:szCs w:val="22"/>
        </w:rPr>
      </w:pPr>
      <w:r w:rsidRPr="00900D95">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8BCDB1" w14:textId="77777777" w:rsidR="00BA0AA0" w:rsidRPr="00900D95" w:rsidRDefault="00BA0AA0" w:rsidP="00531EB1">
      <w:pPr>
        <w:pStyle w:val="Akapitzlist"/>
        <w:numPr>
          <w:ilvl w:val="1"/>
          <w:numId w:val="78"/>
        </w:numPr>
        <w:tabs>
          <w:tab w:val="left" w:pos="426"/>
        </w:tabs>
        <w:spacing w:before="0" w:after="0"/>
        <w:jc w:val="both"/>
        <w:rPr>
          <w:color w:val="000000"/>
          <w:sz w:val="22"/>
          <w:szCs w:val="22"/>
        </w:rPr>
      </w:pPr>
      <w:r w:rsidRPr="00900D95">
        <w:rPr>
          <w:rFonts w:eastAsia="Calibri"/>
          <w:color w:val="00000A"/>
          <w:kern w:val="2"/>
          <w:sz w:val="22"/>
          <w:szCs w:val="22"/>
        </w:rPr>
        <w:t>dokonać bezpośredniej zapłaty wynagrodzenia Podwykonawcy lub dalszemu Podwykonawcy, jeżeli Podwykonawca lub dalszy Podwykonawca wykaże zasadność takiej zapłaty.</w:t>
      </w:r>
    </w:p>
    <w:p w14:paraId="2A5ED70B"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136C8F60"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 xml:space="preserve">Do rozliczenia końcowego, o którym mowa w ust. 1 Wykonawca przedłoży zestawienie wystawionych faktur. </w:t>
      </w:r>
    </w:p>
    <w:p w14:paraId="46C50933"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Należności z tytułu faktur będą płatne przez Zamawiającego przelewem na konto Wykonawcy wskazane w fakturze.</w:t>
      </w:r>
    </w:p>
    <w:p w14:paraId="0FFED3A1"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3E0982C2" w14:textId="77777777" w:rsidR="00BA0AA0" w:rsidRPr="004A7167" w:rsidRDefault="00BA0AA0" w:rsidP="00E54595">
      <w:pPr>
        <w:spacing w:before="0" w:after="0"/>
        <w:ind w:left="502"/>
        <w:jc w:val="both"/>
        <w:rPr>
          <w:color w:val="000000"/>
          <w:sz w:val="22"/>
          <w:szCs w:val="22"/>
        </w:rPr>
      </w:pPr>
    </w:p>
    <w:p w14:paraId="0DEA19F5" w14:textId="0044753D" w:rsidR="00BA0AA0" w:rsidRDefault="00BA0AA0" w:rsidP="005578A4">
      <w:pPr>
        <w:spacing w:before="0" w:after="0"/>
        <w:jc w:val="center"/>
      </w:pPr>
      <w:r>
        <w:rPr>
          <w:rFonts w:eastAsia="Calibri"/>
          <w:b/>
          <w:color w:val="00000A"/>
          <w:kern w:val="2"/>
          <w:sz w:val="22"/>
          <w:szCs w:val="22"/>
        </w:rPr>
        <w:lastRenderedPageBreak/>
        <w:t>§ 8.</w:t>
      </w:r>
    </w:p>
    <w:p w14:paraId="68F2786F" w14:textId="77777777" w:rsidR="00BA0AA0" w:rsidRDefault="00BA0AA0" w:rsidP="005578A4">
      <w:pPr>
        <w:spacing w:before="0" w:after="0"/>
        <w:jc w:val="center"/>
      </w:pPr>
      <w:r>
        <w:rPr>
          <w:rFonts w:eastAsia="Calibri"/>
          <w:b/>
          <w:bCs/>
          <w:color w:val="00000A"/>
          <w:kern w:val="2"/>
          <w:sz w:val="22"/>
          <w:szCs w:val="22"/>
        </w:rPr>
        <w:t>ROBOTY ZAMIENNE I DODATKOWE</w:t>
      </w:r>
    </w:p>
    <w:p w14:paraId="39032F83" w14:textId="77777777" w:rsidR="00BA0AA0" w:rsidRPr="005578A4" w:rsidRDefault="00BA0AA0" w:rsidP="00531EB1">
      <w:pPr>
        <w:pStyle w:val="Akapitzlist"/>
        <w:numPr>
          <w:ilvl w:val="0"/>
          <w:numId w:val="79"/>
        </w:numPr>
        <w:spacing w:before="0" w:after="0"/>
        <w:ind w:left="426"/>
        <w:jc w:val="both"/>
      </w:pPr>
      <w:r w:rsidRPr="005578A4">
        <w:rPr>
          <w:rFonts w:eastAsia="Calibri"/>
          <w:color w:val="00000A"/>
          <w:kern w:val="2"/>
          <w:sz w:val="22"/>
          <w:szCs w:val="22"/>
        </w:rPr>
        <w:t>Strony przyjmuj</w:t>
      </w:r>
      <w:r w:rsidRPr="005578A4">
        <w:rPr>
          <w:rFonts w:eastAsia="TTE188D4F0t00"/>
          <w:color w:val="00000A"/>
          <w:kern w:val="2"/>
          <w:sz w:val="22"/>
          <w:szCs w:val="22"/>
        </w:rPr>
        <w:t xml:space="preserve">ą </w:t>
      </w:r>
      <w:r w:rsidRPr="005578A4">
        <w:rPr>
          <w:rFonts w:eastAsia="Calibri"/>
          <w:color w:val="00000A"/>
          <w:kern w:val="2"/>
          <w:sz w:val="22"/>
          <w:szCs w:val="22"/>
        </w:rPr>
        <w:t>nast</w:t>
      </w:r>
      <w:r w:rsidRPr="005578A4">
        <w:rPr>
          <w:rFonts w:eastAsia="TTE188D4F0t00"/>
          <w:color w:val="00000A"/>
          <w:kern w:val="2"/>
          <w:sz w:val="22"/>
          <w:szCs w:val="22"/>
        </w:rPr>
        <w:t>ę</w:t>
      </w:r>
      <w:r w:rsidRPr="005578A4">
        <w:rPr>
          <w:rFonts w:eastAsia="Calibri"/>
          <w:color w:val="00000A"/>
          <w:kern w:val="2"/>
          <w:sz w:val="22"/>
          <w:szCs w:val="22"/>
        </w:rPr>
        <w:t>puj</w:t>
      </w:r>
      <w:r w:rsidRPr="005578A4">
        <w:rPr>
          <w:rFonts w:eastAsia="TTE188D4F0t00"/>
          <w:color w:val="00000A"/>
          <w:kern w:val="2"/>
          <w:sz w:val="22"/>
          <w:szCs w:val="22"/>
        </w:rPr>
        <w:t>ą</w:t>
      </w:r>
      <w:r w:rsidRPr="005578A4">
        <w:rPr>
          <w:rFonts w:eastAsia="Calibri"/>
          <w:color w:val="00000A"/>
          <w:kern w:val="2"/>
          <w:sz w:val="22"/>
          <w:szCs w:val="22"/>
        </w:rPr>
        <w:t>c</w:t>
      </w:r>
      <w:r w:rsidRPr="005578A4">
        <w:rPr>
          <w:rFonts w:eastAsia="TTE188D4F0t00"/>
          <w:color w:val="00000A"/>
          <w:kern w:val="2"/>
          <w:sz w:val="22"/>
          <w:szCs w:val="22"/>
        </w:rPr>
        <w:t xml:space="preserve">ą </w:t>
      </w:r>
      <w:r w:rsidRPr="005578A4">
        <w:rPr>
          <w:rFonts w:eastAsia="Calibri"/>
          <w:color w:val="00000A"/>
          <w:kern w:val="2"/>
          <w:sz w:val="22"/>
          <w:szCs w:val="22"/>
        </w:rPr>
        <w:t>definicj</w:t>
      </w:r>
      <w:r w:rsidRPr="005578A4">
        <w:rPr>
          <w:rFonts w:eastAsia="TTE188D4F0t00"/>
          <w:color w:val="00000A"/>
          <w:kern w:val="2"/>
          <w:sz w:val="22"/>
          <w:szCs w:val="22"/>
        </w:rPr>
        <w:t xml:space="preserve">ę </w:t>
      </w:r>
      <w:r w:rsidRPr="005578A4">
        <w:rPr>
          <w:rFonts w:eastAsia="Calibri"/>
          <w:color w:val="00000A"/>
          <w:kern w:val="2"/>
          <w:sz w:val="22"/>
          <w:szCs w:val="22"/>
        </w:rPr>
        <w:t>robót zamiennych i dodatkowych oraz sposób ich zlecenia</w:t>
      </w:r>
      <w:r w:rsidRPr="005578A4">
        <w:rPr>
          <w:rFonts w:eastAsia="Calibri"/>
          <w:color w:val="00000A"/>
          <w:kern w:val="2"/>
          <w:sz w:val="22"/>
          <w:szCs w:val="22"/>
        </w:rPr>
        <w:br/>
        <w:t>i rozliczenia:</w:t>
      </w:r>
    </w:p>
    <w:p w14:paraId="4A4291BA" w14:textId="77777777" w:rsidR="00BA0AA0" w:rsidRPr="005578A4" w:rsidRDefault="00BA0AA0" w:rsidP="00531EB1">
      <w:pPr>
        <w:pStyle w:val="Akapitzlist"/>
        <w:numPr>
          <w:ilvl w:val="1"/>
          <w:numId w:val="79"/>
        </w:numPr>
        <w:spacing w:before="0" w:after="0"/>
        <w:jc w:val="both"/>
      </w:pPr>
      <w:r w:rsidRPr="005578A4">
        <w:rPr>
          <w:rFonts w:eastAsia="Calibri"/>
          <w:color w:val="00000A"/>
          <w:kern w:val="2"/>
          <w:sz w:val="22"/>
          <w:szCs w:val="22"/>
        </w:rPr>
        <w:t>przez</w:t>
      </w:r>
      <w:r w:rsidRPr="005578A4">
        <w:rPr>
          <w:rFonts w:eastAsia="Calibri"/>
          <w:b/>
          <w:color w:val="00000A"/>
          <w:kern w:val="2"/>
          <w:sz w:val="22"/>
          <w:szCs w:val="22"/>
        </w:rPr>
        <w:t xml:space="preserve"> roboty zamienne</w:t>
      </w:r>
      <w:r w:rsidRPr="005578A4">
        <w:rPr>
          <w:rFonts w:eastAsia="Calibri"/>
          <w:color w:val="00000A"/>
          <w:kern w:val="2"/>
          <w:sz w:val="22"/>
          <w:szCs w:val="22"/>
        </w:rPr>
        <w:t xml:space="preserve"> należy rozumieć  roboty wynikaj</w:t>
      </w:r>
      <w:r w:rsidRPr="005578A4">
        <w:rPr>
          <w:rFonts w:eastAsia="TTE188D4F0t00"/>
          <w:color w:val="00000A"/>
          <w:kern w:val="2"/>
          <w:sz w:val="22"/>
          <w:szCs w:val="22"/>
        </w:rPr>
        <w:t>ą</w:t>
      </w:r>
      <w:r w:rsidRPr="005578A4">
        <w:rPr>
          <w:rFonts w:eastAsia="Calibri"/>
          <w:color w:val="00000A"/>
          <w:kern w:val="2"/>
          <w:sz w:val="22"/>
          <w:szCs w:val="22"/>
        </w:rPr>
        <w:t>ce ze zmiany technologii lub  zmiany materiałów przewidzianych w dokumentacji projektowej. Roboty zamienne Wykonawca wykona</w:t>
      </w:r>
      <w:r w:rsidRPr="005578A4">
        <w:rPr>
          <w:rFonts w:eastAsia="TTE188D4F0t00"/>
          <w:color w:val="00000A"/>
          <w:kern w:val="2"/>
          <w:sz w:val="22"/>
          <w:szCs w:val="22"/>
        </w:rPr>
        <w:t xml:space="preserve"> </w:t>
      </w:r>
      <w:r w:rsidRPr="005578A4">
        <w:rPr>
          <w:rFonts w:eastAsia="Calibri"/>
          <w:color w:val="00000A"/>
          <w:kern w:val="2"/>
          <w:sz w:val="22"/>
          <w:szCs w:val="22"/>
        </w:rPr>
        <w:t>na podstawie protokołu konieczności podpisanego przez strony. Rozliczenie robót zamiennych nastąpi w ramach wynagrodzenia, o którym mowa w §6 ust. 1;</w:t>
      </w:r>
    </w:p>
    <w:p w14:paraId="76DD5DF0" w14:textId="0A2FE9DB" w:rsidR="00BA0AA0" w:rsidRPr="005578A4" w:rsidRDefault="00BA0AA0" w:rsidP="00531EB1">
      <w:pPr>
        <w:pStyle w:val="Akapitzlist"/>
        <w:numPr>
          <w:ilvl w:val="1"/>
          <w:numId w:val="79"/>
        </w:numPr>
        <w:spacing w:before="0" w:after="0"/>
        <w:jc w:val="both"/>
      </w:pPr>
      <w:r w:rsidRPr="005578A4">
        <w:rPr>
          <w:rFonts w:eastAsia="Calibri"/>
          <w:color w:val="00000A"/>
          <w:kern w:val="2"/>
          <w:sz w:val="22"/>
          <w:szCs w:val="22"/>
        </w:rPr>
        <w:t xml:space="preserve">przez </w:t>
      </w:r>
      <w:r w:rsidRPr="005578A4">
        <w:rPr>
          <w:rFonts w:eastAsia="Calibri"/>
          <w:b/>
          <w:color w:val="00000A"/>
          <w:kern w:val="2"/>
          <w:sz w:val="22"/>
          <w:szCs w:val="22"/>
        </w:rPr>
        <w:t>roboty dodatkowe</w:t>
      </w:r>
      <w:r w:rsidRPr="005578A4">
        <w:rPr>
          <w:rFonts w:eastAsia="Calibri"/>
          <w:color w:val="00000A"/>
          <w:kern w:val="2"/>
          <w:sz w:val="22"/>
          <w:szCs w:val="22"/>
        </w:rPr>
        <w:t xml:space="preserve"> należy rozumieć </w:t>
      </w:r>
      <w:r w:rsidRPr="005578A4">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2569CA6F" w14:textId="77777777" w:rsidR="00BA0AA0" w:rsidRPr="005578A4" w:rsidRDefault="00BA0AA0" w:rsidP="00531EB1">
      <w:pPr>
        <w:pStyle w:val="Akapitzlist"/>
        <w:numPr>
          <w:ilvl w:val="2"/>
          <w:numId w:val="79"/>
        </w:numPr>
        <w:spacing w:before="0" w:after="0"/>
        <w:ind w:left="1985"/>
        <w:jc w:val="both"/>
      </w:pPr>
      <w:r w:rsidRPr="005578A4">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6687BCBE" w14:textId="77777777" w:rsidR="00BA0AA0" w:rsidRPr="005578A4" w:rsidRDefault="00BA0AA0" w:rsidP="00531EB1">
      <w:pPr>
        <w:pStyle w:val="Akapitzlist"/>
        <w:numPr>
          <w:ilvl w:val="2"/>
          <w:numId w:val="79"/>
        </w:numPr>
        <w:spacing w:before="0" w:after="0"/>
        <w:ind w:left="1985"/>
        <w:jc w:val="both"/>
      </w:pPr>
      <w:r w:rsidRPr="005578A4">
        <w:rPr>
          <w:rFonts w:eastAsia="Calibri"/>
          <w:bCs/>
          <w:color w:val="00000A"/>
          <w:kern w:val="2"/>
          <w:sz w:val="22"/>
          <w:szCs w:val="22"/>
        </w:rPr>
        <w:t xml:space="preserve">zmiana Wykonawcy spowodowałaby istotną niedogodność lub znaczne zwiększenie   kosztów dla Zamawiającego, </w:t>
      </w:r>
    </w:p>
    <w:p w14:paraId="0060BC9D" w14:textId="77777777" w:rsidR="00BA0AA0" w:rsidRPr="005578A4" w:rsidRDefault="00BA0AA0" w:rsidP="00531EB1">
      <w:pPr>
        <w:pStyle w:val="Akapitzlist"/>
        <w:numPr>
          <w:ilvl w:val="2"/>
          <w:numId w:val="79"/>
        </w:numPr>
        <w:spacing w:before="0" w:after="0"/>
        <w:ind w:left="1985"/>
        <w:jc w:val="both"/>
      </w:pPr>
      <w:r w:rsidRPr="005578A4">
        <w:rPr>
          <w:rFonts w:eastAsia="Calibri"/>
          <w:bCs/>
          <w:color w:val="00000A"/>
          <w:kern w:val="2"/>
          <w:sz w:val="22"/>
          <w:szCs w:val="22"/>
        </w:rPr>
        <w:t xml:space="preserve">wzrost ceny spowodowany każdą kolejną zmianą nie przekracza 50% wartości pierwotnej umowy. </w:t>
      </w:r>
    </w:p>
    <w:p w14:paraId="1A30829E" w14:textId="77777777" w:rsidR="00BA0AA0" w:rsidRPr="005578A4" w:rsidRDefault="00BA0AA0" w:rsidP="00531EB1">
      <w:pPr>
        <w:pStyle w:val="Akapitzlist"/>
        <w:numPr>
          <w:ilvl w:val="0"/>
          <w:numId w:val="79"/>
        </w:numPr>
        <w:spacing w:before="0" w:after="0"/>
        <w:ind w:left="426"/>
        <w:jc w:val="both"/>
      </w:pPr>
      <w:r w:rsidRPr="005578A4">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4" w:name="_Hlk23927028"/>
    </w:p>
    <w:p w14:paraId="520FA7FD" w14:textId="77777777" w:rsidR="00BA0AA0" w:rsidRPr="005578A4" w:rsidRDefault="00BA0AA0" w:rsidP="00531EB1">
      <w:pPr>
        <w:pStyle w:val="Akapitzlist"/>
        <w:numPr>
          <w:ilvl w:val="0"/>
          <w:numId w:val="79"/>
        </w:numPr>
        <w:spacing w:before="0" w:after="0"/>
        <w:ind w:left="426"/>
        <w:jc w:val="both"/>
      </w:pPr>
      <w:r w:rsidRPr="005578A4">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5578A4">
        <w:rPr>
          <w:sz w:val="22"/>
          <w:szCs w:val="22"/>
          <w:lang w:eastAsia="ar-SA"/>
        </w:rPr>
        <w:t>W przypadku wystąpienia, robót dodatkowych lub robót zamiennych Wykonawca  przygotuje wraz ze zgłoszeniem projekt protokołu konieczności, który będzie w szczególności zawierał:</w:t>
      </w:r>
    </w:p>
    <w:p w14:paraId="3DAC6CC8" w14:textId="77777777" w:rsidR="00BA0AA0" w:rsidRPr="005578A4" w:rsidRDefault="00BA0AA0" w:rsidP="00531EB1">
      <w:pPr>
        <w:pStyle w:val="Akapitzlist"/>
        <w:numPr>
          <w:ilvl w:val="1"/>
          <w:numId w:val="79"/>
        </w:numPr>
        <w:spacing w:before="0" w:after="0"/>
        <w:jc w:val="both"/>
      </w:pPr>
      <w:r w:rsidRPr="005578A4">
        <w:rPr>
          <w:sz w:val="22"/>
          <w:szCs w:val="22"/>
        </w:rPr>
        <w:t>opis proponowanej Roboty do wykonania i harmonogram jej wykonania,</w:t>
      </w:r>
    </w:p>
    <w:p w14:paraId="1AD618D7" w14:textId="77777777" w:rsidR="00BA0AA0" w:rsidRPr="005578A4" w:rsidRDefault="00BA0AA0" w:rsidP="00531EB1">
      <w:pPr>
        <w:pStyle w:val="Akapitzlist"/>
        <w:numPr>
          <w:ilvl w:val="1"/>
          <w:numId w:val="79"/>
        </w:numPr>
        <w:spacing w:before="0" w:after="0"/>
        <w:jc w:val="both"/>
      </w:pPr>
      <w:r w:rsidRPr="005578A4">
        <w:rPr>
          <w:sz w:val="22"/>
          <w:szCs w:val="22"/>
        </w:rPr>
        <w:t>uzasadnienie konieczności wykonania Roboty dodatkowej lub Roboty zamiennej,</w:t>
      </w:r>
    </w:p>
    <w:p w14:paraId="22839DF7" w14:textId="77777777" w:rsidR="00BA0AA0" w:rsidRPr="005578A4" w:rsidRDefault="00BA0AA0" w:rsidP="00531EB1">
      <w:pPr>
        <w:pStyle w:val="Akapitzlist"/>
        <w:numPr>
          <w:ilvl w:val="1"/>
          <w:numId w:val="79"/>
        </w:numPr>
        <w:spacing w:before="0" w:after="0"/>
        <w:jc w:val="both"/>
      </w:pPr>
      <w:r w:rsidRPr="005578A4">
        <w:rPr>
          <w:sz w:val="22"/>
          <w:szCs w:val="22"/>
        </w:rPr>
        <w:t>propozycję Wykonawcy dotyczącą ewentualnych modyfikacji w harmonogramie rzeczowo-finansowym,</w:t>
      </w:r>
    </w:p>
    <w:p w14:paraId="2E4FC680" w14:textId="77777777" w:rsidR="00BA0AA0" w:rsidRPr="005578A4" w:rsidRDefault="00BA0AA0" w:rsidP="00531EB1">
      <w:pPr>
        <w:pStyle w:val="Akapitzlist"/>
        <w:numPr>
          <w:ilvl w:val="1"/>
          <w:numId w:val="79"/>
        </w:numPr>
        <w:spacing w:before="0" w:after="0"/>
        <w:jc w:val="both"/>
      </w:pPr>
      <w:r w:rsidRPr="005578A4">
        <w:rPr>
          <w:sz w:val="22"/>
          <w:szCs w:val="22"/>
        </w:rPr>
        <w:t>informację o koniecznych modyfikacjach w dokumentacji projektowej i uzyskanych uzgodnieniach i decyzjach administracyjnych,</w:t>
      </w:r>
    </w:p>
    <w:p w14:paraId="457EF810" w14:textId="77777777" w:rsidR="00BA0AA0" w:rsidRPr="005578A4" w:rsidRDefault="00BA0AA0" w:rsidP="00531EB1">
      <w:pPr>
        <w:pStyle w:val="Akapitzlist"/>
        <w:numPr>
          <w:ilvl w:val="1"/>
          <w:numId w:val="79"/>
        </w:numPr>
        <w:spacing w:before="0" w:after="0"/>
        <w:jc w:val="both"/>
      </w:pPr>
      <w:r w:rsidRPr="005578A4">
        <w:rPr>
          <w:sz w:val="22"/>
          <w:szCs w:val="22"/>
        </w:rPr>
        <w:t>niezbędną dokumentację projektową wraz ze specyfikacjami – o ile modyfikacja dotychczasowej dokumentacji projektowej jest niewystarczająca,</w:t>
      </w:r>
    </w:p>
    <w:p w14:paraId="32FF564E" w14:textId="77777777" w:rsidR="00BA0AA0" w:rsidRPr="005578A4" w:rsidRDefault="00BA0AA0" w:rsidP="00531EB1">
      <w:pPr>
        <w:pStyle w:val="Akapitzlist"/>
        <w:numPr>
          <w:ilvl w:val="1"/>
          <w:numId w:val="79"/>
        </w:numPr>
        <w:spacing w:before="0" w:after="0"/>
        <w:jc w:val="both"/>
      </w:pPr>
      <w:r w:rsidRPr="005578A4">
        <w:rPr>
          <w:sz w:val="22"/>
          <w:szCs w:val="22"/>
        </w:rPr>
        <w:t>propozycję Wykonawcy dotyczącą wyceny Robót, wraz z kosztem wykonania dokumentacji projektowej i uzyskania uzgodnień oraz decyzji administracyjnych, o ile będą potrzebne,</w:t>
      </w:r>
    </w:p>
    <w:p w14:paraId="089EB5AC" w14:textId="097DB32D" w:rsidR="00BA0AA0" w:rsidRPr="005578A4" w:rsidRDefault="00BA0AA0" w:rsidP="00531EB1">
      <w:pPr>
        <w:pStyle w:val="Akapitzlist"/>
        <w:numPr>
          <w:ilvl w:val="1"/>
          <w:numId w:val="79"/>
        </w:numPr>
        <w:spacing w:before="0" w:after="0"/>
        <w:jc w:val="both"/>
      </w:pPr>
      <w:r w:rsidRPr="005578A4">
        <w:rPr>
          <w:sz w:val="22"/>
          <w:szCs w:val="22"/>
        </w:rPr>
        <w:t>uzasadnienie pod względem zgodności z umową i obowiązującymi przepisami, w tym zgodności z Prawem</w:t>
      </w:r>
      <w:r w:rsidR="005578A4">
        <w:rPr>
          <w:sz w:val="22"/>
          <w:szCs w:val="22"/>
        </w:rPr>
        <w:t>.</w:t>
      </w:r>
    </w:p>
    <w:p w14:paraId="4BAC37F6" w14:textId="3824364F" w:rsidR="00BA0AA0" w:rsidRDefault="00BA0AA0" w:rsidP="00531EB1">
      <w:pPr>
        <w:pStyle w:val="Akapitzlist"/>
        <w:numPr>
          <w:ilvl w:val="0"/>
          <w:numId w:val="79"/>
        </w:numPr>
        <w:spacing w:before="0" w:after="0"/>
        <w:ind w:left="426"/>
        <w:jc w:val="both"/>
      </w:pPr>
      <w:r w:rsidRPr="005578A4">
        <w:rPr>
          <w:rFonts w:eastAsia="Calibri"/>
          <w:bCs/>
          <w:kern w:val="2"/>
          <w:sz w:val="22"/>
          <w:szCs w:val="22"/>
        </w:rPr>
        <w:t xml:space="preserve">Inspektor Nadzoru Zamawiającego </w:t>
      </w:r>
      <w:r w:rsidRPr="005578A4">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5578A4">
        <w:rPr>
          <w:rFonts w:eastAsia="Calibri"/>
          <w:bCs/>
          <w:kern w:val="2"/>
          <w:sz w:val="22"/>
          <w:szCs w:val="22"/>
        </w:rPr>
        <w:t>Inspektorowi Nadzoru Zamawiającego</w:t>
      </w:r>
      <w:r w:rsidRPr="005578A4">
        <w:rPr>
          <w:rStyle w:val="Styl10ptJasnopomaraczowy1"/>
          <w:color w:val="000000"/>
          <w:sz w:val="22"/>
          <w:szCs w:val="22"/>
        </w:rPr>
        <w:t xml:space="preserve"> wycenę Robót dodatkowych i Robót zamiennych.</w:t>
      </w:r>
      <w:r w:rsidRPr="005578A4">
        <w:rPr>
          <w:sz w:val="22"/>
          <w:szCs w:val="22"/>
        </w:rPr>
        <w:t xml:space="preserve"> </w:t>
      </w:r>
      <w:r w:rsidRPr="005578A4">
        <w:rPr>
          <w:rFonts w:eastAsia="Calibri"/>
          <w:bCs/>
          <w:kern w:val="2"/>
          <w:sz w:val="22"/>
          <w:szCs w:val="22"/>
        </w:rPr>
        <w:t>R</w:t>
      </w:r>
      <w:r w:rsidRPr="005578A4">
        <w:rPr>
          <w:rFonts w:eastAsia="Calibri"/>
          <w:kern w:val="2"/>
          <w:sz w:val="22"/>
          <w:szCs w:val="22"/>
        </w:rPr>
        <w:t>oboty dodatkowe Wykonawca wykona na podstawie protokołu konieczno</w:t>
      </w:r>
      <w:r w:rsidRPr="005578A4">
        <w:rPr>
          <w:rFonts w:eastAsia="TTE188D4F0t00"/>
          <w:kern w:val="2"/>
          <w:sz w:val="22"/>
          <w:szCs w:val="22"/>
        </w:rPr>
        <w:t>ś</w:t>
      </w:r>
      <w:r w:rsidRPr="005578A4">
        <w:rPr>
          <w:rFonts w:eastAsia="Calibri"/>
          <w:kern w:val="2"/>
          <w:sz w:val="22"/>
          <w:szCs w:val="22"/>
        </w:rPr>
        <w:t>ci w drodze zmiany umowy.</w:t>
      </w:r>
      <w:bookmarkEnd w:id="4"/>
    </w:p>
    <w:p w14:paraId="781FEA65" w14:textId="604437AF" w:rsidR="00BA0AA0" w:rsidRDefault="00BA0AA0" w:rsidP="00D43AD0">
      <w:pPr>
        <w:tabs>
          <w:tab w:val="left" w:pos="709"/>
        </w:tabs>
        <w:spacing w:before="0" w:after="0"/>
        <w:rPr>
          <w:sz w:val="22"/>
          <w:szCs w:val="22"/>
        </w:rPr>
      </w:pPr>
      <w:r>
        <w:rPr>
          <w:sz w:val="22"/>
          <w:szCs w:val="22"/>
        </w:rPr>
        <w:t xml:space="preserve">                                                                                      </w:t>
      </w:r>
    </w:p>
    <w:p w14:paraId="7B700A4A" w14:textId="54515BD1" w:rsidR="00BA0AA0" w:rsidRDefault="00BA0AA0" w:rsidP="005578A4">
      <w:pPr>
        <w:tabs>
          <w:tab w:val="left" w:pos="709"/>
        </w:tabs>
        <w:spacing w:before="0" w:after="0"/>
        <w:jc w:val="center"/>
      </w:pPr>
      <w:r>
        <w:rPr>
          <w:rFonts w:eastAsia="Calibri"/>
          <w:b/>
          <w:color w:val="00000A"/>
          <w:kern w:val="2"/>
          <w:sz w:val="22"/>
          <w:szCs w:val="22"/>
        </w:rPr>
        <w:t>§ 9.</w:t>
      </w:r>
    </w:p>
    <w:p w14:paraId="1447C4C7" w14:textId="503C4C4C" w:rsidR="00BA0AA0" w:rsidRDefault="00BA0AA0" w:rsidP="005578A4">
      <w:pPr>
        <w:tabs>
          <w:tab w:val="left" w:pos="0"/>
        </w:tabs>
        <w:spacing w:before="0" w:after="0"/>
        <w:jc w:val="center"/>
      </w:pPr>
      <w:r>
        <w:rPr>
          <w:rFonts w:eastAsia="Calibri"/>
          <w:b/>
          <w:bCs/>
          <w:color w:val="00000A"/>
          <w:kern w:val="2"/>
          <w:sz w:val="22"/>
          <w:szCs w:val="22"/>
        </w:rPr>
        <w:t>ROZLICZENIE ROBÓT DODATKOWYCH I ZAMIENNYCH</w:t>
      </w:r>
    </w:p>
    <w:p w14:paraId="2054BE91"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lastRenderedPageBreak/>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 xml:space="preserve">opisowi pozycji </w:t>
      </w:r>
      <w:r>
        <w:rPr>
          <w:rFonts w:eastAsia="Calibri"/>
          <w:color w:val="00000A"/>
          <w:kern w:val="2"/>
          <w:sz w:val="22"/>
          <w:szCs w:val="22"/>
        </w:rPr>
        <w:br/>
        <w:t>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6E1F83F5"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 xml:space="preserve">opisowi pozycji </w:t>
      </w:r>
      <w:r>
        <w:rPr>
          <w:rFonts w:eastAsia="Calibri"/>
          <w:kern w:val="2"/>
          <w:sz w:val="22"/>
          <w:szCs w:val="22"/>
        </w:rPr>
        <w:br/>
        <w:t>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4A16528D"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5569D180"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5796F304"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Przepisy ust. 1 – 4 stosuje się odpowiednio do robót zamiennych.</w:t>
      </w:r>
    </w:p>
    <w:p w14:paraId="4283F093" w14:textId="77777777" w:rsidR="005578A4" w:rsidRDefault="00BA0AA0" w:rsidP="00D56F37">
      <w:pPr>
        <w:spacing w:before="0" w:after="0"/>
        <w:rPr>
          <w:rFonts w:eastAsia="Calibri"/>
          <w:color w:val="00000A"/>
          <w:sz w:val="22"/>
          <w:szCs w:val="22"/>
        </w:rPr>
      </w:pPr>
      <w:r>
        <w:rPr>
          <w:rFonts w:eastAsia="Calibri"/>
          <w:color w:val="00000A"/>
          <w:sz w:val="22"/>
          <w:szCs w:val="22"/>
        </w:rPr>
        <w:t xml:space="preserve">                                                                                 </w:t>
      </w:r>
    </w:p>
    <w:p w14:paraId="54F5C049" w14:textId="22F057AD" w:rsidR="00BA0AA0" w:rsidRDefault="00BA0AA0" w:rsidP="005578A4">
      <w:pPr>
        <w:spacing w:before="0" w:after="0"/>
        <w:jc w:val="center"/>
      </w:pPr>
      <w:r>
        <w:rPr>
          <w:rFonts w:eastAsia="Calibri"/>
          <w:b/>
          <w:color w:val="00000A"/>
          <w:kern w:val="2"/>
          <w:sz w:val="22"/>
          <w:szCs w:val="22"/>
        </w:rPr>
        <w:t>§ 10.</w:t>
      </w:r>
    </w:p>
    <w:p w14:paraId="72DE9692" w14:textId="79603BC5" w:rsidR="00BA0AA0" w:rsidRDefault="00BA0AA0" w:rsidP="005578A4">
      <w:pPr>
        <w:spacing w:before="0" w:after="0"/>
        <w:jc w:val="center"/>
      </w:pPr>
      <w:r>
        <w:rPr>
          <w:rFonts w:eastAsia="Calibri"/>
          <w:b/>
          <w:bCs/>
          <w:color w:val="00000A"/>
          <w:kern w:val="2"/>
          <w:sz w:val="22"/>
          <w:szCs w:val="22"/>
        </w:rPr>
        <w:t>OBOWIĄZKI ZAMAWIAJĄCEGO</w:t>
      </w:r>
    </w:p>
    <w:p w14:paraId="60434803" w14:textId="77777777" w:rsidR="00BA0AA0" w:rsidRDefault="00BA0AA0" w:rsidP="005578A4">
      <w:pPr>
        <w:spacing w:before="0" w:after="0"/>
        <w:jc w:val="both"/>
      </w:pPr>
      <w:r>
        <w:rPr>
          <w:rFonts w:eastAsia="Calibri"/>
          <w:bCs/>
          <w:color w:val="00000A"/>
          <w:kern w:val="2"/>
          <w:sz w:val="22"/>
          <w:szCs w:val="22"/>
        </w:rPr>
        <w:t>Do obowiązków Zamawiającego należy:</w:t>
      </w:r>
    </w:p>
    <w:p w14:paraId="102E875D" w14:textId="1420350F" w:rsidR="00BA0AA0" w:rsidRPr="005578A4" w:rsidRDefault="00BA0AA0" w:rsidP="00531EB1">
      <w:pPr>
        <w:pStyle w:val="Akapitzlist"/>
        <w:numPr>
          <w:ilvl w:val="0"/>
          <w:numId w:val="80"/>
        </w:numPr>
        <w:spacing w:before="0" w:after="0"/>
        <w:jc w:val="both"/>
      </w:pPr>
      <w:r w:rsidRPr="005578A4">
        <w:rPr>
          <w:rFonts w:eastAsia="Calibri"/>
          <w:color w:val="00000A"/>
          <w:kern w:val="2"/>
          <w:sz w:val="22"/>
          <w:szCs w:val="22"/>
        </w:rPr>
        <w:t>przekazanie Wykonawcy protokołem zdawczo-odbiorczym terenu budowy oraz dokumentacji</w:t>
      </w:r>
      <w:r w:rsidR="005578A4" w:rsidRPr="005578A4">
        <w:rPr>
          <w:rFonts w:eastAsia="Calibri"/>
          <w:color w:val="00000A"/>
          <w:kern w:val="2"/>
          <w:sz w:val="22"/>
          <w:szCs w:val="22"/>
        </w:rPr>
        <w:t xml:space="preserve"> </w:t>
      </w:r>
      <w:r w:rsidRPr="005578A4">
        <w:rPr>
          <w:rFonts w:eastAsia="Calibri"/>
          <w:color w:val="00000A"/>
          <w:kern w:val="2"/>
          <w:sz w:val="22"/>
          <w:szCs w:val="22"/>
        </w:rPr>
        <w:t>technicznej budowy, kopii decyzji o pozwolenie na budowę lub zgłoszenia robót budowlanych,</w:t>
      </w:r>
    </w:p>
    <w:p w14:paraId="640BC051" w14:textId="15F9522C" w:rsidR="00BA0AA0" w:rsidRPr="005578A4" w:rsidRDefault="00BA0AA0" w:rsidP="00531EB1">
      <w:pPr>
        <w:pStyle w:val="Akapitzlist"/>
        <w:numPr>
          <w:ilvl w:val="0"/>
          <w:numId w:val="80"/>
        </w:numPr>
        <w:spacing w:before="0" w:after="0"/>
        <w:jc w:val="both"/>
      </w:pPr>
      <w:r w:rsidRPr="005578A4">
        <w:rPr>
          <w:rFonts w:eastAsia="Calibri"/>
          <w:color w:val="00000A"/>
          <w:kern w:val="2"/>
          <w:sz w:val="22"/>
          <w:szCs w:val="22"/>
        </w:rPr>
        <w:t>zapewnienie nadzoru inwestorskiego,</w:t>
      </w:r>
    </w:p>
    <w:p w14:paraId="31DDD2D8" w14:textId="76B418B6" w:rsidR="00BA0AA0" w:rsidRPr="005578A4" w:rsidRDefault="00BA0AA0" w:rsidP="00531EB1">
      <w:pPr>
        <w:pStyle w:val="Akapitzlist"/>
        <w:numPr>
          <w:ilvl w:val="0"/>
          <w:numId w:val="80"/>
        </w:numPr>
        <w:spacing w:before="0" w:after="0"/>
        <w:jc w:val="both"/>
      </w:pPr>
      <w:r w:rsidRPr="005578A4">
        <w:rPr>
          <w:rFonts w:eastAsia="Calibri"/>
          <w:color w:val="00000A"/>
          <w:kern w:val="2"/>
          <w:sz w:val="22"/>
          <w:szCs w:val="22"/>
        </w:rPr>
        <w:t xml:space="preserve"> dokonanie odbioru końcowego przedmiotu umowy,</w:t>
      </w:r>
    </w:p>
    <w:p w14:paraId="25EE8622" w14:textId="4C4F3D4E" w:rsidR="00BA0AA0" w:rsidRDefault="00BA0AA0" w:rsidP="00531EB1">
      <w:pPr>
        <w:pStyle w:val="Akapitzlist"/>
        <w:numPr>
          <w:ilvl w:val="0"/>
          <w:numId w:val="80"/>
        </w:numPr>
        <w:spacing w:before="0" w:after="0"/>
        <w:jc w:val="both"/>
      </w:pPr>
      <w:r w:rsidRPr="005578A4">
        <w:rPr>
          <w:rFonts w:eastAsia="Calibri"/>
          <w:color w:val="00000A"/>
          <w:kern w:val="2"/>
          <w:sz w:val="22"/>
          <w:szCs w:val="22"/>
        </w:rPr>
        <w:t>zapłata za prawidłowo wykonany przedmiot umowy.</w:t>
      </w:r>
    </w:p>
    <w:p w14:paraId="33CF32E1" w14:textId="77777777" w:rsidR="005578A4" w:rsidRDefault="00BA0AA0" w:rsidP="00D56F37">
      <w:pPr>
        <w:spacing w:before="0" w:after="0"/>
        <w:rPr>
          <w:rFonts w:eastAsia="Calibri"/>
          <w:color w:val="00000A"/>
          <w:sz w:val="22"/>
          <w:szCs w:val="22"/>
        </w:rPr>
      </w:pPr>
      <w:r>
        <w:rPr>
          <w:rFonts w:eastAsia="Calibri"/>
          <w:color w:val="00000A"/>
          <w:sz w:val="22"/>
          <w:szCs w:val="22"/>
        </w:rPr>
        <w:t xml:space="preserve">                                                                                 </w:t>
      </w:r>
    </w:p>
    <w:p w14:paraId="4A9C7BC6" w14:textId="2EDF9ECE" w:rsidR="00BA0AA0" w:rsidRDefault="00BA0AA0" w:rsidP="005578A4">
      <w:pPr>
        <w:spacing w:before="0" w:after="0"/>
        <w:jc w:val="center"/>
      </w:pPr>
      <w:r>
        <w:rPr>
          <w:rFonts w:eastAsia="Calibri"/>
          <w:b/>
          <w:color w:val="00000A"/>
          <w:kern w:val="2"/>
          <w:sz w:val="22"/>
          <w:szCs w:val="22"/>
        </w:rPr>
        <w:t>§ 11.</w:t>
      </w:r>
    </w:p>
    <w:p w14:paraId="70454853" w14:textId="77777777" w:rsidR="00BA0AA0" w:rsidRDefault="00BA0AA0" w:rsidP="005578A4">
      <w:pPr>
        <w:spacing w:before="0" w:after="0"/>
        <w:jc w:val="center"/>
      </w:pPr>
      <w:r>
        <w:rPr>
          <w:rFonts w:eastAsia="Calibri"/>
          <w:b/>
          <w:bCs/>
          <w:color w:val="00000A"/>
          <w:kern w:val="2"/>
          <w:sz w:val="22"/>
          <w:szCs w:val="22"/>
        </w:rPr>
        <w:t>OBOWIĄZKI WYKONAWCY</w:t>
      </w:r>
    </w:p>
    <w:p w14:paraId="2CF4797C" w14:textId="77777777" w:rsidR="00BA0AA0" w:rsidRDefault="00BA0AA0" w:rsidP="005578A4">
      <w:pPr>
        <w:spacing w:before="0" w:after="0"/>
        <w:jc w:val="both"/>
      </w:pPr>
      <w:r>
        <w:rPr>
          <w:rFonts w:eastAsia="Calibri"/>
          <w:bCs/>
          <w:color w:val="00000A"/>
          <w:kern w:val="2"/>
          <w:sz w:val="22"/>
          <w:szCs w:val="22"/>
        </w:rPr>
        <w:t>Do obowiązków Wykonawcy należy:</w:t>
      </w:r>
    </w:p>
    <w:p w14:paraId="39E56217"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wykonanie czynno</w:t>
      </w:r>
      <w:r w:rsidRPr="005578A4">
        <w:rPr>
          <w:rFonts w:eastAsia="TTE188D4F0t00"/>
          <w:color w:val="00000A"/>
          <w:kern w:val="2"/>
          <w:sz w:val="22"/>
          <w:szCs w:val="22"/>
        </w:rPr>
        <w:t>ś</w:t>
      </w:r>
      <w:r w:rsidRPr="005578A4">
        <w:rPr>
          <w:rFonts w:eastAsia="Calibri"/>
          <w:color w:val="00000A"/>
          <w:kern w:val="2"/>
          <w:sz w:val="22"/>
          <w:szCs w:val="22"/>
        </w:rPr>
        <w:t>ci wymienionych w art. 22 ustawy Prawo budowlane,</w:t>
      </w:r>
    </w:p>
    <w:p w14:paraId="2FF0D03E"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 xml:space="preserve">przedłożenie przed rozpoczęciem robót </w:t>
      </w:r>
      <w:r w:rsidRPr="005578A4">
        <w:rPr>
          <w:rFonts w:eastAsia="Calibri"/>
          <w:color w:val="000000"/>
          <w:kern w:val="2"/>
          <w:sz w:val="22"/>
          <w:szCs w:val="22"/>
        </w:rPr>
        <w:t>do</w:t>
      </w:r>
      <w:r w:rsidRPr="005578A4">
        <w:rPr>
          <w:rFonts w:eastAsia="Calibri"/>
          <w:b/>
          <w:color w:val="000000"/>
          <w:kern w:val="2"/>
          <w:sz w:val="22"/>
          <w:szCs w:val="22"/>
        </w:rPr>
        <w:t xml:space="preserve"> Wydziału Inwestycji i Drogownictwa</w:t>
      </w:r>
      <w:r w:rsidRPr="005578A4">
        <w:rPr>
          <w:rFonts w:eastAsia="Calibri"/>
          <w:color w:val="00000A"/>
          <w:kern w:val="2"/>
          <w:sz w:val="22"/>
          <w:szCs w:val="22"/>
        </w:rPr>
        <w:t xml:space="preserve"> działającego </w:t>
      </w:r>
      <w:r w:rsidRPr="005578A4">
        <w:rPr>
          <w:rFonts w:eastAsia="Calibri"/>
          <w:color w:val="00000A"/>
          <w:kern w:val="2"/>
          <w:sz w:val="22"/>
          <w:szCs w:val="22"/>
        </w:rPr>
        <w:br/>
        <w:t>w strukturze Zamawiającego projektu czasowej organizacji ruchu zatwierdzonego przez zarządcę drogi, jeżeli obowiązek taki wynika z obowiązujących przepisów,</w:t>
      </w:r>
    </w:p>
    <w:p w14:paraId="4471A3BA"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56A3022B"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przestrzeganie ogólnych wymaga</w:t>
      </w:r>
      <w:r w:rsidRPr="005578A4">
        <w:rPr>
          <w:rFonts w:eastAsia="TTE188D4F0t00"/>
          <w:color w:val="00000A"/>
          <w:kern w:val="2"/>
          <w:sz w:val="22"/>
          <w:szCs w:val="22"/>
        </w:rPr>
        <w:t xml:space="preserve">ń </w:t>
      </w:r>
      <w:r w:rsidRPr="005578A4">
        <w:rPr>
          <w:rFonts w:eastAsia="Calibri"/>
          <w:color w:val="00000A"/>
          <w:kern w:val="2"/>
          <w:sz w:val="22"/>
          <w:szCs w:val="22"/>
        </w:rPr>
        <w:t>dotycz</w:t>
      </w:r>
      <w:r w:rsidRPr="005578A4">
        <w:rPr>
          <w:rFonts w:eastAsia="TTE188D4F0t00"/>
          <w:color w:val="00000A"/>
          <w:kern w:val="2"/>
          <w:sz w:val="22"/>
          <w:szCs w:val="22"/>
        </w:rPr>
        <w:t>ą</w:t>
      </w:r>
      <w:r w:rsidRPr="005578A4">
        <w:rPr>
          <w:rFonts w:eastAsia="Calibri"/>
          <w:color w:val="00000A"/>
          <w:kern w:val="2"/>
          <w:sz w:val="22"/>
          <w:szCs w:val="22"/>
        </w:rPr>
        <w:t>cych robót w zakresie okre</w:t>
      </w:r>
      <w:r w:rsidRPr="005578A4">
        <w:rPr>
          <w:rFonts w:eastAsia="TTE188D4F0t00"/>
          <w:color w:val="00000A"/>
          <w:kern w:val="2"/>
          <w:sz w:val="22"/>
          <w:szCs w:val="22"/>
        </w:rPr>
        <w:t>ś</w:t>
      </w:r>
      <w:r w:rsidRPr="005578A4">
        <w:rPr>
          <w:rFonts w:eastAsia="Calibri"/>
          <w:color w:val="00000A"/>
          <w:kern w:val="2"/>
          <w:sz w:val="22"/>
          <w:szCs w:val="22"/>
        </w:rPr>
        <w:t>lonym w SST,</w:t>
      </w:r>
    </w:p>
    <w:p w14:paraId="4696FF2B"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wykonanie przedmiotu umowy w oparciu o dokumentacj</w:t>
      </w:r>
      <w:r w:rsidRPr="005578A4">
        <w:rPr>
          <w:rFonts w:eastAsia="TTE188D4F0t00"/>
          <w:color w:val="00000A"/>
          <w:kern w:val="2"/>
          <w:sz w:val="22"/>
          <w:szCs w:val="22"/>
        </w:rPr>
        <w:t xml:space="preserve">ę </w:t>
      </w:r>
      <w:r w:rsidRPr="005578A4">
        <w:rPr>
          <w:rFonts w:eastAsia="Calibri"/>
          <w:color w:val="00000A"/>
          <w:kern w:val="2"/>
          <w:sz w:val="22"/>
          <w:szCs w:val="22"/>
        </w:rPr>
        <w:t>projektow</w:t>
      </w:r>
      <w:r w:rsidRPr="005578A4">
        <w:rPr>
          <w:rFonts w:eastAsia="TTE188D4F0t00"/>
          <w:color w:val="00000A"/>
          <w:kern w:val="2"/>
          <w:sz w:val="22"/>
          <w:szCs w:val="22"/>
        </w:rPr>
        <w:t xml:space="preserve">ą </w:t>
      </w:r>
      <w:r w:rsidRPr="005578A4">
        <w:rPr>
          <w:rFonts w:eastAsia="Calibri"/>
          <w:color w:val="00000A"/>
          <w:kern w:val="2"/>
          <w:sz w:val="22"/>
          <w:szCs w:val="22"/>
        </w:rPr>
        <w:t>z uwzgl</w:t>
      </w:r>
      <w:r w:rsidRPr="005578A4">
        <w:rPr>
          <w:rFonts w:eastAsia="TTE188D4F0t00"/>
          <w:color w:val="00000A"/>
          <w:kern w:val="2"/>
          <w:sz w:val="22"/>
          <w:szCs w:val="22"/>
        </w:rPr>
        <w:t>ę</w:t>
      </w:r>
      <w:r w:rsidRPr="005578A4">
        <w:rPr>
          <w:rFonts w:eastAsia="Calibri"/>
          <w:color w:val="00000A"/>
          <w:kern w:val="2"/>
          <w:sz w:val="22"/>
          <w:szCs w:val="22"/>
        </w:rPr>
        <w:t>dnieniem wymaga</w:t>
      </w:r>
      <w:r w:rsidRPr="005578A4">
        <w:rPr>
          <w:rFonts w:eastAsia="TTE188D4F0t00"/>
          <w:color w:val="00000A"/>
          <w:kern w:val="2"/>
          <w:sz w:val="22"/>
          <w:szCs w:val="22"/>
        </w:rPr>
        <w:t xml:space="preserve">ń </w:t>
      </w:r>
      <w:r w:rsidRPr="005578A4">
        <w:rPr>
          <w:rFonts w:eastAsia="Calibri"/>
          <w:color w:val="00000A"/>
          <w:kern w:val="2"/>
          <w:sz w:val="22"/>
          <w:szCs w:val="22"/>
        </w:rPr>
        <w:t>okre</w:t>
      </w:r>
      <w:r w:rsidRPr="005578A4">
        <w:rPr>
          <w:rFonts w:eastAsia="TTE188D4F0t00"/>
          <w:color w:val="00000A"/>
          <w:kern w:val="2"/>
          <w:sz w:val="22"/>
          <w:szCs w:val="22"/>
        </w:rPr>
        <w:t>ś</w:t>
      </w:r>
      <w:r w:rsidRPr="005578A4">
        <w:rPr>
          <w:rFonts w:eastAsia="Calibri"/>
          <w:color w:val="00000A"/>
          <w:kern w:val="2"/>
          <w:sz w:val="22"/>
          <w:szCs w:val="22"/>
        </w:rPr>
        <w:t xml:space="preserve">lonych w SST, zgodnie z obowiązującymi w tym zakresie przepisami prawa, obowiązującymi normami, warunkami technicznymi wykonywanych robót, zasadami wiedzy technicznej </w:t>
      </w:r>
      <w:r w:rsidRPr="005578A4">
        <w:rPr>
          <w:rFonts w:eastAsia="Calibri"/>
          <w:kern w:val="2"/>
          <w:sz w:val="22"/>
          <w:szCs w:val="22"/>
        </w:rPr>
        <w:t xml:space="preserve">oraz poleceniami </w:t>
      </w:r>
      <w:r w:rsidRPr="005578A4">
        <w:rPr>
          <w:rFonts w:eastAsia="Calibri"/>
          <w:bCs/>
          <w:kern w:val="2"/>
          <w:sz w:val="22"/>
          <w:szCs w:val="22"/>
        </w:rPr>
        <w:t>Inspektora Nadzoru Zamawiającego</w:t>
      </w:r>
      <w:r w:rsidRPr="005578A4">
        <w:rPr>
          <w:rFonts w:eastAsia="Calibri"/>
          <w:kern w:val="2"/>
          <w:sz w:val="22"/>
          <w:szCs w:val="22"/>
        </w:rPr>
        <w:t>.</w:t>
      </w:r>
      <w:r w:rsidRPr="005578A4">
        <w:rPr>
          <w:rFonts w:eastAsia="Calibri"/>
          <w:color w:val="00000A"/>
          <w:kern w:val="2"/>
          <w:sz w:val="22"/>
          <w:szCs w:val="22"/>
        </w:rPr>
        <w:t xml:space="preserve"> </w:t>
      </w:r>
    </w:p>
    <w:p w14:paraId="29C7DC67"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realizacja polece</w:t>
      </w:r>
      <w:r w:rsidRPr="005578A4">
        <w:rPr>
          <w:rFonts w:eastAsia="TTE188D4F0t00"/>
          <w:color w:val="00000A"/>
          <w:kern w:val="2"/>
          <w:sz w:val="22"/>
          <w:szCs w:val="22"/>
        </w:rPr>
        <w:t xml:space="preserve">ń </w:t>
      </w:r>
      <w:r w:rsidRPr="005578A4">
        <w:rPr>
          <w:rFonts w:eastAsia="Calibri"/>
          <w:color w:val="00000A"/>
          <w:kern w:val="2"/>
          <w:sz w:val="22"/>
          <w:szCs w:val="22"/>
        </w:rPr>
        <w:t>wpisanych do dziennika budowy, jeżeli obowiązek jego prowadzenia wynika</w:t>
      </w:r>
      <w:r w:rsidRPr="005578A4">
        <w:rPr>
          <w:rFonts w:eastAsia="Calibri"/>
          <w:color w:val="00000A"/>
          <w:kern w:val="2"/>
          <w:sz w:val="22"/>
          <w:szCs w:val="22"/>
        </w:rPr>
        <w:br/>
        <w:t>z obowiązujących przepisów,</w:t>
      </w:r>
    </w:p>
    <w:p w14:paraId="735F35B4"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kompletowanie i przekazanie Zamawiaj</w:t>
      </w:r>
      <w:r w:rsidRPr="005578A4">
        <w:rPr>
          <w:rFonts w:eastAsia="TTE188D4F0t00"/>
          <w:color w:val="00000A"/>
          <w:kern w:val="2"/>
          <w:sz w:val="22"/>
          <w:szCs w:val="22"/>
        </w:rPr>
        <w:t>ą</w:t>
      </w:r>
      <w:r w:rsidRPr="005578A4">
        <w:rPr>
          <w:rFonts w:eastAsia="Calibri"/>
          <w:color w:val="00000A"/>
          <w:kern w:val="2"/>
          <w:sz w:val="22"/>
          <w:szCs w:val="22"/>
        </w:rPr>
        <w:t>cemu dokumentów pozwalaj</w:t>
      </w:r>
      <w:r w:rsidRPr="005578A4">
        <w:rPr>
          <w:rFonts w:eastAsia="TTE188D4F0t00"/>
          <w:color w:val="00000A"/>
          <w:kern w:val="2"/>
          <w:sz w:val="22"/>
          <w:szCs w:val="22"/>
        </w:rPr>
        <w:t>ą</w:t>
      </w:r>
      <w:r w:rsidRPr="005578A4">
        <w:rPr>
          <w:rFonts w:eastAsia="Calibri"/>
          <w:color w:val="00000A"/>
          <w:kern w:val="2"/>
          <w:sz w:val="22"/>
          <w:szCs w:val="22"/>
        </w:rPr>
        <w:t>cych na ocen</w:t>
      </w:r>
      <w:r w:rsidRPr="005578A4">
        <w:rPr>
          <w:rFonts w:eastAsia="TTE188D4F0t00"/>
          <w:color w:val="00000A"/>
          <w:kern w:val="2"/>
          <w:sz w:val="22"/>
          <w:szCs w:val="22"/>
        </w:rPr>
        <w:t xml:space="preserve">ę </w:t>
      </w:r>
      <w:r w:rsidRPr="005578A4">
        <w:rPr>
          <w:rFonts w:eastAsia="Calibri"/>
          <w:color w:val="00000A"/>
          <w:kern w:val="2"/>
          <w:sz w:val="22"/>
          <w:szCs w:val="22"/>
        </w:rPr>
        <w:t>prawidłowego wykonania przedmiotu odbiorów: robót zanikających, cz</w:t>
      </w:r>
      <w:r w:rsidRPr="005578A4">
        <w:rPr>
          <w:rFonts w:eastAsia="TTE188D4F0t00"/>
          <w:color w:val="00000A"/>
          <w:kern w:val="2"/>
          <w:sz w:val="22"/>
          <w:szCs w:val="22"/>
        </w:rPr>
        <w:t>ęś</w:t>
      </w:r>
      <w:r w:rsidRPr="005578A4">
        <w:rPr>
          <w:rFonts w:eastAsia="Calibri"/>
          <w:color w:val="00000A"/>
          <w:kern w:val="2"/>
          <w:sz w:val="22"/>
          <w:szCs w:val="22"/>
        </w:rPr>
        <w:t>ciowych i odbioru końcowego robót,</w:t>
      </w:r>
    </w:p>
    <w:p w14:paraId="269C35E0"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lastRenderedPageBreak/>
        <w:t>zabezpieczenie terenu budowy z zachowaniem najwyższej staranności, z uwzględnieniem specyfiki obiektu oraz jego przeznaczenia,</w:t>
      </w:r>
    </w:p>
    <w:p w14:paraId="51CB930A"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sidRPr="005578A4">
        <w:rPr>
          <w:rFonts w:eastAsia="TTE188D4F0t00"/>
          <w:color w:val="00000A"/>
          <w:kern w:val="2"/>
          <w:sz w:val="22"/>
          <w:szCs w:val="22"/>
        </w:rPr>
        <w:t>ń</w:t>
      </w:r>
      <w:r w:rsidRPr="005578A4">
        <w:rPr>
          <w:rFonts w:eastAsia="Calibri"/>
          <w:color w:val="00000A"/>
          <w:kern w:val="2"/>
          <w:sz w:val="22"/>
          <w:szCs w:val="22"/>
        </w:rPr>
        <w:t>czeniu robót usuni</w:t>
      </w:r>
      <w:r w:rsidRPr="005578A4">
        <w:rPr>
          <w:rFonts w:eastAsia="TTE188D4F0t00"/>
          <w:color w:val="00000A"/>
          <w:kern w:val="2"/>
          <w:sz w:val="22"/>
          <w:szCs w:val="22"/>
        </w:rPr>
        <w:t>ę</w:t>
      </w:r>
      <w:r w:rsidRPr="005578A4">
        <w:rPr>
          <w:rFonts w:eastAsia="Calibri"/>
          <w:color w:val="00000A"/>
          <w:kern w:val="2"/>
          <w:sz w:val="22"/>
          <w:szCs w:val="22"/>
        </w:rPr>
        <w:t>cie poza teren budowy wszelkich urz</w:t>
      </w:r>
      <w:r w:rsidRPr="005578A4">
        <w:rPr>
          <w:rFonts w:eastAsia="TTE188D4F0t00"/>
          <w:color w:val="00000A"/>
          <w:kern w:val="2"/>
          <w:sz w:val="22"/>
          <w:szCs w:val="22"/>
        </w:rPr>
        <w:t>ą</w:t>
      </w:r>
      <w:r w:rsidRPr="005578A4">
        <w:rPr>
          <w:rFonts w:eastAsia="Calibri"/>
          <w:color w:val="00000A"/>
          <w:kern w:val="2"/>
          <w:sz w:val="22"/>
          <w:szCs w:val="22"/>
        </w:rPr>
        <w:t>dze</w:t>
      </w:r>
      <w:r w:rsidRPr="005578A4">
        <w:rPr>
          <w:rFonts w:eastAsia="TTE188D4F0t00"/>
          <w:color w:val="00000A"/>
          <w:kern w:val="2"/>
          <w:sz w:val="22"/>
          <w:szCs w:val="22"/>
        </w:rPr>
        <w:t xml:space="preserve">ń </w:t>
      </w:r>
      <w:r w:rsidRPr="005578A4">
        <w:rPr>
          <w:rFonts w:eastAsia="Calibri"/>
          <w:color w:val="00000A"/>
          <w:kern w:val="2"/>
          <w:sz w:val="22"/>
          <w:szCs w:val="22"/>
        </w:rPr>
        <w:t>tymczasowego zaplecza oraz pozostawienie całego terenu  budowy i robót czystego i nadaj</w:t>
      </w:r>
      <w:r w:rsidRPr="005578A4">
        <w:rPr>
          <w:rFonts w:eastAsia="TTE188D4F0t00"/>
          <w:color w:val="00000A"/>
          <w:kern w:val="2"/>
          <w:sz w:val="22"/>
          <w:szCs w:val="22"/>
        </w:rPr>
        <w:t>ą</w:t>
      </w:r>
      <w:r w:rsidRPr="005578A4">
        <w:rPr>
          <w:rFonts w:eastAsia="Calibri"/>
          <w:color w:val="00000A"/>
          <w:kern w:val="2"/>
          <w:sz w:val="22"/>
          <w:szCs w:val="22"/>
        </w:rPr>
        <w:t>cego si</w:t>
      </w:r>
      <w:r w:rsidRPr="005578A4">
        <w:rPr>
          <w:rFonts w:eastAsia="TTE188D4F0t00"/>
          <w:color w:val="00000A"/>
          <w:kern w:val="2"/>
          <w:sz w:val="22"/>
          <w:szCs w:val="22"/>
        </w:rPr>
        <w:t xml:space="preserve">ę </w:t>
      </w:r>
      <w:r w:rsidRPr="005578A4">
        <w:rPr>
          <w:rFonts w:eastAsia="Calibri"/>
          <w:color w:val="00000A"/>
          <w:kern w:val="2"/>
          <w:sz w:val="22"/>
          <w:szCs w:val="22"/>
        </w:rPr>
        <w:t>do u</w:t>
      </w:r>
      <w:r w:rsidRPr="005578A4">
        <w:rPr>
          <w:rFonts w:eastAsia="TTE188D4F0t00"/>
          <w:color w:val="00000A"/>
          <w:kern w:val="2"/>
          <w:sz w:val="22"/>
          <w:szCs w:val="22"/>
        </w:rPr>
        <w:t>ż</w:t>
      </w:r>
      <w:r w:rsidRPr="005578A4">
        <w:rPr>
          <w:rFonts w:eastAsia="Calibri"/>
          <w:color w:val="00000A"/>
          <w:kern w:val="2"/>
          <w:sz w:val="22"/>
          <w:szCs w:val="22"/>
        </w:rPr>
        <w:t>ytkowania,</w:t>
      </w:r>
    </w:p>
    <w:p w14:paraId="09D4B71C"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zapewnienie materiałów, maszyn i urządzeń koniecznych do realizacji niniejszej umowy,</w:t>
      </w:r>
    </w:p>
    <w:p w14:paraId="408163CB"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zapewnienie właściwego i wymaganego oznakowania i zabezpieczenia terenu budowy,</w:t>
      </w:r>
    </w:p>
    <w:p w14:paraId="3EDE4C8C"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 xml:space="preserve">informowanie </w:t>
      </w:r>
      <w:r w:rsidRPr="005578A4">
        <w:rPr>
          <w:rFonts w:eastAsia="Calibri"/>
          <w:bCs/>
          <w:kern w:val="2"/>
          <w:sz w:val="22"/>
          <w:szCs w:val="22"/>
        </w:rPr>
        <w:t>Inspektora Nadzoru Zamawiającego pisemnie</w:t>
      </w:r>
      <w:r w:rsidRPr="005578A4">
        <w:rPr>
          <w:rFonts w:eastAsia="Calibri"/>
          <w:b/>
          <w:kern w:val="2"/>
          <w:sz w:val="22"/>
          <w:szCs w:val="22"/>
        </w:rPr>
        <w:t xml:space="preserve"> </w:t>
      </w:r>
      <w:r w:rsidRPr="005578A4">
        <w:rPr>
          <w:rFonts w:eastAsia="Calibri"/>
          <w:kern w:val="2"/>
          <w:sz w:val="22"/>
          <w:szCs w:val="22"/>
        </w:rPr>
        <w:t>o terminie zakrycia robót ulegaj</w:t>
      </w:r>
      <w:r w:rsidRPr="005578A4">
        <w:rPr>
          <w:rFonts w:eastAsia="TTE188D4F0t00"/>
          <w:kern w:val="2"/>
          <w:sz w:val="22"/>
          <w:szCs w:val="22"/>
        </w:rPr>
        <w:t>ą</w:t>
      </w:r>
      <w:r w:rsidRPr="005578A4">
        <w:rPr>
          <w:rFonts w:eastAsia="Calibri"/>
          <w:kern w:val="2"/>
          <w:sz w:val="22"/>
          <w:szCs w:val="22"/>
        </w:rPr>
        <w:t>cych zakryciu oraz terminie odbioru robót zanikaj</w:t>
      </w:r>
      <w:r w:rsidRPr="005578A4">
        <w:rPr>
          <w:rFonts w:eastAsia="TTE188D4F0t00"/>
          <w:kern w:val="2"/>
          <w:sz w:val="22"/>
          <w:szCs w:val="22"/>
        </w:rPr>
        <w:t>ą</w:t>
      </w:r>
      <w:r w:rsidRPr="005578A4">
        <w:rPr>
          <w:rFonts w:eastAsia="Calibri"/>
          <w:kern w:val="2"/>
          <w:sz w:val="22"/>
          <w:szCs w:val="22"/>
        </w:rPr>
        <w:t>cych,</w:t>
      </w:r>
    </w:p>
    <w:p w14:paraId="712B5C9D"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 xml:space="preserve">informowanie </w:t>
      </w:r>
      <w:r w:rsidRPr="005578A4">
        <w:rPr>
          <w:rFonts w:eastAsia="Calibri"/>
          <w:bCs/>
          <w:kern w:val="2"/>
          <w:sz w:val="22"/>
          <w:szCs w:val="22"/>
        </w:rPr>
        <w:t xml:space="preserve">Inspektora Nadzoru Zamawiającego </w:t>
      </w:r>
      <w:r w:rsidRPr="005578A4">
        <w:rPr>
          <w:rFonts w:eastAsia="Calibri"/>
          <w:kern w:val="2"/>
          <w:sz w:val="22"/>
          <w:szCs w:val="22"/>
        </w:rPr>
        <w:t>o problemach lub okoliczno</w:t>
      </w:r>
      <w:r w:rsidRPr="005578A4">
        <w:rPr>
          <w:rFonts w:eastAsia="TTE188D4F0t00"/>
          <w:kern w:val="2"/>
          <w:sz w:val="22"/>
          <w:szCs w:val="22"/>
        </w:rPr>
        <w:t>ś</w:t>
      </w:r>
      <w:r w:rsidRPr="005578A4">
        <w:rPr>
          <w:rFonts w:eastAsia="Calibri"/>
          <w:kern w:val="2"/>
          <w:sz w:val="22"/>
          <w:szCs w:val="22"/>
        </w:rPr>
        <w:t>ciach mog</w:t>
      </w:r>
      <w:r w:rsidRPr="005578A4">
        <w:rPr>
          <w:rFonts w:eastAsia="TTE188D4F0t00"/>
          <w:kern w:val="2"/>
          <w:sz w:val="22"/>
          <w:szCs w:val="22"/>
        </w:rPr>
        <w:t>ą</w:t>
      </w:r>
      <w:r w:rsidRPr="005578A4">
        <w:rPr>
          <w:rFonts w:eastAsia="Calibri"/>
          <w:kern w:val="2"/>
          <w:sz w:val="22"/>
          <w:szCs w:val="22"/>
        </w:rPr>
        <w:t>cych wpłyn</w:t>
      </w:r>
      <w:r w:rsidRPr="005578A4">
        <w:rPr>
          <w:rFonts w:eastAsia="TTE188D4F0t00"/>
          <w:kern w:val="2"/>
          <w:sz w:val="22"/>
          <w:szCs w:val="22"/>
        </w:rPr>
        <w:t xml:space="preserve">ąć </w:t>
      </w:r>
      <w:r w:rsidRPr="005578A4">
        <w:rPr>
          <w:rFonts w:eastAsia="Calibri"/>
          <w:kern w:val="2"/>
          <w:sz w:val="22"/>
          <w:szCs w:val="22"/>
        </w:rPr>
        <w:t>na jako</w:t>
      </w:r>
      <w:r w:rsidRPr="005578A4">
        <w:rPr>
          <w:rFonts w:eastAsia="TTE188D4F0t00"/>
          <w:kern w:val="2"/>
          <w:sz w:val="22"/>
          <w:szCs w:val="22"/>
        </w:rPr>
        <w:t xml:space="preserve">ść </w:t>
      </w:r>
      <w:r w:rsidRPr="005578A4">
        <w:rPr>
          <w:rFonts w:eastAsia="Calibri"/>
          <w:kern w:val="2"/>
          <w:sz w:val="22"/>
          <w:szCs w:val="22"/>
        </w:rPr>
        <w:t>robót lub termin zako</w:t>
      </w:r>
      <w:r w:rsidRPr="005578A4">
        <w:rPr>
          <w:rFonts w:eastAsia="TTE188D4F0t00"/>
          <w:kern w:val="2"/>
          <w:sz w:val="22"/>
          <w:szCs w:val="22"/>
        </w:rPr>
        <w:t>ń</w:t>
      </w:r>
      <w:r w:rsidRPr="005578A4">
        <w:rPr>
          <w:rFonts w:eastAsia="Calibri"/>
          <w:kern w:val="2"/>
          <w:sz w:val="22"/>
          <w:szCs w:val="22"/>
        </w:rPr>
        <w:t>czenia robót,</w:t>
      </w:r>
    </w:p>
    <w:p w14:paraId="278CF75C"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 xml:space="preserve">niezwłoczne informowanie </w:t>
      </w:r>
      <w:r w:rsidRPr="005578A4">
        <w:rPr>
          <w:rFonts w:eastAsia="Calibri"/>
          <w:bCs/>
          <w:kern w:val="2"/>
          <w:sz w:val="22"/>
          <w:szCs w:val="22"/>
        </w:rPr>
        <w:t xml:space="preserve">Inspektora Nadzoru Zamawiającego </w:t>
      </w:r>
      <w:r w:rsidRPr="005578A4">
        <w:rPr>
          <w:rFonts w:eastAsia="Calibri"/>
          <w:kern w:val="2"/>
          <w:sz w:val="22"/>
          <w:szCs w:val="22"/>
        </w:rPr>
        <w:t>o zaistniałych na terenie budowy kontrolach  i wypadkach,</w:t>
      </w:r>
    </w:p>
    <w:p w14:paraId="65FA55DE" w14:textId="1E827CF8" w:rsidR="00BA0AA0" w:rsidRPr="005578A4" w:rsidRDefault="005578A4" w:rsidP="00531EB1">
      <w:pPr>
        <w:pStyle w:val="Akapitzlist"/>
        <w:numPr>
          <w:ilvl w:val="0"/>
          <w:numId w:val="81"/>
        </w:numPr>
        <w:spacing w:before="0" w:after="0"/>
        <w:jc w:val="both"/>
      </w:pPr>
      <w:r>
        <w:rPr>
          <w:rFonts w:eastAsia="Calibri"/>
          <w:kern w:val="2"/>
          <w:sz w:val="22"/>
          <w:szCs w:val="22"/>
        </w:rPr>
        <w:t>z</w:t>
      </w:r>
      <w:r w:rsidR="00BA0AA0" w:rsidRPr="005578A4">
        <w:rPr>
          <w:rFonts w:eastAsia="Calibri"/>
          <w:kern w:val="2"/>
          <w:sz w:val="22"/>
          <w:szCs w:val="22"/>
        </w:rPr>
        <w:t>głoszenie zadania do odbioru, uczestniczenie w czynnościach odbiorowych oraz zapewnienie usunięcia stwierdzonych wad,</w:t>
      </w:r>
    </w:p>
    <w:p w14:paraId="4FBD107F"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terminowe wykonanie obowiązków określonych w § 3 ust. 1-3 umowy,</w:t>
      </w:r>
    </w:p>
    <w:p w14:paraId="232EB2BA"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przygotowanie terenu do badań kontrolnych przeprowadzanych z ramienia Zamawiającego, o których mowa w § 5 umowy,</w:t>
      </w:r>
    </w:p>
    <w:p w14:paraId="518B5433"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wycinka drzew z terenu inwestycji zgodnie z obowiązującymi w tym zakresie przepisami prawa oraz zasadami określonymi w specyfikacjach technicznych (SST),</w:t>
      </w:r>
    </w:p>
    <w:p w14:paraId="6929FF11"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 xml:space="preserve">zagospodarowanie drewna pozyskanego z wycinki zgodnie z zasadami określonymi w </w:t>
      </w:r>
      <w:r w:rsidRPr="005578A4">
        <w:rPr>
          <w:rFonts w:eastAsia="Calibri"/>
          <w:kern w:val="2"/>
          <w:sz w:val="22"/>
          <w:szCs w:val="22"/>
        </w:rPr>
        <w:t xml:space="preserve">zarządzeniu Prezydenta Miasta Ostrołęki Nr 54/2013 z dnia 7 lutego 2013 r. w sprawie zasad gospodarowania </w:t>
      </w:r>
      <w:r w:rsidRPr="005578A4">
        <w:rPr>
          <w:rFonts w:eastAsia="Calibri"/>
          <w:color w:val="000000"/>
          <w:kern w:val="2"/>
          <w:sz w:val="22"/>
          <w:szCs w:val="22"/>
        </w:rPr>
        <w:t xml:space="preserve">drewnem (z </w:t>
      </w:r>
      <w:proofErr w:type="spellStart"/>
      <w:r w:rsidRPr="005578A4">
        <w:rPr>
          <w:rFonts w:eastAsia="Calibri"/>
          <w:color w:val="000000"/>
          <w:kern w:val="2"/>
          <w:sz w:val="22"/>
          <w:szCs w:val="22"/>
        </w:rPr>
        <w:t>późn</w:t>
      </w:r>
      <w:proofErr w:type="spellEnd"/>
      <w:r w:rsidRPr="005578A4">
        <w:rPr>
          <w:rFonts w:eastAsia="Calibri"/>
          <w:color w:val="000000"/>
          <w:kern w:val="2"/>
          <w:sz w:val="22"/>
          <w:szCs w:val="22"/>
        </w:rPr>
        <w:t>. zm.),</w:t>
      </w:r>
    </w:p>
    <w:p w14:paraId="0B2B2784"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14:paraId="11979B7E" w14:textId="3A59E393"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034EE85"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wykresy i opisy postępu Robót,</w:t>
      </w:r>
    </w:p>
    <w:p w14:paraId="09AF0B35"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B4DAE26"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 xml:space="preserve">prognozę płatności na kolejne miesiące pozostałe do zakończenia Robót, w rozbiciu na branże, a w przypadku wystąpienia również w rozbiciu na Roboty dodatkowe, </w:t>
      </w:r>
    </w:p>
    <w:p w14:paraId="0E1EAB02"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fotografie przedstawiające stan zaawansowania Robót i postępu na Terenie Budowy;</w:t>
      </w:r>
    </w:p>
    <w:p w14:paraId="499333B2"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 xml:space="preserve">szczegółowe informacje o liczbie osób w każdej grupie Personelu Wykonawcy oraz </w:t>
      </w:r>
      <w:r w:rsidRPr="005578A4">
        <w:rPr>
          <w:sz w:val="22"/>
          <w:szCs w:val="22"/>
          <w:lang w:eastAsia="ar-SA"/>
        </w:rPr>
        <w:br/>
        <w:t>o liczbie Sprzętu Wykonawcy każdego typu na Terenie Bu</w:t>
      </w:r>
      <w:r w:rsidRPr="005578A4">
        <w:rPr>
          <w:sz w:val="22"/>
          <w:szCs w:val="22"/>
          <w:lang w:eastAsia="ar-SA"/>
        </w:rPr>
        <w:softHyphen/>
        <w:t xml:space="preserve">dowy. </w:t>
      </w:r>
    </w:p>
    <w:p w14:paraId="2F330C31"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dane dotyczące bezpieczeństwa, włączając szczegółowe informacje na temat niebezpiecznych zdarzeń i czynności odnoszących się do ochrony środowiska i kontaktów ze społeczeństwem.</w:t>
      </w:r>
    </w:p>
    <w:p w14:paraId="546791C3" w14:textId="7777777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lastRenderedPageBreak/>
        <w:t xml:space="preserve">uczestnictwo w naradach technicznych w siedzibie Zamawiającego co najmniej dwa razy </w:t>
      </w:r>
      <w:r w:rsidRPr="005578A4">
        <w:rPr>
          <w:rFonts w:eastAsia="Calibri"/>
          <w:bCs/>
          <w:kern w:val="2"/>
          <w:sz w:val="22"/>
          <w:szCs w:val="22"/>
        </w:rPr>
        <w:br/>
        <w:t>w miesiącu, w terminach i godzinach wskazanych pisemnie przez Inspektora Nadzoru Zamawiającego,</w:t>
      </w:r>
    </w:p>
    <w:p w14:paraId="244FB724" w14:textId="231D74E3" w:rsidR="00BA0AA0" w:rsidRPr="005578A4" w:rsidRDefault="005578A4" w:rsidP="00531EB1">
      <w:pPr>
        <w:pStyle w:val="Akapitzlist"/>
        <w:numPr>
          <w:ilvl w:val="0"/>
          <w:numId w:val="81"/>
        </w:numPr>
        <w:spacing w:before="0" w:after="0"/>
        <w:jc w:val="both"/>
      </w:pPr>
      <w:r>
        <w:rPr>
          <w:rFonts w:eastAsia="Calibri"/>
          <w:bCs/>
          <w:kern w:val="2"/>
          <w:sz w:val="22"/>
          <w:szCs w:val="22"/>
        </w:rPr>
        <w:t>p</w:t>
      </w:r>
      <w:r w:rsidR="00BA0AA0" w:rsidRPr="005578A4">
        <w:rPr>
          <w:rFonts w:eastAsia="Calibri"/>
          <w:bCs/>
          <w:kern w:val="2"/>
          <w:sz w:val="22"/>
          <w:szCs w:val="22"/>
        </w:rPr>
        <w:t>rowadzenie robót zgodnie z zatwierdzonym projektem Czasowej Organizacji Ruchu,</w:t>
      </w:r>
    </w:p>
    <w:p w14:paraId="213196A1" w14:textId="7777777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w przypadku gdy na terenie inwestycji występują tereny zielone należące do Zamawiającego, Wykonawca zobowiązany jest do ich pielęgnowania w czasie prowadzonych</w:t>
      </w:r>
      <w:r w:rsidRPr="005578A4">
        <w:rPr>
          <w:rFonts w:eastAsia="Calibri"/>
          <w:bCs/>
          <w:color w:val="00000A"/>
          <w:kern w:val="2"/>
          <w:sz w:val="22"/>
          <w:szCs w:val="22"/>
        </w:rPr>
        <w:t xml:space="preserve"> prac,</w:t>
      </w:r>
    </w:p>
    <w:p w14:paraId="066C5AF6" w14:textId="574F501A" w:rsidR="00BA0AA0" w:rsidRPr="005578A4" w:rsidRDefault="005578A4" w:rsidP="00531EB1">
      <w:pPr>
        <w:pStyle w:val="Akapitzlist"/>
        <w:numPr>
          <w:ilvl w:val="0"/>
          <w:numId w:val="81"/>
        </w:numPr>
        <w:spacing w:before="0" w:after="0"/>
        <w:jc w:val="both"/>
      </w:pPr>
      <w:r>
        <w:rPr>
          <w:bCs/>
          <w:color w:val="00000A"/>
          <w:sz w:val="22"/>
          <w:szCs w:val="22"/>
        </w:rPr>
        <w:t>j</w:t>
      </w:r>
      <w:r w:rsidR="00BA0AA0" w:rsidRPr="005578A4">
        <w:rPr>
          <w:bCs/>
          <w:color w:val="00000A"/>
          <w:sz w:val="22"/>
          <w:szCs w:val="22"/>
        </w:rPr>
        <w:t>eżeli w zakresie prac Wykonawca ma za zadanie odtworzyć istniejące wcześniej tereny zielone, obowiązkiem Wykonawcy jest nadto pielęgnowanie odtworzonej zieleni przez 6 miesięcy od końcowego odbioru prac w okresie wegetatywnym,</w:t>
      </w:r>
    </w:p>
    <w:p w14:paraId="05EA32E3" w14:textId="5B81B34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rozliczenie  przez Wykonawcę  poboru  energii  elektrycznej,  wody  i  innych mediów,  dla celów  robót  budowlanych,  nastąpi  na  podstawie  ryczałtu  lub  podliczników,  które Wykonawca  zamontuje na własny koszt,</w:t>
      </w:r>
    </w:p>
    <w:p w14:paraId="04AEE5B1" w14:textId="23D8B733" w:rsidR="00BA0AA0" w:rsidRPr="005578A4" w:rsidRDefault="00BA0AA0" w:rsidP="00531EB1">
      <w:pPr>
        <w:pStyle w:val="Akapitzlist"/>
        <w:numPr>
          <w:ilvl w:val="0"/>
          <w:numId w:val="81"/>
        </w:numPr>
        <w:spacing w:before="0" w:after="0"/>
        <w:jc w:val="both"/>
      </w:pPr>
      <w:r w:rsidRPr="005578A4">
        <w:rPr>
          <w:sz w:val="22"/>
          <w:szCs w:val="22"/>
          <w:lang w:eastAsia="pl-PL"/>
        </w:rPr>
        <w:t xml:space="preserve">Wykonawca jest wytwórcą odpadów w rozumieniu przepisów ustawy z dnia 14 grudnia 2012r.  o odpadach (Dz.U. z 2022 r. poz. 699 z </w:t>
      </w:r>
      <w:proofErr w:type="spellStart"/>
      <w:r w:rsidRPr="005578A4">
        <w:rPr>
          <w:sz w:val="22"/>
          <w:szCs w:val="22"/>
          <w:lang w:eastAsia="pl-PL"/>
        </w:rPr>
        <w:t>późn</w:t>
      </w:r>
      <w:proofErr w:type="spellEnd"/>
      <w:r w:rsidRPr="005578A4">
        <w:rPr>
          <w:sz w:val="22"/>
          <w:szCs w:val="22"/>
          <w:lang w:eastAsia="pl-PL"/>
        </w:rPr>
        <w:t xml:space="preserve">. zm.), w związku z tym zobowiązany jest do przestrzegania przepisów tejże ustawy oraz przepisów wynikających z ustawy z dnia 27 kwietnia 2001 r. Prawo ochrony środowiska (Dz.U. z 2022 r. poz. 2556 zpóźn.zm.). Wykonawca w trakcie realizacji przedmiotu umowy ma obowiązek w </w:t>
      </w:r>
      <w:r w:rsidRPr="005578A4">
        <w:rPr>
          <w:rFonts w:eastAsia="Calibri"/>
          <w:bCs/>
          <w:kern w:val="2"/>
          <w:sz w:val="22"/>
          <w:szCs w:val="22"/>
        </w:rPr>
        <w:t xml:space="preserve"> </w:t>
      </w:r>
      <w:r w:rsidRPr="005578A4">
        <w:rPr>
          <w:sz w:val="22"/>
          <w:szCs w:val="22"/>
          <w:lang w:eastAsia="pl-PL"/>
        </w:rPr>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w:t>
      </w:r>
      <w:r w:rsidRPr="005578A4">
        <w:rPr>
          <w:rFonts w:eastAsia="Calibri"/>
          <w:bCs/>
          <w:kern w:val="2"/>
          <w:sz w:val="22"/>
          <w:szCs w:val="22"/>
        </w:rPr>
        <w:t xml:space="preserve"> </w:t>
      </w:r>
      <w:r w:rsidRPr="005578A4">
        <w:rPr>
          <w:sz w:val="22"/>
          <w:szCs w:val="22"/>
          <w:lang w:eastAsia="pl-PL"/>
        </w:rPr>
        <w:t>dokonania odbioru końcowego realizowanego zamówienia. Wszystkie materiały nienadające się do ponownego wbudowania i wymagające wywozu, a pochodzące z prowadzonych w ramach inwestycji robót będą stanowiły własność Wykonawcy.</w:t>
      </w:r>
      <w:r w:rsidRPr="005578A4">
        <w:rPr>
          <w:rFonts w:eastAsia="Calibri"/>
          <w:bCs/>
          <w:kern w:val="2"/>
          <w:sz w:val="22"/>
          <w:szCs w:val="22"/>
        </w:rPr>
        <w:t xml:space="preserve"> </w:t>
      </w:r>
    </w:p>
    <w:p w14:paraId="44AE65C2" w14:textId="77777777" w:rsidR="00BA0AA0" w:rsidRPr="005578A4" w:rsidRDefault="00BA0AA0" w:rsidP="00531EB1">
      <w:pPr>
        <w:pStyle w:val="Akapitzlist"/>
        <w:numPr>
          <w:ilvl w:val="0"/>
          <w:numId w:val="81"/>
        </w:numPr>
        <w:spacing w:before="0" w:after="0"/>
        <w:jc w:val="both"/>
      </w:pPr>
      <w:r w:rsidRPr="005578A4">
        <w:rPr>
          <w:sz w:val="22"/>
          <w:szCs w:val="22"/>
          <w:lang w:eastAsia="pl-PL"/>
        </w:rPr>
        <w:t xml:space="preserve">Wykonawca jest odpowiedzialny za ochronę środowiska w miejscu prowadzenia robót </w:t>
      </w:r>
      <w:r w:rsidRPr="005578A4">
        <w:rPr>
          <w:sz w:val="22"/>
          <w:szCs w:val="22"/>
          <w:lang w:eastAsia="pl-PL"/>
        </w:rPr>
        <w:br/>
        <w:t>i w jego otoczeniu.</w:t>
      </w:r>
    </w:p>
    <w:p w14:paraId="0D4A444A" w14:textId="517746B6"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Wykonawca oświadcza, iż  łączny udział pojazdów  elektrycznych  lub  pojazdów  napędzanyc</w:t>
      </w:r>
      <w:r w:rsidR="005578A4">
        <w:rPr>
          <w:rFonts w:eastAsia="Calibri"/>
          <w:bCs/>
          <w:kern w:val="2"/>
          <w:sz w:val="22"/>
          <w:szCs w:val="22"/>
        </w:rPr>
        <w:t>h</w:t>
      </w:r>
      <w:r w:rsidRPr="005578A4">
        <w:rPr>
          <w:rFonts w:eastAsia="Calibri"/>
          <w:bCs/>
          <w:kern w:val="2"/>
          <w:sz w:val="22"/>
          <w:szCs w:val="22"/>
        </w:rPr>
        <w:t xml:space="preserve"> gazem ziemnym we flocie pojazdów w rozumieniu samochodowych art2 pkt 33  ustawy z  dnia 20  czerwca  1997 r. - Prawo  o  ruch  drogowym,  używanych  przy   wykonywaniu  zamówienia wynosi  co  najmniej  10%  zgodnie  z  art. 68  ust.3  ustawy  z dnia 11 stycznia 2018 r. o </w:t>
      </w:r>
      <w:proofErr w:type="spellStart"/>
      <w:r w:rsidRPr="005578A4">
        <w:rPr>
          <w:rFonts w:eastAsia="Calibri"/>
          <w:bCs/>
          <w:kern w:val="2"/>
          <w:sz w:val="22"/>
          <w:szCs w:val="22"/>
        </w:rPr>
        <w:t>elektromobilności</w:t>
      </w:r>
      <w:proofErr w:type="spellEnd"/>
      <w:r w:rsidRPr="005578A4">
        <w:rPr>
          <w:rFonts w:eastAsia="Calibri"/>
          <w:bCs/>
          <w:kern w:val="2"/>
          <w:sz w:val="22"/>
          <w:szCs w:val="22"/>
        </w:rPr>
        <w:t xml:space="preserve"> i paliwach alternatywnych i jej zmianach.</w:t>
      </w:r>
    </w:p>
    <w:p w14:paraId="55217C3F" w14:textId="5A2C2216"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Wykonawca na każde żądanie Zamawiającego zobowiązuje się składać pisemne oświadczenie</w:t>
      </w:r>
      <w:r w:rsidR="005578A4">
        <w:rPr>
          <w:rFonts w:eastAsia="Calibri"/>
          <w:bCs/>
          <w:kern w:val="2"/>
          <w:sz w:val="22"/>
          <w:szCs w:val="22"/>
        </w:rPr>
        <w:t xml:space="preserve"> </w:t>
      </w:r>
      <w:r w:rsidRPr="005578A4">
        <w:rPr>
          <w:rFonts w:eastAsia="Calibri"/>
          <w:bCs/>
          <w:kern w:val="2"/>
          <w:sz w:val="22"/>
          <w:szCs w:val="22"/>
        </w:rPr>
        <w:t>o wykorzystywanej flocie pojazdów  przy  realizacji  zadań  zleconych  niniejsza  umową,  które zawierać   będzie   informacje   nt. łącznej   ilości   pojazdów,   w   tym  łącznej  ilości  pojazdów określonych  ustawą  wskazaną w ust.5, wraz z informacją nt. numeru rejestracyjnego.</w:t>
      </w:r>
    </w:p>
    <w:p w14:paraId="00A853A8" w14:textId="7777777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Brak złożonego pisemnego oświadczenia w wyznaczonym terminie może zostać potraktowane przez Zamawiającego jako niespełnienie wymogu przedmiotowej ustawy o elektro mobilności i paliwach alternatywnych.</w:t>
      </w:r>
    </w:p>
    <w:p w14:paraId="549E148B" w14:textId="7777777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Przedłożenie oświadczenia nie wyłącza uprawnienia Zamawiającego do weryfikacji spełnienia ww. wymogu w sposób wybrany przez Zamawiającego, w szczególności poprzez żądania okazania pojazdów.</w:t>
      </w:r>
    </w:p>
    <w:p w14:paraId="4F870165" w14:textId="77777777" w:rsidR="00BA0AA0" w:rsidRDefault="00BA0AA0">
      <w:pPr>
        <w:spacing w:before="0" w:after="0"/>
        <w:jc w:val="center"/>
        <w:rPr>
          <w:rFonts w:eastAsia="Calibri"/>
          <w:b/>
          <w:color w:val="00000A"/>
          <w:kern w:val="2"/>
          <w:sz w:val="22"/>
          <w:szCs w:val="22"/>
        </w:rPr>
      </w:pPr>
    </w:p>
    <w:p w14:paraId="094D7063" w14:textId="77777777" w:rsidR="00BA0AA0" w:rsidRDefault="00BA0AA0">
      <w:pPr>
        <w:spacing w:before="0" w:after="0"/>
        <w:jc w:val="center"/>
      </w:pPr>
      <w:r>
        <w:rPr>
          <w:rFonts w:eastAsia="Calibri"/>
          <w:b/>
          <w:color w:val="00000A"/>
          <w:kern w:val="2"/>
          <w:sz w:val="22"/>
          <w:szCs w:val="22"/>
        </w:rPr>
        <w:t>§ 12.</w:t>
      </w:r>
    </w:p>
    <w:p w14:paraId="7ADD40A1" w14:textId="77777777" w:rsidR="00BA0AA0" w:rsidRDefault="00BA0AA0">
      <w:pPr>
        <w:spacing w:before="0" w:after="0"/>
        <w:jc w:val="center"/>
      </w:pPr>
      <w:r>
        <w:rPr>
          <w:rFonts w:eastAsia="Calibri"/>
          <w:b/>
          <w:bCs/>
          <w:color w:val="00000A"/>
          <w:kern w:val="2"/>
          <w:sz w:val="22"/>
          <w:szCs w:val="22"/>
        </w:rPr>
        <w:t>TEREN BUDOWY</w:t>
      </w:r>
    </w:p>
    <w:p w14:paraId="1505694F" w14:textId="77777777" w:rsidR="00BA0AA0" w:rsidRPr="005578A4" w:rsidRDefault="00BA0AA0" w:rsidP="00531EB1">
      <w:pPr>
        <w:pStyle w:val="Akapitzlist"/>
        <w:numPr>
          <w:ilvl w:val="0"/>
          <w:numId w:val="82"/>
        </w:numPr>
        <w:spacing w:before="0" w:after="0"/>
        <w:ind w:left="426"/>
        <w:jc w:val="both"/>
      </w:pPr>
      <w:r w:rsidRPr="005578A4">
        <w:rPr>
          <w:rFonts w:eastAsia="Calibri"/>
          <w:color w:val="00000A"/>
          <w:kern w:val="2"/>
          <w:sz w:val="22"/>
          <w:szCs w:val="22"/>
        </w:rPr>
        <w:t xml:space="preserve">Wykonawca zobowiązuje się do umożliwienia wstępu na teren budowy pracownikom organów nadzoru budowlanego, do których należy wykonywanie zadań określonych ustawą Prawo budowlane oraz </w:t>
      </w:r>
      <w:r w:rsidRPr="005578A4">
        <w:rPr>
          <w:rFonts w:eastAsia="Calibri"/>
          <w:color w:val="00000A"/>
          <w:kern w:val="2"/>
          <w:sz w:val="22"/>
          <w:szCs w:val="22"/>
        </w:rPr>
        <w:lastRenderedPageBreak/>
        <w:t>udostępnienia im danych i informacji wymaganych tą ustawą, a także innym podmiotom, w tym pracownikom których wskaże Zamawiający w okresie realizacji przedmiotu umowy.</w:t>
      </w:r>
    </w:p>
    <w:p w14:paraId="0BA5C941" w14:textId="77777777" w:rsidR="00BA0AA0" w:rsidRPr="005578A4" w:rsidRDefault="00BA0AA0" w:rsidP="00531EB1">
      <w:pPr>
        <w:pStyle w:val="Akapitzlist"/>
        <w:numPr>
          <w:ilvl w:val="0"/>
          <w:numId w:val="82"/>
        </w:numPr>
        <w:spacing w:before="0" w:after="0"/>
        <w:ind w:left="426"/>
        <w:jc w:val="both"/>
      </w:pPr>
      <w:r w:rsidRPr="005578A4">
        <w:rPr>
          <w:rFonts w:eastAsia="Calibri"/>
          <w:color w:val="00000A"/>
          <w:kern w:val="2"/>
          <w:sz w:val="22"/>
          <w:szCs w:val="22"/>
        </w:rPr>
        <w:t>Z chwilą przekazania przez Zamawiającego terenu budowy na Wykonawcę przechodzi pełna odpowiedzialność za:</w:t>
      </w:r>
    </w:p>
    <w:p w14:paraId="72267603" w14:textId="77777777" w:rsidR="00BA0AA0" w:rsidRPr="005578A4" w:rsidRDefault="00BA0AA0" w:rsidP="00531EB1">
      <w:pPr>
        <w:pStyle w:val="Akapitzlist"/>
        <w:numPr>
          <w:ilvl w:val="1"/>
          <w:numId w:val="82"/>
        </w:numPr>
        <w:spacing w:before="0" w:after="0"/>
        <w:jc w:val="both"/>
      </w:pPr>
      <w:r w:rsidRPr="005578A4">
        <w:rPr>
          <w:rFonts w:eastAsia="Calibri"/>
          <w:color w:val="00000A"/>
          <w:kern w:val="2"/>
          <w:sz w:val="22"/>
          <w:szCs w:val="22"/>
        </w:rPr>
        <w:t>utrzymanie terenu w stanie umożliwiającym komunikację, zapewnienie niezbędnych przejść oraz ładu i porządku na terenie budowy,</w:t>
      </w:r>
    </w:p>
    <w:p w14:paraId="488A4228" w14:textId="77777777" w:rsidR="00BA0AA0" w:rsidRPr="005578A4" w:rsidRDefault="00BA0AA0" w:rsidP="00531EB1">
      <w:pPr>
        <w:pStyle w:val="Akapitzlist"/>
        <w:numPr>
          <w:ilvl w:val="1"/>
          <w:numId w:val="82"/>
        </w:numPr>
        <w:spacing w:before="0" w:after="0"/>
        <w:jc w:val="both"/>
      </w:pPr>
      <w:r w:rsidRPr="005578A4">
        <w:rPr>
          <w:rFonts w:eastAsia="Calibri"/>
          <w:color w:val="00000A"/>
          <w:kern w:val="2"/>
          <w:sz w:val="22"/>
          <w:szCs w:val="22"/>
        </w:rPr>
        <w:t>szkody i następstwa nieszczęśliwych wypadków dotyczące pracowników stron i osób trzecich przebywających w rejonie prowadzonych robót,</w:t>
      </w:r>
    </w:p>
    <w:p w14:paraId="7B18D61D" w14:textId="77777777" w:rsidR="00BA0AA0" w:rsidRPr="005578A4" w:rsidRDefault="00BA0AA0" w:rsidP="00531EB1">
      <w:pPr>
        <w:pStyle w:val="Akapitzlist"/>
        <w:numPr>
          <w:ilvl w:val="1"/>
          <w:numId w:val="82"/>
        </w:numPr>
        <w:spacing w:before="0" w:after="0"/>
        <w:jc w:val="both"/>
      </w:pPr>
      <w:r w:rsidRPr="005578A4">
        <w:rPr>
          <w:rFonts w:eastAsia="Calibri"/>
          <w:kern w:val="2"/>
          <w:sz w:val="22"/>
          <w:szCs w:val="22"/>
        </w:rPr>
        <w:t>szkody wynikające ze zniszczenia oraz innych zdarzeń w odniesieniu do robót podczas realizacji przedmiotu umowy,</w:t>
      </w:r>
    </w:p>
    <w:p w14:paraId="02DB11B9" w14:textId="77777777" w:rsidR="00BA0AA0" w:rsidRPr="00FC2DB2" w:rsidRDefault="00BA0AA0" w:rsidP="00531EB1">
      <w:pPr>
        <w:pStyle w:val="Akapitzlist"/>
        <w:numPr>
          <w:ilvl w:val="1"/>
          <w:numId w:val="82"/>
        </w:numPr>
        <w:spacing w:before="0" w:after="0"/>
        <w:jc w:val="both"/>
      </w:pPr>
      <w:r w:rsidRPr="005578A4">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29438B00" w14:textId="77777777" w:rsidR="00BA0AA0" w:rsidRDefault="00BA0AA0" w:rsidP="00FC2DB2">
      <w:pPr>
        <w:shd w:val="clear" w:color="auto" w:fill="FFFFFF"/>
        <w:spacing w:before="0" w:after="0"/>
        <w:ind w:left="1004"/>
        <w:jc w:val="both"/>
      </w:pPr>
    </w:p>
    <w:p w14:paraId="1F383999" w14:textId="77777777" w:rsidR="00BA0AA0" w:rsidRDefault="00BA0AA0">
      <w:pPr>
        <w:spacing w:before="0" w:after="0"/>
        <w:jc w:val="center"/>
      </w:pPr>
      <w:r>
        <w:rPr>
          <w:rFonts w:eastAsia="Calibri"/>
          <w:b/>
          <w:color w:val="00000A"/>
          <w:kern w:val="2"/>
          <w:sz w:val="22"/>
          <w:szCs w:val="22"/>
        </w:rPr>
        <w:t>§ 13.</w:t>
      </w:r>
    </w:p>
    <w:p w14:paraId="4B066EB5" w14:textId="77777777" w:rsidR="00BA0AA0" w:rsidRDefault="00BA0AA0">
      <w:pPr>
        <w:spacing w:before="0" w:after="0"/>
        <w:jc w:val="center"/>
      </w:pPr>
      <w:r>
        <w:rPr>
          <w:rFonts w:eastAsia="Calibri"/>
          <w:b/>
          <w:bCs/>
          <w:kern w:val="2"/>
          <w:sz w:val="22"/>
          <w:szCs w:val="22"/>
        </w:rPr>
        <w:t>NADZÓR INWESTORSKI</w:t>
      </w:r>
    </w:p>
    <w:p w14:paraId="50D20492" w14:textId="5ABEFA11" w:rsidR="00BA0AA0" w:rsidRPr="005578A4" w:rsidRDefault="00BA0AA0" w:rsidP="00531EB1">
      <w:pPr>
        <w:pStyle w:val="Akapitzlist"/>
        <w:numPr>
          <w:ilvl w:val="0"/>
          <w:numId w:val="83"/>
        </w:numPr>
        <w:spacing w:before="0" w:after="0"/>
        <w:ind w:left="426"/>
        <w:jc w:val="both"/>
      </w:pPr>
      <w:r w:rsidRPr="005578A4">
        <w:rPr>
          <w:rFonts w:eastAsia="Calibri"/>
          <w:bCs/>
          <w:iCs/>
          <w:kern w:val="2"/>
          <w:sz w:val="22"/>
          <w:szCs w:val="22"/>
        </w:rPr>
        <w:t xml:space="preserve">Do nadzorowania robót Zamawiający wyznaczy Inspektora Nadzoru Zamawiającego. Wykonawca ma obowiązek współpracować z </w:t>
      </w:r>
      <w:r w:rsidRPr="005578A4">
        <w:rPr>
          <w:rFonts w:eastAsia="Calibri"/>
          <w:bCs/>
          <w:kern w:val="2"/>
          <w:sz w:val="22"/>
          <w:szCs w:val="22"/>
        </w:rPr>
        <w:t>Inspektorem Nadzoru Zamawiającego</w:t>
      </w:r>
      <w:r w:rsidRPr="005578A4">
        <w:rPr>
          <w:rFonts w:eastAsia="Calibri"/>
          <w:bCs/>
          <w:iCs/>
          <w:kern w:val="2"/>
          <w:sz w:val="22"/>
          <w:szCs w:val="22"/>
        </w:rPr>
        <w:t xml:space="preserve"> w zakresie realizacji przedmiotu umowy. </w:t>
      </w:r>
      <w:r w:rsidRPr="005578A4">
        <w:rPr>
          <w:sz w:val="22"/>
          <w:szCs w:val="22"/>
        </w:rPr>
        <w:t xml:space="preserve">Wszelkie działania podejmowane przez </w:t>
      </w:r>
      <w:r w:rsidRPr="005578A4">
        <w:rPr>
          <w:rFonts w:eastAsia="Calibri"/>
          <w:bCs/>
          <w:kern w:val="2"/>
          <w:sz w:val="22"/>
          <w:szCs w:val="22"/>
        </w:rPr>
        <w:t xml:space="preserve">Inspektora Nadzoru Zamawiającego </w:t>
      </w:r>
      <w:r w:rsidRPr="005578A4">
        <w:rPr>
          <w:sz w:val="22"/>
          <w:szCs w:val="22"/>
        </w:rPr>
        <w:t xml:space="preserve">w związku z wykonywanymi czynnościami nie zwalniają Wykonawcy z odpowiedzialności za prawidłowe wykonanie niniejszej umowy. Niezgodność działań </w:t>
      </w:r>
      <w:r w:rsidRPr="005578A4">
        <w:rPr>
          <w:rFonts w:eastAsia="Calibri"/>
          <w:bCs/>
          <w:kern w:val="2"/>
          <w:sz w:val="22"/>
          <w:szCs w:val="22"/>
        </w:rPr>
        <w:t xml:space="preserve">Inspektora Nadzoru Zamawiającego </w:t>
      </w:r>
      <w:r w:rsidRPr="005578A4">
        <w:rPr>
          <w:sz w:val="22"/>
          <w:szCs w:val="22"/>
        </w:rPr>
        <w:t>z zasadami wiedzy technicznej, przepisami prawa lub sztuką budowlaną Wykonawca winien zgłaszać Zamawiającemu na piśmie.</w:t>
      </w:r>
    </w:p>
    <w:p w14:paraId="240647AE" w14:textId="2F275EEB" w:rsidR="00BA0AA0" w:rsidRPr="005578A4" w:rsidRDefault="00BA0AA0" w:rsidP="00531EB1">
      <w:pPr>
        <w:pStyle w:val="Akapitzlist"/>
        <w:numPr>
          <w:ilvl w:val="0"/>
          <w:numId w:val="83"/>
        </w:numPr>
        <w:spacing w:before="0" w:after="0"/>
        <w:ind w:left="426"/>
        <w:jc w:val="both"/>
      </w:pPr>
      <w:r w:rsidRPr="005578A4">
        <w:rPr>
          <w:rFonts w:eastAsia="Calibri"/>
          <w:bCs/>
          <w:kern w:val="2"/>
          <w:sz w:val="22"/>
          <w:szCs w:val="22"/>
        </w:rPr>
        <w:t>Inspektor Nadzoru Zamawiającego</w:t>
      </w:r>
      <w:r w:rsidRPr="005578A4">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sidRPr="005578A4">
        <w:rPr>
          <w:rFonts w:eastAsia="Calibri"/>
          <w:bCs/>
          <w:kern w:val="2"/>
          <w:sz w:val="22"/>
          <w:szCs w:val="22"/>
        </w:rPr>
        <w:t xml:space="preserve">Inspektora Nadzoru Zamawiającego </w:t>
      </w:r>
      <w:r w:rsidRPr="005578A4">
        <w:rPr>
          <w:sz w:val="22"/>
          <w:szCs w:val="22"/>
          <w:lang w:eastAsia="ar-SA"/>
        </w:rPr>
        <w:t xml:space="preserve">lub Zamawiającego z zastrzeżeniem ust. 1 </w:t>
      </w:r>
      <w:proofErr w:type="spellStart"/>
      <w:r w:rsidRPr="005578A4">
        <w:rPr>
          <w:sz w:val="22"/>
          <w:szCs w:val="22"/>
          <w:lang w:eastAsia="ar-SA"/>
        </w:rPr>
        <w:t>zd</w:t>
      </w:r>
      <w:proofErr w:type="spellEnd"/>
      <w:r w:rsidRPr="005578A4">
        <w:rPr>
          <w:sz w:val="22"/>
          <w:szCs w:val="22"/>
          <w:lang w:eastAsia="ar-SA"/>
        </w:rPr>
        <w:t>. ostatnie.</w:t>
      </w:r>
    </w:p>
    <w:p w14:paraId="1FF8B49B" w14:textId="77777777" w:rsidR="00BA0AA0" w:rsidRPr="005578A4" w:rsidRDefault="00BA0AA0" w:rsidP="00531EB1">
      <w:pPr>
        <w:pStyle w:val="Akapitzlist"/>
        <w:numPr>
          <w:ilvl w:val="0"/>
          <w:numId w:val="83"/>
        </w:numPr>
        <w:spacing w:before="0" w:after="0"/>
        <w:ind w:left="426"/>
        <w:jc w:val="both"/>
      </w:pPr>
      <w:r w:rsidRPr="005578A4">
        <w:rPr>
          <w:sz w:val="22"/>
          <w:szCs w:val="22"/>
          <w:lang w:eastAsia="ar-SA"/>
        </w:rPr>
        <w:t>Współpraca między Wykonawcą i Zamawiającym opierać się będzie na:</w:t>
      </w:r>
    </w:p>
    <w:p w14:paraId="23356258" w14:textId="77777777" w:rsidR="00BA0AA0" w:rsidRPr="005578A4" w:rsidRDefault="00BA0AA0" w:rsidP="00531EB1">
      <w:pPr>
        <w:pStyle w:val="Akapitzlist"/>
        <w:numPr>
          <w:ilvl w:val="1"/>
          <w:numId w:val="83"/>
        </w:numPr>
        <w:spacing w:before="0" w:after="0"/>
        <w:jc w:val="both"/>
      </w:pPr>
      <w:r w:rsidRPr="005578A4">
        <w:rPr>
          <w:sz w:val="22"/>
          <w:szCs w:val="22"/>
          <w:lang w:eastAsia="ar-SA"/>
        </w:rPr>
        <w:t xml:space="preserve">pisemnych powiadomieniach, </w:t>
      </w:r>
      <w:r w:rsidRPr="005578A4">
        <w:rPr>
          <w:sz w:val="22"/>
          <w:szCs w:val="22"/>
        </w:rPr>
        <w:t>dostarczonych osobiście (za pokwitowaniem), wysłanych pocztą lub kurierem, a także niezależnie od niniejszego,</w:t>
      </w:r>
    </w:p>
    <w:p w14:paraId="520AA11C" w14:textId="77777777" w:rsidR="00BA0AA0" w:rsidRDefault="00BA0AA0" w:rsidP="00531EB1">
      <w:pPr>
        <w:pStyle w:val="Akapitzlist"/>
        <w:numPr>
          <w:ilvl w:val="1"/>
          <w:numId w:val="83"/>
        </w:numPr>
        <w:spacing w:before="0" w:after="0"/>
        <w:jc w:val="both"/>
      </w:pPr>
      <w:r w:rsidRPr="005578A4">
        <w:rPr>
          <w:sz w:val="22"/>
          <w:szCs w:val="22"/>
        </w:rPr>
        <w:t>poprzez dokonywanie wpisów w Dzienniku Budowy (o ile jest wymagany).</w:t>
      </w:r>
    </w:p>
    <w:p w14:paraId="10284437" w14:textId="77777777" w:rsidR="005578A4" w:rsidRDefault="00BA0AA0" w:rsidP="006F2B89">
      <w:pPr>
        <w:spacing w:before="0" w:after="0"/>
        <w:rPr>
          <w:sz w:val="22"/>
          <w:szCs w:val="22"/>
        </w:rPr>
      </w:pPr>
      <w:r>
        <w:rPr>
          <w:sz w:val="22"/>
          <w:szCs w:val="22"/>
        </w:rPr>
        <w:t xml:space="preserve">                                                                                   </w:t>
      </w:r>
    </w:p>
    <w:p w14:paraId="7CD39286" w14:textId="73CD9EEF" w:rsidR="00BA0AA0" w:rsidRDefault="00BA0AA0" w:rsidP="005578A4">
      <w:pPr>
        <w:spacing w:before="0" w:after="0"/>
        <w:jc w:val="center"/>
      </w:pPr>
      <w:r>
        <w:rPr>
          <w:rFonts w:eastAsia="Calibri"/>
          <w:b/>
          <w:color w:val="00000A"/>
          <w:kern w:val="2"/>
          <w:sz w:val="22"/>
          <w:szCs w:val="22"/>
        </w:rPr>
        <w:t>§ 14.</w:t>
      </w:r>
    </w:p>
    <w:p w14:paraId="5BA91956" w14:textId="77777777" w:rsidR="00BA0AA0" w:rsidRDefault="00BA0AA0" w:rsidP="005578A4">
      <w:pPr>
        <w:spacing w:before="0" w:after="0"/>
        <w:jc w:val="center"/>
      </w:pPr>
      <w:r>
        <w:rPr>
          <w:rFonts w:eastAsia="Calibri"/>
          <w:b/>
          <w:bCs/>
          <w:color w:val="00000A"/>
          <w:kern w:val="2"/>
          <w:sz w:val="22"/>
          <w:szCs w:val="22"/>
        </w:rPr>
        <w:t>POTENCJAŁ WYKONAWCY</w:t>
      </w:r>
    </w:p>
    <w:p w14:paraId="013DDF6C" w14:textId="77777777"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3DB0EA48" w14:textId="4BB19C9E"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w:t>
      </w:r>
      <w:r w:rsidRPr="005578A4">
        <w:rPr>
          <w:rFonts w:eastAsia="Calibri"/>
          <w:color w:val="00000A"/>
          <w:kern w:val="2"/>
          <w:sz w:val="22"/>
          <w:szCs w:val="22"/>
        </w:rPr>
        <w:lastRenderedPageBreak/>
        <w:t>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5578A4">
        <w:rPr>
          <w:rFonts w:eastAsia="TTE188D4F0t00"/>
          <w:color w:val="00000A"/>
          <w:kern w:val="2"/>
          <w:sz w:val="22"/>
          <w:szCs w:val="22"/>
        </w:rPr>
        <w:t>ą</w:t>
      </w:r>
      <w:r w:rsidRPr="005578A4">
        <w:rPr>
          <w:rFonts w:eastAsia="Calibri"/>
          <w:color w:val="00000A"/>
          <w:kern w:val="2"/>
          <w:sz w:val="22"/>
          <w:szCs w:val="22"/>
        </w:rPr>
        <w:t>cego, do wykonywania zamówienia podmiotu innego, ni</w:t>
      </w:r>
      <w:r w:rsidRPr="005578A4">
        <w:rPr>
          <w:rFonts w:eastAsia="TTE188D4F0t00"/>
          <w:color w:val="00000A"/>
          <w:kern w:val="2"/>
          <w:sz w:val="22"/>
          <w:szCs w:val="22"/>
        </w:rPr>
        <w:t xml:space="preserve">ż </w:t>
      </w:r>
      <w:r w:rsidRPr="005578A4">
        <w:rPr>
          <w:rFonts w:eastAsia="Calibri"/>
          <w:color w:val="00000A"/>
          <w:kern w:val="2"/>
          <w:sz w:val="22"/>
          <w:szCs w:val="22"/>
        </w:rPr>
        <w:t>wskazany w ofercie Wykonawcy, bądź wykonywanie samodzielnie prac przez wykonawcę bez wykazania wymaganego potencjału, stanowi podstaw</w:t>
      </w:r>
      <w:r w:rsidRPr="005578A4">
        <w:rPr>
          <w:rFonts w:eastAsia="TTE188D4F0t00"/>
          <w:color w:val="00000A"/>
          <w:kern w:val="2"/>
          <w:sz w:val="22"/>
          <w:szCs w:val="22"/>
        </w:rPr>
        <w:t xml:space="preserve">ę </w:t>
      </w:r>
      <w:r w:rsidRPr="005578A4">
        <w:rPr>
          <w:rFonts w:eastAsia="Calibri"/>
          <w:color w:val="00000A"/>
          <w:kern w:val="2"/>
          <w:sz w:val="22"/>
          <w:szCs w:val="22"/>
        </w:rPr>
        <w:t>do odst</w:t>
      </w:r>
      <w:r w:rsidRPr="005578A4">
        <w:rPr>
          <w:rFonts w:eastAsia="TTE188D4F0t00"/>
          <w:color w:val="00000A"/>
          <w:kern w:val="2"/>
          <w:sz w:val="22"/>
          <w:szCs w:val="22"/>
        </w:rPr>
        <w:t>ą</w:t>
      </w:r>
      <w:r w:rsidRPr="005578A4">
        <w:rPr>
          <w:rFonts w:eastAsia="Calibri"/>
          <w:color w:val="00000A"/>
          <w:kern w:val="2"/>
          <w:sz w:val="22"/>
          <w:szCs w:val="22"/>
        </w:rPr>
        <w:t>pienia od umowy przez Zamawiaj</w:t>
      </w:r>
      <w:r w:rsidRPr="005578A4">
        <w:rPr>
          <w:rFonts w:eastAsia="TTE188D4F0t00"/>
          <w:color w:val="00000A"/>
          <w:kern w:val="2"/>
          <w:sz w:val="22"/>
          <w:szCs w:val="22"/>
        </w:rPr>
        <w:t>ą</w:t>
      </w:r>
      <w:r w:rsidRPr="005578A4">
        <w:rPr>
          <w:rFonts w:eastAsia="Calibri"/>
          <w:color w:val="00000A"/>
          <w:kern w:val="2"/>
          <w:sz w:val="22"/>
          <w:szCs w:val="22"/>
        </w:rPr>
        <w:t>cego z winy Wykonawcy na zasadach określonych w § 23 ust. 3 umowy.</w:t>
      </w:r>
    </w:p>
    <w:p w14:paraId="4718A0E7" w14:textId="655AB2D7"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16E18D92" w14:textId="77777777"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Wykonawca oświadcza, że posiada wiedzę i doświadczenie wymagane do realizacji robót budowlanych będących przedmiotem umowy.</w:t>
      </w:r>
    </w:p>
    <w:p w14:paraId="6600D0BC" w14:textId="77777777" w:rsidR="00BA0AA0" w:rsidRDefault="00BA0AA0" w:rsidP="00531EB1">
      <w:pPr>
        <w:pStyle w:val="Akapitzlist"/>
        <w:numPr>
          <w:ilvl w:val="0"/>
          <w:numId w:val="84"/>
        </w:numPr>
        <w:spacing w:before="0" w:after="0"/>
        <w:ind w:left="426"/>
        <w:jc w:val="both"/>
      </w:pPr>
      <w:r w:rsidRPr="005578A4">
        <w:rPr>
          <w:rFonts w:eastAsia="Calibri"/>
          <w:color w:val="00000A"/>
          <w:kern w:val="2"/>
          <w:sz w:val="22"/>
          <w:szCs w:val="22"/>
        </w:rPr>
        <w:t>Wykonawca oświadcza, że dysponuje środkami finansowymi umożliwiającymi wykonanie przedmiotu umowy.</w:t>
      </w:r>
    </w:p>
    <w:p w14:paraId="165DD7E6" w14:textId="77777777" w:rsidR="00BA0AA0" w:rsidRDefault="00BA0AA0" w:rsidP="005578A4">
      <w:pPr>
        <w:spacing w:before="0" w:after="0"/>
        <w:rPr>
          <w:rFonts w:eastAsia="Calibri"/>
          <w:b/>
          <w:color w:val="00000A"/>
          <w:kern w:val="2"/>
          <w:sz w:val="22"/>
          <w:szCs w:val="22"/>
        </w:rPr>
      </w:pPr>
    </w:p>
    <w:p w14:paraId="29306068" w14:textId="77777777" w:rsidR="00BA0AA0" w:rsidRDefault="00BA0AA0" w:rsidP="005578A4">
      <w:pPr>
        <w:spacing w:before="0" w:after="0"/>
        <w:jc w:val="center"/>
      </w:pPr>
      <w:r>
        <w:rPr>
          <w:rFonts w:eastAsia="Calibri"/>
          <w:b/>
          <w:color w:val="00000A"/>
          <w:kern w:val="2"/>
          <w:sz w:val="22"/>
          <w:szCs w:val="22"/>
        </w:rPr>
        <w:t>§ 15.</w:t>
      </w:r>
    </w:p>
    <w:p w14:paraId="3FEF450E" w14:textId="77777777" w:rsidR="00BA0AA0" w:rsidRDefault="00BA0AA0" w:rsidP="005578A4">
      <w:pPr>
        <w:spacing w:before="0" w:after="0"/>
        <w:jc w:val="center"/>
      </w:pPr>
      <w:r>
        <w:rPr>
          <w:rFonts w:eastAsia="Calibri"/>
          <w:b/>
          <w:bCs/>
          <w:color w:val="00000A"/>
          <w:kern w:val="2"/>
          <w:sz w:val="22"/>
          <w:szCs w:val="22"/>
        </w:rPr>
        <w:t>PERSONEL WYKONAWCY</w:t>
      </w:r>
    </w:p>
    <w:p w14:paraId="59390AAB" w14:textId="77777777" w:rsidR="00BA0AA0" w:rsidRPr="00562B54" w:rsidRDefault="00BA0AA0" w:rsidP="00531EB1">
      <w:pPr>
        <w:pStyle w:val="Akapitzlist"/>
        <w:numPr>
          <w:ilvl w:val="0"/>
          <w:numId w:val="85"/>
        </w:numPr>
        <w:spacing w:before="0" w:after="0"/>
        <w:ind w:left="426"/>
        <w:jc w:val="both"/>
      </w:pPr>
      <w:r w:rsidRPr="005578A4">
        <w:rPr>
          <w:rFonts w:eastAsia="Calibri"/>
          <w:color w:val="00000A"/>
          <w:kern w:val="2"/>
          <w:sz w:val="22"/>
          <w:szCs w:val="22"/>
        </w:rPr>
        <w:t>Wykonawca zobowi</w:t>
      </w:r>
      <w:r w:rsidRPr="005578A4">
        <w:rPr>
          <w:rFonts w:eastAsia="TTE188D4F0t00"/>
          <w:color w:val="00000A"/>
          <w:kern w:val="2"/>
          <w:sz w:val="22"/>
          <w:szCs w:val="22"/>
        </w:rPr>
        <w:t>ą</w:t>
      </w:r>
      <w:r w:rsidRPr="005578A4">
        <w:rPr>
          <w:rFonts w:eastAsia="Calibri"/>
          <w:color w:val="00000A"/>
          <w:kern w:val="2"/>
          <w:sz w:val="22"/>
          <w:szCs w:val="22"/>
        </w:rPr>
        <w:t>zany jest zapewni</w:t>
      </w:r>
      <w:r w:rsidRPr="005578A4">
        <w:rPr>
          <w:rFonts w:eastAsia="TTE188D4F0t00"/>
          <w:color w:val="00000A"/>
          <w:kern w:val="2"/>
          <w:sz w:val="22"/>
          <w:szCs w:val="22"/>
        </w:rPr>
        <w:t xml:space="preserve">ć </w:t>
      </w:r>
      <w:r w:rsidRPr="005578A4">
        <w:rPr>
          <w:rFonts w:eastAsia="Calibri"/>
          <w:color w:val="00000A"/>
          <w:kern w:val="2"/>
          <w:sz w:val="22"/>
          <w:szCs w:val="22"/>
        </w:rPr>
        <w:t>wykonanie i kierowanie robotami obj</w:t>
      </w:r>
      <w:r w:rsidRPr="005578A4">
        <w:rPr>
          <w:rFonts w:eastAsia="TTE188D4F0t00"/>
          <w:color w:val="00000A"/>
          <w:kern w:val="2"/>
          <w:sz w:val="22"/>
          <w:szCs w:val="22"/>
        </w:rPr>
        <w:t>ę</w:t>
      </w:r>
      <w:r w:rsidRPr="005578A4">
        <w:rPr>
          <w:rFonts w:eastAsia="Calibri"/>
          <w:color w:val="00000A"/>
          <w:kern w:val="2"/>
          <w:sz w:val="22"/>
          <w:szCs w:val="22"/>
        </w:rPr>
        <w:t>tymi umow</w:t>
      </w:r>
      <w:r w:rsidRPr="005578A4">
        <w:rPr>
          <w:rFonts w:eastAsia="TTE188D4F0t00"/>
          <w:color w:val="00000A"/>
          <w:kern w:val="2"/>
          <w:sz w:val="22"/>
          <w:szCs w:val="22"/>
        </w:rPr>
        <w:t xml:space="preserve">ą </w:t>
      </w:r>
      <w:r w:rsidRPr="005578A4">
        <w:rPr>
          <w:rFonts w:eastAsia="Calibri"/>
          <w:color w:val="00000A"/>
          <w:kern w:val="2"/>
          <w:sz w:val="22"/>
          <w:szCs w:val="22"/>
        </w:rPr>
        <w:t>przez osoby posiadaj</w:t>
      </w:r>
      <w:r w:rsidRPr="005578A4">
        <w:rPr>
          <w:rFonts w:eastAsia="TTE188D4F0t00"/>
          <w:color w:val="00000A"/>
          <w:kern w:val="2"/>
          <w:sz w:val="22"/>
          <w:szCs w:val="22"/>
        </w:rPr>
        <w:t>ą</w:t>
      </w:r>
      <w:r w:rsidRPr="005578A4">
        <w:rPr>
          <w:rFonts w:eastAsia="Calibri"/>
          <w:color w:val="00000A"/>
          <w:kern w:val="2"/>
          <w:sz w:val="22"/>
          <w:szCs w:val="22"/>
        </w:rPr>
        <w:t>ce stosowne kwalifikacje zawodowe i uprawnienia budowlane oraz posiadające aktualne przeszkolenie BHP.</w:t>
      </w:r>
    </w:p>
    <w:p w14:paraId="7C5B2120" w14:textId="21AA1D34"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Wykonawca zobowi</w:t>
      </w:r>
      <w:r w:rsidRPr="00562B54">
        <w:rPr>
          <w:rFonts w:eastAsia="TTE188D4F0t00"/>
          <w:color w:val="00000A"/>
          <w:kern w:val="2"/>
          <w:sz w:val="22"/>
          <w:szCs w:val="22"/>
        </w:rPr>
        <w:t>ą</w:t>
      </w:r>
      <w:r w:rsidRPr="00562B54">
        <w:rPr>
          <w:rFonts w:eastAsia="Calibri"/>
          <w:color w:val="00000A"/>
          <w:kern w:val="2"/>
          <w:sz w:val="22"/>
          <w:szCs w:val="22"/>
        </w:rPr>
        <w:t>zuje si</w:t>
      </w:r>
      <w:r w:rsidRPr="00562B54">
        <w:rPr>
          <w:rFonts w:eastAsia="TTE188D4F0t00"/>
          <w:color w:val="00000A"/>
          <w:kern w:val="2"/>
          <w:sz w:val="22"/>
          <w:szCs w:val="22"/>
        </w:rPr>
        <w:t xml:space="preserve">ę </w:t>
      </w:r>
      <w:r w:rsidRPr="00562B54">
        <w:rPr>
          <w:rFonts w:eastAsia="Calibri"/>
          <w:color w:val="00000A"/>
          <w:kern w:val="2"/>
          <w:sz w:val="22"/>
          <w:szCs w:val="22"/>
        </w:rPr>
        <w:t>skierowa</w:t>
      </w:r>
      <w:r w:rsidRPr="00562B54">
        <w:rPr>
          <w:rFonts w:eastAsia="TTE188D4F0t00"/>
          <w:color w:val="00000A"/>
          <w:kern w:val="2"/>
          <w:sz w:val="22"/>
          <w:szCs w:val="22"/>
        </w:rPr>
        <w:t xml:space="preserve">ć </w:t>
      </w:r>
      <w:r w:rsidRPr="00562B54">
        <w:rPr>
          <w:rFonts w:eastAsia="Calibri"/>
          <w:color w:val="00000A"/>
          <w:kern w:val="2"/>
          <w:sz w:val="22"/>
          <w:szCs w:val="22"/>
        </w:rPr>
        <w:t>do kierowania budow</w:t>
      </w:r>
      <w:r w:rsidRPr="00562B54">
        <w:rPr>
          <w:rFonts w:eastAsia="TTE188D4F0t00"/>
          <w:color w:val="00000A"/>
          <w:kern w:val="2"/>
          <w:sz w:val="22"/>
          <w:szCs w:val="22"/>
        </w:rPr>
        <w:t xml:space="preserve">ą </w:t>
      </w:r>
      <w:r w:rsidRPr="00562B54">
        <w:rPr>
          <w:rFonts w:eastAsia="Calibri"/>
          <w:color w:val="00000A"/>
          <w:kern w:val="2"/>
          <w:sz w:val="22"/>
          <w:szCs w:val="22"/>
        </w:rPr>
        <w:t>/robotami budowlanymi personel wskazany przez Wykonawc</w:t>
      </w:r>
      <w:r w:rsidRPr="00562B54">
        <w:rPr>
          <w:rFonts w:eastAsia="TTE188D4F0t00"/>
          <w:color w:val="00000A"/>
          <w:kern w:val="2"/>
          <w:sz w:val="22"/>
          <w:szCs w:val="22"/>
        </w:rPr>
        <w:t xml:space="preserve">ę </w:t>
      </w:r>
      <w:r w:rsidRPr="00562B54">
        <w:rPr>
          <w:rFonts w:eastAsia="Calibri"/>
          <w:color w:val="00000A"/>
          <w:kern w:val="2"/>
          <w:sz w:val="22"/>
          <w:szCs w:val="22"/>
        </w:rPr>
        <w:t>w złożonej ofercie. Zmiana którejkolwiek z osób, o których mowa w zdaniu poprzednim w trakcie realizacji przedmiotu umowy, musi by</w:t>
      </w:r>
      <w:r w:rsidRPr="00562B54">
        <w:rPr>
          <w:rFonts w:eastAsia="TTE188D4F0t00"/>
          <w:color w:val="00000A"/>
          <w:kern w:val="2"/>
          <w:sz w:val="22"/>
          <w:szCs w:val="22"/>
        </w:rPr>
        <w:t xml:space="preserve">ć </w:t>
      </w:r>
      <w:r w:rsidRPr="00562B54">
        <w:rPr>
          <w:rFonts w:eastAsia="Calibri"/>
          <w:color w:val="00000A"/>
          <w:kern w:val="2"/>
          <w:sz w:val="22"/>
          <w:szCs w:val="22"/>
        </w:rPr>
        <w:t>uzasadniona przez Wykonawc</w:t>
      </w:r>
      <w:r w:rsidRPr="00562B54">
        <w:rPr>
          <w:rFonts w:eastAsia="TTE188D4F0t00"/>
          <w:color w:val="00000A"/>
          <w:kern w:val="2"/>
          <w:sz w:val="22"/>
          <w:szCs w:val="22"/>
        </w:rPr>
        <w:t xml:space="preserve">ę </w:t>
      </w:r>
      <w:r w:rsidRPr="00562B54">
        <w:rPr>
          <w:rFonts w:eastAsia="Calibri"/>
          <w:color w:val="00000A"/>
          <w:kern w:val="2"/>
          <w:sz w:val="22"/>
          <w:szCs w:val="22"/>
        </w:rPr>
        <w:t>na pi</w:t>
      </w:r>
      <w:r w:rsidRPr="00562B54">
        <w:rPr>
          <w:rFonts w:eastAsia="TTE188D4F0t00"/>
          <w:color w:val="00000A"/>
          <w:kern w:val="2"/>
          <w:sz w:val="22"/>
          <w:szCs w:val="22"/>
        </w:rPr>
        <w:t>ś</w:t>
      </w:r>
      <w:r w:rsidRPr="00562B54">
        <w:rPr>
          <w:rFonts w:eastAsia="Calibri"/>
          <w:color w:val="00000A"/>
          <w:kern w:val="2"/>
          <w:sz w:val="22"/>
          <w:szCs w:val="22"/>
        </w:rPr>
        <w:t>mie i wymaga pisemnego zaakceptowania przez Zamawiaj</w:t>
      </w:r>
      <w:r w:rsidRPr="00562B54">
        <w:rPr>
          <w:rFonts w:eastAsia="TTE188D4F0t00"/>
          <w:color w:val="00000A"/>
          <w:kern w:val="2"/>
          <w:sz w:val="22"/>
          <w:szCs w:val="22"/>
        </w:rPr>
        <w:t>ą</w:t>
      </w:r>
      <w:r w:rsidRPr="00562B54">
        <w:rPr>
          <w:rFonts w:eastAsia="Calibri"/>
          <w:color w:val="00000A"/>
          <w:kern w:val="2"/>
          <w:sz w:val="22"/>
          <w:szCs w:val="22"/>
        </w:rPr>
        <w:t>cego. Zamawiaj</w:t>
      </w:r>
      <w:r w:rsidRPr="00562B54">
        <w:rPr>
          <w:rFonts w:eastAsia="TTE188D4F0t00"/>
          <w:color w:val="00000A"/>
          <w:kern w:val="2"/>
          <w:sz w:val="22"/>
          <w:szCs w:val="22"/>
        </w:rPr>
        <w:t>ą</w:t>
      </w:r>
      <w:r w:rsidRPr="00562B54">
        <w:rPr>
          <w:rFonts w:eastAsia="Calibri"/>
          <w:color w:val="00000A"/>
          <w:kern w:val="2"/>
          <w:sz w:val="22"/>
          <w:szCs w:val="22"/>
        </w:rPr>
        <w:t>cy zaakceptuje tak</w:t>
      </w:r>
      <w:r w:rsidRPr="00562B54">
        <w:rPr>
          <w:rFonts w:eastAsia="TTE188D4F0t00"/>
          <w:color w:val="00000A"/>
          <w:kern w:val="2"/>
          <w:sz w:val="22"/>
          <w:szCs w:val="22"/>
        </w:rPr>
        <w:t xml:space="preserve">ą </w:t>
      </w:r>
      <w:r w:rsidRPr="00562B54">
        <w:rPr>
          <w:rFonts w:eastAsia="Calibri"/>
          <w:color w:val="00000A"/>
          <w:kern w:val="2"/>
          <w:sz w:val="22"/>
          <w:szCs w:val="22"/>
        </w:rPr>
        <w:t>zmianę w terminie do 7 dni od daty przedło</w:t>
      </w:r>
      <w:r w:rsidRPr="00562B54">
        <w:rPr>
          <w:rFonts w:eastAsia="TTE188D4F0t00"/>
          <w:color w:val="00000A"/>
          <w:kern w:val="2"/>
          <w:sz w:val="22"/>
          <w:szCs w:val="22"/>
        </w:rPr>
        <w:t>ż</w:t>
      </w:r>
      <w:r w:rsidRPr="00562B54">
        <w:rPr>
          <w:rFonts w:eastAsia="Calibri"/>
          <w:color w:val="00000A"/>
          <w:kern w:val="2"/>
          <w:sz w:val="22"/>
          <w:szCs w:val="22"/>
        </w:rPr>
        <w:t>enia propozycji i wył</w:t>
      </w:r>
      <w:r w:rsidRPr="00562B54">
        <w:rPr>
          <w:rFonts w:eastAsia="TTE188D4F0t00"/>
          <w:color w:val="00000A"/>
          <w:kern w:val="2"/>
          <w:sz w:val="22"/>
          <w:szCs w:val="22"/>
        </w:rPr>
        <w:t>ą</w:t>
      </w:r>
      <w:r w:rsidRPr="00562B54">
        <w:rPr>
          <w:rFonts w:eastAsia="Calibri"/>
          <w:color w:val="00000A"/>
          <w:kern w:val="2"/>
          <w:sz w:val="22"/>
          <w:szCs w:val="22"/>
        </w:rPr>
        <w:t>cznie wtedy, gdy kwalifikacje i do</w:t>
      </w:r>
      <w:r w:rsidRPr="00562B54">
        <w:rPr>
          <w:rFonts w:eastAsia="TTE188D4F0t00"/>
          <w:color w:val="00000A"/>
          <w:kern w:val="2"/>
          <w:sz w:val="22"/>
          <w:szCs w:val="22"/>
        </w:rPr>
        <w:t>ś</w:t>
      </w:r>
      <w:r w:rsidRPr="00562B54">
        <w:rPr>
          <w:rFonts w:eastAsia="Calibri"/>
          <w:color w:val="00000A"/>
          <w:kern w:val="2"/>
          <w:sz w:val="22"/>
          <w:szCs w:val="22"/>
        </w:rPr>
        <w:t>wiadczenie wskazanych osób b</w:t>
      </w:r>
      <w:r w:rsidRPr="00562B54">
        <w:rPr>
          <w:rFonts w:eastAsia="TTE188D4F0t00"/>
          <w:color w:val="00000A"/>
          <w:kern w:val="2"/>
          <w:sz w:val="22"/>
          <w:szCs w:val="22"/>
        </w:rPr>
        <w:t>ę</w:t>
      </w:r>
      <w:r w:rsidRPr="00562B54">
        <w:rPr>
          <w:rFonts w:eastAsia="Calibri"/>
          <w:color w:val="00000A"/>
          <w:kern w:val="2"/>
          <w:sz w:val="22"/>
          <w:szCs w:val="22"/>
        </w:rPr>
        <w:t>d</w:t>
      </w:r>
      <w:r w:rsidRPr="00562B54">
        <w:rPr>
          <w:rFonts w:eastAsia="TTE188D4F0t00"/>
          <w:color w:val="00000A"/>
          <w:kern w:val="2"/>
          <w:sz w:val="22"/>
          <w:szCs w:val="22"/>
        </w:rPr>
        <w:t xml:space="preserve">ą </w:t>
      </w:r>
      <w:r w:rsidRPr="00562B54">
        <w:rPr>
          <w:rFonts w:eastAsia="Calibri"/>
          <w:color w:val="00000A"/>
          <w:kern w:val="2"/>
          <w:sz w:val="22"/>
          <w:szCs w:val="22"/>
        </w:rPr>
        <w:t>takie same lub wy</w:t>
      </w:r>
      <w:r w:rsidRPr="00562B54">
        <w:rPr>
          <w:rFonts w:eastAsia="TTE188D4F0t00"/>
          <w:color w:val="00000A"/>
          <w:kern w:val="2"/>
          <w:sz w:val="22"/>
          <w:szCs w:val="22"/>
        </w:rPr>
        <w:t>ż</w:t>
      </w:r>
      <w:r w:rsidRPr="00562B54">
        <w:rPr>
          <w:rFonts w:eastAsia="Calibri"/>
          <w:color w:val="00000A"/>
          <w:kern w:val="2"/>
          <w:sz w:val="22"/>
          <w:szCs w:val="22"/>
        </w:rPr>
        <w:t>sze od kwalifikacji  i do</w:t>
      </w:r>
      <w:r w:rsidRPr="00562B54">
        <w:rPr>
          <w:rFonts w:eastAsia="TTE188D4F0t00"/>
          <w:color w:val="00000A"/>
          <w:kern w:val="2"/>
          <w:sz w:val="22"/>
          <w:szCs w:val="22"/>
        </w:rPr>
        <w:t>ś</w:t>
      </w:r>
      <w:r w:rsidRPr="00562B54">
        <w:rPr>
          <w:rFonts w:eastAsia="Calibri"/>
          <w:color w:val="00000A"/>
          <w:kern w:val="2"/>
          <w:sz w:val="22"/>
          <w:szCs w:val="22"/>
        </w:rPr>
        <w:t>wiadczenia wymaganego postanowieniami Dokumentów Zamówienia.</w:t>
      </w:r>
    </w:p>
    <w:p w14:paraId="4F12D51D" w14:textId="0536EC9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Zaakceptowana przez Zamawiaj</w:t>
      </w:r>
      <w:r w:rsidRPr="00562B54">
        <w:rPr>
          <w:rFonts w:eastAsia="TTE188D4F0t00"/>
          <w:color w:val="00000A"/>
          <w:kern w:val="2"/>
          <w:sz w:val="22"/>
          <w:szCs w:val="22"/>
        </w:rPr>
        <w:t>ą</w:t>
      </w:r>
      <w:r w:rsidRPr="00562B54">
        <w:rPr>
          <w:rFonts w:eastAsia="Calibri"/>
          <w:color w:val="00000A"/>
          <w:kern w:val="2"/>
          <w:sz w:val="22"/>
          <w:szCs w:val="22"/>
        </w:rPr>
        <w:t>cego zmiana osoby, o której mowa w ust. 2, winna by</w:t>
      </w:r>
      <w:r w:rsidRPr="00562B54">
        <w:rPr>
          <w:rFonts w:eastAsia="TTE188D4F0t00"/>
          <w:color w:val="00000A"/>
          <w:kern w:val="2"/>
          <w:sz w:val="22"/>
          <w:szCs w:val="22"/>
        </w:rPr>
        <w:t xml:space="preserve">ć </w:t>
      </w:r>
      <w:r w:rsidRPr="00562B54">
        <w:rPr>
          <w:rFonts w:eastAsia="Calibri"/>
          <w:color w:val="00000A"/>
          <w:kern w:val="2"/>
          <w:sz w:val="22"/>
          <w:szCs w:val="22"/>
        </w:rPr>
        <w:t xml:space="preserve">dokonana wpisem do dziennika budowy, jeżeli obowiązek jego prowadzenia wynika z obowiązujących przepisów i nie wymaga aneksu do niniejszej umowy. </w:t>
      </w:r>
    </w:p>
    <w:p w14:paraId="2086A98E" w14:textId="7223397D"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Skierowanie, bez akceptacji Zamawiaj</w:t>
      </w:r>
      <w:r w:rsidRPr="00562B54">
        <w:rPr>
          <w:rFonts w:eastAsia="TTE188D4F0t00"/>
          <w:color w:val="00000A"/>
          <w:kern w:val="2"/>
          <w:sz w:val="22"/>
          <w:szCs w:val="22"/>
        </w:rPr>
        <w:t>ą</w:t>
      </w:r>
      <w:r w:rsidRPr="00562B54">
        <w:rPr>
          <w:rFonts w:eastAsia="Calibri"/>
          <w:color w:val="00000A"/>
          <w:kern w:val="2"/>
          <w:sz w:val="22"/>
          <w:szCs w:val="22"/>
        </w:rPr>
        <w:t>cego, do kierowania robotami innych osób, ni</w:t>
      </w:r>
      <w:r w:rsidRPr="00562B54">
        <w:rPr>
          <w:rFonts w:eastAsia="TTE188D4F0t00"/>
          <w:color w:val="00000A"/>
          <w:kern w:val="2"/>
          <w:sz w:val="22"/>
          <w:szCs w:val="22"/>
        </w:rPr>
        <w:t xml:space="preserve">ż </w:t>
      </w:r>
      <w:r w:rsidRPr="00562B54">
        <w:rPr>
          <w:rFonts w:eastAsia="Calibri"/>
          <w:color w:val="00000A"/>
          <w:kern w:val="2"/>
          <w:sz w:val="22"/>
          <w:szCs w:val="22"/>
        </w:rPr>
        <w:t>wskazane w ofercie Wykonawcy, stanowi podstaw</w:t>
      </w:r>
      <w:r w:rsidRPr="00562B54">
        <w:rPr>
          <w:rFonts w:eastAsia="TTE188D4F0t00"/>
          <w:color w:val="00000A"/>
          <w:kern w:val="2"/>
          <w:sz w:val="22"/>
          <w:szCs w:val="22"/>
        </w:rPr>
        <w:t xml:space="preserve">ę </w:t>
      </w:r>
      <w:r w:rsidRPr="00562B54">
        <w:rPr>
          <w:rFonts w:eastAsia="Calibri"/>
          <w:color w:val="00000A"/>
          <w:kern w:val="2"/>
          <w:sz w:val="22"/>
          <w:szCs w:val="22"/>
        </w:rPr>
        <w:t>do odst</w:t>
      </w:r>
      <w:r w:rsidRPr="00562B54">
        <w:rPr>
          <w:rFonts w:eastAsia="TTE188D4F0t00"/>
          <w:color w:val="00000A"/>
          <w:kern w:val="2"/>
          <w:sz w:val="22"/>
          <w:szCs w:val="22"/>
        </w:rPr>
        <w:t>ą</w:t>
      </w:r>
      <w:r w:rsidRPr="00562B54">
        <w:rPr>
          <w:rFonts w:eastAsia="Calibri"/>
          <w:color w:val="00000A"/>
          <w:kern w:val="2"/>
          <w:sz w:val="22"/>
          <w:szCs w:val="22"/>
        </w:rPr>
        <w:t>pienia od umowy przez Zamawiaj</w:t>
      </w:r>
      <w:r w:rsidRPr="00562B54">
        <w:rPr>
          <w:rFonts w:eastAsia="TTE188D4F0t00"/>
          <w:color w:val="00000A"/>
          <w:kern w:val="2"/>
          <w:sz w:val="22"/>
          <w:szCs w:val="22"/>
        </w:rPr>
        <w:t>ą</w:t>
      </w:r>
      <w:r w:rsidRPr="00562B54">
        <w:rPr>
          <w:rFonts w:eastAsia="Calibri"/>
          <w:color w:val="00000A"/>
          <w:kern w:val="2"/>
          <w:sz w:val="22"/>
          <w:szCs w:val="22"/>
        </w:rPr>
        <w:t>cego z winy Wykonawcy na zasadach określonych w § 23 ust. 3 umowy.</w:t>
      </w:r>
    </w:p>
    <w:p w14:paraId="69237544" w14:textId="7777777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Wykonawca ustanawia kierownika budowy/kierownika robót w osobie …................................. posiadającego uprawnienia budowlane do kierowania robotami budowlanymi w specjalności ………………………….…..</w:t>
      </w:r>
    </w:p>
    <w:p w14:paraId="105692E3" w14:textId="7777777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Osoba wskazana w ust. 5, b</w:t>
      </w:r>
      <w:r w:rsidRPr="00562B54">
        <w:rPr>
          <w:rFonts w:eastAsia="TTE188D4F0t00"/>
          <w:color w:val="00000A"/>
          <w:kern w:val="2"/>
          <w:sz w:val="22"/>
          <w:szCs w:val="22"/>
        </w:rPr>
        <w:t>ę</w:t>
      </w:r>
      <w:r w:rsidRPr="00562B54">
        <w:rPr>
          <w:rFonts w:eastAsia="Calibri"/>
          <w:color w:val="00000A"/>
          <w:kern w:val="2"/>
          <w:sz w:val="22"/>
          <w:szCs w:val="22"/>
        </w:rPr>
        <w:t>dzie działa</w:t>
      </w:r>
      <w:r w:rsidRPr="00562B54">
        <w:rPr>
          <w:rFonts w:eastAsia="TTE188D4F0t00"/>
          <w:color w:val="00000A"/>
          <w:kern w:val="2"/>
          <w:sz w:val="22"/>
          <w:szCs w:val="22"/>
        </w:rPr>
        <w:t xml:space="preserve">ć </w:t>
      </w:r>
      <w:r w:rsidRPr="00562B54">
        <w:rPr>
          <w:rFonts w:eastAsia="Calibri"/>
          <w:color w:val="00000A"/>
          <w:kern w:val="2"/>
          <w:sz w:val="22"/>
          <w:szCs w:val="22"/>
        </w:rPr>
        <w:t>w granicach umocowania okre</w:t>
      </w:r>
      <w:r w:rsidRPr="00562B54">
        <w:rPr>
          <w:rFonts w:eastAsia="TTE188D4F0t00"/>
          <w:color w:val="00000A"/>
          <w:kern w:val="2"/>
          <w:sz w:val="22"/>
          <w:szCs w:val="22"/>
        </w:rPr>
        <w:t>ś</w:t>
      </w:r>
      <w:r w:rsidRPr="00562B54">
        <w:rPr>
          <w:rFonts w:eastAsia="Calibri"/>
          <w:color w:val="00000A"/>
          <w:kern w:val="2"/>
          <w:sz w:val="22"/>
          <w:szCs w:val="22"/>
        </w:rPr>
        <w:t>lonego w ustawie Prawo budowlane.</w:t>
      </w:r>
    </w:p>
    <w:p w14:paraId="644DD87E" w14:textId="7777777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lastRenderedPageBreak/>
        <w:t>Zamawiaj</w:t>
      </w:r>
      <w:r w:rsidRPr="00562B54">
        <w:rPr>
          <w:rFonts w:eastAsia="TTE188D4F0t00"/>
          <w:color w:val="00000A"/>
          <w:kern w:val="2"/>
          <w:sz w:val="22"/>
          <w:szCs w:val="22"/>
        </w:rPr>
        <w:t>ą</w:t>
      </w:r>
      <w:r w:rsidRPr="00562B54">
        <w:rPr>
          <w:rFonts w:eastAsia="Calibri"/>
          <w:color w:val="00000A"/>
          <w:kern w:val="2"/>
          <w:sz w:val="22"/>
          <w:szCs w:val="22"/>
        </w:rPr>
        <w:t>cy ma prawo wnioskowa</w:t>
      </w:r>
      <w:r w:rsidRPr="00562B54">
        <w:rPr>
          <w:rFonts w:eastAsia="TTE188D4F0t00"/>
          <w:color w:val="00000A"/>
          <w:kern w:val="2"/>
          <w:sz w:val="22"/>
          <w:szCs w:val="22"/>
        </w:rPr>
        <w:t xml:space="preserve">ć </w:t>
      </w:r>
      <w:r w:rsidRPr="00562B54">
        <w:rPr>
          <w:rFonts w:eastAsia="Calibri"/>
          <w:color w:val="00000A"/>
          <w:kern w:val="2"/>
          <w:sz w:val="22"/>
          <w:szCs w:val="22"/>
        </w:rPr>
        <w:t>o zmian</w:t>
      </w:r>
      <w:r w:rsidRPr="00562B54">
        <w:rPr>
          <w:rFonts w:eastAsia="TTE188D4F0t00"/>
          <w:color w:val="00000A"/>
          <w:kern w:val="2"/>
          <w:sz w:val="22"/>
          <w:szCs w:val="22"/>
        </w:rPr>
        <w:t xml:space="preserve">ę </w:t>
      </w:r>
      <w:r w:rsidRPr="00562B54">
        <w:rPr>
          <w:rFonts w:eastAsia="Calibri"/>
          <w:color w:val="00000A"/>
          <w:kern w:val="2"/>
          <w:sz w:val="22"/>
          <w:szCs w:val="22"/>
        </w:rPr>
        <w:t>osoby wskazanej w ust. 5, w przypadku nienale</w:t>
      </w:r>
      <w:r w:rsidRPr="00562B54">
        <w:rPr>
          <w:rFonts w:eastAsia="TTE188D4F0t00"/>
          <w:color w:val="00000A"/>
          <w:kern w:val="2"/>
          <w:sz w:val="22"/>
          <w:szCs w:val="22"/>
        </w:rPr>
        <w:t>ż</w:t>
      </w:r>
      <w:r w:rsidRPr="00562B54">
        <w:rPr>
          <w:rFonts w:eastAsia="Calibri"/>
          <w:color w:val="00000A"/>
          <w:kern w:val="2"/>
          <w:sz w:val="22"/>
          <w:szCs w:val="22"/>
        </w:rPr>
        <w:t>ytego wykonywania przez t</w:t>
      </w:r>
      <w:r w:rsidRPr="00562B54">
        <w:rPr>
          <w:rFonts w:eastAsia="TTE188D4F0t00"/>
          <w:color w:val="00000A"/>
          <w:kern w:val="2"/>
          <w:sz w:val="22"/>
          <w:szCs w:val="22"/>
        </w:rPr>
        <w:t xml:space="preserve">ę </w:t>
      </w:r>
      <w:r w:rsidRPr="00562B54">
        <w:rPr>
          <w:rFonts w:eastAsia="Calibri"/>
          <w:color w:val="00000A"/>
          <w:kern w:val="2"/>
          <w:sz w:val="22"/>
          <w:szCs w:val="22"/>
        </w:rPr>
        <w:t>osob</w:t>
      </w:r>
      <w:r w:rsidRPr="00562B54">
        <w:rPr>
          <w:rFonts w:eastAsia="TTE188D4F0t00"/>
          <w:color w:val="00000A"/>
          <w:kern w:val="2"/>
          <w:sz w:val="22"/>
          <w:szCs w:val="22"/>
        </w:rPr>
        <w:t xml:space="preserve">ę </w:t>
      </w:r>
      <w:r w:rsidRPr="00562B54">
        <w:rPr>
          <w:rFonts w:eastAsia="Calibri"/>
          <w:color w:val="00000A"/>
          <w:kern w:val="2"/>
          <w:sz w:val="22"/>
          <w:szCs w:val="22"/>
        </w:rPr>
        <w:t>swoich obowi</w:t>
      </w:r>
      <w:r w:rsidRPr="00562B54">
        <w:rPr>
          <w:rFonts w:eastAsia="TTE188D4F0t00"/>
          <w:color w:val="00000A"/>
          <w:kern w:val="2"/>
          <w:sz w:val="22"/>
          <w:szCs w:val="22"/>
        </w:rPr>
        <w:t>ą</w:t>
      </w:r>
      <w:r w:rsidRPr="00562B54">
        <w:rPr>
          <w:rFonts w:eastAsia="Calibri"/>
          <w:color w:val="00000A"/>
          <w:kern w:val="2"/>
          <w:sz w:val="22"/>
          <w:szCs w:val="22"/>
        </w:rPr>
        <w:t>zków.</w:t>
      </w:r>
    </w:p>
    <w:p w14:paraId="1977454C" w14:textId="77777777" w:rsidR="00BA0AA0" w:rsidRPr="00562B54" w:rsidRDefault="00BA0AA0" w:rsidP="00531EB1">
      <w:pPr>
        <w:pStyle w:val="Akapitzlist"/>
        <w:numPr>
          <w:ilvl w:val="0"/>
          <w:numId w:val="85"/>
        </w:numPr>
        <w:spacing w:before="0" w:after="0"/>
        <w:ind w:left="426"/>
        <w:jc w:val="both"/>
      </w:pPr>
      <w:r w:rsidRPr="00562B54">
        <w:rPr>
          <w:rFonts w:eastAsia="Calibri"/>
          <w:kern w:val="2"/>
          <w:sz w:val="22"/>
          <w:szCs w:val="22"/>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w:t>
      </w:r>
      <w:r w:rsidRPr="00562B54">
        <w:rPr>
          <w:rFonts w:eastAsia="Calibri"/>
          <w:color w:val="000000"/>
          <w:kern w:val="2"/>
          <w:sz w:val="22"/>
          <w:szCs w:val="22"/>
        </w:rPr>
        <w:t>z 2022, poz. 1510 )</w:t>
      </w:r>
      <w:r w:rsidRPr="00562B54">
        <w:rPr>
          <w:rFonts w:eastAsia="Calibri"/>
          <w:kern w:val="2"/>
          <w:sz w:val="22"/>
          <w:szCs w:val="22"/>
        </w:rPr>
        <w:t>. W każdym miejscu umowy, w którym mowa o zatrudnieniu personelu przez Podwykonawcę oraz zobowiązań wiążących się z tym zatrudnieniem, strony rozumieją również dalszych Podwykonawców.</w:t>
      </w:r>
    </w:p>
    <w:p w14:paraId="0FAA4130" w14:textId="6544429D" w:rsidR="00BA0AA0" w:rsidRPr="00562B54" w:rsidRDefault="00BA0AA0" w:rsidP="00531EB1">
      <w:pPr>
        <w:pStyle w:val="Akapitzlist"/>
        <w:numPr>
          <w:ilvl w:val="0"/>
          <w:numId w:val="85"/>
        </w:numPr>
        <w:spacing w:before="0" w:after="0"/>
        <w:ind w:left="426"/>
        <w:jc w:val="both"/>
      </w:pPr>
      <w:r w:rsidRPr="00562B54">
        <w:rPr>
          <w:rFonts w:eastAsia="Calibri"/>
          <w:color w:val="00000A"/>
          <w:sz w:val="22"/>
          <w:szCs w:val="22"/>
        </w:rPr>
        <w:t xml:space="preserve">Wykonawca zobowiązuje się do </w:t>
      </w:r>
      <w:r w:rsidRPr="00562B54">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1939A58" w14:textId="55229498"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 xml:space="preserve">Oświadczenie, o którym mowa w ust. 9 powinno zawierać w szczególności: </w:t>
      </w:r>
    </w:p>
    <w:p w14:paraId="6694D584"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t>dokładne określenie podmiotu składającego oświadczenie,</w:t>
      </w:r>
    </w:p>
    <w:p w14:paraId="76D027F4"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t>datę złożenia oświadczenia,</w:t>
      </w:r>
    </w:p>
    <w:p w14:paraId="2A99B746"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6618C72D"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t xml:space="preserve">podpis osoby uprawnionej do złożenia oświadczenia w imieniu Wykonawcy lub Podwykonawcy. </w:t>
      </w:r>
    </w:p>
    <w:p w14:paraId="5F9E05E0" w14:textId="5B9260B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r w:rsidRPr="00562B54">
        <w:rPr>
          <w:rFonts w:eastAsia="Calibri"/>
          <w:b/>
          <w:color w:val="FF0000"/>
          <w:kern w:val="2"/>
          <w:sz w:val="22"/>
          <w:szCs w:val="22"/>
        </w:rPr>
        <w:t>.</w:t>
      </w:r>
    </w:p>
    <w:p w14:paraId="4C545E3B" w14:textId="37AF0D33" w:rsidR="00BA0AA0" w:rsidRPr="00562B54" w:rsidRDefault="00BA0AA0" w:rsidP="00531EB1">
      <w:pPr>
        <w:pStyle w:val="Akapitzlist"/>
        <w:numPr>
          <w:ilvl w:val="0"/>
          <w:numId w:val="85"/>
        </w:numPr>
        <w:spacing w:before="0" w:after="0"/>
        <w:ind w:left="426"/>
        <w:jc w:val="both"/>
      </w:pPr>
      <w:r w:rsidRPr="00562B54">
        <w:rPr>
          <w:rFonts w:eastAsia="Calibri"/>
          <w:sz w:val="22"/>
          <w:szCs w:val="22"/>
        </w:rPr>
        <w:t>Zamiast oświadczenia o którym mowa w ust. 9, Wykonawca (lub Podwykonawca) może przedłożyć:</w:t>
      </w:r>
    </w:p>
    <w:p w14:paraId="5BAFE0F0" w14:textId="77777777" w:rsidR="00BA0AA0" w:rsidRPr="00562B54" w:rsidRDefault="00BA0AA0" w:rsidP="00531EB1">
      <w:pPr>
        <w:pStyle w:val="Akapitzlist"/>
        <w:numPr>
          <w:ilvl w:val="1"/>
          <w:numId w:val="85"/>
        </w:numPr>
        <w:spacing w:before="0" w:after="0"/>
        <w:jc w:val="both"/>
      </w:pPr>
      <w:r w:rsidRPr="00562B54">
        <w:rPr>
          <w:rFonts w:eastAsia="Calibri"/>
          <w:color w:val="00000A"/>
          <w:sz w:val="22"/>
          <w:szCs w:val="22"/>
        </w:rPr>
        <w:t>oświadczenia wszystkich zatrudnionych na zadaniu pracowników, ze wskazaniem okoliczności o których mowa w ust. 10 pkt 3 Umowy,</w:t>
      </w:r>
    </w:p>
    <w:p w14:paraId="0555396C" w14:textId="77777777" w:rsidR="00BA0AA0" w:rsidRDefault="00BA0AA0" w:rsidP="00531EB1">
      <w:pPr>
        <w:pStyle w:val="Akapitzlist"/>
        <w:numPr>
          <w:ilvl w:val="1"/>
          <w:numId w:val="85"/>
        </w:numPr>
        <w:spacing w:before="0" w:after="0"/>
        <w:jc w:val="both"/>
      </w:pPr>
      <w:r w:rsidRPr="00562B54">
        <w:rPr>
          <w:rFonts w:eastAsia="Calibri"/>
          <w:color w:val="00000A"/>
          <w:sz w:val="22"/>
          <w:szCs w:val="22"/>
        </w:rPr>
        <w:t>poświadczone za zgodność z oryginałem kopie umów o prace pracowników wykonujących zadanie.</w:t>
      </w:r>
    </w:p>
    <w:p w14:paraId="60F18A1F" w14:textId="1C64A695" w:rsidR="00BA0AA0" w:rsidRDefault="00BA0AA0" w:rsidP="00D56F37">
      <w:pPr>
        <w:spacing w:before="0" w:after="0"/>
        <w:rPr>
          <w:rFonts w:eastAsia="Calibri"/>
          <w:color w:val="00000A"/>
          <w:kern w:val="2"/>
          <w:sz w:val="22"/>
          <w:szCs w:val="22"/>
        </w:rPr>
      </w:pPr>
      <w:r>
        <w:rPr>
          <w:rFonts w:eastAsia="Calibri"/>
          <w:color w:val="00000A"/>
          <w:kern w:val="2"/>
          <w:sz w:val="22"/>
          <w:szCs w:val="22"/>
        </w:rPr>
        <w:t xml:space="preserve">                                                                                    </w:t>
      </w:r>
    </w:p>
    <w:p w14:paraId="2D4CBF73" w14:textId="698B345C" w:rsidR="00BA0AA0" w:rsidRDefault="00BA0AA0" w:rsidP="0045413D">
      <w:pPr>
        <w:spacing w:before="0" w:after="0"/>
        <w:jc w:val="center"/>
      </w:pPr>
      <w:r>
        <w:rPr>
          <w:rFonts w:eastAsia="Calibri"/>
          <w:b/>
          <w:color w:val="00000A"/>
          <w:kern w:val="2"/>
          <w:sz w:val="22"/>
          <w:szCs w:val="22"/>
        </w:rPr>
        <w:t>§ 16.</w:t>
      </w:r>
    </w:p>
    <w:p w14:paraId="74595FBD" w14:textId="77777777" w:rsidR="00BA0AA0" w:rsidRDefault="00BA0AA0" w:rsidP="0045413D">
      <w:pPr>
        <w:spacing w:before="0" w:after="0"/>
        <w:jc w:val="center"/>
      </w:pPr>
      <w:r>
        <w:rPr>
          <w:rFonts w:eastAsia="Calibri"/>
          <w:b/>
          <w:bCs/>
          <w:color w:val="00000A"/>
          <w:kern w:val="2"/>
          <w:sz w:val="22"/>
          <w:szCs w:val="22"/>
        </w:rPr>
        <w:t>PODWYKONAWCY</w:t>
      </w:r>
    </w:p>
    <w:p w14:paraId="23BAC202" w14:textId="47FE6A83"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 xml:space="preserve">Wykonawca, Podwykonawca lub dalszy Podwykonawca zamierzający zawrzeć umowę </w:t>
      </w:r>
      <w:r w:rsidRPr="0045413D">
        <w:rPr>
          <w:rFonts w:eastAsia="Calibri"/>
          <w:color w:val="00000A"/>
          <w:kern w:val="2"/>
          <w:sz w:val="22"/>
          <w:szCs w:val="22"/>
        </w:rPr>
        <w:br/>
        <w:t>o podwykonawstwo, której przedmiotem są roboty budowlane, zobowiązani są do przedłożenia do zaakceptowania Zamawiającemu projektu tej umowy a także projektu jej zmiany, oraz poświadczonej za zgodność z oryginałem kopii</w:t>
      </w:r>
      <w:r w:rsidRPr="0045413D">
        <w:rPr>
          <w:sz w:val="22"/>
          <w:szCs w:val="22"/>
        </w:rPr>
        <w:t xml:space="preserve"> </w:t>
      </w:r>
      <w:r w:rsidRPr="0045413D">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4EB19361"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Projekt oraz Umowa z Podwykonawcą lub dalszym Podwykonawcą musi zawierać:</w:t>
      </w:r>
    </w:p>
    <w:p w14:paraId="0D6FC31D"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zakres robót zleconych Podwykonawcy lub dalszemu Podwykonawcy,</w:t>
      </w:r>
    </w:p>
    <w:p w14:paraId="139CDEF8"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lastRenderedPageBreak/>
        <w:t>kwotę wynagrodzenia za roboty, jednak wskazana kwota nie może być wyższa niż wartość tego zakresu robót wynikająca z oferty Wykonawcy,</w:t>
      </w:r>
    </w:p>
    <w:p w14:paraId="042282C0"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termin wykonania powierzonego zakresu robót,</w:t>
      </w:r>
    </w:p>
    <w:p w14:paraId="3AFEAB22"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postanowienia dotyczące wysokości kar umownych, jednak nie wyższe niż wynikające z § 22 niniejszej umowy.</w:t>
      </w:r>
    </w:p>
    <w:p w14:paraId="56F817B5" w14:textId="6571672A"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6B26B3A"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Zamawiający w terminie 7 dni od dnia przedłożenia mu projektu umowy, o której mowa w ust. 1</w:t>
      </w:r>
      <w:r w:rsidRPr="0045413D">
        <w:rPr>
          <w:rFonts w:eastAsia="Calibri"/>
          <w:color w:val="FF0000"/>
          <w:kern w:val="2"/>
          <w:sz w:val="22"/>
          <w:szCs w:val="22"/>
        </w:rPr>
        <w:t xml:space="preserve"> </w:t>
      </w:r>
      <w:r w:rsidRPr="0045413D">
        <w:rPr>
          <w:rFonts w:eastAsia="Calibri"/>
          <w:color w:val="00000A"/>
          <w:kern w:val="2"/>
          <w:sz w:val="22"/>
          <w:szCs w:val="22"/>
        </w:rPr>
        <w:t>zgłasza w formie pisemnej zastrzeżenia do projektu umowy o podwykonawstwo, której przedmiotem są roboty budowlane, jeżeli:</w:t>
      </w:r>
    </w:p>
    <w:p w14:paraId="05C835D7"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nie spełnia ona wymagań określonych w Dokumentach Zamówienia,</w:t>
      </w:r>
    </w:p>
    <w:p w14:paraId="6CC61B32"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przewiduje termin zapłaty wynagrodzenia dłuższy niż określony w ust. 3.</w:t>
      </w:r>
    </w:p>
    <w:p w14:paraId="070E3FCF"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zawiera ona postanowienia niezgodne z art. 463 ustawy prawo zamówień publicznych.</w:t>
      </w:r>
    </w:p>
    <w:p w14:paraId="48B29861" w14:textId="060DF9F5"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068C9337" w14:textId="25CD8A92"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9F84D84"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25C2A50F"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nie spełnia ona wymagań określonych w Dokumentach Zamówienia,</w:t>
      </w:r>
    </w:p>
    <w:p w14:paraId="3742FDB3"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przewiduje termin zapłaty wynagrodzenia dłuższy niż określony w ust. 3.</w:t>
      </w:r>
    </w:p>
    <w:p w14:paraId="200BA049"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zawiera ona postanowienia niezgodne z art. 463 ustawy prawo zamówień publicznych.</w:t>
      </w:r>
    </w:p>
    <w:p w14:paraId="7910C557"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 xml:space="preserve">Niezgłoszenie w formie pisemnej sprzeciwu do przedłożonej umowy, w terminie określonym </w:t>
      </w:r>
      <w:r w:rsidRPr="0045413D">
        <w:rPr>
          <w:rFonts w:eastAsia="Calibri"/>
          <w:color w:val="00000A"/>
          <w:kern w:val="2"/>
          <w:sz w:val="22"/>
          <w:szCs w:val="22"/>
        </w:rPr>
        <w:br/>
        <w:t>w ust. 7, uważa się za akceptację umowy przez Zamawiającego.</w:t>
      </w:r>
    </w:p>
    <w:p w14:paraId="136F9CFC"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Do zmian umowy o podwykonawstwo postanowienia ust. od 1 do 8 stosuje się odpowiednio.</w:t>
      </w:r>
    </w:p>
    <w:p w14:paraId="3BE6251F" w14:textId="2F454485"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072AEB3C"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45413D">
        <w:rPr>
          <w:rFonts w:eastAsia="Calibri"/>
          <w:kern w:val="2"/>
          <w:sz w:val="22"/>
          <w:szCs w:val="22"/>
        </w:rPr>
        <w:t>.</w:t>
      </w:r>
    </w:p>
    <w:p w14:paraId="148F0F87" w14:textId="586D1761"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4F536065" w14:textId="7E45D758"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 ka</w:t>
      </w:r>
      <w:r w:rsidRPr="0045413D">
        <w:rPr>
          <w:rFonts w:eastAsia="TTE188D4F0t00"/>
          <w:color w:val="00000A"/>
          <w:kern w:val="2"/>
          <w:sz w:val="22"/>
          <w:szCs w:val="22"/>
        </w:rPr>
        <w:t>ż</w:t>
      </w:r>
      <w:r w:rsidRPr="0045413D">
        <w:rPr>
          <w:rFonts w:eastAsia="Calibri"/>
          <w:color w:val="00000A"/>
          <w:kern w:val="2"/>
          <w:sz w:val="22"/>
          <w:szCs w:val="22"/>
        </w:rPr>
        <w:t xml:space="preserve">dym przypadku korzystania ze </w:t>
      </w:r>
      <w:r w:rsidRPr="0045413D">
        <w:rPr>
          <w:rFonts w:eastAsia="TTE188D4F0t00"/>
          <w:color w:val="00000A"/>
          <w:kern w:val="2"/>
          <w:sz w:val="22"/>
          <w:szCs w:val="22"/>
        </w:rPr>
        <w:t>ś</w:t>
      </w:r>
      <w:r w:rsidRPr="0045413D">
        <w:rPr>
          <w:rFonts w:eastAsia="Calibri"/>
          <w:color w:val="00000A"/>
          <w:kern w:val="2"/>
          <w:sz w:val="22"/>
          <w:szCs w:val="22"/>
        </w:rPr>
        <w:t>wiadcze</w:t>
      </w:r>
      <w:r w:rsidRPr="0045413D">
        <w:rPr>
          <w:rFonts w:eastAsia="TTE188D4F0t00"/>
          <w:color w:val="00000A"/>
          <w:kern w:val="2"/>
          <w:sz w:val="22"/>
          <w:szCs w:val="22"/>
        </w:rPr>
        <w:t xml:space="preserve">ń </w:t>
      </w:r>
      <w:r w:rsidRPr="0045413D">
        <w:rPr>
          <w:rFonts w:eastAsia="Calibri"/>
          <w:color w:val="00000A"/>
          <w:kern w:val="2"/>
          <w:sz w:val="22"/>
          <w:szCs w:val="22"/>
        </w:rPr>
        <w:t>Podwykonawcy i dalszego Podwykonawcy, Wykonawca ponosi pełn</w:t>
      </w:r>
      <w:r w:rsidRPr="0045413D">
        <w:rPr>
          <w:rFonts w:eastAsia="TTE188D4F0t00"/>
          <w:color w:val="00000A"/>
          <w:kern w:val="2"/>
          <w:sz w:val="22"/>
          <w:szCs w:val="22"/>
        </w:rPr>
        <w:t xml:space="preserve">ą </w:t>
      </w:r>
      <w:r w:rsidRPr="0045413D">
        <w:rPr>
          <w:rFonts w:eastAsia="Calibri"/>
          <w:color w:val="00000A"/>
          <w:kern w:val="2"/>
          <w:sz w:val="22"/>
          <w:szCs w:val="22"/>
        </w:rPr>
        <w:t>odpowiedzialno</w:t>
      </w:r>
      <w:r w:rsidRPr="0045413D">
        <w:rPr>
          <w:rFonts w:eastAsia="TTE188D4F0t00"/>
          <w:color w:val="00000A"/>
          <w:kern w:val="2"/>
          <w:sz w:val="22"/>
          <w:szCs w:val="22"/>
        </w:rPr>
        <w:t xml:space="preserve">ść </w:t>
      </w:r>
      <w:r w:rsidRPr="0045413D">
        <w:rPr>
          <w:rFonts w:eastAsia="Calibri"/>
          <w:color w:val="00000A"/>
          <w:kern w:val="2"/>
          <w:sz w:val="22"/>
          <w:szCs w:val="22"/>
        </w:rPr>
        <w:t>za wykonanie zobowi</w:t>
      </w:r>
      <w:r w:rsidRPr="0045413D">
        <w:rPr>
          <w:rFonts w:eastAsia="TTE188D4F0t00"/>
          <w:color w:val="00000A"/>
          <w:kern w:val="2"/>
          <w:sz w:val="22"/>
          <w:szCs w:val="22"/>
        </w:rPr>
        <w:t>ą</w:t>
      </w:r>
      <w:r w:rsidRPr="0045413D">
        <w:rPr>
          <w:rFonts w:eastAsia="Calibri"/>
          <w:color w:val="00000A"/>
          <w:kern w:val="2"/>
          <w:sz w:val="22"/>
          <w:szCs w:val="22"/>
        </w:rPr>
        <w:t>za</w:t>
      </w:r>
      <w:r w:rsidRPr="0045413D">
        <w:rPr>
          <w:rFonts w:eastAsia="TTE188D4F0t00"/>
          <w:color w:val="00000A"/>
          <w:kern w:val="2"/>
          <w:sz w:val="22"/>
          <w:szCs w:val="22"/>
        </w:rPr>
        <w:t xml:space="preserve">ń </w:t>
      </w:r>
      <w:r w:rsidRPr="0045413D">
        <w:rPr>
          <w:rFonts w:eastAsia="Calibri"/>
          <w:color w:val="00000A"/>
          <w:kern w:val="2"/>
          <w:sz w:val="22"/>
          <w:szCs w:val="22"/>
        </w:rPr>
        <w:t>przez Podwykonawc</w:t>
      </w:r>
      <w:r w:rsidRPr="0045413D">
        <w:rPr>
          <w:rFonts w:eastAsia="TTE188D4F0t00"/>
          <w:color w:val="00000A"/>
          <w:kern w:val="2"/>
          <w:sz w:val="22"/>
          <w:szCs w:val="22"/>
        </w:rPr>
        <w:t>ę</w:t>
      </w:r>
      <w:r w:rsidRPr="0045413D">
        <w:rPr>
          <w:rFonts w:eastAsia="Calibri"/>
          <w:color w:val="00000A"/>
          <w:kern w:val="2"/>
          <w:sz w:val="22"/>
          <w:szCs w:val="22"/>
        </w:rPr>
        <w:t xml:space="preserve">, jak za własne działania </w:t>
      </w:r>
      <w:r w:rsidRPr="0045413D">
        <w:rPr>
          <w:rFonts w:eastAsia="Calibri"/>
          <w:color w:val="00000A"/>
          <w:kern w:val="2"/>
          <w:sz w:val="22"/>
          <w:szCs w:val="22"/>
        </w:rPr>
        <w:lastRenderedPageBreak/>
        <w:t>lub zaniechania, niezale</w:t>
      </w:r>
      <w:r w:rsidRPr="0045413D">
        <w:rPr>
          <w:rFonts w:eastAsia="TTE188D4F0t00"/>
          <w:color w:val="00000A"/>
          <w:kern w:val="2"/>
          <w:sz w:val="22"/>
          <w:szCs w:val="22"/>
        </w:rPr>
        <w:t>ż</w:t>
      </w:r>
      <w:r w:rsidRPr="0045413D">
        <w:rPr>
          <w:rFonts w:eastAsia="Calibri"/>
          <w:color w:val="00000A"/>
          <w:kern w:val="2"/>
          <w:sz w:val="22"/>
          <w:szCs w:val="22"/>
        </w:rPr>
        <w:t>nie od osobistej odpowiedzialno</w:t>
      </w:r>
      <w:r w:rsidRPr="0045413D">
        <w:rPr>
          <w:rFonts w:eastAsia="TTE188D4F0t00"/>
          <w:color w:val="00000A"/>
          <w:kern w:val="2"/>
          <w:sz w:val="22"/>
          <w:szCs w:val="22"/>
        </w:rPr>
        <w:t>ś</w:t>
      </w:r>
      <w:r w:rsidRPr="0045413D">
        <w:rPr>
          <w:rFonts w:eastAsia="Calibri"/>
          <w:color w:val="00000A"/>
          <w:kern w:val="2"/>
          <w:sz w:val="22"/>
          <w:szCs w:val="22"/>
        </w:rPr>
        <w:t>ci Podwykonawcy  i dalszego Podwykonawcy wobec Zamawiaj</w:t>
      </w:r>
      <w:r w:rsidRPr="0045413D">
        <w:rPr>
          <w:rFonts w:eastAsia="TTE188D4F0t00"/>
          <w:color w:val="00000A"/>
          <w:kern w:val="2"/>
          <w:sz w:val="22"/>
          <w:szCs w:val="22"/>
        </w:rPr>
        <w:t>ą</w:t>
      </w:r>
      <w:r w:rsidRPr="0045413D">
        <w:rPr>
          <w:rFonts w:eastAsia="Calibri"/>
          <w:color w:val="00000A"/>
          <w:kern w:val="2"/>
          <w:sz w:val="22"/>
          <w:szCs w:val="22"/>
        </w:rPr>
        <w:t>cego.</w:t>
      </w:r>
    </w:p>
    <w:p w14:paraId="4CA5DEED" w14:textId="4B89B3FC"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zawrze w umowach z Podwykonawcami klauzule umożliwiające Zamawiającemu przejęcie praw i obowiązków wynikających z tych umów  w przypadku rozwiązania niniejszej umowy.</w:t>
      </w:r>
    </w:p>
    <w:p w14:paraId="12661AF1"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72245827"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Wszelkie zmiany umów, o których mowa w ust. 1 wymagają formy pisemnej pod rygorem nieważności i zgody Zamawiającego.</w:t>
      </w:r>
    </w:p>
    <w:p w14:paraId="7756D0BE"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1A155BFF" w14:textId="2B2BE5E0" w:rsidR="00BA0AA0" w:rsidRDefault="00BA0AA0" w:rsidP="00D56F37">
      <w:pPr>
        <w:spacing w:before="0" w:after="0"/>
        <w:rPr>
          <w:rFonts w:eastAsia="Calibri"/>
          <w:b/>
          <w:color w:val="00000A"/>
          <w:kern w:val="2"/>
          <w:sz w:val="22"/>
          <w:szCs w:val="22"/>
        </w:rPr>
      </w:pPr>
      <w:r>
        <w:rPr>
          <w:rFonts w:eastAsia="Calibri"/>
          <w:b/>
          <w:color w:val="00000A"/>
          <w:kern w:val="2"/>
          <w:sz w:val="22"/>
          <w:szCs w:val="22"/>
        </w:rPr>
        <w:t xml:space="preserve">                                                                                       </w:t>
      </w:r>
    </w:p>
    <w:p w14:paraId="4076F657" w14:textId="2BD1D02C" w:rsidR="00BA0AA0" w:rsidRDefault="00BA0AA0" w:rsidP="0045413D">
      <w:pPr>
        <w:spacing w:before="0" w:after="0"/>
        <w:jc w:val="center"/>
      </w:pPr>
      <w:r>
        <w:rPr>
          <w:rFonts w:eastAsia="Calibri"/>
          <w:b/>
          <w:color w:val="00000A"/>
          <w:kern w:val="2"/>
          <w:sz w:val="22"/>
          <w:szCs w:val="22"/>
        </w:rPr>
        <w:t>§ 17.</w:t>
      </w:r>
    </w:p>
    <w:p w14:paraId="2ED543FE" w14:textId="77777777" w:rsidR="00BA0AA0" w:rsidRDefault="00BA0AA0" w:rsidP="0045413D">
      <w:pPr>
        <w:spacing w:before="0" w:after="0"/>
        <w:jc w:val="center"/>
      </w:pPr>
      <w:r>
        <w:rPr>
          <w:rFonts w:eastAsia="Calibri"/>
          <w:b/>
          <w:bCs/>
          <w:color w:val="00000A"/>
          <w:kern w:val="2"/>
          <w:sz w:val="22"/>
          <w:szCs w:val="22"/>
        </w:rPr>
        <w:t>PRZEKAZANIE PLACU BUDOWY</w:t>
      </w:r>
    </w:p>
    <w:p w14:paraId="469E3FB0" w14:textId="77777777" w:rsidR="00BA0AA0" w:rsidRPr="008672E9" w:rsidRDefault="00BA0AA0" w:rsidP="008672E9">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078F7954" w14:textId="262E4117" w:rsidR="0045413D" w:rsidRDefault="0045413D" w:rsidP="0045413D">
      <w:pPr>
        <w:spacing w:before="0" w:after="0"/>
        <w:ind w:left="360"/>
        <w:jc w:val="center"/>
        <w:rPr>
          <w:rFonts w:eastAsia="Calibri"/>
          <w:b/>
          <w:color w:val="00000A"/>
          <w:kern w:val="2"/>
          <w:sz w:val="22"/>
          <w:szCs w:val="22"/>
        </w:rPr>
      </w:pPr>
    </w:p>
    <w:p w14:paraId="3FFE29AA" w14:textId="5783E453" w:rsidR="00BA0AA0" w:rsidRDefault="00BA0AA0" w:rsidP="0045413D">
      <w:pPr>
        <w:spacing w:before="0" w:after="0"/>
        <w:jc w:val="center"/>
      </w:pPr>
      <w:r>
        <w:rPr>
          <w:rFonts w:eastAsia="Calibri"/>
          <w:b/>
          <w:color w:val="00000A"/>
          <w:kern w:val="2"/>
          <w:sz w:val="22"/>
          <w:szCs w:val="22"/>
        </w:rPr>
        <w:t>§ 18.</w:t>
      </w:r>
    </w:p>
    <w:p w14:paraId="149139B9" w14:textId="77777777" w:rsidR="00BA0AA0" w:rsidRDefault="00BA0AA0" w:rsidP="0045413D">
      <w:pPr>
        <w:spacing w:before="0" w:after="0"/>
        <w:jc w:val="center"/>
      </w:pPr>
      <w:r>
        <w:rPr>
          <w:rFonts w:eastAsia="Calibri"/>
          <w:b/>
          <w:bCs/>
          <w:color w:val="00000A"/>
          <w:kern w:val="2"/>
          <w:sz w:val="22"/>
          <w:szCs w:val="22"/>
        </w:rPr>
        <w:t>ZASADY ODBIORU ROBÓT</w:t>
      </w:r>
    </w:p>
    <w:p w14:paraId="22603551" w14:textId="7777777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Wszystkie odbiory robót zanikaj</w:t>
      </w:r>
      <w:r w:rsidRPr="0045413D">
        <w:rPr>
          <w:rFonts w:eastAsia="TTE188D4F0t00"/>
          <w:kern w:val="2"/>
          <w:sz w:val="22"/>
          <w:szCs w:val="22"/>
        </w:rPr>
        <w:t>ą</w:t>
      </w:r>
      <w:r w:rsidRPr="0045413D">
        <w:rPr>
          <w:rFonts w:eastAsia="Calibri"/>
          <w:kern w:val="2"/>
          <w:sz w:val="22"/>
          <w:szCs w:val="22"/>
        </w:rPr>
        <w:t>cych i ulegaj</w:t>
      </w:r>
      <w:r w:rsidRPr="0045413D">
        <w:rPr>
          <w:rFonts w:eastAsia="TTE188D4F0t00"/>
          <w:kern w:val="2"/>
          <w:sz w:val="22"/>
          <w:szCs w:val="22"/>
        </w:rPr>
        <w:t>ą</w:t>
      </w:r>
      <w:r w:rsidRPr="0045413D">
        <w:rPr>
          <w:rFonts w:eastAsia="Calibri"/>
          <w:kern w:val="2"/>
          <w:sz w:val="22"/>
          <w:szCs w:val="22"/>
        </w:rPr>
        <w:t>cych zakryciu, dokonywane b</w:t>
      </w:r>
      <w:r w:rsidRPr="0045413D">
        <w:rPr>
          <w:rFonts w:eastAsia="TTE188D4F0t00"/>
          <w:kern w:val="2"/>
          <w:sz w:val="22"/>
          <w:szCs w:val="22"/>
        </w:rPr>
        <w:t>ę</w:t>
      </w:r>
      <w:r w:rsidRPr="0045413D">
        <w:rPr>
          <w:rFonts w:eastAsia="Calibri"/>
          <w:kern w:val="2"/>
          <w:sz w:val="22"/>
          <w:szCs w:val="22"/>
        </w:rPr>
        <w:t>d</w:t>
      </w:r>
      <w:r w:rsidRPr="0045413D">
        <w:rPr>
          <w:rFonts w:eastAsia="TTE188D4F0t00"/>
          <w:kern w:val="2"/>
          <w:sz w:val="22"/>
          <w:szCs w:val="22"/>
        </w:rPr>
        <w:t xml:space="preserve">ą </w:t>
      </w:r>
      <w:r w:rsidRPr="0045413D">
        <w:rPr>
          <w:rFonts w:eastAsia="Calibri"/>
          <w:kern w:val="2"/>
          <w:sz w:val="22"/>
          <w:szCs w:val="22"/>
        </w:rPr>
        <w:t xml:space="preserve">w terminie do 2 </w:t>
      </w:r>
      <w:r w:rsidRPr="0045413D">
        <w:rPr>
          <w:rFonts w:eastAsia="Calibri"/>
          <w:bCs/>
          <w:kern w:val="2"/>
          <w:sz w:val="22"/>
          <w:szCs w:val="22"/>
        </w:rPr>
        <w:t xml:space="preserve">dni roboczych </w:t>
      </w:r>
      <w:r w:rsidRPr="0045413D">
        <w:rPr>
          <w:rFonts w:eastAsia="Calibri"/>
          <w:kern w:val="2"/>
          <w:sz w:val="22"/>
          <w:szCs w:val="22"/>
        </w:rPr>
        <w:t>od dnia zgłoszenia przez kierownika budowy/kierownika robót</w:t>
      </w:r>
      <w:r w:rsidRPr="0045413D">
        <w:rPr>
          <w:rFonts w:eastAsia="TTE188D4F0t00"/>
          <w:kern w:val="2"/>
          <w:sz w:val="22"/>
          <w:szCs w:val="22"/>
        </w:rPr>
        <w:t xml:space="preserve"> </w:t>
      </w:r>
      <w:r w:rsidRPr="0045413D">
        <w:rPr>
          <w:rFonts w:eastAsia="Calibri"/>
          <w:kern w:val="2"/>
          <w:sz w:val="22"/>
          <w:szCs w:val="22"/>
        </w:rPr>
        <w:t xml:space="preserve">wpisem do dziennika budowy, jeżeli obowiązek jego prowadzenia wynika z obowiązujących przepisów oraz  pisemnym powiadomieniu o tym fakcie </w:t>
      </w:r>
      <w:r w:rsidRPr="0045413D">
        <w:rPr>
          <w:rFonts w:eastAsia="Calibri"/>
          <w:bCs/>
          <w:kern w:val="2"/>
          <w:sz w:val="22"/>
          <w:szCs w:val="22"/>
        </w:rPr>
        <w:t>Inspektora Nadzoru Zamawiającego</w:t>
      </w:r>
      <w:r w:rsidRPr="0045413D">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5FEA265C" w14:textId="7777777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Wszystkie odbiory cz</w:t>
      </w:r>
      <w:r w:rsidRPr="0045413D">
        <w:rPr>
          <w:rFonts w:eastAsia="TTE188D4F0t00"/>
          <w:kern w:val="2"/>
          <w:sz w:val="22"/>
          <w:szCs w:val="22"/>
        </w:rPr>
        <w:t>ęś</w:t>
      </w:r>
      <w:r w:rsidRPr="0045413D">
        <w:rPr>
          <w:rFonts w:eastAsia="Calibri"/>
          <w:kern w:val="2"/>
          <w:sz w:val="22"/>
          <w:szCs w:val="22"/>
        </w:rPr>
        <w:t>ciowe i odbiór końcowy, rozpoczęte b</w:t>
      </w:r>
      <w:r w:rsidRPr="0045413D">
        <w:rPr>
          <w:rFonts w:eastAsia="TTE188D4F0t00"/>
          <w:kern w:val="2"/>
          <w:sz w:val="22"/>
          <w:szCs w:val="22"/>
        </w:rPr>
        <w:t>ę</w:t>
      </w:r>
      <w:r w:rsidRPr="0045413D">
        <w:rPr>
          <w:rFonts w:eastAsia="Calibri"/>
          <w:kern w:val="2"/>
          <w:sz w:val="22"/>
          <w:szCs w:val="22"/>
        </w:rPr>
        <w:t>d</w:t>
      </w:r>
      <w:r w:rsidRPr="0045413D">
        <w:rPr>
          <w:rFonts w:eastAsia="TTE188D4F0t00"/>
          <w:kern w:val="2"/>
          <w:sz w:val="22"/>
          <w:szCs w:val="22"/>
        </w:rPr>
        <w:t xml:space="preserve">ą </w:t>
      </w:r>
      <w:r w:rsidRPr="0045413D">
        <w:rPr>
          <w:rFonts w:eastAsia="Calibri"/>
          <w:kern w:val="2"/>
          <w:sz w:val="22"/>
          <w:szCs w:val="22"/>
        </w:rPr>
        <w:t xml:space="preserve">w terminie nie późniejszym, niż 15 </w:t>
      </w:r>
      <w:r w:rsidRPr="0045413D">
        <w:rPr>
          <w:rFonts w:eastAsia="Calibri"/>
          <w:bCs/>
          <w:kern w:val="2"/>
          <w:sz w:val="22"/>
          <w:szCs w:val="22"/>
        </w:rPr>
        <w:t xml:space="preserve">dni </w:t>
      </w:r>
      <w:r w:rsidRPr="0045413D">
        <w:rPr>
          <w:rFonts w:eastAsia="Calibri"/>
          <w:kern w:val="2"/>
          <w:sz w:val="22"/>
          <w:szCs w:val="22"/>
        </w:rPr>
        <w:t xml:space="preserve">od dnia pisemnego zgłoszenia przez kierownika budowy lub kierownika robót w dzienniku budowy </w:t>
      </w:r>
      <w:r w:rsidRPr="0045413D">
        <w:rPr>
          <w:rFonts w:eastAsia="TTE188D4F0t00"/>
          <w:kern w:val="2"/>
          <w:sz w:val="22"/>
          <w:szCs w:val="22"/>
        </w:rPr>
        <w:t xml:space="preserve">potwierdzonego przez inspektora nadzoru inwestorskiego </w:t>
      </w:r>
      <w:r w:rsidRPr="0045413D">
        <w:rPr>
          <w:rFonts w:eastAsia="Calibri"/>
          <w:kern w:val="2"/>
          <w:sz w:val="22"/>
          <w:szCs w:val="22"/>
        </w:rPr>
        <w:t xml:space="preserve">wpisem do dziennika budowy oraz pisemnym powiadomieniu </w:t>
      </w:r>
      <w:r w:rsidRPr="0045413D">
        <w:rPr>
          <w:rFonts w:eastAsia="Calibri"/>
          <w:bCs/>
          <w:kern w:val="2"/>
          <w:sz w:val="22"/>
          <w:szCs w:val="22"/>
        </w:rPr>
        <w:t xml:space="preserve">Inspektora Nadzoru Zamawiającego </w:t>
      </w:r>
      <w:r w:rsidRPr="0045413D">
        <w:rPr>
          <w:rFonts w:eastAsia="Calibri"/>
          <w:kern w:val="2"/>
          <w:sz w:val="22"/>
          <w:szCs w:val="22"/>
        </w:rPr>
        <w:t>i Zamawiającego.</w:t>
      </w:r>
      <w:r w:rsidRPr="0045413D">
        <w:rPr>
          <w:rFonts w:eastAsia="Calibri"/>
          <w:b/>
          <w:kern w:val="2"/>
          <w:sz w:val="22"/>
          <w:szCs w:val="22"/>
        </w:rPr>
        <w:t xml:space="preserve"> </w:t>
      </w:r>
      <w:r w:rsidRPr="0045413D">
        <w:rPr>
          <w:rFonts w:eastAsia="Calibri"/>
          <w:bCs/>
          <w:kern w:val="2"/>
          <w:sz w:val="22"/>
          <w:szCs w:val="22"/>
        </w:rPr>
        <w:t>Zamawiający ma prawo powołać komisję odbioru także do odbiorów częściowych.</w:t>
      </w:r>
    </w:p>
    <w:p w14:paraId="34CE91A2" w14:textId="3CA28B0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Odbioru końcowego dokonuje, z udziałem kierownika budowy lub kierownika robót</w:t>
      </w:r>
      <w:r w:rsidRPr="0045413D">
        <w:rPr>
          <w:rFonts w:eastAsia="TTE188D4F0t00"/>
          <w:kern w:val="2"/>
          <w:sz w:val="22"/>
          <w:szCs w:val="22"/>
        </w:rPr>
        <w:t xml:space="preserve"> </w:t>
      </w:r>
      <w:r w:rsidRPr="0045413D">
        <w:rPr>
          <w:rFonts w:eastAsia="Calibri"/>
          <w:kern w:val="2"/>
          <w:sz w:val="22"/>
          <w:szCs w:val="22"/>
        </w:rPr>
        <w:t xml:space="preserve">i </w:t>
      </w:r>
      <w:r w:rsidRPr="0045413D">
        <w:rPr>
          <w:rFonts w:eastAsia="Calibri"/>
          <w:bCs/>
          <w:kern w:val="2"/>
          <w:sz w:val="22"/>
          <w:szCs w:val="22"/>
        </w:rPr>
        <w:t>Inspektora Nadzoru Zamawiającego</w:t>
      </w:r>
      <w:r w:rsidRPr="0045413D">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3B5B124" w14:textId="7777777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 xml:space="preserve">Warunkiem dokonania odbioru końcowego jest wykonanie przedmiotu zamówienia zgodnie </w:t>
      </w:r>
      <w:r w:rsidRPr="0045413D">
        <w:rPr>
          <w:rFonts w:eastAsia="Calibri"/>
          <w:kern w:val="2"/>
          <w:sz w:val="22"/>
          <w:szCs w:val="22"/>
        </w:rPr>
        <w:br/>
        <w:t>z umową oraz przekazanie kompletnej dokumentacji powykonawczej.</w:t>
      </w:r>
    </w:p>
    <w:p w14:paraId="1C59A240" w14:textId="77777777" w:rsidR="00BA0AA0" w:rsidRDefault="00BA0AA0" w:rsidP="00531EB1">
      <w:pPr>
        <w:pStyle w:val="Akapitzlist"/>
        <w:numPr>
          <w:ilvl w:val="0"/>
          <w:numId w:val="87"/>
        </w:numPr>
        <w:spacing w:before="0" w:after="0"/>
        <w:ind w:left="426"/>
        <w:jc w:val="both"/>
      </w:pPr>
      <w:r w:rsidRPr="0045413D">
        <w:rPr>
          <w:rFonts w:eastAsia="Calibri"/>
          <w:kern w:val="2"/>
          <w:sz w:val="22"/>
          <w:szCs w:val="22"/>
        </w:rPr>
        <w:t>Z czynno</w:t>
      </w:r>
      <w:r w:rsidRPr="0045413D">
        <w:rPr>
          <w:rFonts w:eastAsia="TTE188D4F0t00"/>
          <w:kern w:val="2"/>
          <w:sz w:val="22"/>
          <w:szCs w:val="22"/>
        </w:rPr>
        <w:t>ś</w:t>
      </w:r>
      <w:r w:rsidRPr="0045413D">
        <w:rPr>
          <w:rFonts w:eastAsia="Calibri"/>
          <w:kern w:val="2"/>
          <w:sz w:val="22"/>
          <w:szCs w:val="22"/>
        </w:rPr>
        <w:t>ci odbioru końcowego i odbioru pogwarancyjnego spisany b</w:t>
      </w:r>
      <w:r w:rsidRPr="0045413D">
        <w:rPr>
          <w:rFonts w:eastAsia="TTE188D4F0t00"/>
          <w:kern w:val="2"/>
          <w:sz w:val="22"/>
          <w:szCs w:val="22"/>
        </w:rPr>
        <w:t>ę</w:t>
      </w:r>
      <w:r w:rsidRPr="0045413D">
        <w:rPr>
          <w:rFonts w:eastAsia="Calibri"/>
          <w:kern w:val="2"/>
          <w:sz w:val="22"/>
          <w:szCs w:val="22"/>
        </w:rPr>
        <w:t>dzie protokół zawieraj</w:t>
      </w:r>
      <w:r w:rsidRPr="0045413D">
        <w:rPr>
          <w:rFonts w:eastAsia="TTE188D4F0t00"/>
          <w:kern w:val="2"/>
          <w:sz w:val="22"/>
          <w:szCs w:val="22"/>
        </w:rPr>
        <w:t>ą</w:t>
      </w:r>
      <w:r w:rsidRPr="0045413D">
        <w:rPr>
          <w:rFonts w:eastAsia="Calibri"/>
          <w:kern w:val="2"/>
          <w:sz w:val="22"/>
          <w:szCs w:val="22"/>
        </w:rPr>
        <w:t>cy wszystkie ustalenia dokonane w toku odbioru oraz zostan</w:t>
      </w:r>
      <w:r w:rsidRPr="0045413D">
        <w:rPr>
          <w:rFonts w:eastAsia="TTE188D4F0t00"/>
          <w:kern w:val="2"/>
          <w:sz w:val="22"/>
          <w:szCs w:val="22"/>
        </w:rPr>
        <w:t xml:space="preserve">ą </w:t>
      </w:r>
      <w:r w:rsidRPr="0045413D">
        <w:rPr>
          <w:rFonts w:eastAsia="Calibri"/>
          <w:kern w:val="2"/>
          <w:sz w:val="22"/>
          <w:szCs w:val="22"/>
        </w:rPr>
        <w:t>wyznaczone terminy na usunięcie stwierdzonych w trakcie odbioru wad.</w:t>
      </w:r>
    </w:p>
    <w:p w14:paraId="35B22194" w14:textId="52449F31" w:rsidR="00BA0AA0" w:rsidRDefault="00BA0AA0" w:rsidP="0045413D">
      <w:pPr>
        <w:spacing w:before="0" w:after="0"/>
        <w:jc w:val="center"/>
      </w:pPr>
      <w:r>
        <w:rPr>
          <w:rFonts w:eastAsia="Calibri"/>
          <w:b/>
          <w:color w:val="00000A"/>
          <w:kern w:val="2"/>
          <w:sz w:val="22"/>
          <w:szCs w:val="22"/>
        </w:rPr>
        <w:lastRenderedPageBreak/>
        <w:t>§ 19.</w:t>
      </w:r>
    </w:p>
    <w:p w14:paraId="0DBF0AAD" w14:textId="77777777" w:rsidR="00BA0AA0" w:rsidRDefault="00BA0AA0" w:rsidP="0045413D">
      <w:pPr>
        <w:spacing w:before="0" w:after="0"/>
        <w:jc w:val="center"/>
      </w:pPr>
      <w:r>
        <w:rPr>
          <w:rFonts w:eastAsia="Calibri"/>
          <w:b/>
          <w:bCs/>
          <w:color w:val="00000A"/>
          <w:kern w:val="2"/>
          <w:sz w:val="22"/>
          <w:szCs w:val="22"/>
        </w:rPr>
        <w:t>GWARANCJA I RĘKOJMIA</w:t>
      </w:r>
    </w:p>
    <w:p w14:paraId="75095581" w14:textId="1B19E304"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Wykonawca udziela Zamawiającemu pisemnej gwarancji jakości na wykonane roboty będące przedmiotem umowy licząc od dnia odbioru końcowego inwestycji, na okres</w:t>
      </w:r>
      <w:r w:rsidRPr="0045413D">
        <w:rPr>
          <w:rFonts w:eastAsia="Calibri"/>
          <w:b/>
          <w:color w:val="00000A"/>
          <w:kern w:val="2"/>
          <w:sz w:val="22"/>
          <w:szCs w:val="22"/>
        </w:rPr>
        <w:t xml:space="preserve"> ..….. miesięcy</w:t>
      </w:r>
      <w:r w:rsidRPr="0045413D">
        <w:rPr>
          <w:rFonts w:eastAsia="Calibri"/>
          <w:color w:val="00000A"/>
          <w:kern w:val="2"/>
          <w:sz w:val="22"/>
          <w:szCs w:val="22"/>
        </w:rPr>
        <w:t xml:space="preserve"> na roboty budowlane oraz </w:t>
      </w:r>
      <w:r w:rsidRPr="0045413D">
        <w:rPr>
          <w:rFonts w:eastAsia="Calibri"/>
          <w:color w:val="00000A"/>
          <w:spacing w:val="-2"/>
          <w:kern w:val="2"/>
          <w:sz w:val="22"/>
          <w:szCs w:val="22"/>
        </w:rPr>
        <w:t xml:space="preserve">gwarancji na urządzenia </w:t>
      </w:r>
      <w:r w:rsidRPr="0045413D">
        <w:rPr>
          <w:rFonts w:eastAsia="Calibri"/>
          <w:color w:val="00000A"/>
          <w:spacing w:val="-4"/>
          <w:kern w:val="2"/>
          <w:sz w:val="22"/>
          <w:szCs w:val="22"/>
        </w:rPr>
        <w:t xml:space="preserve">będące przedmiotem umowy </w:t>
      </w:r>
      <w:r w:rsidRPr="0045413D">
        <w:rPr>
          <w:rFonts w:eastAsia="Calibri"/>
          <w:color w:val="00000A"/>
          <w:kern w:val="2"/>
          <w:sz w:val="22"/>
          <w:szCs w:val="22"/>
        </w:rPr>
        <w:t>zgodnie z gwarancjami udzielanymi przez ich producentów</w:t>
      </w:r>
      <w:r w:rsidRPr="0045413D">
        <w:rPr>
          <w:rFonts w:eastAsia="Calibri"/>
          <w:color w:val="00000A"/>
          <w:spacing w:val="-4"/>
          <w:kern w:val="2"/>
          <w:sz w:val="22"/>
          <w:szCs w:val="22"/>
        </w:rPr>
        <w:t xml:space="preserve"> wraz z ich nieodpłatną, bieżącą konserwacją wynikającą z warunków gwarancji i naprawą </w:t>
      </w:r>
      <w:r w:rsidRPr="0045413D">
        <w:rPr>
          <w:rFonts w:eastAsia="Calibri"/>
          <w:color w:val="00000A"/>
          <w:spacing w:val="-6"/>
          <w:kern w:val="2"/>
          <w:sz w:val="22"/>
          <w:szCs w:val="22"/>
        </w:rPr>
        <w:t>w okresie gwarancyjnym.</w:t>
      </w:r>
    </w:p>
    <w:p w14:paraId="02221AB9"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7167CB33"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Zamawiaj</w:t>
      </w:r>
      <w:r w:rsidRPr="0045413D">
        <w:rPr>
          <w:rFonts w:eastAsia="TTE188D4F0t00"/>
          <w:color w:val="00000A"/>
          <w:kern w:val="2"/>
          <w:sz w:val="22"/>
          <w:szCs w:val="22"/>
        </w:rPr>
        <w:t>ą</w:t>
      </w:r>
      <w:r w:rsidRPr="0045413D">
        <w:rPr>
          <w:rFonts w:eastAsia="Calibri"/>
          <w:color w:val="00000A"/>
          <w:kern w:val="2"/>
          <w:sz w:val="22"/>
          <w:szCs w:val="22"/>
        </w:rPr>
        <w:t>cy może dochodzi</w:t>
      </w:r>
      <w:r w:rsidRPr="0045413D">
        <w:rPr>
          <w:rFonts w:eastAsia="TTE188D4F0t00"/>
          <w:color w:val="00000A"/>
          <w:kern w:val="2"/>
          <w:sz w:val="22"/>
          <w:szCs w:val="22"/>
        </w:rPr>
        <w:t xml:space="preserve">ć </w:t>
      </w:r>
      <w:r w:rsidRPr="0045413D">
        <w:rPr>
          <w:rFonts w:eastAsia="Calibri"/>
          <w:color w:val="00000A"/>
          <w:kern w:val="2"/>
          <w:sz w:val="22"/>
          <w:szCs w:val="22"/>
        </w:rPr>
        <w:t>roszcze</w:t>
      </w:r>
      <w:r w:rsidRPr="0045413D">
        <w:rPr>
          <w:rFonts w:eastAsia="TTE188D4F0t00"/>
          <w:color w:val="00000A"/>
          <w:kern w:val="2"/>
          <w:sz w:val="22"/>
          <w:szCs w:val="22"/>
        </w:rPr>
        <w:t xml:space="preserve">ń </w:t>
      </w:r>
      <w:r w:rsidRPr="0045413D">
        <w:rPr>
          <w:rFonts w:eastAsia="Calibri"/>
          <w:color w:val="00000A"/>
          <w:kern w:val="2"/>
          <w:sz w:val="22"/>
          <w:szCs w:val="22"/>
        </w:rPr>
        <w:t>z tytułu gwarancji tak</w:t>
      </w:r>
      <w:r w:rsidRPr="0045413D">
        <w:rPr>
          <w:rFonts w:eastAsia="TTE188D4F0t00"/>
          <w:color w:val="00000A"/>
          <w:kern w:val="2"/>
          <w:sz w:val="22"/>
          <w:szCs w:val="22"/>
        </w:rPr>
        <w:t>ż</w:t>
      </w:r>
      <w:r w:rsidRPr="0045413D">
        <w:rPr>
          <w:rFonts w:eastAsia="Calibri"/>
          <w:color w:val="00000A"/>
          <w:kern w:val="2"/>
          <w:sz w:val="22"/>
          <w:szCs w:val="22"/>
        </w:rPr>
        <w:t>e po terminie okre</w:t>
      </w:r>
      <w:r w:rsidRPr="0045413D">
        <w:rPr>
          <w:rFonts w:eastAsia="TTE188D4F0t00"/>
          <w:color w:val="00000A"/>
          <w:kern w:val="2"/>
          <w:sz w:val="22"/>
          <w:szCs w:val="22"/>
        </w:rPr>
        <w:t>ś</w:t>
      </w:r>
      <w:r w:rsidRPr="0045413D">
        <w:rPr>
          <w:rFonts w:eastAsia="Calibri"/>
          <w:color w:val="00000A"/>
          <w:kern w:val="2"/>
          <w:sz w:val="22"/>
          <w:szCs w:val="22"/>
        </w:rPr>
        <w:t>lonym w ust. 1, je</w:t>
      </w:r>
      <w:r w:rsidRPr="0045413D">
        <w:rPr>
          <w:rFonts w:eastAsia="TTE188D4F0t00"/>
          <w:color w:val="00000A"/>
          <w:kern w:val="2"/>
          <w:sz w:val="22"/>
          <w:szCs w:val="22"/>
        </w:rPr>
        <w:t>ż</w:t>
      </w:r>
      <w:r w:rsidRPr="0045413D">
        <w:rPr>
          <w:rFonts w:eastAsia="Calibri"/>
          <w:color w:val="00000A"/>
          <w:kern w:val="2"/>
          <w:sz w:val="22"/>
          <w:szCs w:val="22"/>
        </w:rPr>
        <w:t>eli zgłosił wad</w:t>
      </w:r>
      <w:r w:rsidRPr="0045413D">
        <w:rPr>
          <w:rFonts w:eastAsia="TTE188D4F0t00"/>
          <w:color w:val="00000A"/>
          <w:kern w:val="2"/>
          <w:sz w:val="22"/>
          <w:szCs w:val="22"/>
        </w:rPr>
        <w:t xml:space="preserve">ę/usterkę </w:t>
      </w:r>
      <w:r w:rsidRPr="0045413D">
        <w:rPr>
          <w:rFonts w:eastAsia="Calibri"/>
          <w:color w:val="00000A"/>
          <w:kern w:val="2"/>
          <w:sz w:val="22"/>
          <w:szCs w:val="22"/>
        </w:rPr>
        <w:t>przed upływem tego okresu.</w:t>
      </w:r>
    </w:p>
    <w:p w14:paraId="35EB52E0" w14:textId="12BE058E" w:rsidR="00BA0AA0" w:rsidRPr="0045413D" w:rsidRDefault="00BA0AA0" w:rsidP="00531EB1">
      <w:pPr>
        <w:pStyle w:val="Akapitzlist"/>
        <w:numPr>
          <w:ilvl w:val="0"/>
          <w:numId w:val="88"/>
        </w:numPr>
        <w:spacing w:before="0" w:after="0"/>
        <w:ind w:left="426"/>
        <w:jc w:val="both"/>
      </w:pPr>
      <w:r w:rsidRPr="0045413D">
        <w:rPr>
          <w:rFonts w:eastAsia="Calibri"/>
          <w:color w:val="00000A"/>
          <w:spacing w:val="2"/>
          <w:kern w:val="2"/>
          <w:sz w:val="22"/>
          <w:szCs w:val="22"/>
        </w:rPr>
        <w:t xml:space="preserve">W okresie odpowiedzialności Wykonawca będzie usuwał wady/usterki swoim </w:t>
      </w:r>
      <w:r w:rsidRPr="0045413D">
        <w:rPr>
          <w:rFonts w:eastAsia="Calibri"/>
          <w:color w:val="00000A"/>
          <w:spacing w:val="-3"/>
          <w:kern w:val="2"/>
          <w:sz w:val="22"/>
          <w:szCs w:val="22"/>
        </w:rPr>
        <w:t>kosztem i staraniem  w terminie wyznaczonym przez Zamawiającego</w:t>
      </w:r>
      <w:r w:rsidRPr="0045413D">
        <w:rPr>
          <w:rFonts w:eastAsia="Calibri"/>
          <w:strike/>
          <w:color w:val="00000A"/>
          <w:spacing w:val="-5"/>
          <w:kern w:val="2"/>
          <w:sz w:val="22"/>
          <w:szCs w:val="22"/>
        </w:rPr>
        <w:t>,</w:t>
      </w:r>
      <w:r w:rsidRPr="0045413D">
        <w:rPr>
          <w:rFonts w:eastAsia="Calibri"/>
          <w:color w:val="00000A"/>
          <w:spacing w:val="-5"/>
          <w:kern w:val="2"/>
          <w:sz w:val="22"/>
          <w:szCs w:val="22"/>
        </w:rPr>
        <w:t xml:space="preserve"> </w:t>
      </w:r>
      <w:r w:rsidRPr="0045413D">
        <w:rPr>
          <w:rFonts w:eastAsia="Calibri"/>
          <w:color w:val="00000A"/>
          <w:spacing w:val="-3"/>
          <w:kern w:val="2"/>
          <w:sz w:val="22"/>
          <w:szCs w:val="22"/>
        </w:rPr>
        <w:t>nie później jednak niż w ciągu 14 dni od daty pisemnego zgłoszenia</w:t>
      </w:r>
      <w:r w:rsidRPr="0045413D">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1FD722C9"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 xml:space="preserve">Wykonawca nie może odmówić usunięcia wad/usterek bez względu na wysokość związanych </w:t>
      </w:r>
      <w:r w:rsidRPr="0045413D">
        <w:rPr>
          <w:rFonts w:eastAsia="Calibri"/>
          <w:color w:val="00000A"/>
          <w:kern w:val="2"/>
          <w:sz w:val="22"/>
          <w:szCs w:val="22"/>
        </w:rPr>
        <w:br/>
        <w:t xml:space="preserve">z tym kosztów. </w:t>
      </w:r>
    </w:p>
    <w:p w14:paraId="1B5E3078"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spacing w:val="-2"/>
          <w:kern w:val="2"/>
          <w:sz w:val="22"/>
          <w:szCs w:val="22"/>
        </w:rPr>
        <w:t xml:space="preserve">Usunięcie wady/usterki będzie stwierdzone protokolarnie, po uprzednim </w:t>
      </w:r>
      <w:r w:rsidRPr="0045413D">
        <w:rPr>
          <w:rFonts w:eastAsia="Calibri"/>
          <w:color w:val="00000A"/>
          <w:spacing w:val="-5"/>
          <w:kern w:val="2"/>
          <w:sz w:val="22"/>
          <w:szCs w:val="22"/>
        </w:rPr>
        <w:t>zawiadomieniu Zamawiającego przez Wykonawcę o jej usunięciu.</w:t>
      </w:r>
    </w:p>
    <w:p w14:paraId="07762EF5"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Je</w:t>
      </w:r>
      <w:r w:rsidRPr="0045413D">
        <w:rPr>
          <w:rFonts w:eastAsia="TTE188D4F0t00"/>
          <w:color w:val="00000A"/>
          <w:kern w:val="2"/>
          <w:sz w:val="22"/>
          <w:szCs w:val="22"/>
        </w:rPr>
        <w:t>ż</w:t>
      </w:r>
      <w:r w:rsidRPr="0045413D">
        <w:rPr>
          <w:rFonts w:eastAsia="Calibri"/>
          <w:color w:val="00000A"/>
          <w:kern w:val="2"/>
          <w:sz w:val="22"/>
          <w:szCs w:val="22"/>
        </w:rPr>
        <w:t xml:space="preserve">eli Wykonawca </w:t>
      </w:r>
      <w:r w:rsidRPr="0045413D">
        <w:rPr>
          <w:rFonts w:eastAsia="Calibri"/>
          <w:color w:val="00000A"/>
          <w:spacing w:val="-1"/>
          <w:kern w:val="2"/>
          <w:sz w:val="22"/>
          <w:szCs w:val="22"/>
        </w:rPr>
        <w:t xml:space="preserve">z jakiegokolwiek powodu leżącego po jego stronie </w:t>
      </w:r>
      <w:r w:rsidRPr="0045413D">
        <w:rPr>
          <w:rFonts w:eastAsia="Calibri"/>
          <w:color w:val="00000A"/>
          <w:kern w:val="2"/>
          <w:sz w:val="22"/>
          <w:szCs w:val="22"/>
        </w:rPr>
        <w:t xml:space="preserve">nie usunie wad/usterek </w:t>
      </w:r>
      <w:r w:rsidRPr="0045413D">
        <w:rPr>
          <w:rFonts w:eastAsia="Calibri"/>
          <w:color w:val="00000A"/>
          <w:kern w:val="2"/>
          <w:sz w:val="22"/>
          <w:szCs w:val="22"/>
        </w:rPr>
        <w:br/>
        <w:t>w terminie wskazanym przez Zamawiaj</w:t>
      </w:r>
      <w:r w:rsidRPr="0045413D">
        <w:rPr>
          <w:rFonts w:eastAsia="TTE188D4F0t00"/>
          <w:color w:val="00000A"/>
          <w:kern w:val="2"/>
          <w:sz w:val="22"/>
          <w:szCs w:val="22"/>
        </w:rPr>
        <w:t>ą</w:t>
      </w:r>
      <w:r w:rsidRPr="0045413D">
        <w:rPr>
          <w:rFonts w:eastAsia="Calibri"/>
          <w:color w:val="00000A"/>
          <w:kern w:val="2"/>
          <w:sz w:val="22"/>
          <w:szCs w:val="22"/>
        </w:rPr>
        <w:t>cego, to Zamawiaj</w:t>
      </w:r>
      <w:r w:rsidRPr="0045413D">
        <w:rPr>
          <w:rFonts w:eastAsia="TTE188D4F0t00"/>
          <w:color w:val="00000A"/>
          <w:kern w:val="2"/>
          <w:sz w:val="22"/>
          <w:szCs w:val="22"/>
        </w:rPr>
        <w:t>ą</w:t>
      </w:r>
      <w:r w:rsidRPr="0045413D">
        <w:rPr>
          <w:rFonts w:eastAsia="Calibri"/>
          <w:color w:val="00000A"/>
          <w:kern w:val="2"/>
          <w:sz w:val="22"/>
          <w:szCs w:val="22"/>
        </w:rPr>
        <w:t>cy</w:t>
      </w:r>
      <w:r w:rsidRPr="0045413D">
        <w:rPr>
          <w:rFonts w:eastAsia="Calibri"/>
          <w:strike/>
          <w:color w:val="00000A"/>
          <w:kern w:val="2"/>
          <w:sz w:val="22"/>
          <w:szCs w:val="22"/>
        </w:rPr>
        <w:t xml:space="preserve"> </w:t>
      </w:r>
      <w:r w:rsidRPr="0045413D">
        <w:rPr>
          <w:rFonts w:eastAsia="Calibri"/>
          <w:color w:val="00000A"/>
          <w:kern w:val="2"/>
          <w:sz w:val="22"/>
          <w:szCs w:val="22"/>
        </w:rPr>
        <w:t>mo</w:t>
      </w:r>
      <w:r w:rsidRPr="0045413D">
        <w:rPr>
          <w:rFonts w:eastAsia="TTE188D4F0t00"/>
          <w:color w:val="00000A"/>
          <w:kern w:val="2"/>
          <w:sz w:val="22"/>
          <w:szCs w:val="22"/>
        </w:rPr>
        <w:t>ż</w:t>
      </w:r>
      <w:r w:rsidRPr="0045413D">
        <w:rPr>
          <w:rFonts w:eastAsia="Calibri"/>
          <w:color w:val="00000A"/>
          <w:kern w:val="2"/>
          <w:sz w:val="22"/>
          <w:szCs w:val="22"/>
        </w:rPr>
        <w:t>e zleci</w:t>
      </w:r>
      <w:r w:rsidRPr="0045413D">
        <w:rPr>
          <w:rFonts w:eastAsia="TTE188D4F0t00"/>
          <w:color w:val="00000A"/>
          <w:kern w:val="2"/>
          <w:sz w:val="22"/>
          <w:szCs w:val="22"/>
        </w:rPr>
        <w:t xml:space="preserve">ć </w:t>
      </w:r>
      <w:r w:rsidRPr="0045413D">
        <w:rPr>
          <w:rFonts w:eastAsia="Calibri"/>
          <w:color w:val="00000A"/>
          <w:kern w:val="2"/>
          <w:sz w:val="22"/>
          <w:szCs w:val="22"/>
        </w:rPr>
        <w:t>usuni</w:t>
      </w:r>
      <w:r w:rsidRPr="0045413D">
        <w:rPr>
          <w:rFonts w:eastAsia="TTE188D4F0t00"/>
          <w:color w:val="00000A"/>
          <w:kern w:val="2"/>
          <w:sz w:val="22"/>
          <w:szCs w:val="22"/>
        </w:rPr>
        <w:t>ę</w:t>
      </w:r>
      <w:r w:rsidRPr="0045413D">
        <w:rPr>
          <w:rFonts w:eastAsia="Calibri"/>
          <w:color w:val="00000A"/>
          <w:kern w:val="2"/>
          <w:sz w:val="22"/>
          <w:szCs w:val="22"/>
        </w:rPr>
        <w:t>cie ich stronie trzeciej na koszt i ryzyko Wykonawcy. W takim przypadku koszty usuwania wad/usterek b</w:t>
      </w:r>
      <w:r w:rsidRPr="0045413D">
        <w:rPr>
          <w:rFonts w:eastAsia="TTE188D4F0t00"/>
          <w:color w:val="00000A"/>
          <w:kern w:val="2"/>
          <w:sz w:val="22"/>
          <w:szCs w:val="22"/>
        </w:rPr>
        <w:t>ę</w:t>
      </w:r>
      <w:r w:rsidRPr="0045413D">
        <w:rPr>
          <w:rFonts w:eastAsia="Calibri"/>
          <w:color w:val="00000A"/>
          <w:kern w:val="2"/>
          <w:sz w:val="22"/>
          <w:szCs w:val="22"/>
        </w:rPr>
        <w:t>d</w:t>
      </w:r>
      <w:r w:rsidRPr="0045413D">
        <w:rPr>
          <w:rFonts w:eastAsia="TTE188D4F0t00"/>
          <w:color w:val="00000A"/>
          <w:kern w:val="2"/>
          <w:sz w:val="22"/>
          <w:szCs w:val="22"/>
        </w:rPr>
        <w:t xml:space="preserve">ą </w:t>
      </w:r>
      <w:r w:rsidRPr="0045413D">
        <w:rPr>
          <w:rFonts w:eastAsia="Calibri"/>
          <w:color w:val="00000A"/>
          <w:kern w:val="2"/>
          <w:sz w:val="22"/>
          <w:szCs w:val="22"/>
        </w:rPr>
        <w:t>pokrywane w pierwszej kolejno</w:t>
      </w:r>
      <w:r w:rsidRPr="0045413D">
        <w:rPr>
          <w:rFonts w:eastAsia="TTE188D4F0t00"/>
          <w:color w:val="00000A"/>
          <w:kern w:val="2"/>
          <w:sz w:val="22"/>
          <w:szCs w:val="22"/>
        </w:rPr>
        <w:t>ś</w:t>
      </w:r>
      <w:r w:rsidRPr="0045413D">
        <w:rPr>
          <w:rFonts w:eastAsia="Calibri"/>
          <w:color w:val="00000A"/>
          <w:kern w:val="2"/>
          <w:sz w:val="22"/>
          <w:szCs w:val="22"/>
        </w:rPr>
        <w:t>ci z zatrzymanej kwoty b</w:t>
      </w:r>
      <w:r w:rsidRPr="0045413D">
        <w:rPr>
          <w:rFonts w:eastAsia="TTE188D4F0t00"/>
          <w:color w:val="00000A"/>
          <w:kern w:val="2"/>
          <w:sz w:val="22"/>
          <w:szCs w:val="22"/>
        </w:rPr>
        <w:t>ę</w:t>
      </w:r>
      <w:r w:rsidRPr="0045413D">
        <w:rPr>
          <w:rFonts w:eastAsia="Calibri"/>
          <w:color w:val="00000A"/>
          <w:kern w:val="2"/>
          <w:sz w:val="22"/>
          <w:szCs w:val="22"/>
        </w:rPr>
        <w:t>d</w:t>
      </w:r>
      <w:r w:rsidRPr="0045413D">
        <w:rPr>
          <w:rFonts w:eastAsia="TTE188D4F0t00"/>
          <w:color w:val="00000A"/>
          <w:kern w:val="2"/>
          <w:sz w:val="22"/>
          <w:szCs w:val="22"/>
        </w:rPr>
        <w:t>ą</w:t>
      </w:r>
      <w:r w:rsidRPr="0045413D">
        <w:rPr>
          <w:rFonts w:eastAsia="Calibri"/>
          <w:color w:val="00000A"/>
          <w:kern w:val="2"/>
          <w:sz w:val="22"/>
          <w:szCs w:val="22"/>
        </w:rPr>
        <w:t>cej zabezpieczeniem nale</w:t>
      </w:r>
      <w:r w:rsidRPr="0045413D">
        <w:rPr>
          <w:rFonts w:eastAsia="TTE188D4F0t00"/>
          <w:color w:val="00000A"/>
          <w:kern w:val="2"/>
          <w:sz w:val="22"/>
          <w:szCs w:val="22"/>
        </w:rPr>
        <w:t>ż</w:t>
      </w:r>
      <w:r w:rsidRPr="0045413D">
        <w:rPr>
          <w:rFonts w:eastAsia="Calibri"/>
          <w:color w:val="00000A"/>
          <w:kern w:val="2"/>
          <w:sz w:val="22"/>
          <w:szCs w:val="22"/>
        </w:rPr>
        <w:t>ytego wykonania umowy.</w:t>
      </w:r>
    </w:p>
    <w:p w14:paraId="5BF42BCB"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4140ECD4"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Wykonawca odpowiedzialny jest wobec Zamawiaj</w:t>
      </w:r>
      <w:r w:rsidRPr="0045413D">
        <w:rPr>
          <w:rFonts w:eastAsia="TimesNewRoman"/>
          <w:color w:val="00000A"/>
          <w:kern w:val="2"/>
          <w:sz w:val="22"/>
          <w:szCs w:val="22"/>
        </w:rPr>
        <w:t>ą</w:t>
      </w:r>
      <w:r w:rsidRPr="0045413D">
        <w:rPr>
          <w:rFonts w:eastAsia="Calibri"/>
          <w:color w:val="00000A"/>
          <w:kern w:val="2"/>
          <w:sz w:val="22"/>
          <w:szCs w:val="22"/>
        </w:rPr>
        <w:t>cego z tytułu r</w:t>
      </w:r>
      <w:r w:rsidRPr="0045413D">
        <w:rPr>
          <w:rFonts w:eastAsia="TimesNewRoman"/>
          <w:color w:val="00000A"/>
          <w:kern w:val="2"/>
          <w:sz w:val="22"/>
          <w:szCs w:val="22"/>
        </w:rPr>
        <w:t>ę</w:t>
      </w:r>
      <w:r w:rsidRPr="0045413D">
        <w:rPr>
          <w:rFonts w:eastAsia="Calibri"/>
          <w:color w:val="00000A"/>
          <w:kern w:val="2"/>
          <w:sz w:val="22"/>
          <w:szCs w:val="22"/>
        </w:rPr>
        <w:t>kojmi za wady fizyczne przez okres</w:t>
      </w:r>
      <w:r w:rsidRPr="0045413D">
        <w:rPr>
          <w:rFonts w:eastAsia="Calibri"/>
          <w:b/>
          <w:bCs/>
          <w:color w:val="00000A"/>
          <w:kern w:val="2"/>
          <w:sz w:val="22"/>
          <w:szCs w:val="22"/>
        </w:rPr>
        <w:t xml:space="preserve">, </w:t>
      </w:r>
      <w:r w:rsidRPr="0045413D">
        <w:rPr>
          <w:rFonts w:eastAsia="Calibri"/>
          <w:bCs/>
          <w:color w:val="00000A"/>
          <w:kern w:val="2"/>
          <w:sz w:val="22"/>
          <w:szCs w:val="22"/>
        </w:rPr>
        <w:t>na który udzielono gwarancji jakości</w:t>
      </w:r>
      <w:r w:rsidRPr="0045413D">
        <w:rPr>
          <w:rFonts w:eastAsia="Calibri"/>
          <w:color w:val="00000A"/>
          <w:kern w:val="2"/>
          <w:sz w:val="22"/>
          <w:szCs w:val="22"/>
        </w:rPr>
        <w:t>. Okres r</w:t>
      </w:r>
      <w:r w:rsidRPr="0045413D">
        <w:rPr>
          <w:rFonts w:eastAsia="TimesNewRoman"/>
          <w:color w:val="00000A"/>
          <w:kern w:val="2"/>
          <w:sz w:val="22"/>
          <w:szCs w:val="22"/>
        </w:rPr>
        <w:t>ę</w:t>
      </w:r>
      <w:r w:rsidRPr="0045413D">
        <w:rPr>
          <w:rFonts w:eastAsia="Calibri"/>
          <w:color w:val="00000A"/>
          <w:kern w:val="2"/>
          <w:sz w:val="22"/>
          <w:szCs w:val="22"/>
        </w:rPr>
        <w:t>kojmi rozpoczyna si</w:t>
      </w:r>
      <w:r w:rsidRPr="0045413D">
        <w:rPr>
          <w:rFonts w:eastAsia="TimesNewRoman"/>
          <w:color w:val="00000A"/>
          <w:kern w:val="2"/>
          <w:sz w:val="22"/>
          <w:szCs w:val="22"/>
        </w:rPr>
        <w:t xml:space="preserve">ę </w:t>
      </w:r>
      <w:r w:rsidRPr="0045413D">
        <w:rPr>
          <w:rFonts w:eastAsia="Calibri"/>
          <w:color w:val="00000A"/>
          <w:kern w:val="2"/>
          <w:sz w:val="22"/>
          <w:szCs w:val="22"/>
        </w:rPr>
        <w:t>od dnia odbioru ko</w:t>
      </w:r>
      <w:r w:rsidRPr="0045413D">
        <w:rPr>
          <w:rFonts w:eastAsia="TimesNewRoman"/>
          <w:color w:val="00000A"/>
          <w:kern w:val="2"/>
          <w:sz w:val="22"/>
          <w:szCs w:val="22"/>
        </w:rPr>
        <w:t>ń</w:t>
      </w:r>
      <w:r w:rsidRPr="0045413D">
        <w:rPr>
          <w:rFonts w:eastAsia="Calibri"/>
          <w:color w:val="00000A"/>
          <w:kern w:val="2"/>
          <w:sz w:val="22"/>
          <w:szCs w:val="22"/>
        </w:rPr>
        <w:t>cowego i podpisania protokołu ko</w:t>
      </w:r>
      <w:r w:rsidRPr="0045413D">
        <w:rPr>
          <w:rFonts w:eastAsia="TimesNewRoman"/>
          <w:color w:val="00000A"/>
          <w:kern w:val="2"/>
          <w:sz w:val="22"/>
          <w:szCs w:val="22"/>
        </w:rPr>
        <w:t>ń</w:t>
      </w:r>
      <w:r w:rsidRPr="0045413D">
        <w:rPr>
          <w:rFonts w:eastAsia="Calibri"/>
          <w:color w:val="00000A"/>
          <w:kern w:val="2"/>
          <w:sz w:val="22"/>
          <w:szCs w:val="22"/>
        </w:rPr>
        <w:t>cowego odbioru robót, bez wad i usterek.</w:t>
      </w:r>
    </w:p>
    <w:p w14:paraId="72CA51EF"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 xml:space="preserve">Gwarancja nie wyłącza, nie ogranicza, ani nie zawiesza uprawnień Zamawiającego wynikających </w:t>
      </w:r>
      <w:r w:rsidRPr="0045413D">
        <w:rPr>
          <w:rFonts w:eastAsia="Calibri"/>
          <w:color w:val="00000A"/>
          <w:kern w:val="2"/>
          <w:sz w:val="22"/>
          <w:szCs w:val="22"/>
        </w:rPr>
        <w:br/>
        <w:t>z przepisów o rękojmi za wady przedmiotu umowy.</w:t>
      </w:r>
    </w:p>
    <w:p w14:paraId="56B6449F"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t>
      </w:r>
      <w:r w:rsidRPr="0045413D">
        <w:rPr>
          <w:rFonts w:eastAsia="Calibri"/>
          <w:color w:val="00000A"/>
          <w:kern w:val="2"/>
          <w:sz w:val="22"/>
          <w:szCs w:val="22"/>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297358E9" w14:textId="77777777" w:rsidR="00BA0AA0" w:rsidRPr="008B36C1" w:rsidRDefault="00BA0AA0" w:rsidP="00531EB1">
      <w:pPr>
        <w:pStyle w:val="Akapitzlist"/>
        <w:numPr>
          <w:ilvl w:val="0"/>
          <w:numId w:val="88"/>
        </w:numPr>
        <w:spacing w:before="0" w:after="0"/>
        <w:ind w:left="426"/>
        <w:jc w:val="both"/>
      </w:pPr>
      <w:r w:rsidRPr="0045413D">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926B19E" w14:textId="4166CA6F" w:rsidR="00BA0AA0" w:rsidRDefault="00BA0AA0" w:rsidP="0045413D">
      <w:pPr>
        <w:spacing w:before="0" w:after="0"/>
        <w:jc w:val="center"/>
      </w:pPr>
      <w:r>
        <w:rPr>
          <w:rFonts w:eastAsia="Calibri"/>
          <w:b/>
          <w:color w:val="000000"/>
          <w:kern w:val="2"/>
          <w:sz w:val="22"/>
          <w:szCs w:val="22"/>
        </w:rPr>
        <w:t>§ 20.</w:t>
      </w:r>
    </w:p>
    <w:p w14:paraId="6C78E578" w14:textId="77777777" w:rsidR="00BA0AA0" w:rsidRDefault="00BA0AA0" w:rsidP="0045413D">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75081C16"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0"/>
          <w:kern w:val="2"/>
          <w:sz w:val="22"/>
          <w:szCs w:val="22"/>
        </w:rPr>
        <w:lastRenderedPageBreak/>
        <w:t xml:space="preserve">Ustala się zabezpieczenie należytego wykonania umowy, w tym czystych strat finansowych </w:t>
      </w:r>
      <w:r w:rsidRPr="0045413D">
        <w:rPr>
          <w:rFonts w:eastAsia="Calibri"/>
          <w:bCs/>
          <w:color w:val="000000"/>
          <w:kern w:val="2"/>
          <w:sz w:val="22"/>
          <w:szCs w:val="22"/>
        </w:rPr>
        <w:br/>
        <w:t>w wysokości 5% wynagrodzenia brutto, o którym mowa w §6 ust. 1 umowy, tj. kwotę ………………………………………………………………………….. (słownie:………………………………………………………)</w:t>
      </w:r>
    </w:p>
    <w:p w14:paraId="532A5C9F"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0"/>
          <w:kern w:val="2"/>
          <w:sz w:val="22"/>
          <w:szCs w:val="22"/>
        </w:rPr>
        <w:t>W dniu podpisania umowy Wykonawca wniósł ustaloną w ust. 1 kwotę zabezpieczenia należytego wykonania umowy w formie .…………………………………………. .</w:t>
      </w:r>
      <w:r w:rsidRPr="0045413D">
        <w:rPr>
          <w:sz w:val="22"/>
          <w:szCs w:val="22"/>
        </w:rPr>
        <w:t xml:space="preserve"> </w:t>
      </w:r>
      <w:r w:rsidRPr="0045413D">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1B301781"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0"/>
          <w:kern w:val="2"/>
          <w:sz w:val="22"/>
          <w:szCs w:val="22"/>
        </w:rPr>
        <w:t xml:space="preserve">Zabezpieczenie należytego wykonania umowy będzie zwrócone Wykonawcy w terminach </w:t>
      </w:r>
      <w:r w:rsidRPr="0045413D">
        <w:rPr>
          <w:rFonts w:eastAsia="Calibri"/>
          <w:bCs/>
          <w:color w:val="000000"/>
          <w:kern w:val="2"/>
          <w:sz w:val="22"/>
          <w:szCs w:val="22"/>
        </w:rPr>
        <w:br/>
        <w:t>i wysokościach jak niżej:</w:t>
      </w:r>
    </w:p>
    <w:p w14:paraId="1F027E3E" w14:textId="77777777" w:rsidR="00BA0AA0" w:rsidRPr="0045413D" w:rsidRDefault="00BA0AA0" w:rsidP="00531EB1">
      <w:pPr>
        <w:pStyle w:val="Akapitzlist"/>
        <w:numPr>
          <w:ilvl w:val="1"/>
          <w:numId w:val="89"/>
        </w:numPr>
        <w:spacing w:before="0" w:after="0"/>
        <w:jc w:val="both"/>
      </w:pPr>
      <w:r w:rsidRPr="0045413D">
        <w:rPr>
          <w:rFonts w:eastAsia="Calibri"/>
          <w:bCs/>
          <w:color w:val="000000"/>
          <w:kern w:val="2"/>
          <w:sz w:val="22"/>
          <w:szCs w:val="22"/>
        </w:rPr>
        <w:t>70% wartości zabezpieczenia – nie później niż 30 dni od dnia wykonania zamówienia i uznania przez Zamawiającego za należycie wykonane,</w:t>
      </w:r>
    </w:p>
    <w:p w14:paraId="3DB1C3DA" w14:textId="77777777" w:rsidR="00BA0AA0" w:rsidRPr="0045413D" w:rsidRDefault="00BA0AA0" w:rsidP="00531EB1">
      <w:pPr>
        <w:pStyle w:val="Akapitzlist"/>
        <w:numPr>
          <w:ilvl w:val="1"/>
          <w:numId w:val="89"/>
        </w:numPr>
        <w:spacing w:before="0" w:after="0"/>
        <w:jc w:val="both"/>
      </w:pPr>
      <w:r w:rsidRPr="0045413D">
        <w:rPr>
          <w:rFonts w:eastAsia="Calibri"/>
          <w:bCs/>
          <w:color w:val="000000"/>
          <w:kern w:val="2"/>
          <w:sz w:val="22"/>
          <w:szCs w:val="22"/>
        </w:rPr>
        <w:t>30% wartości zabezpieczenia – zostanie zwrócone nie później niż 15 dni po upływie okresu rękojmi za wady lub gwarancji.</w:t>
      </w:r>
    </w:p>
    <w:p w14:paraId="67B345EE" w14:textId="77777777" w:rsidR="00BA0AA0" w:rsidRPr="0045413D" w:rsidRDefault="00BA0AA0" w:rsidP="00531EB1">
      <w:pPr>
        <w:pStyle w:val="Akapitzlist"/>
        <w:numPr>
          <w:ilvl w:val="0"/>
          <w:numId w:val="89"/>
        </w:numPr>
        <w:spacing w:before="0" w:after="0"/>
        <w:ind w:left="284"/>
        <w:jc w:val="both"/>
      </w:pPr>
      <w:r w:rsidRPr="0045413D">
        <w:rPr>
          <w:rFonts w:eastAsia="Calibri"/>
          <w:color w:val="00000A"/>
          <w:kern w:val="2"/>
          <w:sz w:val="22"/>
          <w:szCs w:val="22"/>
        </w:rPr>
        <w:t>Jeżeli w toku realizacji umowy ulegnie zmianie termin wykonania umowy okre</w:t>
      </w:r>
      <w:r w:rsidRPr="0045413D">
        <w:rPr>
          <w:rFonts w:eastAsia="TTE188D4F0t00"/>
          <w:color w:val="00000A"/>
          <w:kern w:val="2"/>
          <w:sz w:val="22"/>
          <w:szCs w:val="22"/>
        </w:rPr>
        <w:t>ś</w:t>
      </w:r>
      <w:r w:rsidRPr="0045413D">
        <w:rPr>
          <w:rFonts w:eastAsia="Calibri"/>
          <w:color w:val="00000A"/>
          <w:kern w:val="2"/>
          <w:sz w:val="22"/>
          <w:szCs w:val="22"/>
        </w:rPr>
        <w:t>lony w § 3 ust. 1 Wykonawca zobowi</w:t>
      </w:r>
      <w:r w:rsidRPr="0045413D">
        <w:rPr>
          <w:rFonts w:eastAsia="TTE188D4F0t00"/>
          <w:color w:val="00000A"/>
          <w:kern w:val="2"/>
          <w:sz w:val="22"/>
          <w:szCs w:val="22"/>
        </w:rPr>
        <w:t>ą</w:t>
      </w:r>
      <w:r w:rsidRPr="0045413D">
        <w:rPr>
          <w:rFonts w:eastAsia="Calibri"/>
          <w:color w:val="00000A"/>
          <w:kern w:val="2"/>
          <w:sz w:val="22"/>
          <w:szCs w:val="22"/>
        </w:rPr>
        <w:t>zany jest niezwłocznie, lecz nie później niż w terminie 5 dni roboczych, przed upływem dotychczasowego okresu obowiązywania gwarancji, uaktualni</w:t>
      </w:r>
      <w:r w:rsidRPr="0045413D">
        <w:rPr>
          <w:rFonts w:eastAsia="TTE188D4F0t00"/>
          <w:color w:val="00000A"/>
          <w:kern w:val="2"/>
          <w:sz w:val="22"/>
          <w:szCs w:val="22"/>
        </w:rPr>
        <w:t xml:space="preserve">ć </w:t>
      </w:r>
      <w:r w:rsidRPr="0045413D">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38E9D17" w14:textId="65AA5B78" w:rsidR="00BA0AA0" w:rsidRPr="0045413D" w:rsidRDefault="00BA0AA0" w:rsidP="00531EB1">
      <w:pPr>
        <w:pStyle w:val="Akapitzlist"/>
        <w:numPr>
          <w:ilvl w:val="0"/>
          <w:numId w:val="89"/>
        </w:numPr>
        <w:spacing w:before="0" w:after="0"/>
        <w:ind w:left="284"/>
        <w:jc w:val="both"/>
      </w:pPr>
      <w:r w:rsidRPr="0045413D">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712D6F31"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70FA3F5" w14:textId="1BC4943B" w:rsidR="00BA0AA0" w:rsidRDefault="00BA0AA0" w:rsidP="00531EB1">
      <w:pPr>
        <w:pStyle w:val="Akapitzlist"/>
        <w:numPr>
          <w:ilvl w:val="0"/>
          <w:numId w:val="89"/>
        </w:numPr>
        <w:spacing w:before="0" w:after="0"/>
        <w:ind w:left="284"/>
        <w:jc w:val="both"/>
      </w:pPr>
      <w:r w:rsidRPr="0045413D">
        <w:rPr>
          <w:rFonts w:eastAsia="Calibri"/>
          <w:bCs/>
          <w:color w:val="00000A"/>
          <w:kern w:val="2"/>
          <w:sz w:val="22"/>
          <w:szCs w:val="22"/>
        </w:rPr>
        <w:t>Wypłata następuje nie później niż w ostatnim dniu ważności dotychczasowego zabezpieczenia.</w:t>
      </w:r>
    </w:p>
    <w:p w14:paraId="1D2B3153" w14:textId="77777777" w:rsidR="00BA0AA0" w:rsidRDefault="00BA0AA0">
      <w:pPr>
        <w:spacing w:before="0" w:after="0"/>
        <w:jc w:val="center"/>
        <w:rPr>
          <w:rFonts w:eastAsia="Calibri"/>
          <w:b/>
          <w:color w:val="00000A"/>
          <w:kern w:val="2"/>
          <w:sz w:val="22"/>
          <w:szCs w:val="22"/>
        </w:rPr>
      </w:pPr>
    </w:p>
    <w:p w14:paraId="1D0FF6ED" w14:textId="77777777" w:rsidR="00BA0AA0" w:rsidRDefault="00BA0AA0">
      <w:pPr>
        <w:spacing w:before="0" w:after="0"/>
        <w:jc w:val="center"/>
      </w:pPr>
      <w:r>
        <w:rPr>
          <w:rFonts w:eastAsia="Calibri"/>
          <w:b/>
          <w:color w:val="00000A"/>
          <w:kern w:val="2"/>
          <w:sz w:val="22"/>
          <w:szCs w:val="22"/>
        </w:rPr>
        <w:t>§ 21.</w:t>
      </w:r>
    </w:p>
    <w:p w14:paraId="0880974D" w14:textId="77777777" w:rsidR="00BA0AA0" w:rsidRDefault="00BA0AA0">
      <w:pPr>
        <w:spacing w:before="0" w:after="0"/>
        <w:jc w:val="center"/>
      </w:pPr>
      <w:r>
        <w:rPr>
          <w:rFonts w:eastAsia="Calibri"/>
          <w:b/>
          <w:bCs/>
          <w:color w:val="00000A"/>
          <w:kern w:val="2"/>
          <w:sz w:val="22"/>
          <w:szCs w:val="22"/>
        </w:rPr>
        <w:t>UBEZPIECZENIE</w:t>
      </w:r>
    </w:p>
    <w:p w14:paraId="48391719" w14:textId="77777777" w:rsidR="00BA0AA0" w:rsidRPr="0045413D" w:rsidRDefault="00BA0AA0" w:rsidP="00531EB1">
      <w:pPr>
        <w:pStyle w:val="Akapitzlist"/>
        <w:numPr>
          <w:ilvl w:val="0"/>
          <w:numId w:val="90"/>
        </w:numPr>
        <w:spacing w:before="0" w:after="0"/>
        <w:ind w:left="284"/>
        <w:jc w:val="both"/>
      </w:pPr>
      <w:r w:rsidRPr="0045413D">
        <w:rPr>
          <w:rFonts w:eastAsia="Calibri"/>
          <w:color w:val="00000A"/>
          <w:kern w:val="2"/>
          <w:sz w:val="22"/>
          <w:szCs w:val="22"/>
        </w:rPr>
        <w:t>Wykonawca zobowi</w:t>
      </w:r>
      <w:r w:rsidRPr="0045413D">
        <w:rPr>
          <w:rFonts w:eastAsia="TTE188D4F0t00"/>
          <w:color w:val="00000A"/>
          <w:kern w:val="2"/>
          <w:sz w:val="22"/>
          <w:szCs w:val="22"/>
        </w:rPr>
        <w:t>ą</w:t>
      </w:r>
      <w:r w:rsidRPr="0045413D">
        <w:rPr>
          <w:rFonts w:eastAsia="Calibri"/>
          <w:color w:val="00000A"/>
          <w:kern w:val="2"/>
          <w:sz w:val="22"/>
          <w:szCs w:val="22"/>
        </w:rPr>
        <w:t xml:space="preserve">zany jest do zawarcia na własny koszt odpowiednich umów ubezpieczenia </w:t>
      </w:r>
      <w:r w:rsidRPr="0045413D">
        <w:rPr>
          <w:rFonts w:eastAsia="Calibri"/>
          <w:color w:val="00000A"/>
          <w:kern w:val="2"/>
          <w:sz w:val="22"/>
          <w:szCs w:val="22"/>
        </w:rPr>
        <w:br/>
        <w:t>z tytułu szkód, które mog</w:t>
      </w:r>
      <w:r w:rsidRPr="0045413D">
        <w:rPr>
          <w:rFonts w:eastAsia="TTE188D4F0t00"/>
          <w:color w:val="00000A"/>
          <w:kern w:val="2"/>
          <w:sz w:val="22"/>
          <w:szCs w:val="22"/>
        </w:rPr>
        <w:t xml:space="preserve">ą </w:t>
      </w:r>
      <w:r w:rsidRPr="0045413D">
        <w:rPr>
          <w:rFonts w:eastAsia="Calibri"/>
          <w:color w:val="00000A"/>
          <w:kern w:val="2"/>
          <w:sz w:val="22"/>
          <w:szCs w:val="22"/>
        </w:rPr>
        <w:t>zaistnie</w:t>
      </w:r>
      <w:r w:rsidRPr="0045413D">
        <w:rPr>
          <w:rFonts w:eastAsia="TTE188D4F0t00"/>
          <w:color w:val="00000A"/>
          <w:kern w:val="2"/>
          <w:sz w:val="22"/>
          <w:szCs w:val="22"/>
        </w:rPr>
        <w:t xml:space="preserve">ć </w:t>
      </w:r>
      <w:r w:rsidRPr="0045413D">
        <w:rPr>
          <w:rFonts w:eastAsia="Calibri"/>
          <w:color w:val="00000A"/>
          <w:kern w:val="2"/>
          <w:sz w:val="22"/>
          <w:szCs w:val="22"/>
        </w:rPr>
        <w:t>w zwi</w:t>
      </w:r>
      <w:r w:rsidRPr="0045413D">
        <w:rPr>
          <w:rFonts w:eastAsia="TTE188D4F0t00"/>
          <w:color w:val="00000A"/>
          <w:kern w:val="2"/>
          <w:sz w:val="22"/>
          <w:szCs w:val="22"/>
        </w:rPr>
        <w:t>ą</w:t>
      </w:r>
      <w:r w:rsidRPr="0045413D">
        <w:rPr>
          <w:rFonts w:eastAsia="Calibri"/>
          <w:color w:val="00000A"/>
          <w:kern w:val="2"/>
          <w:sz w:val="22"/>
          <w:szCs w:val="22"/>
        </w:rPr>
        <w:t>zku z okre</w:t>
      </w:r>
      <w:r w:rsidRPr="0045413D">
        <w:rPr>
          <w:rFonts w:eastAsia="TTE188D4F0t00"/>
          <w:color w:val="00000A"/>
          <w:kern w:val="2"/>
          <w:sz w:val="22"/>
          <w:szCs w:val="22"/>
        </w:rPr>
        <w:t>ś</w:t>
      </w:r>
      <w:r w:rsidRPr="0045413D">
        <w:rPr>
          <w:rFonts w:eastAsia="Calibri"/>
          <w:color w:val="00000A"/>
          <w:kern w:val="2"/>
          <w:sz w:val="22"/>
          <w:szCs w:val="22"/>
        </w:rPr>
        <w:t>lonymi zdarzeniami losowymi oraz od odpowiedzialno</w:t>
      </w:r>
      <w:r w:rsidRPr="0045413D">
        <w:rPr>
          <w:rFonts w:eastAsia="TTE188D4F0t00"/>
          <w:color w:val="00000A"/>
          <w:kern w:val="2"/>
          <w:sz w:val="22"/>
          <w:szCs w:val="22"/>
        </w:rPr>
        <w:t>ś</w:t>
      </w:r>
      <w:r w:rsidRPr="0045413D">
        <w:rPr>
          <w:rFonts w:eastAsia="Calibri"/>
          <w:color w:val="00000A"/>
          <w:kern w:val="2"/>
          <w:sz w:val="22"/>
          <w:szCs w:val="22"/>
        </w:rPr>
        <w:t>ci cywilnej na czas realizacji robót, w tym czystych strat finansowych obj</w:t>
      </w:r>
      <w:r w:rsidRPr="0045413D">
        <w:rPr>
          <w:rFonts w:eastAsia="TTE188D4F0t00"/>
          <w:color w:val="00000A"/>
          <w:kern w:val="2"/>
          <w:sz w:val="22"/>
          <w:szCs w:val="22"/>
        </w:rPr>
        <w:t>ę</w:t>
      </w:r>
      <w:r w:rsidRPr="0045413D">
        <w:rPr>
          <w:rFonts w:eastAsia="Calibri"/>
          <w:color w:val="00000A"/>
          <w:kern w:val="2"/>
          <w:sz w:val="22"/>
          <w:szCs w:val="22"/>
        </w:rPr>
        <w:t>tych niniejsz</w:t>
      </w:r>
      <w:r w:rsidRPr="0045413D">
        <w:rPr>
          <w:rFonts w:eastAsia="TTE188D4F0t00"/>
          <w:color w:val="00000A"/>
          <w:kern w:val="2"/>
          <w:sz w:val="22"/>
          <w:szCs w:val="22"/>
        </w:rPr>
        <w:t xml:space="preserve">ą </w:t>
      </w:r>
      <w:r w:rsidRPr="0045413D">
        <w:rPr>
          <w:rFonts w:eastAsia="Calibri"/>
          <w:color w:val="00000A"/>
          <w:kern w:val="2"/>
          <w:sz w:val="22"/>
          <w:szCs w:val="22"/>
        </w:rPr>
        <w:t>umow</w:t>
      </w:r>
      <w:r w:rsidRPr="0045413D">
        <w:rPr>
          <w:rFonts w:eastAsia="TTE188D4F0t00"/>
          <w:color w:val="00000A"/>
          <w:kern w:val="2"/>
          <w:sz w:val="22"/>
          <w:szCs w:val="22"/>
        </w:rPr>
        <w:t>ą</w:t>
      </w:r>
      <w:r w:rsidRPr="0045413D">
        <w:rPr>
          <w:rFonts w:eastAsia="Calibri"/>
          <w:color w:val="00000A"/>
          <w:kern w:val="2"/>
          <w:sz w:val="22"/>
          <w:szCs w:val="22"/>
        </w:rPr>
        <w:t>. Wykonawca jest zobowiązany do utrzymywania takiego ubezpieczenia przez cały okres obowiązywania umowy.</w:t>
      </w:r>
    </w:p>
    <w:p w14:paraId="513807C7" w14:textId="77777777" w:rsidR="00BA0AA0" w:rsidRPr="0045413D" w:rsidRDefault="00BA0AA0" w:rsidP="00531EB1">
      <w:pPr>
        <w:pStyle w:val="Akapitzlist"/>
        <w:numPr>
          <w:ilvl w:val="0"/>
          <w:numId w:val="90"/>
        </w:numPr>
        <w:spacing w:before="0" w:after="0"/>
        <w:ind w:left="284"/>
        <w:jc w:val="both"/>
      </w:pPr>
      <w:r w:rsidRPr="0045413D">
        <w:rPr>
          <w:rFonts w:eastAsia="Calibri"/>
          <w:color w:val="00000A"/>
          <w:kern w:val="2"/>
          <w:sz w:val="22"/>
          <w:szCs w:val="22"/>
        </w:rPr>
        <w:t>Ubezpieczeniu podlegaj</w:t>
      </w:r>
      <w:r w:rsidRPr="0045413D">
        <w:rPr>
          <w:rFonts w:eastAsia="TTE188D4F0t00"/>
          <w:color w:val="00000A"/>
          <w:kern w:val="2"/>
          <w:sz w:val="22"/>
          <w:szCs w:val="22"/>
        </w:rPr>
        <w:t xml:space="preserve">ą </w:t>
      </w:r>
      <w:r w:rsidRPr="0045413D">
        <w:rPr>
          <w:rFonts w:eastAsia="Calibri"/>
          <w:color w:val="00000A"/>
          <w:kern w:val="2"/>
          <w:sz w:val="22"/>
          <w:szCs w:val="22"/>
        </w:rPr>
        <w:t>w szczególno</w:t>
      </w:r>
      <w:r w:rsidRPr="0045413D">
        <w:rPr>
          <w:rFonts w:eastAsia="TTE188D4F0t00"/>
          <w:color w:val="00000A"/>
          <w:kern w:val="2"/>
          <w:sz w:val="22"/>
          <w:szCs w:val="22"/>
        </w:rPr>
        <w:t>ś</w:t>
      </w:r>
      <w:r w:rsidRPr="0045413D">
        <w:rPr>
          <w:rFonts w:eastAsia="Calibri"/>
          <w:color w:val="00000A"/>
          <w:kern w:val="2"/>
          <w:sz w:val="22"/>
          <w:szCs w:val="22"/>
        </w:rPr>
        <w:t>ci:</w:t>
      </w:r>
    </w:p>
    <w:p w14:paraId="6D8F3422" w14:textId="77777777" w:rsidR="00BA0AA0" w:rsidRPr="0045413D" w:rsidRDefault="00BA0AA0" w:rsidP="00531EB1">
      <w:pPr>
        <w:pStyle w:val="Akapitzlist"/>
        <w:numPr>
          <w:ilvl w:val="1"/>
          <w:numId w:val="90"/>
        </w:numPr>
        <w:spacing w:before="0" w:after="0"/>
        <w:jc w:val="both"/>
      </w:pPr>
      <w:r w:rsidRPr="0045413D">
        <w:rPr>
          <w:rFonts w:eastAsia="Calibri"/>
          <w:color w:val="00000A"/>
          <w:kern w:val="2"/>
          <w:sz w:val="22"/>
          <w:szCs w:val="22"/>
        </w:rPr>
        <w:t>roboty obj</w:t>
      </w:r>
      <w:r w:rsidRPr="0045413D">
        <w:rPr>
          <w:rFonts w:eastAsia="TTE188D4F0t00"/>
          <w:color w:val="00000A"/>
          <w:kern w:val="2"/>
          <w:sz w:val="22"/>
          <w:szCs w:val="22"/>
        </w:rPr>
        <w:t>ę</w:t>
      </w:r>
      <w:r w:rsidRPr="0045413D">
        <w:rPr>
          <w:rFonts w:eastAsia="Calibri"/>
          <w:color w:val="00000A"/>
          <w:kern w:val="2"/>
          <w:sz w:val="22"/>
          <w:szCs w:val="22"/>
        </w:rPr>
        <w:t>te umow</w:t>
      </w:r>
      <w:r w:rsidRPr="0045413D">
        <w:rPr>
          <w:rFonts w:eastAsia="TTE188D4F0t00"/>
          <w:color w:val="00000A"/>
          <w:kern w:val="2"/>
          <w:sz w:val="22"/>
          <w:szCs w:val="22"/>
        </w:rPr>
        <w:t>ą</w:t>
      </w:r>
      <w:r w:rsidRPr="0045413D">
        <w:rPr>
          <w:rFonts w:eastAsia="Calibri"/>
          <w:color w:val="00000A"/>
          <w:kern w:val="2"/>
          <w:sz w:val="22"/>
          <w:szCs w:val="22"/>
        </w:rPr>
        <w:t>, urz</w:t>
      </w:r>
      <w:r w:rsidRPr="0045413D">
        <w:rPr>
          <w:rFonts w:eastAsia="TTE188D4F0t00"/>
          <w:color w:val="00000A"/>
          <w:kern w:val="2"/>
          <w:sz w:val="22"/>
          <w:szCs w:val="22"/>
        </w:rPr>
        <w:t>ą</w:t>
      </w:r>
      <w:r w:rsidRPr="0045413D">
        <w:rPr>
          <w:rFonts w:eastAsia="Calibri"/>
          <w:color w:val="00000A"/>
          <w:kern w:val="2"/>
          <w:sz w:val="22"/>
          <w:szCs w:val="22"/>
        </w:rPr>
        <w:t>dzenia oraz wszelkie mienie ruchome zwi</w:t>
      </w:r>
      <w:r w:rsidRPr="0045413D">
        <w:rPr>
          <w:rFonts w:eastAsia="TTE188D4F0t00"/>
          <w:color w:val="00000A"/>
          <w:kern w:val="2"/>
          <w:sz w:val="22"/>
          <w:szCs w:val="22"/>
        </w:rPr>
        <w:t>ą</w:t>
      </w:r>
      <w:r w:rsidRPr="0045413D">
        <w:rPr>
          <w:rFonts w:eastAsia="Calibri"/>
          <w:color w:val="00000A"/>
          <w:kern w:val="2"/>
          <w:sz w:val="22"/>
          <w:szCs w:val="22"/>
        </w:rPr>
        <w:t>zane bezpo</w:t>
      </w:r>
      <w:r w:rsidRPr="0045413D">
        <w:rPr>
          <w:rFonts w:eastAsia="TTE188D4F0t00"/>
          <w:color w:val="00000A"/>
          <w:kern w:val="2"/>
          <w:sz w:val="22"/>
          <w:szCs w:val="22"/>
        </w:rPr>
        <w:t>ś</w:t>
      </w:r>
      <w:r w:rsidRPr="0045413D">
        <w:rPr>
          <w:rFonts w:eastAsia="Calibri"/>
          <w:color w:val="00000A"/>
          <w:kern w:val="2"/>
          <w:sz w:val="22"/>
          <w:szCs w:val="22"/>
        </w:rPr>
        <w:t>rednio                                    z wykonawstwem robót,</w:t>
      </w:r>
    </w:p>
    <w:p w14:paraId="29CFEA33" w14:textId="77777777" w:rsidR="00BA0AA0" w:rsidRPr="0045413D" w:rsidRDefault="00BA0AA0" w:rsidP="00531EB1">
      <w:pPr>
        <w:pStyle w:val="Akapitzlist"/>
        <w:numPr>
          <w:ilvl w:val="1"/>
          <w:numId w:val="90"/>
        </w:numPr>
        <w:spacing w:before="0" w:after="0"/>
        <w:jc w:val="both"/>
      </w:pPr>
      <w:r w:rsidRPr="0045413D">
        <w:rPr>
          <w:rFonts w:eastAsia="Calibri"/>
          <w:color w:val="00000A"/>
          <w:kern w:val="2"/>
          <w:sz w:val="22"/>
          <w:szCs w:val="22"/>
        </w:rPr>
        <w:t>odpowiedzialno</w:t>
      </w:r>
      <w:r w:rsidRPr="0045413D">
        <w:rPr>
          <w:rFonts w:eastAsia="TTE188D4F0t00"/>
          <w:color w:val="00000A"/>
          <w:kern w:val="2"/>
          <w:sz w:val="22"/>
          <w:szCs w:val="22"/>
        </w:rPr>
        <w:t xml:space="preserve">ść </w:t>
      </w:r>
      <w:r w:rsidRPr="0045413D">
        <w:rPr>
          <w:rFonts w:eastAsia="Calibri"/>
          <w:color w:val="00000A"/>
          <w:kern w:val="2"/>
          <w:sz w:val="22"/>
          <w:szCs w:val="22"/>
        </w:rPr>
        <w:t>cywilna za szkody oraz nast</w:t>
      </w:r>
      <w:r w:rsidRPr="0045413D">
        <w:rPr>
          <w:rFonts w:eastAsia="TTE188D4F0t00"/>
          <w:color w:val="00000A"/>
          <w:kern w:val="2"/>
          <w:sz w:val="22"/>
          <w:szCs w:val="22"/>
        </w:rPr>
        <w:t>ę</w:t>
      </w:r>
      <w:r w:rsidRPr="0045413D">
        <w:rPr>
          <w:rFonts w:eastAsia="Calibri"/>
          <w:color w:val="00000A"/>
          <w:kern w:val="2"/>
          <w:sz w:val="22"/>
          <w:szCs w:val="22"/>
        </w:rPr>
        <w:t>pstwa nieszcz</w:t>
      </w:r>
      <w:r w:rsidRPr="0045413D">
        <w:rPr>
          <w:rFonts w:eastAsia="TTE188D4F0t00"/>
          <w:color w:val="00000A"/>
          <w:kern w:val="2"/>
          <w:sz w:val="22"/>
          <w:szCs w:val="22"/>
        </w:rPr>
        <w:t>ęś</w:t>
      </w:r>
      <w:r w:rsidRPr="0045413D">
        <w:rPr>
          <w:rFonts w:eastAsia="Calibri"/>
          <w:color w:val="00000A"/>
          <w:kern w:val="2"/>
          <w:sz w:val="22"/>
          <w:szCs w:val="22"/>
        </w:rPr>
        <w:t>liwych wypadków dotycz</w:t>
      </w:r>
      <w:r w:rsidRPr="0045413D">
        <w:rPr>
          <w:rFonts w:eastAsia="TTE188D4F0t00"/>
          <w:color w:val="00000A"/>
          <w:kern w:val="2"/>
          <w:sz w:val="22"/>
          <w:szCs w:val="22"/>
        </w:rPr>
        <w:t>ą</w:t>
      </w:r>
      <w:r w:rsidRPr="0045413D">
        <w:rPr>
          <w:rFonts w:eastAsia="Calibri"/>
          <w:color w:val="00000A"/>
          <w:kern w:val="2"/>
          <w:sz w:val="22"/>
          <w:szCs w:val="22"/>
        </w:rPr>
        <w:t>ce pracowników i osób trzecich, a powstałe w zwi</w:t>
      </w:r>
      <w:r w:rsidRPr="0045413D">
        <w:rPr>
          <w:rFonts w:eastAsia="TTE188D4F0t00"/>
          <w:color w:val="00000A"/>
          <w:kern w:val="2"/>
          <w:sz w:val="22"/>
          <w:szCs w:val="22"/>
        </w:rPr>
        <w:t>ą</w:t>
      </w:r>
      <w:r w:rsidRPr="0045413D">
        <w:rPr>
          <w:rFonts w:eastAsia="Calibri"/>
          <w:color w:val="00000A"/>
          <w:kern w:val="2"/>
          <w:sz w:val="22"/>
          <w:szCs w:val="22"/>
        </w:rPr>
        <w:t>zku z prowadzonymi robotami, w tym równie</w:t>
      </w:r>
      <w:r w:rsidRPr="0045413D">
        <w:rPr>
          <w:rFonts w:eastAsia="TTE188D4F0t00"/>
          <w:color w:val="00000A"/>
          <w:kern w:val="2"/>
          <w:sz w:val="22"/>
          <w:szCs w:val="22"/>
        </w:rPr>
        <w:t xml:space="preserve">ż </w:t>
      </w:r>
      <w:r w:rsidRPr="0045413D">
        <w:rPr>
          <w:rFonts w:eastAsia="Calibri"/>
          <w:color w:val="00000A"/>
          <w:kern w:val="2"/>
          <w:sz w:val="22"/>
          <w:szCs w:val="22"/>
        </w:rPr>
        <w:t>ruchem pojazdów mechanicznych.</w:t>
      </w:r>
    </w:p>
    <w:p w14:paraId="28586518" w14:textId="77777777" w:rsidR="00BA0AA0" w:rsidRPr="0045413D" w:rsidRDefault="00BA0AA0" w:rsidP="00531EB1">
      <w:pPr>
        <w:pStyle w:val="Akapitzlist"/>
        <w:numPr>
          <w:ilvl w:val="0"/>
          <w:numId w:val="90"/>
        </w:numPr>
        <w:spacing w:before="0" w:after="0"/>
        <w:ind w:left="284"/>
        <w:jc w:val="both"/>
      </w:pPr>
      <w:r w:rsidRPr="0045413D">
        <w:rPr>
          <w:rFonts w:eastAsia="Calibri"/>
          <w:color w:val="00000A"/>
          <w:kern w:val="2"/>
          <w:sz w:val="22"/>
          <w:szCs w:val="22"/>
        </w:rPr>
        <w:lastRenderedPageBreak/>
        <w:t>Wykonawca ponosi pełną odpowiedzialność za szkody powstałe przy wykonywaniu przedmiotu umowy, odpowiada także w pełnym zakresie za wszelkie działania podwykonawców i innych osób działających w jego imieniu, jak za działania własne.</w:t>
      </w:r>
    </w:p>
    <w:p w14:paraId="622B16E5" w14:textId="77777777" w:rsidR="00BA0AA0" w:rsidRPr="006F2B89" w:rsidRDefault="00BA0AA0" w:rsidP="00531EB1">
      <w:pPr>
        <w:pStyle w:val="Akapitzlist"/>
        <w:numPr>
          <w:ilvl w:val="0"/>
          <w:numId w:val="90"/>
        </w:numPr>
        <w:spacing w:before="0" w:after="0"/>
        <w:ind w:left="284"/>
        <w:jc w:val="both"/>
      </w:pPr>
      <w:r w:rsidRPr="0045413D">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32664997" w14:textId="77777777" w:rsidR="0045413D" w:rsidRDefault="00BA0AA0" w:rsidP="00D56F37">
      <w:pPr>
        <w:spacing w:before="0" w:after="0"/>
      </w:pPr>
      <w:r>
        <w:t xml:space="preserve">                                                                                            </w:t>
      </w:r>
    </w:p>
    <w:p w14:paraId="2A1A2C7B" w14:textId="19220445" w:rsidR="00BA0AA0" w:rsidRDefault="00BA0AA0" w:rsidP="0045413D">
      <w:pPr>
        <w:spacing w:before="0" w:after="0"/>
        <w:jc w:val="center"/>
      </w:pPr>
      <w:r>
        <w:rPr>
          <w:rFonts w:eastAsia="Calibri"/>
          <w:b/>
          <w:color w:val="00000A"/>
          <w:kern w:val="2"/>
          <w:sz w:val="22"/>
          <w:szCs w:val="22"/>
        </w:rPr>
        <w:t>§ 22.</w:t>
      </w:r>
    </w:p>
    <w:p w14:paraId="492923A1" w14:textId="77777777" w:rsidR="00BA0AA0" w:rsidRDefault="00BA0AA0" w:rsidP="0045413D">
      <w:pPr>
        <w:spacing w:before="0" w:after="0"/>
        <w:jc w:val="center"/>
      </w:pPr>
      <w:r>
        <w:rPr>
          <w:rFonts w:eastAsia="Calibri"/>
          <w:b/>
          <w:bCs/>
          <w:color w:val="00000A"/>
          <w:kern w:val="2"/>
          <w:sz w:val="22"/>
          <w:szCs w:val="22"/>
        </w:rPr>
        <w:t>KARY UMOWNE</w:t>
      </w:r>
    </w:p>
    <w:p w14:paraId="4A48B320" w14:textId="77777777" w:rsidR="00BA0AA0" w:rsidRPr="0045413D" w:rsidRDefault="00BA0AA0" w:rsidP="00531EB1">
      <w:pPr>
        <w:pStyle w:val="Akapitzlist"/>
        <w:numPr>
          <w:ilvl w:val="0"/>
          <w:numId w:val="91"/>
        </w:numPr>
        <w:spacing w:before="0" w:after="0"/>
        <w:ind w:left="284"/>
        <w:jc w:val="both"/>
      </w:pPr>
      <w:r w:rsidRPr="0045413D">
        <w:rPr>
          <w:rFonts w:eastAsia="Calibri"/>
          <w:kern w:val="2"/>
          <w:sz w:val="22"/>
          <w:szCs w:val="22"/>
        </w:rPr>
        <w:t>Wykonawca zapłaci Zamawiaj</w:t>
      </w:r>
      <w:r w:rsidRPr="0045413D">
        <w:rPr>
          <w:rFonts w:eastAsia="TTE188D4F0t00"/>
          <w:kern w:val="2"/>
          <w:sz w:val="22"/>
          <w:szCs w:val="22"/>
        </w:rPr>
        <w:t>ą</w:t>
      </w:r>
      <w:r w:rsidRPr="0045413D">
        <w:rPr>
          <w:rFonts w:eastAsia="Calibri"/>
          <w:kern w:val="2"/>
          <w:sz w:val="22"/>
          <w:szCs w:val="22"/>
        </w:rPr>
        <w:t>cemu kary umowne:</w:t>
      </w:r>
    </w:p>
    <w:p w14:paraId="620CB215"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zwłokę w realizacji przedmiotu umowy – w wysokości </w:t>
      </w:r>
      <w:r w:rsidRPr="0045413D">
        <w:rPr>
          <w:rFonts w:eastAsia="Calibri"/>
          <w:b/>
          <w:bCs/>
          <w:kern w:val="2"/>
          <w:sz w:val="22"/>
          <w:szCs w:val="22"/>
        </w:rPr>
        <w:t>0,3%</w:t>
      </w:r>
      <w:r w:rsidRPr="0045413D">
        <w:rPr>
          <w:rFonts w:eastAsia="Calibri"/>
          <w:bCs/>
          <w:kern w:val="2"/>
          <w:sz w:val="22"/>
          <w:szCs w:val="22"/>
        </w:rPr>
        <w:t xml:space="preserve"> </w:t>
      </w:r>
      <w:r w:rsidRPr="0045413D">
        <w:rPr>
          <w:rFonts w:eastAsia="Calibri"/>
          <w:kern w:val="2"/>
          <w:sz w:val="22"/>
          <w:szCs w:val="22"/>
        </w:rPr>
        <w:t>wynagrodzenia umownego brutto, określonego w § 6 ust. 1 za każdy dzień zwłoki,</w:t>
      </w:r>
    </w:p>
    <w:p w14:paraId="1C18B935"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przekroczenie terminów realizacji pośrednich etapów robót, określonych w niniejszej umowie lub szczegółowym harmonogramie rzeczowo-finansowym, w wysokości </w:t>
      </w:r>
      <w:r w:rsidRPr="0045413D">
        <w:rPr>
          <w:rFonts w:eastAsia="Calibri"/>
          <w:b/>
          <w:kern w:val="2"/>
          <w:sz w:val="22"/>
          <w:szCs w:val="22"/>
        </w:rPr>
        <w:t>0,1%</w:t>
      </w:r>
      <w:r w:rsidRPr="0045413D">
        <w:rPr>
          <w:rFonts w:eastAsia="Calibri"/>
          <w:kern w:val="2"/>
          <w:sz w:val="22"/>
          <w:szCs w:val="22"/>
        </w:rPr>
        <w:t xml:space="preserve"> wynagrodzenia umownego brutto, określonego w § 6 ust. 1 za każdy dzień zwłoki, </w:t>
      </w:r>
    </w:p>
    <w:p w14:paraId="7B85D71B" w14:textId="00826CB3" w:rsidR="00BA0AA0" w:rsidRPr="0045413D" w:rsidRDefault="00BA0AA0" w:rsidP="00531EB1">
      <w:pPr>
        <w:pStyle w:val="Akapitzlist"/>
        <w:numPr>
          <w:ilvl w:val="1"/>
          <w:numId w:val="91"/>
        </w:numPr>
        <w:spacing w:before="0" w:after="0"/>
        <w:jc w:val="both"/>
      </w:pPr>
      <w:r w:rsidRPr="0045413D">
        <w:rPr>
          <w:rFonts w:eastAsia="Calibri"/>
          <w:kern w:val="2"/>
          <w:sz w:val="22"/>
          <w:szCs w:val="22"/>
        </w:rPr>
        <w:t>za zwłokę w dostarczeniu nowego lub uaktualni</w:t>
      </w:r>
      <w:r w:rsidRPr="0045413D">
        <w:rPr>
          <w:rFonts w:eastAsia="TTE188D4F0t00"/>
          <w:kern w:val="2"/>
          <w:sz w:val="22"/>
          <w:szCs w:val="22"/>
        </w:rPr>
        <w:t>onego</w:t>
      </w:r>
      <w:r w:rsidRPr="0045413D">
        <w:rPr>
          <w:rFonts w:eastAsia="Calibri"/>
          <w:kern w:val="2"/>
          <w:sz w:val="22"/>
          <w:szCs w:val="22"/>
        </w:rPr>
        <w:t xml:space="preserve"> zabezpieczenia nale</w:t>
      </w:r>
      <w:r w:rsidRPr="0045413D">
        <w:rPr>
          <w:rFonts w:eastAsia="TTE188D4F0t00"/>
          <w:kern w:val="2"/>
          <w:sz w:val="22"/>
          <w:szCs w:val="22"/>
        </w:rPr>
        <w:t>ż</w:t>
      </w:r>
      <w:r w:rsidRPr="0045413D">
        <w:rPr>
          <w:rFonts w:eastAsia="Calibri"/>
          <w:kern w:val="2"/>
          <w:sz w:val="22"/>
          <w:szCs w:val="22"/>
        </w:rPr>
        <w:t xml:space="preserve">ytego wykonania umowy, które wniesione zostało w innej formie niż pieniądz – w wysokości </w:t>
      </w:r>
      <w:r w:rsidRPr="0045413D">
        <w:rPr>
          <w:rFonts w:eastAsia="Calibri"/>
          <w:b/>
          <w:bCs/>
          <w:kern w:val="2"/>
          <w:sz w:val="22"/>
          <w:szCs w:val="22"/>
        </w:rPr>
        <w:t xml:space="preserve">0,1% </w:t>
      </w:r>
      <w:r w:rsidRPr="0045413D">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sidRPr="0045413D">
        <w:rPr>
          <w:rFonts w:eastAsia="Calibri"/>
          <w:b/>
          <w:bCs/>
          <w:kern w:val="2"/>
          <w:sz w:val="22"/>
          <w:szCs w:val="22"/>
        </w:rPr>
        <w:t>0,5%</w:t>
      </w:r>
      <w:r w:rsidRPr="0045413D">
        <w:rPr>
          <w:rFonts w:eastAsia="Calibri"/>
          <w:kern w:val="2"/>
          <w:sz w:val="22"/>
          <w:szCs w:val="22"/>
        </w:rPr>
        <w:t xml:space="preserve"> wynagrodzenia umownego brutto.</w:t>
      </w:r>
    </w:p>
    <w:p w14:paraId="589A1121"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za zwłokę w usuni</w:t>
      </w:r>
      <w:r w:rsidRPr="0045413D">
        <w:rPr>
          <w:rFonts w:eastAsia="TTE188D4F0t00"/>
          <w:kern w:val="2"/>
          <w:sz w:val="22"/>
          <w:szCs w:val="22"/>
        </w:rPr>
        <w:t>ę</w:t>
      </w:r>
      <w:r w:rsidRPr="0045413D">
        <w:rPr>
          <w:rFonts w:eastAsia="Calibri"/>
          <w:kern w:val="2"/>
          <w:sz w:val="22"/>
          <w:szCs w:val="22"/>
        </w:rPr>
        <w:t>ciu wad stwierdzonych podczas odbioru końcowego oraz w okresie gwarancji i rękojmi – w wysoko</w:t>
      </w:r>
      <w:r w:rsidRPr="0045413D">
        <w:rPr>
          <w:rFonts w:eastAsia="TTE188D4F0t00"/>
          <w:kern w:val="2"/>
          <w:sz w:val="22"/>
          <w:szCs w:val="22"/>
        </w:rPr>
        <w:t>ś</w:t>
      </w:r>
      <w:r w:rsidRPr="0045413D">
        <w:rPr>
          <w:rFonts w:eastAsia="Calibri"/>
          <w:kern w:val="2"/>
          <w:sz w:val="22"/>
          <w:szCs w:val="22"/>
        </w:rPr>
        <w:t xml:space="preserve">ci </w:t>
      </w:r>
      <w:r w:rsidRPr="0045413D">
        <w:rPr>
          <w:rFonts w:eastAsia="Calibri"/>
          <w:b/>
          <w:bCs/>
          <w:kern w:val="2"/>
          <w:sz w:val="22"/>
          <w:szCs w:val="22"/>
        </w:rPr>
        <w:t xml:space="preserve">0,5% </w:t>
      </w:r>
      <w:r w:rsidRPr="0045413D">
        <w:rPr>
          <w:rFonts w:eastAsia="Calibri"/>
          <w:kern w:val="2"/>
          <w:sz w:val="22"/>
          <w:szCs w:val="22"/>
        </w:rPr>
        <w:t>wynagrodzenia umownego brutto określonego w § 6 ust. 1, za ka</w:t>
      </w:r>
      <w:r w:rsidRPr="0045413D">
        <w:rPr>
          <w:rFonts w:eastAsia="TTE188D4F0t00"/>
          <w:kern w:val="2"/>
          <w:sz w:val="22"/>
          <w:szCs w:val="22"/>
        </w:rPr>
        <w:t>ż</w:t>
      </w:r>
      <w:r w:rsidRPr="0045413D">
        <w:rPr>
          <w:rFonts w:eastAsia="Calibri"/>
          <w:kern w:val="2"/>
          <w:sz w:val="22"/>
          <w:szCs w:val="22"/>
        </w:rPr>
        <w:t>dy dzie</w:t>
      </w:r>
      <w:r w:rsidRPr="0045413D">
        <w:rPr>
          <w:rFonts w:eastAsia="TTE188D4F0t00"/>
          <w:kern w:val="2"/>
          <w:sz w:val="22"/>
          <w:szCs w:val="22"/>
        </w:rPr>
        <w:t>ń zwłoki</w:t>
      </w:r>
      <w:r w:rsidRPr="0045413D">
        <w:rPr>
          <w:rFonts w:eastAsia="Calibri"/>
          <w:kern w:val="2"/>
          <w:sz w:val="22"/>
          <w:szCs w:val="22"/>
        </w:rPr>
        <w:t xml:space="preserve">, </w:t>
      </w:r>
    </w:p>
    <w:p w14:paraId="2990159A"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zwłokę w dostarczeniu dokumentów, o których mowa w § 3 ust. 3 pkt 1 do 6 umowy – </w:t>
      </w:r>
      <w:r w:rsidRPr="0045413D">
        <w:rPr>
          <w:rFonts w:eastAsia="Calibri"/>
          <w:kern w:val="2"/>
          <w:sz w:val="22"/>
          <w:szCs w:val="22"/>
        </w:rPr>
        <w:br/>
        <w:t xml:space="preserve">w wysokości </w:t>
      </w:r>
      <w:r w:rsidRPr="0045413D">
        <w:rPr>
          <w:rFonts w:eastAsia="Calibri"/>
          <w:b/>
          <w:bCs/>
          <w:kern w:val="2"/>
          <w:sz w:val="22"/>
          <w:szCs w:val="22"/>
        </w:rPr>
        <w:t xml:space="preserve">0,1% </w:t>
      </w:r>
      <w:r w:rsidRPr="0045413D">
        <w:rPr>
          <w:rFonts w:eastAsia="Calibri"/>
          <w:kern w:val="2"/>
          <w:sz w:val="22"/>
          <w:szCs w:val="22"/>
        </w:rPr>
        <w:t xml:space="preserve">wynagrodzenia umownego brutto określonego w § 6 ust. 1 za każdy dzień zwłoki, </w:t>
      </w:r>
    </w:p>
    <w:p w14:paraId="17997D07"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każdy dzień stwierdzonego zawinionego naruszenia obowiązków wynikających z zapisów </w:t>
      </w:r>
      <w:r w:rsidRPr="0045413D">
        <w:rPr>
          <w:rFonts w:eastAsia="Calibri"/>
          <w:kern w:val="2"/>
          <w:sz w:val="22"/>
          <w:szCs w:val="22"/>
        </w:rPr>
        <w:br/>
        <w:t xml:space="preserve">§ 12 ust. 2 pkt 1 umowy – w wysokości </w:t>
      </w:r>
      <w:r w:rsidRPr="0045413D">
        <w:rPr>
          <w:rFonts w:eastAsia="Calibri"/>
          <w:b/>
          <w:kern w:val="2"/>
          <w:sz w:val="22"/>
          <w:szCs w:val="22"/>
        </w:rPr>
        <w:t>0,1%</w:t>
      </w:r>
      <w:r w:rsidRPr="0045413D">
        <w:rPr>
          <w:rFonts w:eastAsia="Calibri"/>
          <w:kern w:val="2"/>
          <w:sz w:val="22"/>
          <w:szCs w:val="22"/>
        </w:rPr>
        <w:t xml:space="preserve"> wynagrodzenia umownego brutto, określonego w § 6 ust. 1 (przy czym dla niniejszego punktu dzień rozumiany jest jako następujące po sobie 24 godziny),</w:t>
      </w:r>
    </w:p>
    <w:p w14:paraId="765E4557"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za spowodowanie przerwy w realizacji robót z przyczyn zale</w:t>
      </w:r>
      <w:r w:rsidRPr="0045413D">
        <w:rPr>
          <w:rFonts w:eastAsia="TTE188D4F0t00"/>
          <w:kern w:val="2"/>
          <w:sz w:val="22"/>
          <w:szCs w:val="22"/>
        </w:rPr>
        <w:t>ż</w:t>
      </w:r>
      <w:r w:rsidRPr="0045413D">
        <w:rPr>
          <w:rFonts w:eastAsia="Calibri"/>
          <w:kern w:val="2"/>
          <w:sz w:val="22"/>
          <w:szCs w:val="22"/>
        </w:rPr>
        <w:t>nych od Wykonawcy, dłu</w:t>
      </w:r>
      <w:r w:rsidRPr="0045413D">
        <w:rPr>
          <w:rFonts w:eastAsia="TTE188D4F0t00"/>
          <w:kern w:val="2"/>
          <w:sz w:val="22"/>
          <w:szCs w:val="22"/>
        </w:rPr>
        <w:t>ż</w:t>
      </w:r>
      <w:r w:rsidRPr="0045413D">
        <w:rPr>
          <w:rFonts w:eastAsia="Calibri"/>
          <w:kern w:val="2"/>
          <w:sz w:val="22"/>
          <w:szCs w:val="22"/>
        </w:rPr>
        <w:t>szej ni</w:t>
      </w:r>
      <w:r w:rsidRPr="0045413D">
        <w:rPr>
          <w:rFonts w:eastAsia="TTE188D4F0t00"/>
          <w:kern w:val="2"/>
          <w:sz w:val="22"/>
          <w:szCs w:val="22"/>
        </w:rPr>
        <w:t xml:space="preserve">ż </w:t>
      </w:r>
      <w:r w:rsidRPr="0045413D">
        <w:rPr>
          <w:rFonts w:eastAsia="Calibri"/>
          <w:kern w:val="2"/>
          <w:sz w:val="22"/>
          <w:szCs w:val="22"/>
        </w:rPr>
        <w:t>5 dni roboczych – w wysoko</w:t>
      </w:r>
      <w:r w:rsidRPr="0045413D">
        <w:rPr>
          <w:rFonts w:eastAsia="TTE188D4F0t00"/>
          <w:kern w:val="2"/>
          <w:sz w:val="22"/>
          <w:szCs w:val="22"/>
        </w:rPr>
        <w:t>ś</w:t>
      </w:r>
      <w:r w:rsidRPr="0045413D">
        <w:rPr>
          <w:rFonts w:eastAsia="Calibri"/>
          <w:kern w:val="2"/>
          <w:sz w:val="22"/>
          <w:szCs w:val="22"/>
        </w:rPr>
        <w:t xml:space="preserve">ci </w:t>
      </w:r>
      <w:r w:rsidRPr="0045413D">
        <w:rPr>
          <w:rFonts w:eastAsia="Calibri"/>
          <w:b/>
          <w:bCs/>
          <w:kern w:val="2"/>
          <w:sz w:val="22"/>
          <w:szCs w:val="22"/>
        </w:rPr>
        <w:t xml:space="preserve">0,3% </w:t>
      </w:r>
      <w:r w:rsidRPr="0045413D">
        <w:rPr>
          <w:rFonts w:eastAsia="Calibri"/>
          <w:kern w:val="2"/>
          <w:sz w:val="22"/>
          <w:szCs w:val="22"/>
        </w:rPr>
        <w:t>wynagrodzenia umownego brutto określonego w § 6 ust. 1, za ka</w:t>
      </w:r>
      <w:r w:rsidRPr="0045413D">
        <w:rPr>
          <w:rFonts w:eastAsia="TTE188D4F0t00"/>
          <w:kern w:val="2"/>
          <w:sz w:val="22"/>
          <w:szCs w:val="22"/>
        </w:rPr>
        <w:t>ż</w:t>
      </w:r>
      <w:r w:rsidRPr="0045413D">
        <w:rPr>
          <w:rFonts w:eastAsia="Calibri"/>
          <w:kern w:val="2"/>
          <w:sz w:val="22"/>
          <w:szCs w:val="22"/>
        </w:rPr>
        <w:t>dy dzie</w:t>
      </w:r>
      <w:r w:rsidRPr="0045413D">
        <w:rPr>
          <w:rFonts w:eastAsia="TTE188D4F0t00"/>
          <w:kern w:val="2"/>
          <w:sz w:val="22"/>
          <w:szCs w:val="22"/>
        </w:rPr>
        <w:t xml:space="preserve">ń </w:t>
      </w:r>
      <w:r w:rsidRPr="0045413D">
        <w:rPr>
          <w:rFonts w:eastAsia="Calibri"/>
          <w:kern w:val="2"/>
          <w:sz w:val="22"/>
          <w:szCs w:val="22"/>
        </w:rPr>
        <w:t>przerwy, nie uwzględniając terminu wskazanego w § 17 ,</w:t>
      </w:r>
    </w:p>
    <w:p w14:paraId="1997059B" w14:textId="3F9499FD" w:rsidR="00BA0AA0" w:rsidRPr="0045413D" w:rsidRDefault="0045413D" w:rsidP="00531EB1">
      <w:pPr>
        <w:pStyle w:val="Akapitzlist"/>
        <w:numPr>
          <w:ilvl w:val="1"/>
          <w:numId w:val="91"/>
        </w:numPr>
        <w:spacing w:before="0" w:after="0"/>
        <w:jc w:val="both"/>
      </w:pPr>
      <w:r>
        <w:rPr>
          <w:rFonts w:eastAsia="Calibri"/>
          <w:kern w:val="2"/>
          <w:sz w:val="22"/>
          <w:szCs w:val="22"/>
        </w:rPr>
        <w:t>z</w:t>
      </w:r>
      <w:r w:rsidR="00BA0AA0" w:rsidRPr="0045413D">
        <w:rPr>
          <w:rFonts w:eastAsia="Calibri"/>
          <w:kern w:val="2"/>
          <w:sz w:val="22"/>
          <w:szCs w:val="22"/>
        </w:rPr>
        <w:t xml:space="preserve">a nieusprawiedliwioną nieobecność kierownika budowy lub uprawnionego kierownika robót na budowie, jeśli Zamawiający lub </w:t>
      </w:r>
      <w:r w:rsidR="00BA0AA0" w:rsidRPr="0045413D">
        <w:rPr>
          <w:rFonts w:eastAsia="Calibri"/>
          <w:bCs/>
          <w:kern w:val="2"/>
          <w:sz w:val="22"/>
          <w:szCs w:val="22"/>
        </w:rPr>
        <w:t xml:space="preserve">Inspektor Nadzoru Zamawiającego </w:t>
      </w:r>
      <w:r w:rsidR="00BA0AA0" w:rsidRPr="0045413D">
        <w:rPr>
          <w:rFonts w:eastAsia="Calibri"/>
          <w:kern w:val="2"/>
          <w:sz w:val="22"/>
          <w:szCs w:val="22"/>
        </w:rPr>
        <w:t xml:space="preserve">żądał takiej obecności </w:t>
      </w:r>
      <w:r w:rsidR="00BA0AA0" w:rsidRPr="0045413D">
        <w:rPr>
          <w:rFonts w:eastAsia="Calibri"/>
          <w:kern w:val="2"/>
          <w:sz w:val="22"/>
          <w:szCs w:val="22"/>
        </w:rPr>
        <w:br/>
        <w:t xml:space="preserve">i poinformował o tym Wykonawcę w trybie przewidzianym umową lub obecność była wymagana umową bez konieczności uprzedniego informowania – w wysokości </w:t>
      </w:r>
      <w:r w:rsidR="00BA0AA0" w:rsidRPr="0045413D">
        <w:rPr>
          <w:rFonts w:eastAsia="Calibri"/>
          <w:b/>
          <w:bCs/>
          <w:kern w:val="2"/>
          <w:sz w:val="22"/>
          <w:szCs w:val="22"/>
        </w:rPr>
        <w:t>300 zł</w:t>
      </w:r>
      <w:r w:rsidR="00BA0AA0" w:rsidRPr="0045413D">
        <w:rPr>
          <w:rFonts w:eastAsia="Calibri"/>
          <w:kern w:val="2"/>
          <w:sz w:val="22"/>
          <w:szCs w:val="22"/>
        </w:rPr>
        <w:t xml:space="preserve"> za każdy stwierdzony przypadek,</w:t>
      </w:r>
    </w:p>
    <w:p w14:paraId="51BECD78"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nieusprawiedliwioną nieobecność kierownika budowy lub uprawnionego kierownika robót na naradzie technicznej lub innego rodzaju spotkaniach, jeśli Zamawiający lub </w:t>
      </w:r>
      <w:r w:rsidRPr="0045413D">
        <w:rPr>
          <w:rFonts w:eastAsia="Calibri"/>
          <w:bCs/>
          <w:kern w:val="2"/>
          <w:sz w:val="22"/>
          <w:szCs w:val="22"/>
        </w:rPr>
        <w:t xml:space="preserve">Inspektor Nadzoru Zamawiającego </w:t>
      </w:r>
      <w:r w:rsidRPr="0045413D">
        <w:rPr>
          <w:rFonts w:eastAsia="Calibri"/>
          <w:kern w:val="2"/>
          <w:sz w:val="22"/>
          <w:szCs w:val="22"/>
        </w:rPr>
        <w:t xml:space="preserve">żądał takiej obecności i poinformował o tym Wykonawcę robót </w:t>
      </w:r>
      <w:r w:rsidRPr="0045413D">
        <w:rPr>
          <w:rFonts w:eastAsia="Calibri"/>
          <w:kern w:val="2"/>
          <w:sz w:val="22"/>
          <w:szCs w:val="22"/>
        </w:rPr>
        <w:br/>
        <w:t xml:space="preserve">w trybie przewidzianym umową lub obecność była wymagana umową bez konieczności uprzedniego informowania – w wysokości </w:t>
      </w:r>
      <w:r w:rsidRPr="0045413D">
        <w:rPr>
          <w:rFonts w:eastAsia="Calibri"/>
          <w:b/>
          <w:bCs/>
          <w:kern w:val="2"/>
          <w:sz w:val="22"/>
          <w:szCs w:val="22"/>
        </w:rPr>
        <w:t xml:space="preserve">1.000 zł </w:t>
      </w:r>
      <w:r w:rsidRPr="0045413D">
        <w:rPr>
          <w:rFonts w:eastAsia="Calibri"/>
          <w:kern w:val="2"/>
          <w:sz w:val="22"/>
          <w:szCs w:val="22"/>
        </w:rPr>
        <w:t>za każdy stwierdzony przypadek,</w:t>
      </w:r>
    </w:p>
    <w:p w14:paraId="1FDD5D59"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z tytułu odst</w:t>
      </w:r>
      <w:r w:rsidRPr="0045413D">
        <w:rPr>
          <w:rFonts w:eastAsia="TTE188D4F0t00"/>
          <w:kern w:val="2"/>
          <w:sz w:val="22"/>
          <w:szCs w:val="22"/>
        </w:rPr>
        <w:t>ą</w:t>
      </w:r>
      <w:r w:rsidRPr="0045413D">
        <w:rPr>
          <w:rFonts w:eastAsia="Calibri"/>
          <w:kern w:val="2"/>
          <w:sz w:val="22"/>
          <w:szCs w:val="22"/>
        </w:rPr>
        <w:t>pienia od umowy z przyczyn le</w:t>
      </w:r>
      <w:r w:rsidRPr="0045413D">
        <w:rPr>
          <w:rFonts w:eastAsia="TTE188D4F0t00"/>
          <w:kern w:val="2"/>
          <w:sz w:val="22"/>
          <w:szCs w:val="22"/>
        </w:rPr>
        <w:t>żą</w:t>
      </w:r>
      <w:r w:rsidRPr="0045413D">
        <w:rPr>
          <w:rFonts w:eastAsia="Calibri"/>
          <w:kern w:val="2"/>
          <w:sz w:val="22"/>
          <w:szCs w:val="22"/>
        </w:rPr>
        <w:t>cych po stronie Wykonawcy – w wysoko</w:t>
      </w:r>
      <w:r w:rsidRPr="0045413D">
        <w:rPr>
          <w:rFonts w:eastAsia="TTE188D4F0t00"/>
          <w:kern w:val="2"/>
          <w:sz w:val="22"/>
          <w:szCs w:val="22"/>
        </w:rPr>
        <w:t>ś</w:t>
      </w:r>
      <w:r w:rsidRPr="0045413D">
        <w:rPr>
          <w:rFonts w:eastAsia="Calibri"/>
          <w:kern w:val="2"/>
          <w:sz w:val="22"/>
          <w:szCs w:val="22"/>
        </w:rPr>
        <w:t xml:space="preserve">ci </w:t>
      </w:r>
      <w:r w:rsidRPr="0045413D">
        <w:rPr>
          <w:rFonts w:eastAsia="Calibri"/>
          <w:b/>
          <w:bCs/>
          <w:kern w:val="2"/>
          <w:sz w:val="22"/>
          <w:szCs w:val="22"/>
        </w:rPr>
        <w:t xml:space="preserve">20% </w:t>
      </w:r>
      <w:r w:rsidRPr="0045413D">
        <w:rPr>
          <w:rFonts w:eastAsia="Calibri"/>
          <w:kern w:val="2"/>
          <w:sz w:val="22"/>
          <w:szCs w:val="22"/>
        </w:rPr>
        <w:t>wynagrodzenia umownego brutto określonego w § 6 ust. 1 umowy,</w:t>
      </w:r>
    </w:p>
    <w:p w14:paraId="635706DA" w14:textId="77777777" w:rsidR="0045413D" w:rsidRPr="0045413D" w:rsidRDefault="00BA0AA0" w:rsidP="00531EB1">
      <w:pPr>
        <w:pStyle w:val="Akapitzlist"/>
        <w:numPr>
          <w:ilvl w:val="1"/>
          <w:numId w:val="91"/>
        </w:numPr>
        <w:spacing w:before="0" w:after="0"/>
        <w:jc w:val="both"/>
      </w:pPr>
      <w:r w:rsidRPr="0045413D">
        <w:rPr>
          <w:rFonts w:eastAsia="Calibri"/>
          <w:kern w:val="2"/>
          <w:sz w:val="22"/>
          <w:szCs w:val="22"/>
        </w:rPr>
        <w:lastRenderedPageBreak/>
        <w:t xml:space="preserve">z tytułu braku zapłaty wynagrodzenia należnego Podwykonawcom lub dalszym Podwykonawcom w terminie wynikającym z umowy zawartej między Wykonawcą i Podwykonawcą lub dalszym Podwykonawcą – w wysokości </w:t>
      </w:r>
      <w:r w:rsidRPr="0045413D">
        <w:rPr>
          <w:rFonts w:eastAsia="Calibri"/>
          <w:b/>
          <w:kern w:val="2"/>
          <w:sz w:val="22"/>
          <w:szCs w:val="22"/>
        </w:rPr>
        <w:t>20%</w:t>
      </w:r>
      <w:r w:rsidRPr="0045413D">
        <w:rPr>
          <w:rFonts w:eastAsia="Calibri"/>
          <w:kern w:val="2"/>
          <w:sz w:val="22"/>
          <w:szCs w:val="22"/>
        </w:rPr>
        <w:t xml:space="preserve"> wynagrodzenia umownego brutto należnego Podwykonawcom lub dalszym Podwykonawcom,</w:t>
      </w:r>
    </w:p>
    <w:p w14:paraId="260C6545" w14:textId="4C15304F"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 z tytułu nieterminowej zapłaty wynagrodzenia należnego Podwykonawcom lub dalszym Podwykonawcom – w wysokości </w:t>
      </w:r>
      <w:r w:rsidRPr="0045413D">
        <w:rPr>
          <w:rFonts w:eastAsia="Calibri"/>
          <w:b/>
          <w:kern w:val="2"/>
          <w:sz w:val="22"/>
          <w:szCs w:val="22"/>
        </w:rPr>
        <w:t>0,5%</w:t>
      </w:r>
      <w:r w:rsidRPr="0045413D">
        <w:rPr>
          <w:rFonts w:eastAsia="Calibri"/>
          <w:kern w:val="2"/>
          <w:sz w:val="22"/>
          <w:szCs w:val="22"/>
        </w:rPr>
        <w:t xml:space="preserve"> wynagrodzenia umownego brutto należnego Podwykonawcom lub dalszym Podwykonawcom, za każdy dzień zwłoki licząc od umownego terminu zapłaty,</w:t>
      </w:r>
    </w:p>
    <w:p w14:paraId="4495D41E"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w przypadku nieprzedłożenia do zaakceptowania projektu umowy o podwykonawstwo, której przedmiotem są roboty budowlane lub projektu jej zmiany – w wysokości </w:t>
      </w:r>
      <w:r w:rsidRPr="0045413D">
        <w:rPr>
          <w:rFonts w:eastAsia="Calibri"/>
          <w:b/>
          <w:kern w:val="2"/>
          <w:sz w:val="22"/>
          <w:szCs w:val="22"/>
        </w:rPr>
        <w:t>10%</w:t>
      </w:r>
      <w:r w:rsidRPr="0045413D">
        <w:rPr>
          <w:rFonts w:eastAsia="Calibri"/>
          <w:kern w:val="2"/>
          <w:sz w:val="22"/>
          <w:szCs w:val="22"/>
        </w:rPr>
        <w:t xml:space="preserve"> wysokości wynagrodzenia umownego brutto należnego Podwykonawcom lub dalszym Podwykonawcom,</w:t>
      </w:r>
    </w:p>
    <w:p w14:paraId="42F76AC0"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w przypadku nieprzedłożenia poświadczonej za zgodność z oryginałem kopii umowy </w:t>
      </w:r>
      <w:r w:rsidRPr="0045413D">
        <w:rPr>
          <w:rFonts w:eastAsia="Calibri"/>
          <w:kern w:val="2"/>
          <w:sz w:val="22"/>
          <w:szCs w:val="22"/>
        </w:rPr>
        <w:br/>
        <w:t xml:space="preserve">o podwykonawstwo lub jej zmiany – w wysokości </w:t>
      </w:r>
      <w:r w:rsidRPr="0045413D">
        <w:rPr>
          <w:rFonts w:eastAsia="Calibri"/>
          <w:b/>
          <w:kern w:val="2"/>
          <w:sz w:val="22"/>
          <w:szCs w:val="22"/>
        </w:rPr>
        <w:t>10%</w:t>
      </w:r>
      <w:r w:rsidRPr="0045413D">
        <w:rPr>
          <w:rFonts w:eastAsia="Calibri"/>
          <w:kern w:val="2"/>
          <w:sz w:val="22"/>
          <w:szCs w:val="22"/>
        </w:rPr>
        <w:t xml:space="preserve"> wysokości wynagrodzenia umownego brutto należnego Podwykonawcom lub dalszym Podwykonawcom,</w:t>
      </w:r>
    </w:p>
    <w:p w14:paraId="28C71826"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w przypadku braku zmiany umowy o podwykonawstwo w zakresie terminu zapłaty – </w:t>
      </w:r>
      <w:r w:rsidRPr="0045413D">
        <w:rPr>
          <w:rFonts w:eastAsia="Calibri"/>
          <w:kern w:val="2"/>
          <w:sz w:val="22"/>
          <w:szCs w:val="22"/>
        </w:rPr>
        <w:br/>
        <w:t xml:space="preserve">w wysokości </w:t>
      </w:r>
      <w:r w:rsidRPr="0045413D">
        <w:rPr>
          <w:rFonts w:eastAsia="Calibri"/>
          <w:b/>
          <w:kern w:val="2"/>
          <w:sz w:val="22"/>
          <w:szCs w:val="22"/>
        </w:rPr>
        <w:t>10%</w:t>
      </w:r>
      <w:r w:rsidRPr="0045413D">
        <w:rPr>
          <w:rFonts w:eastAsia="Calibri"/>
          <w:kern w:val="2"/>
          <w:sz w:val="22"/>
          <w:szCs w:val="22"/>
        </w:rPr>
        <w:t xml:space="preserve"> wysokości wynagrodzenia umownego  brutto należnego Podwykonawcom lub dalszym Podwykonawcom,</w:t>
      </w:r>
    </w:p>
    <w:p w14:paraId="78F63FD2"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w przypadku niedopełnienia wymogu zatrudnienia przez Wykonawcę lub Podwykonawcę osób wykonujących wskazane przez Zamawiającego w Dokumentach Zamówienia czynności </w:t>
      </w:r>
      <w:r w:rsidRPr="0045413D">
        <w:rPr>
          <w:rFonts w:eastAsia="Calibri"/>
          <w:kern w:val="2"/>
          <w:sz w:val="22"/>
          <w:szCs w:val="22"/>
        </w:rPr>
        <w:br/>
        <w:t xml:space="preserve">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45413D">
        <w:rPr>
          <w:rFonts w:eastAsia="Calibri"/>
          <w:b/>
          <w:kern w:val="2"/>
          <w:sz w:val="22"/>
          <w:szCs w:val="22"/>
        </w:rPr>
        <w:t>2%</w:t>
      </w:r>
      <w:r w:rsidRPr="0045413D">
        <w:rPr>
          <w:rFonts w:eastAsia="Calibri"/>
          <w:kern w:val="2"/>
          <w:sz w:val="22"/>
          <w:szCs w:val="22"/>
        </w:rPr>
        <w:t xml:space="preserve"> wynagrodzenia brutto określonego w § 6 ust. 1 umowy za każdy miesiąc realizacji umowy, w którym nie dopełniono przedmiotowego wymogu,</w:t>
      </w:r>
    </w:p>
    <w:p w14:paraId="19FB4936"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zwłokę w realizacji obowiązków wynikających z zapisów </w:t>
      </w:r>
      <w:bookmarkStart w:id="5" w:name="_Hlk23757449"/>
      <w:r w:rsidRPr="0045413D">
        <w:rPr>
          <w:rFonts w:eastAsia="Calibri"/>
          <w:bCs/>
          <w:kern w:val="2"/>
          <w:sz w:val="22"/>
          <w:szCs w:val="22"/>
        </w:rPr>
        <w:t xml:space="preserve">§ 23 ust. 2 pkt 6 </w:t>
      </w:r>
      <w:bookmarkEnd w:id="5"/>
      <w:r w:rsidRPr="0045413D">
        <w:rPr>
          <w:rFonts w:eastAsia="Calibri"/>
          <w:bCs/>
          <w:kern w:val="2"/>
          <w:sz w:val="22"/>
          <w:szCs w:val="22"/>
        </w:rPr>
        <w:t xml:space="preserve">umowy –  </w:t>
      </w:r>
      <w:r w:rsidRPr="0045413D">
        <w:rPr>
          <w:rFonts w:eastAsia="Calibri"/>
          <w:bCs/>
          <w:kern w:val="2"/>
          <w:sz w:val="22"/>
          <w:szCs w:val="22"/>
        </w:rPr>
        <w:br/>
        <w:t xml:space="preserve">w wysokości </w:t>
      </w:r>
      <w:r w:rsidRPr="0045413D">
        <w:rPr>
          <w:rFonts w:eastAsia="Calibri"/>
          <w:b/>
          <w:kern w:val="2"/>
          <w:sz w:val="22"/>
          <w:szCs w:val="22"/>
        </w:rPr>
        <w:t xml:space="preserve">0,3% </w:t>
      </w:r>
      <w:r w:rsidRPr="0045413D">
        <w:rPr>
          <w:rFonts w:eastAsia="Calibri"/>
          <w:bCs/>
          <w:kern w:val="2"/>
          <w:sz w:val="22"/>
          <w:szCs w:val="22"/>
        </w:rPr>
        <w:t xml:space="preserve">wynagrodzenia umownego brutto określonego w § 6 ust. 1 za każdy dzień zwłoki, liczony od upływu terminu wyznaczonego na ich realizację, </w:t>
      </w:r>
    </w:p>
    <w:p w14:paraId="58346213"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dzień zwłoki w realizacji  obowiązków wynikających z zapisów § 11 pkt 21 umowy – w wysokości </w:t>
      </w:r>
      <w:r w:rsidRPr="0045413D">
        <w:rPr>
          <w:rFonts w:eastAsia="Calibri"/>
          <w:b/>
          <w:bCs/>
          <w:kern w:val="2"/>
          <w:sz w:val="22"/>
          <w:szCs w:val="22"/>
        </w:rPr>
        <w:t>500 zł</w:t>
      </w:r>
      <w:r w:rsidRPr="0045413D">
        <w:rPr>
          <w:rFonts w:eastAsia="Calibri"/>
          <w:bCs/>
          <w:kern w:val="2"/>
          <w:sz w:val="22"/>
          <w:szCs w:val="22"/>
        </w:rPr>
        <w:t xml:space="preserve"> za każdy dzień zwłoki (przy czym dla niniejszego punktu dzień rozumiany jest jako następujące po sobie 24 godziny),</w:t>
      </w:r>
    </w:p>
    <w:p w14:paraId="6CA35B5A"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za każdy stwierdzony przypadek naruszenia obowiązków wynikających z zapisów § 11 pkt 8 -9</w:t>
      </w:r>
      <w:r w:rsidRPr="0045413D">
        <w:rPr>
          <w:rFonts w:eastAsia="Calibri"/>
          <w:b/>
          <w:bCs/>
          <w:kern w:val="2"/>
          <w:sz w:val="22"/>
          <w:szCs w:val="22"/>
        </w:rPr>
        <w:t xml:space="preserve"> </w:t>
      </w:r>
      <w:r w:rsidRPr="0045413D">
        <w:rPr>
          <w:rFonts w:eastAsia="Calibri"/>
          <w:bCs/>
          <w:kern w:val="2"/>
          <w:sz w:val="22"/>
          <w:szCs w:val="22"/>
        </w:rPr>
        <w:t xml:space="preserve">umowy – w wysokości </w:t>
      </w:r>
      <w:r w:rsidRPr="0045413D">
        <w:rPr>
          <w:rFonts w:eastAsia="Calibri"/>
          <w:b/>
          <w:bCs/>
          <w:kern w:val="2"/>
          <w:sz w:val="22"/>
          <w:szCs w:val="22"/>
        </w:rPr>
        <w:t>1000 zł</w:t>
      </w:r>
      <w:r w:rsidRPr="0045413D">
        <w:rPr>
          <w:rFonts w:eastAsia="Calibri"/>
          <w:bCs/>
          <w:kern w:val="2"/>
          <w:sz w:val="22"/>
          <w:szCs w:val="22"/>
        </w:rPr>
        <w:t xml:space="preserve"> za każdy udokumentowany przypadek,</w:t>
      </w:r>
    </w:p>
    <w:p w14:paraId="51F46D7A"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stwierdzony przypadek naruszenia obowiązków wynikających z zapisów § 11 pkt 11 umowy – w wysokości </w:t>
      </w:r>
      <w:r w:rsidRPr="0045413D">
        <w:rPr>
          <w:rFonts w:eastAsia="Calibri"/>
          <w:b/>
          <w:bCs/>
          <w:kern w:val="2"/>
          <w:sz w:val="22"/>
          <w:szCs w:val="22"/>
        </w:rPr>
        <w:t>1000 zł</w:t>
      </w:r>
      <w:r w:rsidRPr="0045413D">
        <w:rPr>
          <w:rFonts w:eastAsia="Calibri"/>
          <w:bCs/>
          <w:kern w:val="2"/>
          <w:sz w:val="22"/>
          <w:szCs w:val="22"/>
        </w:rPr>
        <w:t xml:space="preserve"> za każdy udokumentowany przypadek,</w:t>
      </w:r>
    </w:p>
    <w:p w14:paraId="2918BCCF"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dzień stwierdzonego zawinionego naruszenia obowiązków wynikających z zapisów </w:t>
      </w:r>
      <w:r w:rsidRPr="0045413D">
        <w:rPr>
          <w:rFonts w:eastAsia="Calibri"/>
          <w:bCs/>
          <w:kern w:val="2"/>
          <w:sz w:val="22"/>
          <w:szCs w:val="22"/>
        </w:rPr>
        <w:br/>
        <w:t xml:space="preserve">§ 12 ust. 1 umowy – w wysokości </w:t>
      </w:r>
      <w:r w:rsidRPr="0045413D">
        <w:rPr>
          <w:rFonts w:eastAsia="Calibri"/>
          <w:b/>
          <w:bCs/>
          <w:kern w:val="2"/>
          <w:sz w:val="22"/>
          <w:szCs w:val="22"/>
        </w:rPr>
        <w:t>1000 zł</w:t>
      </w:r>
      <w:r w:rsidRPr="0045413D">
        <w:rPr>
          <w:rFonts w:eastAsia="Calibri"/>
          <w:bCs/>
          <w:kern w:val="2"/>
          <w:sz w:val="22"/>
          <w:szCs w:val="22"/>
        </w:rPr>
        <w:t xml:space="preserve"> (przy czym dla niniejszego punktu dzień rozumiany jest jako następujące po sobie 24 godziny),</w:t>
      </w:r>
    </w:p>
    <w:p w14:paraId="351022B9"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dzień stwierdzonego zawinionego naruszenia obowiązków wynikających z zapisów </w:t>
      </w:r>
      <w:r w:rsidRPr="0045413D">
        <w:rPr>
          <w:rFonts w:eastAsia="Calibri"/>
          <w:bCs/>
          <w:kern w:val="2"/>
          <w:sz w:val="22"/>
          <w:szCs w:val="22"/>
        </w:rPr>
        <w:br/>
        <w:t xml:space="preserve">§ 11 pkt 23  umowy – w wysokości </w:t>
      </w:r>
      <w:r w:rsidRPr="0045413D">
        <w:rPr>
          <w:rFonts w:eastAsia="Calibri"/>
          <w:b/>
          <w:bCs/>
          <w:kern w:val="2"/>
          <w:sz w:val="22"/>
          <w:szCs w:val="22"/>
        </w:rPr>
        <w:t>1000 zł</w:t>
      </w:r>
      <w:r w:rsidRPr="0045413D">
        <w:rPr>
          <w:rFonts w:eastAsia="Calibri"/>
          <w:bCs/>
          <w:kern w:val="2"/>
          <w:sz w:val="22"/>
          <w:szCs w:val="22"/>
        </w:rPr>
        <w:t xml:space="preserve"> (przy czym dla niniejszego punktu dzień rozumiany jest jako następujące po sobie 24 godziny),</w:t>
      </w:r>
    </w:p>
    <w:p w14:paraId="4710DEA9" w14:textId="77777777" w:rsidR="00BA0AA0" w:rsidRPr="00373EDA" w:rsidRDefault="00BA0AA0" w:rsidP="00531EB1">
      <w:pPr>
        <w:pStyle w:val="Akapitzlist"/>
        <w:numPr>
          <w:ilvl w:val="1"/>
          <w:numId w:val="91"/>
        </w:numPr>
        <w:spacing w:before="0" w:after="0"/>
        <w:jc w:val="both"/>
      </w:pPr>
      <w:r w:rsidRPr="0045413D">
        <w:rPr>
          <w:rFonts w:eastAsia="Calibri"/>
          <w:bCs/>
          <w:kern w:val="2"/>
          <w:sz w:val="22"/>
          <w:szCs w:val="22"/>
        </w:rPr>
        <w:t xml:space="preserve">za naruszenie obowiązku Wykonawcy wynikającego z zapisów § 11 pkt. 2  umowy – </w:t>
      </w:r>
      <w:r w:rsidRPr="0045413D">
        <w:rPr>
          <w:rFonts w:eastAsia="Calibri"/>
          <w:bCs/>
          <w:kern w:val="2"/>
          <w:sz w:val="22"/>
          <w:szCs w:val="22"/>
        </w:rPr>
        <w:br/>
        <w:t xml:space="preserve">w wysokości </w:t>
      </w:r>
      <w:r w:rsidRPr="0045413D">
        <w:rPr>
          <w:rFonts w:eastAsia="Calibri"/>
          <w:b/>
          <w:bCs/>
          <w:kern w:val="2"/>
          <w:sz w:val="22"/>
          <w:szCs w:val="22"/>
        </w:rPr>
        <w:t>0,3%</w:t>
      </w:r>
      <w:r w:rsidRPr="0045413D">
        <w:rPr>
          <w:rFonts w:eastAsia="Calibri"/>
          <w:bCs/>
          <w:kern w:val="2"/>
          <w:sz w:val="22"/>
          <w:szCs w:val="22"/>
        </w:rPr>
        <w:t xml:space="preserve"> wynagrodzenia umownego brutto określonego w § 6 ust. 1,</w:t>
      </w:r>
    </w:p>
    <w:p w14:paraId="6D3ACFDC" w14:textId="77777777" w:rsidR="00BA0AA0" w:rsidRPr="00373EDA" w:rsidRDefault="00BA0AA0" w:rsidP="00531EB1">
      <w:pPr>
        <w:pStyle w:val="Akapitzlist"/>
        <w:numPr>
          <w:ilvl w:val="1"/>
          <w:numId w:val="91"/>
        </w:numPr>
        <w:spacing w:before="0" w:after="0"/>
        <w:jc w:val="both"/>
      </w:pPr>
      <w:r w:rsidRPr="00373EDA">
        <w:rPr>
          <w:rFonts w:eastAsia="Calibri"/>
          <w:bCs/>
          <w:kern w:val="2"/>
          <w:sz w:val="22"/>
          <w:szCs w:val="22"/>
        </w:rPr>
        <w:lastRenderedPageBreak/>
        <w:t>za każdy stwierdzony przypadek stosowania materiałów nieposiadających</w:t>
      </w:r>
      <w:r w:rsidRPr="00373EDA">
        <w:rPr>
          <w:rFonts w:eastAsia="Calibri"/>
          <w:sz w:val="22"/>
          <w:szCs w:val="22"/>
        </w:rPr>
        <w:t xml:space="preserve"> </w:t>
      </w:r>
      <w:r w:rsidRPr="00373EDA">
        <w:rPr>
          <w:rFonts w:eastAsia="Calibri"/>
          <w:bCs/>
          <w:kern w:val="2"/>
          <w:sz w:val="22"/>
          <w:szCs w:val="22"/>
        </w:rPr>
        <w:t xml:space="preserve">odpowiedniego dopuszczenia do obrotu lub niezapewniających sprawności eksploatacyjnej przedmiotu umowy - w wysokości </w:t>
      </w:r>
      <w:r w:rsidRPr="00373EDA">
        <w:rPr>
          <w:rFonts w:eastAsia="Calibri"/>
          <w:b/>
          <w:bCs/>
          <w:kern w:val="2"/>
          <w:sz w:val="22"/>
          <w:szCs w:val="22"/>
        </w:rPr>
        <w:t>1%</w:t>
      </w:r>
      <w:r w:rsidRPr="00373EDA">
        <w:rPr>
          <w:rFonts w:eastAsia="Calibri"/>
          <w:bCs/>
          <w:kern w:val="2"/>
          <w:sz w:val="22"/>
          <w:szCs w:val="22"/>
        </w:rPr>
        <w:t xml:space="preserve"> ustalonego w umowie wynagrodzenia brutto za realizację przedmiotu umowy;</w:t>
      </w:r>
    </w:p>
    <w:p w14:paraId="04451C4B" w14:textId="0BC78C04" w:rsidR="00BA0AA0" w:rsidRPr="00373EDA" w:rsidRDefault="00BA0AA0" w:rsidP="00531EB1">
      <w:pPr>
        <w:pStyle w:val="Akapitzlist"/>
        <w:numPr>
          <w:ilvl w:val="0"/>
          <w:numId w:val="91"/>
        </w:numPr>
        <w:spacing w:before="0" w:after="0"/>
        <w:ind w:left="284"/>
        <w:jc w:val="both"/>
      </w:pPr>
      <w:r w:rsidRPr="00373EDA">
        <w:rPr>
          <w:kern w:val="2"/>
          <w:sz w:val="22"/>
          <w:szCs w:val="22"/>
        </w:rPr>
        <w:t>Zamawiaj</w:t>
      </w:r>
      <w:r w:rsidRPr="00373EDA">
        <w:rPr>
          <w:rFonts w:eastAsia="TTE188D4F0t00"/>
          <w:kern w:val="2"/>
          <w:sz w:val="22"/>
          <w:szCs w:val="22"/>
        </w:rPr>
        <w:t>ą</w:t>
      </w:r>
      <w:r w:rsidRPr="00373EDA">
        <w:rPr>
          <w:kern w:val="2"/>
          <w:sz w:val="22"/>
          <w:szCs w:val="22"/>
        </w:rPr>
        <w:t>cy zapłaci Wykonawcy karę umowną z tytułu odst</w:t>
      </w:r>
      <w:r w:rsidRPr="00373EDA">
        <w:rPr>
          <w:rFonts w:eastAsia="TTE188D4F0t00"/>
          <w:kern w:val="2"/>
          <w:sz w:val="22"/>
          <w:szCs w:val="22"/>
        </w:rPr>
        <w:t>ą</w:t>
      </w:r>
      <w:r w:rsidRPr="00373EDA">
        <w:rPr>
          <w:kern w:val="2"/>
          <w:sz w:val="22"/>
          <w:szCs w:val="22"/>
        </w:rPr>
        <w:t>pienia od umowy z przyczyn le</w:t>
      </w:r>
      <w:r w:rsidRPr="00373EDA">
        <w:rPr>
          <w:rFonts w:eastAsia="TTE188D4F0t00"/>
          <w:kern w:val="2"/>
          <w:sz w:val="22"/>
          <w:szCs w:val="22"/>
        </w:rPr>
        <w:t>żą</w:t>
      </w:r>
      <w:r w:rsidRPr="00373EDA">
        <w:rPr>
          <w:kern w:val="2"/>
          <w:sz w:val="22"/>
          <w:szCs w:val="22"/>
        </w:rPr>
        <w:t>cych po stronie Zamawiaj</w:t>
      </w:r>
      <w:r w:rsidRPr="00373EDA">
        <w:rPr>
          <w:rFonts w:eastAsia="TTE188D4F0t00"/>
          <w:kern w:val="2"/>
          <w:sz w:val="22"/>
          <w:szCs w:val="22"/>
        </w:rPr>
        <w:t>ą</w:t>
      </w:r>
      <w:r w:rsidRPr="00373EDA">
        <w:rPr>
          <w:kern w:val="2"/>
          <w:sz w:val="22"/>
          <w:szCs w:val="22"/>
        </w:rPr>
        <w:t>cego, w wysoko</w:t>
      </w:r>
      <w:r w:rsidRPr="00373EDA">
        <w:rPr>
          <w:rFonts w:eastAsia="TTE188D4F0t00"/>
          <w:kern w:val="2"/>
          <w:sz w:val="22"/>
          <w:szCs w:val="22"/>
        </w:rPr>
        <w:t>ś</w:t>
      </w:r>
      <w:r w:rsidRPr="00373EDA">
        <w:rPr>
          <w:kern w:val="2"/>
          <w:sz w:val="22"/>
          <w:szCs w:val="22"/>
        </w:rPr>
        <w:t xml:space="preserve">ci </w:t>
      </w:r>
      <w:r w:rsidRPr="00373EDA">
        <w:rPr>
          <w:b/>
          <w:bCs/>
          <w:kern w:val="2"/>
          <w:sz w:val="22"/>
          <w:szCs w:val="22"/>
        </w:rPr>
        <w:t>20</w:t>
      </w:r>
      <w:r w:rsidRPr="00373EDA">
        <w:rPr>
          <w:b/>
          <w:bCs/>
          <w:iCs/>
          <w:kern w:val="2"/>
          <w:sz w:val="22"/>
          <w:szCs w:val="22"/>
        </w:rPr>
        <w:t>%</w:t>
      </w:r>
      <w:r w:rsidRPr="00373EDA">
        <w:rPr>
          <w:b/>
          <w:bCs/>
          <w:i/>
          <w:iCs/>
          <w:kern w:val="2"/>
          <w:sz w:val="22"/>
          <w:szCs w:val="22"/>
        </w:rPr>
        <w:t xml:space="preserve"> </w:t>
      </w:r>
      <w:r w:rsidRPr="00373EDA">
        <w:rPr>
          <w:kern w:val="2"/>
          <w:sz w:val="22"/>
          <w:szCs w:val="22"/>
        </w:rPr>
        <w:t>wynagrodzenia umownego brutto określonego w § 6 ust. 1 umowy. Kary nie obowi</w:t>
      </w:r>
      <w:r w:rsidRPr="00373EDA">
        <w:rPr>
          <w:rFonts w:eastAsia="TTE188D4F0t00"/>
          <w:kern w:val="2"/>
          <w:sz w:val="22"/>
          <w:szCs w:val="22"/>
        </w:rPr>
        <w:t>ą</w:t>
      </w:r>
      <w:r w:rsidRPr="00373EDA">
        <w:rPr>
          <w:kern w:val="2"/>
          <w:sz w:val="22"/>
          <w:szCs w:val="22"/>
        </w:rPr>
        <w:t>zuj</w:t>
      </w:r>
      <w:r w:rsidRPr="00373EDA">
        <w:rPr>
          <w:rFonts w:eastAsia="TTE188D4F0t00"/>
          <w:kern w:val="2"/>
          <w:sz w:val="22"/>
          <w:szCs w:val="22"/>
        </w:rPr>
        <w:t>ą</w:t>
      </w:r>
      <w:r w:rsidRPr="00373EDA">
        <w:rPr>
          <w:kern w:val="2"/>
          <w:sz w:val="22"/>
          <w:szCs w:val="22"/>
        </w:rPr>
        <w:t>, je</w:t>
      </w:r>
      <w:r w:rsidRPr="00373EDA">
        <w:rPr>
          <w:rFonts w:eastAsia="TTE188D4F0t00"/>
          <w:kern w:val="2"/>
          <w:sz w:val="22"/>
          <w:szCs w:val="22"/>
        </w:rPr>
        <w:t>ż</w:t>
      </w:r>
      <w:r w:rsidRPr="00373EDA">
        <w:rPr>
          <w:kern w:val="2"/>
          <w:sz w:val="22"/>
          <w:szCs w:val="22"/>
        </w:rPr>
        <w:t>eli odst</w:t>
      </w:r>
      <w:r w:rsidRPr="00373EDA">
        <w:rPr>
          <w:rFonts w:eastAsia="TTE188D4F0t00"/>
          <w:kern w:val="2"/>
          <w:sz w:val="22"/>
          <w:szCs w:val="22"/>
        </w:rPr>
        <w:t>ą</w:t>
      </w:r>
      <w:r w:rsidRPr="00373EDA">
        <w:rPr>
          <w:kern w:val="2"/>
          <w:sz w:val="22"/>
          <w:szCs w:val="22"/>
        </w:rPr>
        <w:t>pienie od umowy nast</w:t>
      </w:r>
      <w:r w:rsidRPr="00373EDA">
        <w:rPr>
          <w:rFonts w:eastAsia="TTE188D4F0t00"/>
          <w:kern w:val="2"/>
          <w:sz w:val="22"/>
          <w:szCs w:val="22"/>
        </w:rPr>
        <w:t>ą</w:t>
      </w:r>
      <w:r w:rsidRPr="00373EDA">
        <w:rPr>
          <w:kern w:val="2"/>
          <w:sz w:val="22"/>
          <w:szCs w:val="22"/>
        </w:rPr>
        <w:t>piło  z przyczyn, o których mowa w § 23 ust. 1 niniejszej umowy, z wyjątkiem przyczyny o której mowa w art. 456 ust. 1 pkt 2 lit. b Prawa zamówień publicznych.</w:t>
      </w:r>
    </w:p>
    <w:p w14:paraId="6A5B15FA"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 xml:space="preserve">Naliczone kary za zwłokę łącznie nie mogą przekroczyć </w:t>
      </w:r>
      <w:r w:rsidRPr="00373EDA">
        <w:rPr>
          <w:rFonts w:eastAsia="Calibri"/>
          <w:b/>
          <w:bCs/>
          <w:kern w:val="2"/>
          <w:sz w:val="22"/>
          <w:szCs w:val="22"/>
        </w:rPr>
        <w:t>40%</w:t>
      </w:r>
      <w:r w:rsidRPr="00373EDA">
        <w:rPr>
          <w:rFonts w:eastAsia="Calibri"/>
          <w:kern w:val="2"/>
          <w:sz w:val="22"/>
          <w:szCs w:val="22"/>
        </w:rPr>
        <w:t xml:space="preserve"> wynagrodzenia umownego brutto, uwzględniając okres zwłoki w stosunku do terminu końcowego.</w:t>
      </w:r>
    </w:p>
    <w:p w14:paraId="43670285"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Za opóźnienie w zapłacie faktury Wykonawcy przysługują odsetki zgodnie z obowi</w:t>
      </w:r>
      <w:r w:rsidRPr="00373EDA">
        <w:rPr>
          <w:rFonts w:eastAsia="TTE188D4F0t00"/>
          <w:kern w:val="2"/>
          <w:sz w:val="22"/>
          <w:szCs w:val="22"/>
        </w:rPr>
        <w:t>ą</w:t>
      </w:r>
      <w:r w:rsidRPr="00373EDA">
        <w:rPr>
          <w:rFonts w:eastAsia="Calibri"/>
          <w:kern w:val="2"/>
          <w:sz w:val="22"/>
          <w:szCs w:val="22"/>
        </w:rPr>
        <w:t>zuj</w:t>
      </w:r>
      <w:r w:rsidRPr="00373EDA">
        <w:rPr>
          <w:rFonts w:eastAsia="TTE188D4F0t00"/>
          <w:kern w:val="2"/>
          <w:sz w:val="22"/>
          <w:szCs w:val="22"/>
        </w:rPr>
        <w:t>ą</w:t>
      </w:r>
      <w:r w:rsidRPr="00373EDA">
        <w:rPr>
          <w:rFonts w:eastAsia="Calibri"/>
          <w:kern w:val="2"/>
          <w:sz w:val="22"/>
          <w:szCs w:val="22"/>
        </w:rPr>
        <w:t>cymi przepisami.</w:t>
      </w:r>
    </w:p>
    <w:p w14:paraId="61D874F7"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Zamawiaj</w:t>
      </w:r>
      <w:r w:rsidRPr="00373EDA">
        <w:rPr>
          <w:rFonts w:eastAsia="TTE188D4F0t00"/>
          <w:kern w:val="2"/>
          <w:sz w:val="22"/>
          <w:szCs w:val="22"/>
        </w:rPr>
        <w:t>ą</w:t>
      </w:r>
      <w:r w:rsidRPr="00373EDA">
        <w:rPr>
          <w:rFonts w:eastAsia="Calibri"/>
          <w:kern w:val="2"/>
          <w:sz w:val="22"/>
          <w:szCs w:val="22"/>
        </w:rPr>
        <w:t>cy zastrzega sobie prawo do odszkodowania uzupełniaj</w:t>
      </w:r>
      <w:r w:rsidRPr="00373EDA">
        <w:rPr>
          <w:rFonts w:eastAsia="TTE188D4F0t00"/>
          <w:kern w:val="2"/>
          <w:sz w:val="22"/>
          <w:szCs w:val="22"/>
        </w:rPr>
        <w:t>ą</w:t>
      </w:r>
      <w:r w:rsidRPr="00373EDA">
        <w:rPr>
          <w:rFonts w:eastAsia="Calibri"/>
          <w:kern w:val="2"/>
          <w:sz w:val="22"/>
          <w:szCs w:val="22"/>
        </w:rPr>
        <w:t>cego, przenosz</w:t>
      </w:r>
      <w:r w:rsidRPr="00373EDA">
        <w:rPr>
          <w:rFonts w:eastAsia="TTE188D4F0t00"/>
          <w:kern w:val="2"/>
          <w:sz w:val="22"/>
          <w:szCs w:val="22"/>
        </w:rPr>
        <w:t>ą</w:t>
      </w:r>
      <w:r w:rsidRPr="00373EDA">
        <w:rPr>
          <w:rFonts w:eastAsia="Calibri"/>
          <w:kern w:val="2"/>
          <w:sz w:val="22"/>
          <w:szCs w:val="22"/>
        </w:rPr>
        <w:t>cego wysoko</w:t>
      </w:r>
      <w:r w:rsidRPr="00373EDA">
        <w:rPr>
          <w:rFonts w:eastAsia="TTE188D4F0t00"/>
          <w:kern w:val="2"/>
          <w:sz w:val="22"/>
          <w:szCs w:val="22"/>
        </w:rPr>
        <w:t xml:space="preserve">ść </w:t>
      </w:r>
      <w:r w:rsidRPr="00373EDA">
        <w:rPr>
          <w:rFonts w:eastAsia="Calibri"/>
          <w:kern w:val="2"/>
          <w:sz w:val="22"/>
          <w:szCs w:val="22"/>
        </w:rPr>
        <w:t>kar umownych do wysoko</w:t>
      </w:r>
      <w:r w:rsidRPr="00373EDA">
        <w:rPr>
          <w:rFonts w:eastAsia="TTE188D4F0t00"/>
          <w:kern w:val="2"/>
          <w:sz w:val="22"/>
          <w:szCs w:val="22"/>
        </w:rPr>
        <w:t>ś</w:t>
      </w:r>
      <w:r w:rsidRPr="00373EDA">
        <w:rPr>
          <w:rFonts w:eastAsia="Calibri"/>
          <w:kern w:val="2"/>
          <w:sz w:val="22"/>
          <w:szCs w:val="22"/>
        </w:rPr>
        <w:t>ci rzeczywi</w:t>
      </w:r>
      <w:r w:rsidRPr="00373EDA">
        <w:rPr>
          <w:rFonts w:eastAsia="TTE188D4F0t00"/>
          <w:kern w:val="2"/>
          <w:sz w:val="22"/>
          <w:szCs w:val="22"/>
        </w:rPr>
        <w:t>ś</w:t>
      </w:r>
      <w:r w:rsidRPr="00373EDA">
        <w:rPr>
          <w:rFonts w:eastAsia="Calibri"/>
          <w:kern w:val="2"/>
          <w:sz w:val="22"/>
          <w:szCs w:val="22"/>
        </w:rPr>
        <w:t>cie poniesionej szkody i utraconych korzy</w:t>
      </w:r>
      <w:r w:rsidRPr="00373EDA">
        <w:rPr>
          <w:rFonts w:eastAsia="TTE188D4F0t00"/>
          <w:kern w:val="2"/>
          <w:sz w:val="22"/>
          <w:szCs w:val="22"/>
        </w:rPr>
        <w:t>ś</w:t>
      </w:r>
      <w:r w:rsidRPr="00373EDA">
        <w:rPr>
          <w:rFonts w:eastAsia="Calibri"/>
          <w:kern w:val="2"/>
          <w:sz w:val="22"/>
          <w:szCs w:val="22"/>
        </w:rPr>
        <w:t>ci.</w:t>
      </w:r>
    </w:p>
    <w:p w14:paraId="480C20F7"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Strony ustalaj</w:t>
      </w:r>
      <w:r w:rsidRPr="00373EDA">
        <w:rPr>
          <w:rFonts w:eastAsia="TTE188D4F0t00"/>
          <w:kern w:val="2"/>
          <w:sz w:val="22"/>
          <w:szCs w:val="22"/>
        </w:rPr>
        <w:t>ą</w:t>
      </w:r>
      <w:r w:rsidRPr="00373EDA">
        <w:rPr>
          <w:rFonts w:eastAsia="Calibri"/>
          <w:kern w:val="2"/>
          <w:sz w:val="22"/>
          <w:szCs w:val="22"/>
        </w:rPr>
        <w:t xml:space="preserve">, </w:t>
      </w:r>
      <w:r w:rsidRPr="00373EDA">
        <w:rPr>
          <w:rFonts w:eastAsia="TTE188D4F0t00"/>
          <w:kern w:val="2"/>
          <w:sz w:val="22"/>
          <w:szCs w:val="22"/>
        </w:rPr>
        <w:t>ż</w:t>
      </w:r>
      <w:r w:rsidRPr="00373EDA">
        <w:rPr>
          <w:rFonts w:eastAsia="Calibri"/>
          <w:kern w:val="2"/>
          <w:sz w:val="22"/>
          <w:szCs w:val="22"/>
        </w:rPr>
        <w:t>e Zamawiaj</w:t>
      </w:r>
      <w:r w:rsidRPr="00373EDA">
        <w:rPr>
          <w:rFonts w:eastAsia="TTE188D4F0t00"/>
          <w:kern w:val="2"/>
          <w:sz w:val="22"/>
          <w:szCs w:val="22"/>
        </w:rPr>
        <w:t>ą</w:t>
      </w:r>
      <w:r w:rsidRPr="00373EDA">
        <w:rPr>
          <w:rFonts w:eastAsia="Calibri"/>
          <w:kern w:val="2"/>
          <w:sz w:val="22"/>
          <w:szCs w:val="22"/>
        </w:rPr>
        <w:t>cy swoj</w:t>
      </w:r>
      <w:r w:rsidRPr="00373EDA">
        <w:rPr>
          <w:rFonts w:eastAsia="TTE188D4F0t00"/>
          <w:kern w:val="2"/>
          <w:sz w:val="22"/>
          <w:szCs w:val="22"/>
        </w:rPr>
        <w:t xml:space="preserve">ą </w:t>
      </w:r>
      <w:r w:rsidRPr="00373EDA">
        <w:rPr>
          <w:rFonts w:eastAsia="Calibri"/>
          <w:kern w:val="2"/>
          <w:sz w:val="22"/>
          <w:szCs w:val="22"/>
        </w:rPr>
        <w:t>wierzytelno</w:t>
      </w:r>
      <w:r w:rsidRPr="00373EDA">
        <w:rPr>
          <w:rFonts w:eastAsia="TTE188D4F0t00"/>
          <w:kern w:val="2"/>
          <w:sz w:val="22"/>
          <w:szCs w:val="22"/>
        </w:rPr>
        <w:t>ść</w:t>
      </w:r>
      <w:r w:rsidRPr="00373EDA">
        <w:rPr>
          <w:rFonts w:eastAsia="Calibri"/>
          <w:kern w:val="2"/>
          <w:sz w:val="22"/>
          <w:szCs w:val="22"/>
        </w:rPr>
        <w:t>, z tytułu naliczonych kar na podstawie niniejszej umowy, zaspokoi w pierwszej kolejno</w:t>
      </w:r>
      <w:r w:rsidRPr="00373EDA">
        <w:rPr>
          <w:rFonts w:eastAsia="TTE188D4F0t00"/>
          <w:kern w:val="2"/>
          <w:sz w:val="22"/>
          <w:szCs w:val="22"/>
        </w:rPr>
        <w:t>ś</w:t>
      </w:r>
      <w:r w:rsidRPr="00373EDA">
        <w:rPr>
          <w:rFonts w:eastAsia="Calibri"/>
          <w:kern w:val="2"/>
          <w:sz w:val="22"/>
          <w:szCs w:val="22"/>
        </w:rPr>
        <w:t>ci przez potrącenie kar umownych z należności Wykonawcy, na co Wykonawca wyraża zgodę. Rozliczone w ten sposób kary umowne nie wymagają odrębnego wezwania do zapłaty.</w:t>
      </w:r>
    </w:p>
    <w:p w14:paraId="14597987"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 xml:space="preserve">Zamawiającemu przysługuje prawo kumulowania kar umownych, tj. naliczenia kar odrębnie </w:t>
      </w:r>
      <w:r w:rsidRPr="00373EDA">
        <w:rPr>
          <w:rFonts w:eastAsia="Calibri"/>
          <w:kern w:val="2"/>
          <w:sz w:val="22"/>
          <w:szCs w:val="22"/>
        </w:rPr>
        <w:br/>
        <w:t xml:space="preserve">w każdym przypadku, gdy zaistnieją przesłanki ich zastosowania. Łączna, maksymalna kwota kar umownych nie może jednak przekroczyć </w:t>
      </w:r>
      <w:r w:rsidRPr="00373EDA">
        <w:rPr>
          <w:rFonts w:eastAsia="Calibri"/>
          <w:b/>
          <w:bCs/>
          <w:kern w:val="2"/>
          <w:sz w:val="22"/>
          <w:szCs w:val="22"/>
        </w:rPr>
        <w:t>40%</w:t>
      </w:r>
      <w:r w:rsidRPr="00373EDA">
        <w:rPr>
          <w:rFonts w:eastAsia="Calibri"/>
          <w:kern w:val="2"/>
          <w:sz w:val="22"/>
          <w:szCs w:val="22"/>
        </w:rPr>
        <w:t xml:space="preserve"> wartości wynagrodzenia umownego brutto określonego w § 6 ust. 1 umowy.</w:t>
      </w:r>
    </w:p>
    <w:p w14:paraId="4797E2B2" w14:textId="77777777" w:rsidR="00BA0AA0" w:rsidRDefault="00BA0AA0" w:rsidP="00531EB1">
      <w:pPr>
        <w:pStyle w:val="Akapitzlist"/>
        <w:numPr>
          <w:ilvl w:val="0"/>
          <w:numId w:val="91"/>
        </w:numPr>
        <w:spacing w:before="0" w:after="0"/>
        <w:ind w:left="284"/>
        <w:jc w:val="both"/>
      </w:pPr>
      <w:r w:rsidRPr="00373EDA">
        <w:rPr>
          <w:rFonts w:eastAsia="Calibri"/>
          <w:kern w:val="2"/>
          <w:sz w:val="22"/>
          <w:szCs w:val="22"/>
        </w:rPr>
        <w:t>Wykonawca ponosi odpowiedzialno</w:t>
      </w:r>
      <w:r w:rsidRPr="00373EDA">
        <w:rPr>
          <w:rFonts w:eastAsia="TTE188D4F0t00"/>
          <w:kern w:val="2"/>
          <w:sz w:val="22"/>
          <w:szCs w:val="22"/>
        </w:rPr>
        <w:t xml:space="preserve">ść </w:t>
      </w:r>
      <w:r w:rsidRPr="00373EDA">
        <w:rPr>
          <w:rFonts w:eastAsia="Calibri"/>
          <w:kern w:val="2"/>
          <w:sz w:val="22"/>
          <w:szCs w:val="22"/>
        </w:rPr>
        <w:t>z tytułu szkody wyrz</w:t>
      </w:r>
      <w:r w:rsidRPr="00373EDA">
        <w:rPr>
          <w:rFonts w:eastAsia="TTE188D4F0t00"/>
          <w:kern w:val="2"/>
          <w:sz w:val="22"/>
          <w:szCs w:val="22"/>
        </w:rPr>
        <w:t>ą</w:t>
      </w:r>
      <w:r w:rsidRPr="00373EDA">
        <w:rPr>
          <w:rFonts w:eastAsia="Calibri"/>
          <w:kern w:val="2"/>
          <w:sz w:val="22"/>
          <w:szCs w:val="22"/>
        </w:rPr>
        <w:t>dzonej osobie trzeciej w trakcie realizacji zamówienia</w:t>
      </w:r>
      <w:r w:rsidRPr="00373EDA">
        <w:rPr>
          <w:rFonts w:eastAsia="Calibri"/>
          <w:color w:val="00000A"/>
          <w:kern w:val="2"/>
          <w:sz w:val="22"/>
          <w:szCs w:val="22"/>
        </w:rPr>
        <w:t>.</w:t>
      </w:r>
    </w:p>
    <w:p w14:paraId="28E0986A" w14:textId="56FC0C7E" w:rsidR="00BA0AA0" w:rsidRDefault="00BA0AA0" w:rsidP="00373EDA">
      <w:pPr>
        <w:spacing w:before="0" w:after="0"/>
        <w:jc w:val="center"/>
      </w:pPr>
      <w:r>
        <w:rPr>
          <w:rFonts w:eastAsia="Calibri"/>
          <w:b/>
          <w:color w:val="00000A"/>
          <w:kern w:val="2"/>
          <w:sz w:val="22"/>
          <w:szCs w:val="22"/>
        </w:rPr>
        <w:t>§ 23.</w:t>
      </w:r>
    </w:p>
    <w:p w14:paraId="4B43D480" w14:textId="77777777" w:rsidR="00BA0AA0" w:rsidRDefault="00BA0AA0" w:rsidP="00373EDA">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043C22F9"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Zamawiaj</w:t>
      </w:r>
      <w:r w:rsidRPr="00373EDA">
        <w:rPr>
          <w:rFonts w:eastAsia="TTE188D4F0t00"/>
          <w:color w:val="00000A"/>
          <w:kern w:val="2"/>
          <w:sz w:val="22"/>
          <w:szCs w:val="22"/>
        </w:rPr>
        <w:t>ą</w:t>
      </w:r>
      <w:r w:rsidRPr="00373EDA">
        <w:rPr>
          <w:rFonts w:eastAsia="Calibri"/>
          <w:color w:val="00000A"/>
          <w:kern w:val="2"/>
          <w:sz w:val="22"/>
          <w:szCs w:val="22"/>
        </w:rPr>
        <w:t>cemu przysługuje prawo do odst</w:t>
      </w:r>
      <w:r w:rsidRPr="00373EDA">
        <w:rPr>
          <w:rFonts w:eastAsia="TTE188D4F0t00"/>
          <w:color w:val="00000A"/>
          <w:kern w:val="2"/>
          <w:sz w:val="22"/>
          <w:szCs w:val="22"/>
        </w:rPr>
        <w:t>ą</w:t>
      </w:r>
      <w:r w:rsidRPr="00373EDA">
        <w:rPr>
          <w:rFonts w:eastAsia="Calibri"/>
          <w:color w:val="00000A"/>
          <w:kern w:val="2"/>
          <w:sz w:val="22"/>
          <w:szCs w:val="22"/>
        </w:rPr>
        <w:t xml:space="preserve">pienia od umowy w przypadku spełnienia warunków z art.  456 ust. 1 Prawa Zamówień Publicznych. </w:t>
      </w:r>
    </w:p>
    <w:p w14:paraId="12165039"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Ponadto, Zamawiającemu przysługuje prawo do odstąpienia od umowy w sytuacjach wskazanych w umowie, a także gdy:</w:t>
      </w:r>
    </w:p>
    <w:p w14:paraId="7D106329"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Wykonawca nie przyst</w:t>
      </w:r>
      <w:r w:rsidRPr="00373EDA">
        <w:rPr>
          <w:rFonts w:eastAsia="TTE188D4F0t00"/>
          <w:color w:val="00000A"/>
          <w:kern w:val="2"/>
          <w:sz w:val="22"/>
          <w:szCs w:val="22"/>
        </w:rPr>
        <w:t>ą</w:t>
      </w:r>
      <w:r w:rsidRPr="00373EDA">
        <w:rPr>
          <w:rFonts w:eastAsia="Calibri"/>
          <w:color w:val="00000A"/>
          <w:kern w:val="2"/>
          <w:sz w:val="22"/>
          <w:szCs w:val="22"/>
        </w:rPr>
        <w:t>pił do odbioru terenu budowy lub nie rozpocz</w:t>
      </w:r>
      <w:r w:rsidRPr="00373EDA">
        <w:rPr>
          <w:rFonts w:eastAsia="TTE188D4F0t00"/>
          <w:color w:val="00000A"/>
          <w:kern w:val="2"/>
          <w:sz w:val="22"/>
          <w:szCs w:val="22"/>
        </w:rPr>
        <w:t>ą</w:t>
      </w:r>
      <w:r w:rsidRPr="00373EDA">
        <w:rPr>
          <w:rFonts w:eastAsia="Calibri"/>
          <w:color w:val="00000A"/>
          <w:kern w:val="2"/>
          <w:sz w:val="22"/>
          <w:szCs w:val="22"/>
        </w:rPr>
        <w:t xml:space="preserve">ł robót </w:t>
      </w:r>
      <w:r w:rsidRPr="00373EDA">
        <w:rPr>
          <w:rFonts w:eastAsia="Calibri"/>
          <w:color w:val="00000A"/>
          <w:kern w:val="2"/>
          <w:sz w:val="22"/>
          <w:szCs w:val="22"/>
        </w:rPr>
        <w:br/>
        <w:t>w terminach okre</w:t>
      </w:r>
      <w:r w:rsidRPr="00373EDA">
        <w:rPr>
          <w:rFonts w:eastAsia="TTE188D4F0t00"/>
          <w:color w:val="00000A"/>
          <w:kern w:val="2"/>
          <w:sz w:val="22"/>
          <w:szCs w:val="22"/>
        </w:rPr>
        <w:t>ś</w:t>
      </w:r>
      <w:r w:rsidRPr="00373EDA">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78B90E88"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Wykonawca realizuje roboty w sposób niezgodny z dokumentacj</w:t>
      </w:r>
      <w:r w:rsidRPr="00373EDA">
        <w:rPr>
          <w:rFonts w:eastAsia="TTE188D4F0t00"/>
          <w:color w:val="00000A"/>
          <w:kern w:val="2"/>
          <w:sz w:val="22"/>
          <w:szCs w:val="22"/>
        </w:rPr>
        <w:t xml:space="preserve">ą </w:t>
      </w:r>
      <w:r w:rsidRPr="00373EDA">
        <w:rPr>
          <w:rFonts w:eastAsia="Calibri"/>
          <w:color w:val="00000A"/>
          <w:kern w:val="2"/>
          <w:sz w:val="22"/>
          <w:szCs w:val="22"/>
        </w:rPr>
        <w:t>projektow</w:t>
      </w:r>
      <w:r w:rsidRPr="00373EDA">
        <w:rPr>
          <w:rFonts w:eastAsia="TTE188D4F0t00"/>
          <w:color w:val="00000A"/>
          <w:kern w:val="2"/>
          <w:sz w:val="22"/>
          <w:szCs w:val="22"/>
        </w:rPr>
        <w:t>ą</w:t>
      </w:r>
      <w:r w:rsidRPr="00373EDA">
        <w:rPr>
          <w:rFonts w:eastAsia="Calibri"/>
          <w:color w:val="00000A"/>
          <w:kern w:val="2"/>
          <w:sz w:val="22"/>
          <w:szCs w:val="22"/>
        </w:rPr>
        <w:t>, SST, wskazaniami Zamawiaj</w:t>
      </w:r>
      <w:r w:rsidRPr="00373EDA">
        <w:rPr>
          <w:rFonts w:eastAsia="TTE188D4F0t00"/>
          <w:color w:val="00000A"/>
          <w:kern w:val="2"/>
          <w:sz w:val="22"/>
          <w:szCs w:val="22"/>
        </w:rPr>
        <w:t>ą</w:t>
      </w:r>
      <w:r w:rsidRPr="00373EDA">
        <w:rPr>
          <w:rFonts w:eastAsia="Calibri"/>
          <w:color w:val="00000A"/>
          <w:kern w:val="2"/>
          <w:sz w:val="22"/>
          <w:szCs w:val="22"/>
        </w:rPr>
        <w:t>cego lub niniejsz</w:t>
      </w:r>
      <w:r w:rsidRPr="00373EDA">
        <w:rPr>
          <w:rFonts w:eastAsia="TTE188D4F0t00"/>
          <w:color w:val="00000A"/>
          <w:kern w:val="2"/>
          <w:sz w:val="22"/>
          <w:szCs w:val="22"/>
        </w:rPr>
        <w:t xml:space="preserve">ą </w:t>
      </w:r>
      <w:r w:rsidRPr="00373EDA">
        <w:rPr>
          <w:rFonts w:eastAsia="Calibri"/>
          <w:color w:val="00000A"/>
          <w:kern w:val="2"/>
          <w:sz w:val="22"/>
          <w:szCs w:val="22"/>
        </w:rPr>
        <w:t>umow</w:t>
      </w:r>
      <w:r w:rsidRPr="00373EDA">
        <w:rPr>
          <w:rFonts w:eastAsia="TTE188D4F0t00"/>
          <w:color w:val="00000A"/>
          <w:kern w:val="2"/>
          <w:sz w:val="22"/>
          <w:szCs w:val="22"/>
        </w:rPr>
        <w:t>ą</w:t>
      </w:r>
      <w:r w:rsidRPr="00373EDA">
        <w:rPr>
          <w:rFonts w:eastAsia="Calibri"/>
          <w:color w:val="00000A"/>
          <w:kern w:val="2"/>
          <w:sz w:val="22"/>
          <w:szCs w:val="22"/>
        </w:rPr>
        <w:t>, pomimo wcze</w:t>
      </w:r>
      <w:r w:rsidRPr="00373EDA">
        <w:rPr>
          <w:rFonts w:eastAsia="TTE188D4F0t00"/>
          <w:color w:val="00000A"/>
          <w:kern w:val="2"/>
          <w:sz w:val="22"/>
          <w:szCs w:val="22"/>
        </w:rPr>
        <w:t>ś</w:t>
      </w:r>
      <w:r w:rsidRPr="00373EDA">
        <w:rPr>
          <w:rFonts w:eastAsia="Calibri"/>
          <w:color w:val="00000A"/>
          <w:kern w:val="2"/>
          <w:sz w:val="22"/>
          <w:szCs w:val="22"/>
        </w:rPr>
        <w:t>niejszego wezwania Wykonawcy do zmiany sposobu wykonania,</w:t>
      </w:r>
    </w:p>
    <w:p w14:paraId="6E6F744F" w14:textId="3F245A9F"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44CDF31C"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2BF44F1E"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suma kar umownych, o których mowa w Umowie, przekroczy 10% wartości Umowy,</w:t>
      </w:r>
    </w:p>
    <w:p w14:paraId="568BF27C" w14:textId="77777777" w:rsidR="00BA0AA0" w:rsidRPr="00373EDA" w:rsidRDefault="00BA0AA0" w:rsidP="00531EB1">
      <w:pPr>
        <w:pStyle w:val="Akapitzlist"/>
        <w:numPr>
          <w:ilvl w:val="1"/>
          <w:numId w:val="92"/>
        </w:numPr>
        <w:spacing w:before="0" w:after="0"/>
        <w:jc w:val="both"/>
      </w:pPr>
      <w:bookmarkStart w:id="6" w:name="_Hlk23757968"/>
      <w:r w:rsidRPr="00373EDA">
        <w:rPr>
          <w:rFonts w:eastAsia="Calibri"/>
          <w:color w:val="00000A"/>
          <w:kern w:val="2"/>
          <w:sz w:val="22"/>
          <w:szCs w:val="22"/>
        </w:rPr>
        <w:lastRenderedPageBreak/>
        <w:t>Wykonawca w okresie gwarancji i rękojmi nie podejmuje działań mających na celu usunięcie wad/usterek lub odmawia ich usunięcia zgodnie z postanowieniami § 19 umowy, pomimo wcześniejszego wezwania Wykonawcy do ich usunięcia,</w:t>
      </w:r>
      <w:bookmarkEnd w:id="6"/>
    </w:p>
    <w:p w14:paraId="51E26EEA"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 wyniku wszczętego przeciwko Wykonawcy postępowania egzekucyjnego nastąpi zajęcie majątku Wykonawcy lub jego znacznej części,</w:t>
      </w:r>
    </w:p>
    <w:p w14:paraId="76C5E81D"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216689F6"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Wykonawcy przysługuje prawo odst</w:t>
      </w:r>
      <w:r w:rsidRPr="00373EDA">
        <w:rPr>
          <w:rFonts w:eastAsia="TTE188D4F0t00"/>
          <w:color w:val="00000A"/>
          <w:kern w:val="2"/>
          <w:sz w:val="22"/>
          <w:szCs w:val="22"/>
        </w:rPr>
        <w:t>ą</w:t>
      </w:r>
      <w:r w:rsidRPr="00373EDA">
        <w:rPr>
          <w:rFonts w:eastAsia="Calibri"/>
          <w:color w:val="00000A"/>
          <w:kern w:val="2"/>
          <w:sz w:val="22"/>
          <w:szCs w:val="22"/>
        </w:rPr>
        <w:t>pienia od umowy, je</w:t>
      </w:r>
      <w:r w:rsidRPr="00373EDA">
        <w:rPr>
          <w:rFonts w:eastAsia="TTE188D4F0t00"/>
          <w:color w:val="00000A"/>
          <w:kern w:val="2"/>
          <w:sz w:val="22"/>
          <w:szCs w:val="22"/>
        </w:rPr>
        <w:t>ż</w:t>
      </w:r>
      <w:r w:rsidRPr="00373EDA">
        <w:rPr>
          <w:rFonts w:eastAsia="Calibri"/>
          <w:color w:val="00000A"/>
          <w:kern w:val="2"/>
          <w:sz w:val="22"/>
          <w:szCs w:val="22"/>
        </w:rPr>
        <w:t>eli Zamawiaj</w:t>
      </w:r>
      <w:r w:rsidRPr="00373EDA">
        <w:rPr>
          <w:rFonts w:eastAsia="TTE188D4F0t00"/>
          <w:color w:val="00000A"/>
          <w:kern w:val="2"/>
          <w:sz w:val="22"/>
          <w:szCs w:val="22"/>
        </w:rPr>
        <w:t>ą</w:t>
      </w:r>
      <w:r w:rsidRPr="00373EDA">
        <w:rPr>
          <w:rFonts w:eastAsia="Calibri"/>
          <w:color w:val="00000A"/>
          <w:kern w:val="2"/>
          <w:sz w:val="22"/>
          <w:szCs w:val="22"/>
        </w:rPr>
        <w:t>cy zawiadomi Wykonawc</w:t>
      </w:r>
      <w:r w:rsidRPr="00373EDA">
        <w:rPr>
          <w:rFonts w:eastAsia="TTE188D4F0t00"/>
          <w:color w:val="00000A"/>
          <w:kern w:val="2"/>
          <w:sz w:val="22"/>
          <w:szCs w:val="22"/>
        </w:rPr>
        <w:t>ę</w:t>
      </w:r>
      <w:r w:rsidRPr="00373EDA">
        <w:rPr>
          <w:rFonts w:eastAsia="Calibri"/>
          <w:color w:val="00000A"/>
          <w:kern w:val="2"/>
          <w:sz w:val="22"/>
          <w:szCs w:val="22"/>
        </w:rPr>
        <w:t>, i</w:t>
      </w:r>
      <w:r w:rsidRPr="00373EDA">
        <w:rPr>
          <w:rFonts w:eastAsia="TTE188D4F0t00"/>
          <w:color w:val="00000A"/>
          <w:kern w:val="2"/>
          <w:sz w:val="22"/>
          <w:szCs w:val="22"/>
        </w:rPr>
        <w:t xml:space="preserve">ż </w:t>
      </w:r>
      <w:r w:rsidRPr="00373EDA">
        <w:rPr>
          <w:rFonts w:eastAsia="Calibri"/>
          <w:color w:val="00000A"/>
          <w:kern w:val="2"/>
          <w:sz w:val="22"/>
          <w:szCs w:val="22"/>
        </w:rPr>
        <w:t>wobec zaistnienia uprzednio nieprzewidzianych okoliczno</w:t>
      </w:r>
      <w:r w:rsidRPr="00373EDA">
        <w:rPr>
          <w:rFonts w:eastAsia="TTE188D4F0t00"/>
          <w:color w:val="00000A"/>
          <w:kern w:val="2"/>
          <w:sz w:val="22"/>
          <w:szCs w:val="22"/>
        </w:rPr>
        <w:t>ś</w:t>
      </w:r>
      <w:r w:rsidRPr="00373EDA">
        <w:rPr>
          <w:rFonts w:eastAsia="Calibri"/>
          <w:color w:val="00000A"/>
          <w:kern w:val="2"/>
          <w:sz w:val="22"/>
          <w:szCs w:val="22"/>
        </w:rPr>
        <w:t>ci nie b</w:t>
      </w:r>
      <w:r w:rsidRPr="00373EDA">
        <w:rPr>
          <w:rFonts w:eastAsia="TTE188D4F0t00"/>
          <w:color w:val="00000A"/>
          <w:kern w:val="2"/>
          <w:sz w:val="22"/>
          <w:szCs w:val="22"/>
        </w:rPr>
        <w:t>ę</w:t>
      </w:r>
      <w:r w:rsidRPr="00373EDA">
        <w:rPr>
          <w:rFonts w:eastAsia="Calibri"/>
          <w:color w:val="00000A"/>
          <w:kern w:val="2"/>
          <w:sz w:val="22"/>
          <w:szCs w:val="22"/>
        </w:rPr>
        <w:t>dzie mógł spełni</w:t>
      </w:r>
      <w:r w:rsidRPr="00373EDA">
        <w:rPr>
          <w:rFonts w:eastAsia="TTE188D4F0t00"/>
          <w:color w:val="00000A"/>
          <w:kern w:val="2"/>
          <w:sz w:val="22"/>
          <w:szCs w:val="22"/>
        </w:rPr>
        <w:t xml:space="preserve">ć </w:t>
      </w:r>
      <w:r w:rsidRPr="00373EDA">
        <w:rPr>
          <w:rFonts w:eastAsia="Calibri"/>
          <w:color w:val="00000A"/>
          <w:kern w:val="2"/>
          <w:sz w:val="22"/>
          <w:szCs w:val="22"/>
        </w:rPr>
        <w:t>swoich zobowi</w:t>
      </w:r>
      <w:r w:rsidRPr="00373EDA">
        <w:rPr>
          <w:rFonts w:eastAsia="TTE188D4F0t00"/>
          <w:color w:val="00000A"/>
          <w:kern w:val="2"/>
          <w:sz w:val="22"/>
          <w:szCs w:val="22"/>
        </w:rPr>
        <w:t>ą</w:t>
      </w:r>
      <w:r w:rsidRPr="00373EDA">
        <w:rPr>
          <w:rFonts w:eastAsia="Calibri"/>
          <w:color w:val="00000A"/>
          <w:kern w:val="2"/>
          <w:sz w:val="22"/>
          <w:szCs w:val="22"/>
        </w:rPr>
        <w:t>za</w:t>
      </w:r>
      <w:r w:rsidRPr="00373EDA">
        <w:rPr>
          <w:rFonts w:eastAsia="TTE188D4F0t00"/>
          <w:color w:val="00000A"/>
          <w:kern w:val="2"/>
          <w:sz w:val="22"/>
          <w:szCs w:val="22"/>
        </w:rPr>
        <w:t xml:space="preserve">ń </w:t>
      </w:r>
      <w:r w:rsidRPr="00373EDA">
        <w:rPr>
          <w:rFonts w:eastAsia="Calibri"/>
          <w:color w:val="00000A"/>
          <w:kern w:val="2"/>
          <w:sz w:val="22"/>
          <w:szCs w:val="22"/>
        </w:rPr>
        <w:t>umownych wobec Wykonawcy.</w:t>
      </w:r>
    </w:p>
    <w:p w14:paraId="75C76BB8"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Odst</w:t>
      </w:r>
      <w:r w:rsidRPr="00373EDA">
        <w:rPr>
          <w:rFonts w:eastAsia="TTE188D4F0t00"/>
          <w:color w:val="00000A"/>
          <w:kern w:val="2"/>
          <w:sz w:val="22"/>
          <w:szCs w:val="22"/>
        </w:rPr>
        <w:t>ą</w:t>
      </w:r>
      <w:r w:rsidRPr="00373EDA">
        <w:rPr>
          <w:rFonts w:eastAsia="Calibri"/>
          <w:color w:val="00000A"/>
          <w:kern w:val="2"/>
          <w:sz w:val="22"/>
          <w:szCs w:val="22"/>
        </w:rPr>
        <w:t>pienie od umowy przez strony winno nast</w:t>
      </w:r>
      <w:r w:rsidRPr="00373EDA">
        <w:rPr>
          <w:rFonts w:eastAsia="TTE188D4F0t00"/>
          <w:color w:val="00000A"/>
          <w:kern w:val="2"/>
          <w:sz w:val="22"/>
          <w:szCs w:val="22"/>
        </w:rPr>
        <w:t>ą</w:t>
      </w:r>
      <w:r w:rsidRPr="00373EDA">
        <w:rPr>
          <w:rFonts w:eastAsia="Calibri"/>
          <w:color w:val="00000A"/>
          <w:kern w:val="2"/>
          <w:sz w:val="22"/>
          <w:szCs w:val="22"/>
        </w:rPr>
        <w:t>pi</w:t>
      </w:r>
      <w:r w:rsidRPr="00373EDA">
        <w:rPr>
          <w:rFonts w:eastAsia="TTE188D4F0t00"/>
          <w:color w:val="00000A"/>
          <w:kern w:val="2"/>
          <w:sz w:val="22"/>
          <w:szCs w:val="22"/>
        </w:rPr>
        <w:t xml:space="preserve">ć </w:t>
      </w:r>
      <w:r w:rsidRPr="00373EDA">
        <w:rPr>
          <w:rFonts w:eastAsia="Calibri"/>
          <w:color w:val="00000A"/>
          <w:kern w:val="2"/>
          <w:sz w:val="22"/>
          <w:szCs w:val="22"/>
        </w:rPr>
        <w:t xml:space="preserve">w formie pisemnej </w:t>
      </w:r>
      <w:r w:rsidRPr="00373EDA">
        <w:rPr>
          <w:rFonts w:eastAsia="Calibri"/>
          <w:bCs/>
          <w:color w:val="00000A"/>
          <w:kern w:val="2"/>
          <w:sz w:val="22"/>
          <w:szCs w:val="22"/>
        </w:rPr>
        <w:t>pod rygorem nieważności w terminie 30 dni od daty powzi</w:t>
      </w:r>
      <w:r w:rsidRPr="00373EDA">
        <w:rPr>
          <w:rFonts w:eastAsia="TTE188D4F0t00"/>
          <w:bCs/>
          <w:color w:val="00000A"/>
          <w:kern w:val="2"/>
          <w:sz w:val="22"/>
          <w:szCs w:val="22"/>
        </w:rPr>
        <w:t>ę</w:t>
      </w:r>
      <w:r w:rsidRPr="00373EDA">
        <w:rPr>
          <w:rFonts w:eastAsia="Calibri"/>
          <w:bCs/>
          <w:color w:val="00000A"/>
          <w:kern w:val="2"/>
          <w:sz w:val="22"/>
          <w:szCs w:val="22"/>
        </w:rPr>
        <w:t>cia wiadomo</w:t>
      </w:r>
      <w:r w:rsidRPr="00373EDA">
        <w:rPr>
          <w:rFonts w:eastAsia="TTE188D4F0t00"/>
          <w:bCs/>
          <w:color w:val="00000A"/>
          <w:kern w:val="2"/>
          <w:sz w:val="22"/>
          <w:szCs w:val="22"/>
        </w:rPr>
        <w:t>ś</w:t>
      </w:r>
      <w:r w:rsidRPr="00373EDA">
        <w:rPr>
          <w:rFonts w:eastAsia="Calibri"/>
          <w:bCs/>
          <w:color w:val="00000A"/>
          <w:kern w:val="2"/>
          <w:sz w:val="22"/>
          <w:szCs w:val="22"/>
        </w:rPr>
        <w:t>ci o zaistnieniu okoliczno</w:t>
      </w:r>
      <w:r w:rsidRPr="00373EDA">
        <w:rPr>
          <w:rFonts w:eastAsia="TTE188D4F0t00"/>
          <w:bCs/>
          <w:color w:val="00000A"/>
          <w:kern w:val="2"/>
          <w:sz w:val="22"/>
          <w:szCs w:val="22"/>
        </w:rPr>
        <w:t>ś</w:t>
      </w:r>
      <w:r w:rsidRPr="00373EDA">
        <w:rPr>
          <w:rFonts w:eastAsia="Calibri"/>
          <w:bCs/>
          <w:color w:val="00000A"/>
          <w:kern w:val="2"/>
          <w:sz w:val="22"/>
          <w:szCs w:val="22"/>
        </w:rPr>
        <w:t>ci okre</w:t>
      </w:r>
      <w:r w:rsidRPr="00373EDA">
        <w:rPr>
          <w:rFonts w:eastAsia="TTE188D4F0t00"/>
          <w:bCs/>
          <w:color w:val="00000A"/>
          <w:kern w:val="2"/>
          <w:sz w:val="22"/>
          <w:szCs w:val="22"/>
        </w:rPr>
        <w:t>ś</w:t>
      </w:r>
      <w:r w:rsidRPr="00373EDA">
        <w:rPr>
          <w:rFonts w:eastAsia="Calibri"/>
          <w:bCs/>
          <w:color w:val="00000A"/>
          <w:kern w:val="2"/>
          <w:sz w:val="22"/>
          <w:szCs w:val="22"/>
        </w:rPr>
        <w:t>lonych w ust. 1 -3 niniejszego paragrafu i musi zawiera</w:t>
      </w:r>
      <w:r w:rsidRPr="00373EDA">
        <w:rPr>
          <w:rFonts w:eastAsia="TTE188D4F0t00"/>
          <w:bCs/>
          <w:color w:val="00000A"/>
          <w:kern w:val="2"/>
          <w:sz w:val="22"/>
          <w:szCs w:val="22"/>
        </w:rPr>
        <w:t xml:space="preserve">ć </w:t>
      </w:r>
      <w:r w:rsidRPr="00373EDA">
        <w:rPr>
          <w:rFonts w:eastAsia="Calibri"/>
          <w:bCs/>
          <w:color w:val="00000A"/>
          <w:kern w:val="2"/>
          <w:sz w:val="22"/>
          <w:szCs w:val="22"/>
        </w:rPr>
        <w:t>uzasadnienie. W takim przypadku, Wykonawca mo</w:t>
      </w:r>
      <w:r w:rsidRPr="00373EDA">
        <w:rPr>
          <w:rFonts w:eastAsia="TTE188D4F0t00"/>
          <w:bCs/>
          <w:color w:val="00000A"/>
          <w:kern w:val="2"/>
          <w:sz w:val="22"/>
          <w:szCs w:val="22"/>
        </w:rPr>
        <w:t>ż</w:t>
      </w:r>
      <w:r w:rsidRPr="00373EDA">
        <w:rPr>
          <w:rFonts w:eastAsia="Calibri"/>
          <w:bCs/>
          <w:color w:val="00000A"/>
          <w:kern w:val="2"/>
          <w:sz w:val="22"/>
          <w:szCs w:val="22"/>
        </w:rPr>
        <w:t xml:space="preserve">e </w:t>
      </w:r>
      <w:r w:rsidRPr="00373EDA">
        <w:rPr>
          <w:rFonts w:eastAsia="TTE188D4F0t00"/>
          <w:bCs/>
          <w:color w:val="00000A"/>
          <w:kern w:val="2"/>
          <w:sz w:val="22"/>
          <w:szCs w:val="22"/>
        </w:rPr>
        <w:t>żą</w:t>
      </w:r>
      <w:r w:rsidRPr="00373EDA">
        <w:rPr>
          <w:rFonts w:eastAsia="Calibri"/>
          <w:bCs/>
          <w:color w:val="00000A"/>
          <w:kern w:val="2"/>
          <w:sz w:val="22"/>
          <w:szCs w:val="22"/>
        </w:rPr>
        <w:t>da</w:t>
      </w:r>
      <w:r w:rsidRPr="00373EDA">
        <w:rPr>
          <w:rFonts w:eastAsia="TTE188D4F0t00"/>
          <w:bCs/>
          <w:color w:val="00000A"/>
          <w:kern w:val="2"/>
          <w:sz w:val="22"/>
          <w:szCs w:val="22"/>
        </w:rPr>
        <w:t xml:space="preserve">ć </w:t>
      </w:r>
      <w:r w:rsidRPr="00373EDA">
        <w:rPr>
          <w:rFonts w:eastAsia="Calibri"/>
          <w:bCs/>
          <w:color w:val="00000A"/>
          <w:kern w:val="2"/>
          <w:sz w:val="22"/>
          <w:szCs w:val="22"/>
        </w:rPr>
        <w:t>wył</w:t>
      </w:r>
      <w:r w:rsidRPr="00373EDA">
        <w:rPr>
          <w:rFonts w:eastAsia="TTE188D4F0t00"/>
          <w:bCs/>
          <w:color w:val="00000A"/>
          <w:kern w:val="2"/>
          <w:sz w:val="22"/>
          <w:szCs w:val="22"/>
        </w:rPr>
        <w:t>ą</w:t>
      </w:r>
      <w:r w:rsidRPr="00373EDA">
        <w:rPr>
          <w:rFonts w:eastAsia="Calibri"/>
          <w:bCs/>
          <w:color w:val="00000A"/>
          <w:kern w:val="2"/>
          <w:sz w:val="22"/>
          <w:szCs w:val="22"/>
        </w:rPr>
        <w:t>cznie wynagrodzenia nale</w:t>
      </w:r>
      <w:r w:rsidRPr="00373EDA">
        <w:rPr>
          <w:rFonts w:eastAsia="TTE188D4F0t00"/>
          <w:bCs/>
          <w:color w:val="00000A"/>
          <w:kern w:val="2"/>
          <w:sz w:val="22"/>
          <w:szCs w:val="22"/>
        </w:rPr>
        <w:t>ż</w:t>
      </w:r>
      <w:r w:rsidRPr="00373EDA">
        <w:rPr>
          <w:rFonts w:eastAsia="Calibri"/>
          <w:bCs/>
          <w:color w:val="00000A"/>
          <w:kern w:val="2"/>
          <w:sz w:val="22"/>
          <w:szCs w:val="22"/>
        </w:rPr>
        <w:t>nego mu z tytułu wykonania cz</w:t>
      </w:r>
      <w:r w:rsidRPr="00373EDA">
        <w:rPr>
          <w:rFonts w:eastAsia="TTE188D4F0t00"/>
          <w:bCs/>
          <w:color w:val="00000A"/>
          <w:kern w:val="2"/>
          <w:sz w:val="22"/>
          <w:szCs w:val="22"/>
        </w:rPr>
        <w:t>ęś</w:t>
      </w:r>
      <w:r w:rsidRPr="00373EDA">
        <w:rPr>
          <w:rFonts w:eastAsia="Calibri"/>
          <w:bCs/>
          <w:color w:val="00000A"/>
          <w:kern w:val="2"/>
          <w:sz w:val="22"/>
          <w:szCs w:val="22"/>
        </w:rPr>
        <w:t>ci umowy.</w:t>
      </w:r>
    </w:p>
    <w:p w14:paraId="7E7C6B60"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 xml:space="preserve">Wykonawca udziela rękojmi i gwarancji jakości w zakresie określonym w umowie na część zobowiązania wykonaną przed odstąpieniem od umowy </w:t>
      </w:r>
      <w:r w:rsidRPr="00373EDA">
        <w:rPr>
          <w:rFonts w:eastAsia="Calibri"/>
          <w:bCs/>
          <w:color w:val="00000A"/>
          <w:kern w:val="2"/>
          <w:sz w:val="22"/>
          <w:szCs w:val="22"/>
        </w:rPr>
        <w:t>na warunkach przewidzianych w umowie.</w:t>
      </w:r>
    </w:p>
    <w:p w14:paraId="063033B2"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W przypadku odst</w:t>
      </w:r>
      <w:r w:rsidRPr="00373EDA">
        <w:rPr>
          <w:rFonts w:eastAsia="TTE188D4F0t00"/>
          <w:color w:val="00000A"/>
          <w:kern w:val="2"/>
          <w:sz w:val="22"/>
          <w:szCs w:val="22"/>
        </w:rPr>
        <w:t>ą</w:t>
      </w:r>
      <w:r w:rsidRPr="00373EDA">
        <w:rPr>
          <w:rFonts w:eastAsia="Calibri"/>
          <w:color w:val="00000A"/>
          <w:kern w:val="2"/>
          <w:sz w:val="22"/>
          <w:szCs w:val="22"/>
        </w:rPr>
        <w:t>pienia od umowy przez jedną ze stron Wykonawc</w:t>
      </w:r>
      <w:r w:rsidRPr="00373EDA">
        <w:rPr>
          <w:rFonts w:eastAsia="TTE188D4F0t00"/>
          <w:color w:val="00000A"/>
          <w:kern w:val="2"/>
          <w:sz w:val="22"/>
          <w:szCs w:val="22"/>
        </w:rPr>
        <w:t xml:space="preserve">a </w:t>
      </w:r>
      <w:r w:rsidRPr="00373EDA">
        <w:rPr>
          <w:rFonts w:eastAsia="Calibri"/>
          <w:color w:val="00000A"/>
          <w:kern w:val="2"/>
          <w:sz w:val="22"/>
          <w:szCs w:val="22"/>
        </w:rPr>
        <w:t>ma obowiązek:</w:t>
      </w:r>
    </w:p>
    <w:p w14:paraId="023BE3D9"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 xml:space="preserve">natychmiast wstrzymać wykonywanie robót, poza mającymi na celu ochronę życia  </w:t>
      </w:r>
      <w:r w:rsidRPr="00373EDA">
        <w:rPr>
          <w:rFonts w:eastAsia="Calibri"/>
          <w:color w:val="00000A"/>
          <w:kern w:val="2"/>
          <w:sz w:val="22"/>
          <w:szCs w:val="22"/>
        </w:rPr>
        <w:br/>
        <w:t>i własności, zabezpieczyć przerwane roboty w zakresie obustronnie uzgodnionym oraz zabezpieczyć teren budowy i opuścić go w terminie wskazanym przez Zamawiającego, jednak nie później, niż w terminie 5 dni roboczych od daty odstąpienia od umowy,</w:t>
      </w:r>
    </w:p>
    <w:p w14:paraId="4EA0A771"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44468F5" w14:textId="0B57CC8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r w:rsidR="00373EDA">
        <w:rPr>
          <w:rFonts w:eastAsia="Calibri"/>
          <w:color w:val="00000A"/>
          <w:kern w:val="2"/>
          <w:sz w:val="22"/>
          <w:szCs w:val="22"/>
        </w:rPr>
        <w:t>,</w:t>
      </w:r>
    </w:p>
    <w:p w14:paraId="4F7B2D62"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4388F326"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 xml:space="preserve">Wykonawca ma obowiązek zastosowania się do zawartych w oświadczeniu o odstąpieniu </w:t>
      </w:r>
      <w:r w:rsidRPr="00373EDA">
        <w:rPr>
          <w:rFonts w:eastAsia="Calibri"/>
          <w:color w:val="00000A"/>
          <w:kern w:val="2"/>
          <w:sz w:val="22"/>
          <w:szCs w:val="22"/>
        </w:rPr>
        <w:br/>
        <w:t>od umowy poleceń Zamawiającego dotyczących ochrony własności lub bezpieczeństwa robót,</w:t>
      </w:r>
    </w:p>
    <w:p w14:paraId="77E4DDE1"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373EDA">
        <w:rPr>
          <w:rFonts w:eastAsia="TTE188D4F0t00"/>
          <w:color w:val="00000A"/>
          <w:kern w:val="2"/>
          <w:sz w:val="22"/>
          <w:szCs w:val="22"/>
        </w:rPr>
        <w:t xml:space="preserve">ć </w:t>
      </w:r>
      <w:r w:rsidRPr="00373EDA">
        <w:rPr>
          <w:rFonts w:eastAsia="Calibri"/>
          <w:color w:val="00000A"/>
          <w:kern w:val="2"/>
          <w:sz w:val="22"/>
          <w:szCs w:val="22"/>
        </w:rPr>
        <w:t>b</w:t>
      </w:r>
      <w:r w:rsidRPr="00373EDA">
        <w:rPr>
          <w:rFonts w:eastAsia="TTE188D4F0t00"/>
          <w:color w:val="00000A"/>
          <w:kern w:val="2"/>
          <w:sz w:val="22"/>
          <w:szCs w:val="22"/>
        </w:rPr>
        <w:t>ę</w:t>
      </w:r>
      <w:r w:rsidRPr="00373EDA">
        <w:rPr>
          <w:rFonts w:eastAsia="Calibri"/>
          <w:color w:val="00000A"/>
          <w:kern w:val="2"/>
          <w:sz w:val="22"/>
          <w:szCs w:val="22"/>
        </w:rPr>
        <w:t>dzie podstaw</w:t>
      </w:r>
      <w:r w:rsidRPr="00373EDA">
        <w:rPr>
          <w:rFonts w:eastAsia="TTE188D4F0t00"/>
          <w:color w:val="00000A"/>
          <w:kern w:val="2"/>
          <w:sz w:val="22"/>
          <w:szCs w:val="22"/>
        </w:rPr>
        <w:t xml:space="preserve">ę </w:t>
      </w:r>
      <w:r w:rsidRPr="00373EDA">
        <w:rPr>
          <w:rFonts w:eastAsia="Calibri"/>
          <w:color w:val="00000A"/>
          <w:kern w:val="2"/>
          <w:sz w:val="22"/>
          <w:szCs w:val="22"/>
        </w:rPr>
        <w:t>do wystawienia faktury VAT przez Wykonawc</w:t>
      </w:r>
      <w:r w:rsidRPr="00373EDA">
        <w:rPr>
          <w:rFonts w:eastAsia="TTE188D4F0t00"/>
          <w:color w:val="00000A"/>
          <w:kern w:val="2"/>
          <w:sz w:val="22"/>
          <w:szCs w:val="22"/>
        </w:rPr>
        <w:t>ę</w:t>
      </w:r>
      <w:r w:rsidRPr="00373EDA">
        <w:rPr>
          <w:rFonts w:eastAsia="Calibri"/>
          <w:color w:val="00000A"/>
          <w:kern w:val="2"/>
          <w:sz w:val="22"/>
          <w:szCs w:val="22"/>
        </w:rPr>
        <w:t>.</w:t>
      </w:r>
    </w:p>
    <w:p w14:paraId="22210237"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 xml:space="preserve">w terminie 15 dni roboczych od daty odstąpienia Wykonawca zobowiązany jest dokonać  </w:t>
      </w:r>
      <w:r w:rsidRPr="00373EDA">
        <w:rPr>
          <w:rFonts w:eastAsia="Calibri"/>
          <w:color w:val="00000A"/>
          <w:kern w:val="2"/>
          <w:sz w:val="22"/>
          <w:szCs w:val="22"/>
        </w:rPr>
        <w:br/>
        <w:t>i dostarczyć Zamawiającemu inwentaryzację geodezyjną robót według stanu na dzień odstąpienia.</w:t>
      </w:r>
    </w:p>
    <w:p w14:paraId="675ECD06" w14:textId="77777777" w:rsidR="00BA0AA0" w:rsidRPr="00373EDA" w:rsidRDefault="00BA0AA0" w:rsidP="00531EB1">
      <w:pPr>
        <w:pStyle w:val="Akapitzlist"/>
        <w:numPr>
          <w:ilvl w:val="0"/>
          <w:numId w:val="92"/>
        </w:numPr>
        <w:spacing w:before="0" w:after="0"/>
        <w:ind w:left="284"/>
        <w:jc w:val="both"/>
      </w:pPr>
      <w:bookmarkStart w:id="7" w:name="_Hlk23757811"/>
      <w:r w:rsidRPr="00373EDA">
        <w:rPr>
          <w:rFonts w:eastAsia="Calibri"/>
          <w:color w:val="00000A"/>
          <w:kern w:val="2"/>
          <w:sz w:val="22"/>
          <w:szCs w:val="22"/>
        </w:rPr>
        <w:t>W przypadku odst</w:t>
      </w:r>
      <w:r w:rsidRPr="00373EDA">
        <w:rPr>
          <w:rFonts w:eastAsia="TTE188D4F0t00"/>
          <w:color w:val="00000A"/>
          <w:kern w:val="2"/>
          <w:sz w:val="22"/>
          <w:szCs w:val="22"/>
        </w:rPr>
        <w:t>ą</w:t>
      </w:r>
      <w:r w:rsidRPr="00373EDA">
        <w:rPr>
          <w:rFonts w:eastAsia="Calibri"/>
          <w:color w:val="00000A"/>
          <w:kern w:val="2"/>
          <w:sz w:val="22"/>
          <w:szCs w:val="22"/>
        </w:rPr>
        <w:t>pienia od umowy przez jedną ze stron Zamawiający</w:t>
      </w:r>
      <w:r w:rsidRPr="00373EDA">
        <w:rPr>
          <w:rFonts w:eastAsia="TTE188D4F0t00"/>
          <w:color w:val="00000A"/>
          <w:kern w:val="2"/>
          <w:sz w:val="22"/>
          <w:szCs w:val="22"/>
        </w:rPr>
        <w:t xml:space="preserve"> </w:t>
      </w:r>
      <w:r w:rsidRPr="00373EDA">
        <w:rPr>
          <w:rFonts w:eastAsia="Calibri"/>
          <w:color w:val="00000A"/>
          <w:kern w:val="2"/>
          <w:sz w:val="22"/>
          <w:szCs w:val="22"/>
        </w:rPr>
        <w:t>ma obowiązek:</w:t>
      </w:r>
    </w:p>
    <w:bookmarkEnd w:id="7"/>
    <w:p w14:paraId="3AEC3F3D"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lastRenderedPageBreak/>
        <w:t>dokonać odbioru robót przerwanych i robót zabezpieczających w terminie 10 dni roboczych od daty zgłoszenia gotowości do odbioru przez Wykonawcę,</w:t>
      </w:r>
    </w:p>
    <w:p w14:paraId="1442DBC2"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zapłaty wynagrodzenia za roboty, które zostały wykonane do dnia odst</w:t>
      </w:r>
      <w:r w:rsidRPr="00373EDA">
        <w:rPr>
          <w:rFonts w:eastAsia="TTE188D4F0t00"/>
          <w:color w:val="00000A"/>
          <w:kern w:val="2"/>
          <w:sz w:val="22"/>
          <w:szCs w:val="22"/>
        </w:rPr>
        <w:t>ą</w:t>
      </w:r>
      <w:r w:rsidRPr="00373EDA">
        <w:rPr>
          <w:rFonts w:eastAsia="Calibri"/>
          <w:color w:val="00000A"/>
          <w:kern w:val="2"/>
          <w:sz w:val="22"/>
          <w:szCs w:val="22"/>
        </w:rPr>
        <w:t>pienia, w terminie okre</w:t>
      </w:r>
      <w:r w:rsidRPr="00373EDA">
        <w:rPr>
          <w:rFonts w:eastAsia="TTE188D4F0t00"/>
          <w:color w:val="00000A"/>
          <w:kern w:val="2"/>
          <w:sz w:val="22"/>
          <w:szCs w:val="22"/>
        </w:rPr>
        <w:t>ś</w:t>
      </w:r>
      <w:r w:rsidRPr="00373EDA">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63F557B9" w14:textId="77777777" w:rsidR="00BA0AA0" w:rsidRDefault="00BA0AA0" w:rsidP="00531EB1">
      <w:pPr>
        <w:pStyle w:val="Akapitzlist"/>
        <w:numPr>
          <w:ilvl w:val="1"/>
          <w:numId w:val="92"/>
        </w:numPr>
        <w:spacing w:before="0" w:after="0"/>
        <w:jc w:val="both"/>
      </w:pPr>
      <w:r w:rsidRPr="00373EDA">
        <w:rPr>
          <w:rFonts w:eastAsia="Calibri"/>
          <w:color w:val="00000A"/>
          <w:kern w:val="2"/>
          <w:sz w:val="22"/>
          <w:szCs w:val="22"/>
        </w:rPr>
        <w:t>przej</w:t>
      </w:r>
      <w:r w:rsidRPr="00373EDA">
        <w:rPr>
          <w:rFonts w:eastAsia="TTE188D4F0t00"/>
          <w:color w:val="00000A"/>
          <w:kern w:val="2"/>
          <w:sz w:val="22"/>
          <w:szCs w:val="22"/>
        </w:rPr>
        <w:t>ę</w:t>
      </w:r>
      <w:r w:rsidRPr="00373EDA">
        <w:rPr>
          <w:rFonts w:eastAsia="Calibri"/>
          <w:color w:val="00000A"/>
          <w:kern w:val="2"/>
          <w:sz w:val="22"/>
          <w:szCs w:val="22"/>
        </w:rPr>
        <w:t xml:space="preserve">cia </w:t>
      </w:r>
      <w:r w:rsidRPr="00373EDA">
        <w:rPr>
          <w:rFonts w:eastAsia="Calibri"/>
          <w:kern w:val="2"/>
          <w:sz w:val="22"/>
          <w:szCs w:val="22"/>
        </w:rPr>
        <w:t xml:space="preserve">od Wykonawcy terenu budowy pod swój nadzór w terminie 10 dni roboczych </w:t>
      </w:r>
      <w:r w:rsidRPr="00373EDA">
        <w:rPr>
          <w:rFonts w:eastAsia="Calibri"/>
          <w:kern w:val="2"/>
          <w:sz w:val="22"/>
          <w:szCs w:val="22"/>
        </w:rPr>
        <w:br/>
        <w:t>od daty odst</w:t>
      </w:r>
      <w:r w:rsidRPr="00373EDA">
        <w:rPr>
          <w:rFonts w:eastAsia="TTE188D4F0t00"/>
          <w:kern w:val="2"/>
          <w:sz w:val="22"/>
          <w:szCs w:val="22"/>
        </w:rPr>
        <w:t>ą</w:t>
      </w:r>
      <w:r w:rsidRPr="00373EDA">
        <w:rPr>
          <w:rFonts w:eastAsia="Calibri"/>
          <w:kern w:val="2"/>
          <w:sz w:val="22"/>
          <w:szCs w:val="22"/>
        </w:rPr>
        <w:t>pienia od umowy.</w:t>
      </w:r>
    </w:p>
    <w:p w14:paraId="0765B269" w14:textId="086A2943" w:rsidR="00BA0AA0" w:rsidRDefault="00BA0AA0" w:rsidP="00D56F37">
      <w:pPr>
        <w:spacing w:before="0" w:after="0"/>
        <w:rPr>
          <w:rFonts w:eastAsia="Calibri"/>
          <w:b/>
          <w:color w:val="00000A"/>
          <w:kern w:val="2"/>
          <w:sz w:val="22"/>
          <w:szCs w:val="22"/>
        </w:rPr>
      </w:pPr>
      <w:r>
        <w:rPr>
          <w:rFonts w:eastAsia="Calibri"/>
          <w:b/>
          <w:color w:val="00000A"/>
          <w:kern w:val="2"/>
          <w:sz w:val="22"/>
          <w:szCs w:val="22"/>
        </w:rPr>
        <w:t xml:space="preserve">                                                                                    </w:t>
      </w:r>
    </w:p>
    <w:p w14:paraId="637A1BDE" w14:textId="7C23E737" w:rsidR="00BA0AA0" w:rsidRDefault="00BA0AA0" w:rsidP="00373EDA">
      <w:pPr>
        <w:spacing w:before="0" w:after="0"/>
        <w:jc w:val="center"/>
      </w:pPr>
      <w:r>
        <w:rPr>
          <w:rFonts w:eastAsia="Calibri"/>
          <w:b/>
          <w:color w:val="00000A"/>
          <w:kern w:val="2"/>
          <w:sz w:val="22"/>
          <w:szCs w:val="22"/>
        </w:rPr>
        <w:t>§ 24.</w:t>
      </w:r>
    </w:p>
    <w:p w14:paraId="5E8BF68D" w14:textId="77777777" w:rsidR="00BA0AA0" w:rsidRDefault="00BA0AA0" w:rsidP="00373EDA">
      <w:pPr>
        <w:spacing w:before="0" w:after="0"/>
        <w:jc w:val="center"/>
      </w:pPr>
      <w:r>
        <w:rPr>
          <w:rFonts w:eastAsia="Calibri"/>
          <w:b/>
          <w:bCs/>
          <w:color w:val="00000A"/>
          <w:kern w:val="2"/>
          <w:sz w:val="22"/>
          <w:szCs w:val="22"/>
        </w:rPr>
        <w:t>ZMIANY W UMOWIE</w:t>
      </w:r>
    </w:p>
    <w:p w14:paraId="3A7E766F" w14:textId="00ADD25F" w:rsidR="00BA0AA0" w:rsidRDefault="00BA0AA0" w:rsidP="00531EB1">
      <w:pPr>
        <w:pStyle w:val="Akapitzlist"/>
        <w:numPr>
          <w:ilvl w:val="0"/>
          <w:numId w:val="93"/>
        </w:numPr>
        <w:tabs>
          <w:tab w:val="left" w:pos="284"/>
        </w:tabs>
        <w:spacing w:before="0" w:after="0"/>
        <w:ind w:left="284" w:hanging="284"/>
        <w:jc w:val="both"/>
        <w:rPr>
          <w:sz w:val="22"/>
          <w:szCs w:val="22"/>
        </w:rPr>
      </w:pPr>
      <w:r w:rsidRPr="00373EDA">
        <w:rPr>
          <w:sz w:val="22"/>
          <w:szCs w:val="22"/>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373EDA">
        <w:rPr>
          <w:sz w:val="22"/>
          <w:szCs w:val="22"/>
        </w:rPr>
        <w:t>Pzp</w:t>
      </w:r>
      <w:proofErr w:type="spellEnd"/>
      <w:r w:rsidRPr="00373EDA">
        <w:rPr>
          <w:sz w:val="22"/>
          <w:szCs w:val="22"/>
        </w:rPr>
        <w:t xml:space="preserve">, w tym art. 454 i 455 ustawy  </w:t>
      </w:r>
      <w:proofErr w:type="spellStart"/>
      <w:r w:rsidRPr="00373EDA">
        <w:rPr>
          <w:sz w:val="22"/>
          <w:szCs w:val="22"/>
        </w:rPr>
        <w:t>Pzp</w:t>
      </w:r>
      <w:proofErr w:type="spellEnd"/>
      <w:r w:rsidRPr="00373EDA">
        <w:rPr>
          <w:sz w:val="22"/>
          <w:szCs w:val="22"/>
        </w:rPr>
        <w:t xml:space="preserve">  lub  w  zakresie  i   na   warunkach  określonych  w  ogłoszeniu  o  zamówieniu  oraz  niniejszej Umowie.</w:t>
      </w:r>
    </w:p>
    <w:p w14:paraId="27E40F7B" w14:textId="77777777" w:rsidR="00373EDA" w:rsidRPr="00373EDA" w:rsidRDefault="00BA0AA0" w:rsidP="00531EB1">
      <w:pPr>
        <w:pStyle w:val="Akapitzlist"/>
        <w:numPr>
          <w:ilvl w:val="0"/>
          <w:numId w:val="93"/>
        </w:numPr>
        <w:tabs>
          <w:tab w:val="left" w:pos="284"/>
        </w:tabs>
        <w:spacing w:before="0" w:after="0"/>
        <w:ind w:left="284" w:hanging="284"/>
        <w:jc w:val="both"/>
        <w:rPr>
          <w:sz w:val="22"/>
          <w:szCs w:val="22"/>
        </w:rPr>
      </w:pPr>
      <w:r w:rsidRPr="00373EDA">
        <w:rPr>
          <w:rFonts w:eastAsia="Calibri"/>
          <w:kern w:val="2"/>
          <w:sz w:val="22"/>
          <w:szCs w:val="22"/>
        </w:rPr>
        <w:t>W trakcie realizacji umowy, jej postanowienia mogą ulec zmianom, przy czym zmiany mogą dotyczyć:</w:t>
      </w:r>
    </w:p>
    <w:p w14:paraId="298B6F94" w14:textId="666E55AA" w:rsidR="00BA0AA0" w:rsidRPr="00373EDA" w:rsidRDefault="00BA0AA0" w:rsidP="00531EB1">
      <w:pPr>
        <w:pStyle w:val="Akapitzlist"/>
        <w:numPr>
          <w:ilvl w:val="1"/>
          <w:numId w:val="93"/>
        </w:numPr>
        <w:tabs>
          <w:tab w:val="left" w:pos="284"/>
        </w:tabs>
        <w:spacing w:before="0" w:after="0"/>
        <w:jc w:val="both"/>
        <w:rPr>
          <w:sz w:val="22"/>
          <w:szCs w:val="22"/>
        </w:rPr>
      </w:pPr>
      <w:r w:rsidRPr="00373EDA">
        <w:rPr>
          <w:rFonts w:eastAsia="Calibri"/>
          <w:kern w:val="2"/>
          <w:sz w:val="22"/>
          <w:szCs w:val="22"/>
        </w:rPr>
        <w:t xml:space="preserve">  </w:t>
      </w:r>
      <w:r w:rsidRPr="00373EDA">
        <w:rPr>
          <w:rFonts w:eastAsia="Calibri"/>
          <w:color w:val="00000A"/>
          <w:kern w:val="2"/>
          <w:sz w:val="22"/>
          <w:szCs w:val="22"/>
        </w:rPr>
        <w:t>w części dotyczącej terminu realizacji robót budowlanych w przypadku:</w:t>
      </w:r>
    </w:p>
    <w:p w14:paraId="079A3D69" w14:textId="7D62B692" w:rsidR="00BA0AA0" w:rsidRPr="00373EDA" w:rsidRDefault="00BA0AA0" w:rsidP="00531EB1">
      <w:pPr>
        <w:pStyle w:val="Akapitzlist"/>
        <w:numPr>
          <w:ilvl w:val="2"/>
          <w:numId w:val="93"/>
        </w:numPr>
        <w:tabs>
          <w:tab w:val="left" w:pos="284"/>
        </w:tabs>
        <w:spacing w:before="0" w:after="0"/>
        <w:ind w:left="1701"/>
        <w:jc w:val="both"/>
        <w:rPr>
          <w:sz w:val="22"/>
          <w:szCs w:val="22"/>
        </w:rPr>
      </w:pPr>
      <w:r w:rsidRPr="00373EDA">
        <w:rPr>
          <w:rFonts w:eastAsia="Calibri"/>
          <w:color w:val="00000A"/>
          <w:kern w:val="2"/>
          <w:sz w:val="22"/>
          <w:szCs w:val="22"/>
        </w:rPr>
        <w:t xml:space="preserve">wystąpienia  konieczności  wykonania  dodatkowych prac,  udzielonych  na  podstawie art. 455 ust. 1 pkt. 3 ustawy </w:t>
      </w:r>
      <w:proofErr w:type="spellStart"/>
      <w:r w:rsidRPr="00373EDA">
        <w:rPr>
          <w:rFonts w:eastAsia="Calibri"/>
          <w:color w:val="00000A"/>
          <w:kern w:val="2"/>
          <w:sz w:val="22"/>
          <w:szCs w:val="22"/>
        </w:rPr>
        <w:t>Pzp</w:t>
      </w:r>
      <w:proofErr w:type="spellEnd"/>
      <w:r w:rsidRPr="00373EDA">
        <w:rPr>
          <w:rFonts w:eastAsia="Calibri"/>
          <w:color w:val="00000A"/>
          <w:kern w:val="2"/>
          <w:sz w:val="22"/>
          <w:szCs w:val="22"/>
        </w:rPr>
        <w:t xml:space="preserve"> lub robót zamiennych, których realizacja będzie miała wpływ na termin wykonania robót pierwotnie objętych niniejszą Umową,</w:t>
      </w:r>
    </w:p>
    <w:p w14:paraId="079CF75C" w14:textId="6FAE32AB" w:rsidR="00BA0AA0" w:rsidRPr="00373EDA" w:rsidRDefault="00BA0AA0" w:rsidP="00531EB1">
      <w:pPr>
        <w:pStyle w:val="Akapitzlist"/>
        <w:numPr>
          <w:ilvl w:val="2"/>
          <w:numId w:val="93"/>
        </w:numPr>
        <w:tabs>
          <w:tab w:val="left" w:pos="284"/>
        </w:tabs>
        <w:spacing w:before="0" w:after="0"/>
        <w:ind w:left="1701"/>
        <w:jc w:val="both"/>
        <w:rPr>
          <w:sz w:val="22"/>
          <w:szCs w:val="22"/>
        </w:rPr>
      </w:pPr>
      <w:r w:rsidRPr="00373EDA">
        <w:rPr>
          <w:rFonts w:eastAsia="Calibri"/>
          <w:kern w:val="2"/>
          <w:sz w:val="22"/>
          <w:szCs w:val="22"/>
        </w:rPr>
        <w:t>wystąpienia  okoliczności  niezależnych od  Wykonawcy przy  zachowaniu przez  niego</w:t>
      </w:r>
      <w:r w:rsidR="00373EDA">
        <w:rPr>
          <w:rFonts w:eastAsia="Calibri"/>
          <w:kern w:val="2"/>
          <w:sz w:val="22"/>
          <w:szCs w:val="22"/>
        </w:rPr>
        <w:t xml:space="preserve"> </w:t>
      </w:r>
      <w:r w:rsidRPr="00373EDA">
        <w:rPr>
          <w:rFonts w:eastAsia="Calibri"/>
          <w:kern w:val="2"/>
          <w:sz w:val="22"/>
          <w:szCs w:val="22"/>
        </w:rPr>
        <w:t>należytej staranności, skutkujących niemożnością dotrzymania terminu realizacji</w:t>
      </w:r>
      <w:r w:rsidR="00373EDA">
        <w:rPr>
          <w:rFonts w:eastAsia="Calibri"/>
          <w:kern w:val="2"/>
          <w:sz w:val="22"/>
          <w:szCs w:val="22"/>
        </w:rPr>
        <w:t xml:space="preserve"> </w:t>
      </w:r>
      <w:r w:rsidRPr="00373EDA">
        <w:rPr>
          <w:rFonts w:eastAsia="Calibri"/>
          <w:kern w:val="2"/>
          <w:sz w:val="22"/>
          <w:szCs w:val="22"/>
        </w:rPr>
        <w:t>przedmiotu zamówienia, w szczególności:</w:t>
      </w:r>
    </w:p>
    <w:p w14:paraId="5AF26BD9" w14:textId="5EB53EB3" w:rsidR="00BA0AA0" w:rsidRPr="00373EDA" w:rsidRDefault="00BA0AA0" w:rsidP="00531EB1">
      <w:pPr>
        <w:pStyle w:val="Akapitzlist"/>
        <w:numPr>
          <w:ilvl w:val="3"/>
          <w:numId w:val="93"/>
        </w:numPr>
        <w:tabs>
          <w:tab w:val="left" w:pos="284"/>
        </w:tabs>
        <w:spacing w:before="0" w:after="0"/>
        <w:ind w:left="2410"/>
        <w:jc w:val="both"/>
        <w:rPr>
          <w:sz w:val="22"/>
          <w:szCs w:val="22"/>
        </w:rPr>
      </w:pPr>
      <w:r w:rsidRPr="00373EDA">
        <w:rPr>
          <w:rFonts w:eastAsia="Calibri"/>
          <w:kern w:val="2"/>
          <w:sz w:val="22"/>
          <w:szCs w:val="22"/>
        </w:rPr>
        <w:t>niekorzystnych warunków atmosferycznych, czy kolizji utrudniających lub uniemożliwiających terminowe wykonanie przedmiotu  umowy, o czas trwania tych okoliczności. Przez niekorzystne warunki atmosferyczne  uznaje się temperatury</w:t>
      </w:r>
      <w:r w:rsidR="00373EDA">
        <w:rPr>
          <w:rFonts w:eastAsia="Calibri"/>
          <w:kern w:val="2"/>
          <w:sz w:val="22"/>
          <w:szCs w:val="22"/>
        </w:rPr>
        <w:t xml:space="preserve"> </w:t>
      </w:r>
      <w:r w:rsidRPr="00373EDA">
        <w:rPr>
          <w:rFonts w:eastAsia="Calibri"/>
          <w:kern w:val="2"/>
          <w:sz w:val="22"/>
          <w:szCs w:val="22"/>
        </w:rPr>
        <w:t xml:space="preserve">odbiegającą o 10 stopni </w:t>
      </w:r>
      <w:proofErr w:type="spellStart"/>
      <w:r w:rsidRPr="00373EDA">
        <w:rPr>
          <w:rFonts w:eastAsia="Calibri"/>
          <w:kern w:val="2"/>
          <w:sz w:val="22"/>
          <w:szCs w:val="22"/>
        </w:rPr>
        <w:t>Celcjusza</w:t>
      </w:r>
      <w:proofErr w:type="spellEnd"/>
      <w:r w:rsidRPr="00373EDA">
        <w:rPr>
          <w:rFonts w:eastAsia="Calibri"/>
          <w:kern w:val="2"/>
          <w:sz w:val="22"/>
          <w:szCs w:val="22"/>
        </w:rPr>
        <w:t xml:space="preserve"> od średniej temperatury danego</w:t>
      </w:r>
      <w:r w:rsidR="00373EDA">
        <w:rPr>
          <w:rFonts w:eastAsia="Calibri"/>
          <w:kern w:val="2"/>
          <w:sz w:val="22"/>
          <w:szCs w:val="22"/>
        </w:rPr>
        <w:t xml:space="preserve"> </w:t>
      </w:r>
      <w:r w:rsidRPr="00373EDA">
        <w:rPr>
          <w:rFonts w:eastAsia="Calibri"/>
          <w:kern w:val="2"/>
          <w:sz w:val="22"/>
          <w:szCs w:val="22"/>
        </w:rPr>
        <w:t>miesiąca zgodnie ze wskaźnikami Instytutu Meteorologii i Gospodarki Wodnej z właściwej miejscowo dla położenia inwestycji stacji meteorologicznej za 5 lat</w:t>
      </w:r>
      <w:r w:rsidR="00373EDA">
        <w:rPr>
          <w:rFonts w:eastAsia="Calibri"/>
          <w:kern w:val="2"/>
          <w:sz w:val="22"/>
          <w:szCs w:val="22"/>
        </w:rPr>
        <w:t xml:space="preserve"> </w:t>
      </w:r>
      <w:r w:rsidRPr="00373EDA">
        <w:rPr>
          <w:rFonts w:eastAsia="Calibri"/>
          <w:kern w:val="2"/>
          <w:sz w:val="22"/>
          <w:szCs w:val="22"/>
        </w:rPr>
        <w:t>poprzedzających zawarcie umowy, a także opady z odchyleniem powyżej 30% od średnich wskazanych przez Instytut Meteorologii i Gospodarki Wodnej za 5 lat  poprzedzających zawarcie umowy;</w:t>
      </w:r>
    </w:p>
    <w:p w14:paraId="21204CCF" w14:textId="23015C3B" w:rsidR="00BA0AA0" w:rsidRPr="00EC59D6" w:rsidRDefault="00BA0AA0" w:rsidP="00531EB1">
      <w:pPr>
        <w:pStyle w:val="Akapitzlist"/>
        <w:numPr>
          <w:ilvl w:val="3"/>
          <w:numId w:val="93"/>
        </w:numPr>
        <w:tabs>
          <w:tab w:val="left" w:pos="284"/>
        </w:tabs>
        <w:spacing w:before="0" w:after="0"/>
        <w:ind w:left="2410"/>
        <w:jc w:val="both"/>
        <w:rPr>
          <w:sz w:val="22"/>
          <w:szCs w:val="22"/>
        </w:rPr>
      </w:pPr>
      <w:r w:rsidRPr="00373EDA">
        <w:rPr>
          <w:rFonts w:eastAsia="Calibri"/>
          <w:kern w:val="2"/>
          <w:sz w:val="22"/>
          <w:szCs w:val="22"/>
        </w:rPr>
        <w:t>wystąpienia warunków geologicznych lub hydrologicznych odbiegających</w:t>
      </w:r>
      <w:r w:rsidR="00373EDA">
        <w:rPr>
          <w:rFonts w:eastAsia="Calibri"/>
          <w:kern w:val="2"/>
          <w:sz w:val="22"/>
          <w:szCs w:val="22"/>
        </w:rPr>
        <w:t xml:space="preserve"> </w:t>
      </w:r>
      <w:r w:rsidRPr="00373EDA">
        <w:rPr>
          <w:rFonts w:eastAsia="Calibri"/>
          <w:kern w:val="2"/>
          <w:sz w:val="22"/>
          <w:szCs w:val="22"/>
        </w:rPr>
        <w:t>w sposób istotny od przyjętych w dokumentacji projektowej, rozpoznania</w:t>
      </w:r>
      <w:r w:rsidRPr="00373EDA">
        <w:rPr>
          <w:rFonts w:eastAsia="Calibri"/>
          <w:kern w:val="2"/>
          <w:sz w:val="22"/>
          <w:szCs w:val="22"/>
        </w:rPr>
        <w:br/>
        <w:t>terenu w zakresie znalezisk, archeologicznych, występowania niewybuchów lub niewypałów utrudniających lub uniemożliwiających terminowe wykonanie przedmiotu umowy;</w:t>
      </w:r>
    </w:p>
    <w:p w14:paraId="2AF818FF" w14:textId="683E5920" w:rsidR="00BA0AA0" w:rsidRPr="00EC59D6" w:rsidRDefault="00BA0AA0" w:rsidP="00531EB1">
      <w:pPr>
        <w:pStyle w:val="Akapitzlist"/>
        <w:numPr>
          <w:ilvl w:val="3"/>
          <w:numId w:val="93"/>
        </w:numPr>
        <w:tabs>
          <w:tab w:val="left" w:pos="284"/>
        </w:tabs>
        <w:spacing w:before="0" w:after="0"/>
        <w:ind w:left="2410"/>
        <w:jc w:val="both"/>
        <w:rPr>
          <w:sz w:val="22"/>
          <w:szCs w:val="22"/>
        </w:rPr>
      </w:pPr>
      <w:r w:rsidRPr="00EC59D6">
        <w:rPr>
          <w:rFonts w:eastAsia="Calibri"/>
          <w:kern w:val="2"/>
          <w:sz w:val="22"/>
          <w:szCs w:val="22"/>
        </w:rPr>
        <w:t>wystąpienia  warunków terenu budowy odbiegających w sposób istotny od przyjętych w dokumentacji  projektowej, a szczególności napotkania   niezinwentaryzowanych</w:t>
      </w:r>
      <w:r w:rsidR="00EC59D6">
        <w:rPr>
          <w:rFonts w:eastAsia="Calibri"/>
          <w:kern w:val="2"/>
          <w:sz w:val="22"/>
          <w:szCs w:val="22"/>
        </w:rPr>
        <w:t xml:space="preserve"> </w:t>
      </w:r>
      <w:r w:rsidRPr="00EC59D6">
        <w:rPr>
          <w:rFonts w:eastAsia="Calibri"/>
          <w:kern w:val="2"/>
          <w:sz w:val="22"/>
          <w:szCs w:val="22"/>
        </w:rPr>
        <w:t>lub błędnie</w:t>
      </w:r>
      <w:r w:rsidR="00EC59D6">
        <w:rPr>
          <w:rFonts w:eastAsia="Calibri"/>
          <w:kern w:val="2"/>
          <w:sz w:val="22"/>
          <w:szCs w:val="22"/>
        </w:rPr>
        <w:t xml:space="preserve"> </w:t>
      </w:r>
      <w:r w:rsidRPr="00EC59D6">
        <w:rPr>
          <w:rFonts w:eastAsia="Calibri"/>
          <w:kern w:val="2"/>
          <w:sz w:val="22"/>
          <w:szCs w:val="22"/>
        </w:rPr>
        <w:t>zinwentaryzowanych  sieci,  instalacji  lub   innych  obiektów budowlanych,</w:t>
      </w:r>
    </w:p>
    <w:p w14:paraId="5B5E923B" w14:textId="6557F188"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nie    przekazania     Wykonawcy    przez    Zamawiającego   Dokumentacji   lub   innych dokumentów budowy, do których przekazania  Zamawiający był zobowiązany,</w:t>
      </w:r>
    </w:p>
    <w:p w14:paraId="7962A9D8" w14:textId="2DE03FEE"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 xml:space="preserve">wstrzymania  przez   Zamawiającego   lub Inspektora Nadzoru wykonywania robót nie wynikających    z    okoliczności    leżących    po     stronie   Wykonawcy    (nie   dotyczy </w:t>
      </w:r>
      <w:r w:rsidRPr="00EC59D6">
        <w:rPr>
          <w:rFonts w:eastAsia="Calibri"/>
          <w:color w:val="00000A"/>
          <w:kern w:val="2"/>
          <w:sz w:val="22"/>
          <w:szCs w:val="22"/>
        </w:rPr>
        <w:lastRenderedPageBreak/>
        <w:t xml:space="preserve">okoliczności   wstrzymania   robót   przez   Zamawiającego  w  przypadku  stwierdzenia nieprawidłowości zawinionych przez Wykonawcę), </w:t>
      </w:r>
    </w:p>
    <w:p w14:paraId="72A65118" w14:textId="60DA013B"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 xml:space="preserve">z   powodu   istotnych braków lub błędów w Dokumentacji również tych polegających na niezgodności Dokumentacji z przepisami prawa lub </w:t>
      </w:r>
      <w:r w:rsidRPr="00EC59D6">
        <w:rPr>
          <w:rFonts w:eastAsia="Calibri"/>
          <w:kern w:val="2"/>
          <w:sz w:val="22"/>
          <w:szCs w:val="22"/>
        </w:rPr>
        <w:t>konieczności wykonania przez Zamawiającego korekty projektu dla usunięcia wad dostarczonej dokumentacji,</w:t>
      </w:r>
    </w:p>
    <w:p w14:paraId="3F507DDC" w14:textId="1F53D8E8"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wystąpienia okoliczności siły wyższej  albo niekorzystnych warunków atmosferycznych   uniemożliwiających</w:t>
      </w:r>
      <w:r w:rsidR="00EC59D6">
        <w:rPr>
          <w:rFonts w:eastAsia="Calibri"/>
          <w:color w:val="00000A"/>
          <w:kern w:val="2"/>
          <w:sz w:val="22"/>
          <w:szCs w:val="22"/>
        </w:rPr>
        <w:t xml:space="preserve"> </w:t>
      </w:r>
      <w:r w:rsidRPr="00EC59D6">
        <w:rPr>
          <w:rFonts w:eastAsia="Calibri"/>
          <w:color w:val="00000A"/>
          <w:kern w:val="2"/>
          <w:sz w:val="22"/>
          <w:szCs w:val="22"/>
        </w:rPr>
        <w:t>prowadzenie</w:t>
      </w:r>
      <w:r w:rsidR="00EC59D6">
        <w:rPr>
          <w:rFonts w:eastAsia="Calibri"/>
          <w:color w:val="00000A"/>
          <w:kern w:val="2"/>
          <w:sz w:val="22"/>
          <w:szCs w:val="22"/>
        </w:rPr>
        <w:t xml:space="preserve"> </w:t>
      </w:r>
      <w:r w:rsidRPr="00EC59D6">
        <w:rPr>
          <w:rFonts w:eastAsia="Calibri"/>
          <w:color w:val="00000A"/>
          <w:kern w:val="2"/>
          <w:sz w:val="22"/>
          <w:szCs w:val="22"/>
        </w:rPr>
        <w:t>robót zgodnie z ich technologią i warunkami  technicznymi   zapewniającymi właściwą jakość wykonania, albo innych zdarzeń    wymuszających   przerwę     w realizacji zamówienia niezależnych</w:t>
      </w:r>
      <w:r w:rsidR="00EC59D6">
        <w:rPr>
          <w:rFonts w:eastAsia="Calibri"/>
          <w:color w:val="00000A"/>
          <w:kern w:val="2"/>
          <w:sz w:val="22"/>
          <w:szCs w:val="22"/>
        </w:rPr>
        <w:t xml:space="preserve"> </w:t>
      </w:r>
      <w:r w:rsidRPr="00EC59D6">
        <w:rPr>
          <w:rFonts w:eastAsia="Calibri"/>
          <w:color w:val="00000A"/>
          <w:kern w:val="2"/>
          <w:sz w:val="22"/>
          <w:szCs w:val="22"/>
        </w:rPr>
        <w:t>od Wykonawcy (np.  wystąpienie    kolizji,    wystąpienie     problemów z właścicielami sąsiednich działek,</w:t>
      </w:r>
      <w:r w:rsidR="00EC59D6">
        <w:rPr>
          <w:rFonts w:eastAsia="Calibri"/>
          <w:color w:val="00000A"/>
          <w:kern w:val="2"/>
          <w:sz w:val="22"/>
          <w:szCs w:val="22"/>
        </w:rPr>
        <w:t xml:space="preserve"> </w:t>
      </w:r>
      <w:r w:rsidRPr="00EC59D6">
        <w:rPr>
          <w:rFonts w:eastAsia="Calibri"/>
          <w:color w:val="00000A"/>
          <w:kern w:val="2"/>
          <w:sz w:val="22"/>
          <w:szCs w:val="22"/>
        </w:rPr>
        <w:t>protesty</w:t>
      </w:r>
      <w:r w:rsidR="00EC59D6">
        <w:rPr>
          <w:rFonts w:eastAsia="Calibri"/>
          <w:color w:val="00000A"/>
          <w:kern w:val="2"/>
          <w:sz w:val="22"/>
          <w:szCs w:val="22"/>
        </w:rPr>
        <w:t xml:space="preserve"> </w:t>
      </w:r>
      <w:r w:rsidRPr="00EC59D6">
        <w:rPr>
          <w:rFonts w:eastAsia="Calibri"/>
          <w:color w:val="00000A"/>
          <w:kern w:val="2"/>
          <w:sz w:val="22"/>
          <w:szCs w:val="22"/>
        </w:rPr>
        <w:t>mieszkańców,</w:t>
      </w:r>
      <w:r w:rsidR="00EC59D6">
        <w:rPr>
          <w:rFonts w:eastAsia="Calibri"/>
          <w:color w:val="00000A"/>
          <w:kern w:val="2"/>
          <w:sz w:val="22"/>
          <w:szCs w:val="22"/>
        </w:rPr>
        <w:t xml:space="preserve"> </w:t>
      </w:r>
      <w:r w:rsidRPr="00EC59D6">
        <w:rPr>
          <w:rFonts w:eastAsia="Calibri"/>
          <w:color w:val="00000A"/>
          <w:kern w:val="2"/>
          <w:sz w:val="22"/>
          <w:szCs w:val="22"/>
        </w:rPr>
        <w:t>konieczność  usunięcia niewybuchów, konieczność przeprowadzenia</w:t>
      </w:r>
      <w:r w:rsidR="00EC59D6">
        <w:rPr>
          <w:rFonts w:eastAsia="Calibri"/>
          <w:color w:val="00000A"/>
          <w:kern w:val="2"/>
          <w:sz w:val="22"/>
          <w:szCs w:val="22"/>
        </w:rPr>
        <w:t xml:space="preserve"> </w:t>
      </w:r>
      <w:r w:rsidRPr="00EC59D6">
        <w:rPr>
          <w:rFonts w:eastAsia="Calibri"/>
          <w:color w:val="00000A"/>
          <w:kern w:val="2"/>
          <w:sz w:val="22"/>
          <w:szCs w:val="22"/>
        </w:rPr>
        <w:t>wykopalisk</w:t>
      </w:r>
      <w:r w:rsidR="00EC59D6">
        <w:rPr>
          <w:rFonts w:eastAsia="Calibri"/>
          <w:color w:val="00000A"/>
          <w:kern w:val="2"/>
          <w:sz w:val="22"/>
          <w:szCs w:val="22"/>
        </w:rPr>
        <w:t xml:space="preserve"> a</w:t>
      </w:r>
      <w:r w:rsidRPr="00EC59D6">
        <w:rPr>
          <w:rFonts w:eastAsia="Calibri"/>
          <w:color w:val="00000A"/>
          <w:kern w:val="2"/>
          <w:sz w:val="22"/>
          <w:szCs w:val="22"/>
        </w:rPr>
        <w:t xml:space="preserve">rcheologicznych,    wprowadzenie jednego  </w:t>
      </w:r>
      <w:r w:rsidR="00EC59D6">
        <w:rPr>
          <w:rFonts w:eastAsia="Calibri"/>
          <w:color w:val="00000A"/>
          <w:kern w:val="2"/>
          <w:sz w:val="22"/>
          <w:szCs w:val="22"/>
        </w:rPr>
        <w:t>z</w:t>
      </w:r>
      <w:r w:rsidRPr="00EC59D6">
        <w:rPr>
          <w:rFonts w:eastAsia="Calibri"/>
          <w:color w:val="00000A"/>
          <w:kern w:val="2"/>
          <w:sz w:val="22"/>
          <w:szCs w:val="22"/>
        </w:rPr>
        <w:t>e   stanów  nadzwyczajnych,   stanu  zagrożenia  epidemicznego  lub  stanu epidemii)  oraz   działań osób   trzecich  uniemożliwiających wykonanie prac, które to działania nie są konsekwencją winy którejkolwiek ze Stron Umowy,</w:t>
      </w:r>
    </w:p>
    <w:p w14:paraId="35B4E600" w14:textId="76F71480"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przedłużającej</w:t>
      </w:r>
      <w:r w:rsidR="00EC59D6">
        <w:rPr>
          <w:rFonts w:eastAsia="Calibri"/>
          <w:color w:val="00000A"/>
          <w:kern w:val="2"/>
          <w:sz w:val="22"/>
          <w:szCs w:val="22"/>
        </w:rPr>
        <w:t xml:space="preserve"> </w:t>
      </w:r>
      <w:r w:rsidRPr="00EC59D6">
        <w:rPr>
          <w:rFonts w:eastAsia="Calibri"/>
          <w:color w:val="00000A"/>
          <w:kern w:val="2"/>
          <w:sz w:val="22"/>
          <w:szCs w:val="22"/>
        </w:rPr>
        <w:t>się procedury</w:t>
      </w:r>
      <w:r w:rsidR="00EC59D6">
        <w:rPr>
          <w:rFonts w:eastAsia="Calibri"/>
          <w:color w:val="00000A"/>
          <w:kern w:val="2"/>
          <w:sz w:val="22"/>
          <w:szCs w:val="22"/>
        </w:rPr>
        <w:t xml:space="preserve"> </w:t>
      </w:r>
      <w:r w:rsidRPr="00EC59D6">
        <w:rPr>
          <w:rFonts w:eastAsia="Calibri"/>
          <w:color w:val="00000A"/>
          <w:kern w:val="2"/>
          <w:sz w:val="22"/>
          <w:szCs w:val="22"/>
        </w:rPr>
        <w:t>o udzielenie  zamówienia  publicznego  będącego przedmiotem niniejszej Umowy.</w:t>
      </w:r>
      <w:r w:rsidR="00EC59D6">
        <w:rPr>
          <w:rFonts w:eastAsia="Calibri"/>
          <w:color w:val="00000A"/>
          <w:kern w:val="2"/>
          <w:sz w:val="22"/>
          <w:szCs w:val="22"/>
        </w:rPr>
        <w:t xml:space="preserve"> </w:t>
      </w:r>
      <w:r w:rsidRPr="00EC59D6">
        <w:rPr>
          <w:rFonts w:eastAsia="Calibri"/>
          <w:color w:val="00000A"/>
          <w:kern w:val="2"/>
          <w:sz w:val="22"/>
          <w:szCs w:val="22"/>
        </w:rPr>
        <w:t xml:space="preserve">W przypadku zmiany terminu realizacji, termin ten może ulec przedłużeniu nie dłużej jednak,  niż  o  czas  trwania  ww.  okoliczności.  Zaistnienie  przeszkód  </w:t>
      </w:r>
      <w:r w:rsidRPr="00EC59D6">
        <w:rPr>
          <w:rFonts w:eastAsia="Calibri"/>
          <w:color w:val="00000A"/>
          <w:kern w:val="2"/>
          <w:sz w:val="22"/>
          <w:szCs w:val="22"/>
        </w:rPr>
        <w:br/>
        <w:t xml:space="preserve">w wykonywaniu robót powinno być potwierdzone wpisem do dziennika budowy.  </w:t>
      </w:r>
      <w:r w:rsidRPr="00EC59D6">
        <w:rPr>
          <w:rFonts w:eastAsia="Calibri"/>
          <w:color w:val="00000A"/>
          <w:kern w:val="2"/>
          <w:sz w:val="22"/>
          <w:szCs w:val="22"/>
        </w:rPr>
        <w:br/>
        <w:t>W  sytuacji  zmiany terminu  wykonania  zamówienia  na  Wykonawcy  spoczywa  obowiązek przedłużenia okresu obowiązywania zabezpieczenia należytego wykonania Umowy;</w:t>
      </w:r>
    </w:p>
    <w:p w14:paraId="281B6958" w14:textId="3C55B66D" w:rsidR="00BA0AA0" w:rsidRPr="00EC59D6" w:rsidRDefault="00BA0AA0" w:rsidP="00531EB1">
      <w:pPr>
        <w:pStyle w:val="Akapitzlist"/>
        <w:numPr>
          <w:ilvl w:val="1"/>
          <w:numId w:val="93"/>
        </w:numPr>
        <w:tabs>
          <w:tab w:val="left" w:pos="284"/>
        </w:tabs>
        <w:spacing w:before="0" w:after="0"/>
        <w:jc w:val="both"/>
        <w:rPr>
          <w:sz w:val="22"/>
          <w:szCs w:val="22"/>
        </w:rPr>
      </w:pPr>
      <w:r w:rsidRPr="00EC59D6">
        <w:rPr>
          <w:rFonts w:eastAsia="Calibri"/>
          <w:color w:val="00000A"/>
          <w:kern w:val="2"/>
          <w:sz w:val="22"/>
          <w:szCs w:val="22"/>
        </w:rPr>
        <w:t>w  części    dotyczącej     sposobu     realizacji     przedmiotu  Umowy,   zakresu   Umowy, materiałów lub urządzeń zaoferowanych w ofercie, z powodu:</w:t>
      </w:r>
    </w:p>
    <w:p w14:paraId="65993C72" w14:textId="13D2B544" w:rsidR="00BA0AA0" w:rsidRPr="00EC59D6" w:rsidRDefault="00BA0AA0" w:rsidP="00531EB1">
      <w:pPr>
        <w:pStyle w:val="Akapitzlist"/>
        <w:numPr>
          <w:ilvl w:val="2"/>
          <w:numId w:val="93"/>
        </w:numPr>
        <w:tabs>
          <w:tab w:val="left" w:pos="284"/>
          <w:tab w:val="left" w:pos="1701"/>
        </w:tabs>
        <w:spacing w:before="0" w:after="0"/>
        <w:ind w:left="1701"/>
        <w:jc w:val="both"/>
        <w:rPr>
          <w:sz w:val="22"/>
          <w:szCs w:val="22"/>
        </w:rPr>
      </w:pPr>
      <w:r w:rsidRPr="00EC59D6">
        <w:rPr>
          <w:rFonts w:eastAsia="Calibri"/>
          <w:color w:val="00000A"/>
          <w:kern w:val="2"/>
          <w:sz w:val="22"/>
          <w:szCs w:val="22"/>
        </w:rPr>
        <w:t xml:space="preserve">niedostępności na rynku materiałów wskazanych w Dokumentacji lub specyfikacji  technicznej wykonania i odbioru robót spowodowanej zaprzestaniem produkcji lub   wycofaniem z rynku tych materiałów, </w:t>
      </w:r>
    </w:p>
    <w:p w14:paraId="4550FA18" w14:textId="77777777" w:rsidR="007412CB"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EC59D6">
        <w:rPr>
          <w:rFonts w:eastAsia="Calibri"/>
          <w:color w:val="00000A"/>
          <w:kern w:val="2"/>
          <w:sz w:val="22"/>
          <w:szCs w:val="22"/>
        </w:rPr>
        <w:t>pojawienia się na rynku materiałów lub urządzeń  nowszej  generacji  pozwalających na  zaoszczędzenie</w:t>
      </w:r>
      <w:r w:rsidR="00EC59D6">
        <w:rPr>
          <w:rFonts w:eastAsia="Calibri"/>
          <w:color w:val="00000A"/>
          <w:kern w:val="2"/>
          <w:sz w:val="22"/>
          <w:szCs w:val="22"/>
        </w:rPr>
        <w:t xml:space="preserve"> </w:t>
      </w:r>
      <w:r w:rsidRPr="00EC59D6">
        <w:rPr>
          <w:rFonts w:eastAsia="Calibri"/>
          <w:color w:val="00000A"/>
          <w:kern w:val="2"/>
          <w:sz w:val="22"/>
          <w:szCs w:val="22"/>
        </w:rPr>
        <w:t xml:space="preserve">kosztów realizacji przedmiotu Umowy lub kosztów eksploatacji wykonanego    przedmiotu Umowy,  lub umożliwiające uzyskanie lepszej jakości robót, </w:t>
      </w:r>
    </w:p>
    <w:p w14:paraId="2BD615C8" w14:textId="6D137B0A" w:rsidR="00BA0AA0"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konieczności</w:t>
      </w:r>
      <w:r w:rsidR="007412CB">
        <w:rPr>
          <w:rFonts w:eastAsia="Calibri"/>
          <w:color w:val="00000A"/>
          <w:kern w:val="2"/>
          <w:sz w:val="22"/>
          <w:szCs w:val="22"/>
        </w:rPr>
        <w:t xml:space="preserve"> </w:t>
      </w:r>
      <w:r w:rsidRPr="007412CB">
        <w:rPr>
          <w:rFonts w:eastAsia="Calibri"/>
          <w:color w:val="00000A"/>
          <w:kern w:val="2"/>
          <w:sz w:val="22"/>
          <w:szCs w:val="22"/>
        </w:rPr>
        <w:t>zrealizowania inwestycji przy zastosowaniu  innych  rozwiązań technicznych/ technologicznych lub materiałowych niż wskazane w Dokumentacji, w sytuacji, gdyby</w:t>
      </w:r>
      <w:r w:rsidR="007412CB">
        <w:rPr>
          <w:rFonts w:eastAsia="Calibri"/>
          <w:color w:val="00000A"/>
          <w:kern w:val="2"/>
          <w:sz w:val="22"/>
          <w:szCs w:val="22"/>
        </w:rPr>
        <w:t xml:space="preserve"> </w:t>
      </w:r>
      <w:r w:rsidRPr="007412CB">
        <w:rPr>
          <w:rFonts w:eastAsia="Calibri"/>
          <w:color w:val="00000A"/>
          <w:kern w:val="2"/>
          <w:sz w:val="22"/>
          <w:szCs w:val="22"/>
        </w:rPr>
        <w:t xml:space="preserve">zastosowanie przewidzianych rozwiązań groziło niewykonaniem lub wadliwym wykonaniem przedmiotu Umowy. </w:t>
      </w:r>
    </w:p>
    <w:p w14:paraId="7EAC046C" w14:textId="492612F8" w:rsidR="00BA0AA0"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odmiennych od przyjętyc</w:t>
      </w:r>
      <w:r w:rsidR="007412CB">
        <w:rPr>
          <w:rFonts w:eastAsia="Calibri"/>
          <w:color w:val="00000A"/>
          <w:kern w:val="2"/>
          <w:sz w:val="22"/>
          <w:szCs w:val="22"/>
        </w:rPr>
        <w:t>h</w:t>
      </w:r>
      <w:r w:rsidRPr="007412CB">
        <w:rPr>
          <w:rFonts w:eastAsia="Calibri"/>
          <w:color w:val="00000A"/>
          <w:kern w:val="2"/>
          <w:sz w:val="22"/>
          <w:szCs w:val="22"/>
        </w:rPr>
        <w:t xml:space="preserve"> w Dokumentacji warunków terenowych związanych z istnieniem  niezinwentaryzowanych podziemnych sieci, instalacji, urządzeń lub obiektów budowlanych</w:t>
      </w:r>
      <w:r w:rsidR="007412CB">
        <w:rPr>
          <w:rFonts w:eastAsia="Calibri"/>
          <w:color w:val="00000A"/>
          <w:kern w:val="2"/>
          <w:sz w:val="22"/>
          <w:szCs w:val="22"/>
        </w:rPr>
        <w:t xml:space="preserve"> </w:t>
      </w:r>
      <w:r w:rsidRPr="007412CB">
        <w:rPr>
          <w:rFonts w:eastAsia="Calibri"/>
          <w:color w:val="00000A"/>
          <w:kern w:val="2"/>
          <w:sz w:val="22"/>
          <w:szCs w:val="22"/>
        </w:rPr>
        <w:t>skutkujących niemożliwością zrealizowania  przedmiotu Umowy przy dotychczasowych założeniach technologicznych lub materiałowych.</w:t>
      </w:r>
      <w:r w:rsidR="007412CB">
        <w:rPr>
          <w:sz w:val="22"/>
          <w:szCs w:val="22"/>
        </w:rPr>
        <w:t xml:space="preserve"> </w:t>
      </w:r>
      <w:r w:rsidRPr="007412CB">
        <w:rPr>
          <w:rFonts w:eastAsia="Calibri"/>
          <w:color w:val="00000A"/>
          <w:kern w:val="2"/>
          <w:sz w:val="22"/>
          <w:szCs w:val="22"/>
        </w:rPr>
        <w:t>Każdorazowo na taką zmianę</w:t>
      </w:r>
      <w:r w:rsidR="007412CB">
        <w:rPr>
          <w:rFonts w:eastAsia="Calibri"/>
          <w:color w:val="00000A"/>
          <w:kern w:val="2"/>
          <w:sz w:val="22"/>
          <w:szCs w:val="22"/>
        </w:rPr>
        <w:t xml:space="preserve"> </w:t>
      </w:r>
      <w:r w:rsidRPr="007412CB">
        <w:rPr>
          <w:rFonts w:eastAsia="Calibri"/>
          <w:color w:val="00000A"/>
          <w:kern w:val="2"/>
          <w:sz w:val="22"/>
          <w:szCs w:val="22"/>
        </w:rPr>
        <w:t>z    inicjatywy  Wykonawcy musi wyrazić zgodę Projektant, który wykonał Dokumentację oraz Zamawiający;</w:t>
      </w:r>
    </w:p>
    <w:p w14:paraId="4DB622D4" w14:textId="3D557928" w:rsidR="00BA0AA0" w:rsidRPr="007412CB" w:rsidRDefault="00BA0AA0" w:rsidP="00531EB1">
      <w:pPr>
        <w:pStyle w:val="Akapitzlist"/>
        <w:numPr>
          <w:ilvl w:val="1"/>
          <w:numId w:val="93"/>
        </w:numPr>
        <w:tabs>
          <w:tab w:val="left" w:pos="284"/>
          <w:tab w:val="left" w:pos="1701"/>
        </w:tabs>
        <w:spacing w:before="0" w:after="0"/>
        <w:jc w:val="both"/>
        <w:rPr>
          <w:sz w:val="22"/>
          <w:szCs w:val="22"/>
        </w:rPr>
      </w:pPr>
      <w:r w:rsidRPr="007412CB">
        <w:rPr>
          <w:rFonts w:eastAsia="Calibri"/>
          <w:color w:val="00000A"/>
          <w:kern w:val="2"/>
          <w:sz w:val="22"/>
          <w:szCs w:val="22"/>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r w:rsidR="007412CB">
        <w:rPr>
          <w:rFonts w:eastAsia="Calibri"/>
          <w:color w:val="00000A"/>
          <w:kern w:val="2"/>
          <w:sz w:val="22"/>
          <w:szCs w:val="22"/>
        </w:rPr>
        <w:t xml:space="preserve"> </w:t>
      </w:r>
      <w:r w:rsidRPr="007412CB">
        <w:rPr>
          <w:rFonts w:eastAsia="Calibri"/>
          <w:color w:val="00000A"/>
          <w:kern w:val="2"/>
          <w:sz w:val="22"/>
          <w:szCs w:val="22"/>
        </w:rPr>
        <w:t>Jeżeli</w:t>
      </w:r>
      <w:r w:rsidR="007412CB">
        <w:rPr>
          <w:rFonts w:eastAsia="Calibri"/>
          <w:color w:val="00000A"/>
          <w:kern w:val="2"/>
          <w:sz w:val="22"/>
          <w:szCs w:val="22"/>
        </w:rPr>
        <w:t xml:space="preserve"> </w:t>
      </w:r>
      <w:r w:rsidRPr="007412CB">
        <w:rPr>
          <w:rFonts w:eastAsia="Calibri"/>
          <w:color w:val="00000A"/>
          <w:kern w:val="2"/>
          <w:sz w:val="22"/>
          <w:szCs w:val="22"/>
        </w:rPr>
        <w:t xml:space="preserve">zmiana Umowy wymaga zmiany Dokumentacji lub  specyfikacji technicznych wykonania i odbioru robót, Strona inicjująca zmianę przedstawia  projekt zamienny zawierający  opis  proponowanych zmian wraz informacją o konieczności lub  </w:t>
      </w:r>
      <w:r w:rsidRPr="007412CB">
        <w:rPr>
          <w:rFonts w:eastAsia="Calibri"/>
          <w:color w:val="00000A"/>
          <w:kern w:val="2"/>
          <w:sz w:val="22"/>
          <w:szCs w:val="22"/>
        </w:rPr>
        <w:lastRenderedPageBreak/>
        <w:t>nie zgłoszenia robót budowlanych lub uzyskania zmiany pozwolenia na budowę/ZRID oraz przedmiar i niezbędne rysunki;</w:t>
      </w:r>
      <w:r w:rsidRPr="007412CB">
        <w:rPr>
          <w:rFonts w:eastAsia="Calibri"/>
          <w:color w:val="00000A"/>
          <w:kern w:val="2"/>
          <w:sz w:val="22"/>
          <w:szCs w:val="22"/>
        </w:rPr>
        <w:tab/>
      </w:r>
    </w:p>
    <w:p w14:paraId="5F62FF4C" w14:textId="7FB129AD" w:rsidR="00BA0AA0" w:rsidRPr="007412CB" w:rsidRDefault="00BA0AA0" w:rsidP="00531EB1">
      <w:pPr>
        <w:pStyle w:val="Akapitzlist"/>
        <w:numPr>
          <w:ilvl w:val="1"/>
          <w:numId w:val="93"/>
        </w:numPr>
        <w:tabs>
          <w:tab w:val="left" w:pos="284"/>
          <w:tab w:val="left" w:pos="1701"/>
        </w:tabs>
        <w:spacing w:before="0" w:after="0"/>
        <w:jc w:val="both"/>
        <w:rPr>
          <w:sz w:val="22"/>
          <w:szCs w:val="22"/>
        </w:rPr>
      </w:pPr>
      <w:r w:rsidRPr="007412CB">
        <w:rPr>
          <w:rFonts w:eastAsia="Calibri"/>
          <w:color w:val="00000A"/>
          <w:kern w:val="2"/>
          <w:sz w:val="22"/>
          <w:szCs w:val="22"/>
        </w:rPr>
        <w:t>w części dotyczącej zmiany wynagrodzenia umownego w przypadku:</w:t>
      </w:r>
    </w:p>
    <w:p w14:paraId="01AB2165" w14:textId="0878DFB8" w:rsidR="00BA0AA0"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konieczności wykonania robót lub prac, na skutek wystąpienia jednej z sytuacji określonej</w:t>
      </w:r>
      <w:r w:rsidR="007412CB">
        <w:rPr>
          <w:rFonts w:eastAsia="Calibri"/>
          <w:color w:val="00000A"/>
          <w:kern w:val="2"/>
          <w:sz w:val="22"/>
          <w:szCs w:val="22"/>
        </w:rPr>
        <w:t xml:space="preserve"> </w:t>
      </w:r>
      <w:r w:rsidRPr="007412CB">
        <w:rPr>
          <w:rFonts w:eastAsia="Calibri"/>
          <w:color w:val="00000A"/>
          <w:kern w:val="2"/>
          <w:sz w:val="22"/>
          <w:szCs w:val="22"/>
        </w:rPr>
        <w:t xml:space="preserve">w pkt 1 lit. a), b), c), e), f) lub g),  pkt 2   lub 3, jeżeli zmiana ta będzie miała wpływ na koszty wykonania zamówienia przez Wykonawcę, </w:t>
      </w:r>
    </w:p>
    <w:p w14:paraId="1D2CD019" w14:textId="02427F80" w:rsidR="00BA0AA0" w:rsidRPr="00BC353F"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 xml:space="preserve">wystąpienia przesłanek określonych w art. 357 1  Kodeksu Cywilnego; </w:t>
      </w:r>
    </w:p>
    <w:p w14:paraId="5B380F99" w14:textId="60F9F16D" w:rsidR="00BA0AA0" w:rsidRPr="00BC353F" w:rsidRDefault="00BA0AA0" w:rsidP="00531EB1">
      <w:pPr>
        <w:pStyle w:val="Akapitzlist"/>
        <w:numPr>
          <w:ilvl w:val="2"/>
          <w:numId w:val="93"/>
        </w:numPr>
        <w:tabs>
          <w:tab w:val="left" w:pos="284"/>
          <w:tab w:val="left" w:pos="1701"/>
        </w:tabs>
        <w:spacing w:before="0" w:after="0"/>
        <w:ind w:left="1701"/>
        <w:jc w:val="both"/>
        <w:rPr>
          <w:sz w:val="22"/>
          <w:szCs w:val="22"/>
        </w:rPr>
      </w:pPr>
      <w:r w:rsidRPr="00BC353F">
        <w:rPr>
          <w:rFonts w:eastAsia="Calibri"/>
          <w:color w:val="00000A"/>
          <w:kern w:val="2"/>
          <w:sz w:val="22"/>
          <w:szCs w:val="22"/>
        </w:rPr>
        <w:t>wystąpienia przesłanek zmiany wynagrodzenia określonych w §6 Umowy;</w:t>
      </w:r>
    </w:p>
    <w:p w14:paraId="5CB56FF1" w14:textId="63A1EA69"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BC353F">
        <w:rPr>
          <w:rFonts w:eastAsia="Calibri"/>
          <w:color w:val="00000A"/>
          <w:kern w:val="2"/>
          <w:sz w:val="22"/>
          <w:szCs w:val="22"/>
        </w:rPr>
        <w:t>w części dotyczącej zmiany Harmonogramu w przypadku konieczności wprowadzenia  zmian na    skutek wysokości aktualnie posiadanych środków finansowych, konieczności zmian etapów    wykonywania Umowy lub sytuacji określonych w pkt 1-4.</w:t>
      </w:r>
      <w:r w:rsidR="00BC353F">
        <w:rPr>
          <w:rFonts w:eastAsia="Calibri"/>
          <w:color w:val="00000A"/>
          <w:kern w:val="2"/>
          <w:sz w:val="22"/>
          <w:szCs w:val="22"/>
        </w:rPr>
        <w:t xml:space="preserve"> </w:t>
      </w:r>
      <w:r w:rsidRPr="00BC353F">
        <w:rPr>
          <w:rFonts w:eastAsia="Calibri"/>
          <w:color w:val="00000A"/>
          <w:kern w:val="2"/>
          <w:sz w:val="22"/>
          <w:szCs w:val="22"/>
        </w:rPr>
        <w:t>Zmiana terminów</w:t>
      </w:r>
      <w:r w:rsidR="00BC353F">
        <w:rPr>
          <w:rFonts w:eastAsia="Calibri"/>
          <w:color w:val="00000A"/>
          <w:kern w:val="2"/>
          <w:sz w:val="22"/>
          <w:szCs w:val="22"/>
        </w:rPr>
        <w:t xml:space="preserve"> </w:t>
      </w:r>
      <w:r w:rsidRPr="00BC353F">
        <w:rPr>
          <w:rFonts w:eastAsia="Calibri"/>
          <w:color w:val="00000A"/>
          <w:kern w:val="2"/>
          <w:sz w:val="22"/>
          <w:szCs w:val="22"/>
        </w:rPr>
        <w:t xml:space="preserve">pośrednich  wykonania poszczególnych elementów robót, ustalonych w Harmonogramie, nie stanowi zmiany treści Umowy pod warunkiem, że zmiany te nie będą miały wpływu na termin wykonania  przedmiotu Umowy, o którym mowa w §3 ust. 1. Każda zmiana Harmonogramu dla </w:t>
      </w:r>
      <w:r w:rsidRPr="00992A7B">
        <w:rPr>
          <w:rFonts w:eastAsia="Calibri"/>
          <w:color w:val="00000A"/>
          <w:kern w:val="2"/>
          <w:sz w:val="22"/>
          <w:szCs w:val="22"/>
        </w:rPr>
        <w:t>swej  skuteczności wymaga  zgody obydwu Stron wyrażonej w formie pisemnej;</w:t>
      </w:r>
    </w:p>
    <w:p w14:paraId="4F866988" w14:textId="2CB891B2"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 xml:space="preserve">w przypadku zmiany w trakcie realizacji przedmiotu Umowy kierownika budowy lub kierowników robót w przypadkach i na warunkach określonych w § 15 Umowy; </w:t>
      </w:r>
    </w:p>
    <w:p w14:paraId="503D14B8" w14:textId="56EE806F"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w przypadku podjęcia decyzji o wykonaniu części zamówienia</w:t>
      </w:r>
      <w:r w:rsidR="00992A7B">
        <w:rPr>
          <w:rFonts w:eastAsia="Calibri"/>
          <w:color w:val="00000A"/>
          <w:kern w:val="2"/>
          <w:sz w:val="22"/>
          <w:szCs w:val="22"/>
        </w:rPr>
        <w:t xml:space="preserve"> </w:t>
      </w:r>
      <w:r w:rsidRPr="00992A7B">
        <w:rPr>
          <w:rFonts w:eastAsia="Calibri"/>
          <w:color w:val="00000A"/>
          <w:kern w:val="2"/>
          <w:sz w:val="22"/>
          <w:szCs w:val="22"/>
        </w:rPr>
        <w:t xml:space="preserve">przez podwykonawcę, zmianie   zakresu podwykonawstwa lub podwykonawcy, rezygnacji z zakresu podwykonawstwa lub  podwykonawcy. Wykonawca jest obowiązany do poinformowania Zamawiającego o zmianach w tym zakresie; </w:t>
      </w:r>
    </w:p>
    <w:p w14:paraId="4C88CE26" w14:textId="6E3D8D3B"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 xml:space="preserve">w przypadku zmiany albo wejścia w życie nowych przepisów lub norm, jeżeli zgodnie z nimi   konieczne będzie dostosowanie treści Umowy do aktualnego stanu prawnego; </w:t>
      </w:r>
    </w:p>
    <w:p w14:paraId="37595475" w14:textId="1BEE77C8"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w</w:t>
      </w:r>
      <w:r w:rsidR="00992A7B">
        <w:rPr>
          <w:rFonts w:eastAsia="Calibri"/>
          <w:color w:val="00000A"/>
          <w:kern w:val="2"/>
          <w:sz w:val="22"/>
          <w:szCs w:val="22"/>
        </w:rPr>
        <w:t xml:space="preserve"> </w:t>
      </w:r>
      <w:r w:rsidRPr="00992A7B">
        <w:rPr>
          <w:rFonts w:eastAsia="Calibri"/>
          <w:color w:val="00000A"/>
          <w:kern w:val="2"/>
          <w:sz w:val="22"/>
          <w:szCs w:val="22"/>
        </w:rPr>
        <w:t xml:space="preserve">przypadku </w:t>
      </w:r>
      <w:r w:rsidR="00992A7B">
        <w:rPr>
          <w:rFonts w:eastAsia="Calibri"/>
          <w:color w:val="00000A"/>
          <w:kern w:val="2"/>
          <w:sz w:val="22"/>
          <w:szCs w:val="22"/>
        </w:rPr>
        <w:t>k</w:t>
      </w:r>
      <w:r w:rsidRPr="00992A7B">
        <w:rPr>
          <w:rFonts w:eastAsia="Calibri"/>
          <w:color w:val="00000A"/>
          <w:kern w:val="2"/>
          <w:sz w:val="22"/>
          <w:szCs w:val="22"/>
        </w:rPr>
        <w:t>onieczności sprostowania oczywistych omyłek pisarskich i rachunkowych</w:t>
      </w:r>
      <w:r w:rsidR="00992A7B">
        <w:rPr>
          <w:rFonts w:eastAsia="Calibri"/>
          <w:color w:val="00000A"/>
          <w:kern w:val="2"/>
          <w:sz w:val="22"/>
          <w:szCs w:val="22"/>
        </w:rPr>
        <w:t xml:space="preserve"> </w:t>
      </w:r>
      <w:r w:rsidRPr="00992A7B">
        <w:rPr>
          <w:rFonts w:eastAsia="Calibri"/>
          <w:color w:val="00000A"/>
          <w:kern w:val="2"/>
          <w:sz w:val="22"/>
          <w:szCs w:val="22"/>
        </w:rPr>
        <w:t xml:space="preserve">w treści niniejszej Umowy; </w:t>
      </w:r>
    </w:p>
    <w:p w14:paraId="7909DF5F" w14:textId="349E97D4"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w</w:t>
      </w:r>
      <w:r w:rsidR="00992A7B">
        <w:rPr>
          <w:rFonts w:eastAsia="Calibri"/>
          <w:color w:val="00000A"/>
          <w:kern w:val="2"/>
          <w:sz w:val="22"/>
          <w:szCs w:val="22"/>
        </w:rPr>
        <w:t xml:space="preserve"> </w:t>
      </w:r>
      <w:r w:rsidRPr="00992A7B">
        <w:rPr>
          <w:rFonts w:eastAsia="Calibri"/>
          <w:color w:val="00000A"/>
          <w:kern w:val="2"/>
          <w:sz w:val="22"/>
          <w:szCs w:val="22"/>
        </w:rPr>
        <w:t>przypadku</w:t>
      </w:r>
      <w:r w:rsidR="00992A7B">
        <w:rPr>
          <w:rFonts w:eastAsia="Calibri"/>
          <w:color w:val="00000A"/>
          <w:kern w:val="2"/>
          <w:sz w:val="22"/>
          <w:szCs w:val="22"/>
        </w:rPr>
        <w:t xml:space="preserve"> </w:t>
      </w:r>
      <w:r w:rsidRPr="00992A7B">
        <w:rPr>
          <w:rFonts w:eastAsia="Calibri"/>
          <w:color w:val="00000A"/>
          <w:kern w:val="2"/>
          <w:sz w:val="22"/>
          <w:szCs w:val="22"/>
        </w:rPr>
        <w:t>konieczności zmiany danych osobowych i kontaktowych</w:t>
      </w:r>
      <w:r w:rsidR="00992A7B">
        <w:rPr>
          <w:rFonts w:eastAsia="Calibri"/>
          <w:color w:val="00000A"/>
          <w:kern w:val="2"/>
          <w:sz w:val="22"/>
          <w:szCs w:val="22"/>
        </w:rPr>
        <w:t xml:space="preserve"> </w:t>
      </w:r>
      <w:r w:rsidRPr="00992A7B">
        <w:rPr>
          <w:rFonts w:eastAsia="Calibri"/>
          <w:color w:val="00000A"/>
          <w:kern w:val="2"/>
          <w:sz w:val="22"/>
          <w:szCs w:val="22"/>
        </w:rPr>
        <w:t>określonych w  Umowie;</w:t>
      </w:r>
    </w:p>
    <w:p w14:paraId="0ACB3BAC" w14:textId="77777777"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kern w:val="2"/>
          <w:sz w:val="22"/>
          <w:szCs w:val="22"/>
        </w:rPr>
        <w:t>formy zabezpieczenia należytego wykonania umowy – zgodnie z art.  451 ust. 1 ustawy Prawo zamówień publicznych;</w:t>
      </w:r>
    </w:p>
    <w:p w14:paraId="31BCE836" w14:textId="77777777"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kern w:val="2"/>
          <w:sz w:val="22"/>
          <w:szCs w:val="22"/>
        </w:rPr>
        <w:t>oznaczenia danych dotyczących Zamawiającego i/lub Wykonawcy w przypadku ich zmiany, w celu doprowadzenia do zgodności ze stanem faktycznym;</w:t>
      </w:r>
    </w:p>
    <w:p w14:paraId="37253855" w14:textId="52827CD2"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4EA4D660" w14:textId="59C01E61"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Wszystkie  okoliczności wymienione w niniejszym paragrafie stanowią katalog zmian, na  które  Zamawiający   może wyrazić zgodę. Nie stanowią jednocześnie zobowiązania do wyrażenia</w:t>
      </w:r>
      <w:r w:rsidR="00992A7B">
        <w:rPr>
          <w:rFonts w:eastAsia="Calibri"/>
          <w:color w:val="00000A"/>
          <w:kern w:val="2"/>
          <w:sz w:val="22"/>
          <w:szCs w:val="22"/>
        </w:rPr>
        <w:t xml:space="preserve"> </w:t>
      </w:r>
      <w:r w:rsidRPr="00992A7B">
        <w:rPr>
          <w:rFonts w:eastAsia="Calibri"/>
          <w:color w:val="00000A"/>
          <w:kern w:val="2"/>
          <w:sz w:val="22"/>
          <w:szCs w:val="22"/>
        </w:rPr>
        <w:t>takiej zgody.</w:t>
      </w:r>
    </w:p>
    <w:p w14:paraId="1D89ABAF" w14:textId="1B2FB728"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Zmiana postanowień</w:t>
      </w:r>
      <w:r w:rsidR="00992A7B">
        <w:rPr>
          <w:rFonts w:eastAsia="Calibri"/>
          <w:color w:val="00000A"/>
          <w:kern w:val="2"/>
          <w:sz w:val="22"/>
          <w:szCs w:val="22"/>
        </w:rPr>
        <w:t xml:space="preserve"> </w:t>
      </w:r>
      <w:r w:rsidRPr="00992A7B">
        <w:rPr>
          <w:rFonts w:eastAsia="Calibri"/>
          <w:color w:val="00000A"/>
          <w:kern w:val="2"/>
          <w:sz w:val="22"/>
          <w:szCs w:val="22"/>
        </w:rPr>
        <w:t>zawartej Umowy może nastąpić za zgodą obu Stron wyrażoną na piśmie w postaci</w:t>
      </w:r>
      <w:r w:rsidR="00992A7B">
        <w:rPr>
          <w:rFonts w:eastAsia="Calibri"/>
          <w:color w:val="00000A"/>
          <w:kern w:val="2"/>
          <w:sz w:val="22"/>
          <w:szCs w:val="22"/>
        </w:rPr>
        <w:t xml:space="preserve"> </w:t>
      </w:r>
      <w:r w:rsidRPr="00992A7B">
        <w:rPr>
          <w:rFonts w:eastAsia="Calibri"/>
          <w:color w:val="00000A"/>
          <w:kern w:val="2"/>
          <w:sz w:val="22"/>
          <w:szCs w:val="22"/>
        </w:rPr>
        <w:t xml:space="preserve">kolejnych aneksów,  pod rygorem nieważności takiej zmiany, z zastrzeżeniem ust. 5. </w:t>
      </w:r>
    </w:p>
    <w:p w14:paraId="2CB6725B" w14:textId="6FE8E76E"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Zmiany, o których mowa w ust.  2  pkt  2,  3,  5,  6  lub 7 nie powodują konieczności sporządzania aneksu do Umowy.</w:t>
      </w:r>
    </w:p>
    <w:p w14:paraId="45D9E035" w14:textId="77777777" w:rsidR="00992A7B"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Zmiana może by</w:t>
      </w:r>
      <w:r w:rsidRPr="00992A7B">
        <w:rPr>
          <w:rFonts w:eastAsia="TTE188D4F0t00"/>
          <w:color w:val="00000A"/>
          <w:kern w:val="2"/>
          <w:sz w:val="22"/>
          <w:szCs w:val="22"/>
        </w:rPr>
        <w:t xml:space="preserve">ć </w:t>
      </w:r>
      <w:r w:rsidRPr="00992A7B">
        <w:rPr>
          <w:rFonts w:eastAsia="Calibri"/>
          <w:color w:val="00000A"/>
          <w:kern w:val="2"/>
          <w:sz w:val="22"/>
          <w:szCs w:val="22"/>
        </w:rPr>
        <w:t>dokonana na pisemny wniosek Wykonawcy lub Zamawiającego, zło</w:t>
      </w:r>
      <w:r w:rsidRPr="00992A7B">
        <w:rPr>
          <w:rFonts w:eastAsia="TTE188D4F0t00"/>
          <w:color w:val="00000A"/>
          <w:kern w:val="2"/>
          <w:sz w:val="22"/>
          <w:szCs w:val="22"/>
        </w:rPr>
        <w:t>ż</w:t>
      </w:r>
      <w:r w:rsidRPr="00992A7B">
        <w:rPr>
          <w:rFonts w:eastAsia="Calibri"/>
          <w:color w:val="00000A"/>
          <w:kern w:val="2"/>
          <w:sz w:val="22"/>
          <w:szCs w:val="22"/>
        </w:rPr>
        <w:t>ony w terminie 7  dni  od daty wystąpienia lub  powzięcia wiadomości o zaistniałych okolicznościach</w:t>
      </w:r>
      <w:r w:rsidR="00992A7B">
        <w:rPr>
          <w:rFonts w:eastAsia="Calibri"/>
          <w:color w:val="00000A"/>
          <w:kern w:val="2"/>
          <w:sz w:val="22"/>
          <w:szCs w:val="22"/>
        </w:rPr>
        <w:t xml:space="preserve"> </w:t>
      </w:r>
      <w:r w:rsidRPr="00992A7B">
        <w:rPr>
          <w:rFonts w:eastAsia="Calibri"/>
          <w:color w:val="00000A"/>
          <w:kern w:val="2"/>
          <w:sz w:val="22"/>
          <w:szCs w:val="22"/>
        </w:rPr>
        <w:t>wymienionych w ust. 1 – pod  rygorem późniejszego jego pominięcia. Wniosek winien zawierać szczegółowe uzasadnienie.</w:t>
      </w:r>
    </w:p>
    <w:p w14:paraId="4371A619" w14:textId="0A022145"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 xml:space="preserve"> Obowiązek wykazania wpływu zmian, o których mowa w ust. 1 powyżej na wysokość wynagrodzenia, o którym mowa w § 6 ust. 1 należy do Wykonawcy pod rygorem odmowy dokonania zmiany umowy przez Zamawiającego.</w:t>
      </w:r>
    </w:p>
    <w:p w14:paraId="79FDE0A0" w14:textId="0EC3127C" w:rsidR="00BA0AA0" w:rsidRDefault="00BA0AA0" w:rsidP="00992A7B">
      <w:pPr>
        <w:spacing w:before="0" w:after="0"/>
        <w:jc w:val="center"/>
      </w:pPr>
      <w:r>
        <w:rPr>
          <w:rFonts w:eastAsia="Calibri"/>
          <w:b/>
          <w:color w:val="00000A"/>
          <w:kern w:val="2"/>
          <w:sz w:val="22"/>
          <w:szCs w:val="22"/>
        </w:rPr>
        <w:lastRenderedPageBreak/>
        <w:t>§ 25.</w:t>
      </w:r>
    </w:p>
    <w:p w14:paraId="1B9F4846" w14:textId="77777777" w:rsidR="00BA0AA0" w:rsidRDefault="00BA0AA0" w:rsidP="00992A7B">
      <w:pPr>
        <w:widowControl w:val="0"/>
        <w:spacing w:before="0" w:after="0"/>
        <w:ind w:left="284" w:hanging="284"/>
        <w:jc w:val="center"/>
      </w:pPr>
      <w:r>
        <w:rPr>
          <w:rFonts w:eastAsia="Calibri"/>
          <w:b/>
          <w:color w:val="00000A"/>
          <w:kern w:val="2"/>
          <w:sz w:val="22"/>
          <w:szCs w:val="22"/>
        </w:rPr>
        <w:t>INFORMACJA PUBLICZNA</w:t>
      </w:r>
    </w:p>
    <w:p w14:paraId="48A45981" w14:textId="5FBC3F38" w:rsidR="00BA0AA0" w:rsidRDefault="00BA0AA0" w:rsidP="00531EB1">
      <w:pPr>
        <w:pStyle w:val="Akapitzlist"/>
        <w:widowControl w:val="0"/>
        <w:numPr>
          <w:ilvl w:val="0"/>
          <w:numId w:val="94"/>
        </w:numPr>
        <w:tabs>
          <w:tab w:val="left" w:pos="284"/>
          <w:tab w:val="left" w:pos="851"/>
        </w:tabs>
        <w:spacing w:before="0" w:after="0"/>
        <w:ind w:left="284" w:hanging="284"/>
        <w:jc w:val="both"/>
        <w:rPr>
          <w:rFonts w:eastAsia="Calibri"/>
          <w:color w:val="00000A"/>
          <w:kern w:val="2"/>
          <w:sz w:val="22"/>
          <w:szCs w:val="22"/>
        </w:rPr>
      </w:pPr>
      <w:r w:rsidRPr="00992A7B">
        <w:rPr>
          <w:rFonts w:eastAsia="Calibri"/>
          <w:color w:val="00000A"/>
          <w:kern w:val="2"/>
          <w:sz w:val="22"/>
          <w:szCs w:val="22"/>
        </w:rPr>
        <w:t>Wykonawca oświadcza, że znany jest mu fakt, iż treść niniejszej umowy, a w szczególności dotyczące go dane identyfikujące, przedmiot umowy i wysokość wynagrodzenia, stanowią</w:t>
      </w:r>
      <w:r w:rsidR="00992A7B">
        <w:rPr>
          <w:rFonts w:eastAsia="Calibri"/>
          <w:color w:val="00000A"/>
          <w:kern w:val="2"/>
          <w:sz w:val="22"/>
          <w:szCs w:val="22"/>
        </w:rPr>
        <w:t xml:space="preserve"> </w:t>
      </w:r>
      <w:r w:rsidRPr="00992A7B">
        <w:rPr>
          <w:rFonts w:eastAsia="Calibri"/>
          <w:color w:val="00000A"/>
          <w:kern w:val="2"/>
          <w:sz w:val="22"/>
          <w:szCs w:val="22"/>
        </w:rPr>
        <w:t>informację publiczną w rozumieniu art. 1 ust. 1 ustawy z dnia 6 września 2001 r. o dostępie  do informacji publicznej (Dz.U. z 2022 r. poz. 902 ze zm.), która podlega udostępnieniu w trybie przedmiotowej ustawy.</w:t>
      </w:r>
    </w:p>
    <w:p w14:paraId="354A3823" w14:textId="0681EA67" w:rsidR="00BA0AA0" w:rsidRPr="00992A7B" w:rsidRDefault="00BA0AA0" w:rsidP="00531EB1">
      <w:pPr>
        <w:pStyle w:val="Akapitzlist"/>
        <w:widowControl w:val="0"/>
        <w:numPr>
          <w:ilvl w:val="0"/>
          <w:numId w:val="94"/>
        </w:numPr>
        <w:tabs>
          <w:tab w:val="left" w:pos="284"/>
          <w:tab w:val="left" w:pos="851"/>
        </w:tabs>
        <w:spacing w:before="0" w:after="0"/>
        <w:ind w:left="284" w:hanging="284"/>
        <w:jc w:val="both"/>
        <w:rPr>
          <w:rFonts w:eastAsia="Calibri"/>
          <w:color w:val="00000A"/>
          <w:kern w:val="2"/>
          <w:sz w:val="22"/>
          <w:szCs w:val="22"/>
        </w:rPr>
      </w:pPr>
      <w:r w:rsidRPr="00992A7B">
        <w:rPr>
          <w:rFonts w:eastAsia="Calibri"/>
          <w:color w:val="00000A"/>
          <w:kern w:val="2"/>
          <w:sz w:val="22"/>
          <w:szCs w:val="22"/>
        </w:rPr>
        <w:t xml:space="preserve">Ze względu na tajemnicę Wykonawcy udostępnieniu, o którym mowa w ust. 1, nie  będą   podlegały Informacje    … </w:t>
      </w:r>
      <w:r w:rsidRPr="00992A7B">
        <w:rPr>
          <w:rFonts w:eastAsia="Calibri"/>
          <w:color w:val="00000A"/>
          <w:kern w:val="2"/>
          <w:sz w:val="22"/>
          <w:szCs w:val="22"/>
          <w:vertAlign w:val="subscript"/>
        </w:rPr>
        <w:t xml:space="preserve">(wskazać informacje, które stanową tajemnicę Wykonawcy) </w:t>
      </w:r>
      <w:r w:rsidRPr="00992A7B">
        <w:rPr>
          <w:rFonts w:eastAsia="Calibri"/>
          <w:color w:val="00000A"/>
          <w:kern w:val="2"/>
          <w:sz w:val="22"/>
          <w:szCs w:val="22"/>
        </w:rPr>
        <w:t xml:space="preserve">... i/lub    </w:t>
      </w:r>
      <w:r w:rsidRPr="00992A7B">
        <w:rPr>
          <w:rFonts w:eastAsia="Calibri"/>
          <w:i/>
          <w:color w:val="00000A"/>
          <w:kern w:val="2"/>
          <w:sz w:val="22"/>
          <w:szCs w:val="22"/>
        </w:rPr>
        <w:t>zawarte   w   załączniku</w:t>
      </w:r>
      <w:r w:rsidRPr="00992A7B">
        <w:rPr>
          <w:rFonts w:eastAsia="Calibri"/>
          <w:color w:val="00000A"/>
          <w:kern w:val="2"/>
          <w:sz w:val="22"/>
          <w:szCs w:val="22"/>
        </w:rPr>
        <w:t xml:space="preserve"> …. </w:t>
      </w:r>
      <w:r w:rsidRPr="00992A7B">
        <w:rPr>
          <w:rFonts w:eastAsia="Calibri"/>
          <w:color w:val="00000A"/>
          <w:kern w:val="2"/>
          <w:sz w:val="22"/>
          <w:szCs w:val="22"/>
          <w:vertAlign w:val="subscript"/>
        </w:rPr>
        <w:t>(wskazać np. n</w:t>
      </w:r>
      <w:r w:rsidR="00992A7B">
        <w:rPr>
          <w:rFonts w:eastAsia="Calibri"/>
          <w:color w:val="00000A"/>
          <w:kern w:val="2"/>
          <w:sz w:val="22"/>
          <w:szCs w:val="22"/>
          <w:vertAlign w:val="subscript"/>
        </w:rPr>
        <w:t>r</w:t>
      </w:r>
      <w:r w:rsidRPr="00992A7B">
        <w:rPr>
          <w:rFonts w:eastAsia="Calibri"/>
          <w:color w:val="00000A"/>
          <w:kern w:val="2"/>
          <w:sz w:val="22"/>
          <w:szCs w:val="22"/>
          <w:vertAlign w:val="subscript"/>
        </w:rPr>
        <w:t xml:space="preserve">  załącznika   do     oferty   cenowej    Wykonawcy)</w:t>
      </w:r>
      <w:r w:rsidRPr="00992A7B">
        <w:rPr>
          <w:rFonts w:eastAsia="Calibri"/>
          <w:color w:val="00000A"/>
          <w:kern w:val="2"/>
          <w:sz w:val="22"/>
          <w:szCs w:val="22"/>
        </w:rPr>
        <w:t xml:space="preserve">  … do    niniejszej    umowy     stanowiące    informacje    techniczne, technologiczne,</w:t>
      </w:r>
      <w:r w:rsidR="00992A7B">
        <w:rPr>
          <w:rFonts w:eastAsia="Calibri"/>
          <w:color w:val="00000A"/>
          <w:kern w:val="2"/>
          <w:sz w:val="22"/>
          <w:szCs w:val="22"/>
        </w:rPr>
        <w:t xml:space="preserve"> </w:t>
      </w:r>
      <w:r w:rsidRPr="00992A7B">
        <w:rPr>
          <w:rFonts w:eastAsia="Calibri"/>
          <w:color w:val="00000A"/>
          <w:kern w:val="2"/>
          <w:sz w:val="22"/>
          <w:szCs w:val="22"/>
        </w:rPr>
        <w:t>organizacyjne przedsiębiorstwa lub inne posiadające wartość gospodarczą. Tajemnice   Wykonawcy   stanowią informacje nie podane do publicznej wiadomości, w odniesieniu</w:t>
      </w:r>
      <w:r w:rsidR="00992A7B">
        <w:rPr>
          <w:rFonts w:eastAsia="Calibri"/>
          <w:color w:val="00000A"/>
          <w:kern w:val="2"/>
          <w:sz w:val="22"/>
          <w:szCs w:val="22"/>
        </w:rPr>
        <w:t xml:space="preserve"> </w:t>
      </w:r>
      <w:r w:rsidRPr="00992A7B">
        <w:rPr>
          <w:rFonts w:eastAsia="Calibri"/>
          <w:color w:val="00000A"/>
          <w:kern w:val="2"/>
          <w:sz w:val="22"/>
          <w:szCs w:val="22"/>
        </w:rPr>
        <w:t>do których Wykonawca podjął działania do zachowania ich w tajemnicy.</w:t>
      </w:r>
    </w:p>
    <w:p w14:paraId="7B5877D2" w14:textId="77777777" w:rsidR="00BA0AA0" w:rsidRPr="00EA363A" w:rsidRDefault="00BA0AA0" w:rsidP="00EA363A">
      <w:pPr>
        <w:widowControl w:val="0"/>
        <w:tabs>
          <w:tab w:val="left" w:pos="426"/>
          <w:tab w:val="left" w:pos="720"/>
        </w:tabs>
        <w:spacing w:before="0" w:after="0"/>
        <w:jc w:val="both"/>
        <w:rPr>
          <w:rFonts w:eastAsia="Calibri"/>
          <w:color w:val="00000A"/>
          <w:kern w:val="2"/>
          <w:sz w:val="22"/>
          <w:szCs w:val="22"/>
        </w:rPr>
      </w:pPr>
    </w:p>
    <w:p w14:paraId="0BF99CB7" w14:textId="5D1095F6" w:rsidR="00BA0AA0" w:rsidRDefault="00BA0AA0" w:rsidP="00992A7B">
      <w:pPr>
        <w:spacing w:before="0" w:after="0"/>
        <w:jc w:val="center"/>
      </w:pPr>
      <w:r>
        <w:rPr>
          <w:rFonts w:eastAsia="Calibri"/>
          <w:b/>
          <w:color w:val="00000A"/>
          <w:kern w:val="2"/>
          <w:sz w:val="22"/>
          <w:szCs w:val="22"/>
        </w:rPr>
        <w:t>§ 26.</w:t>
      </w:r>
    </w:p>
    <w:p w14:paraId="01FDE1D7" w14:textId="6055E564" w:rsidR="00BA0AA0" w:rsidRDefault="00BA0AA0" w:rsidP="00992A7B">
      <w:pPr>
        <w:spacing w:before="0" w:after="0"/>
        <w:jc w:val="center"/>
      </w:pPr>
      <w:r>
        <w:rPr>
          <w:rFonts w:eastAsia="Calibri"/>
          <w:b/>
          <w:bCs/>
          <w:color w:val="00000A"/>
          <w:kern w:val="2"/>
          <w:sz w:val="22"/>
          <w:szCs w:val="22"/>
        </w:rPr>
        <w:t>POSTANOWIENIA KOŃCOWE</w:t>
      </w:r>
    </w:p>
    <w:p w14:paraId="03CDA1EB" w14:textId="77777777" w:rsidR="00BA0AA0" w:rsidRDefault="00BA0AA0" w:rsidP="00531EB1">
      <w:pPr>
        <w:numPr>
          <w:ilvl w:val="0"/>
          <w:numId w:val="70"/>
        </w:numPr>
        <w:spacing w:before="0" w:after="0"/>
        <w:ind w:left="284" w:hanging="284"/>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02C95951" w14:textId="77777777" w:rsidR="00BA0AA0" w:rsidRDefault="00BA0AA0" w:rsidP="00531EB1">
      <w:pPr>
        <w:numPr>
          <w:ilvl w:val="0"/>
          <w:numId w:val="70"/>
        </w:numPr>
        <w:spacing w:before="0" w:after="0"/>
        <w:ind w:left="284" w:hanging="284"/>
        <w:jc w:val="both"/>
      </w:pPr>
      <w:r>
        <w:rPr>
          <w:rFonts w:eastAsia="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01743197" w14:textId="77777777" w:rsidR="00BA0AA0" w:rsidRDefault="00BA0AA0" w:rsidP="00531EB1">
      <w:pPr>
        <w:numPr>
          <w:ilvl w:val="0"/>
          <w:numId w:val="70"/>
        </w:numPr>
        <w:spacing w:before="0" w:after="0"/>
        <w:ind w:left="284" w:hanging="284"/>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 xml:space="preserve">przepisy Kodeksu cywilnego, ustawy </w:t>
      </w:r>
      <w:r>
        <w:rPr>
          <w:rFonts w:eastAsia="Calibri"/>
          <w:color w:val="00000A"/>
          <w:kern w:val="2"/>
          <w:sz w:val="22"/>
          <w:szCs w:val="22"/>
        </w:rPr>
        <w:br/>
        <w:t>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619F28C7" w14:textId="77777777" w:rsidR="00BA0AA0" w:rsidRPr="00DF1B59" w:rsidRDefault="00BA0AA0" w:rsidP="00531EB1">
      <w:pPr>
        <w:numPr>
          <w:ilvl w:val="0"/>
          <w:numId w:val="70"/>
        </w:numPr>
        <w:spacing w:before="0" w:after="0"/>
        <w:ind w:left="284" w:hanging="284"/>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31EC49B3" w14:textId="77777777" w:rsidR="00BA0AA0" w:rsidRPr="004A7167" w:rsidRDefault="00BA0AA0" w:rsidP="00531EB1">
      <w:pPr>
        <w:numPr>
          <w:ilvl w:val="0"/>
          <w:numId w:val="70"/>
        </w:numPr>
        <w:spacing w:before="0" w:after="0"/>
        <w:ind w:left="284" w:hanging="284"/>
        <w:jc w:val="both"/>
        <w:rPr>
          <w:color w:val="000000"/>
        </w:rPr>
      </w:pPr>
      <w:r w:rsidRPr="004A7167">
        <w:rPr>
          <w:color w:val="000000"/>
          <w:sz w:val="22"/>
          <w:szCs w:val="22"/>
        </w:rPr>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14:paraId="50D4134C" w14:textId="77777777" w:rsidR="00BA0AA0" w:rsidRPr="00BC75EE" w:rsidRDefault="00BA0AA0" w:rsidP="00531EB1">
      <w:pPr>
        <w:numPr>
          <w:ilvl w:val="0"/>
          <w:numId w:val="70"/>
        </w:numPr>
        <w:spacing w:before="0" w:after="0"/>
        <w:ind w:left="284" w:hanging="284"/>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72F51815" w14:textId="77777777" w:rsidR="00BA0AA0" w:rsidRDefault="00BA0AA0" w:rsidP="00BC75EE">
      <w:pPr>
        <w:spacing w:before="0" w:after="0"/>
        <w:ind w:left="360"/>
        <w:jc w:val="both"/>
      </w:pPr>
    </w:p>
    <w:p w14:paraId="3FA9D6CA" w14:textId="77777777" w:rsidR="00BA0AA0" w:rsidRDefault="00BA0AA0">
      <w:pPr>
        <w:spacing w:before="0" w:after="0"/>
        <w:jc w:val="both"/>
        <w:rPr>
          <w:rFonts w:eastAsia="Calibri"/>
          <w:color w:val="00000A"/>
          <w:kern w:val="2"/>
          <w:sz w:val="22"/>
          <w:szCs w:val="22"/>
        </w:rPr>
      </w:pPr>
    </w:p>
    <w:p w14:paraId="71A1D248" w14:textId="77777777" w:rsidR="00BA0AA0" w:rsidRDefault="00BA0AA0">
      <w:pPr>
        <w:spacing w:before="0" w:after="0"/>
        <w:jc w:val="both"/>
        <w:rPr>
          <w:rFonts w:eastAsia="Calibri"/>
          <w:color w:val="00000A"/>
          <w:kern w:val="2"/>
          <w:sz w:val="22"/>
          <w:szCs w:val="22"/>
        </w:rPr>
      </w:pPr>
    </w:p>
    <w:p w14:paraId="680CF842" w14:textId="77777777" w:rsidR="00BA0AA0" w:rsidRDefault="00BA0AA0">
      <w:pPr>
        <w:spacing w:before="0" w:after="0"/>
        <w:jc w:val="both"/>
        <w:rPr>
          <w:rFonts w:eastAsia="Calibri"/>
          <w:color w:val="00000A"/>
          <w:kern w:val="2"/>
          <w:sz w:val="22"/>
          <w:szCs w:val="22"/>
        </w:rPr>
      </w:pPr>
    </w:p>
    <w:p w14:paraId="549CEF97" w14:textId="77777777" w:rsidR="00BA0AA0" w:rsidRDefault="00BA0AA0">
      <w:pPr>
        <w:spacing w:before="0" w:after="0"/>
        <w:jc w:val="both"/>
        <w:rPr>
          <w:rFonts w:eastAsia="Calibri"/>
          <w:color w:val="00000A"/>
          <w:kern w:val="2"/>
          <w:sz w:val="22"/>
          <w:szCs w:val="22"/>
        </w:rPr>
      </w:pPr>
    </w:p>
    <w:p w14:paraId="23A0581D" w14:textId="213F47FE" w:rsidR="00BA0AA0" w:rsidRPr="00992A7B" w:rsidRDefault="00BA0AA0" w:rsidP="00BC75EE">
      <w:pPr>
        <w:spacing w:before="0" w:after="0"/>
        <w:ind w:right="425"/>
        <w:contextualSpacing/>
        <w:rPr>
          <w:rFonts w:eastAsia="Calibri"/>
          <w:b/>
          <w:bCs/>
          <w:color w:val="00000A"/>
          <w:kern w:val="2"/>
          <w:sz w:val="22"/>
          <w:szCs w:val="22"/>
        </w:rPr>
      </w:pPr>
      <w:r w:rsidRPr="00992A7B">
        <w:rPr>
          <w:rFonts w:eastAsia="Calibri"/>
          <w:b/>
          <w:bCs/>
          <w:color w:val="00000A"/>
          <w:kern w:val="2"/>
          <w:sz w:val="22"/>
          <w:szCs w:val="22"/>
        </w:rPr>
        <w:t xml:space="preserve">            </w:t>
      </w:r>
      <w:r w:rsidR="00992A7B" w:rsidRPr="00992A7B">
        <w:rPr>
          <w:rFonts w:eastAsia="Calibri"/>
          <w:b/>
          <w:bCs/>
          <w:color w:val="00000A"/>
          <w:kern w:val="2"/>
          <w:sz w:val="22"/>
          <w:szCs w:val="22"/>
        </w:rPr>
        <w:t>ZAMAWIAJĄCY:</w:t>
      </w:r>
      <w:r w:rsidRPr="00992A7B">
        <w:rPr>
          <w:rFonts w:eastAsia="Calibri"/>
          <w:b/>
          <w:bCs/>
          <w:color w:val="00000A"/>
          <w:kern w:val="2"/>
          <w:sz w:val="22"/>
          <w:szCs w:val="22"/>
        </w:rPr>
        <w:t xml:space="preserve">   </w:t>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Pr="00992A7B">
        <w:rPr>
          <w:rFonts w:eastAsia="Calibri"/>
          <w:b/>
          <w:bCs/>
          <w:color w:val="00000A"/>
          <w:kern w:val="2"/>
          <w:sz w:val="22"/>
          <w:szCs w:val="22"/>
        </w:rPr>
        <w:t xml:space="preserve">WYKONAWCA: </w:t>
      </w:r>
      <w:r w:rsidRPr="00992A7B">
        <w:rPr>
          <w:rFonts w:eastAsia="Calibri"/>
          <w:b/>
          <w:bCs/>
          <w:color w:val="00000A"/>
          <w:kern w:val="2"/>
          <w:sz w:val="22"/>
          <w:szCs w:val="22"/>
        </w:rPr>
        <w:tab/>
        <w:t xml:space="preserve">                                                                           </w:t>
      </w:r>
    </w:p>
    <w:p w14:paraId="5961055C" w14:textId="77777777" w:rsidR="00BA0AA0" w:rsidRDefault="00BA0AA0" w:rsidP="00BC75EE">
      <w:pPr>
        <w:spacing w:before="0" w:after="0"/>
        <w:ind w:right="425"/>
        <w:contextualSpacing/>
      </w:pP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t xml:space="preserve">                      </w:t>
      </w:r>
    </w:p>
    <w:p w14:paraId="1134ED4B" w14:textId="7A17766E" w:rsidR="00DA1446" w:rsidRPr="00DA1446" w:rsidRDefault="00DA1446" w:rsidP="00DA1446"/>
    <w:p w14:paraId="6FF14047" w14:textId="64617FE0" w:rsidR="0080623D" w:rsidRPr="00D61C7A" w:rsidRDefault="00E9138E" w:rsidP="00D61C7A">
      <w:pPr>
        <w:rPr>
          <w:sz w:val="22"/>
          <w:szCs w:val="22"/>
        </w:rPr>
      </w:pP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t xml:space="preserve">                      </w:t>
      </w:r>
    </w:p>
    <w:p w14:paraId="2AB62C2A" w14:textId="50777CCB" w:rsidR="00C73941" w:rsidRDefault="00BC4923" w:rsidP="00F40943">
      <w:pPr>
        <w:spacing w:before="0" w:after="0"/>
        <w:ind w:right="425"/>
        <w:contextualSpacing/>
        <w:rPr>
          <w:rFonts w:cs="Calibri"/>
          <w:b/>
          <w:sz w:val="22"/>
          <w:szCs w:val="22"/>
        </w:rPr>
      </w:pPr>
      <w:r>
        <w:rPr>
          <w:rFonts w:cs="Calibri"/>
          <w:b/>
          <w:sz w:val="22"/>
          <w:szCs w:val="22"/>
        </w:rPr>
        <w:br w:type="column"/>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p>
    <w:p w14:paraId="7D354721" w14:textId="77777777" w:rsidR="00970A28" w:rsidRPr="00970A28" w:rsidRDefault="00970A28" w:rsidP="00970A28">
      <w:pPr>
        <w:pStyle w:val="Standarduser"/>
        <w:numPr>
          <w:ilvl w:val="0"/>
          <w:numId w:val="67"/>
        </w:numPr>
        <w:spacing w:line="276" w:lineRule="auto"/>
        <w:ind w:left="360" w:hanging="360"/>
        <w:jc w:val="both"/>
        <w:rPr>
          <w:rFonts w:ascii="Calibri" w:hAnsi="Calibri" w:cs="Calibri"/>
          <w:sz w:val="22"/>
          <w:szCs w:val="22"/>
        </w:rPr>
      </w:pPr>
    </w:p>
    <w:p w14:paraId="7FF6B7F1" w14:textId="77777777" w:rsidR="00970A28" w:rsidRPr="00970A28" w:rsidRDefault="00970A28" w:rsidP="00531EB1">
      <w:pPr>
        <w:pStyle w:val="Standarduser"/>
        <w:numPr>
          <w:ilvl w:val="0"/>
          <w:numId w:val="95"/>
        </w:numPr>
        <w:tabs>
          <w:tab w:val="left" w:pos="284"/>
        </w:tabs>
        <w:spacing w:line="276" w:lineRule="auto"/>
        <w:ind w:left="426" w:hanging="426"/>
        <w:jc w:val="both"/>
        <w:rPr>
          <w:rFonts w:asciiTheme="minorHAnsi" w:hAnsiTheme="minorHAnsi" w:cstheme="minorHAnsi"/>
        </w:rPr>
      </w:pPr>
      <w:r w:rsidRPr="00970A28">
        <w:rPr>
          <w:rFonts w:asciiTheme="minorHAnsi" w:hAnsiTheme="minorHAnsi" w:cstheme="minorHAnsi"/>
          <w:b/>
          <w:bCs/>
        </w:rPr>
        <w:t>Przedmiot i zakres zamówienia.</w:t>
      </w:r>
    </w:p>
    <w:p w14:paraId="3B41C593" w14:textId="77777777" w:rsidR="002C1BDA" w:rsidRDefault="00970A28" w:rsidP="002C1BDA">
      <w:pPr>
        <w:pStyle w:val="Standarduser"/>
        <w:spacing w:line="276" w:lineRule="auto"/>
        <w:jc w:val="both"/>
        <w:rPr>
          <w:rFonts w:asciiTheme="minorHAnsi" w:hAnsiTheme="minorHAnsi" w:cstheme="minorHAnsi"/>
          <w:bCs/>
          <w:i/>
          <w:iCs/>
          <w:color w:val="000000"/>
        </w:rPr>
      </w:pPr>
      <w:r w:rsidRPr="00970A28">
        <w:rPr>
          <w:rFonts w:asciiTheme="minorHAnsi" w:hAnsiTheme="minorHAnsi" w:cstheme="minorHAnsi"/>
          <w:b/>
          <w:bCs/>
          <w:i/>
          <w:iCs/>
          <w:color w:val="000000"/>
        </w:rPr>
        <w:t>Przedmiot:</w:t>
      </w:r>
      <w:r w:rsidRPr="00970A28">
        <w:rPr>
          <w:rFonts w:asciiTheme="minorHAnsi" w:hAnsiTheme="minorHAnsi" w:cstheme="minorHAnsi"/>
          <w:bCs/>
          <w:i/>
          <w:iCs/>
          <w:color w:val="000000"/>
        </w:rPr>
        <w:t xml:space="preserve">  </w:t>
      </w:r>
    </w:p>
    <w:p w14:paraId="1B3A5566" w14:textId="71768F0D" w:rsidR="002C1BDA" w:rsidRPr="002C1BDA" w:rsidRDefault="00970A28" w:rsidP="002C1BDA">
      <w:pPr>
        <w:pStyle w:val="Standarduser"/>
        <w:jc w:val="both"/>
        <w:rPr>
          <w:rFonts w:asciiTheme="minorHAnsi" w:hAnsiTheme="minorHAnsi" w:cstheme="minorHAnsi"/>
          <w:bCs/>
          <w:i/>
          <w:iCs/>
          <w:color w:val="000000"/>
        </w:rPr>
      </w:pPr>
      <w:r w:rsidRPr="00970A28">
        <w:rPr>
          <w:rFonts w:asciiTheme="minorHAnsi" w:hAnsiTheme="minorHAnsi" w:cstheme="minorHAnsi"/>
          <w:bCs/>
          <w:i/>
          <w:iCs/>
          <w:color w:val="000000"/>
        </w:rPr>
        <w:t>„</w:t>
      </w:r>
      <w:r w:rsidR="002C1BDA" w:rsidRPr="002C1BDA">
        <w:rPr>
          <w:rFonts w:asciiTheme="minorHAnsi" w:hAnsiTheme="minorHAnsi" w:cstheme="minorHAnsi"/>
          <w:bCs/>
          <w:i/>
          <w:iCs/>
          <w:color w:val="000000"/>
        </w:rPr>
        <w:t>Budowa obiektu małej architektury realizowanego w ramach zadania Mega rury dla osiedla Bursztynowego w Ostrołęce</w:t>
      </w:r>
      <w:r w:rsidRPr="00970A28">
        <w:rPr>
          <w:rFonts w:asciiTheme="minorHAnsi" w:hAnsiTheme="minorHAnsi" w:cstheme="minorHAnsi"/>
          <w:b/>
          <w:bCs/>
          <w:i/>
          <w:iCs/>
          <w:color w:val="000000"/>
        </w:rPr>
        <w:t xml:space="preserve">”    </w:t>
      </w:r>
    </w:p>
    <w:p w14:paraId="7862E316" w14:textId="77777777" w:rsidR="002C1BDA" w:rsidRDefault="002C1BDA" w:rsidP="002C1BDA">
      <w:pPr>
        <w:pStyle w:val="Standarduser"/>
        <w:jc w:val="both"/>
        <w:rPr>
          <w:rFonts w:asciiTheme="minorHAnsi" w:hAnsiTheme="minorHAnsi" w:cstheme="minorHAnsi"/>
          <w:b/>
          <w:bCs/>
          <w:color w:val="000000"/>
        </w:rPr>
      </w:pPr>
    </w:p>
    <w:p w14:paraId="571B50F7" w14:textId="44E09FE5" w:rsidR="00970A28" w:rsidRPr="002C1BDA" w:rsidRDefault="00970A28" w:rsidP="002C1BDA">
      <w:pPr>
        <w:pStyle w:val="Standarduser"/>
        <w:jc w:val="both"/>
        <w:rPr>
          <w:rFonts w:asciiTheme="minorHAnsi" w:hAnsiTheme="minorHAnsi" w:cstheme="minorHAnsi"/>
          <w:b/>
          <w:bCs/>
          <w:i/>
          <w:iCs/>
          <w:color w:val="000000"/>
        </w:rPr>
      </w:pPr>
      <w:r w:rsidRPr="00970A28">
        <w:rPr>
          <w:rFonts w:asciiTheme="minorHAnsi" w:hAnsiTheme="minorHAnsi" w:cstheme="minorHAnsi"/>
          <w:b/>
          <w:bCs/>
          <w:color w:val="000000"/>
        </w:rPr>
        <w:t>Zakres zamówienia:</w:t>
      </w:r>
    </w:p>
    <w:p w14:paraId="4DFDF37D" w14:textId="60E4CEDB" w:rsidR="00970A28" w:rsidRPr="00970A28" w:rsidRDefault="00970A28" w:rsidP="002C1BDA">
      <w:pPr>
        <w:pStyle w:val="Standarduser"/>
        <w:spacing w:line="276" w:lineRule="auto"/>
        <w:jc w:val="both"/>
        <w:rPr>
          <w:rFonts w:asciiTheme="minorHAnsi" w:hAnsiTheme="minorHAnsi" w:cstheme="minorHAnsi"/>
        </w:rPr>
      </w:pPr>
      <w:r w:rsidRPr="00970A28">
        <w:rPr>
          <w:rFonts w:asciiTheme="minorHAnsi" w:hAnsiTheme="minorHAnsi" w:cstheme="minorHAnsi"/>
        </w:rPr>
        <w:t>Zamierzenie inwestycyjne polega na lokalizacji nowego urządzenia zabawowego w miejscu  istniejącego  boiska do siatkówki oraz demontaż elementów tego boiska (2 słupki), a także wymianę nawierzchni bezpiecznej z piasku kwarcowego, dopasowaną do wysokości upadku z projektowanego urządzenia wynoszącego 270 cm, wykonanie nowych obrzeży na ławie betonowej z oporem, zakup i montaż tablicy regulaminowej placu zabaw. Po zakończeniu prac należy wykonać pielęgnację zieleni w obszarze objętym opracowaniem.</w:t>
      </w:r>
    </w:p>
    <w:p w14:paraId="030FE765" w14:textId="77777777" w:rsidR="002C1BDA" w:rsidRDefault="002C1BDA" w:rsidP="002C1BDA">
      <w:pPr>
        <w:pStyle w:val="Standard"/>
        <w:spacing w:before="0" w:after="0"/>
        <w:rPr>
          <w:rFonts w:asciiTheme="minorHAnsi" w:hAnsiTheme="minorHAnsi" w:cstheme="minorHAnsi"/>
          <w:b/>
          <w:bCs/>
        </w:rPr>
      </w:pPr>
    </w:p>
    <w:p w14:paraId="2272E17F" w14:textId="08641896" w:rsidR="00970A28" w:rsidRPr="00970A28" w:rsidRDefault="00970A28" w:rsidP="002C1BDA">
      <w:pPr>
        <w:pStyle w:val="Standard"/>
        <w:spacing w:before="0" w:after="0"/>
        <w:rPr>
          <w:rFonts w:asciiTheme="minorHAnsi" w:hAnsiTheme="minorHAnsi" w:cstheme="minorHAnsi"/>
        </w:rPr>
      </w:pPr>
      <w:r w:rsidRPr="00970A28">
        <w:rPr>
          <w:rFonts w:asciiTheme="minorHAnsi" w:hAnsiTheme="minorHAnsi" w:cstheme="minorHAnsi"/>
          <w:b/>
          <w:bCs/>
        </w:rPr>
        <w:t>Stan istniejący:</w:t>
      </w:r>
    </w:p>
    <w:p w14:paraId="0A98B8DB" w14:textId="77777777" w:rsidR="002C1BDA" w:rsidRDefault="00970A28" w:rsidP="002C1BDA">
      <w:pPr>
        <w:pStyle w:val="Standard"/>
        <w:spacing w:before="0"/>
        <w:jc w:val="both"/>
        <w:rPr>
          <w:rFonts w:asciiTheme="minorHAnsi" w:hAnsiTheme="minorHAnsi" w:cstheme="minorHAnsi"/>
        </w:rPr>
      </w:pPr>
      <w:r w:rsidRPr="00970A28">
        <w:rPr>
          <w:rFonts w:asciiTheme="minorHAnsi" w:hAnsiTheme="minorHAnsi" w:cstheme="minorHAnsi"/>
        </w:rPr>
        <w:t xml:space="preserve">Obszar inwestycji położony jest w miejscowości Ostrołęka na osiedlu bursztynowym, dz. nr 51353/15. Na działce w obszarze opracowania  znajduje  się  istniejące  boisko  do  siatkówki  plażowej, elementy małej architektury oraz zieleń niska i wysoka. </w:t>
      </w:r>
    </w:p>
    <w:p w14:paraId="699FAF78" w14:textId="57F26EFD" w:rsidR="00970A28" w:rsidRPr="00970A28" w:rsidRDefault="00970A28" w:rsidP="00531EB1">
      <w:pPr>
        <w:pStyle w:val="Standard"/>
        <w:numPr>
          <w:ilvl w:val="0"/>
          <w:numId w:val="95"/>
        </w:numPr>
        <w:tabs>
          <w:tab w:val="left" w:pos="284"/>
        </w:tabs>
        <w:spacing w:before="0"/>
        <w:ind w:left="567" w:hanging="567"/>
        <w:jc w:val="both"/>
        <w:rPr>
          <w:rFonts w:asciiTheme="minorHAnsi" w:hAnsiTheme="minorHAnsi" w:cstheme="minorHAnsi"/>
        </w:rPr>
      </w:pPr>
      <w:r w:rsidRPr="00970A28">
        <w:rPr>
          <w:rFonts w:asciiTheme="minorHAnsi" w:hAnsiTheme="minorHAnsi" w:cstheme="minorHAnsi"/>
          <w:b/>
          <w:color w:val="000000"/>
        </w:rPr>
        <w:t>Zakres rzeczowy robót:</w:t>
      </w:r>
    </w:p>
    <w:p w14:paraId="2E1B770C" w14:textId="77777777" w:rsidR="00970A28" w:rsidRPr="00970A28" w:rsidRDefault="00970A28" w:rsidP="002C1BDA">
      <w:pPr>
        <w:pStyle w:val="Standarduser"/>
        <w:spacing w:line="276" w:lineRule="auto"/>
        <w:jc w:val="both"/>
        <w:rPr>
          <w:rFonts w:asciiTheme="minorHAnsi" w:hAnsiTheme="minorHAnsi" w:cstheme="minorHAnsi"/>
          <w:b/>
          <w:bCs/>
          <w:color w:val="000000"/>
        </w:rPr>
      </w:pPr>
      <w:r w:rsidRPr="00970A28">
        <w:rPr>
          <w:rFonts w:asciiTheme="minorHAnsi" w:hAnsiTheme="minorHAnsi" w:cstheme="minorHAnsi"/>
          <w:b/>
          <w:bCs/>
          <w:color w:val="000000"/>
        </w:rPr>
        <w:t>Branża budowlana:</w:t>
      </w:r>
    </w:p>
    <w:p w14:paraId="6EB2C2C6" w14:textId="77777777" w:rsidR="00970A28" w:rsidRPr="00970A28" w:rsidRDefault="00970A28" w:rsidP="002C1BDA">
      <w:pPr>
        <w:pStyle w:val="Standard"/>
        <w:spacing w:before="0" w:after="0"/>
        <w:jc w:val="both"/>
        <w:rPr>
          <w:rFonts w:asciiTheme="minorHAnsi" w:hAnsiTheme="minorHAnsi" w:cstheme="minorHAnsi"/>
          <w:color w:val="000000"/>
        </w:rPr>
      </w:pPr>
      <w:r w:rsidRPr="00970A28">
        <w:rPr>
          <w:rFonts w:asciiTheme="minorHAnsi" w:hAnsiTheme="minorHAnsi" w:cstheme="minorHAnsi"/>
          <w:color w:val="000000"/>
        </w:rPr>
        <w:t>Niniejszy zakres prac obejmuje:</w:t>
      </w:r>
    </w:p>
    <w:p w14:paraId="5AE727B4" w14:textId="77777777" w:rsidR="00970A28" w:rsidRPr="00970A28" w:rsidRDefault="00970A28" w:rsidP="002C1BDA">
      <w:pPr>
        <w:pStyle w:val="Standard"/>
        <w:spacing w:before="0" w:after="0"/>
        <w:jc w:val="both"/>
        <w:rPr>
          <w:rFonts w:asciiTheme="minorHAnsi" w:hAnsiTheme="minorHAnsi" w:cstheme="minorHAnsi"/>
        </w:rPr>
      </w:pPr>
      <w:r w:rsidRPr="00970A28">
        <w:rPr>
          <w:rFonts w:asciiTheme="minorHAnsi" w:hAnsiTheme="minorHAnsi" w:cstheme="minorHAnsi"/>
          <w:bCs/>
        </w:rPr>
        <w:t>Demontaż elementów istniejącego boiska do siatkówki wraz  z  wywiezieniem ich   w   miejsce  wskazane przez Zamawiającego,   wymianę   nawierzchni,   wykonanie  nowych  obrzeży  na  ławie  betonowej z oporem oraz montaż urządzenia  wielofunkcyjnego szt.1 o wym.: 806 x1500 cm; strefa bezpieczna 1135 x 1913 cm (pow. 147,8 m</w:t>
      </w:r>
      <w:r w:rsidRPr="00970A28">
        <w:rPr>
          <w:rFonts w:asciiTheme="minorHAnsi" w:hAnsiTheme="minorHAnsi" w:cstheme="minorHAnsi"/>
          <w:bCs/>
          <w:vertAlign w:val="superscript"/>
        </w:rPr>
        <w:t>2</w:t>
      </w:r>
      <w:r w:rsidRPr="00970A28">
        <w:rPr>
          <w:rFonts w:asciiTheme="minorHAnsi" w:hAnsiTheme="minorHAnsi" w:cstheme="minorHAnsi"/>
          <w:bCs/>
        </w:rPr>
        <w:t xml:space="preserve">). Montażu wolnostojącej tablicy regulaminowej  z zasadami użytkowania placu zabaw: nadruk na folii wodoodpornej, odpornej na działania UV, naklejona na ocynkowaną blachę.   </w:t>
      </w:r>
    </w:p>
    <w:p w14:paraId="70EB154E" w14:textId="77777777" w:rsidR="00970A28" w:rsidRPr="00970A28" w:rsidRDefault="00970A28">
      <w:pPr>
        <w:pStyle w:val="Standard"/>
        <w:jc w:val="both"/>
        <w:rPr>
          <w:rFonts w:asciiTheme="minorHAnsi" w:hAnsiTheme="minorHAnsi" w:cstheme="minorHAnsi"/>
        </w:rPr>
      </w:pPr>
      <w:r w:rsidRPr="00970A28">
        <w:rPr>
          <w:rFonts w:asciiTheme="minorHAnsi" w:hAnsiTheme="minorHAnsi" w:cstheme="minorHAnsi"/>
          <w:bCs/>
        </w:rPr>
        <w:t>Wysokość całkowita max.: 1.7 m, Szerokość min.: 0.5 m, Długość min.: 0.7 m Wymiary powinny mieścić się w zakresie od minimalnych do maksymalnych z tolerancją (+/-2 cm). Wykonanie</w:t>
      </w:r>
      <w:r w:rsidRPr="00970A28">
        <w:rPr>
          <w:rFonts w:asciiTheme="minorHAnsi" w:hAnsiTheme="minorHAnsi" w:cstheme="minorHAnsi"/>
          <w:b/>
          <w:bCs/>
        </w:rPr>
        <w:t xml:space="preserve"> </w:t>
      </w:r>
      <w:r w:rsidRPr="00970A28">
        <w:rPr>
          <w:rFonts w:asciiTheme="minorHAnsi" w:hAnsiTheme="minorHAnsi" w:cstheme="minorHAnsi"/>
          <w:bCs/>
        </w:rPr>
        <w:t>nawierzchni bezpiecznej  z piasku kwarcowego o pow.: 305,00 m2. Należy zwracać uwagę na grubość nawierzchni w przypadku materiałów sypkich. Jeżeli  chcemy osiągnąć wysokość upadku do 3 metrów w piasku, należy zapewnić głębokość 40 cm piasku z zastosowaniem dodatkowej 10cm warstwy na przemieszczenia piasku.</w:t>
      </w:r>
    </w:p>
    <w:p w14:paraId="059D4747" w14:textId="77777777" w:rsidR="00970A28" w:rsidRPr="00970A28" w:rsidRDefault="00970A28">
      <w:pPr>
        <w:pStyle w:val="Standard"/>
        <w:jc w:val="both"/>
        <w:rPr>
          <w:rFonts w:asciiTheme="minorHAnsi" w:hAnsiTheme="minorHAnsi" w:cstheme="minorHAnsi"/>
          <w:bCs/>
        </w:rPr>
      </w:pPr>
      <w:r w:rsidRPr="00970A28">
        <w:rPr>
          <w:rFonts w:asciiTheme="minorHAnsi" w:hAnsiTheme="minorHAnsi" w:cstheme="minorHAnsi"/>
          <w:bCs/>
        </w:rPr>
        <w:t>Piasek należy regularnie uzupełniać aby warstwa piasku w żadnym miejscu nie była mniejsza jak 30cm przy wysokości upadku powyżej 2m. Nawierzchnię należy oddzielić od zieleni za pomocą obrzeży betonowych 6x20x100cm na ławie betonowej z oporem o długości 65 m.</w:t>
      </w:r>
    </w:p>
    <w:p w14:paraId="7DC41EAB" w14:textId="77777777" w:rsidR="00970A28" w:rsidRPr="00970A28" w:rsidRDefault="00970A28">
      <w:pPr>
        <w:pStyle w:val="Standard"/>
        <w:jc w:val="both"/>
        <w:rPr>
          <w:rFonts w:asciiTheme="minorHAnsi" w:hAnsiTheme="minorHAnsi" w:cstheme="minorHAnsi"/>
          <w:bCs/>
        </w:rPr>
      </w:pPr>
      <w:r w:rsidRPr="00970A28">
        <w:rPr>
          <w:rFonts w:asciiTheme="minorHAnsi" w:hAnsiTheme="minorHAnsi" w:cstheme="minorHAnsi"/>
          <w:bCs/>
        </w:rPr>
        <w:t>Przy budowie i użytkowaniu infrastruktury związanej z przedmiotem inwestycji należy przestrzegać Polskich Norm, a w szczególności:</w:t>
      </w:r>
    </w:p>
    <w:p w14:paraId="67D988F2" w14:textId="203B5D6C" w:rsidR="00970A28" w:rsidRDefault="00970A28" w:rsidP="00531EB1">
      <w:pPr>
        <w:pStyle w:val="Standard"/>
        <w:numPr>
          <w:ilvl w:val="0"/>
          <w:numId w:val="96"/>
        </w:numPr>
        <w:spacing w:before="0" w:after="0"/>
        <w:jc w:val="both"/>
        <w:rPr>
          <w:rFonts w:asciiTheme="minorHAnsi" w:hAnsiTheme="minorHAnsi" w:cstheme="minorHAnsi"/>
          <w:bCs/>
        </w:rPr>
      </w:pPr>
      <w:r w:rsidRPr="00970A28">
        <w:rPr>
          <w:rFonts w:asciiTheme="minorHAnsi" w:hAnsiTheme="minorHAnsi" w:cstheme="minorHAnsi"/>
          <w:bCs/>
        </w:rPr>
        <w:lastRenderedPageBreak/>
        <w:t>PN-EN 1176:2009 Wyposażenie placów zabaw i nawierzchnie z jej nowelizacjami;</w:t>
      </w:r>
    </w:p>
    <w:p w14:paraId="625D84F4" w14:textId="1B9A58E8" w:rsidR="00970A28" w:rsidRPr="002C1BDA" w:rsidRDefault="00970A28" w:rsidP="00531EB1">
      <w:pPr>
        <w:pStyle w:val="Standard"/>
        <w:numPr>
          <w:ilvl w:val="0"/>
          <w:numId w:val="96"/>
        </w:numPr>
        <w:spacing w:before="0" w:after="0"/>
        <w:jc w:val="both"/>
        <w:rPr>
          <w:rFonts w:asciiTheme="minorHAnsi" w:hAnsiTheme="minorHAnsi" w:cstheme="minorHAnsi"/>
          <w:bCs/>
        </w:rPr>
      </w:pPr>
      <w:r w:rsidRPr="002C1BDA">
        <w:rPr>
          <w:rFonts w:asciiTheme="minorHAnsi" w:hAnsiTheme="minorHAnsi" w:cstheme="minorHAnsi"/>
          <w:bCs/>
        </w:rPr>
        <w:t>PN-EN 1177:2009 Nawierzchnie placów zabaw amortyzujące upadki – Wyznaczanie krytycznej        wysokości upadku.</w:t>
      </w:r>
    </w:p>
    <w:p w14:paraId="38C27E1A" w14:textId="77777777" w:rsidR="00970A28" w:rsidRPr="00970A28" w:rsidRDefault="00970A28">
      <w:pPr>
        <w:pStyle w:val="Standard"/>
        <w:jc w:val="both"/>
        <w:rPr>
          <w:rFonts w:asciiTheme="minorHAnsi" w:hAnsiTheme="minorHAnsi" w:cstheme="minorHAnsi"/>
          <w:bCs/>
        </w:rPr>
      </w:pPr>
      <w:r w:rsidRPr="00970A28">
        <w:rPr>
          <w:rFonts w:asciiTheme="minorHAnsi" w:hAnsiTheme="minorHAnsi" w:cstheme="minorHAnsi"/>
          <w:bCs/>
        </w:rPr>
        <w:t xml:space="preserve"> </w:t>
      </w:r>
    </w:p>
    <w:p w14:paraId="13091850" w14:textId="0B5182A4" w:rsidR="00970A28" w:rsidRPr="00970A28" w:rsidRDefault="00970A28">
      <w:pPr>
        <w:pStyle w:val="Standard"/>
        <w:jc w:val="both"/>
        <w:rPr>
          <w:rFonts w:asciiTheme="minorHAnsi" w:hAnsiTheme="minorHAnsi" w:cstheme="minorHAnsi"/>
          <w:b/>
          <w:i/>
        </w:rPr>
      </w:pPr>
      <w:r w:rsidRPr="00970A28">
        <w:rPr>
          <w:rFonts w:asciiTheme="minorHAnsi" w:hAnsiTheme="minorHAnsi" w:cstheme="minorHAnsi"/>
          <w:b/>
          <w:i/>
        </w:rPr>
        <w:t>W zakres obowiązków Wykonawcy na etapie przed rozpoczęciem robót wchodzi również zapewnienie pełnej obsługi geodezyjnej i wykonanie inwentaryzacji oraz dokumentacji powykonawczej.</w:t>
      </w:r>
    </w:p>
    <w:p w14:paraId="5EF66191" w14:textId="77777777" w:rsidR="00970A28" w:rsidRPr="00970A28" w:rsidRDefault="00970A28">
      <w:pPr>
        <w:pStyle w:val="Standarduser"/>
        <w:spacing w:line="276" w:lineRule="auto"/>
        <w:rPr>
          <w:rFonts w:asciiTheme="minorHAnsi" w:eastAsia="Calibri" w:hAnsiTheme="minorHAnsi" w:cstheme="minorHAnsi"/>
          <w:b/>
          <w:i/>
          <w:lang w:val="en-US" w:bidi="ar-SA"/>
        </w:rPr>
      </w:pPr>
      <w:proofErr w:type="spellStart"/>
      <w:r w:rsidRPr="00970A28">
        <w:rPr>
          <w:rFonts w:asciiTheme="minorHAnsi" w:eastAsia="Calibri" w:hAnsiTheme="minorHAnsi" w:cstheme="minorHAnsi"/>
          <w:b/>
          <w:i/>
          <w:lang w:val="en-US" w:bidi="ar-SA"/>
        </w:rPr>
        <w:t>Uwaga</w:t>
      </w:r>
      <w:proofErr w:type="spellEnd"/>
      <w:r w:rsidRPr="00970A28">
        <w:rPr>
          <w:rFonts w:asciiTheme="minorHAnsi" w:eastAsia="Calibri" w:hAnsiTheme="minorHAnsi" w:cstheme="minorHAnsi"/>
          <w:b/>
          <w:i/>
          <w:lang w:val="en-US" w:bidi="ar-SA"/>
        </w:rPr>
        <w:t xml:space="preserve"> !</w:t>
      </w:r>
    </w:p>
    <w:p w14:paraId="2D09F3D5" w14:textId="77777777" w:rsidR="00970A28" w:rsidRPr="00970A28" w:rsidRDefault="00970A28">
      <w:pPr>
        <w:pStyle w:val="Standarduser"/>
        <w:spacing w:line="276" w:lineRule="auto"/>
        <w:rPr>
          <w:rFonts w:asciiTheme="minorHAnsi" w:hAnsiTheme="minorHAnsi" w:cstheme="minorHAnsi"/>
        </w:rPr>
      </w:pPr>
      <w:r w:rsidRPr="00970A28">
        <w:rPr>
          <w:rFonts w:asciiTheme="minorHAnsi" w:eastAsia="Calibri" w:hAnsiTheme="minorHAnsi" w:cstheme="minorHAnsi"/>
          <w:b/>
          <w:i/>
          <w:lang w:bidi="ar-SA"/>
        </w:rPr>
        <w:t xml:space="preserve">Pielęgnację istniejącej powierzchni biologicznie czynnej należy wykonać poprzez dosianie </w:t>
      </w:r>
      <w:proofErr w:type="spellStart"/>
      <w:r w:rsidRPr="00970A28">
        <w:rPr>
          <w:rFonts w:asciiTheme="minorHAnsi" w:eastAsia="Calibri" w:hAnsiTheme="minorHAnsi" w:cstheme="minorHAnsi"/>
          <w:b/>
          <w:i/>
          <w:lang w:val="en-US" w:bidi="ar-SA"/>
        </w:rPr>
        <w:t>trawy</w:t>
      </w:r>
      <w:proofErr w:type="spellEnd"/>
      <w:r w:rsidRPr="00970A28">
        <w:rPr>
          <w:rFonts w:asciiTheme="minorHAnsi" w:eastAsia="Calibri" w:hAnsiTheme="minorHAnsi" w:cstheme="minorHAnsi"/>
          <w:b/>
          <w:i/>
          <w:lang w:val="en-US" w:bidi="ar-SA"/>
        </w:rPr>
        <w:t xml:space="preserve"> w </w:t>
      </w:r>
      <w:proofErr w:type="spellStart"/>
      <w:r w:rsidRPr="00970A28">
        <w:rPr>
          <w:rFonts w:asciiTheme="minorHAnsi" w:eastAsia="Calibri" w:hAnsiTheme="minorHAnsi" w:cstheme="minorHAnsi"/>
          <w:b/>
          <w:i/>
          <w:lang w:val="en-US" w:bidi="ar-SA"/>
        </w:rPr>
        <w:t>miejscach</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gdzie</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są</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istniejące</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ubytki</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oraz</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powstałe</w:t>
      </w:r>
      <w:proofErr w:type="spellEnd"/>
      <w:r w:rsidRPr="00970A28">
        <w:rPr>
          <w:rFonts w:asciiTheme="minorHAnsi" w:eastAsia="Calibri" w:hAnsiTheme="minorHAnsi" w:cstheme="minorHAnsi"/>
          <w:b/>
          <w:i/>
          <w:lang w:val="en-US" w:bidi="ar-SA"/>
        </w:rPr>
        <w:t xml:space="preserve"> w </w:t>
      </w:r>
      <w:proofErr w:type="spellStart"/>
      <w:r w:rsidRPr="00970A28">
        <w:rPr>
          <w:rFonts w:asciiTheme="minorHAnsi" w:eastAsia="Calibri" w:hAnsiTheme="minorHAnsi" w:cstheme="minorHAnsi"/>
          <w:b/>
          <w:i/>
          <w:lang w:val="en-US" w:bidi="ar-SA"/>
        </w:rPr>
        <w:t>skutku</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prowadzonych</w:t>
      </w:r>
      <w:proofErr w:type="spellEnd"/>
      <w:r w:rsidRPr="00970A28">
        <w:rPr>
          <w:rFonts w:asciiTheme="minorHAnsi" w:eastAsia="Calibri" w:hAnsiTheme="minorHAnsi" w:cstheme="minorHAnsi"/>
          <w:b/>
          <w:i/>
          <w:lang w:val="en-US" w:bidi="ar-SA"/>
        </w:rPr>
        <w:t xml:space="preserve"> </w:t>
      </w:r>
      <w:proofErr w:type="spellStart"/>
      <w:r w:rsidRPr="00970A28">
        <w:rPr>
          <w:rFonts w:asciiTheme="minorHAnsi" w:eastAsia="Calibri" w:hAnsiTheme="minorHAnsi" w:cstheme="minorHAnsi"/>
          <w:b/>
          <w:i/>
          <w:lang w:val="en-US" w:bidi="ar-SA"/>
        </w:rPr>
        <w:t>prac</w:t>
      </w:r>
      <w:proofErr w:type="spellEnd"/>
      <w:r w:rsidRPr="00970A28">
        <w:rPr>
          <w:rFonts w:asciiTheme="minorHAnsi" w:eastAsia="Calibri" w:hAnsiTheme="minorHAnsi" w:cstheme="minorHAnsi"/>
          <w:b/>
          <w:i/>
          <w:lang w:val="en-US" w:bidi="ar-SA"/>
        </w:rPr>
        <w:t>.</w:t>
      </w:r>
    </w:p>
    <w:p w14:paraId="71DC0B64" w14:textId="77777777" w:rsidR="00970A28" w:rsidRPr="00970A28" w:rsidRDefault="00970A28">
      <w:pPr>
        <w:pStyle w:val="Standarduser"/>
        <w:spacing w:line="276" w:lineRule="auto"/>
        <w:jc w:val="both"/>
        <w:rPr>
          <w:rFonts w:asciiTheme="minorHAnsi" w:eastAsia="Calibri" w:hAnsiTheme="minorHAnsi" w:cstheme="minorHAnsi"/>
          <w:sz w:val="22"/>
          <w:szCs w:val="22"/>
          <w:lang w:bidi="ar-SA"/>
        </w:rPr>
      </w:pPr>
    </w:p>
    <w:p w14:paraId="21ADF371" w14:textId="23BF785C" w:rsidR="00970A28" w:rsidRPr="00970A28" w:rsidRDefault="00970A28">
      <w:pPr>
        <w:pStyle w:val="Standarduser"/>
        <w:spacing w:line="276" w:lineRule="auto"/>
        <w:jc w:val="both"/>
        <w:rPr>
          <w:rFonts w:asciiTheme="minorHAnsi" w:hAnsiTheme="minorHAnsi" w:cstheme="minorHAnsi"/>
        </w:rPr>
      </w:pPr>
      <w:r w:rsidRPr="00970A28">
        <w:rPr>
          <w:rFonts w:asciiTheme="minorHAnsi" w:eastAsia="Times New Roman" w:hAnsiTheme="minorHAnsi" w:cstheme="minorHAnsi"/>
          <w:b/>
          <w:bCs/>
          <w:color w:val="000000"/>
        </w:rPr>
        <w:t xml:space="preserve">  </w:t>
      </w:r>
      <w:r w:rsidRPr="00970A28">
        <w:rPr>
          <w:rFonts w:asciiTheme="minorHAnsi" w:hAnsiTheme="minorHAnsi" w:cstheme="minorHAnsi"/>
          <w:b/>
          <w:bCs/>
          <w:color w:val="000000"/>
        </w:rPr>
        <w:t xml:space="preserve">Szczegółowe rozwiązania i zakres robót wg przedmiaru robót, dokumentacji projektowej oraz </w:t>
      </w:r>
      <w:proofErr w:type="spellStart"/>
      <w:r w:rsidR="009F45CB" w:rsidRPr="009F45CB">
        <w:rPr>
          <w:rFonts w:asciiTheme="minorHAnsi" w:hAnsiTheme="minorHAnsi" w:cstheme="minorHAnsi"/>
          <w:b/>
          <w:bCs/>
          <w:color w:val="000000"/>
        </w:rPr>
        <w:t>STWiORB</w:t>
      </w:r>
      <w:proofErr w:type="spellEnd"/>
      <w:r w:rsidR="009F45CB" w:rsidRPr="009F45CB">
        <w:rPr>
          <w:rFonts w:asciiTheme="minorHAnsi" w:hAnsiTheme="minorHAnsi" w:cstheme="minorHAnsi"/>
          <w:b/>
          <w:bCs/>
          <w:color w:val="000000"/>
        </w:rPr>
        <w:t xml:space="preserve"> </w:t>
      </w:r>
      <w:r w:rsidR="009F45CB">
        <w:rPr>
          <w:rFonts w:asciiTheme="minorHAnsi" w:hAnsiTheme="minorHAnsi" w:cstheme="minorHAnsi"/>
          <w:b/>
          <w:bCs/>
          <w:color w:val="000000"/>
        </w:rPr>
        <w:t>(</w:t>
      </w:r>
      <w:r w:rsidRPr="00970A28">
        <w:rPr>
          <w:rFonts w:asciiTheme="minorHAnsi" w:hAnsiTheme="minorHAnsi" w:cstheme="minorHAnsi"/>
          <w:b/>
          <w:bCs/>
          <w:color w:val="000000"/>
        </w:rPr>
        <w:t>SST</w:t>
      </w:r>
      <w:r w:rsidR="009F45CB">
        <w:rPr>
          <w:rFonts w:asciiTheme="minorHAnsi" w:hAnsiTheme="minorHAnsi" w:cstheme="minorHAnsi"/>
          <w:b/>
          <w:bCs/>
          <w:color w:val="000000"/>
        </w:rPr>
        <w:t>).</w:t>
      </w:r>
    </w:p>
    <w:p w14:paraId="2960F01F" w14:textId="77777777" w:rsidR="00970A28" w:rsidRPr="00970A28" w:rsidRDefault="00970A28">
      <w:pPr>
        <w:pStyle w:val="Standarduser"/>
        <w:spacing w:line="276" w:lineRule="auto"/>
        <w:jc w:val="both"/>
        <w:rPr>
          <w:rFonts w:asciiTheme="minorHAnsi" w:hAnsiTheme="minorHAnsi" w:cstheme="minorHAnsi"/>
          <w:b/>
          <w:bCs/>
          <w:color w:val="000000"/>
        </w:rPr>
      </w:pPr>
    </w:p>
    <w:p w14:paraId="06E8A657" w14:textId="65AA78E9" w:rsidR="00970A28" w:rsidRPr="00970A28" w:rsidRDefault="00970A28" w:rsidP="00531EB1">
      <w:pPr>
        <w:pStyle w:val="Standarduser"/>
        <w:numPr>
          <w:ilvl w:val="0"/>
          <w:numId w:val="94"/>
        </w:numPr>
        <w:spacing w:line="276" w:lineRule="auto"/>
        <w:ind w:left="284" w:hanging="284"/>
        <w:jc w:val="both"/>
        <w:rPr>
          <w:rFonts w:asciiTheme="minorHAnsi" w:hAnsiTheme="minorHAnsi" w:cstheme="minorHAnsi"/>
          <w:b/>
          <w:bCs/>
        </w:rPr>
      </w:pPr>
      <w:r w:rsidRPr="00970A28">
        <w:rPr>
          <w:rFonts w:asciiTheme="minorHAnsi" w:hAnsiTheme="minorHAnsi" w:cstheme="minorHAnsi"/>
          <w:b/>
          <w:bCs/>
        </w:rPr>
        <w:t>Warunki ogólne</w:t>
      </w:r>
    </w:p>
    <w:p w14:paraId="2641F940" w14:textId="77777777" w:rsidR="00970A28" w:rsidRPr="00970A28" w:rsidRDefault="00970A28" w:rsidP="002C1BDA">
      <w:pPr>
        <w:pStyle w:val="Standarduser"/>
        <w:spacing w:line="276" w:lineRule="auto"/>
        <w:jc w:val="both"/>
        <w:rPr>
          <w:rFonts w:asciiTheme="minorHAnsi" w:hAnsiTheme="minorHAnsi" w:cstheme="minorHAnsi"/>
        </w:rPr>
      </w:pPr>
      <w:r w:rsidRPr="00970A28">
        <w:rPr>
          <w:rFonts w:asciiTheme="minorHAnsi" w:hAnsiTheme="minorHAnsi" w:cstheme="minorHAnsi"/>
          <w:bCs/>
        </w:rPr>
        <w:t>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w:t>
      </w:r>
    </w:p>
    <w:p w14:paraId="4C03D514" w14:textId="77777777" w:rsidR="00970A28" w:rsidRPr="00970A28" w:rsidRDefault="00970A28" w:rsidP="002C1BDA">
      <w:pPr>
        <w:pStyle w:val="Standarduser"/>
        <w:spacing w:line="276" w:lineRule="auto"/>
        <w:jc w:val="both"/>
        <w:rPr>
          <w:rFonts w:asciiTheme="minorHAnsi" w:hAnsiTheme="minorHAnsi" w:cstheme="minorHAnsi"/>
          <w:bCs/>
        </w:rPr>
      </w:pPr>
      <w:r w:rsidRPr="00970A28">
        <w:rPr>
          <w:rFonts w:asciiTheme="minorHAnsi" w:hAnsiTheme="minorHAnsi" w:cstheme="minorHAnsi"/>
          <w:bCs/>
        </w:rPr>
        <w:t>Szczegółowy zakres robót do realizacji w ramach zamówienia określony został wg załączonego przedmiaru robót, dokumentacji projektowej, SST</w:t>
      </w:r>
    </w:p>
    <w:p w14:paraId="4A124F62" w14:textId="77777777" w:rsidR="00970A28" w:rsidRPr="00970A28" w:rsidRDefault="00970A28" w:rsidP="002C1BDA">
      <w:pPr>
        <w:pStyle w:val="Standarduser"/>
        <w:spacing w:line="276" w:lineRule="auto"/>
        <w:jc w:val="both"/>
        <w:rPr>
          <w:rFonts w:asciiTheme="minorHAnsi" w:hAnsiTheme="minorHAnsi" w:cstheme="minorHAnsi"/>
          <w:bCs/>
        </w:rPr>
      </w:pPr>
      <w:r w:rsidRPr="00970A28">
        <w:rPr>
          <w:rFonts w:asciiTheme="minorHAnsi" w:hAnsiTheme="minorHAnsi" w:cstheme="minorHAnsi"/>
          <w:bCs/>
        </w:rPr>
        <w:t xml:space="preserve">Wykonawca jest odpowiedzialny za ochronę  środowiska  w   miejscu  prowadzenia robót  i   w  jego </w:t>
      </w:r>
    </w:p>
    <w:p w14:paraId="3B7C4AC1" w14:textId="2B35BB30" w:rsidR="00970A28" w:rsidRPr="00970A28" w:rsidRDefault="00970A28">
      <w:pPr>
        <w:pStyle w:val="Standarduser"/>
        <w:spacing w:line="276" w:lineRule="auto"/>
        <w:rPr>
          <w:rFonts w:asciiTheme="minorHAnsi" w:hAnsiTheme="minorHAnsi" w:cstheme="minorHAnsi"/>
        </w:rPr>
      </w:pPr>
      <w:r w:rsidRPr="00970A28">
        <w:rPr>
          <w:rFonts w:asciiTheme="minorHAnsi" w:hAnsiTheme="minorHAnsi" w:cstheme="minorHAnsi"/>
          <w:bCs/>
        </w:rPr>
        <w:t>otoczeniu</w:t>
      </w:r>
      <w:r w:rsidRPr="00970A28">
        <w:rPr>
          <w:rFonts w:asciiTheme="minorHAnsi" w:eastAsia="Times New Roman" w:hAnsiTheme="minorHAnsi" w:cstheme="minorHAnsi"/>
          <w:kern w:val="0"/>
          <w:sz w:val="22"/>
          <w:szCs w:val="22"/>
          <w:lang w:eastAsia="pl-PL" w:bidi="ar-SA"/>
        </w:rPr>
        <w:t xml:space="preserve"> </w:t>
      </w:r>
      <w:r w:rsidRPr="00970A28">
        <w:rPr>
          <w:rFonts w:asciiTheme="minorHAnsi" w:hAnsiTheme="minorHAnsi" w:cstheme="minorHAnsi"/>
          <w:bCs/>
        </w:rPr>
        <w:t xml:space="preserve">w rozumieniu przepisów ustawy z dnia 14 grudnia 2012 r. o odpadach (Dz.U. z 2022 r. poz. 669 z </w:t>
      </w:r>
      <w:proofErr w:type="spellStart"/>
      <w:r w:rsidRPr="00970A28">
        <w:rPr>
          <w:rFonts w:asciiTheme="minorHAnsi" w:hAnsiTheme="minorHAnsi" w:cstheme="minorHAnsi"/>
          <w:bCs/>
        </w:rPr>
        <w:t>późn</w:t>
      </w:r>
      <w:proofErr w:type="spellEnd"/>
      <w:r w:rsidRPr="00970A28">
        <w:rPr>
          <w:rFonts w:asciiTheme="minorHAnsi" w:hAnsiTheme="minorHAnsi" w:cstheme="minorHAnsi"/>
          <w:bCs/>
        </w:rPr>
        <w:t xml:space="preserve">. zm.), w związku z tym zobowiązany jest do przestrzegania przepisów  tejże ustawy oraz przepisów wynikających  z ustawy z  dnia  27 kwietnia 2001 r. Prawo ochrony </w:t>
      </w:r>
      <w:proofErr w:type="spellStart"/>
      <w:r w:rsidRPr="00970A28">
        <w:rPr>
          <w:rFonts w:asciiTheme="minorHAnsi" w:hAnsiTheme="minorHAnsi" w:cstheme="minorHAnsi"/>
          <w:bCs/>
          <w:lang w:val="en-US"/>
        </w:rPr>
        <w:t>środowiska</w:t>
      </w:r>
      <w:proofErr w:type="spellEnd"/>
      <w:r w:rsidRPr="00970A28">
        <w:rPr>
          <w:rFonts w:asciiTheme="minorHAnsi" w:hAnsiTheme="minorHAnsi" w:cstheme="minorHAnsi"/>
          <w:bCs/>
          <w:lang w:val="en-US"/>
        </w:rPr>
        <w:t>.</w:t>
      </w:r>
      <w:r w:rsidRPr="00970A28">
        <w:rPr>
          <w:rFonts w:asciiTheme="minorHAnsi" w:hAnsiTheme="minorHAnsi" w:cstheme="minorHAnsi"/>
          <w:bCs/>
        </w:rPr>
        <w:t xml:space="preserve"> </w:t>
      </w:r>
    </w:p>
    <w:p w14:paraId="7DB3CD6D" w14:textId="77777777" w:rsidR="00970A28" w:rsidRPr="00970A28" w:rsidRDefault="00970A28">
      <w:pPr>
        <w:pStyle w:val="Standarduser"/>
        <w:spacing w:line="276" w:lineRule="auto"/>
        <w:jc w:val="both"/>
        <w:rPr>
          <w:rFonts w:asciiTheme="minorHAnsi" w:hAnsiTheme="minorHAnsi" w:cstheme="minorHAnsi"/>
        </w:rPr>
      </w:pPr>
      <w:r w:rsidRPr="00970A28">
        <w:rPr>
          <w:rFonts w:asciiTheme="minorHAnsi" w:hAnsiTheme="minorHAnsi" w:cstheme="minorHAnsi"/>
        </w:rPr>
        <w:t>Zamawiający wymaga, aby Wykonawca realizujący przedmiot zamówienia przygotował i ustawił na realizowanej inwestycji dwie tablice informacyjne (dla każdego zadania) o następującej treści :</w:t>
      </w:r>
    </w:p>
    <w:p w14:paraId="75DCD0BF" w14:textId="77777777" w:rsidR="00970A28" w:rsidRPr="00970A28" w:rsidRDefault="00970A28">
      <w:pPr>
        <w:pStyle w:val="Standarduser"/>
        <w:spacing w:line="276" w:lineRule="auto"/>
        <w:jc w:val="both"/>
        <w:rPr>
          <w:rFonts w:asciiTheme="minorHAnsi" w:hAnsiTheme="minorHAnsi" w:cstheme="minorHAnsi"/>
        </w:rPr>
      </w:pPr>
      <w:r w:rsidRPr="00970A28">
        <w:rPr>
          <w:rFonts w:asciiTheme="minorHAnsi" w:eastAsia="Calibri" w:hAnsiTheme="minorHAnsi" w:cstheme="minorHAnsi"/>
          <w:b/>
          <w:lang w:eastAsia="en-US"/>
        </w:rPr>
        <w:t xml:space="preserve">„INWESTYCJA REALIZOWANA ZE ŚRODKÓW FINANSOWYCH BUDŻETU MIASTA </w:t>
      </w:r>
      <w:r w:rsidRPr="00970A28">
        <w:rPr>
          <w:rFonts w:asciiTheme="minorHAnsi" w:eastAsia="Calibri" w:hAnsiTheme="minorHAnsi" w:cstheme="minorHAnsi"/>
          <w:b/>
          <w:bCs/>
          <w:lang w:eastAsia="en-US"/>
        </w:rPr>
        <w:t>OSTROŁĘKI. PREZYDENT MIASTA PRZEPRASZA ZA UTRUDNIENIA”.</w:t>
      </w:r>
    </w:p>
    <w:p w14:paraId="33411CDC" w14:textId="77777777" w:rsidR="00970A28" w:rsidRPr="00970A28" w:rsidRDefault="00970A28">
      <w:pPr>
        <w:pStyle w:val="Standarduser"/>
        <w:spacing w:line="276" w:lineRule="auto"/>
        <w:jc w:val="both"/>
        <w:rPr>
          <w:rFonts w:asciiTheme="minorHAnsi" w:eastAsia="Calibri" w:hAnsiTheme="minorHAnsi" w:cstheme="minorHAnsi"/>
          <w:lang w:eastAsia="en-US"/>
        </w:rPr>
      </w:pPr>
    </w:p>
    <w:p w14:paraId="63FCE5EF" w14:textId="77777777" w:rsidR="00970A28" w:rsidRPr="00970A28" w:rsidRDefault="00970A28">
      <w:pPr>
        <w:pStyle w:val="Standarduser"/>
        <w:spacing w:line="276" w:lineRule="auto"/>
        <w:jc w:val="both"/>
        <w:rPr>
          <w:rFonts w:asciiTheme="minorHAnsi" w:eastAsia="Calibri" w:hAnsiTheme="minorHAnsi" w:cstheme="minorHAnsi"/>
          <w:lang w:eastAsia="en-US"/>
        </w:rPr>
      </w:pPr>
      <w:r w:rsidRPr="00970A28">
        <w:rPr>
          <w:rFonts w:asciiTheme="minorHAnsi" w:eastAsia="Calibri" w:hAnsiTheme="minorHAnsi" w:cstheme="minorHAnsi"/>
          <w:lang w:eastAsia="en-US"/>
        </w:rPr>
        <w:t>Dane techniczne niezbędne do wykonania tablicy informacyjnej:</w:t>
      </w:r>
    </w:p>
    <w:p w14:paraId="780DDCA2" w14:textId="77777777" w:rsidR="00970A28" w:rsidRDefault="00970A28" w:rsidP="00531EB1">
      <w:pPr>
        <w:pStyle w:val="Standarduser"/>
        <w:numPr>
          <w:ilvl w:val="0"/>
          <w:numId w:val="97"/>
        </w:numPr>
        <w:spacing w:line="276" w:lineRule="auto"/>
        <w:ind w:left="426"/>
        <w:jc w:val="both"/>
        <w:rPr>
          <w:rFonts w:asciiTheme="minorHAnsi" w:eastAsia="Calibri" w:hAnsiTheme="minorHAnsi" w:cstheme="minorHAnsi"/>
          <w:lang w:eastAsia="en-US"/>
        </w:rPr>
      </w:pPr>
      <w:r w:rsidRPr="00970A28">
        <w:rPr>
          <w:rFonts w:asciiTheme="minorHAnsi" w:eastAsia="Calibri" w:hAnsiTheme="minorHAnsi" w:cstheme="minorHAnsi"/>
          <w:lang w:eastAsia="en-US"/>
        </w:rPr>
        <w:t>Format tablicy min. 60 cm × 42 cm.</w:t>
      </w:r>
    </w:p>
    <w:p w14:paraId="46D638C0" w14:textId="77777777" w:rsidR="00970A28" w:rsidRDefault="00970A28" w:rsidP="00531EB1">
      <w:pPr>
        <w:pStyle w:val="Standarduser"/>
        <w:numPr>
          <w:ilvl w:val="0"/>
          <w:numId w:val="97"/>
        </w:numPr>
        <w:spacing w:line="276" w:lineRule="auto"/>
        <w:ind w:left="426"/>
        <w:jc w:val="both"/>
        <w:rPr>
          <w:rFonts w:asciiTheme="minorHAnsi" w:eastAsia="Calibri" w:hAnsiTheme="minorHAnsi" w:cstheme="minorHAnsi"/>
          <w:lang w:eastAsia="en-US"/>
        </w:rPr>
      </w:pPr>
      <w:r w:rsidRPr="002C1BDA">
        <w:rPr>
          <w:rFonts w:asciiTheme="minorHAnsi" w:eastAsia="Calibri" w:hAnsiTheme="minorHAnsi" w:cstheme="minorHAnsi"/>
          <w:lang w:eastAsia="en-US"/>
        </w:rPr>
        <w:t>Czcionka: Arial CE, 100 pkt</w:t>
      </w:r>
    </w:p>
    <w:p w14:paraId="234BE802" w14:textId="77777777" w:rsidR="00970A28" w:rsidRDefault="00970A28" w:rsidP="00531EB1">
      <w:pPr>
        <w:pStyle w:val="Standarduser"/>
        <w:numPr>
          <w:ilvl w:val="0"/>
          <w:numId w:val="97"/>
        </w:numPr>
        <w:spacing w:line="276" w:lineRule="auto"/>
        <w:ind w:left="426"/>
        <w:jc w:val="both"/>
        <w:rPr>
          <w:rFonts w:asciiTheme="minorHAnsi" w:eastAsia="Calibri" w:hAnsiTheme="minorHAnsi" w:cstheme="minorHAnsi"/>
          <w:lang w:eastAsia="en-US"/>
        </w:rPr>
      </w:pPr>
      <w:r w:rsidRPr="002C1BDA">
        <w:rPr>
          <w:rFonts w:asciiTheme="minorHAnsi" w:eastAsia="Calibri" w:hAnsiTheme="minorHAnsi" w:cstheme="minorHAnsi"/>
          <w:lang w:eastAsia="en-US"/>
        </w:rPr>
        <w:t>Materiał:</w:t>
      </w:r>
    </w:p>
    <w:p w14:paraId="3210486E"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płyta stalowa lub PCV o grubości ok. 8 mm,</w:t>
      </w:r>
    </w:p>
    <w:p w14:paraId="35B7642D"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folia reklamowa,</w:t>
      </w:r>
    </w:p>
    <w:p w14:paraId="578ADF5F"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słupek stalowy ocynkowany (tablica zamontowana na dwóch słupkach),</w:t>
      </w:r>
    </w:p>
    <w:p w14:paraId="05A8353A"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wysokość tablicy – dolnej krawędzi – min. 2.20 m,</w:t>
      </w:r>
    </w:p>
    <w:p w14:paraId="210EB343"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zamontowanie w gruncie – nietrwałe, np. gruzobeton.</w:t>
      </w:r>
    </w:p>
    <w:p w14:paraId="4BFFC5DD" w14:textId="77777777" w:rsidR="00970A28" w:rsidRDefault="00970A28" w:rsidP="00531EB1">
      <w:pPr>
        <w:pStyle w:val="Standarduser"/>
        <w:numPr>
          <w:ilvl w:val="0"/>
          <w:numId w:val="97"/>
        </w:numPr>
        <w:tabs>
          <w:tab w:val="left" w:pos="66"/>
          <w:tab w:val="left" w:pos="426"/>
        </w:tabs>
        <w:spacing w:line="276" w:lineRule="auto"/>
        <w:ind w:left="426"/>
        <w:jc w:val="both"/>
        <w:rPr>
          <w:rFonts w:asciiTheme="minorHAnsi" w:eastAsia="Calibri" w:hAnsiTheme="minorHAnsi" w:cstheme="minorHAnsi"/>
          <w:lang w:eastAsia="en-US"/>
        </w:rPr>
      </w:pPr>
      <w:r w:rsidRPr="002C1BDA">
        <w:rPr>
          <w:rFonts w:asciiTheme="minorHAnsi" w:eastAsia="Calibri" w:hAnsiTheme="minorHAnsi" w:cstheme="minorHAnsi"/>
          <w:lang w:eastAsia="en-US"/>
        </w:rPr>
        <w:t>Kolorystyka:</w:t>
      </w:r>
    </w:p>
    <w:p w14:paraId="2E5695CA" w14:textId="77777777" w:rsidR="00970A28" w:rsidRDefault="00970A28" w:rsidP="00531EB1">
      <w:pPr>
        <w:pStyle w:val="Standarduser"/>
        <w:numPr>
          <w:ilvl w:val="1"/>
          <w:numId w:val="97"/>
        </w:numPr>
        <w:tabs>
          <w:tab w:val="left" w:pos="284"/>
          <w:tab w:val="left" w:pos="426"/>
        </w:tabs>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lastRenderedPageBreak/>
        <w:t>tło: białe,</w:t>
      </w:r>
    </w:p>
    <w:p w14:paraId="4ABD2C71" w14:textId="77777777" w:rsidR="00970A28" w:rsidRDefault="00970A28" w:rsidP="00531EB1">
      <w:pPr>
        <w:pStyle w:val="Standarduser"/>
        <w:numPr>
          <w:ilvl w:val="1"/>
          <w:numId w:val="97"/>
        </w:numPr>
        <w:tabs>
          <w:tab w:val="left" w:pos="284"/>
          <w:tab w:val="left" w:pos="426"/>
        </w:tabs>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565EBE85" w14:textId="77777777" w:rsidR="00970A28" w:rsidRPr="002C1BDA" w:rsidRDefault="00970A28" w:rsidP="00531EB1">
      <w:pPr>
        <w:pStyle w:val="Standarduser"/>
        <w:numPr>
          <w:ilvl w:val="1"/>
          <w:numId w:val="97"/>
        </w:numPr>
        <w:tabs>
          <w:tab w:val="left" w:pos="284"/>
          <w:tab w:val="left" w:pos="426"/>
        </w:tabs>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0BBFDB7F" w14:textId="77777777" w:rsidR="00970A28" w:rsidRPr="00970A28" w:rsidRDefault="00970A28">
      <w:pPr>
        <w:pStyle w:val="Standarduser"/>
        <w:keepNext/>
        <w:keepLines/>
        <w:spacing w:line="276" w:lineRule="auto"/>
        <w:jc w:val="both"/>
        <w:rPr>
          <w:rFonts w:asciiTheme="minorHAnsi" w:eastAsia="Calibri" w:hAnsiTheme="minorHAnsi" w:cstheme="minorHAnsi"/>
          <w:b/>
          <w:bCs/>
          <w:color w:val="4F81BD"/>
          <w:lang w:eastAsia="en-US"/>
        </w:rPr>
      </w:pPr>
    </w:p>
    <w:p w14:paraId="5A544F2F" w14:textId="77777777" w:rsidR="00970A28" w:rsidRPr="00970A28" w:rsidRDefault="00970A28">
      <w:pPr>
        <w:pStyle w:val="Standarduser"/>
        <w:keepNext/>
        <w:keepLines/>
        <w:spacing w:line="276" w:lineRule="auto"/>
        <w:jc w:val="both"/>
        <w:rPr>
          <w:rFonts w:asciiTheme="minorHAnsi" w:eastAsia="Calibri" w:hAnsiTheme="minorHAnsi" w:cstheme="minorHAnsi"/>
          <w:b/>
          <w:bCs/>
          <w:lang w:eastAsia="en-US"/>
        </w:rPr>
      </w:pPr>
      <w:r w:rsidRPr="00970A28">
        <w:rPr>
          <w:rFonts w:asciiTheme="minorHAnsi" w:eastAsia="Calibri" w:hAnsiTheme="minorHAnsi" w:cstheme="minorHAnsi"/>
          <w:b/>
          <w:bCs/>
          <w:lang w:eastAsia="en-US"/>
        </w:rPr>
        <w:t>Wymagania:</w:t>
      </w:r>
    </w:p>
    <w:p w14:paraId="6F6E92D1"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970A28">
        <w:rPr>
          <w:rFonts w:asciiTheme="minorHAnsi" w:hAnsiTheme="minorHAnsi" w:cstheme="minorHAnsi"/>
        </w:rPr>
        <w:t>Wykonawca odpowiada za niezbędną ilość tablic informacyjnych, potrzebną do ustawienia na realizowanej inwestycji.</w:t>
      </w:r>
    </w:p>
    <w:p w14:paraId="0003467A"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rPr>
        <w:t>Wykonawca odpowiada za stan techniczny oraz estetykę tablic informacyjnych w trakcie trwania robót.</w:t>
      </w:r>
    </w:p>
    <w:p w14:paraId="18B37530"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rPr>
        <w:t>Tablice informacyjne należy ustawić w dniu rozpoczęcia realizacji, z dwóch stron, tzn. na początku i końcu obszaru robót.</w:t>
      </w:r>
    </w:p>
    <w:p w14:paraId="37A37520"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lang w:eastAsia="en-US"/>
        </w:rPr>
        <w:t>T</w:t>
      </w:r>
      <w:r w:rsidRPr="002C1BDA">
        <w:rPr>
          <w:rFonts w:asciiTheme="minorHAnsi" w:hAnsiTheme="minorHAnsi" w:cstheme="minorHAnsi"/>
        </w:rPr>
        <w:t>ablice informacyjne należy zdemontować w dniu zakończenia robót.</w:t>
      </w:r>
    </w:p>
    <w:p w14:paraId="14D12741" w14:textId="77777777" w:rsidR="00970A28" w:rsidRPr="002C1BDA"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rPr>
        <w:t>Koszt wykonania i ustawienia wymaganych tablic ponosi Wykonawca.</w:t>
      </w:r>
    </w:p>
    <w:p w14:paraId="36DBA382" w14:textId="77777777" w:rsidR="00970A28" w:rsidRPr="00970A28" w:rsidRDefault="00970A28">
      <w:pPr>
        <w:pStyle w:val="Standarduser"/>
        <w:spacing w:line="276" w:lineRule="auto"/>
        <w:rPr>
          <w:rFonts w:asciiTheme="minorHAnsi" w:hAnsiTheme="minorHAnsi" w:cstheme="minorHAnsi"/>
          <w:b/>
        </w:rPr>
      </w:pPr>
    </w:p>
    <w:p w14:paraId="231C833A" w14:textId="77777777" w:rsidR="00970A28" w:rsidRPr="00970A28" w:rsidRDefault="00970A28">
      <w:pPr>
        <w:pStyle w:val="Standarduser"/>
        <w:spacing w:line="276" w:lineRule="auto"/>
        <w:jc w:val="both"/>
        <w:rPr>
          <w:rFonts w:asciiTheme="minorHAnsi" w:hAnsiTheme="minorHAnsi" w:cstheme="minorHAnsi"/>
          <w:b/>
        </w:rPr>
      </w:pPr>
      <w:r w:rsidRPr="00970A28">
        <w:rPr>
          <w:rFonts w:asciiTheme="minorHAnsi" w:hAnsiTheme="minorHAnsi" w:cstheme="minorHAnsi"/>
          <w:b/>
        </w:rPr>
        <w:t>Ceny jednostkowe ujęte w ofercie powinny uwzględniać wszystkie koszty niezbędne do realizacji przedmiotu umowy, a w szczególności:</w:t>
      </w:r>
    </w:p>
    <w:p w14:paraId="17E3091C"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970A28">
        <w:rPr>
          <w:rFonts w:asciiTheme="minorHAnsi" w:hAnsiTheme="minorHAnsi" w:cstheme="minorHAnsi"/>
        </w:rPr>
        <w:t>koszt wykonania i montażu tablic informacyjnych, wynikających z Prawa budowlanego i przepisów BHP,</w:t>
      </w:r>
    </w:p>
    <w:p w14:paraId="7BE1441F"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opracowania dokumentacji powykonawczej wraz z kompletem protokołów, badań, certyfikatów, deklaracji itp. – 3 egz.,(dla poszczególnego zadania)</w:t>
      </w:r>
    </w:p>
    <w:p w14:paraId="0BFF4802"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wykonania geodezyjnej inwentaryzacji powykonawczej – 3 egz., (dla poszczególnego zadania)</w:t>
      </w:r>
    </w:p>
    <w:p w14:paraId="5B7A3A2F"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przygotowania i wdrożenia czasowej organizacji ruchu na czas wykonywania robót budowlanych, jeżeli roboty wykonywane będą w pasie drogi publicznej,</w:t>
      </w:r>
    </w:p>
    <w:p w14:paraId="7B170585"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koszty organizacyjne, zapewnienie dojazdu do przyległych obiektów mieszkalnych i  usługowych w trakcie realizacji robót,</w:t>
      </w:r>
    </w:p>
    <w:p w14:paraId="3D3BC776" w14:textId="77777777" w:rsidR="00970A28" w:rsidRPr="002C1BDA"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oznakowania i zabezpieczenia robót i terenu budowy.</w:t>
      </w:r>
    </w:p>
    <w:p w14:paraId="395FD55B" w14:textId="77777777" w:rsidR="00970A28" w:rsidRPr="00970A28" w:rsidRDefault="00970A28">
      <w:pPr>
        <w:pStyle w:val="Standarduser"/>
        <w:spacing w:line="276" w:lineRule="auto"/>
        <w:ind w:right="425"/>
        <w:jc w:val="both"/>
        <w:rPr>
          <w:rFonts w:asciiTheme="minorHAnsi" w:eastAsia="Symbol" w:hAnsiTheme="minorHAnsi" w:cstheme="minorHAnsi"/>
          <w:b/>
        </w:rPr>
      </w:pPr>
    </w:p>
    <w:p w14:paraId="2C88D595" w14:textId="78006C78" w:rsidR="00970A28" w:rsidRPr="00970A28" w:rsidRDefault="00970A28" w:rsidP="002C1BDA">
      <w:pPr>
        <w:pStyle w:val="Standarduser"/>
        <w:spacing w:line="276" w:lineRule="auto"/>
        <w:ind w:right="-1"/>
        <w:jc w:val="both"/>
        <w:rPr>
          <w:rFonts w:asciiTheme="minorHAnsi" w:eastAsia="Symbol" w:hAnsiTheme="minorHAnsi" w:cstheme="minorHAnsi"/>
          <w:b/>
        </w:rPr>
      </w:pPr>
      <w:r w:rsidRPr="00970A28">
        <w:rPr>
          <w:rFonts w:asciiTheme="minorHAnsi" w:eastAsia="Symbol" w:hAnsiTheme="minorHAnsi" w:cstheme="minorHAnsi"/>
          <w:b/>
        </w:rPr>
        <w:t xml:space="preserve">Ofertę należy </w:t>
      </w:r>
      <w:r w:rsidRPr="00EA3258">
        <w:rPr>
          <w:rFonts w:asciiTheme="minorHAnsi" w:eastAsia="Symbol" w:hAnsiTheme="minorHAnsi" w:cstheme="minorHAnsi"/>
          <w:b/>
        </w:rPr>
        <w:t>przygotować w oparciu  o dokumentację projektow</w:t>
      </w:r>
      <w:r w:rsidR="00EA3258" w:rsidRPr="00EA3258">
        <w:rPr>
          <w:rFonts w:asciiTheme="minorHAnsi" w:eastAsia="Symbol" w:hAnsiTheme="minorHAnsi" w:cstheme="minorHAnsi"/>
          <w:b/>
        </w:rPr>
        <w:t>ą</w:t>
      </w:r>
      <w:r w:rsidRPr="00EA3258">
        <w:rPr>
          <w:rFonts w:asciiTheme="minorHAnsi" w:eastAsia="Symbol" w:hAnsiTheme="minorHAnsi" w:cstheme="minorHAnsi"/>
          <w:b/>
        </w:rPr>
        <w:t xml:space="preserve">, przedmiar robót oraz </w:t>
      </w:r>
      <w:proofErr w:type="spellStart"/>
      <w:r w:rsidR="00EA3258" w:rsidRPr="00EA3258">
        <w:rPr>
          <w:rFonts w:asciiTheme="minorHAnsi" w:eastAsia="Symbol" w:hAnsiTheme="minorHAnsi" w:cstheme="minorHAnsi"/>
          <w:b/>
        </w:rPr>
        <w:t>STWiORB</w:t>
      </w:r>
      <w:proofErr w:type="spellEnd"/>
      <w:r w:rsidR="009F45CB">
        <w:rPr>
          <w:rFonts w:asciiTheme="minorHAnsi" w:eastAsia="Symbol" w:hAnsiTheme="minorHAnsi" w:cstheme="minorHAnsi"/>
          <w:b/>
        </w:rPr>
        <w:t xml:space="preserve"> (SST)</w:t>
      </w:r>
      <w:r w:rsidR="00EA3258">
        <w:rPr>
          <w:rFonts w:asciiTheme="minorHAnsi" w:eastAsia="Symbol" w:hAnsiTheme="minorHAnsi" w:cstheme="minorHAnsi"/>
          <w:b/>
        </w:rPr>
        <w:t xml:space="preserve">. </w:t>
      </w:r>
    </w:p>
    <w:p w14:paraId="6F034851" w14:textId="77777777" w:rsidR="00970A28" w:rsidRDefault="00970A28">
      <w:pPr>
        <w:pStyle w:val="Standarduser"/>
        <w:spacing w:line="276" w:lineRule="auto"/>
        <w:ind w:right="425"/>
        <w:jc w:val="both"/>
        <w:rPr>
          <w:rFonts w:ascii="Times New Roman" w:eastAsia="ArialMT" w:hAnsi="Times New Roman" w:cs="Times New Roman"/>
        </w:rPr>
      </w:pPr>
    </w:p>
    <w:p w14:paraId="417C610D" w14:textId="77777777" w:rsidR="004D68D5" w:rsidRDefault="004D68D5" w:rsidP="00C425E0">
      <w:pPr>
        <w:spacing w:after="0" w:line="240" w:lineRule="auto"/>
        <w:rPr>
          <w:b/>
          <w:bCs/>
          <w:i/>
          <w:iCs/>
          <w:sz w:val="22"/>
          <w:szCs w:val="22"/>
        </w:rPr>
      </w:pPr>
    </w:p>
    <w:p w14:paraId="0D237C68" w14:textId="6083F5DF" w:rsidR="00137A93" w:rsidRPr="00EA3258" w:rsidRDefault="00C425E0" w:rsidP="00C425E0">
      <w:pPr>
        <w:spacing w:after="0" w:line="240" w:lineRule="auto"/>
        <w:rPr>
          <w:b/>
          <w:bCs/>
          <w:i/>
          <w:iCs/>
          <w:sz w:val="22"/>
          <w:szCs w:val="22"/>
        </w:rPr>
      </w:pPr>
      <w:r w:rsidRPr="00EA3258">
        <w:rPr>
          <w:b/>
          <w:bCs/>
          <w:i/>
          <w:iCs/>
          <w:sz w:val="22"/>
          <w:szCs w:val="22"/>
        </w:rPr>
        <w:t xml:space="preserve">Załączniki: </w:t>
      </w:r>
    </w:p>
    <w:p w14:paraId="1010C692" w14:textId="69DB8019" w:rsidR="00C425E0" w:rsidRPr="00EA3258" w:rsidRDefault="004D68D5" w:rsidP="001E4B21">
      <w:pPr>
        <w:pStyle w:val="Akapitzlist"/>
        <w:numPr>
          <w:ilvl w:val="0"/>
          <w:numId w:val="69"/>
        </w:numPr>
        <w:spacing w:before="0" w:after="0" w:line="240" w:lineRule="auto"/>
        <w:rPr>
          <w:sz w:val="22"/>
          <w:szCs w:val="22"/>
        </w:rPr>
      </w:pPr>
      <w:r w:rsidRPr="00EA3258">
        <w:rPr>
          <w:sz w:val="22"/>
          <w:szCs w:val="22"/>
        </w:rPr>
        <w:t>projekt</w:t>
      </w:r>
      <w:r w:rsidR="00B01F3D" w:rsidRPr="00EA3258">
        <w:rPr>
          <w:sz w:val="22"/>
          <w:szCs w:val="22"/>
        </w:rPr>
        <w:t xml:space="preserve"> architektoniczny</w:t>
      </w:r>
      <w:r w:rsidR="00C425E0" w:rsidRPr="00EA3258">
        <w:rPr>
          <w:sz w:val="22"/>
          <w:szCs w:val="22"/>
        </w:rPr>
        <w:t>,</w:t>
      </w:r>
    </w:p>
    <w:p w14:paraId="7D31BFD9" w14:textId="7E791E0C" w:rsidR="00C425E0" w:rsidRPr="00EA3258" w:rsidRDefault="00EA3258" w:rsidP="001E4B21">
      <w:pPr>
        <w:pStyle w:val="Akapitzlist"/>
        <w:numPr>
          <w:ilvl w:val="0"/>
          <w:numId w:val="69"/>
        </w:numPr>
        <w:spacing w:before="0" w:after="0" w:line="240" w:lineRule="auto"/>
        <w:rPr>
          <w:sz w:val="22"/>
          <w:szCs w:val="22"/>
        </w:rPr>
      </w:pPr>
      <w:proofErr w:type="spellStart"/>
      <w:r w:rsidRPr="00EA3258">
        <w:rPr>
          <w:sz w:val="22"/>
          <w:szCs w:val="22"/>
        </w:rPr>
        <w:t>STWiORB</w:t>
      </w:r>
      <w:proofErr w:type="spellEnd"/>
      <w:r w:rsidR="00C425E0" w:rsidRPr="00EA3258">
        <w:rPr>
          <w:sz w:val="22"/>
          <w:szCs w:val="22"/>
        </w:rPr>
        <w:t>,</w:t>
      </w:r>
    </w:p>
    <w:p w14:paraId="32A06E81" w14:textId="424FA065" w:rsidR="004D68D5" w:rsidRPr="00EA3258" w:rsidRDefault="004D68D5" w:rsidP="001E4B21">
      <w:pPr>
        <w:pStyle w:val="Akapitzlist"/>
        <w:numPr>
          <w:ilvl w:val="0"/>
          <w:numId w:val="69"/>
        </w:numPr>
        <w:spacing w:after="0" w:line="240" w:lineRule="auto"/>
        <w:rPr>
          <w:sz w:val="22"/>
          <w:szCs w:val="22"/>
        </w:rPr>
      </w:pPr>
      <w:r w:rsidRPr="00EA3258">
        <w:rPr>
          <w:sz w:val="22"/>
          <w:szCs w:val="22"/>
        </w:rPr>
        <w:t>p</w:t>
      </w:r>
      <w:r w:rsidR="00C425E0" w:rsidRPr="00EA3258">
        <w:rPr>
          <w:sz w:val="22"/>
          <w:szCs w:val="22"/>
        </w:rPr>
        <w:t>rzedmiar</w:t>
      </w:r>
    </w:p>
    <w:p w14:paraId="50AE3461" w14:textId="25684C6B" w:rsidR="0030219A" w:rsidRPr="0030219A" w:rsidRDefault="0030219A" w:rsidP="00137A93">
      <w:pPr>
        <w:pStyle w:val="Standard"/>
        <w:tabs>
          <w:tab w:val="left" w:pos="900"/>
        </w:tabs>
        <w:spacing w:before="0" w:after="0"/>
        <w:jc w:val="both"/>
        <w:rPr>
          <w:rFonts w:cs="Calibri"/>
          <w:sz w:val="22"/>
          <w:szCs w:val="22"/>
        </w:rPr>
      </w:pPr>
    </w:p>
    <w:sectPr w:rsidR="0030219A" w:rsidRPr="0030219A"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54" w14:textId="77777777" w:rsidR="00CD1686" w:rsidRDefault="00CD1686">
      <w:pPr>
        <w:spacing w:before="0" w:after="0" w:line="240" w:lineRule="auto"/>
      </w:pPr>
      <w:r>
        <w:separator/>
      </w:r>
    </w:p>
  </w:endnote>
  <w:endnote w:type="continuationSeparator" w:id="0">
    <w:p w14:paraId="34411C6A" w14:textId="77777777" w:rsidR="00CD1686" w:rsidRDefault="00CD16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00"/>
    <w:family w:val="auto"/>
    <w:pitch w:val="default"/>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402CD3EF" w:rsidR="00B52F50" w:rsidRDefault="00CF7A14"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31901A5A" w:rsidR="00D003BA" w:rsidRPr="00215CCC" w:rsidRDefault="00C73941" w:rsidP="00C528F5">
    <w:pPr>
      <w:spacing w:before="0" w:after="0"/>
      <w:ind w:right="425"/>
      <w:jc w:val="center"/>
      <w:rPr>
        <w:i/>
      </w:rPr>
    </w:pPr>
    <w:r w:rsidRPr="00215CCC">
      <w:rPr>
        <w:i/>
        <w:sz w:val="16"/>
        <w:szCs w:val="16"/>
      </w:rPr>
      <w:t>SWZ na realizację zadania pn.:</w:t>
    </w:r>
    <w:r w:rsidRPr="00215CCC">
      <w:rPr>
        <w:rFonts w:cs="Arial"/>
        <w:i/>
        <w:sz w:val="16"/>
        <w:szCs w:val="16"/>
      </w:rPr>
      <w:t xml:space="preserve"> </w:t>
    </w:r>
    <w:r w:rsidR="009A5BA6" w:rsidRPr="009A5BA6">
      <w:rPr>
        <w:rFonts w:cs="Arial"/>
        <w:i/>
        <w:sz w:val="16"/>
        <w:szCs w:val="16"/>
      </w:rPr>
      <w:t>„</w:t>
    </w:r>
    <w:bookmarkStart w:id="8" w:name="_Hlk140563066"/>
    <w:r w:rsidR="00C528F5" w:rsidRPr="00C528F5">
      <w:rPr>
        <w:rFonts w:cs="Arial"/>
        <w:i/>
        <w:sz w:val="16"/>
        <w:szCs w:val="16"/>
      </w:rPr>
      <w:t xml:space="preserve">Budowa obiektu małej architektury realizowanego w ramach zadania </w:t>
    </w:r>
    <w:r w:rsidR="00C528F5">
      <w:rPr>
        <w:rFonts w:cs="Arial"/>
        <w:i/>
        <w:sz w:val="16"/>
        <w:szCs w:val="16"/>
      </w:rPr>
      <w:br/>
    </w:r>
    <w:r w:rsidR="00C528F5" w:rsidRPr="00C528F5">
      <w:rPr>
        <w:rFonts w:cs="Arial"/>
        <w:i/>
        <w:sz w:val="16"/>
        <w:szCs w:val="16"/>
      </w:rPr>
      <w:t>Mega rury dla osiedla Bursztynowego w Ostrołęce</w:t>
    </w:r>
    <w:bookmarkEnd w:id="8"/>
    <w:r w:rsidR="009A5BA6" w:rsidRPr="009A5BA6">
      <w:rPr>
        <w:rFonts w:cs="Arial"/>
        <w:i/>
        <w:sz w:val="16"/>
        <w:szCs w:val="16"/>
      </w:rPr>
      <w:t>”</w:t>
    </w:r>
  </w:p>
  <w:p w14:paraId="64726A89" w14:textId="77777777" w:rsidR="00C73941" w:rsidRDefault="00C73941"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9B2D9C">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9B2D9C">
      <w:rPr>
        <w:i/>
        <w:noProof/>
        <w:sz w:val="16"/>
        <w:szCs w:val="16"/>
      </w:rPr>
      <w:t>67</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C73941" w:rsidRDefault="00C73941">
    <w:pPr>
      <w:jc w:val="center"/>
    </w:pPr>
  </w:p>
  <w:p w14:paraId="573DFDBB" w14:textId="77777777" w:rsidR="00C73941" w:rsidRDefault="00C7394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9252" w14:textId="77777777" w:rsidR="00CD1686" w:rsidRDefault="00CD1686">
      <w:pPr>
        <w:spacing w:before="0" w:after="0" w:line="240" w:lineRule="auto"/>
      </w:pPr>
      <w:r>
        <w:separator/>
      </w:r>
    </w:p>
  </w:footnote>
  <w:footnote w:type="continuationSeparator" w:id="0">
    <w:p w14:paraId="7DF98D8B" w14:textId="77777777" w:rsidR="00CD1686" w:rsidRDefault="00CD1686">
      <w:pPr>
        <w:spacing w:before="0" w:after="0" w:line="240" w:lineRule="auto"/>
      </w:pPr>
      <w:r>
        <w:continuationSeparator/>
      </w:r>
    </w:p>
  </w:footnote>
  <w:footnote w:id="1">
    <w:p w14:paraId="5B7823A5" w14:textId="6C9C58CA" w:rsidR="00C73941" w:rsidRDefault="00C73941">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w:t>
      </w:r>
      <w:r w:rsidR="005C4CC9">
        <w:rPr>
          <w:rFonts w:cs="Tahoma"/>
        </w:rPr>
        <w:t xml:space="preserve"> </w:t>
      </w:r>
      <w:r>
        <w:rPr>
          <w:rFonts w:cs="Tahoma"/>
        </w:rPr>
        <w:t>4</w:t>
      </w:r>
      <w:r w:rsidR="005C4CC9">
        <w:rPr>
          <w:rFonts w:cs="Tahoma"/>
        </w:rPr>
        <w:t>)</w:t>
      </w:r>
      <w:r>
        <w:rPr>
          <w:rFonts w:cs="Tahoma"/>
        </w:rPr>
        <w:t xml:space="preserve"> ustawy Pzp.</w:t>
      </w:r>
    </w:p>
  </w:footnote>
  <w:footnote w:id="2">
    <w:p w14:paraId="2AFC6ADA" w14:textId="77777777" w:rsidR="00C73941" w:rsidRDefault="00C73941">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C73941" w:rsidRDefault="00C73941">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w:t>
      </w:r>
      <w:r w:rsidR="00392D27">
        <w:rPr>
          <w:rFonts w:cs="Tahoma"/>
          <w:sz w:val="18"/>
          <w:szCs w:val="18"/>
        </w:rPr>
        <w:t xml:space="preserve"> </w:t>
      </w:r>
      <w:r>
        <w:rPr>
          <w:rFonts w:cs="Tahoma"/>
          <w:sz w:val="18"/>
          <w:szCs w:val="18"/>
        </w:rPr>
        <w:t>4</w:t>
      </w:r>
      <w:r w:rsidR="00392D27">
        <w:rPr>
          <w:rFonts w:cs="Tahoma"/>
          <w:sz w:val="18"/>
          <w:szCs w:val="18"/>
        </w:rPr>
        <w:t>)</w:t>
      </w:r>
      <w:r>
        <w:rPr>
          <w:rFonts w:cs="Tahoma"/>
          <w:sz w:val="18"/>
          <w:szCs w:val="18"/>
        </w:rPr>
        <w:t xml:space="preserve"> ustawy Pzp.</w:t>
      </w:r>
    </w:p>
  </w:footnote>
  <w:footnote w:id="4">
    <w:p w14:paraId="6A11F51B" w14:textId="77777777" w:rsidR="00C73941" w:rsidRDefault="00C73941">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77E6D61B" w:rsidR="00D003BA" w:rsidRPr="00EE34A8" w:rsidRDefault="00D003B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4FF7FE62" w:rsidR="00D003BA" w:rsidRDefault="00D003BA"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5456F3DC"/>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5" w15:restartNumberingAfterBreak="0">
    <w:nsid w:val="00000007"/>
    <w:multiLevelType w:val="multilevel"/>
    <w:tmpl w:val="67DCDAC4"/>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7"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6E7AA962"/>
    <w:name w:val="WW8Num12"/>
    <w:lvl w:ilvl="0">
      <w:start w:val="1"/>
      <w:numFmt w:val="upperRoman"/>
      <w:lvlText w:val="%1."/>
      <w:lvlJc w:val="right"/>
      <w:pPr>
        <w:tabs>
          <w:tab w:val="num" w:pos="0"/>
        </w:tabs>
        <w:ind w:left="1080" w:hanging="360"/>
      </w:pPr>
      <w:rPr>
        <w:b/>
        <w:sz w:val="22"/>
        <w:szCs w:val="22"/>
      </w:rPr>
    </w:lvl>
    <w:lvl w:ilvl="1">
      <w:start w:val="1"/>
      <w:numFmt w:val="decimal"/>
      <w:lvlText w:val="%2)"/>
      <w:lvlJc w:val="left"/>
      <w:pPr>
        <w:tabs>
          <w:tab w:val="num" w:pos="1080"/>
        </w:tabs>
        <w:ind w:left="1080" w:hanging="360"/>
      </w:pPr>
      <w:rPr>
        <w:b/>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ind w:left="2520" w:hanging="360"/>
      </w:pPr>
      <w:rPr>
        <w:rFonts w:eastAsia="TimesNewRomanPSMT" w:hint="default"/>
        <w:b/>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57"/>
    <w:lvl w:ilvl="0">
      <w:start w:val="1"/>
      <w:numFmt w:val="decimal"/>
      <w:lvlText w:val="%1."/>
      <w:lvlJc w:val="left"/>
      <w:pPr>
        <w:ind w:left="720" w:hanging="360"/>
      </w:pPr>
      <w:rPr>
        <w:rFonts w:cs="Calibri" w:hint="default"/>
        <w:b w:val="0"/>
        <w:color w:val="000000"/>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0"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1" w15:restartNumberingAfterBreak="0">
    <w:nsid w:val="0000002C"/>
    <w:multiLevelType w:val="multilevel"/>
    <w:tmpl w:val="965CABBA"/>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decimal"/>
      <w:lvlText w:val="%2)"/>
      <w:lvlJc w:val="left"/>
      <w:pPr>
        <w:ind w:left="1800" w:hanging="360"/>
      </w:pPr>
      <w:rPr>
        <w:sz w:val="22"/>
        <w:szCs w:val="22"/>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3"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4"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5"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6"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7"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8"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9"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0"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1"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2"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3"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6"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7"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8"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9"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0"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1"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2"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3"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4"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5"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6"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7"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9"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0"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1"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2"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3"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4"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5"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6"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7"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8"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9"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0"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1"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2"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3"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4"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5"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6"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7"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8"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9"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0"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1"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2"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3"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4"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5"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6"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7"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8"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9"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0"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1"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2"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3"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4"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013A3B29"/>
    <w:multiLevelType w:val="hybridMultilevel"/>
    <w:tmpl w:val="BAAE31E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7DD4CCD"/>
    <w:multiLevelType w:val="hybridMultilevel"/>
    <w:tmpl w:val="D6FC3B22"/>
    <w:lvl w:ilvl="0" w:tplc="B27848B0">
      <w:start w:val="1"/>
      <w:numFmt w:val="decimal"/>
      <w:lvlText w:val="%1."/>
      <w:lvlJc w:val="left"/>
      <w:pPr>
        <w:ind w:left="720" w:hanging="360"/>
      </w:pPr>
      <w:rPr>
        <w:sz w:val="22"/>
        <w:szCs w:val="22"/>
      </w:rPr>
    </w:lvl>
    <w:lvl w:ilvl="1" w:tplc="DF02144C">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7F90708"/>
    <w:multiLevelType w:val="hybridMultilevel"/>
    <w:tmpl w:val="A81EFCBC"/>
    <w:lvl w:ilvl="0" w:tplc="52FABE4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0DC852F9"/>
    <w:multiLevelType w:val="hybridMultilevel"/>
    <w:tmpl w:val="3CD2D332"/>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DD42075"/>
    <w:multiLevelType w:val="hybridMultilevel"/>
    <w:tmpl w:val="C6762F6C"/>
    <w:lvl w:ilvl="0" w:tplc="963E36DC">
      <w:start w:val="1"/>
      <w:numFmt w:val="decimal"/>
      <w:lvlText w:val="%1."/>
      <w:lvlJc w:val="left"/>
      <w:pPr>
        <w:ind w:left="720" w:hanging="360"/>
      </w:pPr>
      <w:rPr>
        <w:sz w:val="22"/>
        <w:szCs w:val="22"/>
      </w:rPr>
    </w:lvl>
    <w:lvl w:ilvl="1" w:tplc="BC8268C8">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8" w15:restartNumberingAfterBreak="0">
    <w:nsid w:val="0E91154F"/>
    <w:multiLevelType w:val="hybridMultilevel"/>
    <w:tmpl w:val="3E9C5C46"/>
    <w:lvl w:ilvl="0" w:tplc="74C05DA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EE7700C"/>
    <w:multiLevelType w:val="hybridMultilevel"/>
    <w:tmpl w:val="D072581C"/>
    <w:lvl w:ilvl="0" w:tplc="C27A6DEE">
      <w:start w:val="1"/>
      <w:numFmt w:val="decimal"/>
      <w:lvlText w:val="%1."/>
      <w:lvlJc w:val="left"/>
      <w:pPr>
        <w:ind w:left="720" w:hanging="360"/>
      </w:pPr>
      <w:rPr>
        <w:sz w:val="22"/>
        <w:szCs w:val="22"/>
      </w:rPr>
    </w:lvl>
    <w:lvl w:ilvl="1" w:tplc="9FEA6A9A">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EFD2E8E"/>
    <w:multiLevelType w:val="hybridMultilevel"/>
    <w:tmpl w:val="17B00390"/>
    <w:lvl w:ilvl="0" w:tplc="FE0A791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0F3C1731"/>
    <w:multiLevelType w:val="hybridMultilevel"/>
    <w:tmpl w:val="B1D49286"/>
    <w:lvl w:ilvl="0" w:tplc="0415000F">
      <w:start w:val="1"/>
      <w:numFmt w:val="decimal"/>
      <w:lvlText w:val="%1."/>
      <w:lvlJc w:val="left"/>
      <w:pPr>
        <w:ind w:left="720" w:hanging="360"/>
      </w:pPr>
    </w:lvl>
    <w:lvl w:ilvl="1" w:tplc="842E552C">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5"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8" w15:restartNumberingAfterBreak="0">
    <w:nsid w:val="153D0A2E"/>
    <w:multiLevelType w:val="hybridMultilevel"/>
    <w:tmpl w:val="735C2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6D81C46"/>
    <w:multiLevelType w:val="hybridMultilevel"/>
    <w:tmpl w:val="8D6AB098"/>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25043EA9"/>
    <w:multiLevelType w:val="hybridMultilevel"/>
    <w:tmpl w:val="E8C08A2C"/>
    <w:lvl w:ilvl="0" w:tplc="5476ADA2">
      <w:start w:val="1"/>
      <w:numFmt w:val="decimal"/>
      <w:lvlText w:val="%1)"/>
      <w:lvlJc w:val="left"/>
      <w:pPr>
        <w:ind w:left="720" w:hanging="360"/>
      </w:pPr>
      <w:rPr>
        <w:sz w:val="22"/>
        <w:szCs w:val="22"/>
      </w:rPr>
    </w:lvl>
    <w:lvl w:ilvl="1" w:tplc="65D29B48">
      <w:start w:val="1"/>
      <w:numFmt w:val="lowerLetter"/>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3"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6"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983403B"/>
    <w:multiLevelType w:val="hybridMultilevel"/>
    <w:tmpl w:val="023AD66C"/>
    <w:lvl w:ilvl="0" w:tplc="82BAAA42">
      <w:start w:val="1"/>
      <w:numFmt w:val="decimal"/>
      <w:lvlText w:val="%1."/>
      <w:lvlJc w:val="left"/>
      <w:pPr>
        <w:ind w:left="504" w:hanging="360"/>
      </w:pPr>
      <w:rPr>
        <w:rFonts w:hint="default"/>
      </w:rPr>
    </w:lvl>
    <w:lvl w:ilvl="1" w:tplc="04150011">
      <w:start w:val="1"/>
      <w:numFmt w:val="decimal"/>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48" w15:restartNumberingAfterBreak="0">
    <w:nsid w:val="2A4423D1"/>
    <w:multiLevelType w:val="hybridMultilevel"/>
    <w:tmpl w:val="FA100276"/>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B1C19CB"/>
    <w:multiLevelType w:val="hybridMultilevel"/>
    <w:tmpl w:val="072CA476"/>
    <w:lvl w:ilvl="0" w:tplc="1704593E">
      <w:start w:val="1"/>
      <w:numFmt w:val="decimal"/>
      <w:lvlText w:val="%1."/>
      <w:lvlJc w:val="left"/>
      <w:pPr>
        <w:ind w:left="720" w:hanging="360"/>
      </w:pPr>
      <w:rPr>
        <w:sz w:val="22"/>
        <w:szCs w:val="22"/>
      </w:rPr>
    </w:lvl>
    <w:lvl w:ilvl="1" w:tplc="B84CE77E">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E4F5B2B"/>
    <w:multiLevelType w:val="hybridMultilevel"/>
    <w:tmpl w:val="048A804C"/>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2F35379"/>
    <w:multiLevelType w:val="hybridMultilevel"/>
    <w:tmpl w:val="1BA85AA6"/>
    <w:lvl w:ilvl="0" w:tplc="6C28D36E">
      <w:start w:val="1"/>
      <w:numFmt w:val="decimal"/>
      <w:lvlText w:val="%1."/>
      <w:lvlJc w:val="left"/>
      <w:pPr>
        <w:ind w:left="720" w:hanging="360"/>
      </w:pPr>
      <w:rPr>
        <w:sz w:val="22"/>
        <w:szCs w:val="22"/>
      </w:rPr>
    </w:lvl>
    <w:lvl w:ilvl="1" w:tplc="2D8EF942">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57C25FF"/>
    <w:multiLevelType w:val="hybridMultilevel"/>
    <w:tmpl w:val="7FEE6AF8"/>
    <w:lvl w:ilvl="0" w:tplc="A572B3EC">
      <w:start w:val="1"/>
      <w:numFmt w:val="decimal"/>
      <w:lvlText w:val="%1."/>
      <w:lvlJc w:val="left"/>
      <w:pPr>
        <w:ind w:left="720" w:hanging="360"/>
      </w:pPr>
      <w:rPr>
        <w:sz w:val="22"/>
        <w:szCs w:val="22"/>
      </w:rPr>
    </w:lvl>
    <w:lvl w:ilvl="1" w:tplc="09B4A09A">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9"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9053121"/>
    <w:multiLevelType w:val="hybridMultilevel"/>
    <w:tmpl w:val="BEB0FC5C"/>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7">
      <w:start w:val="1"/>
      <w:numFmt w:val="lowerLetter"/>
      <w:lvlText w:val="%3)"/>
      <w:lvlJc w:val="left"/>
      <w:pPr>
        <w:ind w:left="720" w:hanging="360"/>
      </w:p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3" w15:restartNumberingAfterBreak="0">
    <w:nsid w:val="3BCA7B44"/>
    <w:multiLevelType w:val="hybridMultilevel"/>
    <w:tmpl w:val="6D4A3C74"/>
    <w:lvl w:ilvl="0" w:tplc="4D4A6C7E">
      <w:start w:val="1"/>
      <w:numFmt w:val="decimal"/>
      <w:lvlText w:val="%1."/>
      <w:lvlJc w:val="left"/>
      <w:pPr>
        <w:ind w:left="720" w:hanging="360"/>
      </w:pPr>
      <w:rPr>
        <w:sz w:val="22"/>
        <w:szCs w:val="22"/>
      </w:rPr>
    </w:lvl>
    <w:lvl w:ilvl="1" w:tplc="A81851A2">
      <w:start w:val="1"/>
      <w:numFmt w:val="decimal"/>
      <w:lvlText w:val="%2)"/>
      <w:lvlJc w:val="left"/>
      <w:pPr>
        <w:ind w:left="1224" w:hanging="360"/>
      </w:pPr>
      <w:rPr>
        <w:sz w:val="22"/>
        <w:szCs w:val="22"/>
      </w:rPr>
    </w:lvl>
    <w:lvl w:ilvl="2" w:tplc="8B3296A2">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6"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7"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E364083"/>
    <w:multiLevelType w:val="hybridMultilevel"/>
    <w:tmpl w:val="27740A50"/>
    <w:lvl w:ilvl="0" w:tplc="EF36825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8BB5358"/>
    <w:multiLevelType w:val="hybridMultilevel"/>
    <w:tmpl w:val="C706CD9A"/>
    <w:lvl w:ilvl="0" w:tplc="449A2B90">
      <w:start w:val="1"/>
      <w:numFmt w:val="decimal"/>
      <w:lvlText w:val="%1."/>
      <w:lvlJc w:val="left"/>
      <w:pPr>
        <w:ind w:left="720" w:hanging="360"/>
      </w:pPr>
      <w:rPr>
        <w:sz w:val="22"/>
        <w:szCs w:val="22"/>
      </w:rPr>
    </w:lvl>
    <w:lvl w:ilvl="1" w:tplc="1B90E6F6">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86"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7"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3452A6E"/>
    <w:multiLevelType w:val="hybridMultilevel"/>
    <w:tmpl w:val="4356AC90"/>
    <w:lvl w:ilvl="0" w:tplc="34FC1666">
      <w:start w:val="1"/>
      <w:numFmt w:val="decimal"/>
      <w:lvlText w:val="%1."/>
      <w:lvlJc w:val="left"/>
      <w:pPr>
        <w:ind w:left="720" w:hanging="360"/>
      </w:pPr>
      <w:rPr>
        <w:sz w:val="22"/>
        <w:szCs w:val="22"/>
      </w:rPr>
    </w:lvl>
    <w:lvl w:ilvl="1" w:tplc="B1800C12">
      <w:start w:val="1"/>
      <w:numFmt w:val="decimal"/>
      <w:lvlText w:val="%2)"/>
      <w:lvlJc w:val="left"/>
      <w:pPr>
        <w:ind w:left="1224" w:hanging="360"/>
      </w:pPr>
      <w:rPr>
        <w:sz w:val="22"/>
        <w:szCs w:val="22"/>
      </w:rPr>
    </w:lvl>
    <w:lvl w:ilvl="2" w:tplc="A7D4F88C">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0"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2" w15:restartNumberingAfterBreak="0">
    <w:nsid w:val="6BDB0CEF"/>
    <w:multiLevelType w:val="hybridMultilevel"/>
    <w:tmpl w:val="DC74F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FD105C0"/>
    <w:multiLevelType w:val="hybridMultilevel"/>
    <w:tmpl w:val="8C4A71F8"/>
    <w:lvl w:ilvl="0" w:tplc="EF1C8F14">
      <w:start w:val="1"/>
      <w:numFmt w:val="decimal"/>
      <w:lvlText w:val="%1."/>
      <w:lvlJc w:val="left"/>
      <w:pPr>
        <w:ind w:left="720" w:hanging="360"/>
      </w:pPr>
      <w:rPr>
        <w:sz w:val="22"/>
        <w:szCs w:val="22"/>
      </w:rPr>
    </w:lvl>
    <w:lvl w:ilvl="1" w:tplc="A254D9F6">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47E43C2"/>
    <w:multiLevelType w:val="hybridMultilevel"/>
    <w:tmpl w:val="31AE2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7931F75"/>
    <w:multiLevelType w:val="hybridMultilevel"/>
    <w:tmpl w:val="46A0D008"/>
    <w:lvl w:ilvl="0" w:tplc="5DF4E5C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5"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7"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F34447F"/>
    <w:multiLevelType w:val="hybridMultilevel"/>
    <w:tmpl w:val="0F8E1670"/>
    <w:lvl w:ilvl="0" w:tplc="4100251C">
      <w:start w:val="1"/>
      <w:numFmt w:val="decimal"/>
      <w:lvlText w:val="%1)"/>
      <w:lvlJc w:val="left"/>
      <w:pPr>
        <w:ind w:left="765" w:hanging="360"/>
      </w:pPr>
      <w:rPr>
        <w:sz w:val="22"/>
        <w:szCs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16cid:durableId="288098286">
    <w:abstractNumId w:val="0"/>
  </w:num>
  <w:num w:numId="2" w16cid:durableId="1789003782">
    <w:abstractNumId w:val="5"/>
  </w:num>
  <w:num w:numId="3" w16cid:durableId="1179081454">
    <w:abstractNumId w:val="16"/>
  </w:num>
  <w:num w:numId="4" w16cid:durableId="154492969">
    <w:abstractNumId w:val="17"/>
  </w:num>
  <w:num w:numId="5" w16cid:durableId="1016082822">
    <w:abstractNumId w:val="18"/>
  </w:num>
  <w:num w:numId="6" w16cid:durableId="1901935683">
    <w:abstractNumId w:val="21"/>
  </w:num>
  <w:num w:numId="7" w16cid:durableId="448207411">
    <w:abstractNumId w:val="25"/>
  </w:num>
  <w:num w:numId="8" w16cid:durableId="1729263922">
    <w:abstractNumId w:val="26"/>
  </w:num>
  <w:num w:numId="9" w16cid:durableId="909273046">
    <w:abstractNumId w:val="27"/>
  </w:num>
  <w:num w:numId="10" w16cid:durableId="251665310">
    <w:abstractNumId w:val="29"/>
  </w:num>
  <w:num w:numId="11" w16cid:durableId="1620212202">
    <w:abstractNumId w:val="31"/>
  </w:num>
  <w:num w:numId="12" w16cid:durableId="1449855887">
    <w:abstractNumId w:val="33"/>
  </w:num>
  <w:num w:numId="13" w16cid:durableId="946814227">
    <w:abstractNumId w:val="35"/>
  </w:num>
  <w:num w:numId="14" w16cid:durableId="855998190">
    <w:abstractNumId w:val="37"/>
  </w:num>
  <w:num w:numId="15" w16cid:durableId="705758483">
    <w:abstractNumId w:val="38"/>
  </w:num>
  <w:num w:numId="16" w16cid:durableId="786043224">
    <w:abstractNumId w:val="42"/>
  </w:num>
  <w:num w:numId="17" w16cid:durableId="389966392">
    <w:abstractNumId w:val="43"/>
  </w:num>
  <w:num w:numId="18" w16cid:durableId="2133790949">
    <w:abstractNumId w:val="44"/>
  </w:num>
  <w:num w:numId="19" w16cid:durableId="483667022">
    <w:abstractNumId w:val="49"/>
  </w:num>
  <w:num w:numId="20" w16cid:durableId="1644264239">
    <w:abstractNumId w:val="50"/>
  </w:num>
  <w:num w:numId="21" w16cid:durableId="56636380">
    <w:abstractNumId w:val="52"/>
  </w:num>
  <w:num w:numId="22" w16cid:durableId="1714230381">
    <w:abstractNumId w:val="53"/>
  </w:num>
  <w:num w:numId="23" w16cid:durableId="195699637">
    <w:abstractNumId w:val="58"/>
  </w:num>
  <w:num w:numId="24" w16cid:durableId="1809931500">
    <w:abstractNumId w:val="60"/>
  </w:num>
  <w:num w:numId="25" w16cid:durableId="43482940">
    <w:abstractNumId w:val="64"/>
  </w:num>
  <w:num w:numId="26" w16cid:durableId="1253469855">
    <w:abstractNumId w:val="67"/>
  </w:num>
  <w:num w:numId="27" w16cid:durableId="257913523">
    <w:abstractNumId w:val="71"/>
  </w:num>
  <w:num w:numId="28" w16cid:durableId="552011471">
    <w:abstractNumId w:val="73"/>
  </w:num>
  <w:num w:numId="29" w16cid:durableId="1287081864">
    <w:abstractNumId w:val="76"/>
  </w:num>
  <w:num w:numId="30" w16cid:durableId="409277743">
    <w:abstractNumId w:val="79"/>
  </w:num>
  <w:num w:numId="31" w16cid:durableId="1051074527">
    <w:abstractNumId w:val="82"/>
  </w:num>
  <w:num w:numId="32" w16cid:durableId="1012531698">
    <w:abstractNumId w:val="84"/>
  </w:num>
  <w:num w:numId="33" w16cid:durableId="2026441207">
    <w:abstractNumId w:val="86"/>
  </w:num>
  <w:num w:numId="34" w16cid:durableId="1730879072">
    <w:abstractNumId w:val="87"/>
  </w:num>
  <w:num w:numId="35" w16cid:durableId="1897467706">
    <w:abstractNumId w:val="89"/>
  </w:num>
  <w:num w:numId="36" w16cid:durableId="2044359743">
    <w:abstractNumId w:val="93"/>
  </w:num>
  <w:num w:numId="37" w16cid:durableId="1136684372">
    <w:abstractNumId w:val="94"/>
  </w:num>
  <w:num w:numId="38" w16cid:durableId="2132162830">
    <w:abstractNumId w:val="95"/>
  </w:num>
  <w:num w:numId="39" w16cid:durableId="865754810">
    <w:abstractNumId w:val="97"/>
  </w:num>
  <w:num w:numId="40" w16cid:durableId="1506633426">
    <w:abstractNumId w:val="98"/>
  </w:num>
  <w:num w:numId="41" w16cid:durableId="1202476627">
    <w:abstractNumId w:val="101"/>
  </w:num>
  <w:num w:numId="42" w16cid:durableId="328991981">
    <w:abstractNumId w:val="102"/>
  </w:num>
  <w:num w:numId="43" w16cid:durableId="1271008200">
    <w:abstractNumId w:val="171"/>
  </w:num>
  <w:num w:numId="44" w16cid:durableId="1489130335">
    <w:abstractNumId w:val="165"/>
  </w:num>
  <w:num w:numId="45" w16cid:durableId="1560894692">
    <w:abstractNumId w:val="143"/>
  </w:num>
  <w:num w:numId="46" w16cid:durableId="1015814285">
    <w:abstractNumId w:val="190"/>
  </w:num>
  <w:num w:numId="47" w16cid:durableId="384377174">
    <w:abstractNumId w:val="182"/>
  </w:num>
  <w:num w:numId="48" w16cid:durableId="2076269663">
    <w:abstractNumId w:val="142"/>
  </w:num>
  <w:num w:numId="49" w16cid:durableId="1906211790">
    <w:abstractNumId w:val="191"/>
  </w:num>
  <w:num w:numId="50" w16cid:durableId="35853862">
    <w:abstractNumId w:val="127"/>
  </w:num>
  <w:num w:numId="51" w16cid:durableId="1250311718">
    <w:abstractNumId w:val="162"/>
  </w:num>
  <w:num w:numId="52" w16cid:durableId="332757679">
    <w:abstractNumId w:val="11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700893">
    <w:abstractNumId w:val="107"/>
  </w:num>
  <w:num w:numId="54" w16cid:durableId="1790660387">
    <w:abstractNumId w:val="175"/>
  </w:num>
  <w:num w:numId="55" w16cid:durableId="1358241205">
    <w:abstractNumId w:val="149"/>
  </w:num>
  <w:num w:numId="56" w16cid:durableId="1270309298">
    <w:abstractNumId w:val="134"/>
  </w:num>
  <w:num w:numId="57" w16cid:durableId="1132097412">
    <w:abstractNumId w:val="140"/>
  </w:num>
  <w:num w:numId="58" w16cid:durableId="979304675">
    <w:abstractNumId w:val="145"/>
  </w:num>
  <w:num w:numId="59" w16cid:durableId="401564188">
    <w:abstractNumId w:val="205"/>
  </w:num>
  <w:num w:numId="60" w16cid:durableId="1394964842">
    <w:abstractNumId w:val="186"/>
  </w:num>
  <w:num w:numId="61" w16cid:durableId="276957658">
    <w:abstractNumId w:val="194"/>
  </w:num>
  <w:num w:numId="62" w16cid:durableId="1945573814">
    <w:abstractNumId w:val="185"/>
  </w:num>
  <w:num w:numId="63" w16cid:durableId="1972126736">
    <w:abstractNumId w:val="113"/>
  </w:num>
  <w:num w:numId="64" w16cid:durableId="390346208">
    <w:abstractNumId w:val="117"/>
  </w:num>
  <w:num w:numId="65" w16cid:durableId="1366325217">
    <w:abstractNumId w:val="174"/>
  </w:num>
  <w:num w:numId="66" w16cid:durableId="1617325502">
    <w:abstractNumId w:val="200"/>
  </w:num>
  <w:num w:numId="67" w16cid:durableId="1837188538">
    <w:abstractNumId w:val="0"/>
    <w:lvlOverride w:ilvl="0">
      <w:startOverride w:val="1"/>
    </w:lvlOverride>
  </w:num>
  <w:num w:numId="68" w16cid:durableId="1874266075">
    <w:abstractNumId w:val="123"/>
  </w:num>
  <w:num w:numId="69" w16cid:durableId="322203928">
    <w:abstractNumId w:val="202"/>
  </w:num>
  <w:num w:numId="70" w16cid:durableId="228000396">
    <w:abstractNumId w:val="11"/>
  </w:num>
  <w:num w:numId="71" w16cid:durableId="1766339846">
    <w:abstractNumId w:val="28"/>
  </w:num>
  <w:num w:numId="72" w16cid:durableId="1486627218">
    <w:abstractNumId w:val="147"/>
  </w:num>
  <w:num w:numId="73" w16cid:durableId="1852526551">
    <w:abstractNumId w:val="148"/>
  </w:num>
  <w:num w:numId="74" w16cid:durableId="909924962">
    <w:abstractNumId w:val="163"/>
  </w:num>
  <w:num w:numId="75" w16cid:durableId="1019895344">
    <w:abstractNumId w:val="150"/>
  </w:num>
  <w:num w:numId="76" w16cid:durableId="1243370984">
    <w:abstractNumId w:val="203"/>
  </w:num>
  <w:num w:numId="77" w16cid:durableId="694842118">
    <w:abstractNumId w:val="115"/>
  </w:num>
  <w:num w:numId="78" w16cid:durableId="545600649">
    <w:abstractNumId w:val="151"/>
  </w:num>
  <w:num w:numId="79" w16cid:durableId="1168710699">
    <w:abstractNumId w:val="188"/>
  </w:num>
  <w:num w:numId="80" w16cid:durableId="1639799213">
    <w:abstractNumId w:val="208"/>
  </w:num>
  <w:num w:numId="81" w16cid:durableId="528841069">
    <w:abstractNumId w:val="139"/>
  </w:num>
  <w:num w:numId="82" w16cid:durableId="1305089091">
    <w:abstractNumId w:val="122"/>
  </w:num>
  <w:num w:numId="83" w16cid:durableId="1793671186">
    <w:abstractNumId w:val="156"/>
  </w:num>
  <w:num w:numId="84" w16cid:durableId="1700155457">
    <w:abstractNumId w:val="118"/>
  </w:num>
  <w:num w:numId="85" w16cid:durableId="1900633884">
    <w:abstractNumId w:val="116"/>
  </w:num>
  <w:num w:numId="86" w16cid:durableId="344598917">
    <w:abstractNumId w:val="109"/>
  </w:num>
  <w:num w:numId="87" w16cid:durableId="536695531">
    <w:abstractNumId w:val="176"/>
  </w:num>
  <w:num w:numId="88" w16cid:durableId="1117485664">
    <w:abstractNumId w:val="110"/>
  </w:num>
  <w:num w:numId="89" w16cid:durableId="1606887088">
    <w:abstractNumId w:val="196"/>
  </w:num>
  <w:num w:numId="90" w16cid:durableId="915046152">
    <w:abstractNumId w:val="154"/>
  </w:num>
  <w:num w:numId="91" w16cid:durableId="750085470">
    <w:abstractNumId w:val="120"/>
  </w:num>
  <w:num w:numId="92" w16cid:durableId="140275304">
    <w:abstractNumId w:val="183"/>
  </w:num>
  <w:num w:numId="93" w16cid:durableId="1041906632">
    <w:abstractNumId w:val="160"/>
  </w:num>
  <w:num w:numId="94" w16cid:durableId="2076008660">
    <w:abstractNumId w:val="198"/>
  </w:num>
  <w:num w:numId="95" w16cid:durableId="31082467">
    <w:abstractNumId w:val="121"/>
  </w:num>
  <w:num w:numId="96" w16cid:durableId="339086620">
    <w:abstractNumId w:val="128"/>
  </w:num>
  <w:num w:numId="97" w16cid:durableId="1300841269">
    <w:abstractNumId w:val="131"/>
  </w:num>
  <w:num w:numId="98" w16cid:durableId="1627930714">
    <w:abstractNumId w:val="192"/>
  </w:num>
  <w:num w:numId="99" w16cid:durableId="1596480367">
    <w:abstractNumId w:val="10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A1"/>
    <w:rsid w:val="000073A9"/>
    <w:rsid w:val="00021797"/>
    <w:rsid w:val="000269D8"/>
    <w:rsid w:val="0003543C"/>
    <w:rsid w:val="00047518"/>
    <w:rsid w:val="000564A2"/>
    <w:rsid w:val="0006696A"/>
    <w:rsid w:val="000802F4"/>
    <w:rsid w:val="00080FE1"/>
    <w:rsid w:val="00084855"/>
    <w:rsid w:val="00086E1D"/>
    <w:rsid w:val="000A5F2F"/>
    <w:rsid w:val="000B177E"/>
    <w:rsid w:val="000B59EF"/>
    <w:rsid w:val="000C2B26"/>
    <w:rsid w:val="000D282A"/>
    <w:rsid w:val="000D52E7"/>
    <w:rsid w:val="000E22F7"/>
    <w:rsid w:val="000F0D24"/>
    <w:rsid w:val="000F27B1"/>
    <w:rsid w:val="000F2EB1"/>
    <w:rsid w:val="00101B76"/>
    <w:rsid w:val="001038F2"/>
    <w:rsid w:val="00126B3A"/>
    <w:rsid w:val="00130055"/>
    <w:rsid w:val="001371F1"/>
    <w:rsid w:val="00137A93"/>
    <w:rsid w:val="00137AC8"/>
    <w:rsid w:val="0014726E"/>
    <w:rsid w:val="0015295E"/>
    <w:rsid w:val="001560A4"/>
    <w:rsid w:val="00157FB8"/>
    <w:rsid w:val="00165231"/>
    <w:rsid w:val="00172B35"/>
    <w:rsid w:val="001742C6"/>
    <w:rsid w:val="00176177"/>
    <w:rsid w:val="00177C34"/>
    <w:rsid w:val="00177E19"/>
    <w:rsid w:val="001805D8"/>
    <w:rsid w:val="001A1410"/>
    <w:rsid w:val="001A39FB"/>
    <w:rsid w:val="001A3A80"/>
    <w:rsid w:val="001A43E0"/>
    <w:rsid w:val="001A7C7E"/>
    <w:rsid w:val="001B2A72"/>
    <w:rsid w:val="001B5149"/>
    <w:rsid w:val="001C37EE"/>
    <w:rsid w:val="001C4162"/>
    <w:rsid w:val="001C49C9"/>
    <w:rsid w:val="001C7F82"/>
    <w:rsid w:val="001E4B21"/>
    <w:rsid w:val="001E5603"/>
    <w:rsid w:val="001E7841"/>
    <w:rsid w:val="001E7D6D"/>
    <w:rsid w:val="001F4DBA"/>
    <w:rsid w:val="00215CCC"/>
    <w:rsid w:val="0026444C"/>
    <w:rsid w:val="002647E9"/>
    <w:rsid w:val="00280E2E"/>
    <w:rsid w:val="002927B0"/>
    <w:rsid w:val="002A3036"/>
    <w:rsid w:val="002A4F5B"/>
    <w:rsid w:val="002A5103"/>
    <w:rsid w:val="002B6191"/>
    <w:rsid w:val="002B7500"/>
    <w:rsid w:val="002C1BDA"/>
    <w:rsid w:val="002C5863"/>
    <w:rsid w:val="002D552B"/>
    <w:rsid w:val="002E6929"/>
    <w:rsid w:val="002F2CE3"/>
    <w:rsid w:val="002F745B"/>
    <w:rsid w:val="00301778"/>
    <w:rsid w:val="0030219A"/>
    <w:rsid w:val="00305768"/>
    <w:rsid w:val="00313227"/>
    <w:rsid w:val="00315231"/>
    <w:rsid w:val="0033504D"/>
    <w:rsid w:val="00335F1E"/>
    <w:rsid w:val="00353B33"/>
    <w:rsid w:val="00362DFD"/>
    <w:rsid w:val="00366A5B"/>
    <w:rsid w:val="003720F9"/>
    <w:rsid w:val="00373EDA"/>
    <w:rsid w:val="00374B28"/>
    <w:rsid w:val="00374DED"/>
    <w:rsid w:val="00377353"/>
    <w:rsid w:val="00392D27"/>
    <w:rsid w:val="003A2854"/>
    <w:rsid w:val="003B0EE7"/>
    <w:rsid w:val="003C4159"/>
    <w:rsid w:val="003C5B49"/>
    <w:rsid w:val="003D5EA8"/>
    <w:rsid w:val="003D7972"/>
    <w:rsid w:val="003E23A8"/>
    <w:rsid w:val="003E3A0C"/>
    <w:rsid w:val="00404934"/>
    <w:rsid w:val="004063A0"/>
    <w:rsid w:val="00416FFB"/>
    <w:rsid w:val="004201B9"/>
    <w:rsid w:val="00422B9E"/>
    <w:rsid w:val="00423D43"/>
    <w:rsid w:val="004246E9"/>
    <w:rsid w:val="00430C81"/>
    <w:rsid w:val="0043343F"/>
    <w:rsid w:val="00433FC8"/>
    <w:rsid w:val="00434FA2"/>
    <w:rsid w:val="0044055C"/>
    <w:rsid w:val="00451FE7"/>
    <w:rsid w:val="00453DFE"/>
    <w:rsid w:val="0045413D"/>
    <w:rsid w:val="00454F0D"/>
    <w:rsid w:val="00460BA9"/>
    <w:rsid w:val="00463733"/>
    <w:rsid w:val="00465DA9"/>
    <w:rsid w:val="00470504"/>
    <w:rsid w:val="00476281"/>
    <w:rsid w:val="004951A4"/>
    <w:rsid w:val="004A05F2"/>
    <w:rsid w:val="004A0E93"/>
    <w:rsid w:val="004A358D"/>
    <w:rsid w:val="004A6168"/>
    <w:rsid w:val="004A6730"/>
    <w:rsid w:val="004B6AF2"/>
    <w:rsid w:val="004C2F8A"/>
    <w:rsid w:val="004C45BB"/>
    <w:rsid w:val="004D68D5"/>
    <w:rsid w:val="004E0A7D"/>
    <w:rsid w:val="004F166D"/>
    <w:rsid w:val="005042B4"/>
    <w:rsid w:val="00506E7C"/>
    <w:rsid w:val="00513FCD"/>
    <w:rsid w:val="005218EC"/>
    <w:rsid w:val="00531EB1"/>
    <w:rsid w:val="005343A5"/>
    <w:rsid w:val="00537EB8"/>
    <w:rsid w:val="00537F4E"/>
    <w:rsid w:val="005578A4"/>
    <w:rsid w:val="00561477"/>
    <w:rsid w:val="00562B54"/>
    <w:rsid w:val="005756A4"/>
    <w:rsid w:val="00576F5C"/>
    <w:rsid w:val="00583468"/>
    <w:rsid w:val="0059029B"/>
    <w:rsid w:val="005903A1"/>
    <w:rsid w:val="005C0C0C"/>
    <w:rsid w:val="005C4CC9"/>
    <w:rsid w:val="005C5233"/>
    <w:rsid w:val="005C65ED"/>
    <w:rsid w:val="005C7B6C"/>
    <w:rsid w:val="005E176C"/>
    <w:rsid w:val="005F19F6"/>
    <w:rsid w:val="005F323D"/>
    <w:rsid w:val="005F7A6F"/>
    <w:rsid w:val="00607AEA"/>
    <w:rsid w:val="006137AB"/>
    <w:rsid w:val="00615A30"/>
    <w:rsid w:val="00620644"/>
    <w:rsid w:val="00635336"/>
    <w:rsid w:val="00636372"/>
    <w:rsid w:val="00643F4D"/>
    <w:rsid w:val="00651CBD"/>
    <w:rsid w:val="00653D45"/>
    <w:rsid w:val="0065797E"/>
    <w:rsid w:val="00671005"/>
    <w:rsid w:val="00682149"/>
    <w:rsid w:val="00687CB3"/>
    <w:rsid w:val="006951CE"/>
    <w:rsid w:val="006A2EE2"/>
    <w:rsid w:val="006A778C"/>
    <w:rsid w:val="006A7A87"/>
    <w:rsid w:val="006B1289"/>
    <w:rsid w:val="006B46FB"/>
    <w:rsid w:val="006B53CD"/>
    <w:rsid w:val="006C09A3"/>
    <w:rsid w:val="006C742C"/>
    <w:rsid w:val="006D2599"/>
    <w:rsid w:val="006D2DB6"/>
    <w:rsid w:val="006E03DC"/>
    <w:rsid w:val="006E6537"/>
    <w:rsid w:val="006E6D21"/>
    <w:rsid w:val="006F2929"/>
    <w:rsid w:val="006F2E23"/>
    <w:rsid w:val="006F61B8"/>
    <w:rsid w:val="006F785E"/>
    <w:rsid w:val="007020E7"/>
    <w:rsid w:val="0070324A"/>
    <w:rsid w:val="00722674"/>
    <w:rsid w:val="007316B8"/>
    <w:rsid w:val="007346CB"/>
    <w:rsid w:val="007412CB"/>
    <w:rsid w:val="00741A63"/>
    <w:rsid w:val="0075175B"/>
    <w:rsid w:val="00757452"/>
    <w:rsid w:val="00762718"/>
    <w:rsid w:val="00792462"/>
    <w:rsid w:val="007926DB"/>
    <w:rsid w:val="00797263"/>
    <w:rsid w:val="007A3C7E"/>
    <w:rsid w:val="007A4119"/>
    <w:rsid w:val="007A7199"/>
    <w:rsid w:val="007A7358"/>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2B14"/>
    <w:rsid w:val="00841C99"/>
    <w:rsid w:val="0085117A"/>
    <w:rsid w:val="00862D25"/>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00D95"/>
    <w:rsid w:val="0090173F"/>
    <w:rsid w:val="009113FA"/>
    <w:rsid w:val="00916F9D"/>
    <w:rsid w:val="009200E9"/>
    <w:rsid w:val="00930960"/>
    <w:rsid w:val="00937A61"/>
    <w:rsid w:val="009531EE"/>
    <w:rsid w:val="00956E03"/>
    <w:rsid w:val="00957BC9"/>
    <w:rsid w:val="00962090"/>
    <w:rsid w:val="00970A28"/>
    <w:rsid w:val="009922BA"/>
    <w:rsid w:val="00992A7B"/>
    <w:rsid w:val="009A1B74"/>
    <w:rsid w:val="009A375A"/>
    <w:rsid w:val="009A4D88"/>
    <w:rsid w:val="009A5BA6"/>
    <w:rsid w:val="009B2D9C"/>
    <w:rsid w:val="009C490C"/>
    <w:rsid w:val="009C6538"/>
    <w:rsid w:val="009C72C8"/>
    <w:rsid w:val="009C7B5D"/>
    <w:rsid w:val="009E44B4"/>
    <w:rsid w:val="009F45CB"/>
    <w:rsid w:val="009F7474"/>
    <w:rsid w:val="00A033DF"/>
    <w:rsid w:val="00A06016"/>
    <w:rsid w:val="00A17874"/>
    <w:rsid w:val="00A263E2"/>
    <w:rsid w:val="00A3236E"/>
    <w:rsid w:val="00A41974"/>
    <w:rsid w:val="00A5384A"/>
    <w:rsid w:val="00A575F3"/>
    <w:rsid w:val="00A5771A"/>
    <w:rsid w:val="00A57B56"/>
    <w:rsid w:val="00A62E3E"/>
    <w:rsid w:val="00A633D1"/>
    <w:rsid w:val="00A73CEB"/>
    <w:rsid w:val="00A74EEE"/>
    <w:rsid w:val="00A9743A"/>
    <w:rsid w:val="00AA1419"/>
    <w:rsid w:val="00AA2C14"/>
    <w:rsid w:val="00AA6CBF"/>
    <w:rsid w:val="00AC17A8"/>
    <w:rsid w:val="00AC730E"/>
    <w:rsid w:val="00AD1733"/>
    <w:rsid w:val="00AD7772"/>
    <w:rsid w:val="00AE7834"/>
    <w:rsid w:val="00AF3596"/>
    <w:rsid w:val="00AF3A27"/>
    <w:rsid w:val="00B01F3D"/>
    <w:rsid w:val="00B03F98"/>
    <w:rsid w:val="00B13785"/>
    <w:rsid w:val="00B21B4B"/>
    <w:rsid w:val="00B272EC"/>
    <w:rsid w:val="00B3044F"/>
    <w:rsid w:val="00B36F1F"/>
    <w:rsid w:val="00B512E9"/>
    <w:rsid w:val="00B52F50"/>
    <w:rsid w:val="00B530E3"/>
    <w:rsid w:val="00B74F3E"/>
    <w:rsid w:val="00B832BC"/>
    <w:rsid w:val="00B83BFB"/>
    <w:rsid w:val="00B840F8"/>
    <w:rsid w:val="00B84F8D"/>
    <w:rsid w:val="00B8723B"/>
    <w:rsid w:val="00B87426"/>
    <w:rsid w:val="00B91764"/>
    <w:rsid w:val="00B94854"/>
    <w:rsid w:val="00BA0AA0"/>
    <w:rsid w:val="00BA76F6"/>
    <w:rsid w:val="00BB06B9"/>
    <w:rsid w:val="00BB1060"/>
    <w:rsid w:val="00BB133D"/>
    <w:rsid w:val="00BB499E"/>
    <w:rsid w:val="00BB6F80"/>
    <w:rsid w:val="00BC353F"/>
    <w:rsid w:val="00BC4923"/>
    <w:rsid w:val="00BC69EF"/>
    <w:rsid w:val="00BE05ED"/>
    <w:rsid w:val="00BE1E81"/>
    <w:rsid w:val="00BE5268"/>
    <w:rsid w:val="00BE7CCB"/>
    <w:rsid w:val="00BF2933"/>
    <w:rsid w:val="00BF5B0B"/>
    <w:rsid w:val="00C311F8"/>
    <w:rsid w:val="00C32186"/>
    <w:rsid w:val="00C33165"/>
    <w:rsid w:val="00C3425F"/>
    <w:rsid w:val="00C3675B"/>
    <w:rsid w:val="00C4079C"/>
    <w:rsid w:val="00C425E0"/>
    <w:rsid w:val="00C42BF7"/>
    <w:rsid w:val="00C44232"/>
    <w:rsid w:val="00C528F5"/>
    <w:rsid w:val="00C65B16"/>
    <w:rsid w:val="00C662C9"/>
    <w:rsid w:val="00C73941"/>
    <w:rsid w:val="00C772CF"/>
    <w:rsid w:val="00C82984"/>
    <w:rsid w:val="00C978D5"/>
    <w:rsid w:val="00CA4BC5"/>
    <w:rsid w:val="00CB22F0"/>
    <w:rsid w:val="00CB42DD"/>
    <w:rsid w:val="00CB71E6"/>
    <w:rsid w:val="00CC087E"/>
    <w:rsid w:val="00CC0D5E"/>
    <w:rsid w:val="00CC3256"/>
    <w:rsid w:val="00CC5BAB"/>
    <w:rsid w:val="00CD1686"/>
    <w:rsid w:val="00CD6846"/>
    <w:rsid w:val="00CE4FB3"/>
    <w:rsid w:val="00CE5D34"/>
    <w:rsid w:val="00CF21F9"/>
    <w:rsid w:val="00CF6A6F"/>
    <w:rsid w:val="00CF7A14"/>
    <w:rsid w:val="00D003BA"/>
    <w:rsid w:val="00D13343"/>
    <w:rsid w:val="00D136A3"/>
    <w:rsid w:val="00D155FE"/>
    <w:rsid w:val="00D16DEB"/>
    <w:rsid w:val="00D2723B"/>
    <w:rsid w:val="00D413F8"/>
    <w:rsid w:val="00D455C6"/>
    <w:rsid w:val="00D570A5"/>
    <w:rsid w:val="00D61C7A"/>
    <w:rsid w:val="00D7094C"/>
    <w:rsid w:val="00D73EAC"/>
    <w:rsid w:val="00D75EAB"/>
    <w:rsid w:val="00D83547"/>
    <w:rsid w:val="00D8358C"/>
    <w:rsid w:val="00D84440"/>
    <w:rsid w:val="00D92442"/>
    <w:rsid w:val="00D9552C"/>
    <w:rsid w:val="00DA1446"/>
    <w:rsid w:val="00DA2E3D"/>
    <w:rsid w:val="00DA3E6C"/>
    <w:rsid w:val="00DA4763"/>
    <w:rsid w:val="00DA531A"/>
    <w:rsid w:val="00DA7F3D"/>
    <w:rsid w:val="00DB2AFF"/>
    <w:rsid w:val="00DC1B1E"/>
    <w:rsid w:val="00DD4C98"/>
    <w:rsid w:val="00DF30D5"/>
    <w:rsid w:val="00DF4CD8"/>
    <w:rsid w:val="00E002A1"/>
    <w:rsid w:val="00E066DA"/>
    <w:rsid w:val="00E077DC"/>
    <w:rsid w:val="00E10BF6"/>
    <w:rsid w:val="00E11CDF"/>
    <w:rsid w:val="00E12029"/>
    <w:rsid w:val="00E2082A"/>
    <w:rsid w:val="00E25F12"/>
    <w:rsid w:val="00E31FB7"/>
    <w:rsid w:val="00E3205F"/>
    <w:rsid w:val="00E4789A"/>
    <w:rsid w:val="00E52B7B"/>
    <w:rsid w:val="00E660EB"/>
    <w:rsid w:val="00E730D7"/>
    <w:rsid w:val="00E75B9E"/>
    <w:rsid w:val="00E9138E"/>
    <w:rsid w:val="00EA09B5"/>
    <w:rsid w:val="00EA3258"/>
    <w:rsid w:val="00EA45B8"/>
    <w:rsid w:val="00EC59D6"/>
    <w:rsid w:val="00EE1785"/>
    <w:rsid w:val="00EE34A8"/>
    <w:rsid w:val="00EE42B6"/>
    <w:rsid w:val="00EF178F"/>
    <w:rsid w:val="00EF76F5"/>
    <w:rsid w:val="00F01755"/>
    <w:rsid w:val="00F04261"/>
    <w:rsid w:val="00F043F8"/>
    <w:rsid w:val="00F046DF"/>
    <w:rsid w:val="00F1042E"/>
    <w:rsid w:val="00F37CF3"/>
    <w:rsid w:val="00F40943"/>
    <w:rsid w:val="00F443E8"/>
    <w:rsid w:val="00F52017"/>
    <w:rsid w:val="00F54616"/>
    <w:rsid w:val="00F65D50"/>
    <w:rsid w:val="00F76479"/>
    <w:rsid w:val="00F84182"/>
    <w:rsid w:val="00F96412"/>
    <w:rsid w:val="00FA4E7A"/>
    <w:rsid w:val="00FB4E6A"/>
    <w:rsid w:val="00FB6997"/>
    <w:rsid w:val="00FD1281"/>
    <w:rsid w:val="00FD6523"/>
    <w:rsid w:val="00FE45DD"/>
    <w:rsid w:val="00FE61DA"/>
    <w:rsid w:val="00FF3784"/>
    <w:rsid w:val="00FF3FBD"/>
    <w:rsid w:val="00FF4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uiPriority w:val="99"/>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 w:type="character" w:customStyle="1" w:styleId="ZnakZnak331">
    <w:name w:val="Znak Znak331"/>
    <w:rsid w:val="00B840F8"/>
    <w:rPr>
      <w:b/>
      <w:sz w:val="28"/>
      <w:lang w:val="pl-PL" w:bidi="ar-SA"/>
    </w:rPr>
  </w:style>
  <w:style w:type="character" w:customStyle="1" w:styleId="ZnakZnak311">
    <w:name w:val="Znak Znak311"/>
    <w:rsid w:val="00B840F8"/>
    <w:rPr>
      <w:sz w:val="24"/>
      <w:lang w:val="pl-PL" w:bidi="ar-SA"/>
    </w:rPr>
  </w:style>
  <w:style w:type="character" w:customStyle="1" w:styleId="ZnakZnak115">
    <w:name w:val="Znak Znak115"/>
    <w:rsid w:val="00B840F8"/>
    <w:rPr>
      <w:b/>
      <w:sz w:val="28"/>
    </w:rPr>
  </w:style>
  <w:style w:type="character" w:customStyle="1" w:styleId="ZnakZnak241">
    <w:name w:val="Znak Znak241"/>
    <w:rsid w:val="00B840F8"/>
    <w:rPr>
      <w:sz w:val="24"/>
      <w:szCs w:val="24"/>
      <w:lang w:val="pl-PL" w:bidi="ar-SA"/>
    </w:rPr>
  </w:style>
  <w:style w:type="character" w:customStyle="1" w:styleId="ZnakZnak221">
    <w:name w:val="Znak Znak221"/>
    <w:rsid w:val="00B840F8"/>
    <w:rPr>
      <w:lang w:val="pl-PL" w:bidi="ar-SA"/>
    </w:rPr>
  </w:style>
  <w:style w:type="character" w:customStyle="1" w:styleId="ZnakZnak291">
    <w:name w:val="Znak Znak291"/>
    <w:rsid w:val="00B840F8"/>
    <w:rPr>
      <w:sz w:val="24"/>
      <w:szCs w:val="24"/>
      <w:lang w:val="pl-PL" w:bidi="ar-SA"/>
    </w:rPr>
  </w:style>
  <w:style w:type="character" w:customStyle="1" w:styleId="ZnakZnak281">
    <w:name w:val="Znak Znak281"/>
    <w:rsid w:val="00B840F8"/>
    <w:rPr>
      <w:sz w:val="24"/>
      <w:szCs w:val="24"/>
      <w:lang w:val="pl-PL" w:bidi="ar-SA"/>
    </w:rPr>
  </w:style>
  <w:style w:type="character" w:customStyle="1" w:styleId="ZnakZnak271">
    <w:name w:val="Znak Znak271"/>
    <w:rsid w:val="00B840F8"/>
    <w:rPr>
      <w:sz w:val="24"/>
      <w:szCs w:val="24"/>
      <w:lang w:val="pl-PL" w:bidi="ar-SA"/>
    </w:rPr>
  </w:style>
  <w:style w:type="character" w:customStyle="1" w:styleId="ZnakZnak46">
    <w:name w:val="Znak Znak46"/>
    <w:rsid w:val="00B840F8"/>
    <w:rPr>
      <w:rFonts w:ascii="Tahoma" w:hAnsi="Tahoma" w:cs="Tahoma"/>
      <w:sz w:val="16"/>
      <w:szCs w:val="16"/>
      <w:lang w:val="pl-PL" w:bidi="ar-SA"/>
    </w:rPr>
  </w:style>
  <w:style w:type="character" w:customStyle="1" w:styleId="ZnakZnak102">
    <w:name w:val="Znak Znak102"/>
    <w:rsid w:val="00B840F8"/>
    <w:rPr>
      <w:b/>
      <w:sz w:val="24"/>
      <w:lang w:val="pl-PL" w:bidi="ar-SA"/>
    </w:rPr>
  </w:style>
  <w:style w:type="character" w:customStyle="1" w:styleId="ZnakZnak92">
    <w:name w:val="Znak Znak92"/>
    <w:rsid w:val="00B840F8"/>
    <w:rPr>
      <w:b/>
      <w:sz w:val="28"/>
      <w:lang w:val="pl-PL" w:bidi="ar-SA"/>
    </w:rPr>
  </w:style>
  <w:style w:type="character" w:customStyle="1" w:styleId="ZnakZnak82">
    <w:name w:val="Znak Znak82"/>
    <w:rsid w:val="00B840F8"/>
    <w:rPr>
      <w:sz w:val="24"/>
      <w:lang w:val="pl-PL" w:bidi="ar-SA"/>
    </w:rPr>
  </w:style>
  <w:style w:type="character" w:customStyle="1" w:styleId="ZnakZnak72">
    <w:name w:val="Znak Znak72"/>
    <w:rsid w:val="00B840F8"/>
    <w:rPr>
      <w:b/>
      <w:sz w:val="24"/>
      <w:szCs w:val="24"/>
      <w:lang w:val="pl-PL" w:bidi="ar-SA"/>
    </w:rPr>
  </w:style>
  <w:style w:type="character" w:customStyle="1" w:styleId="ZnakZnak62">
    <w:name w:val="Znak Znak62"/>
    <w:rsid w:val="00B840F8"/>
    <w:rPr>
      <w:sz w:val="24"/>
      <w:szCs w:val="24"/>
      <w:lang w:val="pl-PL" w:bidi="ar-SA"/>
    </w:rPr>
  </w:style>
  <w:style w:type="character" w:customStyle="1" w:styleId="ZnakZnak52">
    <w:name w:val="Znak Znak52"/>
    <w:rsid w:val="00B840F8"/>
    <w:rPr>
      <w:sz w:val="24"/>
      <w:szCs w:val="24"/>
      <w:lang w:val="pl-PL" w:bidi="ar-SA"/>
    </w:rPr>
  </w:style>
  <w:style w:type="character" w:customStyle="1" w:styleId="ZnakZnak421">
    <w:name w:val="Znak Znak421"/>
    <w:rsid w:val="00B840F8"/>
    <w:rPr>
      <w:caps/>
      <w:color w:val="FFFFFF"/>
      <w:spacing w:val="15"/>
      <w:sz w:val="22"/>
      <w:szCs w:val="22"/>
      <w:shd w:val="clear" w:color="auto" w:fill="5B9BD5"/>
    </w:rPr>
  </w:style>
  <w:style w:type="character" w:customStyle="1" w:styleId="ZnakZnak411">
    <w:name w:val="Znak Znak411"/>
    <w:rsid w:val="00B840F8"/>
    <w:rPr>
      <w:caps/>
      <w:spacing w:val="15"/>
      <w:shd w:val="clear" w:color="auto" w:fill="DEEAF6"/>
    </w:rPr>
  </w:style>
  <w:style w:type="character" w:customStyle="1" w:styleId="ZnakZnak401">
    <w:name w:val="Znak Znak401"/>
    <w:rsid w:val="00B840F8"/>
    <w:rPr>
      <w:caps/>
      <w:color w:val="1F4D78"/>
      <w:spacing w:val="15"/>
    </w:rPr>
  </w:style>
  <w:style w:type="character" w:customStyle="1" w:styleId="ZnakZnak391">
    <w:name w:val="Znak Znak391"/>
    <w:rsid w:val="00B840F8"/>
    <w:rPr>
      <w:caps/>
      <w:color w:val="2E74B5"/>
      <w:spacing w:val="10"/>
    </w:rPr>
  </w:style>
  <w:style w:type="character" w:customStyle="1" w:styleId="ZnakZnak381">
    <w:name w:val="Znak Znak381"/>
    <w:rsid w:val="00B840F8"/>
    <w:rPr>
      <w:caps/>
      <w:color w:val="2E74B5"/>
      <w:spacing w:val="10"/>
    </w:rPr>
  </w:style>
  <w:style w:type="character" w:customStyle="1" w:styleId="ZnakZnak371">
    <w:name w:val="Znak Znak371"/>
    <w:rsid w:val="00B840F8"/>
    <w:rPr>
      <w:caps/>
      <w:color w:val="2E74B5"/>
      <w:spacing w:val="10"/>
    </w:rPr>
  </w:style>
  <w:style w:type="character" w:customStyle="1" w:styleId="ZnakZnak351">
    <w:name w:val="Znak Znak351"/>
    <w:rsid w:val="00B840F8"/>
    <w:rPr>
      <w:caps/>
      <w:spacing w:val="10"/>
      <w:sz w:val="18"/>
      <w:szCs w:val="18"/>
    </w:rPr>
  </w:style>
  <w:style w:type="character" w:customStyle="1" w:styleId="ZnakZnak341">
    <w:name w:val="Znak Znak341"/>
    <w:rsid w:val="00B840F8"/>
    <w:rPr>
      <w:i/>
      <w:iCs/>
      <w:caps/>
      <w:spacing w:val="10"/>
      <w:sz w:val="18"/>
      <w:szCs w:val="18"/>
    </w:rPr>
  </w:style>
  <w:style w:type="character" w:customStyle="1" w:styleId="ZnakZnak321">
    <w:name w:val="Znak Znak321"/>
    <w:rsid w:val="00B840F8"/>
    <w:rPr>
      <w:caps/>
      <w:color w:val="595959"/>
      <w:spacing w:val="10"/>
      <w:sz w:val="21"/>
      <w:szCs w:val="21"/>
    </w:rPr>
  </w:style>
  <w:style w:type="character" w:customStyle="1" w:styleId="ZnakZnak261">
    <w:name w:val="Znak Znak261"/>
    <w:rsid w:val="00B840F8"/>
    <w:rPr>
      <w:sz w:val="16"/>
      <w:szCs w:val="16"/>
      <w:lang w:val="pl-PL" w:bidi="ar-SA"/>
    </w:rPr>
  </w:style>
  <w:style w:type="character" w:customStyle="1" w:styleId="ZnakZnak251">
    <w:name w:val="Znak Znak251"/>
    <w:rsid w:val="00B840F8"/>
    <w:rPr>
      <w:sz w:val="24"/>
      <w:szCs w:val="24"/>
      <w:lang w:val="pl-PL" w:bidi="ar-SA"/>
    </w:rPr>
  </w:style>
  <w:style w:type="character" w:customStyle="1" w:styleId="ZnakZnak361">
    <w:name w:val="Znak Znak361"/>
    <w:rsid w:val="00B840F8"/>
    <w:rPr>
      <w:caps/>
      <w:color w:val="2E74B5"/>
      <w:spacing w:val="10"/>
    </w:rPr>
  </w:style>
  <w:style w:type="character" w:customStyle="1" w:styleId="ZnakZnak301">
    <w:name w:val="Znak Znak301"/>
    <w:rsid w:val="00B840F8"/>
    <w:rPr>
      <w:rFonts w:ascii="Calibri Light" w:eastAsia="SimSun" w:hAnsi="Calibri Light" w:cs="Times New Roman"/>
      <w:caps/>
      <w:color w:val="5B9BD5"/>
      <w:spacing w:val="10"/>
      <w:sz w:val="52"/>
      <w:szCs w:val="52"/>
    </w:rPr>
  </w:style>
  <w:style w:type="character" w:customStyle="1" w:styleId="ZnakZnak122">
    <w:name w:val="Znak Znak122"/>
    <w:rsid w:val="00B840F8"/>
    <w:rPr>
      <w:b/>
      <w:sz w:val="24"/>
      <w:lang w:val="pl-PL" w:bidi="ar-SA"/>
    </w:rPr>
  </w:style>
  <w:style w:type="character" w:customStyle="1" w:styleId="ZnakZnak114">
    <w:name w:val="Znak Znak114"/>
    <w:rsid w:val="00B840F8"/>
    <w:rPr>
      <w:b/>
      <w:sz w:val="28"/>
      <w:lang w:val="pl-PL" w:bidi="ar-SA"/>
    </w:rPr>
  </w:style>
  <w:style w:type="character" w:customStyle="1" w:styleId="ZnakZnak214">
    <w:name w:val="Znak Znak214"/>
    <w:rsid w:val="00B840F8"/>
    <w:rPr>
      <w:rFonts w:eastAsia="Times New Roman"/>
      <w:szCs w:val="20"/>
    </w:rPr>
  </w:style>
  <w:style w:type="character" w:customStyle="1" w:styleId="ZnakZnak202">
    <w:name w:val="Znak Znak202"/>
    <w:rsid w:val="00B840F8"/>
    <w:rPr>
      <w:rFonts w:eastAsia="Times New Roman"/>
      <w:b/>
      <w:sz w:val="36"/>
      <w:szCs w:val="20"/>
    </w:rPr>
  </w:style>
  <w:style w:type="character" w:customStyle="1" w:styleId="ZnakZnak192">
    <w:name w:val="Znak Znak192"/>
    <w:rsid w:val="00B840F8"/>
    <w:rPr>
      <w:rFonts w:ascii="Arial" w:eastAsia="Times New Roman" w:hAnsi="Arial" w:cs="Arial"/>
      <w:b/>
      <w:bCs/>
      <w:sz w:val="26"/>
      <w:szCs w:val="26"/>
    </w:rPr>
  </w:style>
  <w:style w:type="character" w:customStyle="1" w:styleId="ZnakZnak182">
    <w:name w:val="Znak Znak182"/>
    <w:rsid w:val="00B840F8"/>
    <w:rPr>
      <w:rFonts w:eastAsia="Times New Roman"/>
      <w:b/>
      <w:szCs w:val="20"/>
    </w:rPr>
  </w:style>
  <w:style w:type="character" w:customStyle="1" w:styleId="ZnakZnak172">
    <w:name w:val="Znak Znak172"/>
    <w:rsid w:val="00B840F8"/>
    <w:rPr>
      <w:rFonts w:eastAsia="Times New Roman"/>
      <w:b/>
      <w:sz w:val="28"/>
      <w:szCs w:val="20"/>
    </w:rPr>
  </w:style>
  <w:style w:type="character" w:customStyle="1" w:styleId="ZnakZnak162">
    <w:name w:val="Znak Znak162"/>
    <w:rsid w:val="00B840F8"/>
    <w:rPr>
      <w:rFonts w:eastAsia="Times New Roman"/>
      <w:b/>
      <w:szCs w:val="20"/>
    </w:rPr>
  </w:style>
  <w:style w:type="character" w:customStyle="1" w:styleId="ZnakZnak152">
    <w:name w:val="Znak Znak152"/>
    <w:rsid w:val="00B840F8"/>
    <w:rPr>
      <w:rFonts w:eastAsia="Times New Roman"/>
      <w:b/>
      <w:szCs w:val="20"/>
    </w:rPr>
  </w:style>
  <w:style w:type="character" w:customStyle="1" w:styleId="ZnakZnak142">
    <w:name w:val="Znak Znak142"/>
    <w:rsid w:val="00B840F8"/>
    <w:rPr>
      <w:rFonts w:eastAsia="Times New Roman"/>
      <w:b/>
      <w:szCs w:val="20"/>
      <w:u w:val="single"/>
    </w:rPr>
  </w:style>
  <w:style w:type="character" w:customStyle="1" w:styleId="ZnakZnak132">
    <w:name w:val="Znak Znak132"/>
    <w:rsid w:val="00B840F8"/>
    <w:rPr>
      <w:rFonts w:eastAsia="Times New Roman"/>
      <w:szCs w:val="20"/>
    </w:rPr>
  </w:style>
  <w:style w:type="character" w:customStyle="1" w:styleId="ZnakZnak213">
    <w:name w:val="Znak Znak213"/>
    <w:rsid w:val="00B840F8"/>
    <w:rPr>
      <w:rFonts w:ascii="Courier New" w:hAnsi="Courier New" w:cs="Courier New"/>
      <w:lang w:val="x-none"/>
    </w:rPr>
  </w:style>
  <w:style w:type="character" w:customStyle="1" w:styleId="ZnakZnak45">
    <w:name w:val="Znak Znak45"/>
    <w:rsid w:val="00B840F8"/>
    <w:rPr>
      <w:rFonts w:ascii="Courier New" w:hAnsi="Courier New" w:cs="Courier New"/>
    </w:rPr>
  </w:style>
  <w:style w:type="character" w:customStyle="1" w:styleId="ZnakZnak310">
    <w:name w:val="Znak Znak310"/>
    <w:rsid w:val="00B840F8"/>
  </w:style>
  <w:style w:type="character" w:customStyle="1" w:styleId="ZnakZnak231">
    <w:name w:val="Znak Znak231"/>
    <w:rsid w:val="00B840F8"/>
    <w:rPr>
      <w:rFonts w:ascii="Tahoma" w:hAnsi="Tahoma" w:cs="Tahoma"/>
      <w:sz w:val="16"/>
      <w:szCs w:val="16"/>
    </w:rPr>
  </w:style>
  <w:style w:type="character" w:customStyle="1" w:styleId="Domylnaczcionkaakapitu8">
    <w:name w:val="Domyślna czcionka akapitu8"/>
    <w:rsid w:val="00B840F8"/>
  </w:style>
  <w:style w:type="character" w:customStyle="1" w:styleId="Numerstrony2">
    <w:name w:val="Numer strony2"/>
    <w:rsid w:val="00B840F8"/>
  </w:style>
  <w:style w:type="character" w:customStyle="1" w:styleId="UyteHipercze2">
    <w:name w:val="UżyteHiperłącze2"/>
    <w:rsid w:val="00B840F8"/>
    <w:rPr>
      <w:color w:val="800000"/>
      <w:u w:val="single"/>
    </w:rPr>
  </w:style>
  <w:style w:type="character" w:customStyle="1" w:styleId="Pogrubienie2">
    <w:name w:val="Pogrubienie2"/>
    <w:rsid w:val="00B840F8"/>
    <w:rPr>
      <w:b/>
      <w:bCs/>
    </w:rPr>
  </w:style>
  <w:style w:type="character" w:customStyle="1" w:styleId="Odwoaniedokomentarza5">
    <w:name w:val="Odwołanie do komentarza5"/>
    <w:rsid w:val="00B840F8"/>
    <w:rPr>
      <w:sz w:val="16"/>
      <w:szCs w:val="16"/>
    </w:rPr>
  </w:style>
  <w:style w:type="character" w:customStyle="1" w:styleId="Wyrnieniedelikatne2">
    <w:name w:val="Wyróżnienie delikatne2"/>
    <w:rsid w:val="00B840F8"/>
    <w:rPr>
      <w:i/>
      <w:iCs/>
      <w:color w:val="1F4D78"/>
    </w:rPr>
  </w:style>
  <w:style w:type="character" w:customStyle="1" w:styleId="Wyrnienieintensywne2">
    <w:name w:val="Wyróżnienie intensywne2"/>
    <w:rsid w:val="00B840F8"/>
    <w:rPr>
      <w:b/>
      <w:bCs/>
      <w:caps/>
      <w:color w:val="1F4D78"/>
      <w:spacing w:val="10"/>
    </w:rPr>
  </w:style>
  <w:style w:type="character" w:customStyle="1" w:styleId="Odwoaniedelikatne2">
    <w:name w:val="Odwołanie delikatne2"/>
    <w:rsid w:val="00B840F8"/>
    <w:rPr>
      <w:b/>
      <w:bCs/>
      <w:color w:val="5B9BD5"/>
    </w:rPr>
  </w:style>
  <w:style w:type="character" w:customStyle="1" w:styleId="Odwoanieintensywne2">
    <w:name w:val="Odwołanie intensywne2"/>
    <w:rsid w:val="00B840F8"/>
    <w:rPr>
      <w:b/>
      <w:bCs/>
      <w:i/>
      <w:iCs/>
      <w:caps/>
      <w:color w:val="5B9BD5"/>
    </w:rPr>
  </w:style>
  <w:style w:type="character" w:customStyle="1" w:styleId="Tytuksiki2">
    <w:name w:val="Tytuł książki2"/>
    <w:rsid w:val="00B840F8"/>
    <w:rPr>
      <w:b/>
      <w:bCs/>
      <w:i/>
      <w:iCs/>
      <w:spacing w:val="0"/>
    </w:rPr>
  </w:style>
  <w:style w:type="paragraph" w:customStyle="1" w:styleId="Nagwek90">
    <w:name w:val="Nagłówek9"/>
    <w:basedOn w:val="Standard"/>
    <w:next w:val="Text20body"/>
    <w:rsid w:val="00B840F8"/>
    <w:pPr>
      <w:autoSpaceDE/>
      <w:spacing w:before="239" w:after="120"/>
    </w:pPr>
    <w:rPr>
      <w:rFonts w:ascii="Arial" w:eastAsia="Lucida Sans Unicode" w:hAnsi="Arial" w:cs="Tahoma"/>
      <w:sz w:val="28"/>
      <w:szCs w:val="20"/>
    </w:rPr>
  </w:style>
  <w:style w:type="paragraph" w:customStyle="1" w:styleId="Legenda8">
    <w:name w:val="Legenda8"/>
    <w:basedOn w:val="Standard"/>
    <w:rsid w:val="00B840F8"/>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B840F8"/>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B840F8"/>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B840F8"/>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B840F8"/>
    <w:pPr>
      <w:spacing w:after="120" w:line="480" w:lineRule="auto"/>
      <w:ind w:left="283"/>
    </w:pPr>
    <w:rPr>
      <w:rFonts w:eastAsia="SimSun" w:cs="Calibri"/>
      <w:color w:val="00000A"/>
    </w:rPr>
  </w:style>
  <w:style w:type="paragraph" w:customStyle="1" w:styleId="Tekstpodstawowy36">
    <w:name w:val="Tekst podstawowy 36"/>
    <w:basedOn w:val="Normalny"/>
    <w:rsid w:val="00B840F8"/>
    <w:pPr>
      <w:spacing w:after="120"/>
    </w:pPr>
    <w:rPr>
      <w:rFonts w:eastAsia="SimSun" w:cs="Calibri"/>
      <w:color w:val="00000A"/>
      <w:sz w:val="16"/>
      <w:szCs w:val="16"/>
    </w:rPr>
  </w:style>
  <w:style w:type="paragraph" w:customStyle="1" w:styleId="Tekstdymka2">
    <w:name w:val="Tekst dymka2"/>
    <w:basedOn w:val="Normalny"/>
    <w:rsid w:val="00B840F8"/>
    <w:rPr>
      <w:rFonts w:ascii="Tahoma" w:eastAsia="SimSun" w:hAnsi="Tahoma" w:cs="Tahoma"/>
      <w:color w:val="00000A"/>
      <w:sz w:val="16"/>
      <w:szCs w:val="16"/>
    </w:rPr>
  </w:style>
  <w:style w:type="paragraph" w:customStyle="1" w:styleId="Tekstkomentarza5">
    <w:name w:val="Tekst komentarza5"/>
    <w:basedOn w:val="Normalny"/>
    <w:rsid w:val="00B840F8"/>
    <w:rPr>
      <w:rFonts w:eastAsia="Calibri" w:cs="Calibri"/>
      <w:color w:val="00000A"/>
    </w:rPr>
  </w:style>
  <w:style w:type="paragraph" w:customStyle="1" w:styleId="Legenda9">
    <w:name w:val="Legenda9"/>
    <w:basedOn w:val="Normalny"/>
    <w:rsid w:val="00B840F8"/>
    <w:rPr>
      <w:rFonts w:eastAsia="SimSun" w:cs="Calibri"/>
      <w:b/>
      <w:bCs/>
      <w:color w:val="2E74B5"/>
      <w:sz w:val="16"/>
      <w:szCs w:val="16"/>
    </w:rPr>
  </w:style>
  <w:style w:type="paragraph" w:customStyle="1" w:styleId="NormalnyWeb2">
    <w:name w:val="Normalny (Web)2"/>
    <w:basedOn w:val="Normalny"/>
    <w:rsid w:val="00B840F8"/>
    <w:pPr>
      <w:spacing w:before="280" w:after="280"/>
    </w:pPr>
    <w:rPr>
      <w:rFonts w:eastAsia="SimSun" w:cs="Calibri"/>
      <w:color w:val="00000A"/>
    </w:rPr>
  </w:style>
  <w:style w:type="paragraph" w:customStyle="1" w:styleId="Listapunktowana34">
    <w:name w:val="Lista punktowana 34"/>
    <w:basedOn w:val="Normalny"/>
    <w:rsid w:val="00B840F8"/>
    <w:pPr>
      <w:ind w:left="566" w:hanging="283"/>
    </w:pPr>
    <w:rPr>
      <w:rFonts w:eastAsia="SimSun" w:cs="Calibri"/>
      <w:color w:val="00000A"/>
    </w:rPr>
  </w:style>
  <w:style w:type="paragraph" w:customStyle="1" w:styleId="Listapunktowana42">
    <w:name w:val="Lista punktowana 42"/>
    <w:basedOn w:val="Normalny"/>
    <w:rsid w:val="00B840F8"/>
    <w:pPr>
      <w:ind w:left="849" w:hanging="283"/>
      <w:contextualSpacing/>
    </w:pPr>
    <w:rPr>
      <w:rFonts w:eastAsia="SimSun" w:cs="Calibri"/>
      <w:color w:val="00000A"/>
    </w:rPr>
  </w:style>
  <w:style w:type="paragraph" w:customStyle="1" w:styleId="Tematkomentarza2">
    <w:name w:val="Temat komentarza2"/>
    <w:basedOn w:val="Tekstkomentarza5"/>
    <w:rsid w:val="00B840F8"/>
    <w:rPr>
      <w:b/>
      <w:bCs/>
    </w:rPr>
  </w:style>
  <w:style w:type="paragraph" w:customStyle="1" w:styleId="Bezodstpw2">
    <w:name w:val="Bez odstępów2"/>
    <w:rsid w:val="00B840F8"/>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B840F8"/>
    <w:rPr>
      <w:rFonts w:ascii="Courier New" w:eastAsia="SimSun" w:hAnsi="Courier New" w:cs="Courier New"/>
      <w:color w:val="00000A"/>
    </w:rPr>
  </w:style>
  <w:style w:type="paragraph" w:customStyle="1" w:styleId="Nagwekwykazurde5">
    <w:name w:val="Nagłówek wykazu źródeł5"/>
    <w:basedOn w:val="Nagwek1"/>
    <w:rsid w:val="00B840F8"/>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B8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B840F8"/>
    <w:rPr>
      <w:rFonts w:eastAsia="SimSun" w:cs="Calibri"/>
      <w:i/>
      <w:iCs/>
      <w:color w:val="00000A"/>
      <w:sz w:val="24"/>
      <w:szCs w:val="24"/>
    </w:rPr>
  </w:style>
  <w:style w:type="paragraph" w:customStyle="1" w:styleId="Cytatintensywny2">
    <w:name w:val="Cytat intensywny2"/>
    <w:basedOn w:val="Normalny"/>
    <w:rsid w:val="00B840F8"/>
    <w:pPr>
      <w:spacing w:before="240" w:after="240" w:line="240" w:lineRule="auto"/>
      <w:ind w:left="1080" w:right="1080"/>
      <w:jc w:val="center"/>
    </w:pPr>
    <w:rPr>
      <w:rFonts w:eastAsia="SimSun" w:cs="Calibri"/>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5959"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95959"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9595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9002-510B-4FD9-877B-F33F8056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26107</Words>
  <Characters>156648</Characters>
  <Application>Microsoft Office Word</Application>
  <DocSecurity>0</DocSecurity>
  <Lines>1305</Lines>
  <Paragraphs>364</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182391</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2</cp:revision>
  <cp:lastPrinted>2023-06-07T06:51:00Z</cp:lastPrinted>
  <dcterms:created xsi:type="dcterms:W3CDTF">2023-07-20T07:45:00Z</dcterms:created>
  <dcterms:modified xsi:type="dcterms:W3CDTF">2023-07-20T07:45:00Z</dcterms:modified>
</cp:coreProperties>
</file>