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6113" w14:textId="77777777" w:rsidR="00F752F0" w:rsidRPr="00460FD7" w:rsidRDefault="00F752F0" w:rsidP="00F752F0">
      <w:pPr>
        <w:spacing w:after="0" w:line="360" w:lineRule="auto"/>
        <w:jc w:val="right"/>
        <w:rPr>
          <w:rFonts w:cstheme="minorHAnsi"/>
        </w:rPr>
      </w:pPr>
      <w:r w:rsidRPr="00460FD7">
        <w:rPr>
          <w:rFonts w:cstheme="minorHAnsi"/>
        </w:rPr>
        <w:t>Zapolice, dnia ……………………………………………..</w:t>
      </w:r>
    </w:p>
    <w:p w14:paraId="6F12EE04" w14:textId="77777777" w:rsidR="00F752F0" w:rsidRPr="00460FD7" w:rsidRDefault="00F752F0" w:rsidP="00F752F0">
      <w:pPr>
        <w:spacing w:after="0" w:line="360" w:lineRule="auto"/>
        <w:jc w:val="both"/>
        <w:rPr>
          <w:rFonts w:cstheme="minorHAnsi"/>
        </w:rPr>
      </w:pPr>
    </w:p>
    <w:p w14:paraId="444200AB" w14:textId="77777777" w:rsidR="00F752F0" w:rsidRPr="00460FD7" w:rsidRDefault="00F752F0" w:rsidP="00F752F0">
      <w:pPr>
        <w:spacing w:after="0" w:line="360" w:lineRule="auto"/>
        <w:jc w:val="both"/>
        <w:rPr>
          <w:rFonts w:cstheme="minorHAnsi"/>
        </w:rPr>
      </w:pPr>
      <w:r w:rsidRPr="00460FD7">
        <w:rPr>
          <w:rFonts w:cstheme="minorHAnsi"/>
        </w:rPr>
        <w:t>Zamawiający:</w:t>
      </w:r>
    </w:p>
    <w:p w14:paraId="33208BA5" w14:textId="77777777" w:rsidR="00F752F0" w:rsidRPr="00460FD7" w:rsidRDefault="00F752F0" w:rsidP="00F752F0">
      <w:pPr>
        <w:spacing w:after="0" w:line="360" w:lineRule="auto"/>
        <w:jc w:val="both"/>
        <w:rPr>
          <w:rFonts w:cstheme="minorHAnsi"/>
          <w:b/>
        </w:rPr>
      </w:pPr>
      <w:r w:rsidRPr="00460FD7">
        <w:rPr>
          <w:rFonts w:cstheme="minorHAnsi"/>
          <w:b/>
        </w:rPr>
        <w:t>Gmina Zapolice</w:t>
      </w:r>
    </w:p>
    <w:p w14:paraId="029A0586" w14:textId="77777777" w:rsidR="00F752F0" w:rsidRPr="00460FD7" w:rsidRDefault="00F752F0" w:rsidP="00F752F0">
      <w:pPr>
        <w:spacing w:after="0" w:line="360" w:lineRule="auto"/>
        <w:jc w:val="both"/>
        <w:rPr>
          <w:rFonts w:cstheme="minorHAnsi"/>
          <w:b/>
        </w:rPr>
      </w:pPr>
      <w:r w:rsidRPr="00460FD7">
        <w:rPr>
          <w:rFonts w:cstheme="minorHAnsi"/>
          <w:b/>
        </w:rPr>
        <w:t>Plac Strażacki 5</w:t>
      </w:r>
    </w:p>
    <w:p w14:paraId="69D28B37" w14:textId="77777777" w:rsidR="00F752F0" w:rsidRPr="00460FD7" w:rsidRDefault="00F752F0" w:rsidP="00F752F0">
      <w:pPr>
        <w:spacing w:after="0" w:line="360" w:lineRule="auto"/>
        <w:jc w:val="both"/>
        <w:rPr>
          <w:rFonts w:cstheme="minorHAnsi"/>
          <w:b/>
        </w:rPr>
      </w:pPr>
      <w:r w:rsidRPr="00460FD7">
        <w:rPr>
          <w:rFonts w:cstheme="minorHAnsi"/>
          <w:b/>
        </w:rPr>
        <w:t xml:space="preserve">98-161 Zapolice </w:t>
      </w:r>
    </w:p>
    <w:p w14:paraId="4D33BD42" w14:textId="77777777" w:rsidR="00F752F0" w:rsidRDefault="00F752F0" w:rsidP="00F752F0">
      <w:pPr>
        <w:spacing w:after="0" w:line="360" w:lineRule="auto"/>
        <w:rPr>
          <w:rFonts w:cstheme="minorHAnsi"/>
          <w:b/>
        </w:rPr>
      </w:pPr>
    </w:p>
    <w:p w14:paraId="7A5E95D1" w14:textId="77777777" w:rsidR="00F752F0" w:rsidRPr="00460FD7" w:rsidRDefault="00F752F0" w:rsidP="00F752F0">
      <w:pPr>
        <w:spacing w:after="0" w:line="360" w:lineRule="auto"/>
        <w:rPr>
          <w:rFonts w:cstheme="minorHAnsi"/>
          <w:b/>
        </w:rPr>
      </w:pPr>
    </w:p>
    <w:p w14:paraId="54F07C9E" w14:textId="77777777" w:rsidR="00F752F0" w:rsidRPr="00460FD7" w:rsidRDefault="00F752F0" w:rsidP="00F752F0">
      <w:pPr>
        <w:spacing w:after="0" w:line="360" w:lineRule="auto"/>
        <w:rPr>
          <w:rFonts w:cstheme="minorHAnsi"/>
          <w:b/>
        </w:rPr>
      </w:pPr>
      <w:r w:rsidRPr="00460FD7">
        <w:rPr>
          <w:rFonts w:cstheme="minorHAnsi"/>
          <w:b/>
        </w:rPr>
        <w:t>GKI.271.18.2023.AZK</w:t>
      </w:r>
    </w:p>
    <w:p w14:paraId="28E9ABF7" w14:textId="77777777" w:rsidR="00F752F0" w:rsidRPr="00460FD7" w:rsidRDefault="00F752F0" w:rsidP="00F752F0">
      <w:pPr>
        <w:spacing w:after="0" w:line="360" w:lineRule="auto"/>
        <w:ind w:right="-286"/>
        <w:jc w:val="both"/>
        <w:rPr>
          <w:rFonts w:cstheme="minorHAnsi"/>
          <w:b/>
          <w:shd w:val="clear" w:color="auto" w:fill="FFFFFF"/>
        </w:rPr>
      </w:pPr>
      <w:r w:rsidRPr="00460FD7">
        <w:rPr>
          <w:rFonts w:cstheme="minorHAnsi"/>
          <w:b/>
        </w:rPr>
        <w:t>dot. postępowania o udzielenie zamówienia publicznego na realizację zadania pn. </w:t>
      </w:r>
      <w:r w:rsidRPr="00460FD7">
        <w:rPr>
          <w:rFonts w:cstheme="minorHAnsi"/>
          <w:b/>
          <w:shd w:val="clear" w:color="auto" w:fill="FFFFFF"/>
        </w:rPr>
        <w:t xml:space="preserve"> </w:t>
      </w:r>
      <w:r w:rsidRPr="00460FD7">
        <w:rPr>
          <w:b/>
        </w:rPr>
        <w:t>„</w:t>
      </w:r>
      <w:bookmarkStart w:id="0" w:name="__DdeLink__1075_3255326332"/>
      <w:r w:rsidRPr="00460FD7">
        <w:rPr>
          <w:rFonts w:cstheme="minorHAnsi"/>
          <w:b/>
        </w:rPr>
        <w:t>Przewóz</w:t>
      </w:r>
      <w:r>
        <w:rPr>
          <w:rFonts w:cstheme="minorHAnsi"/>
          <w:b/>
        </w:rPr>
        <w:t xml:space="preserve"> </w:t>
      </w:r>
      <w:r w:rsidRPr="00460FD7">
        <w:rPr>
          <w:rFonts w:cstheme="minorHAnsi"/>
          <w:b/>
        </w:rPr>
        <w:t>uczniów Szkoły Podstawowej im. 4. Pułku Piechoty Legionów w Zapolicach w latach szkolnych 2023/2024 oraz 2024/2025</w:t>
      </w:r>
      <w:bookmarkEnd w:id="0"/>
      <w:r w:rsidRPr="00460FD7">
        <w:rPr>
          <w:rFonts w:cstheme="minorHAnsi"/>
          <w:b/>
        </w:rPr>
        <w:t>.</w:t>
      </w:r>
      <w:r w:rsidRPr="00460FD7">
        <w:rPr>
          <w:rStyle w:val="alb"/>
          <w:rFonts w:cstheme="minorHAnsi"/>
          <w:b/>
        </w:rPr>
        <w:t>”</w:t>
      </w:r>
    </w:p>
    <w:p w14:paraId="2776F228" w14:textId="35B719DA" w:rsidR="00F752F0" w:rsidRPr="00460FD7" w:rsidRDefault="00F752F0" w:rsidP="00F752F0">
      <w:pPr>
        <w:spacing w:after="0" w:line="360" w:lineRule="auto"/>
        <w:ind w:right="-286"/>
        <w:rPr>
          <w:rFonts w:cstheme="minorHAnsi"/>
          <w:bCs/>
        </w:rPr>
      </w:pPr>
      <w:r w:rsidRPr="00460FD7">
        <w:rPr>
          <w:rFonts w:cstheme="minorHAnsi"/>
          <w:bCs/>
        </w:rPr>
        <w:t xml:space="preserve">Zgodnie z art. 253 ust. 1 </w:t>
      </w:r>
      <w:r w:rsidR="00202054">
        <w:rPr>
          <w:rFonts w:cstheme="minorHAnsi"/>
          <w:bCs/>
        </w:rPr>
        <w:t xml:space="preserve">i 2 </w:t>
      </w:r>
      <w:r w:rsidRPr="00460FD7">
        <w:rPr>
          <w:rFonts w:cstheme="minorHAnsi"/>
          <w:bCs/>
        </w:rPr>
        <w:t xml:space="preserve">ustawy z dnia 11 września 2019 r. – Prawo zamówień publicznych </w:t>
      </w:r>
      <w:r w:rsidRPr="00460FD7">
        <w:rPr>
          <w:rFonts w:cstheme="minorHAnsi"/>
        </w:rPr>
        <w:t xml:space="preserve"> (t. j. Dz. U. z</w:t>
      </w:r>
      <w:r>
        <w:rPr>
          <w:rFonts w:cstheme="minorHAnsi"/>
        </w:rPr>
        <w:t xml:space="preserve"> </w:t>
      </w:r>
      <w:r w:rsidRPr="00460FD7">
        <w:rPr>
          <w:rFonts w:cstheme="minorHAnsi"/>
        </w:rPr>
        <w:t xml:space="preserve">2022 r. poz. 1710 z </w:t>
      </w:r>
      <w:proofErr w:type="spellStart"/>
      <w:r w:rsidRPr="00460FD7">
        <w:rPr>
          <w:rFonts w:cstheme="minorHAnsi"/>
        </w:rPr>
        <w:t>późn</w:t>
      </w:r>
      <w:proofErr w:type="spellEnd"/>
      <w:r w:rsidRPr="00460FD7">
        <w:rPr>
          <w:rFonts w:cstheme="minorHAnsi"/>
        </w:rPr>
        <w:t xml:space="preserve">. zm.)  </w:t>
      </w:r>
      <w:r w:rsidRPr="00460FD7">
        <w:rPr>
          <w:rFonts w:cstheme="minorHAnsi"/>
          <w:lang w:eastAsia="pl-PL"/>
        </w:rPr>
        <w:t xml:space="preserve">powoływanej dalej jako „ustawa </w:t>
      </w:r>
      <w:proofErr w:type="spellStart"/>
      <w:r w:rsidRPr="00460FD7">
        <w:rPr>
          <w:rFonts w:cstheme="minorHAnsi"/>
          <w:lang w:eastAsia="pl-PL"/>
        </w:rPr>
        <w:t>Pzp</w:t>
      </w:r>
      <w:proofErr w:type="spellEnd"/>
      <w:r w:rsidRPr="00460FD7">
        <w:rPr>
          <w:rFonts w:cstheme="minorHAnsi"/>
          <w:lang w:eastAsia="pl-PL"/>
        </w:rPr>
        <w:t xml:space="preserve">” </w:t>
      </w:r>
      <w:r w:rsidRPr="00460FD7">
        <w:rPr>
          <w:rFonts w:cstheme="minorHAnsi"/>
          <w:bCs/>
        </w:rPr>
        <w:t xml:space="preserve">Zamawiający informuje Wykonawców o: </w:t>
      </w:r>
    </w:p>
    <w:p w14:paraId="1934B0B1" w14:textId="77777777" w:rsidR="00F752F0" w:rsidRPr="00460FD7" w:rsidRDefault="00F752F0" w:rsidP="00F752F0">
      <w:pPr>
        <w:spacing w:after="0" w:line="360" w:lineRule="auto"/>
        <w:ind w:right="425"/>
        <w:jc w:val="center"/>
        <w:rPr>
          <w:rFonts w:cstheme="minorHAnsi"/>
          <w:bCs/>
        </w:rPr>
      </w:pPr>
      <w:r w:rsidRPr="00460FD7">
        <w:rPr>
          <w:rFonts w:cstheme="minorHAnsi"/>
          <w:b/>
          <w:u w:val="single"/>
        </w:rPr>
        <w:t>I. WYBORZE OFERTY NAJKORZYSTNIEJSZEJ:</w:t>
      </w:r>
    </w:p>
    <w:p w14:paraId="156B26B5" w14:textId="77777777" w:rsidR="00F752F0" w:rsidRPr="00460FD7" w:rsidRDefault="00F752F0" w:rsidP="00F752F0">
      <w:pPr>
        <w:spacing w:after="0" w:line="360" w:lineRule="auto"/>
        <w:ind w:right="425"/>
        <w:rPr>
          <w:rFonts w:cstheme="minorHAnsi"/>
          <w:bCs/>
        </w:rPr>
      </w:pPr>
      <w:r w:rsidRPr="00460FD7">
        <w:rPr>
          <w:rFonts w:cstheme="minorHAnsi"/>
        </w:rPr>
        <w:t>Wyboru najkorzystniejszej oferty dokonano na podstawie kryteriów oceny ofert określonych w rozdziale XVIII SWZ.</w:t>
      </w:r>
    </w:p>
    <w:p w14:paraId="4AB8AE44" w14:textId="77777777" w:rsidR="00F752F0" w:rsidRPr="00460FD7" w:rsidRDefault="00F752F0" w:rsidP="00F752F0">
      <w:pPr>
        <w:spacing w:after="0" w:line="360" w:lineRule="auto"/>
        <w:jc w:val="center"/>
        <w:rPr>
          <w:rFonts w:cstheme="minorHAnsi"/>
        </w:rPr>
      </w:pPr>
      <w:r w:rsidRPr="00460FD7">
        <w:rPr>
          <w:rFonts w:cstheme="minorHAnsi"/>
        </w:rPr>
        <w:t>Wybrana została oferta złożona przez:</w:t>
      </w:r>
    </w:p>
    <w:p w14:paraId="2A024F9B" w14:textId="77777777" w:rsidR="00F752F0" w:rsidRDefault="00F752F0" w:rsidP="00F752F0">
      <w:pPr>
        <w:pStyle w:val="TableParagraph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60FD7">
        <w:rPr>
          <w:rFonts w:asciiTheme="minorHAnsi" w:hAnsiTheme="minorHAnsi" w:cstheme="minorHAnsi"/>
          <w:b/>
          <w:bCs/>
        </w:rPr>
        <w:t>PRYWATNE PRZEDSIĘBIORSTWO USŁUGOWO-HANDLOWE</w:t>
      </w:r>
    </w:p>
    <w:p w14:paraId="35B4AC2D" w14:textId="77777777" w:rsidR="00F752F0" w:rsidRPr="00460FD7" w:rsidRDefault="00F752F0" w:rsidP="00F752F0">
      <w:pPr>
        <w:pStyle w:val="TableParagraph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60FD7">
        <w:rPr>
          <w:rFonts w:asciiTheme="minorHAnsi" w:hAnsiTheme="minorHAnsi" w:cstheme="minorHAnsi"/>
          <w:b/>
          <w:bCs/>
        </w:rPr>
        <w:t xml:space="preserve"> "JAR - TOUR" Jarosław Wróblewski</w:t>
      </w:r>
    </w:p>
    <w:p w14:paraId="6F3DFD08" w14:textId="77777777" w:rsidR="00F752F0" w:rsidRPr="00460FD7" w:rsidRDefault="00F752F0" w:rsidP="00F752F0">
      <w:pPr>
        <w:pStyle w:val="TableParagraph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60FD7">
        <w:rPr>
          <w:rFonts w:asciiTheme="minorHAnsi" w:hAnsiTheme="minorHAnsi" w:cstheme="minorHAnsi"/>
          <w:b/>
          <w:bCs/>
        </w:rPr>
        <w:t>96-230 Biała Rawska,</w:t>
      </w:r>
    </w:p>
    <w:p w14:paraId="38210F12" w14:textId="77777777" w:rsidR="00F752F0" w:rsidRPr="00460FD7" w:rsidRDefault="00F752F0" w:rsidP="00F752F0">
      <w:pPr>
        <w:spacing w:after="0" w:line="360" w:lineRule="auto"/>
        <w:jc w:val="center"/>
        <w:rPr>
          <w:rFonts w:cstheme="minorHAnsi"/>
          <w:b/>
          <w:bCs/>
        </w:rPr>
      </w:pPr>
      <w:r w:rsidRPr="00460FD7">
        <w:rPr>
          <w:rFonts w:asciiTheme="minorHAnsi" w:hAnsiTheme="minorHAnsi" w:cstheme="minorHAnsi"/>
          <w:b/>
          <w:bCs/>
        </w:rPr>
        <w:t>ul. Wojska Polskiego 9</w:t>
      </w:r>
    </w:p>
    <w:p w14:paraId="674C066B" w14:textId="4A3ED26B" w:rsidR="00F752F0" w:rsidRPr="00460FD7" w:rsidRDefault="00F752F0" w:rsidP="00F752F0">
      <w:pPr>
        <w:spacing w:after="0" w:line="360" w:lineRule="auto"/>
        <w:jc w:val="both"/>
        <w:rPr>
          <w:rFonts w:cstheme="minorHAnsi"/>
        </w:rPr>
      </w:pPr>
      <w:bookmarkStart w:id="1" w:name="_Hlk135294192"/>
      <w:r w:rsidRPr="00460FD7">
        <w:rPr>
          <w:rFonts w:cstheme="minorHAnsi"/>
        </w:rPr>
        <w:t>Wybrana oferta przedstawia najkorzystniejszy bilans „ceny”, „czasu podstawienia autobusu zastępczego</w:t>
      </w:r>
      <w:r w:rsidRPr="00460FD7">
        <w:rPr>
          <w:rFonts w:asciiTheme="minorHAnsi" w:hAnsiTheme="minorHAnsi" w:cstheme="minorHAnsi"/>
        </w:rPr>
        <w:t>”</w:t>
      </w:r>
      <w:r w:rsidRPr="00460FD7">
        <w:rPr>
          <w:rFonts w:cstheme="minorHAnsi"/>
        </w:rPr>
        <w:t xml:space="preserve"> (uzyskała najwyższą liczbę punktów w oparciu o ww. kryteria oceny ofert, określone w Specyfikacji Warunków Zamówienia). Oferta złożona przez Wykonawcę jest najkorzystniejszą ofertą złożoną w przedmiotowym postępowaniu. </w:t>
      </w:r>
    </w:p>
    <w:bookmarkEnd w:id="1"/>
    <w:p w14:paraId="6A9F31C0" w14:textId="77777777" w:rsidR="00F752F0" w:rsidRPr="00460FD7" w:rsidRDefault="00F752F0" w:rsidP="00F752F0">
      <w:pPr>
        <w:spacing w:after="0" w:line="360" w:lineRule="auto"/>
        <w:ind w:firstLine="708"/>
        <w:rPr>
          <w:rFonts w:cstheme="minorHAnsi"/>
        </w:rPr>
      </w:pPr>
      <w:r w:rsidRPr="00460FD7">
        <w:rPr>
          <w:rFonts w:cstheme="minorHAnsi"/>
        </w:rPr>
        <w:t>Zamawiający poniżej przedstawia wykaz ofert złożonych w ramach przedmiotowego postępowania wraz z ich punktacją:</w:t>
      </w:r>
    </w:p>
    <w:p w14:paraId="78448EC1" w14:textId="77777777" w:rsidR="00F752F0" w:rsidRPr="00460FD7" w:rsidRDefault="00F752F0" w:rsidP="00F752F0">
      <w:pPr>
        <w:pStyle w:val="Akapitzlist"/>
        <w:numPr>
          <w:ilvl w:val="0"/>
          <w:numId w:val="2"/>
        </w:numPr>
        <w:tabs>
          <w:tab w:val="left" w:pos="1701"/>
        </w:tabs>
        <w:spacing w:after="0" w:line="360" w:lineRule="auto"/>
        <w:jc w:val="both"/>
        <w:rPr>
          <w:rFonts w:cstheme="minorHAnsi"/>
        </w:rPr>
      </w:pPr>
      <w:r w:rsidRPr="00460FD7">
        <w:rPr>
          <w:rFonts w:asciiTheme="minorHAnsi" w:hAnsiTheme="minorHAnsi" w:cstheme="minorHAnsi"/>
        </w:rPr>
        <w:t>PRYWATNE PRZEDSIĘBIORSTWO USŁUGOWO-HANDLOWE "JAR - TOUR" Jarosław Wróblewski, 96-230 Biała Rawska, ul. Wojska Polskiego 9</w:t>
      </w:r>
      <w:r w:rsidRPr="00460FD7">
        <w:rPr>
          <w:rFonts w:cstheme="minorHAnsi"/>
          <w:b/>
          <w:bCs/>
        </w:rPr>
        <w:t xml:space="preserve"> </w:t>
      </w:r>
    </w:p>
    <w:p w14:paraId="7925738D" w14:textId="77777777" w:rsidR="00F752F0" w:rsidRPr="00460FD7" w:rsidRDefault="00F752F0" w:rsidP="00F752F0">
      <w:pPr>
        <w:numPr>
          <w:ilvl w:val="0"/>
          <w:numId w:val="1"/>
        </w:numPr>
        <w:tabs>
          <w:tab w:val="left" w:pos="1701"/>
        </w:tabs>
        <w:spacing w:after="0" w:line="360" w:lineRule="auto"/>
        <w:ind w:left="1372" w:hanging="425"/>
        <w:jc w:val="both"/>
        <w:rPr>
          <w:rFonts w:cstheme="minorHAnsi"/>
        </w:rPr>
      </w:pPr>
      <w:r w:rsidRPr="00460FD7">
        <w:rPr>
          <w:rFonts w:cstheme="minorHAnsi"/>
        </w:rPr>
        <w:t>punktacja przyznana w kryterium „Cena” 60,00 pkt,</w:t>
      </w:r>
    </w:p>
    <w:p w14:paraId="2CCEE8BA" w14:textId="77777777" w:rsidR="00F752F0" w:rsidRPr="00460FD7" w:rsidRDefault="00F752F0" w:rsidP="00F752F0">
      <w:pPr>
        <w:numPr>
          <w:ilvl w:val="0"/>
          <w:numId w:val="1"/>
        </w:numPr>
        <w:tabs>
          <w:tab w:val="left" w:pos="1701"/>
        </w:tabs>
        <w:spacing w:after="0" w:line="360" w:lineRule="auto"/>
        <w:ind w:left="1372" w:hanging="425"/>
        <w:jc w:val="both"/>
        <w:rPr>
          <w:rFonts w:cstheme="minorHAnsi"/>
        </w:rPr>
      </w:pPr>
      <w:r w:rsidRPr="00460FD7">
        <w:rPr>
          <w:rFonts w:cstheme="minorHAnsi"/>
        </w:rPr>
        <w:t>punktacja przyznana w kryterium „Czas podstawienia autobusu zastępczego – 40,00 pkt,</w:t>
      </w:r>
    </w:p>
    <w:p w14:paraId="18C2EED4" w14:textId="77777777" w:rsidR="00F752F0" w:rsidRPr="00460FD7" w:rsidRDefault="00F752F0" w:rsidP="00F752F0">
      <w:pPr>
        <w:numPr>
          <w:ilvl w:val="0"/>
          <w:numId w:val="1"/>
        </w:numPr>
        <w:tabs>
          <w:tab w:val="left" w:pos="1701"/>
        </w:tabs>
        <w:spacing w:after="0" w:line="360" w:lineRule="auto"/>
        <w:ind w:left="1372" w:hanging="425"/>
        <w:jc w:val="both"/>
        <w:rPr>
          <w:rFonts w:cstheme="minorHAnsi"/>
        </w:rPr>
      </w:pPr>
      <w:r w:rsidRPr="00460FD7">
        <w:rPr>
          <w:rFonts w:cstheme="minorHAnsi"/>
        </w:rPr>
        <w:lastRenderedPageBreak/>
        <w:t>łączna punktacja – 100,00 pkt.</w:t>
      </w:r>
    </w:p>
    <w:p w14:paraId="09510AE5" w14:textId="77777777" w:rsidR="00F752F0" w:rsidRPr="00460FD7" w:rsidRDefault="00F752F0" w:rsidP="00F752F0">
      <w:pPr>
        <w:pStyle w:val="Tekstpodstawowy"/>
        <w:spacing w:after="0" w:line="360" w:lineRule="auto"/>
        <w:jc w:val="both"/>
        <w:rPr>
          <w:rFonts w:asciiTheme="minorHAnsi" w:hAnsiTheme="minorHAnsi" w:cstheme="minorHAnsi"/>
        </w:rPr>
      </w:pPr>
    </w:p>
    <w:p w14:paraId="051B986F" w14:textId="77777777" w:rsidR="00F752F0" w:rsidRPr="00460FD7" w:rsidRDefault="00F752F0" w:rsidP="00F752F0">
      <w:pPr>
        <w:pStyle w:val="Akapitzlist"/>
        <w:numPr>
          <w:ilvl w:val="0"/>
          <w:numId w:val="2"/>
        </w:numPr>
        <w:tabs>
          <w:tab w:val="left" w:pos="1701"/>
        </w:tabs>
        <w:spacing w:after="0" w:line="360" w:lineRule="auto"/>
        <w:jc w:val="both"/>
        <w:rPr>
          <w:rFonts w:cstheme="minorHAnsi"/>
        </w:rPr>
      </w:pPr>
      <w:r w:rsidRPr="00460FD7">
        <w:rPr>
          <w:rFonts w:asciiTheme="minorHAnsi" w:hAnsiTheme="minorHAnsi" w:cstheme="minorHAnsi"/>
        </w:rPr>
        <w:t>PKS BODZENTYN SP. Z O.O, Szosa 26 a, 28-400 Bogucice Drugie</w:t>
      </w:r>
    </w:p>
    <w:p w14:paraId="0EB3985E" w14:textId="77777777" w:rsidR="00F752F0" w:rsidRPr="00460FD7" w:rsidRDefault="00F752F0" w:rsidP="00F752F0">
      <w:pPr>
        <w:numPr>
          <w:ilvl w:val="0"/>
          <w:numId w:val="1"/>
        </w:numPr>
        <w:tabs>
          <w:tab w:val="left" w:pos="1701"/>
        </w:tabs>
        <w:spacing w:after="0" w:line="360" w:lineRule="auto"/>
        <w:ind w:left="1372" w:hanging="425"/>
        <w:jc w:val="both"/>
        <w:rPr>
          <w:rFonts w:cstheme="minorHAnsi"/>
        </w:rPr>
      </w:pPr>
      <w:r w:rsidRPr="00460FD7">
        <w:rPr>
          <w:rFonts w:cstheme="minorHAnsi"/>
        </w:rPr>
        <w:t xml:space="preserve">punktacja przyznana w kryterium „Cena” </w:t>
      </w:r>
      <w:r>
        <w:rPr>
          <w:rFonts w:cstheme="minorHAnsi"/>
        </w:rPr>
        <w:t>44</w:t>
      </w:r>
      <w:r w:rsidRPr="00460FD7">
        <w:rPr>
          <w:rFonts w:cstheme="minorHAnsi"/>
        </w:rPr>
        <w:t>,</w:t>
      </w:r>
      <w:r>
        <w:rPr>
          <w:rFonts w:cstheme="minorHAnsi"/>
        </w:rPr>
        <w:t>20</w:t>
      </w:r>
      <w:r w:rsidRPr="00460FD7">
        <w:rPr>
          <w:rFonts w:cstheme="minorHAnsi"/>
        </w:rPr>
        <w:t xml:space="preserve"> pkt,</w:t>
      </w:r>
    </w:p>
    <w:p w14:paraId="1AE910EA" w14:textId="77777777" w:rsidR="00F752F0" w:rsidRPr="00460FD7" w:rsidRDefault="00F752F0" w:rsidP="00F752F0">
      <w:pPr>
        <w:numPr>
          <w:ilvl w:val="0"/>
          <w:numId w:val="1"/>
        </w:numPr>
        <w:tabs>
          <w:tab w:val="left" w:pos="1701"/>
        </w:tabs>
        <w:spacing w:after="0" w:line="360" w:lineRule="auto"/>
        <w:ind w:left="1372" w:hanging="425"/>
        <w:jc w:val="both"/>
        <w:rPr>
          <w:rFonts w:cstheme="minorHAnsi"/>
        </w:rPr>
      </w:pPr>
      <w:r w:rsidRPr="00460FD7">
        <w:rPr>
          <w:rFonts w:cstheme="minorHAnsi"/>
        </w:rPr>
        <w:t>punktacja przyznana w kryterium „Czas podstawienia autobusu zastępczego – 40,00 pkt,</w:t>
      </w:r>
    </w:p>
    <w:p w14:paraId="7A3A8E69" w14:textId="77777777" w:rsidR="00F752F0" w:rsidRDefault="00F752F0" w:rsidP="00F752F0">
      <w:pPr>
        <w:numPr>
          <w:ilvl w:val="0"/>
          <w:numId w:val="1"/>
        </w:numPr>
        <w:tabs>
          <w:tab w:val="left" w:pos="1701"/>
        </w:tabs>
        <w:spacing w:after="0" w:line="360" w:lineRule="auto"/>
        <w:ind w:left="1372" w:hanging="425"/>
        <w:jc w:val="both"/>
        <w:rPr>
          <w:rFonts w:cstheme="minorHAnsi"/>
        </w:rPr>
      </w:pPr>
      <w:r w:rsidRPr="00460FD7">
        <w:rPr>
          <w:rFonts w:cstheme="minorHAnsi"/>
        </w:rPr>
        <w:t xml:space="preserve">łączna punktacja – </w:t>
      </w:r>
      <w:r>
        <w:rPr>
          <w:rFonts w:cstheme="minorHAnsi"/>
        </w:rPr>
        <w:t>84</w:t>
      </w:r>
      <w:r w:rsidRPr="00460FD7">
        <w:rPr>
          <w:rFonts w:cstheme="minorHAnsi"/>
        </w:rPr>
        <w:t>,</w:t>
      </w:r>
      <w:r>
        <w:rPr>
          <w:rFonts w:cstheme="minorHAnsi"/>
        </w:rPr>
        <w:t>20</w:t>
      </w:r>
      <w:r w:rsidRPr="00460FD7">
        <w:rPr>
          <w:rFonts w:cstheme="minorHAnsi"/>
        </w:rPr>
        <w:t xml:space="preserve"> pkt</w:t>
      </w:r>
    </w:p>
    <w:p w14:paraId="4AD48321" w14:textId="77777777" w:rsidR="00F752F0" w:rsidRPr="00460FD7" w:rsidRDefault="00F752F0" w:rsidP="00F752F0">
      <w:pPr>
        <w:tabs>
          <w:tab w:val="left" w:pos="1701"/>
        </w:tabs>
        <w:spacing w:after="0" w:line="360" w:lineRule="auto"/>
        <w:ind w:left="1372"/>
        <w:jc w:val="both"/>
        <w:rPr>
          <w:rFonts w:cstheme="minorHAnsi"/>
        </w:rPr>
      </w:pPr>
    </w:p>
    <w:p w14:paraId="3DAC5337" w14:textId="77777777" w:rsidR="00F752F0" w:rsidRPr="00460FD7" w:rsidRDefault="00F752F0" w:rsidP="00F752F0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17012BB7" w14:textId="77777777" w:rsidR="00F752F0" w:rsidRPr="00460FD7" w:rsidRDefault="00F752F0" w:rsidP="00F752F0">
      <w:pPr>
        <w:spacing w:after="0" w:line="360" w:lineRule="auto"/>
      </w:pPr>
    </w:p>
    <w:p w14:paraId="61AA9717" w14:textId="77777777" w:rsidR="006E3B62" w:rsidRDefault="006E3B62"/>
    <w:sectPr w:rsidR="006E3B62" w:rsidSect="00FA08EF">
      <w:footerReference w:type="first" r:id="rId5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D0F1" w14:textId="77777777" w:rsidR="00401171" w:rsidRDefault="00000000" w:rsidP="00A56974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  <w:color w:val="000000" w:themeColor="text1"/>
      </w:rPr>
    </w:pPr>
    <w:bookmarkStart w:id="2" w:name="_Hlk112365034"/>
    <w:bookmarkStart w:id="3" w:name="_Hlk112365033"/>
    <w:bookmarkStart w:id="4" w:name="_Hlk112363067"/>
    <w:bookmarkStart w:id="5" w:name="_Hlk112363066"/>
  </w:p>
  <w:p w14:paraId="71BA6FA3" w14:textId="77777777" w:rsidR="00401171" w:rsidRDefault="00000000" w:rsidP="00A56974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  <w:color w:val="000000" w:themeColor="text1"/>
      </w:rPr>
    </w:pPr>
  </w:p>
  <w:bookmarkEnd w:id="2"/>
  <w:bookmarkEnd w:id="3"/>
  <w:bookmarkEnd w:id="4"/>
  <w:bookmarkEnd w:id="5"/>
  <w:p w14:paraId="1859A200" w14:textId="77777777" w:rsidR="00A56974" w:rsidRPr="00A56974" w:rsidRDefault="00000000" w:rsidP="00A56974">
    <w:pPr>
      <w:tabs>
        <w:tab w:val="center" w:pos="4536"/>
        <w:tab w:val="right" w:pos="9072"/>
      </w:tabs>
      <w:spacing w:after="0" w:line="240" w:lineRule="auto"/>
      <w:jc w:val="both"/>
      <w:rPr>
        <w:rFonts w:eastAsia="Calibri"/>
        <w:color w:val="000000" w:themeColor="text1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A4B"/>
    <w:multiLevelType w:val="hybridMultilevel"/>
    <w:tmpl w:val="975E71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452C5"/>
    <w:multiLevelType w:val="hybridMultilevel"/>
    <w:tmpl w:val="2DE29944"/>
    <w:lvl w:ilvl="0" w:tplc="092AD08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2055617969">
    <w:abstractNumId w:val="1"/>
  </w:num>
  <w:num w:numId="2" w16cid:durableId="176340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F0"/>
    <w:rsid w:val="00202054"/>
    <w:rsid w:val="00287EEB"/>
    <w:rsid w:val="00533E7D"/>
    <w:rsid w:val="00603921"/>
    <w:rsid w:val="006E3B62"/>
    <w:rsid w:val="00A01E82"/>
    <w:rsid w:val="00F51FC2"/>
    <w:rsid w:val="00F7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F111"/>
  <w15:chartTrackingRefBased/>
  <w15:docId w15:val="{4B767E7C-DBA2-43BB-8C77-B8205AAF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2F0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1"/>
    <w:qFormat/>
    <w:rsid w:val="00F752F0"/>
    <w:pPr>
      <w:ind w:left="720"/>
      <w:contextualSpacing/>
    </w:pPr>
  </w:style>
  <w:style w:type="character" w:customStyle="1" w:styleId="alb">
    <w:name w:val="a_lb"/>
    <w:qFormat/>
    <w:rsid w:val="00F752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52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52F0"/>
    <w:rPr>
      <w:rFonts w:ascii="Calibri" w:eastAsia="Times New Roman" w:hAnsi="Calibri" w:cs="Times New Roman"/>
      <w:kern w:val="0"/>
      <w14:ligatures w14:val="none"/>
    </w:rPr>
  </w:style>
  <w:style w:type="character" w:customStyle="1" w:styleId="AkapitzlistZnak">
    <w:name w:val="Akapit z listą Znak"/>
    <w:aliases w:val="L1 Znak,Numerowanie Znak,List Paragraph Znak,sw tekst Znak,Podsis rysunku Znak,Akapit z listą numerowaną Znak,lp1 Znak,Preambuła Znak,CP-UC Znak,CP-Punkty Znak,Bullet List Znak,List - bullets Znak,Equipment Znak,Bullet 1 Znak,b1 Znak"/>
    <w:link w:val="Akapitzlist"/>
    <w:uiPriority w:val="1"/>
    <w:qFormat/>
    <w:locked/>
    <w:rsid w:val="00F752F0"/>
    <w:rPr>
      <w:rFonts w:ascii="Calibri" w:eastAsia="Times New Roman" w:hAnsi="Calibri" w:cs="Times New Roman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F752F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Anna</dc:creator>
  <cp:keywords/>
  <dc:description/>
  <cp:lastModifiedBy>Ziółkowska Anna</cp:lastModifiedBy>
  <cp:revision>3</cp:revision>
  <cp:lastPrinted>2023-07-03T09:10:00Z</cp:lastPrinted>
  <dcterms:created xsi:type="dcterms:W3CDTF">2023-07-03T09:02:00Z</dcterms:created>
  <dcterms:modified xsi:type="dcterms:W3CDTF">2023-07-03T09:12:00Z</dcterms:modified>
</cp:coreProperties>
</file>