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9" w:rsidRPr="00894A11" w:rsidRDefault="007670B9" w:rsidP="007670B9">
      <w:pPr>
        <w:tabs>
          <w:tab w:val="left" w:pos="0"/>
        </w:tabs>
        <w:ind w:left="5103"/>
        <w:jc w:val="right"/>
      </w:pPr>
      <w:r w:rsidRPr="00894A11">
        <w:t>Załącznik Nr 3</w:t>
      </w:r>
    </w:p>
    <w:p w:rsidR="007670B9" w:rsidRPr="009B41A8" w:rsidRDefault="007670B9" w:rsidP="007670B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FORMULARZ OFERTY NA USŁUGĘ UBEZPIECZENIA</w:t>
      </w:r>
    </w:p>
    <w:p w:rsidR="007670B9" w:rsidRPr="007C7155" w:rsidRDefault="007670B9" w:rsidP="007670B9">
      <w:pPr>
        <w:tabs>
          <w:tab w:val="left" w:pos="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1125F9">
        <w:rPr>
          <w:b/>
          <w:bCs/>
          <w:color w:val="000000"/>
          <w:sz w:val="28"/>
          <w:szCs w:val="28"/>
        </w:rPr>
        <w:t xml:space="preserve">CENTRALNEGO OŚRODKA SPORTU -  OŚRODEK PRZYGOTOWAŃ OLIMPIJSKICH </w:t>
      </w:r>
      <w:r>
        <w:rPr>
          <w:b/>
          <w:bCs/>
          <w:color w:val="000000"/>
          <w:sz w:val="28"/>
          <w:szCs w:val="28"/>
        </w:rPr>
        <w:t>W GIŻYCKU</w:t>
      </w:r>
    </w:p>
    <w:p w:rsidR="007670B9" w:rsidRPr="007C7155" w:rsidRDefault="007670B9" w:rsidP="007670B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C7155">
        <w:rPr>
          <w:b/>
          <w:bCs/>
          <w:sz w:val="28"/>
          <w:szCs w:val="28"/>
        </w:rPr>
        <w:t xml:space="preserve">SWZ NR </w:t>
      </w:r>
      <w:r w:rsidRPr="004E3D6D">
        <w:rPr>
          <w:b/>
          <w:bCs/>
          <w:sz w:val="28"/>
          <w:szCs w:val="28"/>
        </w:rPr>
        <w:t>GŻ/P/21/2023</w:t>
      </w:r>
    </w:p>
    <w:p w:rsidR="007670B9" w:rsidRPr="009B41A8" w:rsidRDefault="007670B9" w:rsidP="007670B9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7670B9" w:rsidRPr="009B41A8" w:rsidRDefault="007670B9" w:rsidP="007670B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7670B9" w:rsidRPr="009B41A8" w:rsidRDefault="007670B9" w:rsidP="007670B9">
      <w:pPr>
        <w:pStyle w:val="Akapitzlist"/>
        <w:numPr>
          <w:ilvl w:val="0"/>
          <w:numId w:val="1"/>
        </w:numPr>
        <w:spacing w:before="240" w:after="120"/>
        <w:ind w:left="567" w:hanging="567"/>
      </w:pPr>
      <w:r w:rsidRPr="009B41A8">
        <w:t>Nazwa i adres Wykonawcy (ubezpieczyciela):</w:t>
      </w:r>
    </w:p>
    <w:p w:rsidR="007670B9" w:rsidRPr="009B41A8" w:rsidRDefault="007670B9" w:rsidP="007670B9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7670B9" w:rsidRPr="009B41A8" w:rsidRDefault="007670B9" w:rsidP="007670B9">
      <w:pPr>
        <w:pStyle w:val="Akapitzlist"/>
        <w:numPr>
          <w:ilvl w:val="0"/>
          <w:numId w:val="1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7670B9" w:rsidRPr="009B41A8" w:rsidRDefault="007670B9" w:rsidP="007670B9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7670B9" w:rsidRPr="009B41A8" w:rsidRDefault="007670B9" w:rsidP="007670B9">
      <w:pPr>
        <w:numPr>
          <w:ilvl w:val="0"/>
          <w:numId w:val="2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7670B9" w:rsidRPr="009B41A8" w:rsidRDefault="007670B9" w:rsidP="007670B9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7670B9" w:rsidRPr="009B41A8" w:rsidRDefault="007670B9" w:rsidP="007670B9">
      <w:pPr>
        <w:tabs>
          <w:tab w:val="left" w:pos="567"/>
        </w:tabs>
        <w:spacing w:before="120" w:after="120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67"/>
        <w:gridCol w:w="1495"/>
        <w:gridCol w:w="1413"/>
        <w:gridCol w:w="1436"/>
        <w:gridCol w:w="1436"/>
      </w:tblGrid>
      <w:tr w:rsidR="007670B9" w:rsidRPr="009B41A8" w:rsidTr="00B927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EE9">
              <w:rPr>
                <w:b/>
                <w:bCs/>
                <w:color w:val="000000"/>
                <w:sz w:val="22"/>
                <w:szCs w:val="22"/>
              </w:rPr>
              <w:t>Wysokość składki na okres</w:t>
            </w:r>
          </w:p>
          <w:p w:rsidR="007670B9" w:rsidRP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A30EE9">
              <w:rPr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A30EE9">
              <w:rPr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tj. 01.01.2024 r. do 31.12.2024 r.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A30EE9">
              <w:rPr>
                <w:b/>
                <w:bCs/>
                <w:color w:val="000000"/>
                <w:sz w:val="22"/>
                <w:szCs w:val="22"/>
              </w:rPr>
              <w:t>Wysokość składki na okres</w:t>
            </w:r>
          </w:p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m</w:t>
            </w:r>
            <w:r w:rsidRPr="00A30EE9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30EE9"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z w:val="22"/>
                <w:szCs w:val="22"/>
              </w:rPr>
              <w:t>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tj. 01.01.2024 r. do 31.12.2025 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A30EE9">
              <w:rPr>
                <w:b/>
                <w:bCs/>
                <w:color w:val="000000"/>
                <w:sz w:val="22"/>
                <w:szCs w:val="22"/>
              </w:rPr>
              <w:t>Wysokość składki na okres</w:t>
            </w:r>
          </w:p>
          <w:p w:rsidR="007670B9" w:rsidRPr="000345DC" w:rsidRDefault="007670B9" w:rsidP="00B927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m</w:t>
            </w:r>
            <w:r w:rsidRPr="00A30EE9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30EE9"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z w:val="22"/>
                <w:szCs w:val="22"/>
              </w:rPr>
              <w:t>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45DC">
              <w:rPr>
                <w:b/>
                <w:bCs/>
                <w:color w:val="000000"/>
                <w:sz w:val="22"/>
                <w:szCs w:val="22"/>
              </w:rPr>
              <w:t>dla pojazdów których ubezpieczenie rozpoczyna się</w:t>
            </w:r>
          </w:p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5DC">
              <w:rPr>
                <w:b/>
                <w:bCs/>
                <w:color w:val="000000"/>
                <w:sz w:val="22"/>
                <w:szCs w:val="22"/>
              </w:rPr>
              <w:t>w okresie od 01.01.2026r. do 31.01.2026r.</w:t>
            </w:r>
          </w:p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(8 pojazdów)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</w:t>
            </w:r>
          </w:p>
          <w:p w:rsid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łącznej składki na okres 25 m-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tj.01.01.2024 r. do 31.01.2026 r.  </w:t>
            </w: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A30EE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ind w:left="60"/>
              <w:rPr>
                <w:color w:val="000000"/>
              </w:rPr>
            </w:pPr>
            <w:r w:rsidRPr="00A30EE9">
              <w:rPr>
                <w:color w:val="000000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A30EE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ind w:left="60"/>
              <w:rPr>
                <w:color w:val="000000"/>
              </w:rPr>
            </w:pPr>
            <w:r w:rsidRPr="00A30EE9">
              <w:rPr>
                <w:color w:val="000000"/>
              </w:rPr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7670B9" w:rsidRPr="009B41A8" w:rsidTr="00B9275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A30EE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rPr>
                <w:color w:val="000000"/>
              </w:rPr>
            </w:pPr>
            <w:r w:rsidRPr="00A30EE9">
              <w:rPr>
                <w:color w:val="000000"/>
              </w:rP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7670B9" w:rsidRPr="009B41A8" w:rsidTr="00B9275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7670B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7670B9" w:rsidRPr="009B41A8" w:rsidRDefault="007670B9" w:rsidP="007670B9">
      <w:pPr>
        <w:rPr>
          <w:b/>
          <w:bCs/>
        </w:rPr>
      </w:pPr>
    </w:p>
    <w:p w:rsidR="007670B9" w:rsidRDefault="007670B9" w:rsidP="007670B9">
      <w:pPr>
        <w:numPr>
          <w:ilvl w:val="0"/>
          <w:numId w:val="2"/>
        </w:numPr>
        <w:spacing w:before="240" w:after="240"/>
        <w:ind w:left="284" w:hanging="284"/>
        <w:jc w:val="both"/>
      </w:pPr>
      <w:r w:rsidRPr="009B41A8">
        <w:lastRenderedPageBreak/>
        <w:t xml:space="preserve">Sumy gwarancyjne, sumy ubezpieczenia, limity, udziały własne i franszyzy zgodnie </w:t>
      </w:r>
      <w:r>
        <w:br/>
      </w:r>
      <w:r w:rsidRPr="009B41A8">
        <w:t>z SWZ</w:t>
      </w:r>
      <w:r>
        <w:t>.</w:t>
      </w:r>
    </w:p>
    <w:p w:rsidR="007670B9" w:rsidRPr="009B41A8" w:rsidRDefault="007670B9" w:rsidP="007670B9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6"/>
        <w:gridCol w:w="1377"/>
        <w:gridCol w:w="1070"/>
      </w:tblGrid>
      <w:tr w:rsidR="007670B9" w:rsidRPr="009B41A8" w:rsidTr="00B9275B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A30EE9">
              <w:rPr>
                <w:b/>
                <w:bCs/>
                <w:color w:val="000000"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A30EE9">
              <w:rPr>
                <w:b/>
                <w:bCs/>
                <w:color w:val="000000"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30EE9" w:rsidRDefault="007670B9" w:rsidP="00B9275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A30EE9">
              <w:rPr>
                <w:b/>
                <w:bCs/>
                <w:color w:val="000000"/>
                <w:sz w:val="22"/>
                <w:szCs w:val="22"/>
              </w:rPr>
              <w:t>Przyjęta TAK/NIE</w:t>
            </w: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7670B9">
            <w:pPr>
              <w:widowControl w:val="0"/>
              <w:numPr>
                <w:ilvl w:val="0"/>
                <w:numId w:val="4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B9275B">
            <w:pPr>
              <w:jc w:val="center"/>
            </w:pPr>
            <w:r w:rsidRPr="005070B3">
              <w:t>TAK</w:t>
            </w: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7670B9">
            <w:pPr>
              <w:widowControl w:val="0"/>
              <w:numPr>
                <w:ilvl w:val="0"/>
                <w:numId w:val="4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B9275B">
            <w:pPr>
              <w:jc w:val="center"/>
            </w:pPr>
            <w:r w:rsidRPr="005070B3">
              <w:t>TAK</w:t>
            </w: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7670B9">
            <w:pPr>
              <w:widowControl w:val="0"/>
              <w:numPr>
                <w:ilvl w:val="0"/>
                <w:numId w:val="4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B9275B">
            <w:pPr>
              <w:jc w:val="center"/>
            </w:pPr>
            <w:r w:rsidRPr="005070B3">
              <w:t>TAK</w:t>
            </w: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7670B9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B9275B">
            <w:pPr>
              <w:jc w:val="center"/>
            </w:pP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7670B9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2160D2" w:rsidRDefault="007670B9" w:rsidP="00B9275B">
            <w:pPr>
              <w:tabs>
                <w:tab w:val="left" w:pos="0"/>
              </w:tabs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7670B9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>
              <w:t>7. K</w:t>
            </w:r>
            <w:r w:rsidRPr="00F44319">
              <w:t>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F44319" w:rsidRDefault="007670B9" w:rsidP="00B9275B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F44319" w:rsidRDefault="007670B9" w:rsidP="007670B9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K</w:t>
            </w:r>
            <w:r w:rsidRPr="0013102C">
              <w:t>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B92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7670B9" w:rsidRPr="009B41A8" w:rsidTr="00B9275B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7670B9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3102C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Default="007670B9" w:rsidP="00B92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9" w:rsidRPr="009B41A8" w:rsidRDefault="007670B9" w:rsidP="00B927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:rsidR="007670B9" w:rsidRPr="00117067" w:rsidRDefault="007670B9" w:rsidP="007670B9">
      <w:pPr>
        <w:pStyle w:val="Akapitzlist"/>
        <w:numPr>
          <w:ilvl w:val="0"/>
          <w:numId w:val="5"/>
        </w:numPr>
        <w:tabs>
          <w:tab w:val="left" w:pos="284"/>
        </w:tabs>
        <w:spacing w:before="240" w:after="120"/>
        <w:rPr>
          <w:rFonts w:eastAsia="Calibri"/>
          <w:color w:val="000000"/>
        </w:rPr>
      </w:pPr>
      <w:r w:rsidRPr="009B41A8">
        <w:t xml:space="preserve">Składka za ubezpieczenie zostanie </w:t>
      </w:r>
      <w:r>
        <w:t>opłacona jednorazowo</w:t>
      </w:r>
      <w:r w:rsidRPr="009B41A8">
        <w:rPr>
          <w:color w:val="FF0000"/>
        </w:rPr>
        <w:t xml:space="preserve"> </w:t>
      </w:r>
      <w:r w:rsidRPr="00117067">
        <w:rPr>
          <w:color w:val="000000"/>
        </w:rPr>
        <w:t xml:space="preserve">w każdym okresie </w:t>
      </w:r>
      <w:proofErr w:type="spellStart"/>
      <w:r w:rsidRPr="00117067">
        <w:rPr>
          <w:color w:val="000000"/>
        </w:rPr>
        <w:t>polisowania</w:t>
      </w:r>
      <w:proofErr w:type="spellEnd"/>
      <w:r w:rsidRPr="00117067">
        <w:rPr>
          <w:color w:val="000000"/>
        </w:rPr>
        <w:t>.</w:t>
      </w:r>
    </w:p>
    <w:p w:rsidR="007670B9" w:rsidRPr="009B41A8" w:rsidRDefault="007670B9" w:rsidP="007670B9">
      <w:pPr>
        <w:pStyle w:val="Akapitzlist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>
        <w:br/>
      </w:r>
      <w:r w:rsidRPr="009B41A8">
        <w:t>z postanowieniami Umowy Generalnej i w pełni akceptuje jej treść.</w:t>
      </w:r>
    </w:p>
    <w:p w:rsidR="007670B9" w:rsidRPr="009B41A8" w:rsidRDefault="007670B9" w:rsidP="007670B9">
      <w:pPr>
        <w:pStyle w:val="Akapitzlist"/>
        <w:numPr>
          <w:ilvl w:val="0"/>
          <w:numId w:val="5"/>
        </w:numPr>
        <w:tabs>
          <w:tab w:val="left" w:pos="284"/>
        </w:tabs>
        <w:spacing w:before="240" w:after="120"/>
      </w:pPr>
      <w:r w:rsidRPr="009B41A8">
        <w:t>Wykonawca oświadcza, że jest związany niniejszą ofertą przez okres 30 dni od upływu terminu składania ofert.</w:t>
      </w:r>
    </w:p>
    <w:p w:rsidR="007670B9" w:rsidRPr="00117067" w:rsidRDefault="007670B9" w:rsidP="007670B9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/>
        <w:jc w:val="both"/>
        <w:rPr>
          <w:color w:val="000000"/>
        </w:rPr>
      </w:pPr>
      <w:r w:rsidRPr="00117067">
        <w:rPr>
          <w:color w:val="000000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:rsidR="007670B9" w:rsidRPr="00117067" w:rsidRDefault="007670B9" w:rsidP="007670B9">
      <w:pPr>
        <w:numPr>
          <w:ilvl w:val="0"/>
          <w:numId w:val="5"/>
        </w:numPr>
        <w:tabs>
          <w:tab w:val="left" w:pos="0"/>
          <w:tab w:val="left" w:pos="284"/>
        </w:tabs>
        <w:spacing w:before="240" w:after="120"/>
        <w:jc w:val="both"/>
        <w:rPr>
          <w:color w:val="000000"/>
        </w:rPr>
      </w:pPr>
      <w:r w:rsidRPr="00117067">
        <w:rPr>
          <w:color w:val="000000"/>
        </w:rPr>
        <w:t xml:space="preserve">Wykonawcza oświadcza, że do oferty mają zastosowanie następujące Ogólne Warunki Ubezpieczenia: </w:t>
      </w:r>
    </w:p>
    <w:p w:rsidR="007670B9" w:rsidRPr="00117067" w:rsidRDefault="007670B9" w:rsidP="007670B9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  <w:rPr>
          <w:color w:val="000000"/>
        </w:rPr>
      </w:pPr>
      <w:r w:rsidRPr="00117067">
        <w:rPr>
          <w:color w:val="000000"/>
        </w:rPr>
        <w:t>Ubezpieczenie Autocasco</w:t>
      </w:r>
    </w:p>
    <w:p w:rsidR="007670B9" w:rsidRPr="00117067" w:rsidRDefault="007670B9" w:rsidP="007670B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117067">
        <w:rPr>
          <w:color w:val="000000"/>
        </w:rPr>
        <w:t>Obowiązujące OWU:……………………………………………………………,</w:t>
      </w:r>
    </w:p>
    <w:p w:rsidR="007670B9" w:rsidRPr="00117067" w:rsidRDefault="007670B9" w:rsidP="007670B9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  <w:rPr>
          <w:color w:val="000000"/>
        </w:rPr>
      </w:pPr>
      <w:r w:rsidRPr="00117067">
        <w:rPr>
          <w:color w:val="000000"/>
        </w:rPr>
        <w:t>Ubezpieczenie następstw nieszczęśliwych wypadków</w:t>
      </w:r>
    </w:p>
    <w:p w:rsidR="007670B9" w:rsidRPr="00117067" w:rsidRDefault="007670B9" w:rsidP="007670B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117067">
        <w:rPr>
          <w:color w:val="000000"/>
        </w:rPr>
        <w:lastRenderedPageBreak/>
        <w:t>Obowiązujące OWU:……………………………………………………………,</w:t>
      </w:r>
    </w:p>
    <w:p w:rsidR="007670B9" w:rsidRPr="009B41A8" w:rsidRDefault="007670B9" w:rsidP="007670B9">
      <w:pPr>
        <w:tabs>
          <w:tab w:val="right" w:leader="dot" w:pos="9498"/>
        </w:tabs>
        <w:rPr>
          <w:color w:val="00B0F0"/>
        </w:rPr>
      </w:pPr>
    </w:p>
    <w:p w:rsidR="007670B9" w:rsidRPr="009B41A8" w:rsidRDefault="007670B9" w:rsidP="007670B9">
      <w:pPr>
        <w:suppressAutoHyphens/>
        <w:jc w:val="both"/>
        <w:rPr>
          <w:b/>
          <w:bCs/>
          <w:i/>
          <w:iCs/>
        </w:rPr>
      </w:pPr>
      <w:r>
        <w:t>10</w:t>
      </w:r>
      <w:r w:rsidRPr="009B41A8">
        <w:t>. Następujące części zamówienia zostaną powierzone podwykonawcom:</w:t>
      </w:r>
    </w:p>
    <w:p w:rsidR="007670B9" w:rsidRPr="009B41A8" w:rsidRDefault="007670B9" w:rsidP="007670B9">
      <w:pPr>
        <w:jc w:val="both"/>
        <w:rPr>
          <w:b/>
          <w:bCs/>
          <w:i/>
          <w:iCs/>
        </w:rPr>
      </w:pPr>
    </w:p>
    <w:p w:rsidR="007670B9" w:rsidRPr="009B41A8" w:rsidRDefault="007670B9" w:rsidP="007670B9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7670B9" w:rsidRPr="009B41A8" w:rsidTr="00B927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B9" w:rsidRPr="00A52CDB" w:rsidRDefault="007670B9" w:rsidP="00B9275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52CDB" w:rsidRDefault="007670B9" w:rsidP="00B9275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B9" w:rsidRPr="00A52CDB" w:rsidRDefault="007670B9" w:rsidP="00B9275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7670B9" w:rsidRPr="009B41A8" w:rsidTr="00B927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B9" w:rsidRPr="009B41A8" w:rsidRDefault="007670B9" w:rsidP="00B9275B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Pr="009B41A8" w:rsidRDefault="007670B9" w:rsidP="00B9275B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7670B9" w:rsidRPr="009B41A8" w:rsidRDefault="007670B9" w:rsidP="00B9275B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9" w:rsidRPr="009B41A8" w:rsidRDefault="007670B9" w:rsidP="00B9275B"/>
          <w:p w:rsidR="007670B9" w:rsidRPr="009B41A8" w:rsidRDefault="007670B9" w:rsidP="00B9275B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7670B9" w:rsidRDefault="007670B9" w:rsidP="007670B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670B9" w:rsidRDefault="007670B9" w:rsidP="007670B9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11. </w:t>
      </w:r>
      <w:r w:rsidRPr="009B41A8">
        <w:rPr>
          <w:color w:val="000000"/>
        </w:rPr>
        <w:t xml:space="preserve">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7670B9" w:rsidRPr="009B41A8" w:rsidRDefault="007670B9" w:rsidP="007670B9">
      <w:pPr>
        <w:pStyle w:val="NormalnyWeb"/>
        <w:spacing w:before="0" w:beforeAutospacing="0" w:after="0" w:afterAutospacing="0"/>
        <w:jc w:val="both"/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7670B9" w:rsidRPr="00BB6371" w:rsidRDefault="007670B9" w:rsidP="007670B9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7670B9" w:rsidRPr="00BB6371" w:rsidRDefault="007670B9" w:rsidP="007670B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7C1818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7670B9" w:rsidRPr="00BB6371" w:rsidRDefault="007670B9" w:rsidP="007670B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7C1818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7670B9" w:rsidRPr="00BB6371" w:rsidRDefault="007670B9" w:rsidP="007670B9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7C1818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7670B9" w:rsidRPr="00BB6371" w:rsidRDefault="007670B9" w:rsidP="007670B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7C1818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7670B9" w:rsidRDefault="007670B9" w:rsidP="007670B9"/>
    <w:p w:rsidR="007670B9" w:rsidRDefault="007670B9" w:rsidP="007670B9"/>
    <w:p w:rsidR="007670B9" w:rsidRDefault="007670B9" w:rsidP="00767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670B9" w:rsidRPr="009B41A8" w:rsidRDefault="007670B9" w:rsidP="00767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670B9" w:rsidRPr="009B41A8" w:rsidRDefault="007670B9" w:rsidP="007670B9"/>
    <w:p w:rsidR="007670B9" w:rsidRPr="009B41A8" w:rsidRDefault="007670B9" w:rsidP="007670B9">
      <w:pPr>
        <w:pStyle w:val="Tekstpodstawowy"/>
        <w:suppressAutoHyphens/>
      </w:pPr>
    </w:p>
    <w:p w:rsidR="00BE7F3A" w:rsidRDefault="007670B9" w:rsidP="00BE7F3A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BE7F3A">
        <w:rPr>
          <w:sz w:val="20"/>
          <w:szCs w:val="20"/>
        </w:rPr>
        <w:t>nia np. przez jego wykreślenie)</w:t>
      </w:r>
    </w:p>
    <w:p w:rsidR="00BE7F3A" w:rsidRDefault="00BE7F3A" w:rsidP="00BE7F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7F3A" w:rsidRDefault="00BE7F3A" w:rsidP="00BE7F3A">
      <w:pPr>
        <w:rPr>
          <w:sz w:val="20"/>
          <w:szCs w:val="20"/>
        </w:rPr>
      </w:pPr>
    </w:p>
    <w:p w:rsidR="00BE7F3A" w:rsidRDefault="00BE7F3A" w:rsidP="00BE7F3A">
      <w:pPr>
        <w:rPr>
          <w:sz w:val="20"/>
          <w:szCs w:val="20"/>
        </w:rPr>
      </w:pPr>
    </w:p>
    <w:p w:rsidR="00BE7F3A" w:rsidRDefault="00BE7F3A" w:rsidP="00BE7F3A">
      <w:pPr>
        <w:rPr>
          <w:sz w:val="20"/>
          <w:szCs w:val="20"/>
        </w:rPr>
      </w:pPr>
    </w:p>
    <w:p w:rsidR="007670B9" w:rsidRPr="007C1818" w:rsidRDefault="007670B9" w:rsidP="007C1818">
      <w:pPr>
        <w:rPr>
          <w:sz w:val="20"/>
          <w:szCs w:val="20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="007C1818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7670B9" w:rsidRDefault="007670B9" w:rsidP="007670B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</w:p>
    <w:p w:rsidR="004D75AA" w:rsidRPr="007C1818" w:rsidRDefault="007C1818" w:rsidP="007C1818">
      <w:pPr>
        <w:ind w:firstLine="708"/>
      </w:pPr>
      <w:bookmarkStart w:id="0" w:name="_GoBack"/>
      <w:bookmarkEnd w:id="0"/>
    </w:p>
    <w:sectPr w:rsidR="004D75AA" w:rsidRPr="007C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572A"/>
    <w:multiLevelType w:val="hybridMultilevel"/>
    <w:tmpl w:val="38D477F0"/>
    <w:lvl w:ilvl="0" w:tplc="87124B9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B9"/>
    <w:rsid w:val="00701FC9"/>
    <w:rsid w:val="007670B9"/>
    <w:rsid w:val="007C1818"/>
    <w:rsid w:val="00A05732"/>
    <w:rsid w:val="00B0001F"/>
    <w:rsid w:val="00B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70B9"/>
    <w:pPr>
      <w:spacing w:before="100" w:beforeAutospacing="1" w:after="100" w:afterAutospacing="1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670B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70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67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70B9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70B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670B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670B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1">
    <w:name w:val="Tekst podstawowy 21"/>
    <w:basedOn w:val="Normalny"/>
    <w:uiPriority w:val="99"/>
    <w:rsid w:val="007670B9"/>
    <w:pPr>
      <w:suppressAutoHyphens/>
      <w:jc w:val="both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70B9"/>
    <w:pPr>
      <w:spacing w:before="100" w:beforeAutospacing="1" w:after="100" w:afterAutospacing="1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670B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70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67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70B9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70B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670B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670B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1">
    <w:name w:val="Tekst podstawowy 21"/>
    <w:basedOn w:val="Normalny"/>
    <w:uiPriority w:val="99"/>
    <w:rsid w:val="007670B9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2023-12-12T12:04:00Z</dcterms:created>
  <dcterms:modified xsi:type="dcterms:W3CDTF">2023-12-12T12:59:00Z</dcterms:modified>
</cp:coreProperties>
</file>