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685D" w14:textId="77777777" w:rsidR="00E5376B" w:rsidRPr="00E5376B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E5376B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OFERTA - FORMULARZ OFERTOWY </w:t>
      </w:r>
    </w:p>
    <w:p w14:paraId="54AC273E" w14:textId="32E2A4B4" w:rsidR="002E5930" w:rsidRDefault="00E5376B" w:rsidP="00AE2C01">
      <w:pPr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 </w:t>
      </w:r>
      <w:r w:rsidR="00CD2612" w:rsidRPr="00CD261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</w:t>
      </w:r>
      <w:r w:rsidRPr="00CD261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trybie podstawowym realizowanym na podstawie art. 275 pkt 1 ustawy </w:t>
      </w:r>
      <w:proofErr w:type="spellStart"/>
      <w:r w:rsidRPr="00CD261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Pzp</w:t>
      </w:r>
      <w:proofErr w:type="spellEnd"/>
      <w:r w:rsidRPr="00CD261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br/>
      </w:r>
      <w:r w:rsidRPr="002E5930">
        <w:rPr>
          <w:rFonts w:ascii="Calibri" w:eastAsia="Calibri" w:hAnsi="Calibri" w:cs="Calibri"/>
          <w:bCs/>
          <w:color w:val="000000"/>
          <w:sz w:val="24"/>
          <w:szCs w:val="24"/>
          <w:lang w:eastAsia="zh-CN" w:bidi="hi-IN"/>
        </w:rPr>
        <w:t xml:space="preserve">pn.: </w:t>
      </w:r>
      <w:r w:rsidR="009A0EC1" w:rsidRPr="009A0EC1">
        <w:rPr>
          <w:rFonts w:ascii="Times New Roman" w:eastAsia="Cambria" w:hAnsi="Times New Roman" w:cs="Times New Roman"/>
          <w:b/>
          <w:bCs/>
          <w:color w:val="000000"/>
          <w:sz w:val="24"/>
          <w:szCs w:val="24"/>
          <w:lang w:eastAsia="pl-PL" w:bidi="pl-PL"/>
        </w:rPr>
        <w:t>Modernizacja</w:t>
      </w:r>
      <w:r w:rsidR="009A0EC1">
        <w:rPr>
          <w:rFonts w:ascii="Times New Roman" w:eastAsia="Cambria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 gminnych </w:t>
      </w:r>
      <w:proofErr w:type="spellStart"/>
      <w:r w:rsidR="009A0EC1">
        <w:rPr>
          <w:rFonts w:ascii="Times New Roman" w:eastAsia="Cambria" w:hAnsi="Times New Roman" w:cs="Times New Roman"/>
          <w:b/>
          <w:bCs/>
          <w:color w:val="000000"/>
          <w:sz w:val="24"/>
          <w:szCs w:val="24"/>
          <w:lang w:eastAsia="pl-PL" w:bidi="pl-PL"/>
        </w:rPr>
        <w:t>sal</w:t>
      </w:r>
      <w:proofErr w:type="spellEnd"/>
      <w:r w:rsidR="009A0EC1">
        <w:rPr>
          <w:rFonts w:ascii="Times New Roman" w:eastAsia="Cambria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 wiejskich</w:t>
      </w:r>
    </w:p>
    <w:p w14:paraId="050CB8C8" w14:textId="77777777" w:rsidR="009A0EC1" w:rsidRPr="009A0EC1" w:rsidRDefault="009A0EC1" w:rsidP="009A0EC1">
      <w:pPr>
        <w:autoSpaceDE w:val="0"/>
        <w:spacing w:after="0" w:line="288" w:lineRule="auto"/>
        <w:ind w:left="2124" w:firstLine="708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 xml:space="preserve">Część 1: Modernizacja sali wiejskiej w m. Ratajno </w:t>
      </w:r>
    </w:p>
    <w:p w14:paraId="541973DF" w14:textId="77777777" w:rsidR="009A0EC1" w:rsidRPr="009A0EC1" w:rsidRDefault="009A0EC1" w:rsidP="009A0EC1">
      <w:pPr>
        <w:autoSpaceDE w:val="0"/>
        <w:spacing w:after="0" w:line="288" w:lineRule="auto"/>
        <w:ind w:left="2124" w:firstLine="708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 xml:space="preserve">Część 2: Modernizacja sali wiejskiej w m. Radzików </w:t>
      </w:r>
    </w:p>
    <w:p w14:paraId="6F7F1A16" w14:textId="77777777" w:rsidR="009A0EC1" w:rsidRPr="009A0EC1" w:rsidRDefault="009A0EC1" w:rsidP="009A0EC1">
      <w:pPr>
        <w:autoSpaceDE w:val="0"/>
        <w:spacing w:after="0" w:line="288" w:lineRule="auto"/>
        <w:ind w:left="2124" w:firstLine="708"/>
        <w:rPr>
          <w:rFonts w:ascii="Times New Roman" w:hAnsi="Times New Roman" w:cs="Times New Roman"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>Część 3:  Modernizacja sali wiejskiej w m. Młynica</w:t>
      </w:r>
    </w:p>
    <w:p w14:paraId="7A18A34B" w14:textId="77777777" w:rsidR="009A0EC1" w:rsidRPr="009A0EC1" w:rsidRDefault="009A0EC1" w:rsidP="009A0EC1">
      <w:pPr>
        <w:autoSpaceDE w:val="0"/>
        <w:autoSpaceDN w:val="0"/>
        <w:adjustRightInd w:val="0"/>
        <w:spacing w:after="0" w:line="276" w:lineRule="auto"/>
        <w:ind w:left="2832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>Część 4:  Modernizacja sali wiejskiej w m. Sienice</w:t>
      </w:r>
      <w:r w:rsidRPr="009A0EC1">
        <w:rPr>
          <w:rFonts w:ascii="Times New Roman" w:hAnsi="Times New Roman" w:cs="Times New Roman"/>
          <w:b/>
          <w:bCs/>
          <w:szCs w:val="20"/>
        </w:rPr>
        <w:br/>
        <w:t>Część 5 Modernizacja sali wiejskiej w m. Przystronie</w:t>
      </w:r>
    </w:p>
    <w:p w14:paraId="4093E6DE" w14:textId="77777777" w:rsidR="009A0EC1" w:rsidRPr="002E5930" w:rsidRDefault="009A0EC1" w:rsidP="00AE2C01">
      <w:pPr>
        <w:spacing w:after="0" w:line="240" w:lineRule="auto"/>
        <w:jc w:val="center"/>
        <w:rPr>
          <w:rFonts w:ascii="Calibri" w:eastAsia="Calibri" w:hAnsi="Calibri" w:cs="Calibri"/>
          <w:bCs/>
          <w:color w:val="000000"/>
          <w:sz w:val="24"/>
          <w:szCs w:val="24"/>
          <w:lang w:eastAsia="zh-CN" w:bidi="hi-IN"/>
        </w:rPr>
      </w:pPr>
    </w:p>
    <w:p w14:paraId="2C23B4EB" w14:textId="77777777" w:rsidR="002E5930" w:rsidRDefault="002E5930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5951344" w14:textId="214AA5B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Oznaczenie zamawiającego: ZP.271.</w:t>
      </w:r>
      <w:r w:rsidR="009A0EC1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10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.202</w:t>
      </w:r>
      <w:r w:rsidR="00AE2C01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3</w:t>
      </w:r>
    </w:p>
    <w:p w14:paraId="4E5F5887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Nazwa Wykonawcy: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E5376B" w:rsidRDefault="00E5376B" w:rsidP="00E5376B">
      <w:pPr>
        <w:spacing w:after="0" w:line="240" w:lineRule="auto"/>
        <w:ind w:left="12"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E5376B" w:rsidRDefault="00E5376B" w:rsidP="00E5376B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210D07FF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E5376B" w14:paraId="01A50B3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76044AD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057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65F7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96A0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3DE3F745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lang w:eastAsia="zh-CN" w:bidi="hi-IN"/>
        </w:rPr>
        <w:lastRenderedPageBreak/>
        <w:t>W przypadku oferty składanej przez konsorcjum w pozycji „nazwa Wykonawcy*(ów*)” Wykonawca wpisuje nazwę konsorcjum i nazwę pełnomocnika, w pozostałych pozycjach dotyczących „adresu Wykonawcy(…ów)”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5FE4854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E5376B" w14:paraId="0FF2FF95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47D593F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BDDC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8C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D3F3D8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0C9C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6F64D3" w:rsidRPr="00E5376B" w14:paraId="47F63154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28A7" w14:textId="77777777" w:rsidR="006F64D3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4764B6E6" w14:textId="4ACF4991" w:rsidR="006F64D3" w:rsidRPr="00E5376B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72C3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A18B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22096073" w14:textId="00390C4D" w:rsidR="00E5376B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D24CC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:</w:t>
      </w:r>
    </w:p>
    <w:p w14:paraId="75E470AE" w14:textId="38050588" w:rsidR="009A0EC1" w:rsidRPr="009A0EC1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 xml:space="preserve">Część 1: Modernizacja sali wiejskiej w m. Ratajno </w:t>
      </w:r>
    </w:p>
    <w:p w14:paraId="62AA0E5E" w14:textId="0C6BC86A" w:rsidR="0030518A" w:rsidRPr="001818E8" w:rsidRDefault="0030518A" w:rsidP="009A0EC1">
      <w:pPr>
        <w:pStyle w:val="LO-normal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………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………………………………………………………………………………. zł</w:t>
      </w:r>
    </w:p>
    <w:p w14:paraId="30F61054" w14:textId="3225508F" w:rsidR="0030518A" w:rsidRPr="001818E8" w:rsidRDefault="0030518A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6ADD3ABC" w14:textId="13BA8791" w:rsidR="0030518A" w:rsidRPr="001818E8" w:rsidRDefault="0030518A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brutto : 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..….…………………………………………………………..………………. zł</w:t>
      </w:r>
    </w:p>
    <w:p w14:paraId="44231E6E" w14:textId="7DA181FF" w:rsidR="0030518A" w:rsidRDefault="0030518A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(słownie : ………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</w:t>
      </w:r>
      <w:r w:rsidR="00CE15F1" w:rsidRPr="001818E8">
        <w:rPr>
          <w:rFonts w:ascii="Calibri" w:eastAsia="Calibri" w:hAnsi="Calibri" w:cs="Calibri"/>
          <w:color w:val="000000"/>
          <w:sz w:val="24"/>
          <w:szCs w:val="24"/>
        </w:rPr>
        <w:t>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 zł)</w:t>
      </w:r>
    </w:p>
    <w:p w14:paraId="67C69A63" w14:textId="77777777" w:rsidR="009A0EC1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2F8F5E70" w14:textId="087B87DF" w:rsidR="009A0EC1" w:rsidRPr="009A0EC1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 xml:space="preserve">Część 1: Modernizacja sali wiejskiej w m. </w:t>
      </w:r>
      <w:r>
        <w:rPr>
          <w:rFonts w:ascii="Times New Roman" w:hAnsi="Times New Roman" w:cs="Times New Roman"/>
          <w:b/>
          <w:bCs/>
          <w:szCs w:val="20"/>
        </w:rPr>
        <w:t>Radzików</w:t>
      </w:r>
      <w:r w:rsidRPr="009A0EC1">
        <w:rPr>
          <w:rFonts w:ascii="Times New Roman" w:hAnsi="Times New Roman" w:cs="Times New Roman"/>
          <w:b/>
          <w:bCs/>
          <w:szCs w:val="20"/>
        </w:rPr>
        <w:t xml:space="preserve"> </w:t>
      </w:r>
    </w:p>
    <w:p w14:paraId="2A26BF9D" w14:textId="77777777" w:rsidR="009A0EC1" w:rsidRPr="001818E8" w:rsidRDefault="009A0EC1" w:rsidP="009A0EC1">
      <w:pPr>
        <w:pStyle w:val="LO-normal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………………………………………………………………………………. zł</w:t>
      </w:r>
    </w:p>
    <w:p w14:paraId="2B91A41B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0D5170E2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brutto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..….…………………………………………………………..………………. zł</w:t>
      </w:r>
    </w:p>
    <w:p w14:paraId="0864561D" w14:textId="77777777" w:rsidR="009A0EC1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(słownie : ………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……………………………………………………………………………. zł)</w:t>
      </w:r>
    </w:p>
    <w:p w14:paraId="49BFA41E" w14:textId="77777777" w:rsidR="009A0EC1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6660F762" w14:textId="74E93CB6" w:rsidR="009A0EC1" w:rsidRPr="009A0EC1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 xml:space="preserve">Część 1: Modernizacja sali wiejskiej w m. </w:t>
      </w:r>
      <w:r>
        <w:rPr>
          <w:rFonts w:ascii="Times New Roman" w:hAnsi="Times New Roman" w:cs="Times New Roman"/>
          <w:b/>
          <w:bCs/>
          <w:szCs w:val="20"/>
        </w:rPr>
        <w:t>Młynica</w:t>
      </w:r>
      <w:r w:rsidRPr="009A0EC1">
        <w:rPr>
          <w:rFonts w:ascii="Times New Roman" w:hAnsi="Times New Roman" w:cs="Times New Roman"/>
          <w:b/>
          <w:bCs/>
          <w:szCs w:val="20"/>
        </w:rPr>
        <w:t xml:space="preserve"> </w:t>
      </w:r>
    </w:p>
    <w:p w14:paraId="30FF5A05" w14:textId="77777777" w:rsidR="009A0EC1" w:rsidRPr="001818E8" w:rsidRDefault="009A0EC1" w:rsidP="009A0EC1">
      <w:pPr>
        <w:pStyle w:val="LO-normal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………………………………………………………………………………. zł</w:t>
      </w:r>
    </w:p>
    <w:p w14:paraId="4F2D4F7A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184ED71C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brutto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..….…………………………………………………………..………………. zł</w:t>
      </w:r>
    </w:p>
    <w:p w14:paraId="239F1435" w14:textId="77777777" w:rsidR="009A0EC1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(słownie : ………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……………………………………………………………………………. zł)</w:t>
      </w:r>
    </w:p>
    <w:p w14:paraId="58CA92AC" w14:textId="77777777" w:rsidR="009A0EC1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31FAD45" w14:textId="4E7E2821" w:rsidR="009A0EC1" w:rsidRPr="009A0EC1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 xml:space="preserve">Część 1: Modernizacja sali wiejskiej w m. </w:t>
      </w:r>
      <w:r>
        <w:rPr>
          <w:rFonts w:ascii="Times New Roman" w:hAnsi="Times New Roman" w:cs="Times New Roman"/>
          <w:b/>
          <w:bCs/>
          <w:szCs w:val="20"/>
        </w:rPr>
        <w:t>Sienice</w:t>
      </w:r>
    </w:p>
    <w:p w14:paraId="7146E0C4" w14:textId="77777777" w:rsidR="009A0EC1" w:rsidRPr="001818E8" w:rsidRDefault="009A0EC1" w:rsidP="009A0EC1">
      <w:pPr>
        <w:pStyle w:val="LO-normal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………………………………………………………………………………. zł</w:t>
      </w:r>
    </w:p>
    <w:p w14:paraId="4729C1F5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28029D10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brutto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..….…………………………………………………………..………………. zł</w:t>
      </w:r>
    </w:p>
    <w:p w14:paraId="0750261D" w14:textId="77777777" w:rsidR="009A0EC1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(słownie : ………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……………………………………………………………………………. zł)</w:t>
      </w:r>
    </w:p>
    <w:p w14:paraId="3C4D3366" w14:textId="77777777" w:rsidR="009A0EC1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0655FE5" w14:textId="4EC0ACBB" w:rsidR="009A0EC1" w:rsidRPr="009A0EC1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9A0EC1">
        <w:rPr>
          <w:rFonts w:ascii="Times New Roman" w:hAnsi="Times New Roman" w:cs="Times New Roman"/>
          <w:b/>
          <w:bCs/>
          <w:szCs w:val="20"/>
        </w:rPr>
        <w:t xml:space="preserve">Część 1: Modernizacja sali wiejskiej w m. </w:t>
      </w:r>
      <w:r>
        <w:rPr>
          <w:rFonts w:ascii="Times New Roman" w:hAnsi="Times New Roman" w:cs="Times New Roman"/>
          <w:b/>
          <w:bCs/>
          <w:szCs w:val="20"/>
        </w:rPr>
        <w:t>Przystronie</w:t>
      </w:r>
    </w:p>
    <w:p w14:paraId="4C1C8917" w14:textId="77777777" w:rsidR="009A0EC1" w:rsidRPr="001818E8" w:rsidRDefault="009A0EC1" w:rsidP="009A0EC1">
      <w:pPr>
        <w:pStyle w:val="LO-normal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………………………………………………………………………………. zł</w:t>
      </w:r>
    </w:p>
    <w:p w14:paraId="7DC41A55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67333B71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brutto : …</w:t>
      </w:r>
      <w:r>
        <w:rPr>
          <w:rFonts w:ascii="Calibri" w:eastAsia="Calibri" w:hAnsi="Calibri" w:cs="Calibri"/>
          <w:color w:val="000000"/>
          <w:sz w:val="24"/>
          <w:szCs w:val="24"/>
        </w:rPr>
        <w:t>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..….…………………………………………………………..………………. zł</w:t>
      </w:r>
    </w:p>
    <w:p w14:paraId="337C54F7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(słownie : ………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……………………………………………………………………………. zł)</w:t>
      </w:r>
    </w:p>
    <w:p w14:paraId="06D6FAEF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68223387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4536E7A1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13369218" w14:textId="77777777" w:rsidR="009A0EC1" w:rsidRPr="001818E8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6124501" w14:textId="77777777" w:rsidR="0030518A" w:rsidRDefault="0030518A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C52FBC4" w14:textId="0542285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ED9C82B" w14:textId="77777777" w:rsidR="001818E8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1818E8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.</w:t>
      </w:r>
    </w:p>
    <w:p w14:paraId="24136E7D" w14:textId="77777777" w:rsidR="001818E8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Calibri" w:eastAsia="Calibri" w:hAnsi="Calibri" w:cs="Calibri"/>
          <w:i/>
          <w:color w:val="000000"/>
          <w:lang w:eastAsia="zh-CN" w:bidi="hi-IN"/>
        </w:rPr>
      </w:pPr>
      <w:r w:rsidRPr="006F64D3">
        <w:rPr>
          <w:rFonts w:ascii="Calibri" w:eastAsia="Calibri" w:hAnsi="Calibri" w:cs="Calibri"/>
          <w:i/>
          <w:color w:val="000000"/>
          <w:lang w:eastAsia="zh-CN" w:bidi="hi-IN"/>
        </w:rPr>
        <w:t xml:space="preserve">(Uwaga: wg SWZ minimalny okres gwarancji to 36 miesięcy </w:t>
      </w:r>
    </w:p>
    <w:p w14:paraId="5AA4DACB" w14:textId="06451A6D" w:rsidR="00E5376B" w:rsidRPr="000A5710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6F64D3">
        <w:rPr>
          <w:rFonts w:ascii="Calibri" w:eastAsia="Calibri" w:hAnsi="Calibri" w:cs="Calibri"/>
          <w:i/>
          <w:color w:val="000000"/>
          <w:lang w:eastAsia="zh-CN" w:bidi="hi-IN"/>
        </w:rPr>
        <w:t>– wymaganie obowiązujące w tym postępowaniu).</w:t>
      </w:r>
    </w:p>
    <w:p w14:paraId="016A7B43" w14:textId="77777777" w:rsidR="00E5376B" w:rsidRPr="00E5376B" w:rsidRDefault="00E5376B" w:rsidP="000A571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br/>
        <w:t>36 miesięcznej gwarancji zgodnie z warunkami zawartym w SWZ i umowie.</w:t>
      </w:r>
    </w:p>
    <w:p w14:paraId="6D0760D3" w14:textId="77777777" w:rsidR="00E5376B" w:rsidRPr="00F46C26" w:rsidRDefault="00E5376B" w:rsidP="00E5376B">
      <w:pPr>
        <w:spacing w:after="0" w:line="240" w:lineRule="auto"/>
        <w:ind w:left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4F1A744A" w14:textId="77777777" w:rsidR="00E5376B" w:rsidRPr="00F46C26" w:rsidRDefault="00E5376B" w:rsidP="00E5376B">
      <w:pPr>
        <w:spacing w:after="0" w:line="240" w:lineRule="auto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77F4153F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F46C26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04319CB1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4. Akceptuję*(</w:t>
      </w:r>
      <w:proofErr w:type="spellStart"/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emy</w:t>
      </w:r>
      <w:proofErr w:type="spellEnd"/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B58C573" w14:textId="2F512EE6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</w:t>
      </w:r>
      <w:proofErr w:type="spellStart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*) się zawrzeć umowę w miejscu i terminie wskazanym przez zamawiającego. Przed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379B8426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57CCF6A" w14:textId="57240EE6" w:rsidR="00E5376B" w:rsidRPr="00E5376B" w:rsidRDefault="00E83453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6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cia umowy jest………………………….…………</w:t>
      </w:r>
    </w:p>
    <w:p w14:paraId="302DE9F4" w14:textId="77777777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30937D1D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e-mail: ……………………………………………………………………………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….………….</w:t>
      </w:r>
    </w:p>
    <w:p w14:paraId="603366A0" w14:textId="7B578C4B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………………………………………………………………………</w:t>
      </w:r>
    </w:p>
    <w:p w14:paraId="2EF4E1D1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0387D2AA" w14:textId="0066F7CB" w:rsidR="00E5376B" w:rsidRPr="00E5376B" w:rsidRDefault="00E83453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7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E5376B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E5376B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E5376B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FF27EE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  <w:t>Uwaga:</w:t>
      </w:r>
    </w:p>
    <w:p w14:paraId="1C87F98E" w14:textId="77777777" w:rsidR="00E5376B" w:rsidRPr="00FF27EE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FF27EE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 xml:space="preserve"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</w:t>
      </w:r>
      <w:proofErr w:type="spellStart"/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Pzp</w:t>
      </w:r>
      <w:proofErr w:type="spellEnd"/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.</w:t>
      </w:r>
    </w:p>
    <w:p w14:paraId="11ED8B3D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1035A9B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zastrzeżenie tajemnicy przedsiębiorstwa jest skuteczne, wiążące  i odpowiada wymaganiom art. 18 ust 3 ustawy </w:t>
      </w:r>
      <w:proofErr w:type="spellStart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Pzp</w:t>
      </w:r>
      <w:proofErr w:type="spellEnd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</w:t>
      </w:r>
    </w:p>
    <w:p w14:paraId="58B7D608" w14:textId="546A75D4" w:rsidR="00E5376B" w:rsidRPr="00E5376B" w:rsidRDefault="00E83453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8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 Jeżeli wykonawca złożył ofertę, której wybór prowadziłby do powstania u zamawiającego obowiązku podatkowego zgodnie z ustawą z dnia 11 marca 2004 r. o podatku od towarów i usług (tj. Dz. U. z 202</w:t>
      </w:r>
      <w:r w:rsidR="003D52E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2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r. poz. </w:t>
      </w:r>
      <w:r w:rsidR="003D52E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931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ze zm.), 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E5376B" w:rsidRDefault="00E5376B" w:rsidP="00E5376B">
      <w:pPr>
        <w:spacing w:after="0" w:line="240" w:lineRule="auto"/>
        <w:ind w:left="851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1)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73CDBD2B" w:rsidR="00E5376B" w:rsidRPr="00E5376B" w:rsidRDefault="00E5376B" w:rsidP="00DA2B85">
      <w:pPr>
        <w:spacing w:after="0" w:line="240" w:lineRule="auto"/>
        <w:ind w:left="860" w:hanging="435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2)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wskazania nazwy (rodzaju) towaru lub usługi, których dostawa lub świadczenie będą prowadziły do powstania obowiązku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odat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kowego; ……..……………………………………….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                                                            </w:t>
      </w:r>
      <w:r w:rsidR="00DA2B85">
        <w:rPr>
          <w:rFonts w:ascii="Calibri" w:eastAsia="Calibri" w:hAnsi="Calibri" w:cs="Calibri"/>
          <w:color w:val="000000"/>
          <w:lang w:eastAsia="zh-CN" w:bidi="hi-IN"/>
        </w:rPr>
        <w:t xml:space="preserve">           </w:t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</w:t>
      </w:r>
      <w:r w:rsidRPr="00DA2B85">
        <w:rPr>
          <w:rFonts w:ascii="Calibri" w:eastAsia="Calibri" w:hAnsi="Calibri" w:cs="Calibri"/>
          <w:color w:val="000000"/>
          <w:lang w:eastAsia="zh-CN" w:bidi="hi-IN"/>
        </w:rPr>
        <w:t>(nazwa – rodzaj)</w:t>
      </w:r>
    </w:p>
    <w:p w14:paraId="6408B7F2" w14:textId="036C40E5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3)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 podatku; 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 (wartość towaru lub usługi) ………………………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………………………………….</w:t>
      </w:r>
    </w:p>
    <w:p w14:paraId="3D85B66D" w14:textId="66F0F178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4)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 wykonawcy, będzie miała zastosowanie; ……………………………………. (wskazanie stawki podatku od towaru i usługi) 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……………………………………..</w:t>
      </w:r>
    </w:p>
    <w:p w14:paraId="4DB44292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76AC61D" w14:textId="5FDF5E1C" w:rsidR="00E5376B" w:rsidRPr="00E5376B" w:rsidRDefault="00E83453" w:rsidP="00DA2B85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9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 Czy Wykonawca jest mikroprzedsiębiorstwem bądź małym lub średnim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E5376B">
        <w:rPr>
          <w:rFonts w:ascii="Calibri" w:eastAsia="Calibri" w:hAnsi="Calibri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E5376B" w:rsidRDefault="00E5376B" w:rsidP="00E5376B">
      <w:pPr>
        <w:shd w:val="clear" w:color="auto" w:fill="BFBFBF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04057FA4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lastRenderedPageBreak/>
        <w:t>Oświadczam, że informacje podane w ww</w:t>
      </w:r>
      <w:r w:rsidR="009A0EC1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</w:t>
      </w:r>
      <w:r w:rsidR="00D05F53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błąd przy przedstawianiu informacji.</w:t>
      </w:r>
    </w:p>
    <w:p w14:paraId="57E6F86F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E5376B" w:rsidRDefault="00DA1C9A" w:rsidP="00DA1C9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E5376B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E5376B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5AAAAA09" w14:textId="6049F628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717CA11" w14:textId="77777777" w:rsidR="001818E8" w:rsidRPr="00F552E5" w:rsidRDefault="001818E8" w:rsidP="001818E8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F552E5">
        <w:rPr>
          <w:rFonts w:ascii="Cambria" w:hAnsi="Cambria"/>
          <w:b/>
          <w:bCs/>
          <w:i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p w14:paraId="7C79D85B" w14:textId="696E0DEC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E19021B" w14:textId="6072AACF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2A0FC1B5" w14:textId="398715EB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0E60B80F" w14:textId="3480E388" w:rsidR="00285322" w:rsidRPr="00E5376B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*niepotrzebne skreślić</w:t>
      </w:r>
    </w:p>
    <w:sectPr w:rsidR="00285322" w:rsidRPr="00E5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A5710"/>
    <w:rsid w:val="000C7A6A"/>
    <w:rsid w:val="001818E8"/>
    <w:rsid w:val="001C34E5"/>
    <w:rsid w:val="001C577B"/>
    <w:rsid w:val="00285322"/>
    <w:rsid w:val="0028762E"/>
    <w:rsid w:val="002E5930"/>
    <w:rsid w:val="002F49AD"/>
    <w:rsid w:val="00302566"/>
    <w:rsid w:val="0030518A"/>
    <w:rsid w:val="003D52E2"/>
    <w:rsid w:val="0053515E"/>
    <w:rsid w:val="006425E1"/>
    <w:rsid w:val="00653F2D"/>
    <w:rsid w:val="006904C3"/>
    <w:rsid w:val="006F64D3"/>
    <w:rsid w:val="007054AE"/>
    <w:rsid w:val="00736E70"/>
    <w:rsid w:val="008A3B82"/>
    <w:rsid w:val="008F391C"/>
    <w:rsid w:val="00945DE2"/>
    <w:rsid w:val="009A0EC1"/>
    <w:rsid w:val="009B742C"/>
    <w:rsid w:val="00A87170"/>
    <w:rsid w:val="00AB4354"/>
    <w:rsid w:val="00AE2C01"/>
    <w:rsid w:val="00B14929"/>
    <w:rsid w:val="00BA1621"/>
    <w:rsid w:val="00C304AC"/>
    <w:rsid w:val="00CD2612"/>
    <w:rsid w:val="00CE15F1"/>
    <w:rsid w:val="00CF26EE"/>
    <w:rsid w:val="00D05F53"/>
    <w:rsid w:val="00D24CCB"/>
    <w:rsid w:val="00D42F46"/>
    <w:rsid w:val="00D934A8"/>
    <w:rsid w:val="00DA1C9A"/>
    <w:rsid w:val="00DA2B85"/>
    <w:rsid w:val="00DA2D2F"/>
    <w:rsid w:val="00DE4FFD"/>
    <w:rsid w:val="00E5376B"/>
    <w:rsid w:val="00E83453"/>
    <w:rsid w:val="00F46C26"/>
    <w:rsid w:val="00FB228C"/>
    <w:rsid w:val="00FD56AB"/>
    <w:rsid w:val="00FE57E5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2E5930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2E5930"/>
    <w:pPr>
      <w:widowControl w:val="0"/>
      <w:spacing w:after="700" w:line="288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LO-normal">
    <w:name w:val="LO-normal"/>
    <w:qFormat/>
    <w:rsid w:val="0030518A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1633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2</cp:revision>
  <cp:lastPrinted>2023-08-17T11:39:00Z</cp:lastPrinted>
  <dcterms:created xsi:type="dcterms:W3CDTF">2023-08-17T11:40:00Z</dcterms:created>
  <dcterms:modified xsi:type="dcterms:W3CDTF">2023-08-17T11:40:00Z</dcterms:modified>
</cp:coreProperties>
</file>