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3EA6A" w14:textId="77777777" w:rsidR="00D15589" w:rsidRPr="002525E4" w:rsidRDefault="00D15589" w:rsidP="00D15589">
      <w:pPr>
        <w:jc w:val="right"/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>Załącznik nr 1 do zapytania ofertowego</w:t>
      </w:r>
    </w:p>
    <w:p w14:paraId="500B9419" w14:textId="77777777" w:rsidR="00D15589" w:rsidRPr="002525E4" w:rsidRDefault="00D15589" w:rsidP="00D15589">
      <w:pPr>
        <w:rPr>
          <w:rFonts w:ascii="Verdana" w:hAnsi="Verdana"/>
          <w:sz w:val="18"/>
          <w:szCs w:val="18"/>
        </w:rPr>
      </w:pPr>
    </w:p>
    <w:p w14:paraId="6D90F808" w14:textId="746CDCC8" w:rsidR="00D15589" w:rsidRPr="009101BA" w:rsidRDefault="00FC0B3E" w:rsidP="00FC0B3E">
      <w:pPr>
        <w:rPr>
          <w:rFonts w:ascii="Verdana" w:hAnsi="Verdana"/>
          <w:b/>
          <w:bCs/>
          <w:sz w:val="20"/>
          <w:szCs w:val="20"/>
        </w:rPr>
      </w:pPr>
      <w:r w:rsidRPr="009101BA">
        <w:rPr>
          <w:rFonts w:ascii="Verdana" w:hAnsi="Verdana"/>
          <w:b/>
          <w:bCs/>
          <w:sz w:val="20"/>
          <w:szCs w:val="20"/>
        </w:rPr>
        <w:t>Zakup</w:t>
      </w:r>
      <w:r w:rsidR="00603593">
        <w:rPr>
          <w:rFonts w:ascii="Verdana" w:hAnsi="Verdana"/>
          <w:b/>
          <w:bCs/>
          <w:sz w:val="20"/>
          <w:szCs w:val="20"/>
        </w:rPr>
        <w:t xml:space="preserve">, </w:t>
      </w:r>
      <w:r w:rsidRPr="009101BA">
        <w:rPr>
          <w:rFonts w:ascii="Verdana" w:hAnsi="Verdana"/>
          <w:b/>
          <w:bCs/>
          <w:sz w:val="20"/>
          <w:szCs w:val="20"/>
        </w:rPr>
        <w:t>d</w:t>
      </w:r>
      <w:r w:rsidR="0042598E" w:rsidRPr="009101BA">
        <w:rPr>
          <w:rFonts w:ascii="Verdana" w:hAnsi="Verdana"/>
          <w:b/>
          <w:bCs/>
          <w:sz w:val="20"/>
          <w:szCs w:val="20"/>
        </w:rPr>
        <w:t>o</w:t>
      </w:r>
      <w:r w:rsidRPr="009101BA">
        <w:rPr>
          <w:rFonts w:ascii="Verdana" w:hAnsi="Verdana"/>
          <w:b/>
          <w:bCs/>
          <w:sz w:val="20"/>
          <w:szCs w:val="20"/>
        </w:rPr>
        <w:t>stawa</w:t>
      </w:r>
      <w:r w:rsidR="0042598E" w:rsidRPr="009101BA">
        <w:rPr>
          <w:rFonts w:ascii="Verdana" w:hAnsi="Verdana"/>
          <w:b/>
          <w:bCs/>
          <w:sz w:val="20"/>
          <w:szCs w:val="20"/>
        </w:rPr>
        <w:t xml:space="preserve"> </w:t>
      </w:r>
      <w:r w:rsidR="00603593">
        <w:rPr>
          <w:rFonts w:ascii="Verdana" w:hAnsi="Verdana"/>
          <w:b/>
          <w:bCs/>
          <w:sz w:val="20"/>
          <w:szCs w:val="20"/>
        </w:rPr>
        <w:t>i montaż nowego systemu monitoringu wizyjnego</w:t>
      </w:r>
      <w:r w:rsidR="00176F55">
        <w:rPr>
          <w:rFonts w:ascii="Verdana" w:hAnsi="Verdana"/>
          <w:b/>
          <w:bCs/>
          <w:sz w:val="20"/>
          <w:szCs w:val="20"/>
        </w:rPr>
        <w:t>.</w:t>
      </w:r>
      <w:r w:rsidRPr="009101BA">
        <w:rPr>
          <w:rFonts w:ascii="Verdana" w:hAnsi="Verdana"/>
          <w:b/>
          <w:bCs/>
          <w:sz w:val="20"/>
          <w:szCs w:val="20"/>
        </w:rPr>
        <w:t xml:space="preserve"> </w:t>
      </w:r>
    </w:p>
    <w:p w14:paraId="47DC0717" w14:textId="77777777" w:rsidR="009101BA" w:rsidRDefault="009101BA" w:rsidP="0042598E">
      <w:pPr>
        <w:pStyle w:val="Bezodstpw"/>
        <w:jc w:val="center"/>
        <w:rPr>
          <w:rFonts w:ascii="Verdana" w:hAnsi="Verdana"/>
          <w:b/>
          <w:sz w:val="18"/>
          <w:szCs w:val="18"/>
        </w:rPr>
      </w:pPr>
    </w:p>
    <w:p w14:paraId="5DD902B2" w14:textId="7C9DABFD" w:rsidR="0042598E" w:rsidRDefault="0042598E" w:rsidP="0042598E">
      <w:pPr>
        <w:pStyle w:val="Bezodstpw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PRZEDMIOTU ZAMÓWIENIA</w:t>
      </w:r>
    </w:p>
    <w:p w14:paraId="73511B64" w14:textId="77777777" w:rsidR="0042598E" w:rsidRDefault="0042598E" w:rsidP="00D15589">
      <w:pPr>
        <w:rPr>
          <w:rFonts w:ascii="Verdana" w:hAnsi="Verdana"/>
          <w:sz w:val="18"/>
          <w:szCs w:val="18"/>
        </w:rPr>
      </w:pPr>
    </w:p>
    <w:p w14:paraId="7045B4F8" w14:textId="213D1F73" w:rsidR="00221E2F" w:rsidRDefault="00D15589" w:rsidP="00D15589">
      <w:pPr>
        <w:rPr>
          <w:rFonts w:ascii="Verdana" w:hAnsi="Verdana"/>
          <w:sz w:val="18"/>
          <w:szCs w:val="18"/>
        </w:rPr>
      </w:pPr>
      <w:r w:rsidRPr="002525E4">
        <w:rPr>
          <w:rFonts w:ascii="Verdana" w:hAnsi="Verdana"/>
          <w:sz w:val="18"/>
          <w:szCs w:val="18"/>
        </w:rPr>
        <w:t xml:space="preserve">Przedmiotem zamówienia </w:t>
      </w:r>
      <w:r w:rsidR="00897ECD" w:rsidRPr="002525E4">
        <w:rPr>
          <w:rFonts w:ascii="Verdana" w:hAnsi="Verdana"/>
          <w:sz w:val="18"/>
          <w:szCs w:val="18"/>
        </w:rPr>
        <w:t xml:space="preserve">jest </w:t>
      </w:r>
      <w:r w:rsidRPr="002525E4">
        <w:rPr>
          <w:rFonts w:ascii="Verdana" w:hAnsi="Verdana"/>
          <w:sz w:val="18"/>
          <w:szCs w:val="18"/>
        </w:rPr>
        <w:t>zakup</w:t>
      </w:r>
      <w:r w:rsidR="00603593">
        <w:rPr>
          <w:rFonts w:ascii="Verdana" w:hAnsi="Verdana"/>
          <w:sz w:val="18"/>
          <w:szCs w:val="18"/>
        </w:rPr>
        <w:t>,</w:t>
      </w:r>
      <w:r w:rsidRPr="002525E4">
        <w:rPr>
          <w:rFonts w:ascii="Verdana" w:hAnsi="Verdana"/>
          <w:sz w:val="18"/>
          <w:szCs w:val="18"/>
        </w:rPr>
        <w:t xml:space="preserve"> dostawa</w:t>
      </w:r>
      <w:r w:rsidR="00603593">
        <w:rPr>
          <w:rFonts w:ascii="Verdana" w:hAnsi="Verdana"/>
          <w:sz w:val="18"/>
          <w:szCs w:val="18"/>
        </w:rPr>
        <w:t xml:space="preserve"> i montaż nowego systemu monitoringu wizyjnego na pojeździe dostawczym </w:t>
      </w:r>
      <w:r w:rsidR="00221E2F">
        <w:rPr>
          <w:rFonts w:ascii="Verdana" w:hAnsi="Verdana"/>
          <w:sz w:val="18"/>
          <w:szCs w:val="18"/>
        </w:rPr>
        <w:t>z zabudową skrzyniową</w:t>
      </w:r>
      <w:r w:rsidRPr="002525E4">
        <w:rPr>
          <w:rFonts w:ascii="Verdana" w:hAnsi="Verdana"/>
          <w:sz w:val="18"/>
          <w:szCs w:val="18"/>
        </w:rPr>
        <w:t xml:space="preserve"> </w:t>
      </w:r>
      <w:r w:rsidR="0042598E">
        <w:rPr>
          <w:rFonts w:ascii="Verdana" w:hAnsi="Verdana"/>
          <w:sz w:val="18"/>
          <w:szCs w:val="18"/>
        </w:rPr>
        <w:t>o następujących danych technicznych:</w:t>
      </w:r>
    </w:p>
    <w:p w14:paraId="54DE85F1" w14:textId="77C556B3" w:rsidR="00221E2F" w:rsidRPr="00221E2F" w:rsidRDefault="00221E2F" w:rsidP="00221E2F">
      <w:pPr>
        <w:pStyle w:val="Akapitzlist"/>
        <w:numPr>
          <w:ilvl w:val="0"/>
          <w:numId w:val="21"/>
        </w:numPr>
        <w:spacing w:after="0"/>
        <w:ind w:left="0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System monitoringu montowany do pojazdu oraz zabudowy bazujący na zapisie obrazu z 4 kamer oraz nagrywarce cyfrowej (rejestrator mobilny),</w:t>
      </w:r>
    </w:p>
    <w:p w14:paraId="2BD3BE9F" w14:textId="7261BD16" w:rsidR="00221E2F" w:rsidRPr="00221E2F" w:rsidRDefault="00221E2F" w:rsidP="00221E2F">
      <w:pPr>
        <w:pStyle w:val="Akapitzlist"/>
        <w:numPr>
          <w:ilvl w:val="0"/>
          <w:numId w:val="21"/>
        </w:numPr>
        <w:spacing w:after="0"/>
        <w:ind w:left="0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System podglądu obrazu ze wszystkich kamer na żywo (on-line) za pomocą technologii min. 3G,</w:t>
      </w:r>
    </w:p>
    <w:p w14:paraId="0D19AD15" w14:textId="2D11BB2C" w:rsidR="00221E2F" w:rsidRPr="00221E2F" w:rsidRDefault="00221E2F" w:rsidP="00221E2F">
      <w:pPr>
        <w:pStyle w:val="Akapitzlist"/>
        <w:numPr>
          <w:ilvl w:val="0"/>
          <w:numId w:val="21"/>
        </w:numPr>
        <w:spacing w:after="0"/>
        <w:ind w:left="0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System musi zapewnić odpowiednio długi czas nagrywania min. 30 dni pozwalający na powrót do zdarzeń sprzed wielu dni,</w:t>
      </w:r>
    </w:p>
    <w:p w14:paraId="51A45FD8" w14:textId="37394BAE" w:rsidR="00221E2F" w:rsidRPr="00221E2F" w:rsidRDefault="00221E2F" w:rsidP="00221E2F">
      <w:pPr>
        <w:pStyle w:val="Akapitzlist"/>
        <w:numPr>
          <w:ilvl w:val="0"/>
          <w:numId w:val="21"/>
        </w:numPr>
        <w:spacing w:after="0"/>
        <w:ind w:left="0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System musi umożliwić podgląd kierowcy sytuacji wokół pojazdu na monitorze min. 7 cali na żywo, podgląd z każdej kamery oddzielnie (przód, tył, boki),</w:t>
      </w:r>
    </w:p>
    <w:p w14:paraId="0B8A571C" w14:textId="77777777" w:rsidR="00221E2F" w:rsidRPr="00221E2F" w:rsidRDefault="00221E2F" w:rsidP="00221E2F">
      <w:pPr>
        <w:widowControl w:val="0"/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Obsługa systemu musi być na dowolnej dystrybucji systemu operacyjnego Windows (np.: XP, 7, 8, 10 i nowszych),</w:t>
      </w:r>
    </w:p>
    <w:p w14:paraId="22353B74" w14:textId="77C995F2" w:rsidR="00221E2F" w:rsidRPr="00221E2F" w:rsidRDefault="00221E2F" w:rsidP="00221E2F">
      <w:pPr>
        <w:widowControl w:val="0"/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Dwie szerokokątne kamery zamontowane po bokach pojazdu odporne na uszkodzenia mechaniczne i warunki atmosferyczne o parametrach:</w:t>
      </w:r>
    </w:p>
    <w:p w14:paraId="6F36A715" w14:textId="77777777" w:rsidR="00221E2F" w:rsidRPr="00221E2F" w:rsidRDefault="00221E2F" w:rsidP="00221E2F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Stopień ochrony min. IP69K</w:t>
      </w:r>
    </w:p>
    <w:p w14:paraId="1EB4B795" w14:textId="77777777" w:rsidR="00221E2F" w:rsidRPr="00221E2F" w:rsidRDefault="00221E2F" w:rsidP="00221E2F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Kąt widzenia (poziomo w stopniach) min. 110</w:t>
      </w:r>
      <w:r w:rsidRPr="00221E2F">
        <w:rPr>
          <w:rFonts w:ascii="Verdana" w:eastAsia="Droid Sans" w:hAnsi="Verdana"/>
          <w:sz w:val="18"/>
          <w:szCs w:val="18"/>
        </w:rPr>
        <w:t>º</w:t>
      </w:r>
    </w:p>
    <w:p w14:paraId="15F398C9" w14:textId="77777777" w:rsidR="00221E2F" w:rsidRPr="00221E2F" w:rsidRDefault="00221E2F" w:rsidP="00221E2F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eastAsia="Droid Sans" w:hAnsi="Verdana"/>
          <w:sz w:val="18"/>
          <w:szCs w:val="18"/>
        </w:rPr>
        <w:t>Minimum 4 wysokowydajne diody LED na podczerwień do pracy przy bardzo słabym oświetleniu</w:t>
      </w:r>
    </w:p>
    <w:p w14:paraId="3D391FB3" w14:textId="77777777" w:rsidR="00221E2F" w:rsidRPr="00221E2F" w:rsidRDefault="00221E2F" w:rsidP="00221E2F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Zasilanie 12-24 V</w:t>
      </w:r>
    </w:p>
    <w:p w14:paraId="5381F735" w14:textId="77777777" w:rsidR="00221E2F" w:rsidRPr="00221E2F" w:rsidRDefault="00221E2F" w:rsidP="00221E2F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Mikrofon</w:t>
      </w:r>
    </w:p>
    <w:p w14:paraId="3BF59CA6" w14:textId="77777777" w:rsidR="00221E2F" w:rsidRPr="00221E2F" w:rsidRDefault="00221E2F" w:rsidP="00221E2F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Czujnik Dzień/Noc</w:t>
      </w:r>
    </w:p>
    <w:p w14:paraId="58875176" w14:textId="77777777" w:rsidR="00221E2F" w:rsidRPr="00221E2F" w:rsidRDefault="00221E2F" w:rsidP="00221E2F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 xml:space="preserve">System kodowania obrazu min: AHD 1.0 (720p) </w:t>
      </w:r>
    </w:p>
    <w:p w14:paraId="5A4D0ECE" w14:textId="4F0295C2" w:rsidR="00221E2F" w:rsidRPr="00221E2F" w:rsidRDefault="00221E2F" w:rsidP="00221E2F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Gwarantowany przedział temperatury pracy z zachowaniem prawidłowości działania: -30 ÷ +50°C.,</w:t>
      </w:r>
    </w:p>
    <w:p w14:paraId="593DE71A" w14:textId="77777777" w:rsidR="00221E2F" w:rsidRPr="00221E2F" w:rsidRDefault="00221E2F" w:rsidP="00221E2F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Odporna na wibracje min. 5G</w:t>
      </w:r>
    </w:p>
    <w:p w14:paraId="36D7AA5C" w14:textId="77777777" w:rsidR="00221E2F" w:rsidRPr="00221E2F" w:rsidRDefault="00221E2F" w:rsidP="00221E2F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Odporna na uderzenia min. 30G</w:t>
      </w:r>
    </w:p>
    <w:p w14:paraId="0AAF6411" w14:textId="77777777" w:rsidR="00221E2F" w:rsidRPr="00221E2F" w:rsidRDefault="00221E2F" w:rsidP="00221E2F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Oznaczenie CE,</w:t>
      </w:r>
    </w:p>
    <w:p w14:paraId="5D42DA51" w14:textId="77777777" w:rsidR="00221E2F" w:rsidRPr="00317068" w:rsidRDefault="00221E2F" w:rsidP="00221E2F">
      <w:pPr>
        <w:spacing w:after="0"/>
        <w:rPr>
          <w:rFonts w:ascii="Verdana" w:hAnsi="Verdana"/>
          <w:sz w:val="8"/>
          <w:szCs w:val="8"/>
        </w:rPr>
      </w:pPr>
    </w:p>
    <w:p w14:paraId="7CC3A86E" w14:textId="54FD6095" w:rsidR="00221E2F" w:rsidRPr="00221E2F" w:rsidRDefault="00221E2F" w:rsidP="00221E2F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 xml:space="preserve">Kamera zamontowana w kabinie kierowcy </w:t>
      </w:r>
      <w:r w:rsidR="00317068">
        <w:rPr>
          <w:rFonts w:ascii="Verdana" w:hAnsi="Verdana"/>
          <w:sz w:val="18"/>
          <w:szCs w:val="18"/>
        </w:rPr>
        <w:t xml:space="preserve">lub z przodu pojazdu </w:t>
      </w:r>
      <w:r w:rsidRPr="00221E2F">
        <w:rPr>
          <w:rFonts w:ascii="Verdana" w:hAnsi="Verdana"/>
          <w:sz w:val="18"/>
          <w:szCs w:val="18"/>
        </w:rPr>
        <w:t>o parametrach:</w:t>
      </w:r>
    </w:p>
    <w:p w14:paraId="792189DB" w14:textId="77777777" w:rsidR="00221E2F" w:rsidRPr="00221E2F" w:rsidRDefault="00221E2F" w:rsidP="00221E2F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Stopień ochrony min. IP30</w:t>
      </w:r>
    </w:p>
    <w:p w14:paraId="16B2872E" w14:textId="77777777" w:rsidR="00221E2F" w:rsidRPr="00221E2F" w:rsidRDefault="00221E2F" w:rsidP="00221E2F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Kąt widzenia (poziomo w stopniach) min. 68</w:t>
      </w:r>
      <w:r w:rsidRPr="00221E2F">
        <w:rPr>
          <w:rFonts w:ascii="Verdana" w:eastAsia="Droid Sans" w:hAnsi="Verdana"/>
          <w:sz w:val="18"/>
          <w:szCs w:val="18"/>
        </w:rPr>
        <w:t>º</w:t>
      </w:r>
    </w:p>
    <w:p w14:paraId="59F8A37C" w14:textId="77777777" w:rsidR="00221E2F" w:rsidRPr="00221E2F" w:rsidRDefault="00221E2F" w:rsidP="00221E2F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Zasilanie 12-24 V</w:t>
      </w:r>
    </w:p>
    <w:p w14:paraId="32A4B998" w14:textId="77777777" w:rsidR="00221E2F" w:rsidRPr="00221E2F" w:rsidRDefault="00221E2F" w:rsidP="00221E2F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Kompresja przeciw oświetlenia</w:t>
      </w:r>
    </w:p>
    <w:p w14:paraId="7470C51F" w14:textId="77777777" w:rsidR="00221E2F" w:rsidRPr="00221E2F" w:rsidRDefault="00221E2F" w:rsidP="00221E2F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 xml:space="preserve">System kodowania obrazu min: AHD 1.0 (720p) </w:t>
      </w:r>
    </w:p>
    <w:p w14:paraId="25472C5A" w14:textId="05924DAD" w:rsidR="00221E2F" w:rsidRPr="00221E2F" w:rsidRDefault="00221E2F" w:rsidP="00221E2F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Gwarantowany przedział temperatury pracy z zachowaniem prawidłowości działania: -30 ÷ +70°C.,</w:t>
      </w:r>
    </w:p>
    <w:p w14:paraId="367D365D" w14:textId="77777777" w:rsidR="00221E2F" w:rsidRPr="00221E2F" w:rsidRDefault="00221E2F" w:rsidP="00221E2F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Odporna na wibracje min. 8G</w:t>
      </w:r>
    </w:p>
    <w:p w14:paraId="3E9A1572" w14:textId="77777777" w:rsidR="00221E2F" w:rsidRPr="00221E2F" w:rsidRDefault="00221E2F" w:rsidP="00221E2F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Odporna na uderzenia min. 50G</w:t>
      </w:r>
    </w:p>
    <w:p w14:paraId="5394191D" w14:textId="1863900E" w:rsidR="00221E2F" w:rsidRPr="00221E2F" w:rsidRDefault="00221E2F" w:rsidP="00221E2F">
      <w:pPr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Oznaczenie CE,</w:t>
      </w:r>
    </w:p>
    <w:p w14:paraId="48560AA6" w14:textId="77777777" w:rsidR="00221E2F" w:rsidRPr="00317068" w:rsidRDefault="00221E2F" w:rsidP="00221E2F">
      <w:pPr>
        <w:widowControl w:val="0"/>
        <w:suppressAutoHyphens/>
        <w:spacing w:after="0" w:line="240" w:lineRule="auto"/>
        <w:jc w:val="both"/>
        <w:rPr>
          <w:rFonts w:ascii="Verdana" w:hAnsi="Verdana"/>
          <w:sz w:val="6"/>
          <w:szCs w:val="6"/>
        </w:rPr>
      </w:pPr>
    </w:p>
    <w:p w14:paraId="31745346" w14:textId="29C4681F" w:rsidR="00221E2F" w:rsidRPr="00221E2F" w:rsidRDefault="00221E2F" w:rsidP="00221E2F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Kamera zamontowana na tylnej części podwozia w bezpiecznym miejscu o parametrach:</w:t>
      </w:r>
    </w:p>
    <w:p w14:paraId="56AB6F35" w14:textId="77777777" w:rsidR="00221E2F" w:rsidRPr="00221E2F" w:rsidRDefault="00221E2F" w:rsidP="00221E2F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Stopień ochrony min. IP67</w:t>
      </w:r>
    </w:p>
    <w:p w14:paraId="09D628BD" w14:textId="77777777" w:rsidR="00221E2F" w:rsidRPr="00221E2F" w:rsidRDefault="00221E2F" w:rsidP="00221E2F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Kąt widzenia (poziomo w stopniach) min. 100</w:t>
      </w:r>
      <w:r w:rsidRPr="00221E2F">
        <w:rPr>
          <w:rFonts w:ascii="Verdana" w:eastAsia="Droid Sans" w:hAnsi="Verdana"/>
          <w:sz w:val="18"/>
          <w:szCs w:val="18"/>
        </w:rPr>
        <w:t>º</w:t>
      </w:r>
    </w:p>
    <w:p w14:paraId="77E57E06" w14:textId="77777777" w:rsidR="00221E2F" w:rsidRPr="00221E2F" w:rsidRDefault="00221E2F" w:rsidP="00221E2F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Zasilanie 12-24 V</w:t>
      </w:r>
    </w:p>
    <w:p w14:paraId="3A20A231" w14:textId="77777777" w:rsidR="00221E2F" w:rsidRPr="00221E2F" w:rsidRDefault="00221E2F" w:rsidP="00221E2F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Mikrofon</w:t>
      </w:r>
    </w:p>
    <w:p w14:paraId="10FB0EF1" w14:textId="77777777" w:rsidR="00221E2F" w:rsidRPr="00221E2F" w:rsidRDefault="00221E2F" w:rsidP="00221E2F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Kompresja przeciw oświetlenia</w:t>
      </w:r>
    </w:p>
    <w:p w14:paraId="0A78DE90" w14:textId="77777777" w:rsidR="00221E2F" w:rsidRPr="00221E2F" w:rsidRDefault="00221E2F" w:rsidP="00221E2F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 xml:space="preserve">System kodowania obrazu min: AHD 1.0 (720p) </w:t>
      </w:r>
    </w:p>
    <w:p w14:paraId="59FEF7D4" w14:textId="079C0DB8" w:rsidR="00221E2F" w:rsidRPr="00221E2F" w:rsidRDefault="00221E2F" w:rsidP="00221E2F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Gwarantowany przedział temperatury pracy z zachowaniem prawidłowości działania: -30 ÷ +70°C.,</w:t>
      </w:r>
    </w:p>
    <w:p w14:paraId="25765EBA" w14:textId="77777777" w:rsidR="00221E2F" w:rsidRPr="00221E2F" w:rsidRDefault="00221E2F" w:rsidP="00221E2F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Odporna na wibracje min. 8G</w:t>
      </w:r>
    </w:p>
    <w:p w14:paraId="24DEDD70" w14:textId="77777777" w:rsidR="00317068" w:rsidRDefault="00221E2F" w:rsidP="00317068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Odporna na uderzenia min. 50G</w:t>
      </w:r>
    </w:p>
    <w:p w14:paraId="59587459" w14:textId="4A75D0FA" w:rsidR="00221E2F" w:rsidRPr="00317068" w:rsidRDefault="00221E2F" w:rsidP="00317068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17068">
        <w:rPr>
          <w:rFonts w:ascii="Verdana" w:hAnsi="Verdana"/>
          <w:sz w:val="18"/>
          <w:szCs w:val="18"/>
        </w:rPr>
        <w:t>Oznaczenie CE,</w:t>
      </w:r>
    </w:p>
    <w:p w14:paraId="21EA2BA3" w14:textId="77777777" w:rsidR="00221E2F" w:rsidRPr="00317068" w:rsidRDefault="00221E2F" w:rsidP="00221E2F">
      <w:pPr>
        <w:widowControl w:val="0"/>
        <w:suppressAutoHyphens/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14:paraId="0D6EA800" w14:textId="77777777" w:rsidR="00221E2F" w:rsidRPr="00221E2F" w:rsidRDefault="00221E2F" w:rsidP="00221E2F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Rejestrator mobilny zamontowany w kabinie pojazdu umożliwiający nagrywanie obrazu z dźwiękiem o parametrach:</w:t>
      </w:r>
    </w:p>
    <w:p w14:paraId="692FC969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Dysk twardy o pojemności min. 2Tb SSD zamykany na klucz,</w:t>
      </w:r>
    </w:p>
    <w:p w14:paraId="694EB0EF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lastRenderedPageBreak/>
        <w:t>Dodatkowa pamięć wewnętrzna z karta SD o pojemności min. 32GB,</w:t>
      </w:r>
    </w:p>
    <w:p w14:paraId="0AE6C154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Odporność na wibracje min. 1G,</w:t>
      </w:r>
    </w:p>
    <w:p w14:paraId="51937AB2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Odporność na uderzenia min. 30G,</w:t>
      </w:r>
    </w:p>
    <w:p w14:paraId="21D6EDEF" w14:textId="5D31918C" w:rsidR="00221E2F" w:rsidRPr="00221E2F" w:rsidRDefault="00221E2F" w:rsidP="00317068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Gwarantowany przedział temperatury pracy z zachowaniem prawidłowości działania:-30 ÷ +60°C.</w:t>
      </w:r>
    </w:p>
    <w:p w14:paraId="4D72B98C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 xml:space="preserve">Moduł GPS, </w:t>
      </w:r>
    </w:p>
    <w:p w14:paraId="454513E3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Antenę Wi-Fi,</w:t>
      </w:r>
    </w:p>
    <w:p w14:paraId="0618D81D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Czujnik wstrząsowy G-sensor,</w:t>
      </w:r>
    </w:p>
    <w:p w14:paraId="0227928D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Złącze USB 3.0,</w:t>
      </w:r>
    </w:p>
    <w:p w14:paraId="432DDFAC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Wejścia alarmowe min. 8,</w:t>
      </w:r>
    </w:p>
    <w:p w14:paraId="51EAA905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Możliwość podłączenia min. 4 kamer,</w:t>
      </w:r>
    </w:p>
    <w:p w14:paraId="32630600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Zasilanie 12-24 V,</w:t>
      </w:r>
    </w:p>
    <w:p w14:paraId="1BE9F808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System kodowania obrazu min. NTSC,</w:t>
      </w:r>
    </w:p>
    <w:p w14:paraId="79DD1010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Nagrany materiał chroniony niewidocznym cyfrowym znakiem wodnym,</w:t>
      </w:r>
    </w:p>
    <w:p w14:paraId="30BE28C1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Kompresja video H.264,</w:t>
      </w:r>
    </w:p>
    <w:p w14:paraId="0A2E402B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Wyszukiwanie zaawansowane – data, czas, zdarzenie,</w:t>
      </w:r>
    </w:p>
    <w:p w14:paraId="2B60731C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Tryb nagrywania normalny, harmonogram, alarmowy,</w:t>
      </w:r>
    </w:p>
    <w:p w14:paraId="2E2CC992" w14:textId="7FE7DCA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Moduł dysku twardego z możliwością bezpośredniego połączenia z komputerem przez port USB.</w:t>
      </w:r>
    </w:p>
    <w:p w14:paraId="073DBC0F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Posiadać odpowiednie atesty IC i FCC</w:t>
      </w:r>
    </w:p>
    <w:p w14:paraId="2A858690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Oznaczenie CE,</w:t>
      </w:r>
    </w:p>
    <w:p w14:paraId="4279C12D" w14:textId="77777777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 xml:space="preserve">Wyłącznik/włącznik zasilania rejestratora musi być zaplombowany po uruchomieniu rejestratora w sposób uniemożliwiający wyłączenia rejestratora przez kierowcę pojazdu. </w:t>
      </w:r>
    </w:p>
    <w:p w14:paraId="150F77AB" w14:textId="24C8B2A2" w:rsidR="00221E2F" w:rsidRPr="00221E2F" w:rsidRDefault="00221E2F" w:rsidP="00221E2F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221E2F">
        <w:rPr>
          <w:rFonts w:ascii="Verdana" w:hAnsi="Verdana"/>
          <w:sz w:val="18"/>
          <w:szCs w:val="18"/>
        </w:rPr>
        <w:t>Przewody podłączone do rejestratora muszą być zaplombowane,</w:t>
      </w:r>
    </w:p>
    <w:p w14:paraId="01AF0938" w14:textId="77777777" w:rsidR="009101BA" w:rsidRDefault="009101BA" w:rsidP="00D15589">
      <w:pPr>
        <w:rPr>
          <w:rFonts w:ascii="Verdana" w:hAnsi="Verdana"/>
          <w:b/>
          <w:bCs/>
          <w:sz w:val="18"/>
          <w:szCs w:val="18"/>
        </w:rPr>
      </w:pPr>
    </w:p>
    <w:p w14:paraId="5550019A" w14:textId="77777777" w:rsidR="009101BA" w:rsidRDefault="009101BA" w:rsidP="00D15589">
      <w:pPr>
        <w:rPr>
          <w:rFonts w:ascii="Verdana" w:hAnsi="Verdana"/>
          <w:b/>
          <w:bCs/>
          <w:sz w:val="18"/>
          <w:szCs w:val="18"/>
        </w:rPr>
      </w:pPr>
    </w:p>
    <w:p w14:paraId="5F94978B" w14:textId="33015614" w:rsidR="00D15589" w:rsidRPr="002525E4" w:rsidRDefault="00D15589" w:rsidP="00D15589">
      <w:pPr>
        <w:rPr>
          <w:rFonts w:ascii="Verdana" w:hAnsi="Verdana"/>
          <w:b/>
          <w:bCs/>
          <w:sz w:val="18"/>
          <w:szCs w:val="18"/>
        </w:rPr>
      </w:pPr>
      <w:r w:rsidRPr="002525E4">
        <w:rPr>
          <w:rFonts w:ascii="Verdana" w:hAnsi="Verdana"/>
          <w:b/>
          <w:bCs/>
          <w:sz w:val="18"/>
          <w:szCs w:val="18"/>
        </w:rPr>
        <w:t>Pozostałe informacje:</w:t>
      </w:r>
    </w:p>
    <w:p w14:paraId="1D998AB6" w14:textId="3DE836D5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color w:val="000000" w:themeColor="text1"/>
          <w:sz w:val="18"/>
          <w:szCs w:val="18"/>
        </w:rPr>
      </w:pPr>
      <w:r w:rsidRPr="00DB58F1">
        <w:rPr>
          <w:rFonts w:ascii="Verdana" w:hAnsi="Verdana"/>
          <w:color w:val="000000" w:themeColor="text1"/>
          <w:sz w:val="18"/>
          <w:szCs w:val="18"/>
        </w:rPr>
        <w:t xml:space="preserve">Termin realizacji zamówienia: </w:t>
      </w:r>
      <w:r w:rsidR="00354303" w:rsidRPr="00DB58F1">
        <w:rPr>
          <w:rFonts w:ascii="Verdana" w:hAnsi="Verdana"/>
          <w:color w:val="000000" w:themeColor="text1"/>
          <w:sz w:val="18"/>
          <w:szCs w:val="18"/>
        </w:rPr>
        <w:t xml:space="preserve">do </w:t>
      </w:r>
      <w:r w:rsidR="00D841B5" w:rsidRPr="00DB58F1">
        <w:rPr>
          <w:rFonts w:ascii="Verdana" w:hAnsi="Verdana"/>
          <w:color w:val="000000" w:themeColor="text1"/>
          <w:sz w:val="18"/>
          <w:szCs w:val="18"/>
        </w:rPr>
        <w:t>30</w:t>
      </w:r>
      <w:r w:rsidRPr="00DB58F1">
        <w:rPr>
          <w:rFonts w:ascii="Verdana" w:hAnsi="Verdana"/>
          <w:color w:val="000000" w:themeColor="text1"/>
          <w:sz w:val="18"/>
          <w:szCs w:val="18"/>
        </w:rPr>
        <w:t xml:space="preserve"> dni </w:t>
      </w:r>
      <w:r w:rsidR="00354303" w:rsidRPr="00DB58F1">
        <w:rPr>
          <w:rFonts w:ascii="Verdana" w:hAnsi="Verdana"/>
          <w:color w:val="000000" w:themeColor="text1"/>
          <w:sz w:val="18"/>
          <w:szCs w:val="18"/>
        </w:rPr>
        <w:t>od daty zamówienia</w:t>
      </w:r>
    </w:p>
    <w:p w14:paraId="0DC69B46" w14:textId="347D6BBC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 xml:space="preserve">Termin ważności oferty: </w:t>
      </w:r>
      <w:r w:rsidR="00D841B5" w:rsidRPr="00DB58F1">
        <w:rPr>
          <w:rFonts w:ascii="Verdana" w:hAnsi="Verdana"/>
          <w:sz w:val="18"/>
          <w:szCs w:val="18"/>
        </w:rPr>
        <w:t>30</w:t>
      </w:r>
      <w:r w:rsidRPr="00DB58F1">
        <w:rPr>
          <w:rFonts w:ascii="Verdana" w:hAnsi="Verdana"/>
          <w:sz w:val="18"/>
          <w:szCs w:val="18"/>
        </w:rPr>
        <w:t xml:space="preserve"> dni</w:t>
      </w:r>
    </w:p>
    <w:p w14:paraId="27481D17" w14:textId="334D4D83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>Wszelkie koszty związane z realizacją zamówienia w tym koszt transportu leżą po stronie wykonawcy.</w:t>
      </w:r>
    </w:p>
    <w:p w14:paraId="746D5D70" w14:textId="111D1A0F" w:rsidR="00B16B13" w:rsidRPr="00DB58F1" w:rsidRDefault="00DB58F1" w:rsidP="00DB58F1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Verdana" w:hAnsi="Verdana"/>
          <w:sz w:val="18"/>
          <w:szCs w:val="18"/>
        </w:rPr>
      </w:pPr>
      <w:r w:rsidRPr="00DB58F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Zrealizowanie przez Wykonawcę dostawy i </w:t>
      </w:r>
      <w:r w:rsidR="00317068">
        <w:rPr>
          <w:rFonts w:ascii="Verdana" w:hAnsi="Verdana" w:cs="Verdana"/>
          <w:color w:val="000000"/>
          <w:sz w:val="18"/>
          <w:szCs w:val="18"/>
          <w:lang w:eastAsia="pl-PL"/>
        </w:rPr>
        <w:t>montażu</w:t>
      </w:r>
      <w:r w:rsidRPr="00DB58F1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="00B16B13" w:rsidRPr="00DB58F1">
        <w:rPr>
          <w:rFonts w:ascii="Verdana" w:hAnsi="Verdana" w:cs="Arial"/>
          <w:sz w:val="18"/>
          <w:szCs w:val="18"/>
        </w:rPr>
        <w:t>przedmiot</w:t>
      </w:r>
      <w:r w:rsidRPr="00DB58F1">
        <w:rPr>
          <w:rFonts w:ascii="Verdana" w:hAnsi="Verdana" w:cs="Arial"/>
          <w:sz w:val="18"/>
          <w:szCs w:val="18"/>
        </w:rPr>
        <w:t>u zamówienia</w:t>
      </w:r>
      <w:r w:rsidR="00B16B13" w:rsidRPr="00DB58F1">
        <w:rPr>
          <w:rFonts w:ascii="Verdana" w:hAnsi="Verdana" w:cs="Arial"/>
          <w:sz w:val="18"/>
          <w:szCs w:val="18"/>
        </w:rPr>
        <w:t>, technicznie sprawn</w:t>
      </w:r>
      <w:r w:rsidRPr="00DB58F1">
        <w:rPr>
          <w:rFonts w:ascii="Verdana" w:hAnsi="Verdana" w:cs="Arial"/>
          <w:sz w:val="18"/>
          <w:szCs w:val="18"/>
        </w:rPr>
        <w:t>ego</w:t>
      </w:r>
      <w:r w:rsidR="00B16B13" w:rsidRPr="00DB58F1">
        <w:rPr>
          <w:rFonts w:ascii="Verdana" w:hAnsi="Verdana" w:cs="Arial"/>
          <w:sz w:val="18"/>
          <w:szCs w:val="18"/>
        </w:rPr>
        <w:t>, gotow</w:t>
      </w:r>
      <w:r w:rsidRPr="00DB58F1">
        <w:rPr>
          <w:rFonts w:ascii="Verdana" w:hAnsi="Verdana" w:cs="Arial"/>
          <w:sz w:val="18"/>
          <w:szCs w:val="18"/>
        </w:rPr>
        <w:t>ego</w:t>
      </w:r>
      <w:r w:rsidR="00B16B13" w:rsidRPr="00DB58F1">
        <w:rPr>
          <w:rFonts w:ascii="Verdana" w:hAnsi="Verdana" w:cs="Arial"/>
          <w:sz w:val="18"/>
          <w:szCs w:val="18"/>
        </w:rPr>
        <w:t xml:space="preserve"> do pracy</w:t>
      </w:r>
      <w:r w:rsidRPr="00DB58F1">
        <w:rPr>
          <w:rFonts w:ascii="Verdana" w:hAnsi="Verdana" w:cs="Arial"/>
          <w:sz w:val="18"/>
          <w:szCs w:val="18"/>
        </w:rPr>
        <w:t>.</w:t>
      </w:r>
      <w:r w:rsidR="00B16B13" w:rsidRPr="00DB58F1">
        <w:rPr>
          <w:rFonts w:ascii="Verdana" w:hAnsi="Verdana" w:cs="Arial"/>
          <w:sz w:val="18"/>
          <w:szCs w:val="18"/>
        </w:rPr>
        <w:t xml:space="preserve"> </w:t>
      </w:r>
      <w:r w:rsidRPr="00DB58F1">
        <w:rPr>
          <w:rFonts w:ascii="Verdana" w:hAnsi="Verdana" w:cs="Arial"/>
          <w:sz w:val="18"/>
          <w:szCs w:val="18"/>
        </w:rPr>
        <w:t>A</w:t>
      </w:r>
      <w:r w:rsidR="00B16B13" w:rsidRPr="00DB58F1">
        <w:rPr>
          <w:rFonts w:ascii="Verdana" w:hAnsi="Verdana" w:cs="Arial"/>
          <w:sz w:val="18"/>
          <w:szCs w:val="18"/>
        </w:rPr>
        <w:t>dres</w:t>
      </w:r>
      <w:r w:rsidRPr="00DB58F1">
        <w:rPr>
          <w:rFonts w:ascii="Verdana" w:hAnsi="Verdana" w:cs="Arial"/>
          <w:sz w:val="18"/>
          <w:szCs w:val="18"/>
        </w:rPr>
        <w:t xml:space="preserve"> dostawy:</w:t>
      </w:r>
      <w:r w:rsidR="00B16B13" w:rsidRPr="00DB58F1">
        <w:rPr>
          <w:rFonts w:ascii="Verdana" w:hAnsi="Verdana" w:cs="Arial"/>
          <w:sz w:val="18"/>
          <w:szCs w:val="18"/>
        </w:rPr>
        <w:t xml:space="preserve"> </w:t>
      </w:r>
      <w:r w:rsidR="00B16B13" w:rsidRPr="00DB58F1">
        <w:rPr>
          <w:rFonts w:ascii="Verdana" w:hAnsi="Verdana"/>
          <w:sz w:val="18"/>
          <w:szCs w:val="18"/>
        </w:rPr>
        <w:t xml:space="preserve">97-400 Bełchatów, ul. Przemysłowa 14 </w:t>
      </w:r>
      <w:r>
        <w:rPr>
          <w:rFonts w:ascii="Verdana" w:hAnsi="Verdana"/>
          <w:sz w:val="18"/>
          <w:szCs w:val="18"/>
        </w:rPr>
        <w:t xml:space="preserve">       </w:t>
      </w:r>
      <w:r w:rsidR="00B16B13" w:rsidRPr="00DB58F1">
        <w:rPr>
          <w:rFonts w:ascii="Verdana" w:hAnsi="Verdana"/>
          <w:sz w:val="18"/>
          <w:szCs w:val="18"/>
        </w:rPr>
        <w:t>w godzinach od poniedziałku do piątku od 7:30 do 14:30</w:t>
      </w:r>
      <w:r w:rsidRPr="00DB58F1">
        <w:rPr>
          <w:rFonts w:ascii="Verdana" w:hAnsi="Verdana"/>
          <w:sz w:val="18"/>
          <w:szCs w:val="18"/>
        </w:rPr>
        <w:t>.</w:t>
      </w:r>
    </w:p>
    <w:p w14:paraId="52F0CEA1" w14:textId="6C9F2DFF" w:rsidR="00DB58F1" w:rsidRPr="00DB58F1" w:rsidRDefault="00DB58F1" w:rsidP="00DB58F1">
      <w:pPr>
        <w:pStyle w:val="Tekstpodstawowywcity2"/>
        <w:numPr>
          <w:ilvl w:val="0"/>
          <w:numId w:val="11"/>
        </w:numPr>
        <w:spacing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DB58F1">
        <w:rPr>
          <w:rFonts w:ascii="Verdana" w:hAnsi="Verdana" w:cs="Verdana"/>
          <w:color w:val="000000"/>
          <w:sz w:val="18"/>
          <w:szCs w:val="18"/>
          <w:lang w:eastAsia="pl-PL"/>
        </w:rPr>
        <w:t>Wykonanie przez Wykonawcę uruchomienia i przeprowadzenia testów sprawności</w:t>
      </w:r>
      <w:r>
        <w:rPr>
          <w:rFonts w:ascii="Verdana" w:hAnsi="Verdana" w:cs="Verdana"/>
          <w:color w:val="000000"/>
          <w:sz w:val="18"/>
          <w:szCs w:val="18"/>
          <w:lang w:val="pl-PL" w:eastAsia="pl-PL"/>
        </w:rPr>
        <w:t>.</w:t>
      </w:r>
    </w:p>
    <w:p w14:paraId="03662B17" w14:textId="247D6CCB" w:rsidR="00DB58F1" w:rsidRPr="00DB58F1" w:rsidRDefault="00DB58F1" w:rsidP="00DB58F1">
      <w:pPr>
        <w:pStyle w:val="Tekstpodstawowywcity2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18"/>
          <w:szCs w:val="18"/>
          <w:lang w:val="pl-PL"/>
        </w:rPr>
      </w:pPr>
      <w:r w:rsidRPr="00DB58F1">
        <w:rPr>
          <w:rFonts w:ascii="Verdana" w:hAnsi="Verdana"/>
          <w:sz w:val="18"/>
          <w:szCs w:val="18"/>
        </w:rPr>
        <w:t>Dostarczenia instrukcji obsługi w języku polskim</w:t>
      </w:r>
      <w:r w:rsidRPr="00DB58F1">
        <w:rPr>
          <w:rFonts w:ascii="Verdana" w:hAnsi="Verdana"/>
          <w:sz w:val="18"/>
          <w:szCs w:val="18"/>
          <w:lang w:val="pl-PL"/>
        </w:rPr>
        <w:t>.</w:t>
      </w:r>
    </w:p>
    <w:p w14:paraId="49C15983" w14:textId="6B87927E" w:rsidR="00B16B13" w:rsidRPr="00DB58F1" w:rsidRDefault="00DB58F1" w:rsidP="00DB58F1">
      <w:pPr>
        <w:pStyle w:val="Tekstpodstawowywcity2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18"/>
          <w:szCs w:val="18"/>
          <w:lang w:val="pl-PL"/>
        </w:rPr>
      </w:pPr>
      <w:r w:rsidRPr="00DB58F1">
        <w:rPr>
          <w:rFonts w:ascii="Verdana" w:hAnsi="Verdana"/>
          <w:sz w:val="18"/>
          <w:szCs w:val="18"/>
          <w:lang w:val="pl-PL"/>
        </w:rPr>
        <w:t xml:space="preserve">Wykonawca udziela min. </w:t>
      </w:r>
      <w:r w:rsidR="00317068">
        <w:rPr>
          <w:rFonts w:ascii="Verdana" w:hAnsi="Verdana"/>
          <w:sz w:val="18"/>
          <w:szCs w:val="18"/>
          <w:lang w:val="pl-PL"/>
        </w:rPr>
        <w:t>24</w:t>
      </w:r>
      <w:r w:rsidRPr="00DB58F1">
        <w:rPr>
          <w:rFonts w:ascii="Verdana" w:hAnsi="Verdana"/>
          <w:sz w:val="18"/>
          <w:szCs w:val="18"/>
          <w:lang w:val="pl-PL"/>
        </w:rPr>
        <w:t xml:space="preserve"> miesi</w:t>
      </w:r>
      <w:r w:rsidR="00317068">
        <w:rPr>
          <w:rFonts w:ascii="Verdana" w:hAnsi="Verdana"/>
          <w:sz w:val="18"/>
          <w:szCs w:val="18"/>
          <w:lang w:val="pl-PL"/>
        </w:rPr>
        <w:t>ęcy</w:t>
      </w:r>
      <w:r w:rsidRPr="00DB58F1">
        <w:rPr>
          <w:rFonts w:ascii="Verdana" w:hAnsi="Verdana"/>
          <w:sz w:val="18"/>
          <w:szCs w:val="18"/>
          <w:lang w:val="pl-PL"/>
        </w:rPr>
        <w:t xml:space="preserve"> gwarancji na dostarczony przedmiot zamówienia.</w:t>
      </w:r>
    </w:p>
    <w:p w14:paraId="08164325" w14:textId="4E33297C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 xml:space="preserve">Płatność – przelew, terminem płatności </w:t>
      </w:r>
      <w:r w:rsidR="00D841B5" w:rsidRPr="00DB58F1">
        <w:rPr>
          <w:rFonts w:ascii="Verdana" w:hAnsi="Verdana"/>
          <w:sz w:val="18"/>
          <w:szCs w:val="18"/>
        </w:rPr>
        <w:t>21</w:t>
      </w:r>
      <w:r w:rsidRPr="00DB58F1">
        <w:rPr>
          <w:rFonts w:ascii="Verdana" w:hAnsi="Verdana"/>
          <w:sz w:val="18"/>
          <w:szCs w:val="18"/>
        </w:rPr>
        <w:t xml:space="preserve"> dni od daty dostarczenia prawidłowo wystawionej faktury.</w:t>
      </w:r>
    </w:p>
    <w:p w14:paraId="18F8E70C" w14:textId="003830DA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 xml:space="preserve">Zamówienie odbywa się wyłącznie za pomocą platformy zakupowej na stronie </w:t>
      </w:r>
      <w:hyperlink r:id="rId5" w:history="1">
        <w:r w:rsidR="006D051F" w:rsidRPr="00DB58F1">
          <w:rPr>
            <w:rStyle w:val="Hipercze"/>
            <w:rFonts w:ascii="Verdana" w:hAnsi="Verdana"/>
            <w:sz w:val="18"/>
            <w:szCs w:val="18"/>
          </w:rPr>
          <w:t>https://platformazakupowa.pl/pn/eko-region</w:t>
        </w:r>
      </w:hyperlink>
    </w:p>
    <w:p w14:paraId="5B28CAC8" w14:textId="0BAF34FC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 xml:space="preserve">W przypadku dostarczenia </w:t>
      </w:r>
      <w:r w:rsidR="00317068">
        <w:rPr>
          <w:rFonts w:ascii="Verdana" w:hAnsi="Verdana"/>
          <w:sz w:val="18"/>
          <w:szCs w:val="18"/>
        </w:rPr>
        <w:t>przedmiotu zamówienia</w:t>
      </w:r>
      <w:r w:rsidRPr="00DB58F1">
        <w:rPr>
          <w:rFonts w:ascii="Verdana" w:hAnsi="Verdana"/>
          <w:sz w:val="18"/>
          <w:szCs w:val="18"/>
        </w:rPr>
        <w:t xml:space="preserve"> niezgodnego z opisem</w:t>
      </w:r>
      <w:r w:rsidR="00737E03">
        <w:rPr>
          <w:rFonts w:ascii="Verdana" w:hAnsi="Verdana"/>
          <w:sz w:val="18"/>
          <w:szCs w:val="18"/>
        </w:rPr>
        <w:t>,</w:t>
      </w:r>
      <w:r w:rsidRPr="00DB58F1">
        <w:rPr>
          <w:rFonts w:ascii="Verdana" w:hAnsi="Verdana"/>
          <w:sz w:val="18"/>
          <w:szCs w:val="18"/>
        </w:rPr>
        <w:t xml:space="preserve"> zamawiający zastrzega sobie prawo dokonania zwrotu na koszt wykonawcy.</w:t>
      </w:r>
    </w:p>
    <w:p w14:paraId="2A1BBFA3" w14:textId="77777777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>Zamawiający zastrzega sobie prawo odstąpienia od umowy w przypadku niedotrzymania terminu realizacji zamówienia.</w:t>
      </w:r>
    </w:p>
    <w:p w14:paraId="59DAD51D" w14:textId="77777777" w:rsidR="006D051F" w:rsidRPr="00DB58F1" w:rsidRDefault="00D15589" w:rsidP="00D15589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B58F1">
        <w:rPr>
          <w:rFonts w:ascii="Verdana" w:hAnsi="Verdana"/>
          <w:sz w:val="18"/>
          <w:szCs w:val="18"/>
        </w:rPr>
        <w:t>Przeprowadzone postępowanie nie musi zakończyć się wyborem dostawcy.</w:t>
      </w:r>
    </w:p>
    <w:p w14:paraId="5594243C" w14:textId="2BE296F2" w:rsidR="00592877" w:rsidRPr="00B16B13" w:rsidRDefault="00592877" w:rsidP="00B16B13">
      <w:pPr>
        <w:ind w:left="360"/>
        <w:rPr>
          <w:rFonts w:ascii="Verdana" w:hAnsi="Verdana"/>
          <w:sz w:val="18"/>
          <w:szCs w:val="18"/>
        </w:rPr>
      </w:pPr>
    </w:p>
    <w:p w14:paraId="6FE7C6C3" w14:textId="77777777" w:rsidR="00C2407C" w:rsidRDefault="00C2407C" w:rsidP="00C2407C">
      <w:pPr>
        <w:pStyle w:val="Akapitzlist"/>
        <w:rPr>
          <w:rFonts w:ascii="Verdana" w:hAnsi="Verdana"/>
          <w:sz w:val="18"/>
          <w:szCs w:val="18"/>
        </w:rPr>
      </w:pPr>
    </w:p>
    <w:p w14:paraId="714BAB04" w14:textId="77777777" w:rsidR="00C2407C" w:rsidRDefault="00C2407C" w:rsidP="00C2407C">
      <w:pPr>
        <w:pStyle w:val="Akapitzlist"/>
        <w:rPr>
          <w:rFonts w:ascii="Verdana" w:hAnsi="Verdana"/>
          <w:sz w:val="18"/>
          <w:szCs w:val="18"/>
        </w:rPr>
      </w:pPr>
    </w:p>
    <w:p w14:paraId="310B899B" w14:textId="504FA591" w:rsidR="00C2407C" w:rsidRDefault="00C2407C" w:rsidP="00C2407C">
      <w:pPr>
        <w:pStyle w:val="Tekstpodstawowywcity2"/>
        <w:spacing w:line="240" w:lineRule="auto"/>
        <w:jc w:val="both"/>
        <w:rPr>
          <w:rFonts w:cs="Verdana"/>
          <w:color w:val="000000"/>
          <w:sz w:val="18"/>
          <w:szCs w:val="18"/>
          <w:lang w:eastAsia="pl-PL"/>
        </w:rPr>
      </w:pPr>
    </w:p>
    <w:p w14:paraId="5AB6F3E1" w14:textId="77777777" w:rsidR="00C2407C" w:rsidRPr="002525E4" w:rsidRDefault="00C2407C" w:rsidP="00C2407C">
      <w:pPr>
        <w:pStyle w:val="Akapitzlist"/>
        <w:rPr>
          <w:rFonts w:ascii="Verdana" w:hAnsi="Verdana"/>
          <w:sz w:val="18"/>
          <w:szCs w:val="18"/>
        </w:rPr>
      </w:pPr>
    </w:p>
    <w:sectPr w:rsidR="00C2407C" w:rsidRPr="002525E4" w:rsidSect="009516FD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047D3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47519"/>
    <w:multiLevelType w:val="hybridMultilevel"/>
    <w:tmpl w:val="400A2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869"/>
    <w:multiLevelType w:val="hybridMultilevel"/>
    <w:tmpl w:val="0CCC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717"/>
    <w:multiLevelType w:val="hybridMultilevel"/>
    <w:tmpl w:val="B992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3D0"/>
    <w:multiLevelType w:val="hybridMultilevel"/>
    <w:tmpl w:val="1FA8F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CC"/>
    <w:multiLevelType w:val="hybridMultilevel"/>
    <w:tmpl w:val="C974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33782"/>
    <w:multiLevelType w:val="hybridMultilevel"/>
    <w:tmpl w:val="7D188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F52E7D"/>
    <w:multiLevelType w:val="hybridMultilevel"/>
    <w:tmpl w:val="F6CA4BB6"/>
    <w:lvl w:ilvl="0" w:tplc="F26E2ED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27051837"/>
    <w:multiLevelType w:val="multilevel"/>
    <w:tmpl w:val="C846A6D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8947C6"/>
    <w:multiLevelType w:val="hybridMultilevel"/>
    <w:tmpl w:val="0C406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0A8A"/>
    <w:multiLevelType w:val="hybridMultilevel"/>
    <w:tmpl w:val="E07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57E2D"/>
    <w:multiLevelType w:val="hybridMultilevel"/>
    <w:tmpl w:val="A08A3AF0"/>
    <w:lvl w:ilvl="0" w:tplc="D4461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B92666"/>
    <w:multiLevelType w:val="hybridMultilevel"/>
    <w:tmpl w:val="1FA8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FB33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05664B"/>
    <w:multiLevelType w:val="multilevel"/>
    <w:tmpl w:val="30B4C0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FEA123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A9D75C7"/>
    <w:multiLevelType w:val="multilevel"/>
    <w:tmpl w:val="C846A6D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E1D429B"/>
    <w:multiLevelType w:val="multilevel"/>
    <w:tmpl w:val="C846A6D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26C0E2C"/>
    <w:multiLevelType w:val="hybridMultilevel"/>
    <w:tmpl w:val="F60E1E50"/>
    <w:lvl w:ilvl="0" w:tplc="402E9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3C62F3"/>
    <w:multiLevelType w:val="hybridMultilevel"/>
    <w:tmpl w:val="92F2D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2EBC"/>
    <w:multiLevelType w:val="hybridMultilevel"/>
    <w:tmpl w:val="1FA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462">
    <w:abstractNumId w:val="0"/>
  </w:num>
  <w:num w:numId="2" w16cid:durableId="175651872">
    <w:abstractNumId w:val="13"/>
  </w:num>
  <w:num w:numId="3" w16cid:durableId="1684434273">
    <w:abstractNumId w:val="15"/>
  </w:num>
  <w:num w:numId="4" w16cid:durableId="1813672673">
    <w:abstractNumId w:val="19"/>
  </w:num>
  <w:num w:numId="5" w16cid:durableId="1644843920">
    <w:abstractNumId w:val="20"/>
  </w:num>
  <w:num w:numId="6" w16cid:durableId="381632817">
    <w:abstractNumId w:val="12"/>
  </w:num>
  <w:num w:numId="7" w16cid:durableId="1960603025">
    <w:abstractNumId w:val="6"/>
  </w:num>
  <w:num w:numId="8" w16cid:durableId="627586644">
    <w:abstractNumId w:val="18"/>
  </w:num>
  <w:num w:numId="9" w16cid:durableId="1867331777">
    <w:abstractNumId w:val="10"/>
  </w:num>
  <w:num w:numId="10" w16cid:durableId="670333926">
    <w:abstractNumId w:val="10"/>
  </w:num>
  <w:num w:numId="11" w16cid:durableId="956065639">
    <w:abstractNumId w:val="4"/>
  </w:num>
  <w:num w:numId="12" w16cid:durableId="1361199642">
    <w:abstractNumId w:val="9"/>
  </w:num>
  <w:num w:numId="13" w16cid:durableId="1809398764">
    <w:abstractNumId w:val="3"/>
  </w:num>
  <w:num w:numId="14" w16cid:durableId="768350328">
    <w:abstractNumId w:val="11"/>
  </w:num>
  <w:num w:numId="15" w16cid:durableId="1176923841">
    <w:abstractNumId w:val="1"/>
  </w:num>
  <w:num w:numId="16" w16cid:durableId="25566190">
    <w:abstractNumId w:val="14"/>
  </w:num>
  <w:num w:numId="17" w16cid:durableId="290479440">
    <w:abstractNumId w:val="16"/>
  </w:num>
  <w:num w:numId="18" w16cid:durableId="354815662">
    <w:abstractNumId w:val="8"/>
  </w:num>
  <w:num w:numId="19" w16cid:durableId="1404182232">
    <w:abstractNumId w:val="7"/>
  </w:num>
  <w:num w:numId="20" w16cid:durableId="124351395">
    <w:abstractNumId w:val="17"/>
  </w:num>
  <w:num w:numId="21" w16cid:durableId="1044133428">
    <w:abstractNumId w:val="5"/>
  </w:num>
  <w:num w:numId="22" w16cid:durableId="1224870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06422C"/>
    <w:rsid w:val="000679DF"/>
    <w:rsid w:val="00176F55"/>
    <w:rsid w:val="001A052C"/>
    <w:rsid w:val="001A1C0C"/>
    <w:rsid w:val="001F23F6"/>
    <w:rsid w:val="00221E2F"/>
    <w:rsid w:val="002525E4"/>
    <w:rsid w:val="002C01A4"/>
    <w:rsid w:val="00317068"/>
    <w:rsid w:val="00354303"/>
    <w:rsid w:val="003E1DAE"/>
    <w:rsid w:val="0040784E"/>
    <w:rsid w:val="0042598E"/>
    <w:rsid w:val="005176B1"/>
    <w:rsid w:val="0056709B"/>
    <w:rsid w:val="0058053D"/>
    <w:rsid w:val="00592877"/>
    <w:rsid w:val="00594663"/>
    <w:rsid w:val="00603593"/>
    <w:rsid w:val="00667409"/>
    <w:rsid w:val="006D051F"/>
    <w:rsid w:val="00722086"/>
    <w:rsid w:val="00737E03"/>
    <w:rsid w:val="00756656"/>
    <w:rsid w:val="0089093C"/>
    <w:rsid w:val="00897ECD"/>
    <w:rsid w:val="008F413D"/>
    <w:rsid w:val="009101BA"/>
    <w:rsid w:val="009516FD"/>
    <w:rsid w:val="009A07F4"/>
    <w:rsid w:val="00A41227"/>
    <w:rsid w:val="00A41B26"/>
    <w:rsid w:val="00B16B13"/>
    <w:rsid w:val="00B77ACF"/>
    <w:rsid w:val="00C2407C"/>
    <w:rsid w:val="00C33F05"/>
    <w:rsid w:val="00C8333C"/>
    <w:rsid w:val="00CC1EAE"/>
    <w:rsid w:val="00D15589"/>
    <w:rsid w:val="00D841B5"/>
    <w:rsid w:val="00DB58F1"/>
    <w:rsid w:val="00E66F18"/>
    <w:rsid w:val="00F41947"/>
    <w:rsid w:val="00FC0B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D4"/>
  <w15:chartTrackingRefBased/>
  <w15:docId w15:val="{D2E0658F-CAC1-4B06-879D-1908BAA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5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B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5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1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679D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679DF"/>
    <w:rPr>
      <w:rFonts w:ascii="Calibri" w:eastAsia="Times New Roman" w:hAnsi="Calibri"/>
      <w:kern w:val="2"/>
      <w:szCs w:val="21"/>
      <w14:ligatures w14:val="standardContextual"/>
    </w:rPr>
  </w:style>
  <w:style w:type="paragraph" w:styleId="Bezodstpw">
    <w:name w:val="No Spacing"/>
    <w:uiPriority w:val="1"/>
    <w:qFormat/>
    <w:rsid w:val="0042598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C2407C"/>
    <w:pPr>
      <w:spacing w:after="0" w:line="36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407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eko-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Paweł Milczarek</cp:lastModifiedBy>
  <cp:revision>3</cp:revision>
  <cp:lastPrinted>2024-02-20T13:29:00Z</cp:lastPrinted>
  <dcterms:created xsi:type="dcterms:W3CDTF">2024-06-13T12:16:00Z</dcterms:created>
  <dcterms:modified xsi:type="dcterms:W3CDTF">2024-06-13T12:31:00Z</dcterms:modified>
</cp:coreProperties>
</file>