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5FF" w:rsidRPr="009A4CA8" w:rsidRDefault="001765FF" w:rsidP="000B0237">
      <w:pPr>
        <w:pStyle w:val="NormalWeb"/>
        <w:spacing w:beforeAutospacing="0" w:after="0"/>
        <w:rPr>
          <w:sz w:val="20"/>
          <w:szCs w:val="20"/>
        </w:rPr>
      </w:pPr>
      <w:r w:rsidRPr="009A4CA8">
        <w:rPr>
          <w:sz w:val="20"/>
          <w:szCs w:val="20"/>
        </w:rPr>
        <w:t>Powiatowy Publiczny Zakład Opieki Zdrowotnej</w:t>
      </w:r>
    </w:p>
    <w:p w:rsidR="001765FF" w:rsidRPr="009A4CA8" w:rsidRDefault="001765FF" w:rsidP="000B0237">
      <w:pPr>
        <w:pStyle w:val="NormalWeb"/>
        <w:spacing w:beforeAutospacing="0" w:after="0"/>
        <w:rPr>
          <w:sz w:val="20"/>
          <w:szCs w:val="20"/>
        </w:rPr>
      </w:pPr>
      <w:r w:rsidRPr="009A4CA8">
        <w:rPr>
          <w:sz w:val="20"/>
          <w:szCs w:val="20"/>
        </w:rPr>
        <w:t xml:space="preserve">w Rydułtowach i Wodzisławiu Śląskim </w:t>
      </w:r>
    </w:p>
    <w:p w:rsidR="001765FF" w:rsidRPr="009A4CA8" w:rsidRDefault="001765FF" w:rsidP="000B0237">
      <w:pPr>
        <w:pStyle w:val="NormalWeb"/>
        <w:spacing w:beforeAutospacing="0" w:after="0"/>
        <w:rPr>
          <w:sz w:val="20"/>
          <w:szCs w:val="20"/>
        </w:rPr>
      </w:pPr>
      <w:r w:rsidRPr="009A4CA8">
        <w:rPr>
          <w:sz w:val="20"/>
          <w:szCs w:val="20"/>
        </w:rPr>
        <w:t>z siedzibą w Wodzisławiu Śląskim</w:t>
      </w:r>
    </w:p>
    <w:p w:rsidR="001765FF" w:rsidRPr="009A4CA8" w:rsidRDefault="001765FF" w:rsidP="000B0237">
      <w:pPr>
        <w:pStyle w:val="BodyText"/>
        <w:rPr>
          <w:sz w:val="20"/>
          <w:szCs w:val="20"/>
        </w:rPr>
      </w:pPr>
      <w:r w:rsidRPr="009A4CA8">
        <w:rPr>
          <w:sz w:val="20"/>
          <w:szCs w:val="20"/>
        </w:rPr>
        <w:t>ul. 26 Marca 51, 44-300 Wodzisław Śląski</w:t>
      </w:r>
    </w:p>
    <w:p w:rsidR="001765FF" w:rsidRPr="009A4CA8" w:rsidRDefault="001765FF" w:rsidP="000B0237">
      <w:pPr>
        <w:pStyle w:val="BodyText"/>
        <w:ind w:left="5664" w:firstLine="708"/>
        <w:jc w:val="right"/>
        <w:rPr>
          <w:rFonts w:cs="Times New Roman"/>
          <w:sz w:val="20"/>
          <w:szCs w:val="20"/>
        </w:rPr>
      </w:pPr>
    </w:p>
    <w:p w:rsidR="001765FF" w:rsidRPr="009A4CA8" w:rsidRDefault="001765FF" w:rsidP="000B0237">
      <w:pPr>
        <w:pStyle w:val="BodyText"/>
        <w:ind w:left="5664" w:firstLine="708"/>
        <w:jc w:val="right"/>
        <w:rPr>
          <w:sz w:val="20"/>
          <w:szCs w:val="20"/>
        </w:rPr>
      </w:pPr>
      <w:r w:rsidRPr="009A4CA8">
        <w:rPr>
          <w:sz w:val="20"/>
          <w:szCs w:val="20"/>
        </w:rPr>
        <w:t xml:space="preserve">Wodzisław Śląski </w:t>
      </w:r>
      <w:r>
        <w:rPr>
          <w:sz w:val="20"/>
          <w:szCs w:val="20"/>
        </w:rPr>
        <w:t>07.12</w:t>
      </w:r>
      <w:r w:rsidRPr="009A4CA8">
        <w:rPr>
          <w:sz w:val="20"/>
          <w:szCs w:val="20"/>
        </w:rPr>
        <w:t xml:space="preserve">.2021 </w:t>
      </w:r>
    </w:p>
    <w:p w:rsidR="001765FF" w:rsidRPr="009A4CA8" w:rsidRDefault="001765FF" w:rsidP="000B0237">
      <w:pPr>
        <w:pStyle w:val="BodyText"/>
        <w:rPr>
          <w:sz w:val="20"/>
          <w:szCs w:val="20"/>
        </w:rPr>
      </w:pPr>
      <w:r w:rsidRPr="009A4CA8">
        <w:rPr>
          <w:sz w:val="20"/>
          <w:szCs w:val="20"/>
        </w:rPr>
        <w:t>L.dz. TP                 /21</w:t>
      </w:r>
    </w:p>
    <w:p w:rsidR="001765FF" w:rsidRPr="009A4CA8" w:rsidRDefault="001765FF" w:rsidP="000B0237">
      <w:pPr>
        <w:pStyle w:val="BodyText"/>
        <w:rPr>
          <w:sz w:val="20"/>
          <w:szCs w:val="20"/>
        </w:rPr>
      </w:pPr>
    </w:p>
    <w:p w:rsidR="001765FF" w:rsidRPr="009A4CA8" w:rsidRDefault="001765FF" w:rsidP="00672DB9">
      <w:pPr>
        <w:pStyle w:val="BodyText"/>
        <w:spacing w:line="360" w:lineRule="auto"/>
        <w:jc w:val="right"/>
        <w:rPr>
          <w:sz w:val="20"/>
          <w:szCs w:val="20"/>
        </w:rPr>
      </w:pPr>
      <w:r w:rsidRPr="009A4CA8">
        <w:rPr>
          <w:sz w:val="20"/>
          <w:szCs w:val="20"/>
        </w:rPr>
        <w:t xml:space="preserve">Oferenci biorący udział w postępowaniu: </w:t>
      </w:r>
    </w:p>
    <w:p w:rsidR="001765FF" w:rsidRPr="009A4CA8" w:rsidRDefault="001765FF" w:rsidP="00672DB9">
      <w:pPr>
        <w:pStyle w:val="BodyText"/>
        <w:spacing w:line="360" w:lineRule="auto"/>
        <w:jc w:val="right"/>
        <w:rPr>
          <w:rFonts w:cs="Times New Roman"/>
          <w:b/>
          <w:bCs/>
          <w:sz w:val="20"/>
          <w:szCs w:val="20"/>
        </w:rPr>
      </w:pPr>
      <w:r w:rsidRPr="009A4CA8">
        <w:rPr>
          <w:b/>
          <w:bCs/>
          <w:sz w:val="20"/>
          <w:szCs w:val="20"/>
        </w:rPr>
        <w:t xml:space="preserve">Dostawa sprzętu endoskopowego jednorazowego użytku </w:t>
      </w:r>
    </w:p>
    <w:p w:rsidR="001765FF" w:rsidRPr="009A4CA8" w:rsidRDefault="001765FF" w:rsidP="00672DB9">
      <w:pPr>
        <w:pStyle w:val="BodyText"/>
        <w:spacing w:line="360" w:lineRule="auto"/>
        <w:jc w:val="right"/>
        <w:rPr>
          <w:sz w:val="20"/>
          <w:szCs w:val="20"/>
        </w:rPr>
      </w:pPr>
      <w:r w:rsidRPr="009A4CA8">
        <w:rPr>
          <w:sz w:val="20"/>
          <w:szCs w:val="20"/>
        </w:rPr>
        <w:t>Nr sprawy 18/Zp/21</w:t>
      </w:r>
    </w:p>
    <w:p w:rsidR="001765FF" w:rsidRPr="009A4CA8" w:rsidRDefault="001765FF" w:rsidP="000B0237">
      <w:pPr>
        <w:pStyle w:val="BodyText"/>
        <w:ind w:left="357"/>
        <w:rPr>
          <w:rFonts w:cs="Times New Roman"/>
          <w:sz w:val="20"/>
          <w:szCs w:val="20"/>
        </w:rPr>
      </w:pPr>
    </w:p>
    <w:p w:rsidR="001765FF" w:rsidRPr="009A4CA8" w:rsidRDefault="001765FF" w:rsidP="000B0237">
      <w:pPr>
        <w:pStyle w:val="BodyText"/>
        <w:rPr>
          <w:sz w:val="20"/>
          <w:szCs w:val="20"/>
        </w:rPr>
      </w:pPr>
      <w:r w:rsidRPr="009A4CA8">
        <w:rPr>
          <w:sz w:val="20"/>
          <w:szCs w:val="20"/>
        </w:rPr>
        <w:t>Dyrekcja Powiatowego Publicznego Zakładu Opieki Zdrowotnej w Rydułtowach i Wodzisławiu Śląskim informuje, że do ww. postępowania wpłynęły następujące pytania:</w:t>
      </w:r>
    </w:p>
    <w:p w:rsidR="001765FF" w:rsidRPr="009A4CA8" w:rsidRDefault="001765FF" w:rsidP="00330A13">
      <w:pPr>
        <w:rPr>
          <w:b/>
          <w:bCs/>
          <w:sz w:val="20"/>
          <w:szCs w:val="20"/>
        </w:rPr>
      </w:pPr>
    </w:p>
    <w:p w:rsidR="001765FF" w:rsidRPr="00D274F8" w:rsidRDefault="001765FF" w:rsidP="00D274F8">
      <w:pPr>
        <w:jc w:val="both"/>
        <w:rPr>
          <w:sz w:val="20"/>
          <w:szCs w:val="20"/>
        </w:rPr>
      </w:pPr>
      <w:r w:rsidRPr="00D274F8">
        <w:rPr>
          <w:b/>
          <w:bCs/>
          <w:sz w:val="20"/>
          <w:szCs w:val="20"/>
        </w:rPr>
        <w:t>Pytanie 1</w:t>
      </w:r>
      <w:r>
        <w:rPr>
          <w:b/>
          <w:bCs/>
          <w:sz w:val="20"/>
          <w:szCs w:val="20"/>
        </w:rPr>
        <w:t xml:space="preserve"> - </w:t>
      </w:r>
      <w:r w:rsidRPr="00D274F8">
        <w:rPr>
          <w:sz w:val="20"/>
          <w:szCs w:val="20"/>
        </w:rPr>
        <w:t xml:space="preserve">Dotyczy warunków umowy § 2 ust. 1 </w:t>
      </w:r>
      <w:r>
        <w:rPr>
          <w:sz w:val="20"/>
          <w:szCs w:val="20"/>
        </w:rPr>
        <w:t xml:space="preserve">- </w:t>
      </w:r>
      <w:r w:rsidRPr="00D274F8">
        <w:rPr>
          <w:sz w:val="20"/>
          <w:szCs w:val="20"/>
        </w:rPr>
        <w:t xml:space="preserve">Czy Zamawiający wyrazi zgodę na zmianę istniejącego zapisu na następujący: </w:t>
      </w:r>
    </w:p>
    <w:p w:rsidR="001765FF" w:rsidRPr="00D274F8" w:rsidRDefault="001765FF" w:rsidP="00D274F8">
      <w:pPr>
        <w:pStyle w:val="Footer"/>
        <w:tabs>
          <w:tab w:val="clear" w:pos="4536"/>
          <w:tab w:val="clear" w:pos="9072"/>
          <w:tab w:val="center" w:pos="8136"/>
          <w:tab w:val="right" w:pos="12672"/>
        </w:tabs>
        <w:jc w:val="both"/>
        <w:rPr>
          <w:rFonts w:ascii="Calibri" w:hAnsi="Calibri" w:cs="Calibri"/>
          <w:b/>
          <w:bCs/>
          <w:sz w:val="20"/>
          <w:szCs w:val="20"/>
        </w:rPr>
      </w:pPr>
      <w:r w:rsidRPr="00D274F8">
        <w:rPr>
          <w:rFonts w:ascii="Calibri" w:hAnsi="Calibri" w:cs="Calibri"/>
          <w:sz w:val="20"/>
          <w:szCs w:val="20"/>
        </w:rPr>
        <w:t xml:space="preserve">„Kupujący zastrzega sobie prawo realizowania zamówienia w ilościach uzależnionych od rzeczywistych potrzeb </w:t>
      </w:r>
      <w:r>
        <w:rPr>
          <w:rFonts w:ascii="Calibri" w:hAnsi="Calibri" w:cs="Calibri"/>
          <w:sz w:val="20"/>
          <w:szCs w:val="20"/>
        </w:rPr>
        <w:br/>
      </w:r>
      <w:r w:rsidRPr="00D274F8">
        <w:rPr>
          <w:rFonts w:ascii="Calibri" w:hAnsi="Calibri" w:cs="Calibri"/>
          <w:sz w:val="20"/>
          <w:szCs w:val="20"/>
        </w:rPr>
        <w:t>i posiadanych środków z zastrzeżeniem, że zamówiona ilość będzie nie mniejsza niż 70 % wartości przedmiotu umowy dla każdej części odrębnie. Ponadto strony dopuszczają, w ramach ogólnej kwoty przeznaczonej na realizację niniejszej umowy, możliwość zmiany w ilościach zamawianego asortymentu w stosunku do ustaleń pierwotnych przewidywanych w załączniku, o którym mowa w §1 Umowy w zależności od potrzeb Kupującego. Zmiana ilości asortymentu możliwa będzie za zgodą obu Stron.”</w:t>
      </w:r>
    </w:p>
    <w:p w:rsidR="001765FF" w:rsidRPr="00D274F8" w:rsidRDefault="001765FF" w:rsidP="00D274F8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Odpowiedź</w:t>
      </w:r>
      <w:r w:rsidRPr="00D274F8">
        <w:rPr>
          <w:sz w:val="20"/>
          <w:szCs w:val="20"/>
        </w:rPr>
        <w:t>:</w:t>
      </w:r>
      <w:r>
        <w:rPr>
          <w:b/>
          <w:bCs/>
          <w:sz w:val="20"/>
          <w:szCs w:val="20"/>
        </w:rPr>
        <w:t xml:space="preserve"> </w:t>
      </w:r>
      <w:r w:rsidRPr="00461534">
        <w:rPr>
          <w:sz w:val="20"/>
          <w:szCs w:val="20"/>
        </w:rPr>
        <w:t>Zamawiający nie wyraża zgody.</w:t>
      </w:r>
    </w:p>
    <w:p w:rsidR="001765FF" w:rsidRPr="00D274F8" w:rsidRDefault="001765FF" w:rsidP="00D274F8">
      <w:pPr>
        <w:jc w:val="both"/>
        <w:rPr>
          <w:sz w:val="20"/>
          <w:szCs w:val="20"/>
        </w:rPr>
      </w:pPr>
      <w:r w:rsidRPr="00D274F8">
        <w:rPr>
          <w:b/>
          <w:bCs/>
          <w:sz w:val="20"/>
          <w:szCs w:val="20"/>
        </w:rPr>
        <w:t>Pytanie 2</w:t>
      </w:r>
      <w:r>
        <w:rPr>
          <w:b/>
          <w:bCs/>
          <w:sz w:val="20"/>
          <w:szCs w:val="20"/>
        </w:rPr>
        <w:t xml:space="preserve"> - </w:t>
      </w:r>
      <w:r w:rsidRPr="00D274F8">
        <w:rPr>
          <w:sz w:val="20"/>
          <w:szCs w:val="20"/>
        </w:rPr>
        <w:t xml:space="preserve">Dotyczy warunków umowy § 2 ust. 2 </w:t>
      </w:r>
    </w:p>
    <w:p w:rsidR="001765FF" w:rsidRPr="00D274F8" w:rsidRDefault="001765FF" w:rsidP="00D274F8">
      <w:pPr>
        <w:jc w:val="both"/>
        <w:rPr>
          <w:sz w:val="20"/>
          <w:szCs w:val="20"/>
        </w:rPr>
      </w:pPr>
      <w:r w:rsidRPr="00D274F8">
        <w:rPr>
          <w:sz w:val="20"/>
          <w:szCs w:val="20"/>
        </w:rPr>
        <w:t xml:space="preserve">Czy Zamawiający wyrazi zgodę na zmianę istniejącego zapisu na następujący: </w:t>
      </w:r>
    </w:p>
    <w:p w:rsidR="001765FF" w:rsidRPr="00D274F8" w:rsidRDefault="001765FF" w:rsidP="00E47E60">
      <w:pPr>
        <w:spacing w:after="0"/>
        <w:jc w:val="both"/>
        <w:rPr>
          <w:b/>
          <w:bCs/>
          <w:sz w:val="20"/>
          <w:szCs w:val="20"/>
        </w:rPr>
      </w:pPr>
      <w:r w:rsidRPr="00D274F8">
        <w:rPr>
          <w:sz w:val="20"/>
          <w:szCs w:val="20"/>
        </w:rPr>
        <w:t>„Jeżeli</w:t>
      </w:r>
      <w:r>
        <w:rPr>
          <w:sz w:val="20"/>
          <w:szCs w:val="20"/>
        </w:rPr>
        <w:t xml:space="preserve"> </w:t>
      </w:r>
      <w:r w:rsidRPr="00D274F8">
        <w:rPr>
          <w:sz w:val="20"/>
          <w:szCs w:val="20"/>
        </w:rPr>
        <w:t>z przyczyn leżących po stronie Sprzedawcy i po wcześniejszym pisemnym wezwaniu do należytej realizacji umowy nie będzie możliwa realizacja zamówienia, a Zamawiający będzie zmuszony do zakupu przedmiotu zamówienia od innego Dostawcy, powstałe różnice pokryje Sprzedawca.”</w:t>
      </w:r>
    </w:p>
    <w:p w:rsidR="001765FF" w:rsidRPr="00D274F8" w:rsidRDefault="001765FF" w:rsidP="00E47E60">
      <w:pPr>
        <w:spacing w:after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Odpowiedź</w:t>
      </w:r>
      <w:r w:rsidRPr="00D274F8">
        <w:rPr>
          <w:sz w:val="20"/>
          <w:szCs w:val="20"/>
        </w:rPr>
        <w:t>:</w:t>
      </w:r>
      <w:r>
        <w:rPr>
          <w:sz w:val="20"/>
          <w:szCs w:val="20"/>
        </w:rPr>
        <w:t xml:space="preserve"> Zamawiający wyraża zgodę.</w:t>
      </w:r>
    </w:p>
    <w:p w:rsidR="001765FF" w:rsidRDefault="001765FF" w:rsidP="00E47E60">
      <w:pPr>
        <w:spacing w:after="0"/>
        <w:jc w:val="both"/>
        <w:rPr>
          <w:b/>
          <w:bCs/>
          <w:sz w:val="20"/>
          <w:szCs w:val="20"/>
        </w:rPr>
      </w:pPr>
    </w:p>
    <w:p w:rsidR="001765FF" w:rsidRPr="00D274F8" w:rsidRDefault="001765FF" w:rsidP="00E47E60">
      <w:pPr>
        <w:spacing w:after="0"/>
        <w:jc w:val="both"/>
        <w:rPr>
          <w:sz w:val="20"/>
          <w:szCs w:val="20"/>
        </w:rPr>
      </w:pPr>
      <w:r w:rsidRPr="00D274F8">
        <w:rPr>
          <w:b/>
          <w:bCs/>
          <w:sz w:val="20"/>
          <w:szCs w:val="20"/>
        </w:rPr>
        <w:t>Pytanie 3</w:t>
      </w:r>
      <w:r>
        <w:rPr>
          <w:b/>
          <w:bCs/>
          <w:sz w:val="20"/>
          <w:szCs w:val="20"/>
        </w:rPr>
        <w:t xml:space="preserve"> - </w:t>
      </w:r>
      <w:r w:rsidRPr="00D274F8">
        <w:rPr>
          <w:sz w:val="20"/>
          <w:szCs w:val="20"/>
        </w:rPr>
        <w:t xml:space="preserve">dotyczy warunków umowy § 5 ust. 3 </w:t>
      </w:r>
    </w:p>
    <w:p w:rsidR="001765FF" w:rsidRPr="00D274F8" w:rsidRDefault="001765FF" w:rsidP="00E47E60">
      <w:pPr>
        <w:spacing w:after="0"/>
        <w:jc w:val="both"/>
        <w:rPr>
          <w:sz w:val="20"/>
          <w:szCs w:val="20"/>
        </w:rPr>
      </w:pPr>
      <w:r w:rsidRPr="00D274F8">
        <w:rPr>
          <w:sz w:val="20"/>
          <w:szCs w:val="20"/>
        </w:rPr>
        <w:t xml:space="preserve">Czy Zamawiający wyrazi zgodę na zmianę istniejącego zapisu na następujący: </w:t>
      </w:r>
    </w:p>
    <w:p w:rsidR="001765FF" w:rsidRPr="00D274F8" w:rsidRDefault="001765FF" w:rsidP="00E47E60">
      <w:pPr>
        <w:pStyle w:val="Footer"/>
        <w:widowControl/>
        <w:suppressLineNumbers w:val="0"/>
        <w:tabs>
          <w:tab w:val="clear" w:pos="4536"/>
          <w:tab w:val="clear" w:pos="9072"/>
          <w:tab w:val="center" w:pos="5180"/>
          <w:tab w:val="right" w:pos="7916"/>
          <w:tab w:val="right" w:pos="9716"/>
        </w:tabs>
        <w:jc w:val="both"/>
        <w:rPr>
          <w:rFonts w:ascii="Calibri" w:hAnsi="Calibri" w:cs="Calibri"/>
          <w:b/>
          <w:bCs/>
          <w:sz w:val="20"/>
          <w:szCs w:val="20"/>
        </w:rPr>
      </w:pPr>
      <w:r w:rsidRPr="00D274F8">
        <w:rPr>
          <w:rFonts w:ascii="Calibri" w:hAnsi="Calibri" w:cs="Calibri"/>
          <w:sz w:val="20"/>
          <w:szCs w:val="20"/>
        </w:rPr>
        <w:t>„Jeżeli Sprzedawca nie dostarczy towaru w terminie o którym mowa w § 5 ust.1 Kupujący ma prawo do ich zakupu we własnym zakresie i obciążenia Sprzedawcy różnicą między ceną zawartą w ofercie, a ceną zakupu, po wcześniejszym pisemnym wezwaniu do należytej realizacji umowy.”</w:t>
      </w:r>
    </w:p>
    <w:p w:rsidR="001765FF" w:rsidRPr="00D274F8" w:rsidRDefault="001765FF" w:rsidP="00E47E60">
      <w:pPr>
        <w:spacing w:after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Odpowiedź</w:t>
      </w:r>
      <w:r w:rsidRPr="00D274F8">
        <w:rPr>
          <w:sz w:val="20"/>
          <w:szCs w:val="20"/>
        </w:rPr>
        <w:t>:</w:t>
      </w:r>
      <w:r w:rsidRPr="00461534">
        <w:rPr>
          <w:sz w:val="20"/>
          <w:szCs w:val="20"/>
        </w:rPr>
        <w:t xml:space="preserve"> </w:t>
      </w:r>
      <w:r>
        <w:rPr>
          <w:sz w:val="20"/>
          <w:szCs w:val="20"/>
        </w:rPr>
        <w:t>Zamawiający wyraża zgodę.</w:t>
      </w:r>
    </w:p>
    <w:p w:rsidR="001765FF" w:rsidRDefault="001765FF" w:rsidP="00D274F8">
      <w:pPr>
        <w:jc w:val="both"/>
        <w:rPr>
          <w:b/>
          <w:bCs/>
          <w:sz w:val="20"/>
          <w:szCs w:val="20"/>
        </w:rPr>
      </w:pPr>
    </w:p>
    <w:p w:rsidR="001765FF" w:rsidRPr="00D274F8" w:rsidRDefault="001765FF" w:rsidP="00E47E60">
      <w:pPr>
        <w:spacing w:after="0"/>
        <w:jc w:val="both"/>
        <w:rPr>
          <w:sz w:val="20"/>
          <w:szCs w:val="20"/>
        </w:rPr>
      </w:pPr>
      <w:r w:rsidRPr="00D274F8">
        <w:rPr>
          <w:b/>
          <w:bCs/>
          <w:sz w:val="20"/>
          <w:szCs w:val="20"/>
        </w:rPr>
        <w:t>Pytanie 4</w:t>
      </w:r>
      <w:r>
        <w:rPr>
          <w:b/>
          <w:bCs/>
          <w:sz w:val="20"/>
          <w:szCs w:val="20"/>
        </w:rPr>
        <w:t xml:space="preserve"> - </w:t>
      </w:r>
      <w:r w:rsidRPr="00D274F8">
        <w:rPr>
          <w:sz w:val="20"/>
          <w:szCs w:val="20"/>
        </w:rPr>
        <w:t xml:space="preserve">Dotyczy warunków umowy § 6 ust. 4 </w:t>
      </w:r>
    </w:p>
    <w:p w:rsidR="001765FF" w:rsidRPr="00D274F8" w:rsidRDefault="001765FF" w:rsidP="00E47E60">
      <w:pPr>
        <w:spacing w:after="0"/>
        <w:jc w:val="both"/>
        <w:rPr>
          <w:sz w:val="20"/>
          <w:szCs w:val="20"/>
        </w:rPr>
      </w:pPr>
      <w:r w:rsidRPr="00D274F8">
        <w:rPr>
          <w:sz w:val="20"/>
          <w:szCs w:val="20"/>
        </w:rPr>
        <w:t xml:space="preserve">Czy Zamawiający wyrazi zgodę na zmianę istniejącego zapisu na następujący: </w:t>
      </w:r>
    </w:p>
    <w:p w:rsidR="001765FF" w:rsidRPr="00D274F8" w:rsidRDefault="001765FF" w:rsidP="00E47E60">
      <w:pPr>
        <w:spacing w:after="0"/>
        <w:jc w:val="both"/>
        <w:rPr>
          <w:b/>
          <w:bCs/>
          <w:sz w:val="20"/>
          <w:szCs w:val="20"/>
        </w:rPr>
      </w:pPr>
      <w:r w:rsidRPr="00D274F8">
        <w:rPr>
          <w:sz w:val="20"/>
          <w:szCs w:val="20"/>
        </w:rPr>
        <w:t>„W razie zwrotu towaru Sprzedawca jest zobowiązany do dostarczenia Kupującemu towaru odpowiedniej jakości w terminie do jednego dnia roboczego licząc od dnia uznania reklamacji za zasadną.”</w:t>
      </w:r>
    </w:p>
    <w:p w:rsidR="001765FF" w:rsidRPr="00D274F8" w:rsidRDefault="001765FF" w:rsidP="00E47E60">
      <w:pPr>
        <w:spacing w:after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Odpowiedź</w:t>
      </w:r>
      <w:r w:rsidRPr="00D274F8">
        <w:rPr>
          <w:sz w:val="20"/>
          <w:szCs w:val="20"/>
        </w:rPr>
        <w:t>:</w:t>
      </w:r>
      <w:r>
        <w:rPr>
          <w:sz w:val="20"/>
          <w:szCs w:val="20"/>
        </w:rPr>
        <w:t xml:space="preserve"> Zamawiający wyraża zgodę.</w:t>
      </w:r>
    </w:p>
    <w:p w:rsidR="001765FF" w:rsidRDefault="001765FF" w:rsidP="00D274F8">
      <w:pPr>
        <w:jc w:val="both"/>
        <w:rPr>
          <w:b/>
          <w:bCs/>
          <w:sz w:val="20"/>
          <w:szCs w:val="20"/>
        </w:rPr>
      </w:pPr>
    </w:p>
    <w:p w:rsidR="001765FF" w:rsidRPr="00D274F8" w:rsidRDefault="001765FF" w:rsidP="00E47E60">
      <w:pPr>
        <w:spacing w:after="0" w:line="240" w:lineRule="auto"/>
        <w:jc w:val="both"/>
        <w:rPr>
          <w:sz w:val="20"/>
          <w:szCs w:val="20"/>
        </w:rPr>
      </w:pPr>
      <w:r w:rsidRPr="00D274F8">
        <w:rPr>
          <w:b/>
          <w:bCs/>
          <w:sz w:val="20"/>
          <w:szCs w:val="20"/>
        </w:rPr>
        <w:t>Pytanie 5</w:t>
      </w:r>
      <w:r>
        <w:rPr>
          <w:b/>
          <w:bCs/>
          <w:sz w:val="20"/>
          <w:szCs w:val="20"/>
        </w:rPr>
        <w:t xml:space="preserve"> - </w:t>
      </w:r>
      <w:r w:rsidRPr="00D274F8">
        <w:rPr>
          <w:sz w:val="20"/>
          <w:szCs w:val="20"/>
        </w:rPr>
        <w:t xml:space="preserve">Dotyczy warunków umowy § 7 ust. 5 </w:t>
      </w:r>
    </w:p>
    <w:p w:rsidR="001765FF" w:rsidRPr="00D274F8" w:rsidRDefault="001765FF" w:rsidP="00E47E60">
      <w:pPr>
        <w:spacing w:after="0" w:line="240" w:lineRule="auto"/>
        <w:jc w:val="both"/>
        <w:rPr>
          <w:sz w:val="20"/>
          <w:szCs w:val="20"/>
        </w:rPr>
      </w:pPr>
      <w:r w:rsidRPr="00D274F8">
        <w:rPr>
          <w:sz w:val="20"/>
          <w:szCs w:val="20"/>
        </w:rPr>
        <w:t xml:space="preserve">Czy Zamawiający wyrazi zgodę na zmianę istniejącego zapisu na następujący: </w:t>
      </w:r>
    </w:p>
    <w:p w:rsidR="001765FF" w:rsidRPr="00D274F8" w:rsidRDefault="001765FF" w:rsidP="00D274F8">
      <w:pPr>
        <w:jc w:val="both"/>
        <w:rPr>
          <w:b/>
          <w:bCs/>
          <w:sz w:val="20"/>
          <w:szCs w:val="20"/>
        </w:rPr>
      </w:pPr>
      <w:r w:rsidRPr="00D274F8">
        <w:rPr>
          <w:sz w:val="20"/>
          <w:szCs w:val="20"/>
        </w:rPr>
        <w:t>„Nieuzasadniona odmowa uwzględnienia reklamacji upoważnia Zamawiającego do dokonania zakupu zastępczego u innego dostawcy na koszt i ryzyko Sprzedawcy, po wcześniejszym pisemnym wezwaniu do należytej realizacji umowy.”</w:t>
      </w:r>
    </w:p>
    <w:p w:rsidR="001765FF" w:rsidRPr="00D274F8" w:rsidRDefault="001765FF" w:rsidP="00D274F8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Odpowiedź</w:t>
      </w:r>
      <w:r w:rsidRPr="00D274F8">
        <w:rPr>
          <w:sz w:val="20"/>
          <w:szCs w:val="20"/>
        </w:rPr>
        <w:t>:</w:t>
      </w:r>
      <w:r>
        <w:rPr>
          <w:sz w:val="20"/>
          <w:szCs w:val="20"/>
        </w:rPr>
        <w:t xml:space="preserve"> Zamawiający wyraża zgodę.</w:t>
      </w:r>
    </w:p>
    <w:p w:rsidR="001765FF" w:rsidRPr="00D274F8" w:rsidRDefault="001765FF" w:rsidP="00E47E60">
      <w:pPr>
        <w:spacing w:after="0"/>
        <w:jc w:val="both"/>
        <w:rPr>
          <w:sz w:val="20"/>
          <w:szCs w:val="20"/>
        </w:rPr>
      </w:pPr>
      <w:r w:rsidRPr="00D274F8">
        <w:rPr>
          <w:b/>
          <w:bCs/>
          <w:sz w:val="20"/>
          <w:szCs w:val="20"/>
        </w:rPr>
        <w:t>Pytanie 6</w:t>
      </w:r>
      <w:r>
        <w:rPr>
          <w:b/>
          <w:bCs/>
          <w:sz w:val="20"/>
          <w:szCs w:val="20"/>
        </w:rPr>
        <w:t xml:space="preserve"> - </w:t>
      </w:r>
      <w:r w:rsidRPr="00D274F8">
        <w:rPr>
          <w:sz w:val="20"/>
          <w:szCs w:val="20"/>
        </w:rPr>
        <w:t xml:space="preserve">Dotyczy warunków umowy § 8 </w:t>
      </w:r>
      <w:r>
        <w:rPr>
          <w:sz w:val="20"/>
          <w:szCs w:val="20"/>
        </w:rPr>
        <w:t xml:space="preserve">- </w:t>
      </w:r>
      <w:r w:rsidRPr="00D274F8">
        <w:rPr>
          <w:sz w:val="20"/>
          <w:szCs w:val="20"/>
        </w:rPr>
        <w:t>Czy Zamawiający wyrazi zgodę na dodanie następującego zapisu:</w:t>
      </w:r>
    </w:p>
    <w:p w:rsidR="001765FF" w:rsidRPr="00D274F8" w:rsidRDefault="001765FF" w:rsidP="00E47E60">
      <w:pPr>
        <w:spacing w:after="0"/>
        <w:jc w:val="both"/>
        <w:rPr>
          <w:b/>
          <w:bCs/>
          <w:sz w:val="20"/>
          <w:szCs w:val="20"/>
        </w:rPr>
      </w:pPr>
      <w:r w:rsidRPr="00D274F8">
        <w:rPr>
          <w:sz w:val="20"/>
          <w:szCs w:val="20"/>
        </w:rPr>
        <w:t xml:space="preserve">„Wykonawca ma prawo do wstrzymania realizacji kolejnych zamówień w przypadku zwłoki w płatnościach (należności wymagalnych) powyżej 30 dni od terminu płatności (wymagalności) wskazanego na fakturze.” </w:t>
      </w:r>
    </w:p>
    <w:p w:rsidR="001765FF" w:rsidRPr="00D274F8" w:rsidRDefault="001765FF" w:rsidP="00E47E60">
      <w:pPr>
        <w:spacing w:after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Odpowiedź</w:t>
      </w:r>
      <w:r w:rsidRPr="00D274F8">
        <w:rPr>
          <w:sz w:val="20"/>
          <w:szCs w:val="20"/>
        </w:rPr>
        <w:t>:</w:t>
      </w:r>
      <w:r>
        <w:rPr>
          <w:sz w:val="20"/>
          <w:szCs w:val="20"/>
        </w:rPr>
        <w:t xml:space="preserve"> Zamawiający nie wyraża zgody.</w:t>
      </w:r>
    </w:p>
    <w:p w:rsidR="001765FF" w:rsidRDefault="001765FF" w:rsidP="00D274F8">
      <w:pPr>
        <w:jc w:val="both"/>
        <w:rPr>
          <w:b/>
          <w:bCs/>
          <w:sz w:val="20"/>
          <w:szCs w:val="20"/>
        </w:rPr>
      </w:pPr>
    </w:p>
    <w:p w:rsidR="001765FF" w:rsidRPr="00E47E60" w:rsidRDefault="001765FF" w:rsidP="00235D49">
      <w:pPr>
        <w:spacing w:after="0" w:line="240" w:lineRule="auto"/>
        <w:jc w:val="both"/>
        <w:rPr>
          <w:sz w:val="20"/>
          <w:szCs w:val="20"/>
        </w:rPr>
      </w:pPr>
      <w:r w:rsidRPr="00D274F8">
        <w:rPr>
          <w:b/>
          <w:bCs/>
          <w:sz w:val="20"/>
          <w:szCs w:val="20"/>
        </w:rPr>
        <w:t>Pytanie 7</w:t>
      </w:r>
      <w:r>
        <w:rPr>
          <w:b/>
          <w:bCs/>
          <w:sz w:val="20"/>
          <w:szCs w:val="20"/>
        </w:rPr>
        <w:t xml:space="preserve"> - </w:t>
      </w:r>
      <w:r w:rsidRPr="00D274F8">
        <w:rPr>
          <w:sz w:val="20"/>
          <w:szCs w:val="20"/>
        </w:rPr>
        <w:t xml:space="preserve">Dotyczy warunków umowy § 11 </w:t>
      </w:r>
      <w:r>
        <w:rPr>
          <w:sz w:val="20"/>
          <w:szCs w:val="20"/>
        </w:rPr>
        <w:t xml:space="preserve">- </w:t>
      </w:r>
      <w:r w:rsidRPr="00E47E60">
        <w:rPr>
          <w:sz w:val="20"/>
          <w:szCs w:val="20"/>
        </w:rPr>
        <w:t xml:space="preserve">Czy Zamawiający wyrazi zgodę na zmianę istniejącego zapisu na następujący: </w:t>
      </w:r>
    </w:p>
    <w:p w:rsidR="001765FF" w:rsidRPr="00E47E60" w:rsidRDefault="001765FF" w:rsidP="00235D49">
      <w:pPr>
        <w:spacing w:after="0" w:line="240" w:lineRule="auto"/>
        <w:jc w:val="both"/>
        <w:rPr>
          <w:sz w:val="20"/>
          <w:szCs w:val="20"/>
        </w:rPr>
      </w:pPr>
      <w:r w:rsidRPr="00E47E60">
        <w:rPr>
          <w:sz w:val="20"/>
          <w:szCs w:val="20"/>
        </w:rPr>
        <w:t>„Sprzedawca nie może przenosić wierzytelności ani związanych z nią praw wynikających z niniejszej umowy na rzecz osób trzecich bez pisemnej, uprzedniej zgody Kupującego. Zgody takiej nie można bezpodstawnie odmówić.”</w:t>
      </w:r>
    </w:p>
    <w:p w:rsidR="001765FF" w:rsidRPr="00E47E60" w:rsidRDefault="001765FF" w:rsidP="00235D49">
      <w:pPr>
        <w:spacing w:after="0" w:line="240" w:lineRule="auto"/>
        <w:rPr>
          <w:sz w:val="20"/>
          <w:szCs w:val="20"/>
        </w:rPr>
      </w:pPr>
      <w:r w:rsidRPr="00E47E60">
        <w:rPr>
          <w:b/>
          <w:bCs/>
          <w:sz w:val="20"/>
          <w:szCs w:val="20"/>
        </w:rPr>
        <w:t>Odpowiedź</w:t>
      </w:r>
      <w:r w:rsidRPr="00E47E60">
        <w:rPr>
          <w:sz w:val="20"/>
          <w:szCs w:val="20"/>
        </w:rPr>
        <w:t>:</w:t>
      </w:r>
      <w:r>
        <w:rPr>
          <w:sz w:val="20"/>
          <w:szCs w:val="20"/>
        </w:rPr>
        <w:t xml:space="preserve"> Zamawiający nie wyraża zgody.</w:t>
      </w:r>
    </w:p>
    <w:p w:rsidR="001765FF" w:rsidRDefault="001765FF" w:rsidP="00E47E60">
      <w:pPr>
        <w:spacing w:after="0" w:line="240" w:lineRule="auto"/>
        <w:jc w:val="both"/>
        <w:rPr>
          <w:b/>
          <w:bCs/>
          <w:sz w:val="20"/>
          <w:szCs w:val="20"/>
        </w:rPr>
      </w:pPr>
    </w:p>
    <w:p w:rsidR="001765FF" w:rsidRPr="00E47E60" w:rsidRDefault="001765FF" w:rsidP="00E47E60">
      <w:pPr>
        <w:spacing w:after="0" w:line="240" w:lineRule="auto"/>
        <w:jc w:val="both"/>
        <w:rPr>
          <w:sz w:val="20"/>
          <w:szCs w:val="20"/>
        </w:rPr>
      </w:pPr>
      <w:r w:rsidRPr="00E47E60">
        <w:rPr>
          <w:b/>
          <w:bCs/>
          <w:sz w:val="20"/>
          <w:szCs w:val="20"/>
        </w:rPr>
        <w:t xml:space="preserve">Pytanie 8 - </w:t>
      </w:r>
      <w:r w:rsidRPr="00E47E60">
        <w:rPr>
          <w:sz w:val="20"/>
          <w:szCs w:val="20"/>
        </w:rPr>
        <w:t>Dot. zad. nr 2</w:t>
      </w:r>
    </w:p>
    <w:p w:rsidR="001765FF" w:rsidRPr="00E47E60" w:rsidRDefault="001765FF" w:rsidP="00E47E60">
      <w:pPr>
        <w:spacing w:after="0" w:line="240" w:lineRule="auto"/>
        <w:jc w:val="both"/>
        <w:rPr>
          <w:sz w:val="20"/>
          <w:szCs w:val="20"/>
        </w:rPr>
      </w:pPr>
      <w:r w:rsidRPr="00E47E60">
        <w:rPr>
          <w:sz w:val="20"/>
          <w:szCs w:val="20"/>
        </w:rPr>
        <w:t>Prosimy o wydzielenie pozycji 9, 10, 11, 12 do oddzielnego pakietu i dopuszczenie:</w:t>
      </w:r>
    </w:p>
    <w:p w:rsidR="001765FF" w:rsidRPr="00E47E60" w:rsidRDefault="001765FF" w:rsidP="00E47E60">
      <w:pPr>
        <w:spacing w:after="0" w:line="240" w:lineRule="auto"/>
        <w:jc w:val="both"/>
        <w:rPr>
          <w:sz w:val="20"/>
          <w:szCs w:val="20"/>
        </w:rPr>
      </w:pPr>
      <w:r w:rsidRPr="00E47E60">
        <w:rPr>
          <w:sz w:val="20"/>
          <w:szCs w:val="20"/>
        </w:rPr>
        <w:t>- w poz. 2 i 5 kleszczyków o dł. 160 cm (zamiast 180 cm),</w:t>
      </w:r>
    </w:p>
    <w:p w:rsidR="001765FF" w:rsidRPr="00E47E60" w:rsidRDefault="001765FF" w:rsidP="00E47E60">
      <w:pPr>
        <w:spacing w:after="0" w:line="240" w:lineRule="auto"/>
        <w:jc w:val="both"/>
        <w:rPr>
          <w:sz w:val="20"/>
          <w:szCs w:val="20"/>
        </w:rPr>
      </w:pPr>
      <w:r w:rsidRPr="00E47E60">
        <w:rPr>
          <w:sz w:val="20"/>
          <w:szCs w:val="20"/>
        </w:rPr>
        <w:t>- w poz. 6 igieł o śr. korpusu 2,3 mm i śr. ostrza 0,7 mm (22G),</w:t>
      </w:r>
    </w:p>
    <w:p w:rsidR="001765FF" w:rsidRPr="00E47E60" w:rsidRDefault="001765FF" w:rsidP="00E47E60">
      <w:pPr>
        <w:spacing w:after="0" w:line="240" w:lineRule="auto"/>
        <w:jc w:val="both"/>
        <w:rPr>
          <w:sz w:val="20"/>
          <w:szCs w:val="20"/>
        </w:rPr>
      </w:pPr>
      <w:r w:rsidRPr="00E47E60">
        <w:rPr>
          <w:sz w:val="20"/>
          <w:szCs w:val="20"/>
        </w:rPr>
        <w:t>- w poz. 7 pętli o śr. 2,3 mm i rozmiarze 10, 15, 25, 35 mm,</w:t>
      </w:r>
    </w:p>
    <w:p w:rsidR="001765FF" w:rsidRPr="00E47E60" w:rsidRDefault="001765FF" w:rsidP="00E47E60">
      <w:pPr>
        <w:spacing w:after="0" w:line="240" w:lineRule="auto"/>
        <w:jc w:val="both"/>
        <w:rPr>
          <w:sz w:val="20"/>
          <w:szCs w:val="20"/>
        </w:rPr>
      </w:pPr>
      <w:r w:rsidRPr="00E47E60">
        <w:rPr>
          <w:sz w:val="20"/>
          <w:szCs w:val="20"/>
        </w:rPr>
        <w:t xml:space="preserve">- w poz. 13 klipsownic obrotowych 16 mm, o śr. korpusu 2,5 mm, </w:t>
      </w:r>
    </w:p>
    <w:p w:rsidR="001765FF" w:rsidRPr="00E47E60" w:rsidRDefault="001765FF" w:rsidP="00E47E60">
      <w:pPr>
        <w:spacing w:after="0" w:line="240" w:lineRule="auto"/>
        <w:jc w:val="both"/>
        <w:rPr>
          <w:sz w:val="20"/>
          <w:szCs w:val="20"/>
        </w:rPr>
      </w:pPr>
      <w:r w:rsidRPr="00E47E60">
        <w:rPr>
          <w:sz w:val="20"/>
          <w:szCs w:val="20"/>
        </w:rPr>
        <w:t>- w poz. 15 szczotek o dł. roboczej 230 cm, dł. szczotek 20 mm i śr. 5 mm na obu końcach?</w:t>
      </w:r>
    </w:p>
    <w:p w:rsidR="001765FF" w:rsidRPr="00E47E60" w:rsidRDefault="001765FF" w:rsidP="00D274F8">
      <w:pPr>
        <w:jc w:val="both"/>
        <w:rPr>
          <w:sz w:val="20"/>
          <w:szCs w:val="20"/>
        </w:rPr>
      </w:pPr>
      <w:r w:rsidRPr="00E47E60">
        <w:rPr>
          <w:b/>
          <w:bCs/>
          <w:sz w:val="20"/>
          <w:szCs w:val="20"/>
        </w:rPr>
        <w:t>Odpowiedź</w:t>
      </w:r>
      <w:r w:rsidRPr="00E47E60">
        <w:rPr>
          <w:sz w:val="20"/>
          <w:szCs w:val="20"/>
        </w:rPr>
        <w:t>: Zamawiający nie wyraża zgody na wydzielenie ww. pozycji. Dopuszcza podane rozmiary.</w:t>
      </w:r>
    </w:p>
    <w:p w:rsidR="001765FF" w:rsidRPr="00E47E60" w:rsidRDefault="001765FF" w:rsidP="00235D49">
      <w:pPr>
        <w:spacing w:after="0"/>
        <w:jc w:val="both"/>
        <w:rPr>
          <w:sz w:val="20"/>
          <w:szCs w:val="20"/>
        </w:rPr>
      </w:pPr>
      <w:r w:rsidRPr="00E47E60">
        <w:rPr>
          <w:b/>
          <w:bCs/>
          <w:sz w:val="20"/>
          <w:szCs w:val="20"/>
        </w:rPr>
        <w:t xml:space="preserve">Pytanie 9 - </w:t>
      </w:r>
      <w:r w:rsidRPr="00E47E60">
        <w:rPr>
          <w:sz w:val="20"/>
          <w:szCs w:val="20"/>
        </w:rPr>
        <w:t>Dot. zad. nr 3</w:t>
      </w:r>
      <w:r>
        <w:rPr>
          <w:sz w:val="20"/>
          <w:szCs w:val="20"/>
        </w:rPr>
        <w:t xml:space="preserve"> - </w:t>
      </w:r>
      <w:r w:rsidRPr="00E47E60">
        <w:rPr>
          <w:sz w:val="20"/>
          <w:szCs w:val="20"/>
        </w:rPr>
        <w:t>Czy Zamawiający dopuści jako produkt alternatywny jednorazowy zestaw do opaskowania żylaków przełyku, 6-gumkowy, wstępnie złożony (nić przewleczona przez teflonowy cewnik, nawinięta na szpulę), przedostatnia gumka odróżniająca się kolorem od pozostałych, część dystalna przezroczysta, potwierdzeniem zrzucenia gumki jest jedno słyszalne kliknięcie, rękojeść wyposażona w port Luer z kapturkiem, dostosowane do endoskopów o dystalnej śr. zewnętrznej 9,5-11,5 mm?</w:t>
      </w:r>
    </w:p>
    <w:p w:rsidR="001765FF" w:rsidRPr="00E47E60" w:rsidRDefault="001765FF" w:rsidP="00235D49">
      <w:pPr>
        <w:spacing w:after="0"/>
        <w:rPr>
          <w:sz w:val="20"/>
          <w:szCs w:val="20"/>
        </w:rPr>
      </w:pPr>
      <w:r w:rsidRPr="00E47E60">
        <w:rPr>
          <w:b/>
          <w:bCs/>
          <w:sz w:val="20"/>
          <w:szCs w:val="20"/>
        </w:rPr>
        <w:t>Odpowiedź</w:t>
      </w:r>
      <w:r w:rsidRPr="00E47E60">
        <w:rPr>
          <w:sz w:val="20"/>
          <w:szCs w:val="20"/>
        </w:rPr>
        <w:t>: Zamawiający nie wyraża zgody.</w:t>
      </w:r>
    </w:p>
    <w:p w:rsidR="001765FF" w:rsidRPr="00D274F8" w:rsidRDefault="001765FF" w:rsidP="009A4CA8">
      <w:pPr>
        <w:spacing w:after="0"/>
        <w:rPr>
          <w:sz w:val="20"/>
          <w:szCs w:val="20"/>
        </w:rPr>
      </w:pPr>
    </w:p>
    <w:p w:rsidR="001765FF" w:rsidRPr="00D274F8" w:rsidRDefault="001765FF" w:rsidP="002E67AC">
      <w:pPr>
        <w:jc w:val="both"/>
        <w:rPr>
          <w:sz w:val="20"/>
          <w:szCs w:val="20"/>
        </w:rPr>
      </w:pPr>
    </w:p>
    <w:p w:rsidR="001765FF" w:rsidRPr="00D274F8" w:rsidRDefault="001765FF" w:rsidP="006E24F8">
      <w:pPr>
        <w:jc w:val="both"/>
        <w:rPr>
          <w:sz w:val="20"/>
          <w:szCs w:val="20"/>
        </w:rPr>
      </w:pPr>
    </w:p>
    <w:p w:rsidR="001765FF" w:rsidRPr="009A4CA8" w:rsidRDefault="001765FF" w:rsidP="006E24F8">
      <w:pPr>
        <w:ind w:left="5664" w:firstLine="708"/>
        <w:jc w:val="both"/>
        <w:rPr>
          <w:sz w:val="20"/>
          <w:szCs w:val="20"/>
        </w:rPr>
      </w:pPr>
      <w:r w:rsidRPr="009A4CA8">
        <w:rPr>
          <w:sz w:val="20"/>
          <w:szCs w:val="20"/>
        </w:rPr>
        <w:t>Z poważaniem</w:t>
      </w:r>
    </w:p>
    <w:p w:rsidR="001765FF" w:rsidRPr="009A4CA8" w:rsidRDefault="001765FF" w:rsidP="006E24F8">
      <w:pPr>
        <w:spacing w:after="0"/>
        <w:jc w:val="both"/>
        <w:rPr>
          <w:sz w:val="20"/>
          <w:szCs w:val="20"/>
        </w:rPr>
      </w:pPr>
    </w:p>
    <w:sectPr w:rsidR="001765FF" w:rsidRPr="009A4CA8" w:rsidSect="008E3C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6775A"/>
    <w:multiLevelType w:val="hybridMultilevel"/>
    <w:tmpl w:val="F8E075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1A5B50F0"/>
    <w:multiLevelType w:val="hybridMultilevel"/>
    <w:tmpl w:val="41C6A2AE"/>
    <w:lvl w:ilvl="0" w:tplc="94DC64AA">
      <w:start w:val="1"/>
      <w:numFmt w:val="decimal"/>
      <w:lvlText w:val="%1."/>
      <w:lvlJc w:val="left"/>
      <w:pPr>
        <w:ind w:left="1074" w:hanging="71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3246F4"/>
    <w:multiLevelType w:val="hybridMultilevel"/>
    <w:tmpl w:val="DDEE98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1481254"/>
    <w:multiLevelType w:val="hybridMultilevel"/>
    <w:tmpl w:val="DD2A15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903D72"/>
    <w:multiLevelType w:val="hybridMultilevel"/>
    <w:tmpl w:val="367A4B74"/>
    <w:lvl w:ilvl="0" w:tplc="0D0AB9B8">
      <w:numFmt w:val="bullet"/>
      <w:lvlText w:val="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9D2123D"/>
    <w:multiLevelType w:val="multilevel"/>
    <w:tmpl w:val="18EC63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4CD49BB"/>
    <w:multiLevelType w:val="multilevel"/>
    <w:tmpl w:val="157A3D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D426A6"/>
    <w:multiLevelType w:val="hybridMultilevel"/>
    <w:tmpl w:val="BA921030"/>
    <w:lvl w:ilvl="0" w:tplc="0D0AB9B8">
      <w:numFmt w:val="bullet"/>
      <w:lvlText w:val="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8">
    <w:nsid w:val="57255FAC"/>
    <w:multiLevelType w:val="hybridMultilevel"/>
    <w:tmpl w:val="3A86AB16"/>
    <w:lvl w:ilvl="0" w:tplc="1DA4A772">
      <w:start w:val="2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8E56102"/>
    <w:multiLevelType w:val="hybridMultilevel"/>
    <w:tmpl w:val="D032CA74"/>
    <w:lvl w:ilvl="0" w:tplc="23245F2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0874BCE"/>
    <w:multiLevelType w:val="hybridMultilevel"/>
    <w:tmpl w:val="157A3D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BB75AF"/>
    <w:multiLevelType w:val="hybridMultilevel"/>
    <w:tmpl w:val="226611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4"/>
  </w:num>
  <w:num w:numId="3">
    <w:abstractNumId w:val="7"/>
  </w:num>
  <w:num w:numId="4">
    <w:abstractNumId w:val="0"/>
  </w:num>
  <w:num w:numId="5">
    <w:abstractNumId w:val="1"/>
  </w:num>
  <w:num w:numId="6">
    <w:abstractNumId w:val="10"/>
  </w:num>
  <w:num w:numId="7">
    <w:abstractNumId w:val="3"/>
  </w:num>
  <w:num w:numId="8">
    <w:abstractNumId w:val="2"/>
  </w:num>
  <w:num w:numId="9">
    <w:abstractNumId w:val="6"/>
  </w:num>
  <w:num w:numId="10">
    <w:abstractNumId w:val="8"/>
  </w:num>
  <w:num w:numId="11">
    <w:abstractNumId w:val="9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0A13"/>
    <w:rsid w:val="000009A2"/>
    <w:rsid w:val="000111EB"/>
    <w:rsid w:val="00034FBE"/>
    <w:rsid w:val="0005653E"/>
    <w:rsid w:val="000B0237"/>
    <w:rsid w:val="000C32A5"/>
    <w:rsid w:val="000D11CB"/>
    <w:rsid w:val="000E0B7A"/>
    <w:rsid w:val="000E24EE"/>
    <w:rsid w:val="000F711E"/>
    <w:rsid w:val="0010516A"/>
    <w:rsid w:val="00111DDE"/>
    <w:rsid w:val="001172CD"/>
    <w:rsid w:val="00122A98"/>
    <w:rsid w:val="001765FF"/>
    <w:rsid w:val="00186723"/>
    <w:rsid w:val="001B25B8"/>
    <w:rsid w:val="001B74B0"/>
    <w:rsid w:val="00222AFE"/>
    <w:rsid w:val="00223DA7"/>
    <w:rsid w:val="00235D49"/>
    <w:rsid w:val="00261534"/>
    <w:rsid w:val="002A7789"/>
    <w:rsid w:val="002B6CCA"/>
    <w:rsid w:val="002E67AC"/>
    <w:rsid w:val="00303670"/>
    <w:rsid w:val="00315263"/>
    <w:rsid w:val="00330A13"/>
    <w:rsid w:val="00342437"/>
    <w:rsid w:val="00350289"/>
    <w:rsid w:val="00362813"/>
    <w:rsid w:val="003735AA"/>
    <w:rsid w:val="003938D9"/>
    <w:rsid w:val="003D3E4F"/>
    <w:rsid w:val="00461534"/>
    <w:rsid w:val="004C6158"/>
    <w:rsid w:val="004E249A"/>
    <w:rsid w:val="005211A3"/>
    <w:rsid w:val="005224D3"/>
    <w:rsid w:val="00542541"/>
    <w:rsid w:val="00566C40"/>
    <w:rsid w:val="00672DB9"/>
    <w:rsid w:val="006B6CB5"/>
    <w:rsid w:val="006C7D59"/>
    <w:rsid w:val="006E24F8"/>
    <w:rsid w:val="00704BB4"/>
    <w:rsid w:val="00791F41"/>
    <w:rsid w:val="007A3548"/>
    <w:rsid w:val="007B1BB2"/>
    <w:rsid w:val="008356BF"/>
    <w:rsid w:val="00854B6A"/>
    <w:rsid w:val="0085633B"/>
    <w:rsid w:val="00860301"/>
    <w:rsid w:val="00897B8C"/>
    <w:rsid w:val="00897F29"/>
    <w:rsid w:val="008E2124"/>
    <w:rsid w:val="008E3C97"/>
    <w:rsid w:val="008E7142"/>
    <w:rsid w:val="0091113D"/>
    <w:rsid w:val="00917EC4"/>
    <w:rsid w:val="00986097"/>
    <w:rsid w:val="009A4CA8"/>
    <w:rsid w:val="009B5E25"/>
    <w:rsid w:val="00A007FF"/>
    <w:rsid w:val="00A55875"/>
    <w:rsid w:val="00A6720A"/>
    <w:rsid w:val="00A72A39"/>
    <w:rsid w:val="00A92BAA"/>
    <w:rsid w:val="00AA4AE8"/>
    <w:rsid w:val="00B02A2D"/>
    <w:rsid w:val="00B31F78"/>
    <w:rsid w:val="00BD7F7E"/>
    <w:rsid w:val="00BE4833"/>
    <w:rsid w:val="00BF4572"/>
    <w:rsid w:val="00C11A4B"/>
    <w:rsid w:val="00D274F8"/>
    <w:rsid w:val="00D63688"/>
    <w:rsid w:val="00D63EA0"/>
    <w:rsid w:val="00D765A4"/>
    <w:rsid w:val="00D85070"/>
    <w:rsid w:val="00DA63AE"/>
    <w:rsid w:val="00DB012F"/>
    <w:rsid w:val="00DB1B40"/>
    <w:rsid w:val="00DB6EE7"/>
    <w:rsid w:val="00DC4871"/>
    <w:rsid w:val="00DE7F36"/>
    <w:rsid w:val="00E06298"/>
    <w:rsid w:val="00E40ED4"/>
    <w:rsid w:val="00E47E60"/>
    <w:rsid w:val="00E60992"/>
    <w:rsid w:val="00E925C4"/>
    <w:rsid w:val="00EE342D"/>
    <w:rsid w:val="00EE6F6A"/>
    <w:rsid w:val="00F77B66"/>
    <w:rsid w:val="00FA2B26"/>
    <w:rsid w:val="00FD6D44"/>
    <w:rsid w:val="00FE5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C97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30A13"/>
    <w:pPr>
      <w:ind w:left="720"/>
      <w:contextualSpacing/>
    </w:pPr>
  </w:style>
  <w:style w:type="paragraph" w:customStyle="1" w:styleId="nospacing">
    <w:name w:val="nospacing"/>
    <w:basedOn w:val="Normal"/>
    <w:uiPriority w:val="99"/>
    <w:rsid w:val="000C32A5"/>
    <w:pPr>
      <w:spacing w:before="100" w:beforeAutospacing="1" w:after="100" w:afterAutospacing="1" w:line="240" w:lineRule="auto"/>
    </w:pPr>
    <w:rPr>
      <w:sz w:val="24"/>
      <w:szCs w:val="24"/>
      <w:lang w:eastAsia="pl-PL"/>
    </w:rPr>
  </w:style>
  <w:style w:type="paragraph" w:styleId="BodyText">
    <w:name w:val="Body Text"/>
    <w:basedOn w:val="Normal"/>
    <w:link w:val="BodyTextChar1"/>
    <w:uiPriority w:val="99"/>
    <w:rsid w:val="000B0237"/>
    <w:pPr>
      <w:widowControl w:val="0"/>
      <w:suppressAutoHyphens/>
      <w:spacing w:after="0" w:line="240" w:lineRule="auto"/>
    </w:pPr>
    <w:rPr>
      <w:rFonts w:eastAsia="Times New Roman"/>
      <w:sz w:val="24"/>
      <w:szCs w:val="24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63688"/>
    <w:rPr>
      <w:lang w:eastAsia="en-US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0B0237"/>
    <w:rPr>
      <w:rFonts w:ascii="Calibri" w:hAnsi="Calibri" w:cs="Calibri"/>
      <w:sz w:val="24"/>
      <w:szCs w:val="24"/>
      <w:lang w:val="pl-PL" w:eastAsia="pl-PL"/>
    </w:rPr>
  </w:style>
  <w:style w:type="paragraph" w:styleId="NormalWeb">
    <w:name w:val="Normal (Web)"/>
    <w:basedOn w:val="Normal"/>
    <w:uiPriority w:val="99"/>
    <w:rsid w:val="000B0237"/>
    <w:pPr>
      <w:suppressAutoHyphens/>
      <w:spacing w:beforeAutospacing="1" w:after="119" w:line="240" w:lineRule="auto"/>
    </w:pPr>
    <w:rPr>
      <w:sz w:val="24"/>
      <w:szCs w:val="24"/>
      <w:lang w:eastAsia="pl-PL"/>
    </w:rPr>
  </w:style>
  <w:style w:type="paragraph" w:styleId="Footer">
    <w:name w:val="footer"/>
    <w:basedOn w:val="Normal"/>
    <w:link w:val="FooterChar1"/>
    <w:uiPriority w:val="99"/>
    <w:rsid w:val="000E24EE"/>
    <w:pPr>
      <w:widowControl w:val="0"/>
      <w:suppressLineNumbers/>
      <w:tabs>
        <w:tab w:val="center" w:pos="4536"/>
        <w:tab w:val="right" w:pos="9072"/>
      </w:tabs>
      <w:suppressAutoHyphens/>
      <w:spacing w:after="0" w:line="240" w:lineRule="auto"/>
    </w:pPr>
    <w:rPr>
      <w:rFonts w:ascii="Tahoma" w:hAnsi="Tahoma" w:cs="Tahoma"/>
      <w:kern w:val="1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63688"/>
    <w:rPr>
      <w:lang w:eastAsia="en-US"/>
    </w:rPr>
  </w:style>
  <w:style w:type="character" w:customStyle="1" w:styleId="FooterChar1">
    <w:name w:val="Footer Char1"/>
    <w:link w:val="Footer"/>
    <w:uiPriority w:val="99"/>
    <w:rsid w:val="000E24EE"/>
    <w:rPr>
      <w:rFonts w:ascii="Tahoma" w:hAnsi="Tahoma" w:cs="Tahoma"/>
      <w:kern w:val="1"/>
      <w:sz w:val="22"/>
      <w:szCs w:val="22"/>
      <w:lang w:val="pl-PL" w:eastAsia="zh-CN"/>
    </w:rPr>
  </w:style>
  <w:style w:type="paragraph" w:customStyle="1" w:styleId="Standard">
    <w:name w:val="Standard"/>
    <w:uiPriority w:val="99"/>
    <w:rsid w:val="000E0B7A"/>
    <w:pPr>
      <w:suppressAutoHyphens/>
      <w:autoSpaceDN w:val="0"/>
      <w:textAlignment w:val="baseline"/>
    </w:pPr>
    <w:rPr>
      <w:rFonts w:cs="Calibri"/>
      <w:kern w:val="3"/>
      <w:sz w:val="24"/>
      <w:szCs w:val="24"/>
    </w:rPr>
  </w:style>
  <w:style w:type="paragraph" w:customStyle="1" w:styleId="Default">
    <w:name w:val="Default"/>
    <w:uiPriority w:val="99"/>
    <w:rsid w:val="00672DB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34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34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34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34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34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34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34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43</TotalTime>
  <Pages>2</Pages>
  <Words>665</Words>
  <Characters>3994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Publiczny Zakład Opieki Zdrowotnej</dc:title>
  <dc:subject/>
  <dc:creator>k</dc:creator>
  <cp:keywords/>
  <dc:description/>
  <cp:lastModifiedBy>PPZOZ</cp:lastModifiedBy>
  <cp:revision>5</cp:revision>
  <cp:lastPrinted>2021-11-18T11:29:00Z</cp:lastPrinted>
  <dcterms:created xsi:type="dcterms:W3CDTF">2021-12-07T06:05:00Z</dcterms:created>
  <dcterms:modified xsi:type="dcterms:W3CDTF">2021-12-08T07:42:00Z</dcterms:modified>
</cp:coreProperties>
</file>