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9993B" w14:textId="66D45DC2" w:rsidR="00B574BE" w:rsidRPr="009F36C6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F36C6">
        <w:rPr>
          <w:rFonts w:ascii="Arial" w:hAnsi="Arial" w:cs="Arial"/>
          <w:b/>
          <w:bCs/>
          <w:sz w:val="20"/>
        </w:rPr>
        <w:t xml:space="preserve">Załącznik nr </w:t>
      </w:r>
      <w:r w:rsidR="00794F1C" w:rsidRPr="009F36C6">
        <w:rPr>
          <w:rFonts w:ascii="Arial" w:hAnsi="Arial" w:cs="Arial"/>
          <w:b/>
          <w:bCs/>
          <w:sz w:val="20"/>
        </w:rPr>
        <w:t>1</w:t>
      </w:r>
      <w:r w:rsidR="00050803" w:rsidRPr="009F36C6">
        <w:rPr>
          <w:rFonts w:ascii="Arial" w:hAnsi="Arial" w:cs="Arial"/>
          <w:b/>
          <w:bCs/>
          <w:sz w:val="20"/>
        </w:rPr>
        <w:t xml:space="preserve"> </w:t>
      </w:r>
      <w:r w:rsidR="00ED2FD1" w:rsidRPr="009F36C6">
        <w:rPr>
          <w:rFonts w:ascii="Arial" w:hAnsi="Arial" w:cs="Arial"/>
          <w:b/>
          <w:bCs/>
          <w:sz w:val="20"/>
        </w:rPr>
        <w:t xml:space="preserve">do </w:t>
      </w:r>
      <w:r w:rsidR="002C737B" w:rsidRPr="009F36C6">
        <w:rPr>
          <w:rFonts w:ascii="Arial" w:hAnsi="Arial" w:cs="Arial"/>
          <w:b/>
          <w:bCs/>
          <w:sz w:val="20"/>
        </w:rPr>
        <w:t>SWZ</w:t>
      </w:r>
    </w:p>
    <w:p w14:paraId="60DB8E6E" w14:textId="22CE3B59" w:rsidR="001C0A50" w:rsidRPr="009F36C6" w:rsidRDefault="001C0A50" w:rsidP="001C0A50">
      <w:pPr>
        <w:pStyle w:val="Tytu"/>
        <w:rPr>
          <w:rFonts w:ascii="Arial" w:hAnsi="Arial" w:cs="Arial"/>
          <w:b/>
          <w:bCs/>
          <w:sz w:val="20"/>
        </w:rPr>
      </w:pPr>
      <w:r w:rsidRPr="009F36C6">
        <w:rPr>
          <w:rFonts w:ascii="Arial" w:hAnsi="Arial" w:cs="Arial"/>
          <w:b/>
          <w:bCs/>
          <w:sz w:val="20"/>
        </w:rPr>
        <w:t xml:space="preserve">FORMULARZ OFERTOWY </w:t>
      </w:r>
    </w:p>
    <w:p w14:paraId="61F3FA7C" w14:textId="77777777" w:rsidR="00B574BE" w:rsidRPr="009F36C6" w:rsidRDefault="00B574BE" w:rsidP="001C0A50">
      <w:pPr>
        <w:pStyle w:val="Tytu"/>
        <w:rPr>
          <w:rFonts w:ascii="Arial" w:hAnsi="Arial" w:cs="Arial"/>
          <w:b/>
          <w:bCs/>
          <w:i/>
          <w:sz w:val="20"/>
        </w:rPr>
      </w:pPr>
    </w:p>
    <w:p w14:paraId="67DD4FCB" w14:textId="69E0ECD0" w:rsidR="003F5833" w:rsidRPr="009F36C6" w:rsidRDefault="008964B3" w:rsidP="00ED2FD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F36C6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1F197C" w:rsidRPr="009F36C6">
        <w:rPr>
          <w:rFonts w:ascii="Arial" w:hAnsi="Arial" w:cs="Arial"/>
          <w:bCs/>
          <w:sz w:val="20"/>
          <w:szCs w:val="20"/>
        </w:rPr>
        <w:t xml:space="preserve"> </w:t>
      </w:r>
      <w:r w:rsidRPr="009F36C6">
        <w:rPr>
          <w:rFonts w:ascii="Arial" w:hAnsi="Arial" w:cs="Arial"/>
          <w:bCs/>
          <w:sz w:val="20"/>
          <w:szCs w:val="20"/>
        </w:rPr>
        <w:t>prowadzonym przez</w:t>
      </w:r>
      <w:r w:rsidR="003F5833" w:rsidRPr="009F36C6">
        <w:rPr>
          <w:rFonts w:ascii="Arial" w:hAnsi="Arial" w:cs="Arial"/>
          <w:bCs/>
          <w:sz w:val="20"/>
          <w:szCs w:val="20"/>
        </w:rPr>
        <w:t>:</w:t>
      </w:r>
    </w:p>
    <w:p w14:paraId="249E0268" w14:textId="77777777" w:rsidR="00E01354" w:rsidRPr="009F36C6" w:rsidRDefault="00E01354" w:rsidP="00E0135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OKRĘGOWY INSPEKTORAT SŁUŻBY WIĘZIENNEJ W POZNANIU</w:t>
      </w:r>
    </w:p>
    <w:p w14:paraId="48B51A2C" w14:textId="0BE68DE5" w:rsidR="00E63D2F" w:rsidRPr="006339A9" w:rsidRDefault="006339A9" w:rsidP="00E63D2F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,,</w:t>
      </w:r>
      <w:r w:rsidRPr="006339A9">
        <w:rPr>
          <w:rFonts w:ascii="Arial" w:hAnsi="Arial" w:cs="Arial"/>
          <w:b/>
          <w:bCs/>
          <w:sz w:val="20"/>
          <w:szCs w:val="20"/>
        </w:rPr>
        <w:t>Dostawa wraz z montażem pierwszego wyposażenia oraz sprzętu do nowo powstałych pięciu obiektów w ramach rozbudowy Oddziału Zewnętrznego w Koziegłowach Aresztu Śledczego            w Poznaniu”</w:t>
      </w:r>
    </w:p>
    <w:p w14:paraId="411C0214" w14:textId="7B47EDD0" w:rsidR="00A539E5" w:rsidRPr="009F36C6" w:rsidRDefault="00A539E5" w:rsidP="00A539E5">
      <w:pPr>
        <w:spacing w:line="24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14:paraId="6DF90773" w14:textId="251ACBA4" w:rsidR="007C3BF5" w:rsidRPr="009F36C6" w:rsidRDefault="00CC7806" w:rsidP="00A539E5">
      <w:pPr>
        <w:spacing w:line="24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9F36C6">
        <w:rPr>
          <w:rFonts w:ascii="Arial" w:hAnsi="Arial" w:cs="Arial"/>
          <w:bCs/>
          <w:sz w:val="20"/>
          <w:szCs w:val="22"/>
        </w:rPr>
        <w:t>znak sprawy:</w:t>
      </w:r>
      <w:r w:rsidR="00042997" w:rsidRPr="009F36C6">
        <w:rPr>
          <w:rFonts w:ascii="Arial" w:hAnsi="Arial" w:cs="Arial"/>
          <w:bCs/>
          <w:sz w:val="20"/>
          <w:szCs w:val="22"/>
        </w:rPr>
        <w:t xml:space="preserve"> </w:t>
      </w:r>
      <w:r w:rsidR="00D54862" w:rsidRPr="009F36C6">
        <w:rPr>
          <w:rFonts w:ascii="Arial" w:hAnsi="Arial" w:cs="Arial"/>
          <w:b/>
          <w:bCs/>
          <w:lang w:val="cs-CZ"/>
        </w:rPr>
        <w:t>OI/KI.2230.</w:t>
      </w:r>
      <w:r w:rsidR="00DD6088">
        <w:rPr>
          <w:rFonts w:ascii="Arial" w:hAnsi="Arial" w:cs="Arial"/>
          <w:b/>
          <w:bCs/>
          <w:lang w:val="cs-CZ"/>
        </w:rPr>
        <w:t>4</w:t>
      </w:r>
      <w:r w:rsidR="00D54862" w:rsidRPr="009F36C6">
        <w:rPr>
          <w:rFonts w:ascii="Arial" w:hAnsi="Arial" w:cs="Arial"/>
          <w:b/>
          <w:bCs/>
          <w:lang w:val="cs-CZ"/>
        </w:rPr>
        <w:t>.202</w:t>
      </w:r>
      <w:r w:rsidR="006339A9">
        <w:rPr>
          <w:rFonts w:ascii="Arial" w:hAnsi="Arial" w:cs="Arial"/>
          <w:b/>
          <w:bCs/>
          <w:lang w:val="cs-CZ"/>
        </w:rPr>
        <w:t>3</w:t>
      </w:r>
    </w:p>
    <w:p w14:paraId="059FBD8B" w14:textId="77777777" w:rsidR="00ED2FD1" w:rsidRPr="009F36C6" w:rsidRDefault="00ED2FD1" w:rsidP="003F5833">
      <w:pPr>
        <w:spacing w:line="240" w:lineRule="auto"/>
        <w:rPr>
          <w:rFonts w:ascii="Arial" w:hAnsi="Arial" w:cs="Arial"/>
          <w:b/>
          <w:bCs/>
          <w:sz w:val="20"/>
          <w:szCs w:val="22"/>
        </w:rPr>
      </w:pPr>
    </w:p>
    <w:p w14:paraId="5C372D39" w14:textId="279B8F6B" w:rsidR="001C0A50" w:rsidRPr="00D96B91" w:rsidRDefault="00530D46" w:rsidP="00D96B91">
      <w:pPr>
        <w:pStyle w:val="Akapitzlist"/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2"/>
        </w:rPr>
      </w:pPr>
      <w:bookmarkStart w:id="1" w:name="_Ref515884625"/>
      <w:r w:rsidRPr="00D96B91">
        <w:rPr>
          <w:rFonts w:ascii="Arial" w:hAnsi="Arial" w:cs="Arial"/>
          <w:b/>
          <w:bCs/>
          <w:sz w:val="20"/>
          <w:szCs w:val="22"/>
        </w:rPr>
        <w:t xml:space="preserve">Informacje dotyczące Wykonawcy </w:t>
      </w:r>
      <w:bookmarkEnd w:id="1"/>
    </w:p>
    <w:p w14:paraId="4BCED898" w14:textId="77777777" w:rsidR="00DA323B" w:rsidRPr="009F36C6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9F36C6" w14:paraId="464D6888" w14:textId="77777777" w:rsidTr="008F0252">
        <w:tc>
          <w:tcPr>
            <w:tcW w:w="4111" w:type="dxa"/>
          </w:tcPr>
          <w:p w14:paraId="595826D8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F36C6">
              <w:rPr>
                <w:rFonts w:ascii="Arial" w:hAnsi="Arial" w:cs="Arial"/>
                <w:b/>
                <w:bCs/>
                <w:sz w:val="20"/>
              </w:rPr>
              <w:t>Nazwa</w:t>
            </w:r>
            <w:r w:rsidR="00DA323B" w:rsidRPr="009F36C6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9F36C6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84567" w:rsidRPr="009F36C6" w14:paraId="4DEA578A" w14:textId="77777777" w:rsidTr="008F0252">
        <w:tc>
          <w:tcPr>
            <w:tcW w:w="4111" w:type="dxa"/>
          </w:tcPr>
          <w:p w14:paraId="084908F9" w14:textId="20E982E7" w:rsidR="00984567" w:rsidRPr="009F36C6" w:rsidRDefault="00984567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9F36C6" w:rsidRDefault="00984567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7D9359A8" w14:textId="77777777" w:rsidTr="008F0252">
        <w:tc>
          <w:tcPr>
            <w:tcW w:w="4111" w:type="dxa"/>
          </w:tcPr>
          <w:p w14:paraId="697EC721" w14:textId="77777777" w:rsidR="00530D46" w:rsidRPr="009F36C6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735D1A4" w14:textId="77777777" w:rsidTr="008F0252">
        <w:tc>
          <w:tcPr>
            <w:tcW w:w="4111" w:type="dxa"/>
          </w:tcPr>
          <w:p w14:paraId="18E3707A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REGON</w:t>
            </w:r>
            <w:r w:rsidR="00DA323B" w:rsidRPr="009F36C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42FD5477" w14:textId="77777777" w:rsidTr="008F0252">
        <w:tc>
          <w:tcPr>
            <w:tcW w:w="4111" w:type="dxa"/>
          </w:tcPr>
          <w:p w14:paraId="06B83A80" w14:textId="2523CC69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KRS</w:t>
            </w:r>
            <w:r w:rsidR="009B1976">
              <w:rPr>
                <w:rFonts w:ascii="Arial" w:hAnsi="Arial" w:cs="Arial"/>
                <w:b/>
                <w:sz w:val="20"/>
              </w:rPr>
              <w:t xml:space="preserve"> </w:t>
            </w:r>
            <w:r w:rsidRPr="009F36C6">
              <w:rPr>
                <w:rFonts w:ascii="Arial" w:hAnsi="Arial" w:cs="Arial"/>
                <w:b/>
                <w:sz w:val="20"/>
              </w:rPr>
              <w:t>/</w:t>
            </w:r>
            <w:r w:rsidR="009B197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F36C6">
              <w:rPr>
                <w:rFonts w:ascii="Arial" w:hAnsi="Arial" w:cs="Arial"/>
                <w:b/>
                <w:sz w:val="20"/>
              </w:rPr>
              <w:t>CEiDG</w:t>
            </w:r>
            <w:proofErr w:type="spellEnd"/>
            <w:r w:rsidR="00DA323B" w:rsidRPr="009F36C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DFCE7EC" w14:textId="77777777" w:rsidTr="008F0252">
        <w:tc>
          <w:tcPr>
            <w:tcW w:w="4111" w:type="dxa"/>
          </w:tcPr>
          <w:p w14:paraId="0B9E2151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0DE283D8" w14:textId="77777777" w:rsidTr="008F0252">
        <w:tc>
          <w:tcPr>
            <w:tcW w:w="4111" w:type="dxa"/>
          </w:tcPr>
          <w:p w14:paraId="0A5A0AE6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3126ECC4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37351" w:rsidRPr="009F36C6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6157AD66" w:rsidR="00737351" w:rsidRPr="009F36C6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 xml:space="preserve">Wykonawca jest </w:t>
            </w:r>
            <w:r w:rsidRPr="009F36C6">
              <w:rPr>
                <w:rFonts w:ascii="Arial" w:hAnsi="Arial" w:cs="Arial"/>
                <w:b/>
                <w:sz w:val="20"/>
                <w:vertAlign w:val="superscript"/>
              </w:rPr>
              <w:footnoteReference w:id="1"/>
            </w:r>
            <w:r w:rsidRPr="009F36C6">
              <w:rPr>
                <w:rFonts w:ascii="Arial" w:hAnsi="Arial" w:cs="Arial"/>
                <w:b/>
                <w:sz w:val="20"/>
              </w:rPr>
              <w:t xml:space="preserve">:  </w:t>
            </w:r>
            <w:r w:rsidRPr="009F36C6">
              <w:rPr>
                <w:rFonts w:ascii="Arial" w:hAnsi="Arial" w:cs="Arial"/>
                <w:i/>
                <w:sz w:val="20"/>
              </w:rPr>
              <w:t>(zaznaczyć</w:t>
            </w:r>
            <w:r w:rsidR="001F197C" w:rsidRPr="009F36C6">
              <w:rPr>
                <w:rFonts w:ascii="Arial" w:hAnsi="Arial" w:cs="Arial"/>
                <w:i/>
                <w:sz w:val="20"/>
              </w:rPr>
              <w:t>,</w:t>
            </w:r>
            <w:r w:rsidRPr="009F36C6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CD0042" w:rsidRPr="009F36C6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1D1C5F" w:rsidRPr="009F36C6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1D1C5F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9F36C6" w14:paraId="5F069EF5" w14:textId="77777777" w:rsidTr="00A91153">
        <w:tc>
          <w:tcPr>
            <w:tcW w:w="4111" w:type="dxa"/>
          </w:tcPr>
          <w:p w14:paraId="3DA23E31" w14:textId="6F0CB646" w:rsidR="00A91153" w:rsidRPr="009F36C6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9F36C6" w14:paraId="2195B8CF" w14:textId="77777777" w:rsidTr="004E7F42">
        <w:tc>
          <w:tcPr>
            <w:tcW w:w="4111" w:type="dxa"/>
          </w:tcPr>
          <w:p w14:paraId="5D4DA147" w14:textId="319D2BF3" w:rsidR="00A91153" w:rsidRPr="009F36C6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lastRenderedPageBreak/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77BFD03C" w:rsidR="004E7F42" w:rsidRPr="009F36C6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 xml:space="preserve">Rodzaj </w:t>
            </w:r>
            <w:r w:rsidR="004E7F42" w:rsidRPr="009F36C6">
              <w:rPr>
                <w:rFonts w:ascii="Arial" w:hAnsi="Arial" w:cs="Arial"/>
                <w:b/>
                <w:sz w:val="20"/>
              </w:rPr>
              <w:t>Wykonawc</w:t>
            </w:r>
            <w:r w:rsidRPr="009F36C6">
              <w:rPr>
                <w:rFonts w:ascii="Arial" w:hAnsi="Arial" w:cs="Arial"/>
                <w:b/>
                <w:sz w:val="20"/>
              </w:rPr>
              <w:t>y</w:t>
            </w:r>
            <w:r w:rsidR="004E7F42" w:rsidRPr="009F36C6">
              <w:rPr>
                <w:rFonts w:ascii="Arial" w:hAnsi="Arial" w:cs="Arial"/>
                <w:b/>
                <w:sz w:val="20"/>
              </w:rPr>
              <w:t xml:space="preserve">: </w:t>
            </w:r>
            <w:r w:rsidR="004E7F42" w:rsidRPr="009F36C6">
              <w:rPr>
                <w:rFonts w:ascii="Arial" w:hAnsi="Arial" w:cs="Arial"/>
                <w:i/>
                <w:sz w:val="20"/>
              </w:rPr>
              <w:t>(zaznaczyć</w:t>
            </w:r>
            <w:r w:rsidR="008470C1" w:rsidRPr="009F36C6">
              <w:rPr>
                <w:rFonts w:ascii="Arial" w:hAnsi="Arial" w:cs="Arial"/>
                <w:i/>
                <w:sz w:val="20"/>
              </w:rPr>
              <w:t>,</w:t>
            </w:r>
            <w:r w:rsidR="004E7F42" w:rsidRPr="009F36C6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4E7F42" w:rsidRPr="009F36C6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9F36C6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9F36C6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2C91F4C3" w14:textId="77777777" w:rsidTr="003006C8">
        <w:tc>
          <w:tcPr>
            <w:tcW w:w="5670" w:type="dxa"/>
            <w:gridSpan w:val="2"/>
          </w:tcPr>
          <w:p w14:paraId="241205C8" w14:textId="69659B6E" w:rsidR="004E7F42" w:rsidRPr="009F36C6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inny rodzaj</w:t>
            </w:r>
            <w:r w:rsidR="0064245C" w:rsidRPr="009F36C6">
              <w:rPr>
                <w:rFonts w:ascii="Arial" w:hAnsi="Arial" w:cs="Arial"/>
                <w:b/>
                <w:sz w:val="20"/>
                <w:lang w:eastAsia="pl-PL"/>
              </w:rPr>
              <w:t xml:space="preserve"> ………………………………………………………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97F">
              <w:rPr>
                <w:rFonts w:ascii="Arial" w:hAnsi="Arial" w:cs="Arial"/>
                <w:sz w:val="20"/>
                <w:szCs w:val="20"/>
              </w:rPr>
            </w:r>
            <w:r w:rsidR="00B659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53B11E" w14:textId="62C0AE14" w:rsidR="00B04914" w:rsidRDefault="00B04914" w:rsidP="00D96B91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Składam</w:t>
      </w:r>
      <w:r w:rsidR="00DD6088">
        <w:rPr>
          <w:rFonts w:ascii="Arial" w:hAnsi="Arial" w:cs="Arial"/>
          <w:sz w:val="20"/>
          <w:szCs w:val="20"/>
        </w:rPr>
        <w:t xml:space="preserve"> </w:t>
      </w:r>
      <w:r w:rsidR="00C27E52" w:rsidRPr="00D96B91">
        <w:rPr>
          <w:rFonts w:ascii="Arial" w:hAnsi="Arial" w:cs="Arial"/>
          <w:sz w:val="20"/>
          <w:szCs w:val="20"/>
        </w:rPr>
        <w:t>(-my)</w:t>
      </w:r>
      <w:r w:rsidR="00DD6088">
        <w:rPr>
          <w:rFonts w:ascii="Arial" w:hAnsi="Arial" w:cs="Arial"/>
          <w:sz w:val="20"/>
          <w:szCs w:val="20"/>
        </w:rPr>
        <w:t xml:space="preserve"> </w:t>
      </w:r>
      <w:r w:rsidR="00C27E52" w:rsidRPr="00D96B91">
        <w:rPr>
          <w:rFonts w:ascii="Arial" w:hAnsi="Arial" w:cs="Arial"/>
          <w:sz w:val="20"/>
          <w:szCs w:val="20"/>
        </w:rPr>
        <w:t>*</w:t>
      </w:r>
      <w:r w:rsidRPr="00D96B91">
        <w:rPr>
          <w:rFonts w:ascii="Arial" w:hAnsi="Arial" w:cs="Arial"/>
          <w:sz w:val="20"/>
          <w:szCs w:val="20"/>
        </w:rPr>
        <w:t xml:space="preserve"> ofertę w zakresie zrealizowania przedmiotu zamówienia zgodnie ze Specyfikacją Warunków Zamówienia (SWZ) określoną dla niniejszego postępowania.</w:t>
      </w:r>
    </w:p>
    <w:p w14:paraId="4EE55569" w14:textId="77777777" w:rsidR="00EB3E25" w:rsidRPr="00D96B91" w:rsidRDefault="00EB3E25" w:rsidP="00EB3E25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AA5A8F6" w14:textId="68E0ACC9" w:rsidR="003F6D65" w:rsidRDefault="00B04914" w:rsidP="00D96B91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Oświadcza</w:t>
      </w:r>
      <w:r w:rsidR="00C27E52" w:rsidRPr="00D96B91">
        <w:rPr>
          <w:rFonts w:ascii="Arial" w:hAnsi="Arial" w:cs="Arial"/>
          <w:sz w:val="20"/>
          <w:szCs w:val="20"/>
        </w:rPr>
        <w:t>m</w:t>
      </w:r>
      <w:r w:rsidR="00DD6088">
        <w:rPr>
          <w:rFonts w:ascii="Arial" w:hAnsi="Arial" w:cs="Arial"/>
          <w:sz w:val="20"/>
          <w:szCs w:val="20"/>
        </w:rPr>
        <w:t xml:space="preserve"> </w:t>
      </w:r>
      <w:r w:rsidR="00C27E52" w:rsidRPr="00D96B91">
        <w:rPr>
          <w:rFonts w:ascii="Arial" w:hAnsi="Arial" w:cs="Arial"/>
          <w:sz w:val="20"/>
          <w:szCs w:val="20"/>
        </w:rPr>
        <w:t>(-</w:t>
      </w:r>
      <w:r w:rsidRPr="00D96B91">
        <w:rPr>
          <w:rFonts w:ascii="Arial" w:hAnsi="Arial" w:cs="Arial"/>
          <w:sz w:val="20"/>
          <w:szCs w:val="20"/>
        </w:rPr>
        <w:t>my</w:t>
      </w:r>
      <w:r w:rsidR="00C27E52" w:rsidRPr="00D96B91">
        <w:rPr>
          <w:rFonts w:ascii="Arial" w:hAnsi="Arial" w:cs="Arial"/>
          <w:sz w:val="20"/>
          <w:szCs w:val="20"/>
        </w:rPr>
        <w:t>)</w:t>
      </w:r>
      <w:r w:rsidR="00DD6088">
        <w:rPr>
          <w:rFonts w:ascii="Arial" w:hAnsi="Arial" w:cs="Arial"/>
          <w:sz w:val="20"/>
          <w:szCs w:val="20"/>
        </w:rPr>
        <w:t xml:space="preserve"> </w:t>
      </w:r>
      <w:r w:rsidR="00C27E52" w:rsidRPr="00D96B91">
        <w:rPr>
          <w:rFonts w:ascii="Arial" w:hAnsi="Arial" w:cs="Arial"/>
          <w:sz w:val="20"/>
          <w:szCs w:val="20"/>
        </w:rPr>
        <w:t>*</w:t>
      </w:r>
      <w:r w:rsidRPr="00D96B91">
        <w:rPr>
          <w:rFonts w:ascii="Arial" w:hAnsi="Arial" w:cs="Arial"/>
          <w:sz w:val="20"/>
          <w:szCs w:val="20"/>
        </w:rPr>
        <w:t>, że zapoznaliśmy się ze Specyfikacją Warunków Zamówienia (SWZ) oraz wyjaśnieniami</w:t>
      </w:r>
      <w:r w:rsidR="003006C8" w:rsidRPr="00D96B91">
        <w:rPr>
          <w:rFonts w:ascii="Arial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>i zmianami SWZ udostępnionymi przez Zamawiającego i uznajemy się za związanych określonymi w nich postanowieniami.</w:t>
      </w:r>
    </w:p>
    <w:p w14:paraId="628E702B" w14:textId="77777777" w:rsidR="00EB3E25" w:rsidRPr="00EB3E25" w:rsidRDefault="00EB3E25" w:rsidP="00EB3E25">
      <w:pPr>
        <w:pStyle w:val="Akapitzlist"/>
        <w:rPr>
          <w:rFonts w:ascii="Arial" w:hAnsi="Arial" w:cs="Arial"/>
          <w:sz w:val="20"/>
          <w:szCs w:val="20"/>
        </w:rPr>
      </w:pPr>
    </w:p>
    <w:p w14:paraId="4F0A8B4A" w14:textId="77777777" w:rsidR="00EB3E25" w:rsidRPr="00D96B91" w:rsidRDefault="00EB3E25" w:rsidP="00EB3E25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FDC3412" w14:textId="0409F9D7" w:rsidR="0029697A" w:rsidRPr="00D96B91" w:rsidRDefault="00C27E52" w:rsidP="00D96B91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Oferuję</w:t>
      </w:r>
      <w:r w:rsidR="00607A42">
        <w:rPr>
          <w:rFonts w:ascii="Arial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>(-my)</w:t>
      </w:r>
      <w:r w:rsidR="00607A42">
        <w:rPr>
          <w:rFonts w:ascii="Arial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 xml:space="preserve">* wykonanie następujących części przedmiotu zamówienia, zgodnie z opisem przedmiotu zamówienia i wymogami określonymi w </w:t>
      </w:r>
      <w:r w:rsidRPr="00D96B91">
        <w:rPr>
          <w:rFonts w:ascii="Arial" w:hAnsi="Arial" w:cs="Arial"/>
          <w:bCs/>
          <w:sz w:val="20"/>
          <w:szCs w:val="20"/>
        </w:rPr>
        <w:t xml:space="preserve">SWZ, za następującą </w:t>
      </w:r>
      <w:r w:rsidRPr="00D96B91">
        <w:rPr>
          <w:rFonts w:ascii="Arial" w:hAnsi="Arial" w:cs="Arial"/>
          <w:b/>
          <w:sz w:val="20"/>
          <w:szCs w:val="20"/>
        </w:rPr>
        <w:t>cenę ryczałtową brutto</w:t>
      </w:r>
      <w:r w:rsidRPr="00D96B91">
        <w:rPr>
          <w:rFonts w:ascii="Arial" w:eastAsia="Tahoma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>w tym obowiązujący podatek od towarów i usług (VAT)</w:t>
      </w:r>
    </w:p>
    <w:p w14:paraId="7A679A85" w14:textId="363AA6B0" w:rsidR="00C27E52" w:rsidRPr="0029697A" w:rsidRDefault="00C27E52" w:rsidP="0029697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3402"/>
        <w:gridCol w:w="2268"/>
      </w:tblGrid>
      <w:tr w:rsidR="00B82464" w:rsidRPr="00E40136" w14:paraId="3A2D017C" w14:textId="77777777" w:rsidTr="00B82464">
        <w:trPr>
          <w:cantSplit/>
          <w:trHeight w:val="7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7241D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  <w:b/>
                <w:bCs/>
              </w:rPr>
              <w:t>Numer części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A130F2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DF8789" w14:textId="77777777" w:rsidR="00B82464" w:rsidRPr="00283F4A" w:rsidRDefault="00B82464" w:rsidP="00C80B1E">
            <w:pPr>
              <w:jc w:val="center"/>
              <w:rPr>
                <w:rFonts w:ascii="Arial" w:hAnsi="Arial" w:cs="Arial"/>
                <w:b/>
                <w:bCs/>
              </w:rPr>
            </w:pPr>
            <w:r w:rsidRPr="00283F4A">
              <w:rPr>
                <w:rFonts w:ascii="Arial" w:hAnsi="Arial" w:cs="Arial"/>
                <w:b/>
                <w:bCs/>
              </w:rPr>
              <w:t>Cena ryczałtowa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F6184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  <w:b/>
                <w:bCs/>
              </w:rPr>
              <w:t>Okres gwarancji</w:t>
            </w:r>
          </w:p>
        </w:tc>
      </w:tr>
      <w:tr w:rsidR="00B82464" w:rsidRPr="00E40136" w14:paraId="761BC61D" w14:textId="77777777" w:rsidTr="00B82464">
        <w:trPr>
          <w:cantSplit/>
          <w:trHeight w:val="5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C78A" w14:textId="77777777" w:rsidR="00B82464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t>I</w:t>
            </w:r>
          </w:p>
          <w:p w14:paraId="4559DCA3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33D5" w14:textId="77777777" w:rsidR="00DD6088" w:rsidRDefault="00DD6088" w:rsidP="00DD60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723B73" w14:textId="38066338" w:rsidR="00B82464" w:rsidRPr="00DD6088" w:rsidRDefault="00DD6088" w:rsidP="00DD60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>Wyposażenie cel mieszkalnych wraz z przedmiotami dla osadzonych w budynku penitencjarnym.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6345" w14:textId="77777777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16704CA0" w14:textId="23722FE9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(słownie: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41A8" w14:textId="77777777" w:rsidR="00B82464" w:rsidRDefault="00B82464" w:rsidP="00C80B1E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223BB854" w14:textId="77777777" w:rsidR="00B82464" w:rsidRDefault="00B82464" w:rsidP="00C80B1E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681B3060" w14:textId="2566A518" w:rsidR="00B82464" w:rsidRPr="00E40136" w:rsidRDefault="00B82464" w:rsidP="00C80B1E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 w:rsidR="00B70A35"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B82464" w:rsidRPr="00E40136" w14:paraId="4A036499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2E50" w14:textId="4C264474" w:rsidR="00B82464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t>II</w:t>
            </w:r>
          </w:p>
          <w:p w14:paraId="76D97C90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4740" w14:textId="77777777" w:rsidR="00DD6088" w:rsidRDefault="00DD6088" w:rsidP="00DD6088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FC349" w14:textId="46D08857" w:rsidR="00DD6088" w:rsidRPr="00DD6088" w:rsidRDefault="00DD6088" w:rsidP="00DD6088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>Wyposażenie w meble i zabudowy pomieszczeń budynku penitencjarnego.</w:t>
            </w:r>
          </w:p>
          <w:p w14:paraId="108CA7C9" w14:textId="470074EF" w:rsidR="00B82464" w:rsidRPr="00B70A35" w:rsidRDefault="00B82464" w:rsidP="00DD6088">
            <w:pPr>
              <w:spacing w:line="360" w:lineRule="auto"/>
              <w:ind w:left="-69" w:firstLine="6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8D14" w14:textId="77777777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45EA27E9" w14:textId="185EDFA1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(słownie: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9293" w14:textId="77777777" w:rsidR="00B70A35" w:rsidRDefault="00B82464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0A35"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A35"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="00B70A35" w:rsidRPr="00E40136">
              <w:rPr>
                <w:rFonts w:ascii="Arial" w:hAnsi="Arial" w:cs="Arial"/>
              </w:rPr>
              <w:fldChar w:fldCharType="end"/>
            </w:r>
            <w:r w:rsidR="00B70A35" w:rsidRPr="00E40136">
              <w:rPr>
                <w:rFonts w:ascii="Arial" w:hAnsi="Arial" w:cs="Arial"/>
              </w:rPr>
              <w:t xml:space="preserve"> 24 m-ce </w:t>
            </w:r>
          </w:p>
          <w:p w14:paraId="79690CA8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4309E1FF" w14:textId="4E178197" w:rsidR="00B70A35" w:rsidRPr="00E40136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  <w:p w14:paraId="5E71ACEA" w14:textId="3F1E4C6E" w:rsidR="00B82464" w:rsidRPr="00E40136" w:rsidRDefault="00B82464" w:rsidP="00C80B1E">
            <w:pPr>
              <w:snapToGrid w:val="0"/>
              <w:rPr>
                <w:rFonts w:ascii="Arial" w:hAnsi="Arial" w:cs="Arial"/>
              </w:rPr>
            </w:pPr>
          </w:p>
        </w:tc>
      </w:tr>
      <w:tr w:rsidR="00B82464" w:rsidRPr="00E40136" w14:paraId="76C14C2C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2861" w14:textId="18F4176C" w:rsidR="00B82464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t>III</w:t>
            </w:r>
          </w:p>
          <w:p w14:paraId="02151989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BE6B" w14:textId="77777777" w:rsidR="00DD6088" w:rsidRDefault="00DD6088" w:rsidP="00DD60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815FD4" w14:textId="5316EEFA" w:rsidR="00B82464" w:rsidRPr="00DD6088" w:rsidRDefault="00DD6088" w:rsidP="00DD60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>Wyposażenie w meble i zabudowy pomieszczeń domu przejściowego.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37A9" w14:textId="77777777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54D231AC" w14:textId="0AB5E188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(słownie: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FD40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22984077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1EC8872D" w14:textId="45EDE242" w:rsidR="00B70A35" w:rsidRPr="00E40136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  <w:r w:rsidR="00B82464">
              <w:rPr>
                <w:rFonts w:ascii="Arial" w:hAnsi="Arial" w:cs="Arial"/>
              </w:rPr>
              <w:t xml:space="preserve"> </w:t>
            </w:r>
          </w:p>
          <w:p w14:paraId="46BA5E52" w14:textId="76D361BB" w:rsidR="00B82464" w:rsidRPr="00E40136" w:rsidRDefault="00B82464" w:rsidP="00C80B1E">
            <w:pPr>
              <w:snapToGrid w:val="0"/>
              <w:rPr>
                <w:rFonts w:ascii="Arial" w:hAnsi="Arial" w:cs="Arial"/>
              </w:rPr>
            </w:pPr>
          </w:p>
        </w:tc>
      </w:tr>
      <w:tr w:rsidR="00B82464" w:rsidRPr="00E40136" w14:paraId="5E488010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32C3" w14:textId="77777777" w:rsidR="00B82464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t>IV</w:t>
            </w:r>
          </w:p>
          <w:p w14:paraId="006C4992" w14:textId="77777777" w:rsidR="00B82464" w:rsidRPr="00E40136" w:rsidRDefault="00B82464" w:rsidP="00C80B1E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EF2E" w14:textId="77777777" w:rsidR="00DD6088" w:rsidRDefault="00DD6088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FB7401C" w14:textId="77777777" w:rsidR="00DD6088" w:rsidRDefault="00DD6088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>Wyposażenie w meble, zabudowy</w:t>
            </w:r>
          </w:p>
          <w:p w14:paraId="323A7A37" w14:textId="77777777" w:rsidR="00DD6088" w:rsidRDefault="00DD6088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 xml:space="preserve">pomieszczeń hali produkcyjnej wraz </w:t>
            </w:r>
          </w:p>
          <w:p w14:paraId="554F1AB6" w14:textId="086F531F" w:rsidR="00B82464" w:rsidRPr="00DD6088" w:rsidRDefault="00DD6088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08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088">
              <w:rPr>
                <w:rFonts w:ascii="Arial" w:hAnsi="Arial" w:cs="Arial"/>
                <w:sz w:val="20"/>
                <w:szCs w:val="20"/>
              </w:rPr>
              <w:t>kontenerem socjalno-biurowym.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AC8E" w14:textId="77777777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38A8B33B" w14:textId="3F3E4C71" w:rsidR="00B82464" w:rsidRPr="0056775B" w:rsidRDefault="00B82464" w:rsidP="00C80B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75B">
              <w:rPr>
                <w:rFonts w:ascii="Arial" w:hAnsi="Arial" w:cs="Arial"/>
                <w:sz w:val="20"/>
                <w:szCs w:val="20"/>
              </w:rPr>
              <w:t>(słownie: ……………….)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DE5F" w14:textId="77777777" w:rsidR="00B70A35" w:rsidRDefault="00B82464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0A35"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0A35"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="00B70A35" w:rsidRPr="00E40136">
              <w:rPr>
                <w:rFonts w:ascii="Arial" w:hAnsi="Arial" w:cs="Arial"/>
              </w:rPr>
              <w:fldChar w:fldCharType="end"/>
            </w:r>
            <w:r w:rsidR="00B70A35" w:rsidRPr="00E40136">
              <w:rPr>
                <w:rFonts w:ascii="Arial" w:hAnsi="Arial" w:cs="Arial"/>
              </w:rPr>
              <w:t xml:space="preserve"> 24 m-ce </w:t>
            </w:r>
          </w:p>
          <w:p w14:paraId="0A23AF8B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490BA1BC" w14:textId="4E0F263C" w:rsidR="00B82464" w:rsidRPr="00E40136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5A22EA" w:rsidRPr="00E40136" w14:paraId="517D3196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4D2A" w14:textId="4F41349D" w:rsidR="005A22EA" w:rsidRDefault="005A22EA" w:rsidP="005A22EA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lastRenderedPageBreak/>
              <w:t>V</w:t>
            </w:r>
          </w:p>
          <w:p w14:paraId="38883BAF" w14:textId="0E9A4477" w:rsidR="005A22EA" w:rsidRPr="00E40136" w:rsidRDefault="005A22EA" w:rsidP="005A22EA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E852" w14:textId="77777777" w:rsidR="00607A42" w:rsidRPr="00607A42" w:rsidRDefault="00607A42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7FDA8776" w14:textId="77777777" w:rsidR="00607A42" w:rsidRDefault="00607A42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7A42">
              <w:rPr>
                <w:rFonts w:ascii="Arial" w:hAnsi="Arial" w:cs="Arial"/>
                <w:sz w:val="20"/>
                <w:szCs w:val="20"/>
              </w:rPr>
              <w:t>Wyposażenie w meble i zabudowy</w:t>
            </w:r>
          </w:p>
          <w:p w14:paraId="0FF7D00D" w14:textId="30F52B09" w:rsidR="00607A42" w:rsidRDefault="00607A42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7A42">
              <w:rPr>
                <w:rFonts w:ascii="Arial" w:hAnsi="Arial" w:cs="Arial"/>
                <w:sz w:val="20"/>
                <w:szCs w:val="20"/>
              </w:rPr>
              <w:t xml:space="preserve">pomieszczeń budynku </w:t>
            </w:r>
            <w:proofErr w:type="spellStart"/>
            <w:r w:rsidRPr="00607A42">
              <w:rPr>
                <w:rFonts w:ascii="Arial" w:hAnsi="Arial" w:cs="Arial"/>
                <w:sz w:val="20"/>
                <w:szCs w:val="20"/>
              </w:rPr>
              <w:t>widzeniowego</w:t>
            </w:r>
            <w:proofErr w:type="spellEnd"/>
            <w:r w:rsidRPr="00607A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D66802A" w14:textId="5070BC62" w:rsidR="005A22EA" w:rsidRPr="00607A42" w:rsidRDefault="00607A42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7A42">
              <w:rPr>
                <w:rFonts w:ascii="Arial" w:hAnsi="Arial" w:cs="Arial"/>
                <w:sz w:val="20"/>
                <w:szCs w:val="20"/>
              </w:rPr>
              <w:t>wartowni.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AE91" w14:textId="77777777" w:rsidR="007F4894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404FB20F" w14:textId="0DA9D423" w:rsidR="005A22EA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DAC0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43CFD51C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4C6ECB61" w14:textId="172F7974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5A22EA" w:rsidRPr="00E40136" w14:paraId="3D0D0EB9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DB43" w14:textId="124A36CE" w:rsidR="00607A42" w:rsidRDefault="00607A42" w:rsidP="00607A42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</w:t>
            </w:r>
          </w:p>
          <w:p w14:paraId="7B834B26" w14:textId="196351EA" w:rsidR="005A22EA" w:rsidRPr="00E40136" w:rsidRDefault="00607A42" w:rsidP="00607A42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CFAB" w14:textId="77777777" w:rsidR="007F4894" w:rsidRDefault="007F4894" w:rsidP="00607A42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E7E41A" w14:textId="60C9B30C" w:rsidR="00607A42" w:rsidRPr="00607A42" w:rsidRDefault="00607A42" w:rsidP="00607A42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7A42">
              <w:rPr>
                <w:rFonts w:ascii="Arial" w:hAnsi="Arial" w:cs="Arial"/>
                <w:sz w:val="20"/>
                <w:szCs w:val="20"/>
              </w:rPr>
              <w:t xml:space="preserve">Wyposażenie w sprzęt gospodarczy i kuchenny, wózki w budynkach penitencjarnym, domu przejściowym, budynku </w:t>
            </w:r>
            <w:proofErr w:type="spellStart"/>
            <w:r w:rsidRPr="00607A42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607A42">
              <w:rPr>
                <w:rFonts w:ascii="Arial" w:hAnsi="Arial" w:cs="Arial"/>
                <w:sz w:val="20"/>
                <w:szCs w:val="20"/>
              </w:rPr>
              <w:t xml:space="preserve"> oraz budynku wartowni.</w:t>
            </w:r>
          </w:p>
          <w:p w14:paraId="76E6FC2B" w14:textId="77777777" w:rsidR="005A22EA" w:rsidRDefault="005A22EA" w:rsidP="00DD6088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9C45" w14:textId="77777777" w:rsidR="007F4894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1664F822" w14:textId="743418D7" w:rsidR="005A22EA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</w:t>
            </w:r>
            <w:r w:rsidR="005677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084C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73720514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3A8FE33B" w14:textId="7839B651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B70A35" w:rsidRPr="00E40136" w14:paraId="58B28CD0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10F1" w14:textId="65A95178" w:rsidR="00B70A35" w:rsidRDefault="00B70A35" w:rsidP="00B70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07A42">
              <w:rPr>
                <w:rFonts w:ascii="Arial" w:hAnsi="Arial" w:cs="Arial"/>
              </w:rPr>
              <w:t>II</w:t>
            </w:r>
          </w:p>
          <w:p w14:paraId="5130DC7A" w14:textId="34DCC6A4" w:rsidR="00B70A35" w:rsidRPr="00E40136" w:rsidRDefault="00B70A35" w:rsidP="00B70A35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76A0" w14:textId="77777777" w:rsidR="007F4894" w:rsidRDefault="007F4894" w:rsidP="007F4894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024CE2" w14:textId="15B993B6" w:rsidR="007F4894" w:rsidRDefault="007F4894" w:rsidP="007F4894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4894">
              <w:rPr>
                <w:rFonts w:ascii="Arial" w:hAnsi="Arial" w:cs="Arial"/>
                <w:sz w:val="20"/>
                <w:szCs w:val="20"/>
              </w:rPr>
              <w:t>Wyposażenie w materiały dydaktyczne budynku penitencjarnego i domu przejściowego</w:t>
            </w:r>
            <w:r w:rsidRPr="004B5D0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870923" w14:textId="34263323" w:rsidR="00B70A35" w:rsidRPr="00607A42" w:rsidRDefault="00B70A35" w:rsidP="00607A42">
            <w:pPr>
              <w:widowControl/>
              <w:adjustRightInd/>
              <w:spacing w:line="240" w:lineRule="auto"/>
              <w:ind w:left="70" w:hanging="92"/>
              <w:jc w:val="left"/>
              <w:textAlignment w:val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36DD" w14:textId="77777777" w:rsidR="00B70A35" w:rsidRPr="007E01CB" w:rsidRDefault="00B70A35" w:rsidP="00B70A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0976753C" w14:textId="53F5264B" w:rsidR="00B70A35" w:rsidRPr="007E01CB" w:rsidRDefault="00B70A35" w:rsidP="00B70A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7A4" w14:textId="77777777" w:rsidR="00B70A35" w:rsidRP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B70A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A35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B70A35">
              <w:rPr>
                <w:rFonts w:ascii="Arial" w:hAnsi="Arial" w:cs="Arial"/>
              </w:rPr>
              <w:fldChar w:fldCharType="end"/>
            </w:r>
            <w:r w:rsidRPr="00B70A35">
              <w:rPr>
                <w:rFonts w:ascii="Arial" w:hAnsi="Arial" w:cs="Arial"/>
              </w:rPr>
              <w:t xml:space="preserve"> 24 m-ce </w:t>
            </w:r>
          </w:p>
          <w:p w14:paraId="4DC97B89" w14:textId="77777777" w:rsidR="00B70A35" w:rsidRP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B70A35">
              <w:rPr>
                <w:rFonts w:ascii="Arial" w:hAnsi="Arial" w:cs="Arial"/>
              </w:rPr>
              <w:t xml:space="preserve"> </w:t>
            </w:r>
            <w:r w:rsidRPr="00B70A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A35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B70A35">
              <w:rPr>
                <w:rFonts w:ascii="Arial" w:hAnsi="Arial" w:cs="Arial"/>
              </w:rPr>
              <w:fldChar w:fldCharType="end"/>
            </w:r>
            <w:r w:rsidRPr="00B70A35">
              <w:rPr>
                <w:rFonts w:ascii="Arial" w:hAnsi="Arial" w:cs="Arial"/>
              </w:rPr>
              <w:t xml:space="preserve"> 36 m-</w:t>
            </w:r>
            <w:proofErr w:type="spellStart"/>
            <w:r w:rsidRPr="00B70A35">
              <w:rPr>
                <w:rFonts w:ascii="Arial" w:hAnsi="Arial" w:cs="Arial"/>
              </w:rPr>
              <w:t>cy</w:t>
            </w:r>
            <w:proofErr w:type="spellEnd"/>
            <w:r w:rsidRPr="00B70A35">
              <w:rPr>
                <w:rFonts w:ascii="Arial" w:hAnsi="Arial" w:cs="Arial"/>
              </w:rPr>
              <w:t xml:space="preserve"> </w:t>
            </w:r>
          </w:p>
          <w:p w14:paraId="207C3965" w14:textId="45951002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B70A35">
              <w:rPr>
                <w:rFonts w:ascii="Arial" w:hAnsi="Arial" w:cs="Arial"/>
              </w:rPr>
              <w:t xml:space="preserve">             </w:t>
            </w:r>
            <w:r w:rsidRPr="00B70A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A35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B70A35">
              <w:rPr>
                <w:rFonts w:ascii="Arial" w:hAnsi="Arial" w:cs="Arial"/>
              </w:rPr>
              <w:fldChar w:fldCharType="end"/>
            </w:r>
            <w:r w:rsidRPr="00B70A35">
              <w:rPr>
                <w:rFonts w:ascii="Arial" w:hAnsi="Arial" w:cs="Arial"/>
              </w:rPr>
              <w:t xml:space="preserve"> 48 m-</w:t>
            </w:r>
            <w:proofErr w:type="spellStart"/>
            <w:r w:rsidRPr="00B70A35">
              <w:rPr>
                <w:rFonts w:ascii="Arial" w:hAnsi="Arial" w:cs="Arial"/>
              </w:rPr>
              <w:t>cy</w:t>
            </w:r>
            <w:proofErr w:type="spellEnd"/>
            <w:r w:rsidRPr="00B70A35">
              <w:rPr>
                <w:rFonts w:ascii="Arial" w:hAnsi="Arial" w:cs="Arial"/>
              </w:rPr>
              <w:t xml:space="preserve"> i więcej</w:t>
            </w:r>
          </w:p>
        </w:tc>
      </w:tr>
      <w:tr w:rsidR="00B70A35" w:rsidRPr="00E40136" w14:paraId="02EA6323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1E87" w14:textId="4CEB5421" w:rsidR="00B70A35" w:rsidRDefault="00B70A35" w:rsidP="00B70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="00607A42">
              <w:rPr>
                <w:rFonts w:ascii="Arial" w:hAnsi="Arial" w:cs="Arial"/>
              </w:rPr>
              <w:t>II</w:t>
            </w:r>
          </w:p>
          <w:p w14:paraId="53DE1FC1" w14:textId="5903E9A6" w:rsidR="00B70A35" w:rsidRPr="00E40136" w:rsidRDefault="00B70A35" w:rsidP="00B70A35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9B4C" w14:textId="77777777" w:rsidR="007F4894" w:rsidRDefault="007F4894" w:rsidP="007F4894">
            <w:pPr>
              <w:ind w:left="70" w:hanging="92"/>
              <w:rPr>
                <w:rFonts w:ascii="Arial" w:hAnsi="Arial" w:cs="Arial"/>
                <w:sz w:val="16"/>
                <w:szCs w:val="16"/>
              </w:rPr>
            </w:pPr>
          </w:p>
          <w:p w14:paraId="17370C7C" w14:textId="77777777" w:rsidR="007F4894" w:rsidRDefault="007F4894" w:rsidP="007F4894">
            <w:pPr>
              <w:spacing w:line="240" w:lineRule="auto"/>
              <w:ind w:left="70" w:hanging="92"/>
              <w:rPr>
                <w:rFonts w:ascii="Arial" w:hAnsi="Arial" w:cs="Arial"/>
                <w:sz w:val="20"/>
                <w:szCs w:val="20"/>
              </w:rPr>
            </w:pPr>
            <w:r w:rsidRPr="007F4894">
              <w:rPr>
                <w:rFonts w:ascii="Arial" w:hAnsi="Arial" w:cs="Arial"/>
                <w:sz w:val="20"/>
                <w:szCs w:val="20"/>
              </w:rPr>
              <w:t>Wyposażenie w sprzęt elektryczny, AGD</w:t>
            </w:r>
          </w:p>
          <w:p w14:paraId="6BC1202B" w14:textId="77777777" w:rsidR="007F4894" w:rsidRDefault="007F4894" w:rsidP="007F4894">
            <w:pPr>
              <w:spacing w:line="240" w:lineRule="auto"/>
              <w:ind w:left="70" w:hanging="92"/>
              <w:rPr>
                <w:rFonts w:ascii="Arial" w:hAnsi="Arial" w:cs="Arial"/>
                <w:sz w:val="20"/>
                <w:szCs w:val="20"/>
              </w:rPr>
            </w:pPr>
            <w:r w:rsidRPr="007F4894">
              <w:rPr>
                <w:rFonts w:ascii="Arial" w:hAnsi="Arial" w:cs="Arial"/>
                <w:sz w:val="20"/>
                <w:szCs w:val="20"/>
              </w:rPr>
              <w:t xml:space="preserve">w budynku penitencjarnym, domu </w:t>
            </w:r>
          </w:p>
          <w:p w14:paraId="353B9225" w14:textId="35E6A127" w:rsidR="007F4894" w:rsidRPr="007F4894" w:rsidRDefault="007F4894" w:rsidP="007F4894">
            <w:pPr>
              <w:spacing w:line="240" w:lineRule="auto"/>
              <w:ind w:left="70" w:hanging="92"/>
              <w:rPr>
                <w:rFonts w:ascii="Arial" w:hAnsi="Arial" w:cs="Arial"/>
                <w:sz w:val="20"/>
                <w:szCs w:val="20"/>
              </w:rPr>
            </w:pPr>
            <w:r w:rsidRPr="007F4894">
              <w:rPr>
                <w:rFonts w:ascii="Arial" w:hAnsi="Arial" w:cs="Arial"/>
                <w:sz w:val="20"/>
                <w:szCs w:val="20"/>
              </w:rPr>
              <w:t>przejściowym, hali produkcyjnej,</w:t>
            </w:r>
          </w:p>
          <w:p w14:paraId="49625FB2" w14:textId="77777777" w:rsidR="007F4894" w:rsidRPr="007F4894" w:rsidRDefault="007F4894" w:rsidP="007F489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4894">
              <w:rPr>
                <w:rFonts w:ascii="Arial" w:hAnsi="Arial" w:cs="Arial"/>
                <w:sz w:val="20"/>
                <w:szCs w:val="20"/>
              </w:rPr>
              <w:t xml:space="preserve">budynku </w:t>
            </w:r>
            <w:proofErr w:type="spellStart"/>
            <w:r w:rsidRPr="007F4894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7F4894">
              <w:rPr>
                <w:rFonts w:ascii="Arial" w:hAnsi="Arial" w:cs="Arial"/>
                <w:sz w:val="20"/>
                <w:szCs w:val="20"/>
              </w:rPr>
              <w:t xml:space="preserve"> i budynku wartowni.</w:t>
            </w:r>
          </w:p>
          <w:p w14:paraId="0B7512D9" w14:textId="2E193B0C" w:rsidR="00B70A35" w:rsidRPr="007E01CB" w:rsidRDefault="00B70A35" w:rsidP="00607A42">
            <w:pPr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01BE" w14:textId="77777777" w:rsidR="00B70A35" w:rsidRPr="007E01CB" w:rsidRDefault="00B70A35" w:rsidP="00B70A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2560B93E" w14:textId="52C41F4F" w:rsidR="00B70A35" w:rsidRPr="007E01CB" w:rsidRDefault="00B70A35" w:rsidP="00B70A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B065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7915DB98" w14:textId="77777777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0AAF5206" w14:textId="56964C4E" w:rsidR="00B70A35" w:rsidRDefault="00B70A35" w:rsidP="00B70A3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5A22EA" w:rsidRPr="00E40136" w14:paraId="02117707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CD59" w14:textId="15FA76F6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  <w:p w14:paraId="417A9DB7" w14:textId="577AB7DB" w:rsidR="005A22EA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F772" w14:textId="77777777" w:rsidR="005E03AE" w:rsidRDefault="005E03AE" w:rsidP="005E03AE">
            <w:pPr>
              <w:suppressAutoHyphens/>
              <w:spacing w:line="24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02BAADA" w14:textId="0733E557" w:rsidR="00785824" w:rsidRPr="005E03AE" w:rsidRDefault="00785824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Wyposażenie w sprzęt komputerowy, telekomunikacyjny i elektroniczny</w:t>
            </w:r>
            <w:r w:rsidRPr="005E03AE">
              <w:rPr>
                <w:rFonts w:ascii="Arial" w:hAnsi="Arial" w:cs="Arial"/>
                <w:sz w:val="20"/>
                <w:szCs w:val="20"/>
              </w:rPr>
              <w:t xml:space="preserve"> w budynku penitencjarnym, domu przejściowym, budynku </w:t>
            </w:r>
            <w:proofErr w:type="spellStart"/>
            <w:r w:rsidRPr="005E03AE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5E03AE">
              <w:rPr>
                <w:rFonts w:ascii="Arial" w:hAnsi="Arial" w:cs="Arial"/>
                <w:sz w:val="20"/>
                <w:szCs w:val="20"/>
              </w:rPr>
              <w:t xml:space="preserve"> i budynku wartowni.</w:t>
            </w:r>
          </w:p>
          <w:p w14:paraId="18015AB6" w14:textId="77777777" w:rsidR="005A22EA" w:rsidRPr="005E03AE" w:rsidRDefault="005A22EA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BF2B" w14:textId="77777777" w:rsidR="007F4894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0701BACF" w14:textId="528BA84B" w:rsidR="005A22EA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</w:t>
            </w:r>
            <w:r w:rsidR="0056775B">
              <w:rPr>
                <w:rFonts w:ascii="Arial" w:hAnsi="Arial" w:cs="Arial"/>
                <w:sz w:val="20"/>
                <w:szCs w:val="20"/>
              </w:rPr>
              <w:t>…</w:t>
            </w:r>
            <w:r w:rsidRPr="007E01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2A8D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75B13711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68683DA3" w14:textId="2A9A6AD5" w:rsidR="005A22EA" w:rsidRPr="00E40136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5A22EA" w:rsidRPr="00E40136" w14:paraId="2014D34D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3550" w14:textId="4632E228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72CAE97" w14:textId="15C5EEFE" w:rsidR="005A22EA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B0C5" w14:textId="77777777" w:rsidR="005E03AE" w:rsidRDefault="005E03AE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9613A9" w14:textId="19AEBD23" w:rsidR="00785824" w:rsidRPr="005E03AE" w:rsidRDefault="00785824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hAnsi="Arial" w:cs="Arial"/>
                <w:sz w:val="20"/>
                <w:szCs w:val="20"/>
              </w:rPr>
              <w:t xml:space="preserve">Wyposażenie w urządzenia i sprzęt sportowy i wypoczynkowy w budynku penitencjarnym, domu przejściowym, budynku </w:t>
            </w:r>
            <w:proofErr w:type="spellStart"/>
            <w:r w:rsidRPr="005E03AE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5E03AE">
              <w:rPr>
                <w:rFonts w:ascii="Arial" w:hAnsi="Arial" w:cs="Arial"/>
                <w:sz w:val="20"/>
                <w:szCs w:val="20"/>
              </w:rPr>
              <w:t xml:space="preserve"> i budynku wartowni.</w:t>
            </w:r>
          </w:p>
          <w:p w14:paraId="1832A66F" w14:textId="77777777" w:rsidR="005A22EA" w:rsidRPr="005E03AE" w:rsidRDefault="005A22EA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F28B" w14:textId="77777777" w:rsidR="007F4894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6A27A00D" w14:textId="4BB1BBBC" w:rsidR="005A22EA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3756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26B49C6F" w14:textId="77777777" w:rsidR="005A22EA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0D34079D" w14:textId="79E21F05" w:rsidR="005A22EA" w:rsidRPr="00E40136" w:rsidRDefault="005A22EA" w:rsidP="005A22EA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5A22EA" w:rsidRPr="00E40136" w14:paraId="44055C7D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5133" w14:textId="24F2E711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</w:t>
            </w:r>
          </w:p>
          <w:p w14:paraId="5D2D1A24" w14:textId="542E03F1" w:rsidR="005A22EA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F35F" w14:textId="77777777" w:rsidR="005E03AE" w:rsidRDefault="005E03AE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A371D1" w14:textId="20D0DA28" w:rsidR="00785824" w:rsidRPr="005E03AE" w:rsidRDefault="00785824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hAnsi="Arial" w:cs="Arial"/>
                <w:sz w:val="20"/>
                <w:szCs w:val="20"/>
              </w:rPr>
              <w:t xml:space="preserve">Wyposażenie specjalistyczne w budynku penitencjarnym, domu przejściowym, hali produkcyjnej, budynku </w:t>
            </w:r>
            <w:proofErr w:type="spellStart"/>
            <w:r w:rsidRPr="005E03AE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5E03AE">
              <w:rPr>
                <w:rFonts w:ascii="Arial" w:hAnsi="Arial" w:cs="Arial"/>
                <w:sz w:val="20"/>
                <w:szCs w:val="20"/>
              </w:rPr>
              <w:t xml:space="preserve"> i budynku wartowni.</w:t>
            </w:r>
          </w:p>
          <w:p w14:paraId="2650BE55" w14:textId="77777777" w:rsidR="005A22EA" w:rsidRPr="005E03AE" w:rsidRDefault="005A22EA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75E6" w14:textId="77777777" w:rsidR="007F4894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02A281E6" w14:textId="08053AE9" w:rsidR="005A22EA" w:rsidRPr="007E01CB" w:rsidRDefault="007F4894" w:rsidP="007F48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17D4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7B40D882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2F5DFED1" w14:textId="01BEF1C9" w:rsidR="005A22EA" w:rsidRPr="00E40136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7F4894" w:rsidRPr="00E40136" w14:paraId="090DC340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3C7C" w14:textId="00495E15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</w:t>
            </w:r>
          </w:p>
          <w:p w14:paraId="6E78FCC9" w14:textId="18AC5111" w:rsidR="007F4894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809" w14:textId="77777777" w:rsidR="005E03AE" w:rsidRDefault="005E03AE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99A9F" w14:textId="547E37E3" w:rsidR="00785824" w:rsidRPr="005E03AE" w:rsidRDefault="00785824" w:rsidP="005E03AE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hAnsi="Arial" w:cs="Arial"/>
                <w:sz w:val="20"/>
                <w:szCs w:val="20"/>
              </w:rPr>
              <w:t>Wyposażenie medyczne i stomatologiczne w budynku penitencjarnym, domu przejściowym i hali produkcyjnej.</w:t>
            </w:r>
          </w:p>
          <w:p w14:paraId="328692A6" w14:textId="77777777" w:rsidR="007F4894" w:rsidRPr="005E03AE" w:rsidRDefault="007F4894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1126" w14:textId="77777777" w:rsidR="00F23775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6FB4A5DF" w14:textId="4BB208B7" w:rsidR="007F4894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6318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7B3C569A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004C455D" w14:textId="54D33C58" w:rsidR="007F4894" w:rsidRPr="00E40136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7F4894" w:rsidRPr="00E40136" w14:paraId="7BFC9430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C1EF" w14:textId="5F37749D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XIII</w:t>
            </w:r>
          </w:p>
          <w:p w14:paraId="5599EF68" w14:textId="3C52AF9D" w:rsidR="007F4894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C3AE" w14:textId="77777777" w:rsidR="005E03AE" w:rsidRDefault="005E03AE" w:rsidP="005E03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25E69D" w14:textId="4DB7B372" w:rsidR="00785824" w:rsidRPr="005E03AE" w:rsidRDefault="00785824" w:rsidP="005E03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hAnsi="Arial" w:cs="Arial"/>
                <w:sz w:val="20"/>
                <w:szCs w:val="20"/>
              </w:rPr>
              <w:t>Wyposażenie ppoż. wraz ze znakami ochrony przeciwpożarowej w budynku penitencjarnym, domu przejściowym, hali</w:t>
            </w:r>
            <w:r w:rsidR="0056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3AE">
              <w:rPr>
                <w:rFonts w:ascii="Arial" w:hAnsi="Arial" w:cs="Arial"/>
                <w:sz w:val="20"/>
                <w:szCs w:val="20"/>
              </w:rPr>
              <w:t xml:space="preserve">produkcyjnej, budynku </w:t>
            </w:r>
            <w:proofErr w:type="spellStart"/>
            <w:r w:rsidRPr="005E03AE">
              <w:rPr>
                <w:rFonts w:ascii="Arial" w:hAnsi="Arial" w:cs="Arial"/>
                <w:sz w:val="20"/>
                <w:szCs w:val="20"/>
              </w:rPr>
              <w:t>widzeniowym</w:t>
            </w:r>
            <w:proofErr w:type="spellEnd"/>
            <w:r w:rsidRPr="005E03AE">
              <w:rPr>
                <w:rFonts w:ascii="Arial" w:hAnsi="Arial" w:cs="Arial"/>
                <w:sz w:val="20"/>
                <w:szCs w:val="20"/>
              </w:rPr>
              <w:t xml:space="preserve"> i budynku wartowni.</w:t>
            </w:r>
          </w:p>
          <w:p w14:paraId="0D824FBC" w14:textId="77777777" w:rsidR="007F4894" w:rsidRPr="005E03AE" w:rsidRDefault="007F4894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C93B" w14:textId="77777777" w:rsidR="00F23775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5B39A8CD" w14:textId="416CED6A" w:rsidR="007F4894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D31C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21B5BC87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4E0DA194" w14:textId="540E5B56" w:rsidR="007F4894" w:rsidRPr="00E40136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  <w:tr w:rsidR="007F4894" w:rsidRPr="00E40136" w14:paraId="780C02FB" w14:textId="77777777" w:rsidTr="00B8246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DFF1" w14:textId="228F9E3C" w:rsidR="007F4894" w:rsidRDefault="007F4894" w:rsidP="007F48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</w:p>
          <w:p w14:paraId="6D8D8972" w14:textId="53C70C72" w:rsidR="007F4894" w:rsidRDefault="007F4894" w:rsidP="007F4894">
            <w:pPr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C6AD" w14:textId="77777777" w:rsidR="005E03AE" w:rsidRDefault="005E03AE" w:rsidP="005E03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4FB4C0" w14:textId="4C5ACE51" w:rsidR="00785824" w:rsidRPr="005E03AE" w:rsidRDefault="00785824" w:rsidP="005E03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E03AE">
              <w:rPr>
                <w:rFonts w:ascii="Arial" w:hAnsi="Arial" w:cs="Arial"/>
                <w:sz w:val="20"/>
                <w:szCs w:val="20"/>
              </w:rPr>
              <w:t>Wyposażenie zagospodarowania terenu.</w:t>
            </w:r>
          </w:p>
          <w:p w14:paraId="69DEBA3F" w14:textId="77777777" w:rsidR="007F4894" w:rsidRPr="005E03AE" w:rsidRDefault="007F4894" w:rsidP="005E03AE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2F3A" w14:textId="77777777" w:rsidR="00F23775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…………..………………. zł</w:t>
            </w:r>
          </w:p>
          <w:p w14:paraId="209BE904" w14:textId="0ADCC0AC" w:rsidR="007F4894" w:rsidRPr="007E01CB" w:rsidRDefault="00F23775" w:rsidP="00F23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1CB">
              <w:rPr>
                <w:rFonts w:ascii="Arial" w:hAnsi="Arial" w:cs="Arial"/>
                <w:sz w:val="20"/>
                <w:szCs w:val="20"/>
              </w:rPr>
              <w:t>(</w:t>
            </w:r>
            <w:r w:rsidRPr="007E01CB">
              <w:rPr>
                <w:rFonts w:ascii="Arial" w:hAnsi="Arial" w:cs="Arial"/>
                <w:i/>
                <w:iCs/>
                <w:sz w:val="20"/>
                <w:szCs w:val="20"/>
              </w:rPr>
              <w:t>słownie</w:t>
            </w:r>
            <w:r w:rsidRPr="007E01CB">
              <w:rPr>
                <w:rFonts w:ascii="Arial" w:hAnsi="Arial" w:cs="Arial"/>
                <w:sz w:val="20"/>
                <w:szCs w:val="20"/>
              </w:rPr>
              <w:t>: ………………)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958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24 m-ce </w:t>
            </w:r>
          </w:p>
          <w:p w14:paraId="44E8DC69" w14:textId="77777777" w:rsidR="00F23775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36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</w:t>
            </w:r>
          </w:p>
          <w:p w14:paraId="18470809" w14:textId="345C8103" w:rsidR="007F4894" w:rsidRPr="00E40136" w:rsidRDefault="00F23775" w:rsidP="00F23775">
            <w:pPr>
              <w:snapToGrid w:val="0"/>
              <w:ind w:left="-10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401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E401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136">
              <w:rPr>
                <w:rFonts w:ascii="Arial" w:hAnsi="Arial" w:cs="Arial"/>
              </w:rPr>
              <w:instrText xml:space="preserve"> FORMCHECKBOX </w:instrText>
            </w:r>
            <w:r w:rsidR="00B6597F">
              <w:rPr>
                <w:rFonts w:ascii="Arial" w:hAnsi="Arial" w:cs="Arial"/>
              </w:rPr>
            </w:r>
            <w:r w:rsidR="00B6597F">
              <w:rPr>
                <w:rFonts w:ascii="Arial" w:hAnsi="Arial" w:cs="Arial"/>
              </w:rPr>
              <w:fldChar w:fldCharType="separate"/>
            </w:r>
            <w:r w:rsidRPr="00E40136">
              <w:rPr>
                <w:rFonts w:ascii="Arial" w:hAnsi="Arial" w:cs="Arial"/>
              </w:rPr>
              <w:fldChar w:fldCharType="end"/>
            </w:r>
            <w:r w:rsidRPr="00E40136">
              <w:rPr>
                <w:rFonts w:ascii="Arial" w:hAnsi="Arial" w:cs="Arial"/>
              </w:rPr>
              <w:t xml:space="preserve"> 48 m-</w:t>
            </w:r>
            <w:proofErr w:type="spellStart"/>
            <w:r w:rsidRPr="00E40136">
              <w:rPr>
                <w:rFonts w:ascii="Arial" w:hAnsi="Arial" w:cs="Arial"/>
              </w:rPr>
              <w:t>cy</w:t>
            </w:r>
            <w:proofErr w:type="spellEnd"/>
            <w:r w:rsidRPr="00E40136">
              <w:rPr>
                <w:rFonts w:ascii="Arial" w:hAnsi="Arial" w:cs="Arial"/>
              </w:rPr>
              <w:t xml:space="preserve"> i więcej</w:t>
            </w:r>
          </w:p>
        </w:tc>
      </w:tr>
    </w:tbl>
    <w:p w14:paraId="0D75A293" w14:textId="77777777" w:rsidR="00B83A8B" w:rsidRDefault="00B83A8B" w:rsidP="00B83A8B">
      <w:pPr>
        <w:spacing w:line="360" w:lineRule="auto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B83A8B">
        <w:rPr>
          <w:rFonts w:ascii="Arial" w:hAnsi="Arial" w:cs="Arial"/>
          <w:b/>
          <w:bCs/>
          <w:i/>
          <w:sz w:val="20"/>
          <w:szCs w:val="20"/>
        </w:rPr>
        <w:t xml:space="preserve">właściwe zaznaczyć X i </w:t>
      </w:r>
      <w:r w:rsidRPr="00B83A8B">
        <w:rPr>
          <w:rFonts w:ascii="Arial" w:eastAsia="Arial" w:hAnsi="Arial" w:cs="Arial"/>
          <w:color w:val="000000"/>
          <w:sz w:val="20"/>
          <w:szCs w:val="20"/>
          <w:lang w:bidi="pl-PL"/>
        </w:rPr>
        <w:t>niepotrzebne skreślić</w:t>
      </w:r>
    </w:p>
    <w:p w14:paraId="616952E4" w14:textId="419A09A7" w:rsidR="0029697A" w:rsidRPr="00EB3E25" w:rsidRDefault="0029697A" w:rsidP="00D77DA1">
      <w:pPr>
        <w:pStyle w:val="Akapitzlist"/>
        <w:widowControl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D77DA1">
        <w:rPr>
          <w:rFonts w:ascii="Arial" w:hAnsi="Arial" w:cs="Arial"/>
          <w:bCs/>
          <w:sz w:val="20"/>
          <w:szCs w:val="20"/>
        </w:rPr>
        <w:t>Oświadczam</w:t>
      </w:r>
      <w:r w:rsidR="00CF0DB1">
        <w:rPr>
          <w:rFonts w:ascii="Arial" w:hAnsi="Arial" w:cs="Arial"/>
          <w:bCs/>
          <w:sz w:val="20"/>
          <w:szCs w:val="20"/>
        </w:rPr>
        <w:t xml:space="preserve"> </w:t>
      </w:r>
      <w:r w:rsidRPr="00D77DA1">
        <w:rPr>
          <w:rFonts w:ascii="Arial" w:hAnsi="Arial" w:cs="Arial"/>
          <w:bCs/>
          <w:sz w:val="20"/>
          <w:szCs w:val="20"/>
        </w:rPr>
        <w:t>(-y)</w:t>
      </w:r>
      <w:r w:rsidR="00CF0DB1">
        <w:rPr>
          <w:rFonts w:ascii="Arial" w:hAnsi="Arial" w:cs="Arial"/>
          <w:bCs/>
          <w:sz w:val="20"/>
          <w:szCs w:val="20"/>
        </w:rPr>
        <w:t xml:space="preserve"> </w:t>
      </w:r>
      <w:r w:rsidRPr="00D77DA1">
        <w:rPr>
          <w:rFonts w:ascii="Arial" w:hAnsi="Arial" w:cs="Arial"/>
          <w:bCs/>
          <w:sz w:val="20"/>
          <w:szCs w:val="20"/>
        </w:rPr>
        <w:t>*, że powyższa cena ryczałtowa brutto zawiera wszystkie koszty, jakie ponosi Zamawiający w przypadku wyboru niniejszej oferty.</w:t>
      </w:r>
    </w:p>
    <w:p w14:paraId="601BC23D" w14:textId="77777777" w:rsidR="00EB3E25" w:rsidRPr="00D77DA1" w:rsidRDefault="00EB3E25" w:rsidP="00EB3E25">
      <w:pPr>
        <w:pStyle w:val="Akapitzlist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6042BA9" w14:textId="01CBFEBE" w:rsidR="0029697A" w:rsidRPr="00D77DA1" w:rsidRDefault="0029697A" w:rsidP="00D96B91">
      <w:pPr>
        <w:pStyle w:val="Akapitzlist"/>
        <w:widowControl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D77DA1">
        <w:rPr>
          <w:rFonts w:ascii="Arial" w:hAnsi="Arial" w:cs="Arial"/>
          <w:sz w:val="20"/>
          <w:szCs w:val="20"/>
        </w:rPr>
        <w:t>Oświadczamy, iż wybór mojej/naszej* oferty będzie prowadził/nie będzie prowadził* do powstania obowiązku podatkowego Zamawiającego, zgodnie z przepisami o podatku od towarów i usług                    w zakresie dotyczącym wewnątrzwspólnotowego nabycia towarów.</w:t>
      </w:r>
    </w:p>
    <w:p w14:paraId="3FEE7054" w14:textId="77777777" w:rsidR="00F74166" w:rsidRDefault="0029697A" w:rsidP="0029697A">
      <w:pPr>
        <w:spacing w:line="276" w:lineRule="auto"/>
        <w:ind w:left="348"/>
        <w:rPr>
          <w:rFonts w:ascii="Arial" w:hAnsi="Arial" w:cs="Arial"/>
          <w:sz w:val="20"/>
          <w:szCs w:val="20"/>
        </w:rPr>
      </w:pPr>
      <w:r w:rsidRPr="00D77DA1">
        <w:rPr>
          <w:rFonts w:ascii="Arial" w:hAnsi="Arial" w:cs="Arial"/>
          <w:sz w:val="20"/>
          <w:szCs w:val="20"/>
        </w:rPr>
        <w:t xml:space="preserve">       (Stosowanie do treści art. 225 ust. 1 ustawy Prawo zamówień publicznych (Dz. U. z 20</w:t>
      </w:r>
      <w:r w:rsidR="00F74166">
        <w:rPr>
          <w:rFonts w:ascii="Arial" w:hAnsi="Arial" w:cs="Arial"/>
          <w:sz w:val="20"/>
          <w:szCs w:val="20"/>
        </w:rPr>
        <w:t>23</w:t>
      </w:r>
      <w:r w:rsidRPr="00D77DA1">
        <w:rPr>
          <w:rFonts w:ascii="Arial" w:hAnsi="Arial" w:cs="Arial"/>
          <w:sz w:val="20"/>
          <w:szCs w:val="20"/>
        </w:rPr>
        <w:t xml:space="preserve"> r. poz. </w:t>
      </w:r>
      <w:r w:rsidR="00F74166">
        <w:rPr>
          <w:rFonts w:ascii="Arial" w:hAnsi="Arial" w:cs="Arial"/>
          <w:sz w:val="20"/>
          <w:szCs w:val="20"/>
        </w:rPr>
        <w:t xml:space="preserve">  </w:t>
      </w:r>
    </w:p>
    <w:p w14:paraId="74C48B18" w14:textId="614A2D3C" w:rsidR="0029697A" w:rsidRPr="00D77DA1" w:rsidRDefault="00F74166" w:rsidP="0029697A">
      <w:pPr>
        <w:spacing w:line="276" w:lineRule="auto"/>
        <w:ind w:left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1605</w:t>
      </w:r>
      <w:r w:rsidR="0029697A" w:rsidRPr="00D77DA1">
        <w:rPr>
          <w:rFonts w:ascii="Arial" w:hAnsi="Arial" w:cs="Arial"/>
          <w:sz w:val="20"/>
          <w:szCs w:val="20"/>
        </w:rPr>
        <w:t xml:space="preserve"> ze zm.)   </w:t>
      </w:r>
    </w:p>
    <w:p w14:paraId="3DEEB57D" w14:textId="77777777" w:rsidR="0029697A" w:rsidRPr="0029697A" w:rsidRDefault="0029697A" w:rsidP="0029697A">
      <w:pPr>
        <w:spacing w:line="276" w:lineRule="auto"/>
        <w:ind w:left="348"/>
        <w:rPr>
          <w:rFonts w:ascii="Arial" w:hAnsi="Arial" w:cs="Arial"/>
          <w:sz w:val="18"/>
          <w:szCs w:val="18"/>
        </w:rPr>
      </w:pPr>
      <w:r w:rsidRPr="0029697A">
        <w:rPr>
          <w:rFonts w:ascii="Arial" w:hAnsi="Arial" w:cs="Arial"/>
          <w:sz w:val="18"/>
          <w:szCs w:val="18"/>
        </w:rPr>
        <w:t xml:space="preserve">       w przypadku gdy wybór oferty Wykonawcy będzie prowadził do powstania obowiązku podatkowego, </w:t>
      </w:r>
    </w:p>
    <w:p w14:paraId="290BCA96" w14:textId="0F2503BD" w:rsidR="0029697A" w:rsidRPr="0029697A" w:rsidRDefault="0029697A" w:rsidP="0029697A">
      <w:pPr>
        <w:spacing w:line="276" w:lineRule="auto"/>
        <w:ind w:left="348"/>
        <w:rPr>
          <w:rFonts w:ascii="Arial" w:hAnsi="Arial" w:cs="Arial"/>
        </w:rPr>
      </w:pPr>
      <w:r w:rsidRPr="0029697A">
        <w:rPr>
          <w:rFonts w:ascii="Arial" w:hAnsi="Arial" w:cs="Arial"/>
          <w:sz w:val="18"/>
          <w:szCs w:val="18"/>
        </w:rPr>
        <w:t xml:space="preserve">        Wykonawca zobowiązany jest do wskazania:</w:t>
      </w:r>
    </w:p>
    <w:p w14:paraId="4467AE50" w14:textId="77777777" w:rsidR="0029697A" w:rsidRPr="0029697A" w:rsidRDefault="0029697A" w:rsidP="0029697A">
      <w:pPr>
        <w:pStyle w:val="Akapitzlist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ind w:left="708"/>
        <w:contextualSpacing w:val="0"/>
        <w:textAlignment w:val="auto"/>
        <w:rPr>
          <w:rFonts w:ascii="Arial" w:hAnsi="Arial" w:cs="Arial"/>
        </w:rPr>
      </w:pPr>
      <w:r w:rsidRPr="0029697A">
        <w:rPr>
          <w:rFonts w:ascii="Arial" w:hAnsi="Arial" w:cs="Arial"/>
          <w:sz w:val="18"/>
          <w:szCs w:val="18"/>
        </w:rPr>
        <w:t>nazwy (rodzaju) towaru lub usługi, których dostawa lub świadczenie będą prowadziły do powstania obowiązku podatkowego,</w:t>
      </w:r>
    </w:p>
    <w:p w14:paraId="58971A63" w14:textId="77777777" w:rsidR="0029697A" w:rsidRPr="0029697A" w:rsidRDefault="0029697A" w:rsidP="0029697A">
      <w:pPr>
        <w:pStyle w:val="Akapitzlist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ind w:left="708"/>
        <w:contextualSpacing w:val="0"/>
        <w:textAlignment w:val="auto"/>
        <w:rPr>
          <w:rFonts w:ascii="Arial" w:hAnsi="Arial" w:cs="Arial"/>
        </w:rPr>
      </w:pPr>
      <w:r w:rsidRPr="0029697A">
        <w:rPr>
          <w:rFonts w:ascii="Arial" w:hAnsi="Arial" w:cs="Arial"/>
          <w:sz w:val="18"/>
          <w:szCs w:val="18"/>
        </w:rPr>
        <w:t xml:space="preserve">wartości towaru lub usługi objętego obowiązkiem podatkowym Zamawiającego, bez kwoty podatku;  </w:t>
      </w:r>
    </w:p>
    <w:p w14:paraId="2F4D51F5" w14:textId="40A8A502" w:rsidR="00032C8A" w:rsidRPr="00032C8A" w:rsidRDefault="0029697A" w:rsidP="00032C8A">
      <w:pPr>
        <w:pStyle w:val="Akapitzlist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ind w:left="708"/>
        <w:contextualSpacing w:val="0"/>
        <w:textAlignment w:val="auto"/>
        <w:rPr>
          <w:rFonts w:ascii="Arial" w:hAnsi="Arial" w:cs="Arial"/>
        </w:rPr>
      </w:pPr>
      <w:r w:rsidRPr="0029697A">
        <w:rPr>
          <w:rFonts w:ascii="Arial" w:hAnsi="Arial" w:cs="Arial"/>
          <w:sz w:val="18"/>
          <w:szCs w:val="18"/>
        </w:rPr>
        <w:t>stawki podatku od towarów i usług, która zgodnie z wiedzą Wykonawcy, będzie miała zastosowanie)</w:t>
      </w:r>
      <w:r w:rsidRPr="00032C8A">
        <w:rPr>
          <w:rFonts w:ascii="Arial" w:hAnsi="Arial" w:cs="Arial"/>
          <w:sz w:val="18"/>
          <w:szCs w:val="18"/>
        </w:rPr>
        <w:t>.</w:t>
      </w:r>
      <w:r w:rsidR="00032C8A">
        <w:rPr>
          <w:rFonts w:ascii="Arial" w:hAnsi="Arial" w:cs="Arial"/>
          <w:sz w:val="18"/>
          <w:szCs w:val="18"/>
        </w:rPr>
        <w:t xml:space="preserve">  </w:t>
      </w:r>
    </w:p>
    <w:p w14:paraId="5F3E137D" w14:textId="71841446" w:rsidR="00D96B91" w:rsidRDefault="00032C8A" w:rsidP="00D96B91">
      <w:pPr>
        <w:pStyle w:val="Tekstpodstawowywcity2"/>
        <w:widowControl/>
        <w:adjustRightInd/>
        <w:spacing w:line="36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77DA1">
        <w:rPr>
          <w:rFonts w:ascii="Arial" w:hAnsi="Arial" w:cs="Arial"/>
          <w:b/>
          <w:bCs/>
          <w:sz w:val="20"/>
          <w:szCs w:val="20"/>
        </w:rPr>
        <w:t>(*niepotrzebne skreślić)</w:t>
      </w:r>
      <w:r w:rsidR="00D96B91" w:rsidRPr="00D77D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F77C1F" w14:textId="77777777" w:rsidR="00EB3E25" w:rsidRPr="00D77DA1" w:rsidRDefault="00EB3E25" w:rsidP="00D96B91">
      <w:pPr>
        <w:pStyle w:val="Tekstpodstawowywcity2"/>
        <w:widowControl/>
        <w:adjustRightInd/>
        <w:spacing w:line="360" w:lineRule="auto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A00B21C" w14:textId="5F52F26F" w:rsidR="00BA0CD0" w:rsidRPr="009F36C6" w:rsidRDefault="00D96B91" w:rsidP="00D96B91">
      <w:pPr>
        <w:pStyle w:val="Tekstpodstawowywcity2"/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</w:t>
      </w:r>
      <w:r w:rsidR="009205B9" w:rsidRPr="009F36C6">
        <w:rPr>
          <w:rFonts w:ascii="Arial" w:hAnsi="Arial" w:cs="Arial"/>
          <w:sz w:val="20"/>
          <w:szCs w:val="20"/>
        </w:rPr>
        <w:t>Przedmiot zamówienia</w:t>
      </w:r>
      <w:r w:rsidR="00BA0CD0" w:rsidRPr="009F36C6">
        <w:rPr>
          <w:rFonts w:ascii="Arial" w:hAnsi="Arial" w:cs="Arial"/>
          <w:i/>
          <w:sz w:val="20"/>
          <w:szCs w:val="20"/>
        </w:rPr>
        <w:t xml:space="preserve"> </w:t>
      </w:r>
      <w:r w:rsidR="00BA0CD0" w:rsidRPr="009F36C6">
        <w:rPr>
          <w:rFonts w:ascii="Arial" w:hAnsi="Arial" w:cs="Arial"/>
          <w:sz w:val="20"/>
          <w:szCs w:val="20"/>
        </w:rPr>
        <w:t>zamierzamy wykonać</w:t>
      </w:r>
      <w:r w:rsidR="00BA0CD0" w:rsidRPr="009F36C6"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57BD7F3D" w14:textId="33CD68D8" w:rsidR="00BA0CD0" w:rsidRDefault="00032C8A" w:rsidP="005A330D">
      <w:pPr>
        <w:spacing w:line="276" w:lineRule="auto"/>
        <w:ind w:left="567"/>
        <w:rPr>
          <w:rFonts w:ascii="Arial" w:hAnsi="Arial" w:cs="Arial"/>
          <w:b/>
          <w:bCs/>
          <w:iCs/>
          <w:sz w:val="20"/>
          <w:szCs w:val="20"/>
        </w:rPr>
      </w:pPr>
      <w:r w:rsidRPr="00032C8A">
        <w:rPr>
          <w:rFonts w:ascii="Arial" w:hAnsi="Arial" w:cs="Arial"/>
          <w:iCs/>
          <w:sz w:val="20"/>
          <w:szCs w:val="20"/>
        </w:rPr>
        <w:t xml:space="preserve">  </w:t>
      </w:r>
      <w:r w:rsidR="00BA0CD0" w:rsidRPr="00D77DA1">
        <w:rPr>
          <w:rFonts w:ascii="Arial" w:hAnsi="Arial" w:cs="Arial"/>
          <w:b/>
          <w:bCs/>
          <w:iCs/>
          <w:sz w:val="20"/>
          <w:szCs w:val="20"/>
        </w:rPr>
        <w:t>(*niepotrzebne skreślić)</w:t>
      </w:r>
    </w:p>
    <w:p w14:paraId="6861828F" w14:textId="77777777" w:rsidR="00EB3E25" w:rsidRPr="00D77DA1" w:rsidRDefault="00EB3E25" w:rsidP="005A330D">
      <w:pPr>
        <w:spacing w:line="276" w:lineRule="auto"/>
        <w:ind w:left="567"/>
        <w:rPr>
          <w:rFonts w:ascii="Arial" w:hAnsi="Arial" w:cs="Arial"/>
          <w:b/>
          <w:bCs/>
          <w:iCs/>
          <w:sz w:val="20"/>
          <w:szCs w:val="20"/>
        </w:rPr>
      </w:pPr>
    </w:p>
    <w:p w14:paraId="41554E28" w14:textId="7AE0C98F" w:rsidR="00BA0CD0" w:rsidRPr="009F36C6" w:rsidRDefault="00D96B91" w:rsidP="005A330D">
      <w:pPr>
        <w:spacing w:line="276" w:lineRule="auto"/>
        <w:ind w:left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BA0CD0" w:rsidRPr="009F36C6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395"/>
        <w:gridCol w:w="4875"/>
      </w:tblGrid>
      <w:tr w:rsidR="00BA0CD0" w:rsidRPr="009F36C6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6C909E13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Firmy podwykonawc</w:t>
            </w:r>
            <w:r w:rsidR="003C356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y/podwykonawców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1D67D5B6" w:rsidR="00BA0CD0" w:rsidRPr="009F36C6" w:rsidRDefault="003C3566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Procentowy udział lub wartość c</w:t>
            </w:r>
            <w:r w:rsidR="00BA0CD0"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zęść zamówienia, których wykonanie Wykonawca</w:t>
            </w:r>
          </w:p>
          <w:p w14:paraId="608A9921" w14:textId="5B6184D4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zamierza powierzyć podwykonawc</w:t>
            </w:r>
            <w:r w:rsidR="003C356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y/podwykonawcą</w:t>
            </w:r>
          </w:p>
        </w:tc>
      </w:tr>
      <w:tr w:rsidR="00BA0CD0" w:rsidRPr="009F36C6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E5D8104" w14:textId="77777777" w:rsidR="00BA0CD0" w:rsidRPr="009F36C6" w:rsidRDefault="00BA0CD0" w:rsidP="00BA0CD0">
      <w:p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0"/>
          <w:szCs w:val="20"/>
        </w:rPr>
      </w:pPr>
    </w:p>
    <w:p w14:paraId="391FDA38" w14:textId="26EA606E" w:rsidR="00D96B91" w:rsidRDefault="00032C8A" w:rsidP="00D96B91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A0CD0" w:rsidRPr="009F36C6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="00BA0CD0" w:rsidRPr="009F36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="00BA0CD0" w:rsidRPr="009F36C6">
        <w:rPr>
          <w:rFonts w:ascii="Arial" w:hAnsi="Arial" w:cs="Arial"/>
          <w:sz w:val="20"/>
          <w:szCs w:val="20"/>
        </w:rPr>
        <w:t>z odpowiedzialności za należyte wykonanie tego zamówienia.</w:t>
      </w:r>
    </w:p>
    <w:p w14:paraId="7FDA84DB" w14:textId="77777777" w:rsidR="00EB3E25" w:rsidRDefault="00EB3E25" w:rsidP="00D96B91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64CF2D49" w14:textId="07AC1707" w:rsidR="00400DF8" w:rsidRDefault="00400DF8" w:rsidP="00D96B91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Niniejszym zobowiązujemy się zrealizować przedmiot zamówienia w terminie wskazanym w SWZ.</w:t>
      </w:r>
    </w:p>
    <w:p w14:paraId="7D27CEC0" w14:textId="77777777" w:rsidR="00EB3E25" w:rsidRPr="00D96B91" w:rsidRDefault="00EB3E25" w:rsidP="00EB3E25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B09423A" w14:textId="06C5E1E6" w:rsidR="00400DF8" w:rsidRDefault="00400DF8" w:rsidP="00D96B91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7C2EA0">
        <w:rPr>
          <w:rFonts w:ascii="Arial" w:hAnsi="Arial" w:cs="Arial"/>
          <w:sz w:val="20"/>
          <w:szCs w:val="20"/>
        </w:rPr>
        <w:t xml:space="preserve">Jesteśmy związani ofertą przez okres </w:t>
      </w:r>
      <w:r w:rsidRPr="007C2EA0">
        <w:rPr>
          <w:rFonts w:ascii="Arial" w:hAnsi="Arial" w:cs="Arial"/>
          <w:bCs/>
          <w:sz w:val="20"/>
          <w:szCs w:val="20"/>
        </w:rPr>
        <w:t>wskazany w SWZ</w:t>
      </w:r>
      <w:r w:rsidRPr="007C2EA0">
        <w:rPr>
          <w:rFonts w:ascii="Arial" w:hAnsi="Arial" w:cs="Arial"/>
          <w:sz w:val="20"/>
          <w:szCs w:val="20"/>
        </w:rPr>
        <w:t xml:space="preserve">. </w:t>
      </w:r>
    </w:p>
    <w:p w14:paraId="03914CCF" w14:textId="77777777" w:rsidR="00EB3E25" w:rsidRPr="00EB3E25" w:rsidRDefault="00EB3E25" w:rsidP="00EB3E25">
      <w:pPr>
        <w:pStyle w:val="Akapitzlist"/>
        <w:rPr>
          <w:rFonts w:ascii="Arial" w:hAnsi="Arial" w:cs="Arial"/>
          <w:sz w:val="20"/>
          <w:szCs w:val="20"/>
        </w:rPr>
      </w:pPr>
    </w:p>
    <w:p w14:paraId="7B338C10" w14:textId="77777777" w:rsidR="00EB3E25" w:rsidRPr="007C2EA0" w:rsidRDefault="00EB3E25" w:rsidP="00EB3E25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D3E9CD0" w14:textId="7FAADA47" w:rsidR="00400DF8" w:rsidRDefault="00400DF8" w:rsidP="00D96B91">
      <w:pPr>
        <w:pStyle w:val="Akapitzlist"/>
        <w:widowControl/>
        <w:numPr>
          <w:ilvl w:val="0"/>
          <w:numId w:val="31"/>
        </w:numPr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Akceptujemy warunki płatności określone przez Zamawiającego w SWZ.</w:t>
      </w:r>
    </w:p>
    <w:p w14:paraId="0ACC13CA" w14:textId="77777777" w:rsidR="00EB3E25" w:rsidRPr="00D96B91" w:rsidRDefault="00EB3E25" w:rsidP="00EB3E25">
      <w:pPr>
        <w:pStyle w:val="Akapitzlist"/>
        <w:widowControl/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0C2B3765" w14:textId="501879F8" w:rsidR="00F46E70" w:rsidRDefault="00F46E70" w:rsidP="00D96B91">
      <w:pPr>
        <w:pStyle w:val="Akapitzlist"/>
        <w:numPr>
          <w:ilvl w:val="0"/>
          <w:numId w:val="31"/>
        </w:numPr>
        <w:autoSpaceDE w:val="0"/>
        <w:autoSpaceDN w:val="0"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F46E70">
        <w:rPr>
          <w:rFonts w:ascii="Arial" w:hAnsi="Arial" w:cs="Arial"/>
          <w:sz w:val="20"/>
          <w:szCs w:val="20"/>
        </w:rPr>
        <w:t>Składam</w:t>
      </w:r>
      <w:r w:rsidR="00CF0DB1">
        <w:rPr>
          <w:rFonts w:ascii="Arial" w:hAnsi="Arial" w:cs="Arial"/>
          <w:sz w:val="20"/>
          <w:szCs w:val="20"/>
        </w:rPr>
        <w:t xml:space="preserve"> </w:t>
      </w:r>
      <w:r w:rsidRPr="00F46E70">
        <w:rPr>
          <w:rFonts w:ascii="Arial" w:hAnsi="Arial" w:cs="Arial"/>
          <w:sz w:val="20"/>
          <w:szCs w:val="20"/>
        </w:rPr>
        <w:t>(-y)</w:t>
      </w:r>
      <w:r w:rsidR="00CF0DB1">
        <w:rPr>
          <w:rFonts w:ascii="Arial" w:hAnsi="Arial" w:cs="Arial"/>
          <w:sz w:val="20"/>
          <w:szCs w:val="20"/>
        </w:rPr>
        <w:t xml:space="preserve"> </w:t>
      </w:r>
      <w:r w:rsidRPr="00F46E70">
        <w:rPr>
          <w:rFonts w:ascii="Arial" w:hAnsi="Arial" w:cs="Arial"/>
          <w:sz w:val="20"/>
          <w:szCs w:val="20"/>
        </w:rPr>
        <w:t>* niniejszą ofertę [we własnym imieniu] / [jako Wykonawcy wspólnie ubiegający się o udzielenie zamówienia]</w:t>
      </w:r>
      <w:r w:rsidR="00CF0DB1">
        <w:rPr>
          <w:rFonts w:ascii="Arial" w:hAnsi="Arial" w:cs="Arial"/>
          <w:sz w:val="20"/>
          <w:szCs w:val="20"/>
        </w:rPr>
        <w:t xml:space="preserve"> </w:t>
      </w:r>
      <w:r w:rsidRPr="00F46E70">
        <w:rPr>
          <w:rFonts w:ascii="Arial" w:hAnsi="Arial" w:cs="Arial"/>
          <w:sz w:val="20"/>
          <w:szCs w:val="20"/>
          <w:vertAlign w:val="superscript"/>
        </w:rPr>
        <w:t>*</w:t>
      </w:r>
      <w:r w:rsidRPr="00F46E70">
        <w:rPr>
          <w:rFonts w:ascii="Arial" w:hAnsi="Arial" w:cs="Arial"/>
          <w:sz w:val="20"/>
          <w:szCs w:val="20"/>
        </w:rPr>
        <w:t xml:space="preserve">. Składając niniejszą ofertę jako Wykonawcy wspólnie ubiegający się </w:t>
      </w:r>
      <w:r w:rsidRPr="00F46E70">
        <w:rPr>
          <w:rFonts w:ascii="Arial" w:hAnsi="Arial" w:cs="Arial"/>
          <w:sz w:val="20"/>
          <w:szCs w:val="20"/>
        </w:rPr>
        <w:br/>
        <w:t>o udzielenie zamówienia, oświadczamy, iż będziemy odpowiadać solidarnie za realizację niniejszego zamówienia oraz że Pełnomocnik zostanie upoważniony do zaciągania zobowiązań i otrzymywania instrukcji na rzecz i w imieniu każdego z nas.</w:t>
      </w:r>
    </w:p>
    <w:p w14:paraId="2ACD98C1" w14:textId="77777777" w:rsidR="00EB3E25" w:rsidRPr="00EB3E25" w:rsidRDefault="00EB3E25" w:rsidP="00EB3E25">
      <w:pPr>
        <w:pStyle w:val="Akapitzlist"/>
        <w:rPr>
          <w:rFonts w:ascii="Arial" w:hAnsi="Arial" w:cs="Arial"/>
          <w:sz w:val="20"/>
          <w:szCs w:val="20"/>
        </w:rPr>
      </w:pPr>
    </w:p>
    <w:p w14:paraId="521FD8D1" w14:textId="77777777" w:rsidR="00EB3E25" w:rsidRPr="00F46E70" w:rsidRDefault="00EB3E25" w:rsidP="00EB3E25">
      <w:pPr>
        <w:pStyle w:val="Akapitzlist"/>
        <w:autoSpaceDE w:val="0"/>
        <w:autoSpaceDN w:val="0"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33AD77A0" w14:textId="7A30487C" w:rsidR="00F46E70" w:rsidRDefault="00F46E70" w:rsidP="00D96B91">
      <w:pPr>
        <w:pStyle w:val="Akapitzlist"/>
        <w:numPr>
          <w:ilvl w:val="0"/>
          <w:numId w:val="31"/>
        </w:numPr>
        <w:autoSpaceDE w:val="0"/>
        <w:autoSpaceDN w:val="0"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Nie uczestniczę</w:t>
      </w:r>
      <w:r w:rsidR="00CF0DB1">
        <w:rPr>
          <w:rFonts w:ascii="Arial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>(-</w:t>
      </w:r>
      <w:r w:rsidR="00CF0D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B91">
        <w:rPr>
          <w:rFonts w:ascii="Arial" w:hAnsi="Arial" w:cs="Arial"/>
          <w:sz w:val="20"/>
          <w:szCs w:val="20"/>
        </w:rPr>
        <w:t>ymy</w:t>
      </w:r>
      <w:proofErr w:type="spellEnd"/>
      <w:r w:rsidRPr="00D96B91">
        <w:rPr>
          <w:rFonts w:ascii="Arial" w:hAnsi="Arial" w:cs="Arial"/>
          <w:sz w:val="20"/>
          <w:szCs w:val="20"/>
        </w:rPr>
        <w:t>)</w:t>
      </w:r>
      <w:r w:rsidR="00CF0DB1">
        <w:rPr>
          <w:rFonts w:ascii="Arial" w:hAnsi="Arial" w:cs="Arial"/>
          <w:sz w:val="20"/>
          <w:szCs w:val="20"/>
        </w:rPr>
        <w:t xml:space="preserve"> </w:t>
      </w:r>
      <w:r w:rsidRPr="00D96B91">
        <w:rPr>
          <w:rFonts w:ascii="Arial" w:hAnsi="Arial" w:cs="Arial"/>
          <w:sz w:val="20"/>
          <w:szCs w:val="20"/>
        </w:rPr>
        <w:t>* jako Wykonawca w jakiejkolwiek innej ofercie złożonej w celu udzielenia niniejszego zamówienia.</w:t>
      </w:r>
    </w:p>
    <w:p w14:paraId="75275992" w14:textId="77777777" w:rsidR="00EB3E25" w:rsidRPr="00D96B91" w:rsidRDefault="00EB3E25" w:rsidP="00EB3E25">
      <w:pPr>
        <w:pStyle w:val="Akapitzlist"/>
        <w:autoSpaceDE w:val="0"/>
        <w:autoSpaceDN w:val="0"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3FF1DEF6" w14:textId="394DD6A5" w:rsidR="00F46E70" w:rsidRPr="00C5281F" w:rsidRDefault="00F46E70" w:rsidP="00C5281F">
      <w:pPr>
        <w:pStyle w:val="Akapitzlist"/>
        <w:widowControl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djustRightInd/>
        <w:spacing w:line="276" w:lineRule="auto"/>
        <w:textAlignment w:val="auto"/>
        <w:rPr>
          <w:rFonts w:ascii="Arial" w:hAnsi="Arial" w:cs="Arial"/>
          <w:iCs/>
          <w:sz w:val="20"/>
          <w:szCs w:val="20"/>
        </w:rPr>
      </w:pPr>
      <w:r w:rsidRPr="00D96B91">
        <w:rPr>
          <w:rFonts w:ascii="Arial" w:hAnsi="Arial" w:cs="Arial"/>
          <w:iCs/>
          <w:sz w:val="20"/>
          <w:szCs w:val="20"/>
          <w:highlight w:val="white"/>
        </w:rPr>
        <w:t xml:space="preserve">Na podstawie art. 18 ust. 3 ustawy z dnia 11 września 2019 r. - Prawo zamówień publicznych </w:t>
      </w:r>
      <w:r w:rsidR="00C5281F">
        <w:rPr>
          <w:rFonts w:ascii="Arial" w:hAnsi="Arial" w:cs="Arial"/>
          <w:iCs/>
          <w:sz w:val="20"/>
          <w:szCs w:val="20"/>
          <w:highlight w:val="white"/>
        </w:rPr>
        <w:t xml:space="preserve">          </w:t>
      </w:r>
      <w:r w:rsidRPr="00D96B91">
        <w:rPr>
          <w:rFonts w:ascii="Arial" w:hAnsi="Arial" w:cs="Arial"/>
          <w:iCs/>
          <w:sz w:val="20"/>
          <w:szCs w:val="20"/>
          <w:highlight w:val="white"/>
        </w:rPr>
        <w:t>(t</w:t>
      </w:r>
      <w:r w:rsidR="00C5281F">
        <w:rPr>
          <w:rFonts w:ascii="Arial" w:hAnsi="Arial" w:cs="Arial"/>
          <w:iCs/>
          <w:sz w:val="20"/>
          <w:szCs w:val="20"/>
          <w:highlight w:val="white"/>
        </w:rPr>
        <w:t xml:space="preserve"> </w:t>
      </w:r>
      <w:r w:rsidRPr="00D96B91">
        <w:rPr>
          <w:rFonts w:ascii="Arial" w:hAnsi="Arial" w:cs="Arial"/>
          <w:iCs/>
          <w:sz w:val="20"/>
          <w:szCs w:val="20"/>
          <w:highlight w:val="white"/>
        </w:rPr>
        <w:t>.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>j. Dz. U. z 20</w:t>
      </w:r>
      <w:r w:rsidR="00F74166" w:rsidRPr="00C5281F">
        <w:rPr>
          <w:rFonts w:ascii="Arial" w:hAnsi="Arial" w:cs="Arial"/>
          <w:iCs/>
          <w:sz w:val="20"/>
          <w:szCs w:val="20"/>
          <w:highlight w:val="white"/>
        </w:rPr>
        <w:t>23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 xml:space="preserve"> r., poz. </w:t>
      </w:r>
      <w:r w:rsidR="00F74166" w:rsidRPr="00C5281F">
        <w:rPr>
          <w:rFonts w:ascii="Arial" w:hAnsi="Arial" w:cs="Arial"/>
          <w:iCs/>
          <w:sz w:val="20"/>
          <w:szCs w:val="20"/>
          <w:highlight w:val="white"/>
        </w:rPr>
        <w:t>1605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>, z</w:t>
      </w:r>
      <w:r w:rsidR="00C5281F" w:rsidRPr="00C5281F">
        <w:rPr>
          <w:rFonts w:ascii="Arial" w:hAnsi="Arial" w:cs="Arial"/>
          <w:iCs/>
          <w:sz w:val="20"/>
          <w:szCs w:val="20"/>
          <w:highlight w:val="white"/>
        </w:rPr>
        <w:t>e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 xml:space="preserve"> zm.) oświadczam</w:t>
      </w:r>
      <w:r w:rsidR="009B1976">
        <w:rPr>
          <w:rFonts w:ascii="Arial" w:hAnsi="Arial" w:cs="Arial"/>
          <w:iCs/>
          <w:sz w:val="20"/>
          <w:szCs w:val="20"/>
          <w:highlight w:val="white"/>
        </w:rPr>
        <w:t xml:space="preserve"> 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>(-y)</w:t>
      </w:r>
      <w:r w:rsidR="009B1976">
        <w:rPr>
          <w:rFonts w:ascii="Arial" w:hAnsi="Arial" w:cs="Arial"/>
          <w:iCs/>
          <w:sz w:val="20"/>
          <w:szCs w:val="20"/>
          <w:highlight w:val="white"/>
        </w:rPr>
        <w:t xml:space="preserve"> </w:t>
      </w:r>
      <w:r w:rsidRPr="00C5281F">
        <w:rPr>
          <w:rFonts w:ascii="Arial" w:hAnsi="Arial" w:cs="Arial"/>
          <w:iCs/>
          <w:sz w:val="20"/>
          <w:szCs w:val="20"/>
          <w:highlight w:val="white"/>
        </w:rPr>
        <w:t>*, że wskazane poniżej informacje zawarte  w ofercie stanowią tajemnicę przedsiębiorstwa w rozumieniu przepisów o zwalczaniu nieuczciwej konkurencji i w związku z niniejszym nie mogą być one udostępniane</w:t>
      </w:r>
      <w:r w:rsidRPr="00C5281F">
        <w:rPr>
          <w:rFonts w:ascii="Arial" w:hAnsi="Arial" w:cs="Arial"/>
          <w:iCs/>
          <w:sz w:val="20"/>
          <w:szCs w:val="20"/>
          <w:vertAlign w:val="superscript"/>
        </w:rPr>
        <w:t>*</w:t>
      </w:r>
      <w:r w:rsidRPr="00C5281F">
        <w:rPr>
          <w:rFonts w:ascii="Arial" w:hAnsi="Arial" w:cs="Arial"/>
          <w:iCs/>
          <w:sz w:val="20"/>
          <w:szCs w:val="20"/>
        </w:rPr>
        <w:t>:</w:t>
      </w:r>
    </w:p>
    <w:p w14:paraId="4388AE00" w14:textId="5F6530CC" w:rsidR="00F46E70" w:rsidRPr="00F46E70" w:rsidRDefault="00C5281F" w:rsidP="00F46E7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/>
        <w:spacing w:line="276" w:lineRule="auto"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46E70" w:rsidRPr="00F46E70">
        <w:rPr>
          <w:rFonts w:ascii="Arial" w:hAnsi="Arial" w:cs="Arial"/>
        </w:rPr>
        <w:t>…………………………………………………………</w:t>
      </w:r>
    </w:p>
    <w:p w14:paraId="6D87FD7B" w14:textId="57B98359" w:rsidR="00F46E70" w:rsidRPr="00F46E70" w:rsidRDefault="00C5281F" w:rsidP="00F46E7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/>
        <w:spacing w:line="276" w:lineRule="auto"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46E70" w:rsidRPr="00F46E70">
        <w:rPr>
          <w:rFonts w:ascii="Arial" w:hAnsi="Arial" w:cs="Arial"/>
        </w:rPr>
        <w:t>…………………………………………………………</w:t>
      </w:r>
      <w:r w:rsidR="00F46E70" w:rsidRPr="00F46E70">
        <w:rPr>
          <w:rFonts w:ascii="Arial" w:hAnsi="Arial" w:cs="Arial"/>
          <w:bCs/>
        </w:rPr>
        <w:t xml:space="preserve"> </w:t>
      </w:r>
    </w:p>
    <w:p w14:paraId="15143C77" w14:textId="77777777" w:rsidR="00F46E70" w:rsidRPr="0033096F" w:rsidRDefault="00F46E70" w:rsidP="00F46E7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line="276" w:lineRule="auto"/>
        <w:contextualSpacing/>
        <w:rPr>
          <w:rFonts w:ascii="Arial" w:hAnsi="Arial" w:cs="Arial"/>
        </w:rPr>
      </w:pPr>
    </w:p>
    <w:p w14:paraId="7A6685D1" w14:textId="77777777" w:rsidR="00C5281F" w:rsidRDefault="00C5281F" w:rsidP="00F46E70">
      <w:pPr>
        <w:pStyle w:val="Akapitzlist"/>
        <w:spacing w:line="240" w:lineRule="auto"/>
        <w:ind w:left="3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  <w:vertAlign w:val="superscript"/>
        </w:rPr>
        <w:t xml:space="preserve">          </w:t>
      </w:r>
      <w:r w:rsidR="00F46E70" w:rsidRPr="00F46E70">
        <w:rPr>
          <w:rFonts w:ascii="Arial" w:hAnsi="Arial" w:cs="Arial"/>
          <w:iCs/>
          <w:sz w:val="18"/>
          <w:szCs w:val="18"/>
          <w:vertAlign w:val="superscript"/>
        </w:rPr>
        <w:t>*</w:t>
      </w:r>
      <w:r w:rsidR="00F46E70" w:rsidRPr="00F46E70">
        <w:rPr>
          <w:rFonts w:ascii="Arial" w:hAnsi="Arial" w:cs="Arial"/>
          <w:iCs/>
          <w:sz w:val="18"/>
          <w:szCs w:val="18"/>
        </w:rPr>
        <w:t xml:space="preserve">Jeżeli Wykonawca zastrzegł, że określone informacje nie mogą być udostępniane, zobowiązany jest wykazać </w:t>
      </w:r>
      <w:r>
        <w:rPr>
          <w:rFonts w:ascii="Arial" w:hAnsi="Arial" w:cs="Arial"/>
          <w:iCs/>
          <w:sz w:val="18"/>
          <w:szCs w:val="18"/>
        </w:rPr>
        <w:t xml:space="preserve">   </w:t>
      </w:r>
    </w:p>
    <w:p w14:paraId="4460608C" w14:textId="26D80A92" w:rsidR="00F46E70" w:rsidRPr="00F46E70" w:rsidRDefault="00C5281F" w:rsidP="00F46E70">
      <w:pPr>
        <w:pStyle w:val="Akapitzlist"/>
        <w:spacing w:line="24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  <w:sz w:val="18"/>
          <w:szCs w:val="18"/>
        </w:rPr>
        <w:t xml:space="preserve">        </w:t>
      </w:r>
      <w:r w:rsidR="00F46E70" w:rsidRPr="00F46E70">
        <w:rPr>
          <w:rFonts w:ascii="Arial" w:hAnsi="Arial" w:cs="Arial"/>
          <w:iCs/>
          <w:sz w:val="18"/>
          <w:szCs w:val="18"/>
        </w:rPr>
        <w:t xml:space="preserve">Zamawiającemu, iż zastrzeżone informacje stanowią tajemnicę przedsiębiorstwa. </w:t>
      </w:r>
    </w:p>
    <w:p w14:paraId="0F758112" w14:textId="77777777" w:rsidR="00F46E70" w:rsidRPr="00F46E70" w:rsidRDefault="00F46E70" w:rsidP="00F46E70">
      <w:pPr>
        <w:widowControl/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37C3A77D" w14:textId="49743799" w:rsidR="00DA18B1" w:rsidRPr="00D96B91" w:rsidRDefault="00400DF8" w:rsidP="00EB3E25">
      <w:pPr>
        <w:pStyle w:val="Akapitzlist"/>
        <w:widowControl/>
        <w:numPr>
          <w:ilvl w:val="0"/>
          <w:numId w:val="31"/>
        </w:numPr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D96B91">
        <w:rPr>
          <w:rFonts w:ascii="Arial" w:hAnsi="Arial" w:cs="Arial"/>
          <w:sz w:val="20"/>
          <w:szCs w:val="20"/>
        </w:rPr>
        <w:t>Oświadczamy, że dane zawarte w załączonych do oferty oświadczeniach lub dokumentach, są a</w:t>
      </w:r>
    </w:p>
    <w:p w14:paraId="5612A736" w14:textId="7446F8EE" w:rsidR="00400DF8" w:rsidRDefault="00DA18B1" w:rsidP="00EB3E25">
      <w:pPr>
        <w:widowControl/>
        <w:adjustRightInd/>
        <w:spacing w:line="276" w:lineRule="auto"/>
        <w:ind w:left="36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F0DB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a</w:t>
      </w:r>
      <w:r w:rsidR="00400DF8" w:rsidRPr="00DA18B1">
        <w:rPr>
          <w:rFonts w:ascii="Arial" w:hAnsi="Arial" w:cs="Arial"/>
          <w:sz w:val="20"/>
          <w:szCs w:val="20"/>
        </w:rPr>
        <w:t>ktualne na dzień składania ofert.</w:t>
      </w:r>
    </w:p>
    <w:p w14:paraId="5414F88B" w14:textId="6F0A45C6" w:rsidR="00BD1DAA" w:rsidRDefault="00BD1DAA" w:rsidP="00BD1DAA">
      <w:pPr>
        <w:pStyle w:val="NormalnyWeb"/>
        <w:numPr>
          <w:ilvl w:val="0"/>
          <w:numId w:val="31"/>
        </w:numPr>
        <w:spacing w:line="276" w:lineRule="auto"/>
        <w:rPr>
          <w:rFonts w:ascii="Arial" w:eastAsia="Arial" w:hAnsi="Arial" w:cs="Arial"/>
          <w:color w:val="000000"/>
        </w:rPr>
      </w:pPr>
      <w:r w:rsidRPr="00BD1DAA">
        <w:rPr>
          <w:rFonts w:ascii="Arial" w:hAnsi="Arial" w:cs="Arial"/>
          <w:color w:val="000000"/>
        </w:rPr>
        <w:t>Oświadczam, że wypełniłem</w:t>
      </w:r>
      <w:r w:rsidR="00CF0DB1">
        <w:rPr>
          <w:rFonts w:ascii="Arial" w:hAnsi="Arial" w:cs="Arial"/>
          <w:color w:val="000000"/>
        </w:rPr>
        <w:t xml:space="preserve"> </w:t>
      </w:r>
      <w:r w:rsidRPr="00BD1DAA">
        <w:rPr>
          <w:rFonts w:ascii="Arial" w:hAnsi="Arial" w:cs="Arial"/>
          <w:color w:val="000000"/>
        </w:rPr>
        <w:t>/</w:t>
      </w:r>
      <w:r w:rsidR="00CF0DB1">
        <w:rPr>
          <w:rFonts w:ascii="Arial" w:hAnsi="Arial" w:cs="Arial"/>
          <w:color w:val="000000"/>
        </w:rPr>
        <w:t xml:space="preserve"> </w:t>
      </w:r>
      <w:r w:rsidRPr="00BD1DAA">
        <w:rPr>
          <w:rFonts w:ascii="Arial" w:hAnsi="Arial" w:cs="Arial"/>
          <w:color w:val="000000"/>
        </w:rPr>
        <w:t>am</w:t>
      </w:r>
      <w:r w:rsidR="00CF0DB1">
        <w:rPr>
          <w:rFonts w:ascii="Arial" w:hAnsi="Arial" w:cs="Arial"/>
          <w:color w:val="000000"/>
        </w:rPr>
        <w:t xml:space="preserve">. </w:t>
      </w:r>
      <w:r w:rsidRPr="00BD1DAA">
        <w:rPr>
          <w:rFonts w:ascii="Arial" w:hAnsi="Arial" w:cs="Arial"/>
          <w:color w:val="000000"/>
        </w:rPr>
        <w:t>* obowiązki informacyjne przewidziane w art. 13 lub art.</w:t>
      </w:r>
      <w:r w:rsidR="00C5281F">
        <w:rPr>
          <w:rFonts w:ascii="Arial" w:hAnsi="Arial" w:cs="Arial"/>
          <w:color w:val="000000"/>
        </w:rPr>
        <w:t xml:space="preserve"> </w:t>
      </w:r>
      <w:r w:rsidRPr="00BD1DAA">
        <w:rPr>
          <w:rFonts w:ascii="Arial" w:hAnsi="Arial" w:cs="Arial"/>
          <w:color w:val="000000"/>
        </w:rPr>
        <w:t>14 RODO</w:t>
      </w:r>
      <w:r w:rsidRPr="00BD1DAA">
        <w:rPr>
          <w:rFonts w:ascii="Arial" w:hAnsi="Arial" w:cs="Arial"/>
          <w:color w:val="000000"/>
          <w:vertAlign w:val="superscript"/>
        </w:rPr>
        <w:t>1)</w:t>
      </w:r>
      <w:r w:rsidRPr="00BD1DAA">
        <w:rPr>
          <w:rFonts w:ascii="Arial" w:hAnsi="Arial" w:cs="Arial"/>
          <w:color w:val="000000"/>
        </w:rPr>
        <w:t xml:space="preserve"> wobec osób fizycznych, </w:t>
      </w:r>
      <w:r w:rsidRPr="00BD1DAA">
        <w:rPr>
          <w:rFonts w:ascii="Arial" w:hAnsi="Arial" w:cs="Arial"/>
        </w:rPr>
        <w:t>od których dane osobowe bezpośrednio lub</w:t>
      </w:r>
      <w:r w:rsidR="00C5281F">
        <w:rPr>
          <w:rFonts w:ascii="Arial" w:hAnsi="Arial" w:cs="Arial"/>
        </w:rPr>
        <w:t xml:space="preserve"> </w:t>
      </w:r>
      <w:r w:rsidRPr="00BD1DAA">
        <w:rPr>
          <w:rFonts w:ascii="Arial" w:hAnsi="Arial" w:cs="Arial"/>
        </w:rPr>
        <w:t>pośrednio pozyskałem</w:t>
      </w:r>
      <w:r w:rsidR="00CF0DB1">
        <w:rPr>
          <w:rFonts w:ascii="Arial" w:hAnsi="Arial" w:cs="Arial"/>
        </w:rPr>
        <w:t xml:space="preserve"> </w:t>
      </w:r>
      <w:r w:rsidR="00C5281F">
        <w:rPr>
          <w:rFonts w:ascii="Arial" w:hAnsi="Arial" w:cs="Arial"/>
        </w:rPr>
        <w:t>/</w:t>
      </w:r>
      <w:r w:rsidR="00CF0DB1">
        <w:rPr>
          <w:rFonts w:ascii="Arial" w:hAnsi="Arial" w:cs="Arial"/>
        </w:rPr>
        <w:t xml:space="preserve"> </w:t>
      </w:r>
      <w:r w:rsidR="00C5281F">
        <w:rPr>
          <w:rFonts w:ascii="Arial" w:hAnsi="Arial" w:cs="Arial"/>
        </w:rPr>
        <w:t>am</w:t>
      </w:r>
      <w:r w:rsidR="00CF0DB1">
        <w:rPr>
          <w:rFonts w:ascii="Arial" w:hAnsi="Arial" w:cs="Arial"/>
        </w:rPr>
        <w:t>.</w:t>
      </w:r>
      <w:r w:rsidRPr="00BD1DAA">
        <w:rPr>
          <w:rFonts w:ascii="Arial" w:hAnsi="Arial" w:cs="Arial"/>
          <w:color w:val="000000"/>
        </w:rPr>
        <w:t xml:space="preserve"> w celu ubiegania się o udzielenie zamówienia publicznego w niniejszym</w:t>
      </w:r>
      <w:r w:rsidR="00A15C72">
        <w:rPr>
          <w:rFonts w:ascii="Arial" w:hAnsi="Arial" w:cs="Arial"/>
          <w:color w:val="000000"/>
        </w:rPr>
        <w:t xml:space="preserve"> </w:t>
      </w:r>
      <w:r w:rsidRPr="00BD1DAA">
        <w:rPr>
          <w:rFonts w:ascii="Arial" w:hAnsi="Arial" w:cs="Arial"/>
          <w:color w:val="000000"/>
        </w:rPr>
        <w:t>postępowaniu</w:t>
      </w:r>
      <w:r w:rsidRPr="00BD1DAA">
        <w:rPr>
          <w:rFonts w:ascii="Arial" w:hAnsi="Arial" w:cs="Arial"/>
        </w:rPr>
        <w:t>.</w:t>
      </w:r>
      <w:r w:rsidR="00A15C72">
        <w:rPr>
          <w:rFonts w:ascii="Arial" w:hAnsi="Arial" w:cs="Arial"/>
        </w:rPr>
        <w:t xml:space="preserve"> </w:t>
      </w:r>
      <w:r w:rsidRPr="00BD1DAA">
        <w:rPr>
          <w:rFonts w:ascii="Arial" w:hAnsi="Arial" w:cs="Arial"/>
        </w:rPr>
        <w:t>*</w:t>
      </w:r>
      <w:r w:rsidRPr="00BD1DAA">
        <w:rPr>
          <w:rFonts w:ascii="Arial" w:eastAsia="Arial" w:hAnsi="Arial" w:cs="Arial"/>
          <w:color w:val="000000"/>
        </w:rPr>
        <w:t xml:space="preserve"> </w:t>
      </w:r>
    </w:p>
    <w:p w14:paraId="5354DFC3" w14:textId="2BBF2879" w:rsidR="00BD1DAA" w:rsidRPr="0033096F" w:rsidRDefault="00BD1DAA" w:rsidP="00BD1DAA">
      <w:pPr>
        <w:pStyle w:val="Tekstprzypisudolnego"/>
        <w:ind w:left="360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        </w:t>
      </w:r>
      <w:r w:rsidRPr="0033096F"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 </w:t>
      </w:r>
      <w:r w:rsidRPr="0033096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33096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 </w:t>
      </w:r>
    </w:p>
    <w:p w14:paraId="2E4CB010" w14:textId="77777777" w:rsidR="00BD1DAA" w:rsidRDefault="00BD1DAA" w:rsidP="00BD1DAA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Pr="0033096F">
        <w:rPr>
          <w:rFonts w:ascii="Arial" w:hAnsi="Arial" w:cs="Arial"/>
          <w:sz w:val="16"/>
          <w:szCs w:val="16"/>
        </w:rPr>
        <w:t xml:space="preserve">fizycznych w związku z przetwarzaniem danych osobowych i w sprawie swobodnego przepływu takich danych oraz </w:t>
      </w:r>
      <w:r>
        <w:rPr>
          <w:rFonts w:ascii="Arial" w:hAnsi="Arial" w:cs="Arial"/>
          <w:sz w:val="16"/>
          <w:szCs w:val="16"/>
        </w:rPr>
        <w:t xml:space="preserve">     </w:t>
      </w:r>
    </w:p>
    <w:p w14:paraId="7A192243" w14:textId="5B9F9E7D" w:rsidR="00BD1DAA" w:rsidRPr="00EB3E25" w:rsidRDefault="00BD1DAA" w:rsidP="00EB3E25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33096F">
        <w:rPr>
          <w:rFonts w:ascii="Arial" w:hAnsi="Arial" w:cs="Arial"/>
          <w:sz w:val="16"/>
          <w:szCs w:val="16"/>
        </w:rPr>
        <w:t xml:space="preserve">uchylenia   dyrektywy 95/46/WE (ogólne rozporządzenie o ochronie danych) (Dz. Urz. UE L 119 z 04.05.2016, str. 1).    </w:t>
      </w:r>
    </w:p>
    <w:p w14:paraId="17957E7F" w14:textId="6D672299" w:rsidR="00DA18B1" w:rsidRPr="00C65506" w:rsidRDefault="00400DF8" w:rsidP="00CF0DB1">
      <w:pPr>
        <w:pStyle w:val="NormalnyWeb"/>
        <w:numPr>
          <w:ilvl w:val="0"/>
          <w:numId w:val="31"/>
        </w:numPr>
        <w:rPr>
          <w:rFonts w:ascii="Arial" w:eastAsia="Arial" w:hAnsi="Arial" w:cs="Arial"/>
          <w:color w:val="000000"/>
        </w:rPr>
      </w:pPr>
      <w:r w:rsidRPr="00C65506">
        <w:rPr>
          <w:rFonts w:ascii="Arial" w:hAnsi="Arial" w:cs="Arial"/>
        </w:rPr>
        <w:t xml:space="preserve">Akceptujemy formę przekazania informacji o wyniku niniejszego postępowania za pośrednictwem </w:t>
      </w:r>
      <w:r w:rsidR="00DA18B1" w:rsidRPr="00C65506">
        <w:rPr>
          <w:rFonts w:ascii="Arial" w:hAnsi="Arial" w:cs="Arial"/>
        </w:rPr>
        <w:t xml:space="preserve">    </w:t>
      </w:r>
    </w:p>
    <w:p w14:paraId="29E73578" w14:textId="224EA5E2" w:rsidR="00396B94" w:rsidRDefault="00DA18B1" w:rsidP="00C65506">
      <w:pPr>
        <w:widowControl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65506">
        <w:rPr>
          <w:rFonts w:ascii="Arial" w:hAnsi="Arial" w:cs="Arial"/>
          <w:sz w:val="20"/>
          <w:szCs w:val="20"/>
        </w:rPr>
        <w:t xml:space="preserve">     </w:t>
      </w:r>
      <w:r w:rsidR="00400DF8" w:rsidRPr="009F36C6">
        <w:rPr>
          <w:rFonts w:ascii="Arial" w:hAnsi="Arial" w:cs="Arial"/>
          <w:sz w:val="20"/>
          <w:szCs w:val="20"/>
        </w:rPr>
        <w:t>Platformy.</w:t>
      </w:r>
      <w:bookmarkStart w:id="2" w:name="_GoBack"/>
      <w:bookmarkEnd w:id="2"/>
    </w:p>
    <w:p w14:paraId="78716E22" w14:textId="77777777" w:rsidR="00396B94" w:rsidRPr="009F36C6" w:rsidRDefault="00396B94" w:rsidP="00C65506">
      <w:pPr>
        <w:widowControl/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14:paraId="4742D485" w14:textId="11C15673" w:rsidR="00C4587E" w:rsidRPr="009F36C6" w:rsidRDefault="00C4587E" w:rsidP="00C4587E">
      <w:pPr>
        <w:widowControl/>
        <w:adjustRightInd/>
        <w:spacing w:before="120" w:line="276" w:lineRule="auto"/>
        <w:textAlignment w:val="auto"/>
        <w:rPr>
          <w:rFonts w:ascii="Arial" w:hAnsi="Arial" w:cs="Arial"/>
          <w:sz w:val="16"/>
          <w:szCs w:val="16"/>
        </w:rPr>
      </w:pPr>
      <w:r w:rsidRPr="009F36C6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400417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9F36C6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34CF62EC" w14:textId="77777777" w:rsidR="00400417" w:rsidRDefault="00400417" w:rsidP="004A740A">
      <w:pPr>
        <w:widowControl/>
        <w:adjustRightInd/>
        <w:spacing w:line="276" w:lineRule="auto"/>
        <w:jc w:val="right"/>
        <w:textAlignment w:val="auto"/>
        <w:rPr>
          <w:rFonts w:ascii="Arial" w:hAnsi="Arial" w:cs="Arial"/>
          <w:b/>
          <w:i/>
          <w:sz w:val="16"/>
          <w:szCs w:val="16"/>
        </w:rPr>
      </w:pPr>
    </w:p>
    <w:p w14:paraId="470358FF" w14:textId="4041BBD3" w:rsidR="004A740A" w:rsidRPr="009F36C6" w:rsidRDefault="00400417" w:rsidP="004A740A">
      <w:pPr>
        <w:widowControl/>
        <w:adjustRightInd/>
        <w:spacing w:line="276" w:lineRule="auto"/>
        <w:jc w:val="right"/>
        <w:textAlignment w:val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kwalifikowany podpis </w:t>
      </w:r>
      <w:r w:rsidR="00C4587E" w:rsidRPr="009F36C6">
        <w:rPr>
          <w:rFonts w:ascii="Arial" w:hAnsi="Arial" w:cs="Arial"/>
          <w:b/>
          <w:i/>
          <w:sz w:val="16"/>
          <w:szCs w:val="16"/>
        </w:rPr>
        <w:t>elektroniczny osoby/ osób uprawnionych</w:t>
      </w:r>
    </w:p>
    <w:p w14:paraId="05EB84AA" w14:textId="1B81E9F6" w:rsidR="002C737B" w:rsidRPr="009F36C6" w:rsidRDefault="002D0021" w:rsidP="002D0021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i/>
          <w:sz w:val="16"/>
          <w:szCs w:val="16"/>
        </w:rPr>
      </w:pPr>
      <w:r w:rsidRPr="009F36C6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</w:t>
      </w:r>
      <w:r w:rsidR="00C4587E" w:rsidRPr="009F36C6">
        <w:rPr>
          <w:rFonts w:ascii="Arial" w:hAnsi="Arial" w:cs="Arial"/>
          <w:b/>
          <w:i/>
          <w:sz w:val="16"/>
          <w:szCs w:val="16"/>
        </w:rPr>
        <w:t>do wystąpienia w imieniu Wykonawcy</w:t>
      </w:r>
    </w:p>
    <w:sectPr w:rsidR="002C737B" w:rsidRPr="009F36C6" w:rsidSect="007373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16BC" w14:textId="77777777" w:rsidR="00B6597F" w:rsidRDefault="00B6597F" w:rsidP="001C0A50">
      <w:pPr>
        <w:spacing w:line="240" w:lineRule="auto"/>
      </w:pPr>
      <w:r>
        <w:separator/>
      </w:r>
    </w:p>
  </w:endnote>
  <w:endnote w:type="continuationSeparator" w:id="0">
    <w:p w14:paraId="30D8A58D" w14:textId="77777777" w:rsidR="00B6597F" w:rsidRDefault="00B6597F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nQuanYi Micro He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1222" w14:textId="3E54CD50" w:rsidR="00C5281F" w:rsidRDefault="00C5281F" w:rsidP="00C5281F">
    <w:pPr>
      <w:pStyle w:val="Stopka"/>
      <w:jc w:val="center"/>
    </w:pPr>
    <w:r w:rsidRPr="00A9553C">
      <w:rPr>
        <w:rFonts w:ascii="Arial Nova Light" w:eastAsia="Calibri" w:hAnsi="Arial Nova Light" w:cs="Arial"/>
        <w:i/>
        <w:iCs/>
        <w:sz w:val="18"/>
        <w:szCs w:val="18"/>
      </w:rPr>
      <w:t>Projekt „Pilotażowe kompleksy penitencjarne” współfinansowany ze środków Norweskiego Mechanizm</w:t>
    </w:r>
    <w:r>
      <w:rPr>
        <w:rFonts w:ascii="Arial Nova Light" w:eastAsia="Calibri" w:hAnsi="Arial Nova Light" w:cs="Arial"/>
        <w:i/>
        <w:iCs/>
        <w:sz w:val="18"/>
        <w:szCs w:val="18"/>
      </w:rPr>
      <w:t xml:space="preserve">u </w:t>
    </w:r>
    <w:r w:rsidRPr="00A9553C">
      <w:rPr>
        <w:rFonts w:ascii="Arial Nova Light" w:eastAsia="Calibri" w:hAnsi="Arial Nova Light" w:cs="Arial"/>
        <w:i/>
        <w:iCs/>
        <w:sz w:val="18"/>
        <w:szCs w:val="18"/>
      </w:rPr>
      <w:t>Finansowego</w:t>
    </w:r>
    <w:r>
      <w:rPr>
        <w:rFonts w:ascii="Arial Nova Light" w:eastAsia="Calibri" w:hAnsi="Arial Nova Light" w:cs="Arial"/>
        <w:i/>
        <w:iCs/>
        <w:sz w:val="18"/>
        <w:szCs w:val="18"/>
      </w:rPr>
      <w:t xml:space="preserve"> </w:t>
    </w:r>
    <w:r w:rsidRPr="00A9553C">
      <w:rPr>
        <w:rFonts w:ascii="Arial Nova Light" w:eastAsia="Calibri" w:hAnsi="Arial Nova Light" w:cs="Arial"/>
        <w:i/>
        <w:iCs/>
        <w:sz w:val="18"/>
        <w:szCs w:val="18"/>
      </w:rPr>
      <w:t>2014-2021 w ramach Programu Operacyjnego „Sprawiedliwość</w:t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7F14" w14:textId="629821F0" w:rsidR="008D1BA3" w:rsidRDefault="00C5281F" w:rsidP="008D1BA3">
    <w:pPr>
      <w:pStyle w:val="Stopka"/>
      <w:jc w:val="center"/>
    </w:pPr>
    <w:r w:rsidRPr="00A9553C">
      <w:rPr>
        <w:rFonts w:ascii="Arial Nova Light" w:eastAsia="Calibri" w:hAnsi="Arial Nova Light" w:cs="Arial"/>
        <w:i/>
        <w:iCs/>
        <w:sz w:val="18"/>
        <w:szCs w:val="18"/>
      </w:rPr>
      <w:t>Projekt „Pilotażowe kompleksy penitencjarne” współfinansowany ze środków Norweskiego Mechanizm</w:t>
    </w:r>
    <w:r>
      <w:rPr>
        <w:rFonts w:ascii="Arial Nova Light" w:eastAsia="Calibri" w:hAnsi="Arial Nova Light" w:cs="Arial"/>
        <w:i/>
        <w:iCs/>
        <w:sz w:val="18"/>
        <w:szCs w:val="18"/>
      </w:rPr>
      <w:t xml:space="preserve">u </w:t>
    </w:r>
    <w:r w:rsidRPr="00A9553C">
      <w:rPr>
        <w:rFonts w:ascii="Arial Nova Light" w:eastAsia="Calibri" w:hAnsi="Arial Nova Light" w:cs="Arial"/>
        <w:i/>
        <w:iCs/>
        <w:sz w:val="18"/>
        <w:szCs w:val="18"/>
      </w:rPr>
      <w:t>Finansowego</w:t>
    </w:r>
    <w:r>
      <w:rPr>
        <w:rFonts w:ascii="Arial Nova Light" w:eastAsia="Calibri" w:hAnsi="Arial Nova Light" w:cs="Arial"/>
        <w:i/>
        <w:iCs/>
        <w:sz w:val="18"/>
        <w:szCs w:val="18"/>
      </w:rPr>
      <w:t xml:space="preserve"> </w:t>
    </w:r>
    <w:r w:rsidRPr="00A9553C">
      <w:rPr>
        <w:rFonts w:ascii="Arial Nova Light" w:eastAsia="Calibri" w:hAnsi="Arial Nova Light" w:cs="Arial"/>
        <w:i/>
        <w:iCs/>
        <w:sz w:val="18"/>
        <w:szCs w:val="18"/>
      </w:rPr>
      <w:t>2014-2021 w ramach Programu Operacyjnego „Sprawiedliwość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646A2" w14:textId="77777777" w:rsidR="00B6597F" w:rsidRDefault="00B6597F" w:rsidP="001C0A50">
      <w:pPr>
        <w:spacing w:line="240" w:lineRule="auto"/>
      </w:pPr>
      <w:bookmarkStart w:id="0" w:name="_Hlk143961982"/>
      <w:bookmarkEnd w:id="0"/>
      <w:r>
        <w:separator/>
      </w:r>
    </w:p>
  </w:footnote>
  <w:footnote w:type="continuationSeparator" w:id="0">
    <w:p w14:paraId="10AFA66B" w14:textId="77777777" w:rsidR="00B6597F" w:rsidRDefault="00B6597F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07A5" w14:textId="10513A15" w:rsidR="00697423" w:rsidRPr="00697423" w:rsidRDefault="00697423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>
      <w:rPr>
        <w:noProof/>
        <w:szCs w:val="20"/>
      </w:rPr>
      <w:drawing>
        <wp:anchor distT="0" distB="0" distL="114935" distR="114935" simplePos="0" relativeHeight="251661312" behindDoc="0" locked="0" layoutInCell="1" allowOverlap="1" wp14:anchorId="0227CA61" wp14:editId="52332CF9">
          <wp:simplePos x="0" y="0"/>
          <wp:positionH relativeFrom="column">
            <wp:posOffset>4243070</wp:posOffset>
          </wp:positionH>
          <wp:positionV relativeFrom="paragraph">
            <wp:posOffset>130810</wp:posOffset>
          </wp:positionV>
          <wp:extent cx="1828165" cy="78867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inline distT="0" distB="0" distL="0" distR="0" wp14:anchorId="4B8B9CB1" wp14:editId="7F496845">
          <wp:extent cx="771525" cy="9239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423">
      <w:rPr>
        <w:noProof/>
        <w:szCs w:val="20"/>
      </w:rPr>
      <w:tab/>
    </w:r>
    <w:r w:rsidRPr="00697423">
      <w:rPr>
        <w:noProof/>
        <w:szCs w:val="20"/>
      </w:rPr>
      <w:tab/>
    </w:r>
  </w:p>
  <w:p w14:paraId="6C6F1C8A" w14:textId="77777777" w:rsidR="00697423" w:rsidRDefault="006974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95D0" w14:textId="34708D0A" w:rsidR="00697423" w:rsidRPr="00697423" w:rsidRDefault="00697423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5CDF90AC" wp14:editId="07BE00BD">
          <wp:extent cx="771525" cy="92392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A7A" w:rsidRPr="002E4A55">
      <w:rPr>
        <w:noProof/>
      </w:rPr>
      <w:tab/>
    </w:r>
    <w:r>
      <w:rPr>
        <w:noProof/>
        <w:szCs w:val="20"/>
      </w:rPr>
      <w:drawing>
        <wp:anchor distT="0" distB="0" distL="114935" distR="114935" simplePos="0" relativeHeight="251663360" behindDoc="0" locked="0" layoutInCell="1" allowOverlap="1" wp14:anchorId="47122727" wp14:editId="1E74CDCD">
          <wp:simplePos x="0" y="0"/>
          <wp:positionH relativeFrom="column">
            <wp:posOffset>4243070</wp:posOffset>
          </wp:positionH>
          <wp:positionV relativeFrom="paragraph">
            <wp:posOffset>130810</wp:posOffset>
          </wp:positionV>
          <wp:extent cx="1828165" cy="78867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423">
      <w:rPr>
        <w:noProof/>
        <w:szCs w:val="20"/>
      </w:rPr>
      <w:tab/>
    </w:r>
    <w:r w:rsidRPr="00697423">
      <w:rPr>
        <w:noProof/>
        <w:szCs w:val="20"/>
      </w:rPr>
      <w:tab/>
    </w:r>
  </w:p>
  <w:p w14:paraId="7F9A6782" w14:textId="15BFAE99" w:rsidR="00697423" w:rsidRPr="00697423" w:rsidRDefault="00204A7A" w:rsidP="00697423">
    <w:pPr>
      <w:pStyle w:val="Nagwek"/>
      <w:tabs>
        <w:tab w:val="center" w:pos="4819"/>
        <w:tab w:val="right" w:pos="9638"/>
      </w:tabs>
      <w:rPr>
        <w:noProof/>
        <w:szCs w:val="20"/>
      </w:rPr>
    </w:pPr>
    <w:r w:rsidRPr="002E4A55">
      <w:rPr>
        <w:noProof/>
      </w:rPr>
      <w:tab/>
    </w:r>
    <w:r w:rsidR="00697423" w:rsidRPr="00697423">
      <w:rPr>
        <w:noProof/>
        <w:szCs w:val="20"/>
      </w:rPr>
      <w:tab/>
    </w:r>
    <w:r w:rsidR="00697423" w:rsidRPr="00697423">
      <w:rPr>
        <w:noProof/>
        <w:szCs w:val="20"/>
      </w:rPr>
      <w:tab/>
    </w:r>
  </w:p>
  <w:p w14:paraId="4F4A822E" w14:textId="2F5C1C0F" w:rsidR="00204A7A" w:rsidRPr="002E4A55" w:rsidRDefault="00204A7A" w:rsidP="00204A7A">
    <w:pPr>
      <w:pStyle w:val="Nagwek"/>
      <w:tabs>
        <w:tab w:val="center" w:pos="4819"/>
        <w:tab w:val="right" w:pos="9638"/>
      </w:tabs>
      <w:rPr>
        <w:noProof/>
      </w:rPr>
    </w:pPr>
  </w:p>
  <w:p w14:paraId="0BEE64F3" w14:textId="21834091" w:rsidR="00684B4E" w:rsidRDefault="00684B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B1C09"/>
    <w:multiLevelType w:val="hybridMultilevel"/>
    <w:tmpl w:val="EEEC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3996"/>
    <w:multiLevelType w:val="hybridMultilevel"/>
    <w:tmpl w:val="B3B26900"/>
    <w:lvl w:ilvl="0" w:tplc="230CC7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F69D5"/>
    <w:multiLevelType w:val="hybridMultilevel"/>
    <w:tmpl w:val="BCBC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03DC3"/>
    <w:multiLevelType w:val="hybridMultilevel"/>
    <w:tmpl w:val="20805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63611"/>
    <w:multiLevelType w:val="hybridMultilevel"/>
    <w:tmpl w:val="800A7D0A"/>
    <w:lvl w:ilvl="0" w:tplc="31DE98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6EF580E"/>
    <w:multiLevelType w:val="hybridMultilevel"/>
    <w:tmpl w:val="B7581F7E"/>
    <w:lvl w:ilvl="0" w:tplc="F4B682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C45989"/>
    <w:multiLevelType w:val="hybridMultilevel"/>
    <w:tmpl w:val="D96247D2"/>
    <w:lvl w:ilvl="0" w:tplc="46AA7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EA3964"/>
    <w:multiLevelType w:val="hybridMultilevel"/>
    <w:tmpl w:val="C68807AC"/>
    <w:lvl w:ilvl="0" w:tplc="E4B2165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B21652"/>
    <w:multiLevelType w:val="hybridMultilevel"/>
    <w:tmpl w:val="DA28D2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6052D8"/>
    <w:multiLevelType w:val="hybridMultilevel"/>
    <w:tmpl w:val="15E8B268"/>
    <w:lvl w:ilvl="0" w:tplc="22F446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222053"/>
    <w:multiLevelType w:val="hybridMultilevel"/>
    <w:tmpl w:val="A8963138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16"/>
  </w:num>
  <w:num w:numId="8">
    <w:abstractNumId w:val="28"/>
  </w:num>
  <w:num w:numId="9">
    <w:abstractNumId w:val="26"/>
  </w:num>
  <w:num w:numId="10">
    <w:abstractNumId w:val="29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32"/>
  </w:num>
  <w:num w:numId="16">
    <w:abstractNumId w:val="10"/>
  </w:num>
  <w:num w:numId="17">
    <w:abstractNumId w:val="4"/>
  </w:num>
  <w:num w:numId="18">
    <w:abstractNumId w:val="13"/>
  </w:num>
  <w:num w:numId="19">
    <w:abstractNumId w:val="18"/>
  </w:num>
  <w:num w:numId="20">
    <w:abstractNumId w:val="31"/>
  </w:num>
  <w:num w:numId="21">
    <w:abstractNumId w:val="15"/>
  </w:num>
  <w:num w:numId="22">
    <w:abstractNumId w:val="33"/>
  </w:num>
  <w:num w:numId="23">
    <w:abstractNumId w:val="22"/>
  </w:num>
  <w:num w:numId="24">
    <w:abstractNumId w:val="24"/>
  </w:num>
  <w:num w:numId="25">
    <w:abstractNumId w:val="11"/>
  </w:num>
  <w:num w:numId="26">
    <w:abstractNumId w:val="2"/>
  </w:num>
  <w:num w:numId="27">
    <w:abstractNumId w:val="17"/>
  </w:num>
  <w:num w:numId="28">
    <w:abstractNumId w:val="21"/>
  </w:num>
  <w:num w:numId="29">
    <w:abstractNumId w:val="27"/>
  </w:num>
  <w:num w:numId="30">
    <w:abstractNumId w:val="12"/>
  </w:num>
  <w:num w:numId="31">
    <w:abstractNumId w:val="8"/>
  </w:num>
  <w:num w:numId="32">
    <w:abstractNumId w:val="6"/>
  </w:num>
  <w:num w:numId="33">
    <w:abstractNumId w:val="25"/>
  </w:num>
  <w:num w:numId="34">
    <w:abstractNumId w:val="35"/>
  </w:num>
  <w:num w:numId="35">
    <w:abstractNumId w:val="1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0"/>
    <w:rsid w:val="00006506"/>
    <w:rsid w:val="00011507"/>
    <w:rsid w:val="00022E00"/>
    <w:rsid w:val="000232BA"/>
    <w:rsid w:val="00032C8A"/>
    <w:rsid w:val="00042997"/>
    <w:rsid w:val="00050803"/>
    <w:rsid w:val="00050C22"/>
    <w:rsid w:val="00051F9C"/>
    <w:rsid w:val="000607C0"/>
    <w:rsid w:val="000828B3"/>
    <w:rsid w:val="00093676"/>
    <w:rsid w:val="00096D62"/>
    <w:rsid w:val="000B48B9"/>
    <w:rsid w:val="000C0AE3"/>
    <w:rsid w:val="000D6678"/>
    <w:rsid w:val="000E06BA"/>
    <w:rsid w:val="000E779A"/>
    <w:rsid w:val="000F1B23"/>
    <w:rsid w:val="000F4C33"/>
    <w:rsid w:val="000F72CD"/>
    <w:rsid w:val="000F7A6F"/>
    <w:rsid w:val="00106817"/>
    <w:rsid w:val="00117361"/>
    <w:rsid w:val="001233E8"/>
    <w:rsid w:val="00123678"/>
    <w:rsid w:val="00125D12"/>
    <w:rsid w:val="00130C7E"/>
    <w:rsid w:val="00133342"/>
    <w:rsid w:val="001379B9"/>
    <w:rsid w:val="001472A4"/>
    <w:rsid w:val="00147796"/>
    <w:rsid w:val="0015103C"/>
    <w:rsid w:val="001522BE"/>
    <w:rsid w:val="00156C1C"/>
    <w:rsid w:val="00167981"/>
    <w:rsid w:val="00176A03"/>
    <w:rsid w:val="00181EFA"/>
    <w:rsid w:val="00191065"/>
    <w:rsid w:val="00193F61"/>
    <w:rsid w:val="00195EEE"/>
    <w:rsid w:val="001C0A50"/>
    <w:rsid w:val="001C3AC8"/>
    <w:rsid w:val="001C3C68"/>
    <w:rsid w:val="001C5426"/>
    <w:rsid w:val="001C733E"/>
    <w:rsid w:val="001D167D"/>
    <w:rsid w:val="001D1993"/>
    <w:rsid w:val="001D1C5F"/>
    <w:rsid w:val="001D4C1E"/>
    <w:rsid w:val="001D7739"/>
    <w:rsid w:val="001E3E61"/>
    <w:rsid w:val="001F197C"/>
    <w:rsid w:val="001F4EDE"/>
    <w:rsid w:val="00202B86"/>
    <w:rsid w:val="00204A7A"/>
    <w:rsid w:val="00216BE0"/>
    <w:rsid w:val="00217BB4"/>
    <w:rsid w:val="00221B19"/>
    <w:rsid w:val="0022409D"/>
    <w:rsid w:val="00227EA3"/>
    <w:rsid w:val="00227EF1"/>
    <w:rsid w:val="00233386"/>
    <w:rsid w:val="002343A7"/>
    <w:rsid w:val="00244D52"/>
    <w:rsid w:val="00266681"/>
    <w:rsid w:val="002751A7"/>
    <w:rsid w:val="00276BEC"/>
    <w:rsid w:val="00277EC9"/>
    <w:rsid w:val="0029697A"/>
    <w:rsid w:val="002A0E25"/>
    <w:rsid w:val="002A3056"/>
    <w:rsid w:val="002A3446"/>
    <w:rsid w:val="002B1BAB"/>
    <w:rsid w:val="002B2505"/>
    <w:rsid w:val="002C64CA"/>
    <w:rsid w:val="002C6ECF"/>
    <w:rsid w:val="002C737B"/>
    <w:rsid w:val="002D0021"/>
    <w:rsid w:val="002D0F90"/>
    <w:rsid w:val="002D0FA8"/>
    <w:rsid w:val="002D1B19"/>
    <w:rsid w:val="002D245E"/>
    <w:rsid w:val="002D4DE7"/>
    <w:rsid w:val="003006C8"/>
    <w:rsid w:val="00300779"/>
    <w:rsid w:val="0030097D"/>
    <w:rsid w:val="00303649"/>
    <w:rsid w:val="00305013"/>
    <w:rsid w:val="0030503E"/>
    <w:rsid w:val="00306FB6"/>
    <w:rsid w:val="003133DF"/>
    <w:rsid w:val="00317CE0"/>
    <w:rsid w:val="00320F7D"/>
    <w:rsid w:val="003306BB"/>
    <w:rsid w:val="003377D0"/>
    <w:rsid w:val="00340DA9"/>
    <w:rsid w:val="00347EBD"/>
    <w:rsid w:val="003724E8"/>
    <w:rsid w:val="00374021"/>
    <w:rsid w:val="00392B80"/>
    <w:rsid w:val="00396B94"/>
    <w:rsid w:val="003A16ED"/>
    <w:rsid w:val="003A53FF"/>
    <w:rsid w:val="003B7740"/>
    <w:rsid w:val="003C3566"/>
    <w:rsid w:val="003D0B70"/>
    <w:rsid w:val="003D104F"/>
    <w:rsid w:val="003D1374"/>
    <w:rsid w:val="003E2616"/>
    <w:rsid w:val="003E6BCC"/>
    <w:rsid w:val="003F50E3"/>
    <w:rsid w:val="003F5833"/>
    <w:rsid w:val="003F6D65"/>
    <w:rsid w:val="003F7EEE"/>
    <w:rsid w:val="00400417"/>
    <w:rsid w:val="00400DF8"/>
    <w:rsid w:val="004041D0"/>
    <w:rsid w:val="004068A9"/>
    <w:rsid w:val="00413E16"/>
    <w:rsid w:val="00422125"/>
    <w:rsid w:val="004312F6"/>
    <w:rsid w:val="00447616"/>
    <w:rsid w:val="004554CA"/>
    <w:rsid w:val="00460413"/>
    <w:rsid w:val="0046614B"/>
    <w:rsid w:val="00472269"/>
    <w:rsid w:val="004918A5"/>
    <w:rsid w:val="004943DB"/>
    <w:rsid w:val="004958FD"/>
    <w:rsid w:val="004A0BE0"/>
    <w:rsid w:val="004A0D45"/>
    <w:rsid w:val="004A5374"/>
    <w:rsid w:val="004A6B34"/>
    <w:rsid w:val="004A740A"/>
    <w:rsid w:val="004D2802"/>
    <w:rsid w:val="004E3AF8"/>
    <w:rsid w:val="004E7F42"/>
    <w:rsid w:val="004F0098"/>
    <w:rsid w:val="004F3740"/>
    <w:rsid w:val="004F4379"/>
    <w:rsid w:val="004F50D5"/>
    <w:rsid w:val="004F5B51"/>
    <w:rsid w:val="00500BE3"/>
    <w:rsid w:val="005021AF"/>
    <w:rsid w:val="00517C1C"/>
    <w:rsid w:val="00517C49"/>
    <w:rsid w:val="00530D46"/>
    <w:rsid w:val="00532480"/>
    <w:rsid w:val="00535BAC"/>
    <w:rsid w:val="00540DED"/>
    <w:rsid w:val="00544319"/>
    <w:rsid w:val="00546805"/>
    <w:rsid w:val="005512EF"/>
    <w:rsid w:val="00555CBF"/>
    <w:rsid w:val="00556EB6"/>
    <w:rsid w:val="005639A2"/>
    <w:rsid w:val="0056718F"/>
    <w:rsid w:val="0056775B"/>
    <w:rsid w:val="00584997"/>
    <w:rsid w:val="00586464"/>
    <w:rsid w:val="00586C7B"/>
    <w:rsid w:val="00586CD1"/>
    <w:rsid w:val="00587C63"/>
    <w:rsid w:val="005A22EA"/>
    <w:rsid w:val="005A330D"/>
    <w:rsid w:val="005A3F29"/>
    <w:rsid w:val="005A754C"/>
    <w:rsid w:val="005A7B3C"/>
    <w:rsid w:val="005B292F"/>
    <w:rsid w:val="005C5B3A"/>
    <w:rsid w:val="005C6581"/>
    <w:rsid w:val="005D177C"/>
    <w:rsid w:val="005D56EB"/>
    <w:rsid w:val="005E03AE"/>
    <w:rsid w:val="005E0CDE"/>
    <w:rsid w:val="005E6705"/>
    <w:rsid w:val="005F3829"/>
    <w:rsid w:val="00601EF0"/>
    <w:rsid w:val="0060657C"/>
    <w:rsid w:val="00607A42"/>
    <w:rsid w:val="00611CC3"/>
    <w:rsid w:val="00615FFF"/>
    <w:rsid w:val="00625B46"/>
    <w:rsid w:val="006312C9"/>
    <w:rsid w:val="006339A9"/>
    <w:rsid w:val="0063490D"/>
    <w:rsid w:val="00636105"/>
    <w:rsid w:val="00637221"/>
    <w:rsid w:val="0064245C"/>
    <w:rsid w:val="00644910"/>
    <w:rsid w:val="006562AB"/>
    <w:rsid w:val="00662858"/>
    <w:rsid w:val="006756C7"/>
    <w:rsid w:val="00682120"/>
    <w:rsid w:val="00684B4E"/>
    <w:rsid w:val="00693C16"/>
    <w:rsid w:val="00697423"/>
    <w:rsid w:val="006A19C9"/>
    <w:rsid w:val="006B4DF7"/>
    <w:rsid w:val="006B51F5"/>
    <w:rsid w:val="006B728B"/>
    <w:rsid w:val="006C057B"/>
    <w:rsid w:val="006D15D5"/>
    <w:rsid w:val="006E61FA"/>
    <w:rsid w:val="006E65DB"/>
    <w:rsid w:val="006F0760"/>
    <w:rsid w:val="006F0F59"/>
    <w:rsid w:val="007223AF"/>
    <w:rsid w:val="00725029"/>
    <w:rsid w:val="00725095"/>
    <w:rsid w:val="007329E7"/>
    <w:rsid w:val="00734D99"/>
    <w:rsid w:val="00737351"/>
    <w:rsid w:val="007477E8"/>
    <w:rsid w:val="00765E11"/>
    <w:rsid w:val="007724D9"/>
    <w:rsid w:val="0078097A"/>
    <w:rsid w:val="00785824"/>
    <w:rsid w:val="00785FFB"/>
    <w:rsid w:val="00793CBA"/>
    <w:rsid w:val="00794F1C"/>
    <w:rsid w:val="007977A7"/>
    <w:rsid w:val="00797F8E"/>
    <w:rsid w:val="007A398A"/>
    <w:rsid w:val="007B185B"/>
    <w:rsid w:val="007B7D95"/>
    <w:rsid w:val="007C2EA0"/>
    <w:rsid w:val="007C3BF5"/>
    <w:rsid w:val="007C7888"/>
    <w:rsid w:val="007D4ACA"/>
    <w:rsid w:val="007D51F4"/>
    <w:rsid w:val="007E01CB"/>
    <w:rsid w:val="007E46E0"/>
    <w:rsid w:val="007E47C5"/>
    <w:rsid w:val="007E5DCC"/>
    <w:rsid w:val="007E6E96"/>
    <w:rsid w:val="007F4894"/>
    <w:rsid w:val="008000D3"/>
    <w:rsid w:val="00813971"/>
    <w:rsid w:val="008260C5"/>
    <w:rsid w:val="00845262"/>
    <w:rsid w:val="008466FC"/>
    <w:rsid w:val="008470C1"/>
    <w:rsid w:val="00850255"/>
    <w:rsid w:val="00850D16"/>
    <w:rsid w:val="0085602F"/>
    <w:rsid w:val="008653D6"/>
    <w:rsid w:val="00874B02"/>
    <w:rsid w:val="008758EB"/>
    <w:rsid w:val="00880E89"/>
    <w:rsid w:val="00883889"/>
    <w:rsid w:val="00883A7F"/>
    <w:rsid w:val="008872DB"/>
    <w:rsid w:val="00891BBD"/>
    <w:rsid w:val="008964B3"/>
    <w:rsid w:val="008972B9"/>
    <w:rsid w:val="00897EFC"/>
    <w:rsid w:val="008A1489"/>
    <w:rsid w:val="008A19A0"/>
    <w:rsid w:val="008A718C"/>
    <w:rsid w:val="008C7ACF"/>
    <w:rsid w:val="008D0976"/>
    <w:rsid w:val="008D1BA3"/>
    <w:rsid w:val="008D48CC"/>
    <w:rsid w:val="008E0D1B"/>
    <w:rsid w:val="008E0DC1"/>
    <w:rsid w:val="008E55EA"/>
    <w:rsid w:val="008F0252"/>
    <w:rsid w:val="008F0EF1"/>
    <w:rsid w:val="008F74E8"/>
    <w:rsid w:val="009049E4"/>
    <w:rsid w:val="00914692"/>
    <w:rsid w:val="009205B9"/>
    <w:rsid w:val="00926C87"/>
    <w:rsid w:val="00947F3D"/>
    <w:rsid w:val="00967E54"/>
    <w:rsid w:val="0097622C"/>
    <w:rsid w:val="00976E3A"/>
    <w:rsid w:val="00977AF8"/>
    <w:rsid w:val="00984567"/>
    <w:rsid w:val="00990719"/>
    <w:rsid w:val="009915FE"/>
    <w:rsid w:val="00995CE5"/>
    <w:rsid w:val="009A2254"/>
    <w:rsid w:val="009B1976"/>
    <w:rsid w:val="009B7B06"/>
    <w:rsid w:val="009C36E7"/>
    <w:rsid w:val="009C526A"/>
    <w:rsid w:val="009C5BB3"/>
    <w:rsid w:val="009D48CE"/>
    <w:rsid w:val="009D5DD6"/>
    <w:rsid w:val="009E3C32"/>
    <w:rsid w:val="009E7791"/>
    <w:rsid w:val="009F2D93"/>
    <w:rsid w:val="009F36C6"/>
    <w:rsid w:val="009F3ED9"/>
    <w:rsid w:val="009F4EDF"/>
    <w:rsid w:val="009F7DCB"/>
    <w:rsid w:val="00A02284"/>
    <w:rsid w:val="00A15C72"/>
    <w:rsid w:val="00A21517"/>
    <w:rsid w:val="00A22B72"/>
    <w:rsid w:val="00A27346"/>
    <w:rsid w:val="00A31788"/>
    <w:rsid w:val="00A32EE2"/>
    <w:rsid w:val="00A3337D"/>
    <w:rsid w:val="00A4212D"/>
    <w:rsid w:val="00A4488D"/>
    <w:rsid w:val="00A51DF8"/>
    <w:rsid w:val="00A539E5"/>
    <w:rsid w:val="00A55AD4"/>
    <w:rsid w:val="00A64F86"/>
    <w:rsid w:val="00A65D1B"/>
    <w:rsid w:val="00A777C7"/>
    <w:rsid w:val="00A845BA"/>
    <w:rsid w:val="00A86E08"/>
    <w:rsid w:val="00A91153"/>
    <w:rsid w:val="00AA3978"/>
    <w:rsid w:val="00AB584A"/>
    <w:rsid w:val="00AC4B65"/>
    <w:rsid w:val="00AC6A3D"/>
    <w:rsid w:val="00AD0A29"/>
    <w:rsid w:val="00AD2C88"/>
    <w:rsid w:val="00AD520F"/>
    <w:rsid w:val="00AE1435"/>
    <w:rsid w:val="00B04914"/>
    <w:rsid w:val="00B04C23"/>
    <w:rsid w:val="00B04F3E"/>
    <w:rsid w:val="00B16648"/>
    <w:rsid w:val="00B166F7"/>
    <w:rsid w:val="00B24402"/>
    <w:rsid w:val="00B272A4"/>
    <w:rsid w:val="00B355B6"/>
    <w:rsid w:val="00B4449B"/>
    <w:rsid w:val="00B574BE"/>
    <w:rsid w:val="00B57E4C"/>
    <w:rsid w:val="00B614D3"/>
    <w:rsid w:val="00B61D3F"/>
    <w:rsid w:val="00B6597F"/>
    <w:rsid w:val="00B70A35"/>
    <w:rsid w:val="00B818BC"/>
    <w:rsid w:val="00B82464"/>
    <w:rsid w:val="00B83A8B"/>
    <w:rsid w:val="00B9072B"/>
    <w:rsid w:val="00B96595"/>
    <w:rsid w:val="00BA0CD0"/>
    <w:rsid w:val="00BA41B0"/>
    <w:rsid w:val="00BA5B78"/>
    <w:rsid w:val="00BA7321"/>
    <w:rsid w:val="00BB239E"/>
    <w:rsid w:val="00BB6E13"/>
    <w:rsid w:val="00BC5BB5"/>
    <w:rsid w:val="00BD1DAA"/>
    <w:rsid w:val="00BD4830"/>
    <w:rsid w:val="00BD6103"/>
    <w:rsid w:val="00BD7440"/>
    <w:rsid w:val="00BE1B9D"/>
    <w:rsid w:val="00BE64C1"/>
    <w:rsid w:val="00BE7C4E"/>
    <w:rsid w:val="00BF1CD2"/>
    <w:rsid w:val="00BF5524"/>
    <w:rsid w:val="00C00E0F"/>
    <w:rsid w:val="00C00E20"/>
    <w:rsid w:val="00C04A37"/>
    <w:rsid w:val="00C0575C"/>
    <w:rsid w:val="00C27E52"/>
    <w:rsid w:val="00C32E2C"/>
    <w:rsid w:val="00C33802"/>
    <w:rsid w:val="00C35B59"/>
    <w:rsid w:val="00C411F6"/>
    <w:rsid w:val="00C4587E"/>
    <w:rsid w:val="00C5281F"/>
    <w:rsid w:val="00C57044"/>
    <w:rsid w:val="00C616A8"/>
    <w:rsid w:val="00C65506"/>
    <w:rsid w:val="00C70CF1"/>
    <w:rsid w:val="00C84CA2"/>
    <w:rsid w:val="00C90CB9"/>
    <w:rsid w:val="00C97B7C"/>
    <w:rsid w:val="00CA04DF"/>
    <w:rsid w:val="00CA3C2B"/>
    <w:rsid w:val="00CB2596"/>
    <w:rsid w:val="00CC24D8"/>
    <w:rsid w:val="00CC6237"/>
    <w:rsid w:val="00CC7806"/>
    <w:rsid w:val="00CD0796"/>
    <w:rsid w:val="00CE6148"/>
    <w:rsid w:val="00CF0DB1"/>
    <w:rsid w:val="00CF324A"/>
    <w:rsid w:val="00CF4D86"/>
    <w:rsid w:val="00D026B8"/>
    <w:rsid w:val="00D23851"/>
    <w:rsid w:val="00D31DDC"/>
    <w:rsid w:val="00D35402"/>
    <w:rsid w:val="00D37341"/>
    <w:rsid w:val="00D43C27"/>
    <w:rsid w:val="00D46900"/>
    <w:rsid w:val="00D54862"/>
    <w:rsid w:val="00D64A98"/>
    <w:rsid w:val="00D77225"/>
    <w:rsid w:val="00D77DA1"/>
    <w:rsid w:val="00D80E8D"/>
    <w:rsid w:val="00D84C29"/>
    <w:rsid w:val="00D86D6D"/>
    <w:rsid w:val="00D90963"/>
    <w:rsid w:val="00D913AD"/>
    <w:rsid w:val="00D95C0F"/>
    <w:rsid w:val="00D9682A"/>
    <w:rsid w:val="00D96B91"/>
    <w:rsid w:val="00DA18B1"/>
    <w:rsid w:val="00DA1F07"/>
    <w:rsid w:val="00DA256A"/>
    <w:rsid w:val="00DA323B"/>
    <w:rsid w:val="00DA3CCA"/>
    <w:rsid w:val="00DA40D1"/>
    <w:rsid w:val="00DA4D1F"/>
    <w:rsid w:val="00DB07FD"/>
    <w:rsid w:val="00DB6B41"/>
    <w:rsid w:val="00DB6D48"/>
    <w:rsid w:val="00DC7214"/>
    <w:rsid w:val="00DD0785"/>
    <w:rsid w:val="00DD43A7"/>
    <w:rsid w:val="00DD6088"/>
    <w:rsid w:val="00DE0A01"/>
    <w:rsid w:val="00DE1FE1"/>
    <w:rsid w:val="00DE24BB"/>
    <w:rsid w:val="00DE64D1"/>
    <w:rsid w:val="00DF3641"/>
    <w:rsid w:val="00DF75D5"/>
    <w:rsid w:val="00E01354"/>
    <w:rsid w:val="00E01776"/>
    <w:rsid w:val="00E07EA2"/>
    <w:rsid w:val="00E17C8A"/>
    <w:rsid w:val="00E20426"/>
    <w:rsid w:val="00E30E03"/>
    <w:rsid w:val="00E312B7"/>
    <w:rsid w:val="00E3386D"/>
    <w:rsid w:val="00E355CD"/>
    <w:rsid w:val="00E37BFA"/>
    <w:rsid w:val="00E428E8"/>
    <w:rsid w:val="00E51B30"/>
    <w:rsid w:val="00E63D2F"/>
    <w:rsid w:val="00E706BF"/>
    <w:rsid w:val="00E72E7A"/>
    <w:rsid w:val="00E80C2D"/>
    <w:rsid w:val="00E80F83"/>
    <w:rsid w:val="00E82782"/>
    <w:rsid w:val="00E830A7"/>
    <w:rsid w:val="00E876B5"/>
    <w:rsid w:val="00E91DED"/>
    <w:rsid w:val="00EA1C45"/>
    <w:rsid w:val="00EA27DB"/>
    <w:rsid w:val="00EB3E25"/>
    <w:rsid w:val="00EC38EA"/>
    <w:rsid w:val="00ED2FD1"/>
    <w:rsid w:val="00ED4F71"/>
    <w:rsid w:val="00EF0AFC"/>
    <w:rsid w:val="00EF17F5"/>
    <w:rsid w:val="00F02AD6"/>
    <w:rsid w:val="00F23775"/>
    <w:rsid w:val="00F23E59"/>
    <w:rsid w:val="00F2591E"/>
    <w:rsid w:val="00F27767"/>
    <w:rsid w:val="00F31545"/>
    <w:rsid w:val="00F316CA"/>
    <w:rsid w:val="00F46E70"/>
    <w:rsid w:val="00F47640"/>
    <w:rsid w:val="00F522D3"/>
    <w:rsid w:val="00F53668"/>
    <w:rsid w:val="00F574E6"/>
    <w:rsid w:val="00F63517"/>
    <w:rsid w:val="00F66219"/>
    <w:rsid w:val="00F66240"/>
    <w:rsid w:val="00F66680"/>
    <w:rsid w:val="00F74166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0DB5"/>
    <w:rsid w:val="00FC4C64"/>
    <w:rsid w:val="00FD6A97"/>
    <w:rsid w:val="00FE2B18"/>
    <w:rsid w:val="00FE687A"/>
    <w:rsid w:val="00FE7349"/>
    <w:rsid w:val="00FF3448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3BA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BD1DA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djustRightInd/>
      <w:spacing w:beforeAutospacing="1" w:afterAutospacing="1" w:line="240" w:lineRule="auto"/>
      <w:textAlignment w:val="auto"/>
    </w:pPr>
    <w:rPr>
      <w:rFonts w:eastAsia="Cambria"/>
      <w:sz w:val="20"/>
      <w:szCs w:val="20"/>
    </w:rPr>
  </w:style>
  <w:style w:type="character" w:customStyle="1" w:styleId="DeltaViewInsertion">
    <w:name w:val="DeltaView Insertion"/>
    <w:qFormat/>
    <w:rsid w:val="00C65506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BD1DA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djustRightInd/>
      <w:spacing w:beforeAutospacing="1" w:afterAutospacing="1" w:line="240" w:lineRule="auto"/>
      <w:textAlignment w:val="auto"/>
    </w:pPr>
    <w:rPr>
      <w:rFonts w:eastAsia="Cambria"/>
      <w:sz w:val="20"/>
      <w:szCs w:val="20"/>
    </w:rPr>
  </w:style>
  <w:style w:type="character" w:customStyle="1" w:styleId="DeltaViewInsertion">
    <w:name w:val="DeltaView Insertion"/>
    <w:qFormat/>
    <w:rsid w:val="00C6550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7FDB-EDE9-4097-A7FF-0146C35B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Socik</dc:creator>
  <cp:lastModifiedBy>020c020jzgr</cp:lastModifiedBy>
  <cp:revision>3</cp:revision>
  <cp:lastPrinted>2021-03-16T13:58:00Z</cp:lastPrinted>
  <dcterms:created xsi:type="dcterms:W3CDTF">2023-12-11T06:20:00Z</dcterms:created>
  <dcterms:modified xsi:type="dcterms:W3CDTF">2023-12-11T08:36:00Z</dcterms:modified>
</cp:coreProperties>
</file>