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6231" w14:textId="3512F8E1"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A76C3B">
        <w:rPr>
          <w:rFonts w:cstheme="minorHAnsi"/>
          <w:b/>
        </w:rPr>
        <w:t>5</w:t>
      </w:r>
    </w:p>
    <w:p w14:paraId="0D44ADE6" w14:textId="77777777"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14:paraId="1ECFF798" w14:textId="77777777"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2B5A4E0C" w14:textId="77777777"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KRS/CEiDG)</w:t>
      </w:r>
    </w:p>
    <w:p w14:paraId="4270F54E" w14:textId="77777777" w:rsidR="00C4103F" w:rsidRDefault="00C53496" w:rsidP="00C5349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027F8E1A" w14:textId="77777777"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727B29F9" w14:textId="77777777"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14:paraId="7A062DF1" w14:textId="77777777" w:rsidR="00CF4A74" w:rsidRPr="003D0F39" w:rsidRDefault="00CF4A74" w:rsidP="00C4103F">
      <w:pPr>
        <w:rPr>
          <w:rFonts w:cstheme="minorHAnsi"/>
        </w:rPr>
      </w:pPr>
    </w:p>
    <w:p w14:paraId="5A1D6A77" w14:textId="596BB00E"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>25</w:t>
      </w:r>
      <w:r w:rsidR="00654E3E" w:rsidRPr="00051188">
        <w:rPr>
          <w:rFonts w:cstheme="minorHAnsi"/>
          <w:b/>
        </w:rPr>
        <w:t xml:space="preserve"> </w:t>
      </w:r>
      <w:r w:rsidR="00804F07" w:rsidRPr="00051188">
        <w:rPr>
          <w:rFonts w:cstheme="minorHAnsi"/>
          <w:b/>
        </w:rPr>
        <w:t xml:space="preserve">ust. 1 ustawy z dnia </w:t>
      </w:r>
      <w:r w:rsidR="00654E3E" w:rsidRPr="00051188">
        <w:rPr>
          <w:rFonts w:cstheme="minorHAnsi"/>
          <w:b/>
        </w:rPr>
        <w:t>11 września 2019 r.</w:t>
      </w:r>
      <w:r w:rsidR="00804F07" w:rsidRPr="00051188">
        <w:rPr>
          <w:rFonts w:cstheme="minorHAnsi"/>
          <w:b/>
        </w:rPr>
        <w:t xml:space="preserve"> 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r w:rsidR="009059DD" w:rsidRPr="00051188">
        <w:rPr>
          <w:rFonts w:cstheme="minorHAnsi"/>
          <w:b/>
        </w:rPr>
        <w:t xml:space="preserve">t.j. </w:t>
      </w:r>
      <w:r w:rsidR="004F37EB" w:rsidRPr="00051188">
        <w:rPr>
          <w:rFonts w:cstheme="minorHAnsi"/>
          <w:b/>
        </w:rPr>
        <w:t>Dz.U 202</w:t>
      </w:r>
      <w:r w:rsidR="00CC4762">
        <w:rPr>
          <w:rFonts w:cstheme="minorHAnsi"/>
          <w:b/>
        </w:rPr>
        <w:t>3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CC4762">
        <w:rPr>
          <w:rFonts w:cstheme="minorHAnsi"/>
          <w:b/>
        </w:rPr>
        <w:t>605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2C558F" w:rsidRPr="00051188">
        <w:rPr>
          <w:rFonts w:cstheme="minorHAnsi"/>
          <w:b/>
        </w:rPr>
        <w:t xml:space="preserve"> </w:t>
      </w:r>
      <w:r w:rsidR="00A1202D" w:rsidRPr="00051188">
        <w:rPr>
          <w:b/>
        </w:rPr>
        <w:t>w zakresie podstaw wykluczenia z postępowania wskazanych przez Zamawiającego.</w:t>
      </w:r>
    </w:p>
    <w:p w14:paraId="358A3112" w14:textId="45364E59" w:rsidR="00A1202D" w:rsidRPr="0024734D" w:rsidRDefault="00F014B6" w:rsidP="0024734D">
      <w:pPr>
        <w:spacing w:after="0" w:line="240" w:lineRule="auto"/>
        <w:ind w:firstLine="708"/>
        <w:jc w:val="both"/>
        <w:rPr>
          <w:rFonts w:cstheme="minorHAnsi"/>
          <w:b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5F54B1" w:rsidRPr="005F54B1">
        <w:rPr>
          <w:rFonts w:cs="Calibri"/>
          <w:b/>
          <w:sz w:val="24"/>
          <w:szCs w:val="24"/>
        </w:rPr>
        <w:t xml:space="preserve"> </w:t>
      </w:r>
      <w:r w:rsidR="005F54B1">
        <w:rPr>
          <w:rFonts w:cs="Calibri"/>
          <w:b/>
          <w:sz w:val="24"/>
          <w:szCs w:val="24"/>
        </w:rPr>
        <w:t>Sukcesywna dostawa pełnoporcjowych mieszanek granulowanych dla trzody chlewnej oraz mieszanki granulowanej dla owiec dla Uniwersytetu Przyrodniczego w Poznaniu Rolniczego Gospodarstwa Doświadczalnego Swadzim</w:t>
      </w:r>
      <w:r w:rsidR="005F54B1">
        <w:rPr>
          <w:rFonts w:cs="Calibri"/>
          <w:sz w:val="24"/>
          <w:szCs w:val="24"/>
        </w:rPr>
        <w:t>, prowadzonego przez Uniwersytet Przyrodniczy w Poznaniu Rolnicze Gospodarstwo Doświadczalne Swadzim</w:t>
      </w:r>
      <w:r w:rsidR="00B24DC0" w:rsidRPr="003D0F39">
        <w:rPr>
          <w:rFonts w:cstheme="minorHAnsi"/>
        </w:rPr>
        <w:t>,</w:t>
      </w:r>
      <w:r w:rsidR="007F6DD2" w:rsidRPr="003D0F39">
        <w:rPr>
          <w:rFonts w:cstheme="minorHAnsi"/>
          <w:b/>
        </w:rPr>
        <w:t xml:space="preserve"> </w:t>
      </w:r>
    </w:p>
    <w:p w14:paraId="11895137" w14:textId="77777777"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Pzp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5BFD5E01" w14:textId="77777777"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> ustawy Pzp.</w:t>
      </w:r>
    </w:p>
    <w:p w14:paraId="220C40F4" w14:textId="733A0231"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623CF1">
        <w:rPr>
          <w:rFonts w:cstheme="minorHAnsi"/>
        </w:rPr>
        <w:t>4</w:t>
      </w:r>
      <w:r w:rsidRPr="00EA4CFC">
        <w:rPr>
          <w:rFonts w:cstheme="minorHAnsi"/>
        </w:rPr>
        <w:t xml:space="preserve"> poz. 5</w:t>
      </w:r>
      <w:r w:rsidR="00623CF1">
        <w:rPr>
          <w:rFonts w:cstheme="minorHAnsi"/>
        </w:rPr>
        <w:t>07</w:t>
      </w:r>
      <w:r w:rsidRPr="00EA4CFC">
        <w:rPr>
          <w:rFonts w:cstheme="minorHAnsi"/>
        </w:rPr>
        <w:t>)</w:t>
      </w:r>
    </w:p>
    <w:p w14:paraId="56909AAB" w14:textId="77777777" w:rsidR="008C3861" w:rsidRPr="00D550AA" w:rsidRDefault="008C3861" w:rsidP="00D550AA">
      <w:pPr>
        <w:jc w:val="both"/>
        <w:rPr>
          <w:rFonts w:cstheme="minorHAnsi"/>
        </w:rPr>
      </w:pPr>
    </w:p>
    <w:p w14:paraId="048A7302" w14:textId="77777777"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Pzp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14:paraId="4E6AC1E2" w14:textId="77777777"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Pzp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14:paraId="709CD0BE" w14:textId="77777777"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14:paraId="4B00FA77" w14:textId="77777777"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14:paraId="7F95815E" w14:textId="6AFBBFBD"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623CF1">
        <w:rPr>
          <w:rFonts w:cstheme="minorHAnsi"/>
        </w:rPr>
        <w:t>4</w:t>
      </w:r>
      <w:r w:rsidRPr="00EA4CFC">
        <w:rPr>
          <w:rFonts w:cstheme="minorHAnsi"/>
        </w:rPr>
        <w:t xml:space="preserve"> poz. 5</w:t>
      </w:r>
      <w:r w:rsidR="00623CF1">
        <w:rPr>
          <w:rFonts w:cstheme="minorHAnsi"/>
        </w:rPr>
        <w:t>07</w:t>
      </w:r>
      <w:r w:rsidRPr="00EA4CFC">
        <w:rPr>
          <w:rFonts w:cstheme="minorHAnsi"/>
        </w:rPr>
        <w:t>)</w:t>
      </w:r>
    </w:p>
    <w:p w14:paraId="2590E0B2" w14:textId="77777777"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4208D5B8" w14:textId="77777777"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67FBD181" w14:textId="77777777" w:rsidR="00F41433" w:rsidRPr="003D0F39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42A11DA7" w14:textId="77777777" w:rsidR="00F41433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39FB56B3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7A39F25B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161C" w14:textId="77777777" w:rsidR="006139DF" w:rsidRDefault="006139DF" w:rsidP="0038231F">
      <w:pPr>
        <w:spacing w:after="0" w:line="240" w:lineRule="auto"/>
      </w:pPr>
      <w:r>
        <w:separator/>
      </w:r>
    </w:p>
  </w:endnote>
  <w:endnote w:type="continuationSeparator" w:id="0">
    <w:p w14:paraId="2E440E22" w14:textId="77777777" w:rsidR="006139DF" w:rsidRDefault="00613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68EE" w14:textId="77777777" w:rsidR="0058321F" w:rsidRDefault="005832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FC2A" w14:textId="5626ADF9" w:rsidR="00ED7D14" w:rsidRDefault="0058321F">
    <w:pPr>
      <w:pStyle w:val="Stopka"/>
    </w:pPr>
    <w:r w:rsidRPr="0058321F">
      <w:t>RZS.262.4.2024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E4EE" w14:textId="77777777" w:rsidR="0058321F" w:rsidRDefault="00583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3865" w14:textId="77777777" w:rsidR="006139DF" w:rsidRDefault="006139DF" w:rsidP="0038231F">
      <w:pPr>
        <w:spacing w:after="0" w:line="240" w:lineRule="auto"/>
      </w:pPr>
      <w:r>
        <w:separator/>
      </w:r>
    </w:p>
  </w:footnote>
  <w:footnote w:type="continuationSeparator" w:id="0">
    <w:p w14:paraId="453D549F" w14:textId="77777777" w:rsidR="006139DF" w:rsidRDefault="006139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BB44" w14:textId="77777777" w:rsidR="0058321F" w:rsidRDefault="00583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0D04" w14:textId="77777777" w:rsidR="004D18E1" w:rsidRDefault="00925983" w:rsidP="00D42EA5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64DAC46B" wp14:editId="37AE2E80">
          <wp:extent cx="2383923" cy="66420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923" cy="66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EEDEA1A" w14:textId="14573A80" w:rsidR="00AC34B1" w:rsidRPr="00363D5F" w:rsidRDefault="004D18E1" w:rsidP="004D18E1">
    <w:pPr>
      <w:pStyle w:val="Standard"/>
      <w:jc w:val="center"/>
    </w:pPr>
    <w:r>
      <w:rPr>
        <w:rFonts w:ascii="Times New Roman" w:eastAsia="Calibri" w:hAnsi="Times New Roman" w:cs="Times New Roman"/>
        <w:sz w:val="24"/>
        <w:szCs w:val="24"/>
      </w:rPr>
      <w:t>Rolnicze Gospodarstwo Doświadczalne Swadzim</w:t>
    </w:r>
    <w:r w:rsidR="00AC34B1"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48340B9" wp14:editId="0A56B6B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F64E31" w14:textId="77777777"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340B9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" o:allowincell="f" filled="f" stroked="f" strokeweight="0">
              <v:textbox style="layout-flow:vertical;mso-layout-flow-alt:bottom-to-top;mso-rotate:270;mso-fit-shape-to-text:t">
                <w:txbxContent>
                  <w:p w14:paraId="02F64E31" w14:textId="77777777"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F6E8" w14:textId="77777777" w:rsidR="0058321F" w:rsidRDefault="00583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24E85"/>
    <w:rsid w:val="0023611E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D18E1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8321F"/>
    <w:rsid w:val="005A1806"/>
    <w:rsid w:val="005A73FB"/>
    <w:rsid w:val="005D2587"/>
    <w:rsid w:val="005E176A"/>
    <w:rsid w:val="005F54B1"/>
    <w:rsid w:val="006139DF"/>
    <w:rsid w:val="0061428F"/>
    <w:rsid w:val="00623CF1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5983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16E4"/>
    <w:rsid w:val="009B4B82"/>
    <w:rsid w:val="009C0C6C"/>
    <w:rsid w:val="009C21A3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6C3B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660EB"/>
    <w:rsid w:val="00C75633"/>
    <w:rsid w:val="00CA5F28"/>
    <w:rsid w:val="00CB016C"/>
    <w:rsid w:val="00CB15D1"/>
    <w:rsid w:val="00CC4762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2EA5"/>
    <w:rsid w:val="00D452EE"/>
    <w:rsid w:val="00D45823"/>
    <w:rsid w:val="00D47D38"/>
    <w:rsid w:val="00D5404F"/>
    <w:rsid w:val="00D550AA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D7D14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15F529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Siatkatabelijasna">
    <w:name w:val="Grid Table Light"/>
    <w:basedOn w:val="Standardowy"/>
    <w:uiPriority w:val="40"/>
    <w:rsid w:val="00D42E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4D18E1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16B5-66F8-4C85-9416-7E07F0C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12</cp:revision>
  <cp:lastPrinted>2021-02-18T07:45:00Z</cp:lastPrinted>
  <dcterms:created xsi:type="dcterms:W3CDTF">2024-04-02T06:00:00Z</dcterms:created>
  <dcterms:modified xsi:type="dcterms:W3CDTF">2024-05-29T06:12:00Z</dcterms:modified>
</cp:coreProperties>
</file>