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FE3D" w14:textId="74D69D90" w:rsidR="00464BDA" w:rsidRDefault="00464BDA">
      <w:pPr>
        <w:keepNext/>
        <w:tabs>
          <w:tab w:val="left" w:pos="0"/>
        </w:tabs>
        <w:spacing w:after="0" w:line="360" w:lineRule="auto"/>
        <w:ind w:left="432" w:hanging="432"/>
        <w:jc w:val="center"/>
        <w:rPr>
          <w:rFonts w:ascii="Arial" w:eastAsia="Times New Roman" w:hAnsi="Arial" w:cs="Arial"/>
          <w:b/>
          <w:sz w:val="20"/>
          <w:szCs w:val="20"/>
        </w:rPr>
      </w:pPr>
      <w:r>
        <w:rPr>
          <w:rFonts w:ascii="Arial" w:eastAsia="Times New Roman" w:hAnsi="Arial" w:cs="Arial"/>
          <w:b/>
          <w:sz w:val="20"/>
          <w:szCs w:val="20"/>
        </w:rPr>
        <w:t>Załącznik nr 3</w:t>
      </w:r>
    </w:p>
    <w:p w14:paraId="5C61A629" w14:textId="24856D4E" w:rsidR="00061FEC" w:rsidRDefault="00464BDA">
      <w:pPr>
        <w:keepNext/>
        <w:tabs>
          <w:tab w:val="left" w:pos="0"/>
        </w:tabs>
        <w:spacing w:after="0" w:line="360" w:lineRule="auto"/>
        <w:ind w:left="432" w:hanging="432"/>
        <w:jc w:val="center"/>
        <w:rPr>
          <w:rFonts w:ascii="Arial" w:eastAsia="Times New Roman" w:hAnsi="Arial" w:cs="Arial"/>
          <w:b/>
          <w:sz w:val="20"/>
          <w:szCs w:val="20"/>
        </w:rPr>
      </w:pPr>
      <w:r>
        <w:rPr>
          <w:rFonts w:ascii="Arial" w:eastAsia="Times New Roman" w:hAnsi="Arial" w:cs="Arial"/>
          <w:b/>
          <w:sz w:val="20"/>
          <w:szCs w:val="20"/>
        </w:rPr>
        <w:t>(projekt) UMOWA NR  ZPNOS…...2023</w:t>
      </w:r>
    </w:p>
    <w:p w14:paraId="29304A6A" w14:textId="77777777" w:rsidR="00061FEC" w:rsidRDefault="00061FEC">
      <w:pPr>
        <w:spacing w:after="0" w:line="360" w:lineRule="auto"/>
        <w:jc w:val="both"/>
        <w:rPr>
          <w:rFonts w:ascii="Arial" w:eastAsia="Times New Roman" w:hAnsi="Arial" w:cs="Arial"/>
          <w:sz w:val="20"/>
          <w:szCs w:val="20"/>
        </w:rPr>
      </w:pPr>
    </w:p>
    <w:p w14:paraId="3CA37DFA" w14:textId="77777777" w:rsidR="00061FEC" w:rsidRDefault="00061FEC">
      <w:pPr>
        <w:spacing w:after="0" w:line="360" w:lineRule="auto"/>
        <w:jc w:val="both"/>
        <w:rPr>
          <w:rFonts w:ascii="Arial" w:eastAsia="Times New Roman" w:hAnsi="Arial" w:cs="Arial"/>
          <w:sz w:val="20"/>
          <w:szCs w:val="20"/>
        </w:rPr>
      </w:pPr>
    </w:p>
    <w:p w14:paraId="6724C5DF" w14:textId="77777777" w:rsidR="00061FEC" w:rsidRDefault="00000000">
      <w:pPr>
        <w:spacing w:after="0" w:line="360" w:lineRule="auto"/>
        <w:jc w:val="both"/>
        <w:rPr>
          <w:rFonts w:ascii="Arial" w:eastAsia="Times New Roman" w:hAnsi="Arial" w:cs="Arial"/>
          <w:sz w:val="20"/>
          <w:szCs w:val="20"/>
        </w:rPr>
      </w:pPr>
      <w:r>
        <w:rPr>
          <w:rFonts w:ascii="Arial" w:eastAsia="Times New Roman" w:hAnsi="Arial" w:cs="Arial"/>
          <w:sz w:val="20"/>
          <w:szCs w:val="20"/>
        </w:rPr>
        <w:t xml:space="preserve">W dniu …………...2023 r. pomiędzy: </w:t>
      </w:r>
    </w:p>
    <w:p w14:paraId="08C7E4FD" w14:textId="77777777" w:rsidR="00061FEC" w:rsidRDefault="00061FEC">
      <w:pPr>
        <w:spacing w:after="0" w:line="360" w:lineRule="auto"/>
        <w:jc w:val="both"/>
        <w:rPr>
          <w:rFonts w:ascii="Arial" w:eastAsia="Times New Roman" w:hAnsi="Arial" w:cs="Arial"/>
          <w:sz w:val="20"/>
          <w:szCs w:val="20"/>
        </w:rPr>
      </w:pPr>
    </w:p>
    <w:p w14:paraId="77A883BE" w14:textId="77777777" w:rsidR="00061FEC" w:rsidRDefault="00000000">
      <w:pPr>
        <w:spacing w:after="0" w:line="360" w:lineRule="auto"/>
        <w:jc w:val="both"/>
        <w:rPr>
          <w:rFonts w:ascii="Arial" w:eastAsia="Times New Roman" w:hAnsi="Arial" w:cs="Arial"/>
          <w:sz w:val="20"/>
          <w:szCs w:val="20"/>
        </w:rPr>
      </w:pPr>
      <w:r>
        <w:rPr>
          <w:rFonts w:ascii="Arial" w:eastAsia="Times New Roman" w:hAnsi="Arial" w:cs="Arial"/>
          <w:b/>
          <w:sz w:val="20"/>
          <w:szCs w:val="20"/>
        </w:rPr>
        <w:t>Gminą Luzino</w:t>
      </w:r>
      <w:r>
        <w:rPr>
          <w:rFonts w:ascii="Arial" w:eastAsia="Times New Roman" w:hAnsi="Arial" w:cs="Arial"/>
          <w:sz w:val="20"/>
          <w:szCs w:val="20"/>
        </w:rPr>
        <w:t>, mającą siedzibę w Luzinie przy ul. Ofiar Stutthofu 11, zwaną dalej „</w:t>
      </w:r>
      <w:r>
        <w:rPr>
          <w:rFonts w:ascii="Arial" w:eastAsia="Times New Roman" w:hAnsi="Arial" w:cs="Arial"/>
          <w:b/>
          <w:sz w:val="20"/>
          <w:szCs w:val="20"/>
        </w:rPr>
        <w:t>Zamawiającym”</w:t>
      </w:r>
      <w:r>
        <w:rPr>
          <w:rFonts w:ascii="Arial" w:eastAsia="Times New Roman" w:hAnsi="Arial" w:cs="Arial"/>
          <w:sz w:val="20"/>
          <w:szCs w:val="20"/>
        </w:rPr>
        <w:t xml:space="preserve">, reprezentowaną przez  inż. Jarosława </w:t>
      </w:r>
      <w:proofErr w:type="spellStart"/>
      <w:r>
        <w:rPr>
          <w:rFonts w:ascii="Arial" w:eastAsia="Times New Roman" w:hAnsi="Arial" w:cs="Arial"/>
          <w:sz w:val="20"/>
          <w:szCs w:val="20"/>
        </w:rPr>
        <w:t>Wejer</w:t>
      </w:r>
      <w:proofErr w:type="spellEnd"/>
      <w:r>
        <w:rPr>
          <w:rFonts w:ascii="Arial" w:eastAsia="Times New Roman" w:hAnsi="Arial" w:cs="Arial"/>
          <w:sz w:val="20"/>
          <w:szCs w:val="20"/>
        </w:rPr>
        <w:t xml:space="preserve"> – Wójta Gminy Luzino</w:t>
      </w:r>
    </w:p>
    <w:p w14:paraId="16D2F4F4" w14:textId="77777777" w:rsidR="00061FEC" w:rsidRDefault="00000000">
      <w:pPr>
        <w:spacing w:after="0" w:line="360" w:lineRule="auto"/>
        <w:jc w:val="both"/>
        <w:rPr>
          <w:rFonts w:ascii="Arial" w:eastAsia="Times New Roman" w:hAnsi="Arial" w:cs="Arial"/>
          <w:sz w:val="20"/>
          <w:szCs w:val="20"/>
        </w:rPr>
      </w:pPr>
      <w:r>
        <w:rPr>
          <w:rFonts w:ascii="Arial" w:eastAsia="Times New Roman" w:hAnsi="Arial" w:cs="Arial"/>
          <w:sz w:val="20"/>
          <w:szCs w:val="20"/>
        </w:rPr>
        <w:t>a</w:t>
      </w:r>
    </w:p>
    <w:p w14:paraId="360C01E5" w14:textId="77777777" w:rsidR="00061FEC" w:rsidRDefault="00000000">
      <w:pPr>
        <w:spacing w:after="0" w:line="360" w:lineRule="auto"/>
        <w:jc w:val="both"/>
        <w:rPr>
          <w:rFonts w:ascii="Arial" w:eastAsia="Times New Roman" w:hAnsi="Arial" w:cs="Arial"/>
          <w:b/>
          <w:bCs/>
          <w:sz w:val="20"/>
          <w:szCs w:val="20"/>
        </w:rPr>
      </w:pPr>
      <w:r>
        <w:rPr>
          <w:rFonts w:ascii="Arial" w:eastAsia="Times New Roman" w:hAnsi="Arial" w:cs="Arial"/>
          <w:b/>
          <w:bCs/>
          <w:sz w:val="20"/>
          <w:szCs w:val="20"/>
        </w:rPr>
        <w:t>…………………………</w:t>
      </w:r>
      <w:r>
        <w:rPr>
          <w:rFonts w:ascii="Arial" w:eastAsia="Times New Roman" w:hAnsi="Arial" w:cs="Arial"/>
          <w:sz w:val="20"/>
          <w:szCs w:val="20"/>
        </w:rPr>
        <w:t>,</w:t>
      </w:r>
      <w:r>
        <w:rPr>
          <w:rFonts w:ascii="Arial" w:eastAsia="Times New Roman" w:hAnsi="Arial" w:cs="Arial"/>
          <w:bCs/>
          <w:sz w:val="20"/>
          <w:szCs w:val="20"/>
        </w:rPr>
        <w:t xml:space="preserve"> zwanym dalej </w:t>
      </w:r>
      <w:r>
        <w:rPr>
          <w:rFonts w:ascii="Arial" w:eastAsia="Times New Roman" w:hAnsi="Arial" w:cs="Arial"/>
          <w:b/>
          <w:bCs/>
          <w:sz w:val="20"/>
          <w:szCs w:val="20"/>
        </w:rPr>
        <w:t xml:space="preserve">„Wykonawcą”, </w:t>
      </w:r>
    </w:p>
    <w:p w14:paraId="05B16C16" w14:textId="77777777" w:rsidR="00061FEC" w:rsidRDefault="00000000">
      <w:pPr>
        <w:spacing w:after="0" w:line="360" w:lineRule="auto"/>
        <w:jc w:val="both"/>
        <w:rPr>
          <w:rFonts w:ascii="Arial" w:eastAsia="Times New Roman" w:hAnsi="Arial" w:cs="Arial"/>
          <w:b/>
          <w:bCs/>
          <w:sz w:val="20"/>
          <w:szCs w:val="20"/>
        </w:rPr>
      </w:pPr>
      <w:r>
        <w:rPr>
          <w:rFonts w:ascii="Arial" w:eastAsia="Times New Roman" w:hAnsi="Arial" w:cs="Arial"/>
          <w:b/>
          <w:bCs/>
          <w:sz w:val="20"/>
          <w:szCs w:val="20"/>
        </w:rPr>
        <w:t xml:space="preserve"> </w:t>
      </w:r>
    </w:p>
    <w:p w14:paraId="028C3CD2" w14:textId="604F45EF" w:rsidR="00061FEC" w:rsidRDefault="00000000">
      <w:pPr>
        <w:spacing w:after="0" w:line="360" w:lineRule="auto"/>
        <w:jc w:val="both"/>
        <w:rPr>
          <w:rFonts w:ascii="Arial" w:eastAsia="Times New Roman" w:hAnsi="Arial" w:cs="Arial"/>
          <w:sz w:val="20"/>
          <w:szCs w:val="20"/>
        </w:rPr>
      </w:pPr>
      <w:r>
        <w:rPr>
          <w:rFonts w:ascii="Arial" w:eastAsia="Times New Roman" w:hAnsi="Arial" w:cs="Arial"/>
          <w:sz w:val="20"/>
          <w:szCs w:val="20"/>
        </w:rPr>
        <w:t>w wyniku przeprowadzonego zapytania ofertowego na usługę wsk</w:t>
      </w:r>
      <w:r w:rsidR="00464BDA">
        <w:rPr>
          <w:rFonts w:ascii="Arial" w:eastAsia="Times New Roman" w:hAnsi="Arial" w:cs="Arial"/>
          <w:sz w:val="20"/>
          <w:szCs w:val="20"/>
        </w:rPr>
        <w:t>a</w:t>
      </w:r>
      <w:r>
        <w:rPr>
          <w:rFonts w:ascii="Arial" w:eastAsia="Times New Roman" w:hAnsi="Arial" w:cs="Arial"/>
          <w:sz w:val="20"/>
          <w:szCs w:val="20"/>
        </w:rPr>
        <w:t>zaną w § 1  niniejszej umowy,</w:t>
      </w:r>
      <w:r>
        <w:rPr>
          <w:rFonts w:ascii="Arial" w:eastAsia="Times New Roman" w:hAnsi="Arial" w:cs="Arial"/>
          <w:sz w:val="20"/>
          <w:szCs w:val="20"/>
        </w:rPr>
        <w:br/>
        <w:t>w związku z Zarządzeniem Wójta Gminy Luzino Nr 1B/2021 z dnia 4 stycznia 2021 roku w sprawie wprowadzenia „</w:t>
      </w:r>
      <w:r>
        <w:rPr>
          <w:rFonts w:ascii="Arial" w:eastAsia="Times New Roman" w:hAnsi="Arial" w:cs="Arial"/>
          <w:i/>
          <w:sz w:val="20"/>
          <w:szCs w:val="20"/>
        </w:rPr>
        <w:t>Regulaminu udzielenia  zamówień  publicznych o wartości mniejszej niż 130 000 PLN</w:t>
      </w:r>
      <w:r>
        <w:rPr>
          <w:rFonts w:ascii="Arial" w:eastAsia="Times New Roman" w:hAnsi="Arial" w:cs="Arial"/>
          <w:sz w:val="20"/>
          <w:szCs w:val="20"/>
        </w:rPr>
        <w:t>”, została zawarta umowa o następującej treści:</w:t>
      </w:r>
    </w:p>
    <w:p w14:paraId="5905F9F0" w14:textId="77777777" w:rsidR="00061FEC" w:rsidRDefault="00061FEC">
      <w:pPr>
        <w:spacing w:after="0" w:line="360" w:lineRule="auto"/>
        <w:jc w:val="both"/>
      </w:pPr>
    </w:p>
    <w:p w14:paraId="55524820" w14:textId="77777777" w:rsidR="00061FEC" w:rsidRDefault="00000000">
      <w:pPr>
        <w:spacing w:after="0" w:line="360" w:lineRule="auto"/>
        <w:jc w:val="center"/>
        <w:rPr>
          <w:rFonts w:ascii="Arial" w:eastAsia="Times New Roman" w:hAnsi="Arial" w:cs="Arial"/>
          <w:b/>
          <w:bCs/>
          <w:sz w:val="20"/>
          <w:szCs w:val="20"/>
        </w:rPr>
      </w:pPr>
      <w:r>
        <w:rPr>
          <w:rFonts w:ascii="Arial" w:eastAsia="Times New Roman" w:hAnsi="Arial" w:cs="Arial"/>
          <w:b/>
          <w:bCs/>
          <w:sz w:val="20"/>
          <w:szCs w:val="20"/>
        </w:rPr>
        <w:t>§ 1.</w:t>
      </w:r>
    </w:p>
    <w:p w14:paraId="067FC09C" w14:textId="1DEF60C4" w:rsidR="00061FEC" w:rsidRPr="00480F7D" w:rsidRDefault="00000000" w:rsidP="00480F7D">
      <w:pPr>
        <w:numPr>
          <w:ilvl w:val="0"/>
          <w:numId w:val="1"/>
        </w:numPr>
        <w:tabs>
          <w:tab w:val="left" w:pos="-1800"/>
        </w:tabs>
        <w:spacing w:after="0" w:line="360" w:lineRule="auto"/>
        <w:ind w:left="357" w:hanging="357"/>
        <w:jc w:val="both"/>
        <w:rPr>
          <w:rFonts w:ascii="Arial" w:hAnsi="Arial" w:cs="Arial"/>
          <w:sz w:val="20"/>
          <w:szCs w:val="20"/>
        </w:rPr>
      </w:pPr>
      <w:r>
        <w:rPr>
          <w:rFonts w:ascii="Arial" w:hAnsi="Arial" w:cs="Arial"/>
          <w:sz w:val="20"/>
          <w:szCs w:val="20"/>
        </w:rPr>
        <w:t>Zamawiający, powierza, a Wykonawca przyjmuje do wykonania zadania obejmujące opracowanie przeprowadzenie całej procedury związanej z</w:t>
      </w:r>
      <w:bookmarkStart w:id="0" w:name="_Hlk127268496"/>
      <w:r>
        <w:rPr>
          <w:rFonts w:ascii="Arial" w:hAnsi="Arial" w:cs="Arial"/>
          <w:sz w:val="20"/>
          <w:szCs w:val="20"/>
        </w:rPr>
        <w:t>e</w:t>
      </w:r>
      <w:bookmarkEnd w:id="0"/>
      <w:r w:rsidR="00480F7D">
        <w:rPr>
          <w:rFonts w:ascii="Arial" w:hAnsi="Arial" w:cs="Arial"/>
          <w:sz w:val="20"/>
          <w:szCs w:val="20"/>
        </w:rPr>
        <w:t xml:space="preserve"> </w:t>
      </w:r>
      <w:r w:rsidR="009C59E7" w:rsidRPr="00480F7D">
        <w:rPr>
          <w:rFonts w:ascii="Arial" w:hAnsi="Arial" w:cs="Arial"/>
          <w:bCs/>
          <w:sz w:val="20"/>
          <w:szCs w:val="20"/>
        </w:rPr>
        <w:t>zmian</w:t>
      </w:r>
      <w:r w:rsidR="00480F7D" w:rsidRPr="00480F7D">
        <w:rPr>
          <w:rFonts w:ascii="Arial" w:hAnsi="Arial" w:cs="Arial"/>
          <w:bCs/>
          <w:sz w:val="20"/>
          <w:szCs w:val="20"/>
        </w:rPr>
        <w:t>ą</w:t>
      </w:r>
      <w:r w:rsidR="009C59E7" w:rsidRPr="00480F7D">
        <w:rPr>
          <w:rFonts w:ascii="Arial" w:hAnsi="Arial" w:cs="Arial"/>
          <w:bCs/>
          <w:sz w:val="20"/>
          <w:szCs w:val="20"/>
        </w:rPr>
        <w:t xml:space="preserve"> miejscowego planu zagospodarowania przestrzennego obrębu geodezyjnego Kębłowo (wsie Kębłowo i Kochanowo) gm. Luzino w  zakresie działek nr: 793/1, 793/2, 793/3 położonych  w obrębie geodezyjnym Kębłowo, w miejscowości Kębłowo </w:t>
      </w:r>
      <w:r w:rsidR="00F17FBF" w:rsidRPr="00480F7D">
        <w:rPr>
          <w:rFonts w:ascii="Arial" w:hAnsi="Arial" w:cs="Arial"/>
          <w:bCs/>
          <w:sz w:val="20"/>
          <w:szCs w:val="20"/>
        </w:rPr>
        <w:t>zwan</w:t>
      </w:r>
      <w:r w:rsidR="009C59E7" w:rsidRPr="00480F7D">
        <w:rPr>
          <w:rFonts w:ascii="Arial" w:hAnsi="Arial" w:cs="Arial"/>
          <w:bCs/>
          <w:sz w:val="20"/>
          <w:szCs w:val="20"/>
        </w:rPr>
        <w:t>ego</w:t>
      </w:r>
      <w:r w:rsidR="00F17FBF" w:rsidRPr="00480F7D">
        <w:rPr>
          <w:rFonts w:ascii="Arial" w:hAnsi="Arial" w:cs="Arial"/>
          <w:bCs/>
          <w:sz w:val="20"/>
          <w:szCs w:val="20"/>
        </w:rPr>
        <w:t xml:space="preserve"> dalej „planem”</w:t>
      </w:r>
      <w:r w:rsidR="00197640" w:rsidRPr="00480F7D">
        <w:rPr>
          <w:rFonts w:ascii="Arial" w:hAnsi="Arial" w:cs="Arial"/>
          <w:bCs/>
          <w:sz w:val="20"/>
          <w:szCs w:val="20"/>
        </w:rPr>
        <w:t xml:space="preserve"> </w:t>
      </w:r>
      <w:r w:rsidR="009C59E7" w:rsidRPr="00480F7D">
        <w:rPr>
          <w:rFonts w:ascii="Arial" w:hAnsi="Arial" w:cs="Arial"/>
          <w:bCs/>
          <w:sz w:val="20"/>
          <w:szCs w:val="20"/>
        </w:rPr>
        <w:t xml:space="preserve"> </w:t>
      </w:r>
    </w:p>
    <w:p w14:paraId="6E0CD3D8" w14:textId="77777777" w:rsidR="00061FEC" w:rsidRDefault="00000000">
      <w:pPr>
        <w:numPr>
          <w:ilvl w:val="0"/>
          <w:numId w:val="1"/>
        </w:numPr>
        <w:spacing w:after="0" w:line="360" w:lineRule="auto"/>
        <w:ind w:left="397" w:hanging="340"/>
        <w:jc w:val="both"/>
        <w:rPr>
          <w:rFonts w:ascii="Arial" w:eastAsia="Times New Roman" w:hAnsi="Arial" w:cs="Arial"/>
          <w:sz w:val="20"/>
          <w:szCs w:val="20"/>
        </w:rPr>
      </w:pPr>
      <w:r>
        <w:rPr>
          <w:rFonts w:ascii="Arial" w:eastAsia="Times New Roman" w:hAnsi="Arial" w:cs="Arial"/>
          <w:sz w:val="20"/>
          <w:szCs w:val="20"/>
        </w:rPr>
        <w:t>Wykonawca zobowiązuje się do wykonania przedmiotu umowy, zgodnie z zasadami współczesnej wiedzy urbanistycznej i obowiązującymi przepisami prawa, w tym w szczególności z:</w:t>
      </w:r>
    </w:p>
    <w:p w14:paraId="7D2807FE" w14:textId="77777777" w:rsidR="00061FEC" w:rsidRDefault="00000000">
      <w:pPr>
        <w:numPr>
          <w:ilvl w:val="0"/>
          <w:numId w:val="15"/>
        </w:numPr>
        <w:spacing w:after="0" w:line="360" w:lineRule="auto"/>
        <w:jc w:val="both"/>
        <w:rPr>
          <w:rFonts w:ascii="Arial" w:eastAsia="Times New Roman" w:hAnsi="Arial" w:cs="Arial"/>
          <w:sz w:val="20"/>
          <w:szCs w:val="20"/>
        </w:rPr>
      </w:pPr>
      <w:r>
        <w:rPr>
          <w:rFonts w:ascii="Arial" w:eastAsia="Times New Roman" w:hAnsi="Arial" w:cs="Arial"/>
          <w:sz w:val="20"/>
          <w:szCs w:val="20"/>
        </w:rPr>
        <w:t>ustawą z dnia 27 marca 2003 r. o planowaniu i zagospodarowaniu przestrzennym</w:t>
      </w:r>
      <w:r>
        <w:rPr>
          <w:rFonts w:ascii="Arial" w:eastAsia="Times New Roman" w:hAnsi="Arial" w:cs="Arial"/>
          <w:sz w:val="20"/>
          <w:szCs w:val="20"/>
        </w:rPr>
        <w:br/>
        <w:t>(Dz. U. z 2023 r. poz. 977, 1506, 1597,1688, 1890, 2029) zwaną dalej „ustawą”,</w:t>
      </w:r>
    </w:p>
    <w:p w14:paraId="03C7854D" w14:textId="77777777" w:rsidR="00061FEC" w:rsidRDefault="00000000">
      <w:pPr>
        <w:numPr>
          <w:ilvl w:val="0"/>
          <w:numId w:val="15"/>
        </w:numPr>
        <w:spacing w:after="0" w:line="360" w:lineRule="auto"/>
        <w:jc w:val="both"/>
        <w:rPr>
          <w:rFonts w:ascii="Arial" w:eastAsia="Times New Roman" w:hAnsi="Arial" w:cs="Arial"/>
          <w:sz w:val="20"/>
          <w:szCs w:val="20"/>
        </w:rPr>
      </w:pPr>
      <w:r>
        <w:rPr>
          <w:rFonts w:ascii="Arial" w:eastAsia="Times New Roman" w:hAnsi="Arial" w:cs="Arial"/>
          <w:sz w:val="20"/>
          <w:szCs w:val="20"/>
        </w:rPr>
        <w:t>rozporządzeniem Ministra Rozwoju i Technologii  z dnia 17 grudnia 2021 r. w sprawie wymaganego zakresu projektu miejscowego planu zagospodarowania przestrzennego</w:t>
      </w:r>
      <w:r>
        <w:rPr>
          <w:rFonts w:ascii="Arial" w:eastAsia="Times New Roman" w:hAnsi="Arial" w:cs="Arial"/>
          <w:sz w:val="20"/>
          <w:szCs w:val="20"/>
        </w:rPr>
        <w:br/>
        <w:t>(Dz. U. z 2021 r. poz. 2404),</w:t>
      </w:r>
    </w:p>
    <w:p w14:paraId="18518F5A" w14:textId="77777777" w:rsidR="00061FEC" w:rsidRDefault="00000000">
      <w:pPr>
        <w:numPr>
          <w:ilvl w:val="0"/>
          <w:numId w:val="15"/>
        </w:numPr>
        <w:spacing w:after="0" w:line="360" w:lineRule="auto"/>
        <w:jc w:val="both"/>
        <w:rPr>
          <w:rFonts w:ascii="Arial" w:hAnsi="Arial" w:cs="Arial"/>
          <w:bCs/>
          <w:sz w:val="20"/>
          <w:szCs w:val="20"/>
        </w:rPr>
      </w:pPr>
      <w:r>
        <w:rPr>
          <w:rFonts w:ascii="Arial" w:eastAsia="Times New Roman" w:hAnsi="Arial" w:cs="Arial"/>
          <w:sz w:val="20"/>
          <w:szCs w:val="20"/>
        </w:rPr>
        <w:t xml:space="preserve">ustawą z dnia 3 października 2008 r. o udostępnieniu informacji o środowisku i jego ochronie, udziale społeczeństwa w ochronie środowiska oraz ocenach oddziaływania na środowisko (Dz. U. z 2023 r. poz. 1094 z </w:t>
      </w:r>
      <w:proofErr w:type="spellStart"/>
      <w:r>
        <w:rPr>
          <w:rFonts w:ascii="Arial" w:eastAsia="Times New Roman" w:hAnsi="Arial" w:cs="Arial"/>
          <w:sz w:val="20"/>
          <w:szCs w:val="20"/>
        </w:rPr>
        <w:t>późn</w:t>
      </w:r>
      <w:proofErr w:type="spellEnd"/>
      <w:r>
        <w:rPr>
          <w:rFonts w:ascii="Arial" w:eastAsia="Times New Roman" w:hAnsi="Arial" w:cs="Arial"/>
          <w:sz w:val="20"/>
          <w:szCs w:val="20"/>
        </w:rPr>
        <w:t>. zm.)</w:t>
      </w:r>
      <w:r>
        <w:rPr>
          <w:rFonts w:ascii="Arial" w:hAnsi="Arial" w:cs="Arial"/>
          <w:bCs/>
          <w:sz w:val="20"/>
          <w:szCs w:val="20"/>
        </w:rPr>
        <w:t>,</w:t>
      </w:r>
    </w:p>
    <w:p w14:paraId="0BF521E7" w14:textId="77777777" w:rsidR="00061FEC" w:rsidRDefault="00000000">
      <w:pPr>
        <w:numPr>
          <w:ilvl w:val="0"/>
          <w:numId w:val="15"/>
        </w:numPr>
        <w:spacing w:after="0" w:line="360" w:lineRule="auto"/>
        <w:jc w:val="both"/>
        <w:rPr>
          <w:rFonts w:ascii="Arial" w:eastAsia="Times New Roman" w:hAnsi="Arial" w:cs="Arial"/>
          <w:sz w:val="20"/>
          <w:szCs w:val="20"/>
        </w:rPr>
      </w:pPr>
      <w:r>
        <w:rPr>
          <w:rFonts w:ascii="Arial" w:eastAsia="Times New Roman" w:hAnsi="Arial" w:cs="Arial"/>
          <w:sz w:val="20"/>
          <w:szCs w:val="20"/>
        </w:rPr>
        <w:t>innymi przepisami wynikającymi z odpowiednich aktów prawnych, mających odniesienie</w:t>
      </w:r>
      <w:r>
        <w:rPr>
          <w:rFonts w:ascii="Arial" w:eastAsia="Times New Roman" w:hAnsi="Arial" w:cs="Arial"/>
          <w:sz w:val="20"/>
          <w:szCs w:val="20"/>
        </w:rPr>
        <w:br/>
        <w:t xml:space="preserve">do przedmiotu zlecenia, m. in. dotyczącymi ochrony środowiska, ochrony zabytków, prawa wodnego, ochrony gruntów rolnych i leśnych, dróg. </w:t>
      </w:r>
    </w:p>
    <w:p w14:paraId="3F78B661" w14:textId="4B86F919" w:rsidR="00A44FA1" w:rsidRPr="00A44FA1" w:rsidRDefault="00A44FA1" w:rsidP="00A44FA1">
      <w:pPr>
        <w:numPr>
          <w:ilvl w:val="0"/>
          <w:numId w:val="1"/>
        </w:numPr>
        <w:tabs>
          <w:tab w:val="left" w:pos="142"/>
        </w:tabs>
        <w:spacing w:before="240" w:after="0" w:line="360" w:lineRule="auto"/>
        <w:ind w:left="0" w:hanging="578"/>
        <w:jc w:val="both"/>
        <w:rPr>
          <w:rFonts w:ascii="Arial" w:eastAsia="Times New Roman" w:hAnsi="Arial" w:cs="Arial"/>
          <w:bCs/>
          <w:iCs/>
          <w:sz w:val="20"/>
          <w:szCs w:val="20"/>
        </w:rPr>
      </w:pPr>
      <w:r w:rsidRPr="00A44FA1">
        <w:rPr>
          <w:rFonts w:ascii="Arial" w:hAnsi="Arial" w:cs="Arial"/>
          <w:bCs/>
          <w:iCs/>
          <w:kern w:val="0"/>
          <w:sz w:val="20"/>
          <w:szCs w:val="20"/>
          <w14:ligatures w14:val="none"/>
        </w:rPr>
        <w:t>W ramach umowy Wykonawca zobowiązuje się do wykonania następujących czynności</w:t>
      </w:r>
      <w:r w:rsidR="006E5AEB">
        <w:rPr>
          <w:rFonts w:ascii="Arial" w:hAnsi="Arial" w:cs="Arial"/>
          <w:bCs/>
          <w:iCs/>
          <w:kern w:val="0"/>
          <w:sz w:val="20"/>
          <w:szCs w:val="20"/>
          <w14:ligatures w14:val="none"/>
        </w:rPr>
        <w:t>:</w:t>
      </w:r>
      <w:r w:rsidRPr="00A44FA1">
        <w:rPr>
          <w:rFonts w:ascii="Arial" w:hAnsi="Arial" w:cs="Arial"/>
          <w:bCs/>
          <w:iCs/>
          <w:kern w:val="0"/>
          <w:sz w:val="20"/>
          <w:szCs w:val="20"/>
          <w14:ligatures w14:val="none"/>
        </w:rPr>
        <w:t xml:space="preserve"> </w:t>
      </w:r>
      <w:r w:rsidR="006E5AEB">
        <w:rPr>
          <w:rFonts w:ascii="Arial" w:hAnsi="Arial" w:cs="Arial"/>
          <w:bCs/>
          <w:iCs/>
          <w:kern w:val="0"/>
          <w:sz w:val="20"/>
          <w:szCs w:val="20"/>
          <w14:ligatures w14:val="none"/>
        </w:rPr>
        <w:t xml:space="preserve"> </w:t>
      </w:r>
    </w:p>
    <w:p w14:paraId="14F989EC"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 xml:space="preserve"> przygotowania merytorycznego dokumentów formalno-prawnych (w tym wymaganych ustawowo pism, zawiadomień, ogłoszeń i </w:t>
      </w:r>
      <w:proofErr w:type="spellStart"/>
      <w:r w:rsidRPr="00A44FA1">
        <w:rPr>
          <w:rFonts w:ascii="Arial" w:hAnsi="Arial" w:cs="Arial"/>
          <w:bCs/>
          <w:kern w:val="0"/>
          <w:sz w:val="20"/>
          <w:szCs w:val="20"/>
          <w14:ligatures w14:val="none"/>
        </w:rPr>
        <w:t>obwieszczeń</w:t>
      </w:r>
      <w:proofErr w:type="spellEnd"/>
      <w:r w:rsidRPr="00A44FA1">
        <w:rPr>
          <w:rFonts w:ascii="Arial" w:hAnsi="Arial" w:cs="Arial"/>
          <w:bCs/>
          <w:kern w:val="0"/>
          <w:sz w:val="20"/>
          <w:szCs w:val="20"/>
          <w14:ligatures w14:val="none"/>
        </w:rPr>
        <w:t xml:space="preserve">: o przystąpieniu do opracowania miejscowego planu zagospodarowania przestrzennego, o przystąpieniu do konsultacji społecznych nad projektem planu i innych niezbędnych w ramach przedmiotu zamówienia, </w:t>
      </w:r>
      <w:r w:rsidRPr="00A44FA1">
        <w:rPr>
          <w:rFonts w:ascii="Arial" w:hAnsi="Arial" w:cs="Arial"/>
          <w:bCs/>
          <w:kern w:val="0"/>
          <w:sz w:val="20"/>
          <w:szCs w:val="20"/>
          <w14:ligatures w14:val="none"/>
        </w:rPr>
        <w:lastRenderedPageBreak/>
        <w:t>komunikatów dotyczących opracowania projektu planu, zestawień opinii i uzgodnień oraz do współpracy przy prowadzeniu procedury oraz dokumentacji prac planistycznych;</w:t>
      </w:r>
    </w:p>
    <w:p w14:paraId="442CDEAD"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 xml:space="preserve">sporządzenia wykazu wniesionych do projektu aktu planowania przestrzennego wniosków, dokonania ich analizy i przygotowania propozycji ich rozpatrzenia wraz z uzasadnieniem; </w:t>
      </w:r>
    </w:p>
    <w:p w14:paraId="086778AE"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opracowania koncepcji projektu planu i jego prezentacja Zamawiającemu;</w:t>
      </w:r>
    </w:p>
    <w:p w14:paraId="048D58EC"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opracowania projektu planu wraz z kompletem materiałów planistycznych, zgodnie</w:t>
      </w:r>
      <w:r w:rsidRPr="00A44FA1">
        <w:rPr>
          <w:rFonts w:ascii="Arial" w:hAnsi="Arial" w:cs="Arial"/>
          <w:bCs/>
          <w:kern w:val="0"/>
          <w:sz w:val="20"/>
          <w:szCs w:val="20"/>
          <w14:ligatures w14:val="none"/>
        </w:rPr>
        <w:br/>
        <w:t>z ustawą;</w:t>
      </w:r>
    </w:p>
    <w:p w14:paraId="3D990191"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opracowania prognozy oddziaływania na środowisko, w zakresie uzgodnionym przez Regionalnego Dyrektora Ochrony Środowiska w Gdańsku i Państwowego Powiatowego Inspektora Sanitarnego w Wejherowie - zgodnie z ustawą o udostępnianiu informacji</w:t>
      </w:r>
      <w:r w:rsidRPr="00A44FA1">
        <w:rPr>
          <w:rFonts w:ascii="Arial" w:hAnsi="Arial" w:cs="Arial"/>
          <w:bCs/>
          <w:kern w:val="0"/>
          <w:sz w:val="20"/>
          <w:szCs w:val="20"/>
          <w14:ligatures w14:val="none"/>
        </w:rPr>
        <w:br/>
        <w:t>o środowisku;</w:t>
      </w:r>
    </w:p>
    <w:p w14:paraId="31DDFB7B" w14:textId="77777777" w:rsidR="00A44FA1" w:rsidRPr="00A44FA1" w:rsidRDefault="00A44FA1" w:rsidP="00A44FA1">
      <w:pPr>
        <w:numPr>
          <w:ilvl w:val="1"/>
          <w:numId w:val="21"/>
        </w:numPr>
        <w:spacing w:after="0" w:line="360" w:lineRule="auto"/>
        <w:jc w:val="both"/>
        <w:rPr>
          <w:strike/>
          <w:kern w:val="0"/>
          <w14:ligatures w14:val="none"/>
        </w:rPr>
      </w:pPr>
      <w:r w:rsidRPr="00A44FA1">
        <w:rPr>
          <w:rFonts w:ascii="Arial" w:hAnsi="Arial" w:cs="Arial"/>
          <w:bCs/>
          <w:kern w:val="0"/>
          <w:sz w:val="20"/>
          <w:szCs w:val="20"/>
          <w14:ligatures w14:val="none"/>
        </w:rPr>
        <w:t>opracowania prognozy skutków finansowych (w razie potrzeby);</w:t>
      </w:r>
    </w:p>
    <w:p w14:paraId="2C05756D"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 xml:space="preserve">przygotowania niezbędnej liczby egzemplarzy (nośników danych – płyt CD </w:t>
      </w:r>
      <w:r w:rsidRPr="00A44FA1">
        <w:rPr>
          <w:rFonts w:ascii="Arial" w:hAnsi="Arial" w:cs="Arial"/>
          <w:bCs/>
          <w:kern w:val="0"/>
          <w:sz w:val="20"/>
          <w:szCs w:val="20"/>
          <w:u w:val="single"/>
          <w14:ligatures w14:val="none"/>
        </w:rPr>
        <w:t>lub</w:t>
      </w:r>
      <w:r w:rsidRPr="00A44FA1">
        <w:rPr>
          <w:rFonts w:ascii="Arial" w:hAnsi="Arial" w:cs="Arial"/>
          <w:bCs/>
          <w:kern w:val="0"/>
          <w:sz w:val="20"/>
          <w:szCs w:val="20"/>
          <w14:ligatures w14:val="none"/>
        </w:rPr>
        <w:t xml:space="preserve"> wersji papierowej, do uzgodnienia), projektu planu i prognozy oddziaływania na środowisko, przeznaczonych do uzgodnień i opinii wynikających z obowiązujących ustaw;</w:t>
      </w:r>
    </w:p>
    <w:p w14:paraId="6876A4F8"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przygotowania materiałów i pism w celu uzyskania opinii i uzgodnień, w tym gminnej komisji urbanistyczno-architektonicznej, według rozdzielnika wskazanego przez Wykonawcę;</w:t>
      </w:r>
    </w:p>
    <w:p w14:paraId="2AA3BE26"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przygotowania wykazu uzgodnień i opinii do projektu planu i wprowadzania ewentualnych zmian wynikających z uzgodnień, powtórzenie procedury w niezbędnym zakresie, jeśli będzie to konieczne, w razie potrzeby przygotowania treści zażaleń na postanowienia;</w:t>
      </w:r>
    </w:p>
    <w:p w14:paraId="66C27B8A"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przygotowania wniosku o wyrażenie zgody na zmianę przeznaczenia gruntów na cele nierolnicze i nieleśne (o ile zajdzie taka potrzeba);</w:t>
      </w:r>
    </w:p>
    <w:p w14:paraId="4E0A3EC4" w14:textId="77777777" w:rsidR="00A44FA1" w:rsidRPr="00A44FA1" w:rsidRDefault="00A44FA1" w:rsidP="00A44FA1">
      <w:pPr>
        <w:numPr>
          <w:ilvl w:val="1"/>
          <w:numId w:val="21"/>
        </w:numPr>
        <w:spacing w:after="0" w:line="360" w:lineRule="auto"/>
        <w:jc w:val="both"/>
        <w:rPr>
          <w:rFonts w:ascii="Arial" w:hAnsi="Arial" w:cs="Arial"/>
          <w:bCs/>
          <w:kern w:val="0"/>
          <w:sz w:val="20"/>
          <w:szCs w:val="20"/>
          <w14:ligatures w14:val="none"/>
        </w:rPr>
      </w:pPr>
      <w:r w:rsidRPr="00A44FA1">
        <w:rPr>
          <w:rFonts w:ascii="Arial" w:hAnsi="Arial" w:cs="Arial"/>
          <w:bCs/>
          <w:kern w:val="0"/>
          <w:sz w:val="20"/>
          <w:szCs w:val="20"/>
          <w14:ligatures w14:val="none"/>
        </w:rPr>
        <w:t xml:space="preserve"> przygotowania projektu planu wraz z uzasadnieniem, prognozą oddziaływania na środowisko oraz wykazem wniosków do planu celem udostępnienia w Rejestrze Urbanistycznym lub w Biuletynie Informacji Publicznej gminy Luzino w przypadku braku rejestru w odpowiednim formacie: </w:t>
      </w:r>
      <w:proofErr w:type="spellStart"/>
      <w:r w:rsidRPr="00A44FA1">
        <w:rPr>
          <w:rFonts w:ascii="Arial" w:hAnsi="Arial" w:cs="Arial"/>
          <w:bCs/>
          <w:kern w:val="0"/>
          <w:sz w:val="20"/>
          <w:szCs w:val="20"/>
          <w14:ligatures w14:val="none"/>
        </w:rPr>
        <w:t>gml</w:t>
      </w:r>
      <w:proofErr w:type="spellEnd"/>
      <w:r w:rsidRPr="00A44FA1">
        <w:rPr>
          <w:rFonts w:ascii="Arial" w:hAnsi="Arial" w:cs="Arial"/>
          <w:bCs/>
          <w:kern w:val="0"/>
          <w:sz w:val="20"/>
          <w:szCs w:val="20"/>
          <w14:ligatures w14:val="none"/>
        </w:rPr>
        <w:t>, wektorze (na różnych etapach opracowywania miejscowych planów zagospodarowania przestrzennego);</w:t>
      </w:r>
    </w:p>
    <w:p w14:paraId="7A16B2AD" w14:textId="77777777" w:rsidR="00A44FA1" w:rsidRPr="00A44FA1" w:rsidRDefault="00A44FA1" w:rsidP="00A44FA1">
      <w:pPr>
        <w:numPr>
          <w:ilvl w:val="1"/>
          <w:numId w:val="21"/>
        </w:numPr>
        <w:spacing w:after="0" w:line="360" w:lineRule="auto"/>
        <w:jc w:val="both"/>
        <w:rPr>
          <w:rFonts w:ascii="Arial" w:hAnsi="Arial" w:cs="Arial"/>
          <w:kern w:val="0"/>
          <w:sz w:val="20"/>
          <w:szCs w:val="20"/>
          <w14:ligatures w14:val="none"/>
        </w:rPr>
      </w:pPr>
      <w:r w:rsidRPr="00A44FA1">
        <w:rPr>
          <w:rFonts w:ascii="Arial" w:hAnsi="Arial" w:cs="Arial"/>
          <w:kern w:val="0"/>
          <w:sz w:val="20"/>
          <w:szCs w:val="20"/>
          <w14:ligatures w14:val="none"/>
        </w:rPr>
        <w:t>zamieszczenia w prasie stosownych ogłoszeń i ponoszenia kosztów publikacji prasowych;</w:t>
      </w:r>
    </w:p>
    <w:p w14:paraId="53D19001"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 xml:space="preserve">przygotowania projektu planu wraz z prognozą oddziaływania na środowisko celem poddania go konsultacjom społecznym; </w:t>
      </w:r>
    </w:p>
    <w:p w14:paraId="298E6BA1" w14:textId="77777777" w:rsidR="00A44FA1" w:rsidRPr="00A44FA1" w:rsidRDefault="00A44FA1" w:rsidP="00A44FA1">
      <w:pPr>
        <w:numPr>
          <w:ilvl w:val="1"/>
          <w:numId w:val="21"/>
        </w:numPr>
        <w:spacing w:after="0" w:line="360" w:lineRule="auto"/>
        <w:jc w:val="both"/>
        <w:rPr>
          <w:rFonts w:ascii="Arial" w:hAnsi="Arial" w:cs="Arial"/>
          <w:bCs/>
          <w:kern w:val="0"/>
          <w:sz w:val="20"/>
          <w:szCs w:val="20"/>
          <w14:ligatures w14:val="none"/>
        </w:rPr>
      </w:pPr>
      <w:r w:rsidRPr="00A44FA1">
        <w:rPr>
          <w:rFonts w:ascii="Arial" w:hAnsi="Arial" w:cs="Arial"/>
          <w:bCs/>
          <w:kern w:val="0"/>
          <w:sz w:val="20"/>
          <w:szCs w:val="20"/>
          <w14:ligatures w14:val="none"/>
        </w:rPr>
        <w:t xml:space="preserve"> udziału fizycznego w: spotkaniach otwartych, panelach eksperckich lub warsztatach, spotkaniach plenerowych, spacerach studyjnych, dyżurach projektanta, przeprowadzaniu wywiadów, przygotowania ankiet i </w:t>
      </w:r>
      <w:proofErr w:type="spellStart"/>
      <w:r w:rsidRPr="00A44FA1">
        <w:rPr>
          <w:rFonts w:ascii="Arial" w:hAnsi="Arial" w:cs="Arial"/>
          <w:bCs/>
          <w:kern w:val="0"/>
          <w:sz w:val="20"/>
          <w:szCs w:val="20"/>
          <w14:ligatures w14:val="none"/>
        </w:rPr>
        <w:t>geoankiet</w:t>
      </w:r>
      <w:proofErr w:type="spellEnd"/>
      <w:r w:rsidRPr="00A44FA1">
        <w:rPr>
          <w:rFonts w:ascii="Arial" w:hAnsi="Arial" w:cs="Arial"/>
          <w:bCs/>
          <w:kern w:val="0"/>
          <w:sz w:val="20"/>
          <w:szCs w:val="20"/>
          <w14:ligatures w14:val="none"/>
        </w:rPr>
        <w:t>, zbieraniu uwag, prowadzeniu punktu konsultacyjnego (sposób, miejsce i termin ustalony z Zamawiającym) związanych z rozwiązaniami przyjętymi w projekcie planu w ramach prowadzonych konsultacji społecznych, w tym składania wyjaśnień osobom zainteresowanym (pisemnych lub ustnych);</w:t>
      </w:r>
    </w:p>
    <w:p w14:paraId="57C3BD3A"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 xml:space="preserve">w razie potrzeby wskazanej przez Zamawiającego, udziału fizycznego w spotkaniu, w ciągu jednego dnia w tygodniu (co najmniej 3 godziny), w czasie konsultacji społecznych projektu planu wraz z prognozą oddziaływania na środowisko; </w:t>
      </w:r>
    </w:p>
    <w:p w14:paraId="0B3F4DB0"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lastRenderedPageBreak/>
        <w:t>prezentacji projektu planu i uczestnictwa w konsultacjach społecznych na temat przyjętych</w:t>
      </w:r>
      <w:r w:rsidRPr="00A44FA1">
        <w:rPr>
          <w:rFonts w:ascii="Arial" w:hAnsi="Arial" w:cs="Arial"/>
          <w:bCs/>
          <w:kern w:val="0"/>
          <w:sz w:val="20"/>
          <w:szCs w:val="20"/>
          <w14:ligatures w14:val="none"/>
        </w:rPr>
        <w:br/>
        <w:t xml:space="preserve">w projekcie rozwiązań (udział fizyczny), podczas posiedzeń gminnej komisji </w:t>
      </w:r>
      <w:proofErr w:type="spellStart"/>
      <w:r w:rsidRPr="00A44FA1">
        <w:rPr>
          <w:rFonts w:ascii="Arial" w:hAnsi="Arial" w:cs="Arial"/>
          <w:bCs/>
          <w:kern w:val="0"/>
          <w:sz w:val="20"/>
          <w:szCs w:val="20"/>
          <w14:ligatures w14:val="none"/>
        </w:rPr>
        <w:t>urbanistyczno</w:t>
      </w:r>
      <w:proofErr w:type="spellEnd"/>
      <w:r w:rsidRPr="00A44FA1">
        <w:rPr>
          <w:rFonts w:ascii="Arial" w:hAnsi="Arial" w:cs="Arial"/>
          <w:bCs/>
          <w:kern w:val="0"/>
          <w:sz w:val="20"/>
          <w:szCs w:val="20"/>
          <w14:ligatures w14:val="none"/>
        </w:rPr>
        <w:t xml:space="preserve"> - architektonicznej (udział fizyczny) oraz uczestnictwo w spotkaniach z udziałem radnych (komisjach rady gminy oraz sesjach w udziale fizycznym);</w:t>
      </w:r>
    </w:p>
    <w:p w14:paraId="169416D5"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przygotowania raportu  podsumowującego przebieg konsultacji społecznych, w tym:    przygotowania wykazu wniesionych uwag wraz z propozycją ich rozpatrzenia</w:t>
      </w:r>
      <w:r w:rsidRPr="00A44FA1">
        <w:rPr>
          <w:rFonts w:ascii="Arial" w:hAnsi="Arial" w:cs="Arial"/>
          <w:bCs/>
          <w:kern w:val="0"/>
          <w:sz w:val="20"/>
          <w:szCs w:val="20"/>
          <w14:ligatures w14:val="none"/>
        </w:rPr>
        <w:br/>
        <w:t>i uzasadnieniem, przygotowania protokołu z czynności wykonywanych w ramach konsultacji społecznych;</w:t>
      </w:r>
    </w:p>
    <w:p w14:paraId="4A3C9E34"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wprowadzenie ewentualnych zmian wynikających z konsultacji społecznych, powtórzenie procedury w niezbędnym zakresie, jeśli będzie to konieczne;</w:t>
      </w:r>
    </w:p>
    <w:p w14:paraId="128E0CE8"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przygotowania i przedłożenia Radzie Gminy Luzino projektu planu do uchwalenia</w:t>
      </w:r>
      <w:r w:rsidRPr="00A44FA1">
        <w:rPr>
          <w:rFonts w:ascii="Arial" w:hAnsi="Arial" w:cs="Arial"/>
          <w:bCs/>
          <w:kern w:val="0"/>
          <w:sz w:val="20"/>
          <w:szCs w:val="20"/>
          <w14:ligatures w14:val="none"/>
        </w:rPr>
        <w:br/>
        <w:t xml:space="preserve">(tekst i załączniki graficzne w ilości 7 egz.) wraz z raportem z przeprowadzonych konsultacji społecznych oraz udział fizyczny, w razie konieczności wskazanej przez Zamawiającego, w sesji Rady Gminy Luzino zatwierdzającej projekt; </w:t>
      </w:r>
    </w:p>
    <w:p w14:paraId="6E91D5DA"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przekazania Zamawiającemu planu przed uchwaleniem, jako zbiory danych przestrzennych, zgodnie art. 67a ustawy (drogą elektroniczną e-mailem na adres zpnos@luzino.pl);</w:t>
      </w:r>
    </w:p>
    <w:p w14:paraId="6BC60786"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przygotowania i skompletowania dokumentacji planistycznej w formie książkowej, po uchwaleniu planu, celem oceny przez wojewodę jej zgodności z przepisami prawnymi,</w:t>
      </w:r>
      <w:r w:rsidRPr="00A44FA1">
        <w:rPr>
          <w:rFonts w:ascii="Arial" w:hAnsi="Arial" w:cs="Arial"/>
          <w:bCs/>
          <w:kern w:val="0"/>
          <w:sz w:val="20"/>
          <w:szCs w:val="20"/>
          <w14:ligatures w14:val="none"/>
        </w:rPr>
        <w:br/>
        <w:t>w ilości jednego oryginału i jednej kopii oraz przekazania jej wojewodzie;</w:t>
      </w:r>
    </w:p>
    <w:p w14:paraId="271B9F49"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wprowadzenia do uchwały zatwierdzającej plan, zmian wynikających z rozstrzygnięć nadzorczych wojewody, ustosunkowania się do tych rozstrzygnięć (ewentualnie powtórzenie procedury w zakresie wymaganym przez wojewodę);</w:t>
      </w:r>
    </w:p>
    <w:p w14:paraId="69BA73E1"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ustosunkowanie się do skarg</w:t>
      </w:r>
      <w:r w:rsidRPr="00A44FA1">
        <w:rPr>
          <w:kern w:val="0"/>
          <w14:ligatures w14:val="none"/>
        </w:rPr>
        <w:t xml:space="preserve"> </w:t>
      </w:r>
      <w:r w:rsidRPr="00A44FA1">
        <w:rPr>
          <w:rFonts w:ascii="Arial" w:hAnsi="Arial" w:cs="Arial"/>
          <w:bCs/>
          <w:kern w:val="0"/>
          <w:sz w:val="20"/>
          <w:szCs w:val="20"/>
          <w14:ligatures w14:val="none"/>
        </w:rPr>
        <w:t>wniesionych do Wojewódzkiego Sądu Administracyjnego i Naczelnego Sądu Administracyjnego;</w:t>
      </w:r>
    </w:p>
    <w:p w14:paraId="30FC8011" w14:textId="77777777" w:rsidR="00A44FA1"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przekazania planu w ciągu dwóch tygodni od jego uchwalenia, w formacie GIS dla systemu informacji przestrzennej;</w:t>
      </w:r>
    </w:p>
    <w:p w14:paraId="61C9D348" w14:textId="77777777" w:rsidR="00A44FA1" w:rsidRPr="00A44FA1" w:rsidRDefault="00A44FA1" w:rsidP="00A44FA1">
      <w:pPr>
        <w:numPr>
          <w:ilvl w:val="1"/>
          <w:numId w:val="21"/>
        </w:numPr>
        <w:spacing w:after="0" w:line="360" w:lineRule="auto"/>
        <w:jc w:val="both"/>
        <w:rPr>
          <w:rFonts w:ascii="Arial" w:hAnsi="Arial" w:cs="Arial"/>
          <w:kern w:val="0"/>
          <w:sz w:val="20"/>
          <w:szCs w:val="20"/>
          <w14:ligatures w14:val="none"/>
        </w:rPr>
      </w:pPr>
      <w:r w:rsidRPr="00A44FA1">
        <w:rPr>
          <w:rFonts w:ascii="Arial" w:hAnsi="Arial" w:cs="Arial"/>
          <w:kern w:val="0"/>
          <w:sz w:val="20"/>
          <w:szCs w:val="20"/>
          <w14:ligatures w14:val="none"/>
        </w:rPr>
        <w:t xml:space="preserve">przekazanie rysunku planu w wersji elektronicznej – pliki PDF, JPG a także rysunek wektorowy i </w:t>
      </w:r>
      <w:proofErr w:type="spellStart"/>
      <w:r w:rsidRPr="00A44FA1">
        <w:rPr>
          <w:rFonts w:ascii="Arial" w:hAnsi="Arial" w:cs="Arial"/>
          <w:kern w:val="0"/>
          <w:sz w:val="20"/>
          <w:szCs w:val="20"/>
          <w14:ligatures w14:val="none"/>
        </w:rPr>
        <w:t>geotiff</w:t>
      </w:r>
      <w:proofErr w:type="spellEnd"/>
      <w:r w:rsidRPr="00A44FA1">
        <w:rPr>
          <w:rFonts w:ascii="Arial" w:hAnsi="Arial" w:cs="Arial"/>
          <w:kern w:val="0"/>
          <w:sz w:val="20"/>
          <w:szCs w:val="20"/>
          <w14:ligatures w14:val="none"/>
        </w:rPr>
        <w:t xml:space="preserve"> (z nadaną </w:t>
      </w:r>
      <w:proofErr w:type="spellStart"/>
      <w:r w:rsidRPr="00A44FA1">
        <w:rPr>
          <w:rFonts w:ascii="Arial" w:hAnsi="Arial" w:cs="Arial"/>
          <w:kern w:val="0"/>
          <w:sz w:val="20"/>
          <w:szCs w:val="20"/>
          <w14:ligatures w14:val="none"/>
        </w:rPr>
        <w:t>georeferencją</w:t>
      </w:r>
      <w:proofErr w:type="spellEnd"/>
      <w:r w:rsidRPr="00A44FA1">
        <w:rPr>
          <w:rFonts w:ascii="Arial" w:hAnsi="Arial" w:cs="Arial"/>
          <w:kern w:val="0"/>
          <w:sz w:val="20"/>
          <w:szCs w:val="20"/>
          <w14:ligatures w14:val="none"/>
        </w:rPr>
        <w:t>), pliki w formacie wektorowym;</w:t>
      </w:r>
    </w:p>
    <w:p w14:paraId="3754730B" w14:textId="3EB2677F" w:rsidR="00061FEC" w:rsidRPr="00A44FA1" w:rsidRDefault="00A44FA1" w:rsidP="00A44FA1">
      <w:pPr>
        <w:numPr>
          <w:ilvl w:val="1"/>
          <w:numId w:val="21"/>
        </w:numPr>
        <w:spacing w:after="0" w:line="360" w:lineRule="auto"/>
        <w:jc w:val="both"/>
        <w:rPr>
          <w:kern w:val="0"/>
          <w14:ligatures w14:val="none"/>
        </w:rPr>
      </w:pPr>
      <w:r w:rsidRPr="00A44FA1">
        <w:rPr>
          <w:rFonts w:ascii="Arial" w:hAnsi="Arial" w:cs="Arial"/>
          <w:bCs/>
          <w:kern w:val="0"/>
          <w:sz w:val="20"/>
          <w:szCs w:val="20"/>
          <w14:ligatures w14:val="none"/>
        </w:rPr>
        <w:t>przekazania uzasadnienia i podsumowania do planu,  zgodnie z art. 42 ust. 2 oraz art. 55 ust. 3 ustawy o udostępnianiu informacji o środowisku.</w:t>
      </w:r>
    </w:p>
    <w:p w14:paraId="3DCE3FDE" w14:textId="77777777" w:rsidR="00061FEC" w:rsidRDefault="00000000">
      <w:pPr>
        <w:numPr>
          <w:ilvl w:val="0"/>
          <w:numId w:val="1"/>
        </w:numPr>
        <w:suppressAutoHyphens w:val="0"/>
        <w:spacing w:after="0" w:line="360" w:lineRule="auto"/>
        <w:ind w:left="680" w:hanging="567"/>
        <w:contextualSpacing/>
        <w:jc w:val="both"/>
        <w:rPr>
          <w:rFonts w:ascii="Arial" w:eastAsia="Times New Roman" w:hAnsi="Arial" w:cs="Arial"/>
          <w:sz w:val="20"/>
          <w:szCs w:val="20"/>
        </w:rPr>
      </w:pPr>
      <w:r>
        <w:rPr>
          <w:rFonts w:ascii="Arial" w:eastAsia="Times New Roman" w:hAnsi="Arial" w:cs="Arial"/>
          <w:sz w:val="20"/>
          <w:szCs w:val="20"/>
        </w:rPr>
        <w:t>W ramach wynagrodzenia uzgodnionego w niniejszej umowie Wykonawca przenosi na Zamawiającego autorskie prawa majątkowe do utworów powstałych w wyniku realizacji niniejszej umowy oraz w zakresie praw zależnych, uprawnienie do korzystania z nich</w:t>
      </w:r>
      <w:r>
        <w:rPr>
          <w:rFonts w:ascii="Arial" w:eastAsia="Times New Roman" w:hAnsi="Arial" w:cs="Arial"/>
          <w:sz w:val="20"/>
          <w:szCs w:val="20"/>
        </w:rPr>
        <w:br/>
        <w:t>i rozporządzania nimi, obejmujące miedzy innymi: przystosowanie, dokonywanie poprawek, zmian i przeróbek (jeżeli dotyczy).</w:t>
      </w:r>
    </w:p>
    <w:p w14:paraId="2C74FD71" w14:textId="77777777" w:rsidR="00061FEC" w:rsidRDefault="00000000">
      <w:pPr>
        <w:numPr>
          <w:ilvl w:val="0"/>
          <w:numId w:val="1"/>
        </w:numPr>
        <w:suppressAutoHyphens w:val="0"/>
        <w:spacing w:line="360" w:lineRule="auto"/>
        <w:ind w:left="0" w:hanging="578"/>
        <w:contextualSpacing/>
        <w:jc w:val="both"/>
        <w:rPr>
          <w:rFonts w:ascii="Arial" w:eastAsia="Times New Roman" w:hAnsi="Arial" w:cs="Arial"/>
          <w:sz w:val="20"/>
          <w:szCs w:val="20"/>
        </w:rPr>
      </w:pPr>
      <w:r>
        <w:rPr>
          <w:rFonts w:ascii="Arial" w:eastAsia="Times New Roman" w:hAnsi="Arial" w:cs="Arial"/>
          <w:sz w:val="20"/>
          <w:szCs w:val="20"/>
        </w:rPr>
        <w:t>Przeniesienie autorskich praw majątkowych oraz praw zależnych następuje z chwilą przekazania nośników materialnych, na których zostały utrwalone, lub z chwilą ich wysłania Zamawiającemu faksem lub drogą elektroniczną.</w:t>
      </w:r>
    </w:p>
    <w:p w14:paraId="1F2BB111" w14:textId="77777777" w:rsidR="00061FEC" w:rsidRDefault="00000000">
      <w:pPr>
        <w:numPr>
          <w:ilvl w:val="0"/>
          <w:numId w:val="1"/>
        </w:numPr>
        <w:suppressAutoHyphens w:val="0"/>
        <w:spacing w:line="360" w:lineRule="auto"/>
        <w:ind w:left="0" w:hanging="578"/>
        <w:contextualSpacing/>
        <w:jc w:val="both"/>
        <w:rPr>
          <w:rFonts w:ascii="Arial" w:eastAsia="Times New Roman" w:hAnsi="Arial" w:cs="Arial"/>
          <w:sz w:val="20"/>
          <w:szCs w:val="20"/>
        </w:rPr>
      </w:pPr>
      <w:r>
        <w:rPr>
          <w:rFonts w:ascii="Arial" w:eastAsia="Times New Roman" w:hAnsi="Arial" w:cs="Arial"/>
          <w:sz w:val="20"/>
          <w:szCs w:val="20"/>
        </w:rPr>
        <w:t xml:space="preserve">Utworami, o jakich mowa w ust. 4 niniejszego paragrafu, są w szczególności:  </w:t>
      </w:r>
    </w:p>
    <w:p w14:paraId="6A34AAEC" w14:textId="77777777" w:rsidR="00061FEC" w:rsidRDefault="00000000">
      <w:pPr>
        <w:numPr>
          <w:ilvl w:val="0"/>
          <w:numId w:val="2"/>
        </w:numPr>
        <w:suppressAutoHyphens w:val="0"/>
        <w:spacing w:line="360" w:lineRule="auto"/>
        <w:contextualSpacing/>
        <w:jc w:val="both"/>
        <w:rPr>
          <w:rFonts w:ascii="Arial" w:eastAsia="Times New Roman" w:hAnsi="Arial" w:cs="Arial"/>
          <w:sz w:val="20"/>
          <w:szCs w:val="20"/>
        </w:rPr>
      </w:pPr>
      <w:r>
        <w:rPr>
          <w:rFonts w:ascii="Arial" w:eastAsia="Times New Roman" w:hAnsi="Arial" w:cs="Arial"/>
          <w:sz w:val="20"/>
          <w:szCs w:val="20"/>
        </w:rPr>
        <w:t xml:space="preserve">projekt planu,  </w:t>
      </w:r>
    </w:p>
    <w:p w14:paraId="018E0019" w14:textId="77777777" w:rsidR="00061FEC" w:rsidRDefault="00000000">
      <w:pPr>
        <w:numPr>
          <w:ilvl w:val="0"/>
          <w:numId w:val="2"/>
        </w:numPr>
        <w:suppressAutoHyphens w:val="0"/>
        <w:spacing w:line="360" w:lineRule="auto"/>
        <w:contextualSpacing/>
        <w:jc w:val="both"/>
        <w:rPr>
          <w:rFonts w:ascii="Arial" w:eastAsia="Times New Roman" w:hAnsi="Arial" w:cs="Arial"/>
          <w:sz w:val="20"/>
          <w:szCs w:val="20"/>
        </w:rPr>
      </w:pPr>
      <w:r>
        <w:rPr>
          <w:rFonts w:ascii="Arial" w:eastAsia="Times New Roman" w:hAnsi="Arial" w:cs="Arial"/>
          <w:sz w:val="20"/>
          <w:szCs w:val="20"/>
        </w:rPr>
        <w:lastRenderedPageBreak/>
        <w:t>prognoza oddziaływania na środowisko,</w:t>
      </w:r>
    </w:p>
    <w:p w14:paraId="3FA662D3" w14:textId="017CC9D1" w:rsidR="00061FEC" w:rsidRDefault="00000000">
      <w:pPr>
        <w:numPr>
          <w:ilvl w:val="0"/>
          <w:numId w:val="2"/>
        </w:numPr>
        <w:suppressAutoHyphens w:val="0"/>
        <w:spacing w:line="360" w:lineRule="auto"/>
        <w:contextualSpacing/>
        <w:jc w:val="both"/>
        <w:rPr>
          <w:rFonts w:ascii="Arial" w:eastAsia="Times New Roman" w:hAnsi="Arial" w:cs="Arial"/>
          <w:sz w:val="20"/>
          <w:szCs w:val="20"/>
        </w:rPr>
      </w:pPr>
      <w:r>
        <w:rPr>
          <w:rFonts w:ascii="Arial" w:eastAsia="Times New Roman" w:hAnsi="Arial" w:cs="Arial"/>
          <w:sz w:val="20"/>
          <w:szCs w:val="20"/>
        </w:rPr>
        <w:t>prognoza finansowa</w:t>
      </w:r>
      <w:r w:rsidR="00F17FBF">
        <w:rPr>
          <w:rFonts w:ascii="Arial" w:eastAsia="Times New Roman" w:hAnsi="Arial" w:cs="Arial"/>
          <w:sz w:val="20"/>
          <w:szCs w:val="20"/>
        </w:rPr>
        <w:t xml:space="preserve"> (w zależności od potrzeby)</w:t>
      </w:r>
      <w:r>
        <w:rPr>
          <w:rFonts w:ascii="Arial" w:eastAsia="Times New Roman" w:hAnsi="Arial" w:cs="Arial"/>
          <w:sz w:val="20"/>
          <w:szCs w:val="20"/>
        </w:rPr>
        <w:t>.</w:t>
      </w:r>
    </w:p>
    <w:p w14:paraId="6D2A04C7" w14:textId="77777777" w:rsidR="00061FEC" w:rsidRDefault="00000000">
      <w:pPr>
        <w:numPr>
          <w:ilvl w:val="0"/>
          <w:numId w:val="1"/>
        </w:numPr>
        <w:suppressAutoHyphens w:val="0"/>
        <w:spacing w:line="360" w:lineRule="auto"/>
        <w:ind w:left="0" w:hanging="578"/>
        <w:contextualSpacing/>
        <w:jc w:val="both"/>
        <w:rPr>
          <w:rFonts w:ascii="Arial" w:eastAsia="Times New Roman" w:hAnsi="Arial" w:cs="Arial"/>
          <w:sz w:val="20"/>
          <w:szCs w:val="20"/>
        </w:rPr>
      </w:pPr>
      <w:r>
        <w:rPr>
          <w:rFonts w:ascii="Arial" w:eastAsia="Times New Roman" w:hAnsi="Arial" w:cs="Arial"/>
          <w:sz w:val="20"/>
          <w:szCs w:val="20"/>
        </w:rPr>
        <w:t>Wykonawca ponosi wyłączną odpowiedzialność względem osób trzecich za naruszenie cudzych praw autorskich lub innych praw.</w:t>
      </w:r>
    </w:p>
    <w:p w14:paraId="00064095" w14:textId="77777777" w:rsidR="00061FEC" w:rsidRDefault="00000000">
      <w:pPr>
        <w:numPr>
          <w:ilvl w:val="0"/>
          <w:numId w:val="1"/>
        </w:numPr>
        <w:suppressAutoHyphens w:val="0"/>
        <w:spacing w:line="360" w:lineRule="auto"/>
        <w:ind w:left="0" w:hanging="578"/>
        <w:contextualSpacing/>
        <w:jc w:val="both"/>
        <w:rPr>
          <w:rFonts w:ascii="Arial" w:eastAsia="Times New Roman" w:hAnsi="Arial" w:cs="Arial"/>
          <w:sz w:val="20"/>
          <w:szCs w:val="20"/>
        </w:rPr>
      </w:pPr>
      <w:r>
        <w:rPr>
          <w:rFonts w:ascii="Arial" w:eastAsia="Times New Roman" w:hAnsi="Arial" w:cs="Arial"/>
          <w:sz w:val="20"/>
          <w:szCs w:val="20"/>
        </w:rPr>
        <w:t>Wymienione w niniejszym paragrafie obowiązki i uprawnienia mają jedynie charakter przykładowy, nie wyczerpują całego zakresu zobowiązania Wykonawcy wynikającego</w:t>
      </w:r>
      <w:r>
        <w:rPr>
          <w:rFonts w:ascii="Arial" w:eastAsia="Times New Roman" w:hAnsi="Arial" w:cs="Arial"/>
          <w:sz w:val="20"/>
          <w:szCs w:val="20"/>
        </w:rPr>
        <w:br/>
        <w:t>z niniejszej umowy. Wykonawca nie może odmówić wykonania jakichkolwiek czynności nie wymienionych wprost w umowie, a niezbędnych do osiągnięcia celu oznaczonego w umowie.</w:t>
      </w:r>
    </w:p>
    <w:p w14:paraId="0AE83207" w14:textId="77777777" w:rsidR="00061FEC" w:rsidRDefault="00000000">
      <w:pPr>
        <w:numPr>
          <w:ilvl w:val="0"/>
          <w:numId w:val="1"/>
        </w:numPr>
        <w:suppressAutoHyphens w:val="0"/>
        <w:spacing w:line="360" w:lineRule="auto"/>
        <w:ind w:left="0" w:hanging="578"/>
        <w:contextualSpacing/>
        <w:jc w:val="both"/>
        <w:rPr>
          <w:rFonts w:ascii="Arial" w:eastAsia="Times New Roman" w:hAnsi="Arial" w:cs="Arial"/>
          <w:sz w:val="20"/>
          <w:szCs w:val="20"/>
        </w:rPr>
      </w:pPr>
      <w:r>
        <w:rPr>
          <w:rFonts w:ascii="Arial" w:eastAsia="Times New Roman" w:hAnsi="Arial" w:cs="Arial"/>
          <w:sz w:val="20"/>
          <w:szCs w:val="20"/>
        </w:rPr>
        <w:t xml:space="preserve">Ustępy 5 i 6 niniejszego paragrafu dotyczą przejścia praw autorskich zarówno w sytuacji zakończenia, jak i przerwania prac dotyczących  przedmiotu umowy. </w:t>
      </w:r>
    </w:p>
    <w:p w14:paraId="08D3FC3B" w14:textId="77777777" w:rsidR="00061FEC" w:rsidRDefault="00061FEC">
      <w:pPr>
        <w:spacing w:after="0" w:line="360" w:lineRule="auto"/>
        <w:jc w:val="both"/>
        <w:rPr>
          <w:rFonts w:ascii="Arial" w:eastAsia="Times New Roman" w:hAnsi="Arial" w:cs="Arial"/>
          <w:b/>
          <w:bCs/>
          <w:sz w:val="20"/>
          <w:szCs w:val="20"/>
          <w:lang w:eastAsia="en-US"/>
        </w:rPr>
      </w:pPr>
    </w:p>
    <w:p w14:paraId="478021B8" w14:textId="77777777" w:rsidR="00061FEC" w:rsidRDefault="00000000">
      <w:pPr>
        <w:spacing w:after="0" w:line="360" w:lineRule="auto"/>
        <w:jc w:val="center"/>
        <w:rPr>
          <w:rFonts w:ascii="Arial" w:eastAsia="Times New Roman" w:hAnsi="Arial" w:cs="Arial"/>
          <w:b/>
          <w:sz w:val="20"/>
          <w:szCs w:val="20"/>
        </w:rPr>
      </w:pPr>
      <w:r>
        <w:rPr>
          <w:rFonts w:ascii="Arial" w:eastAsia="Times New Roman" w:hAnsi="Arial" w:cs="Arial"/>
          <w:b/>
          <w:sz w:val="20"/>
          <w:szCs w:val="20"/>
        </w:rPr>
        <w:t>§ 2.</w:t>
      </w:r>
    </w:p>
    <w:p w14:paraId="199A5FAA" w14:textId="77777777" w:rsidR="00061FEC" w:rsidRDefault="00000000">
      <w:pPr>
        <w:spacing w:after="0" w:line="360" w:lineRule="auto"/>
        <w:ind w:left="720" w:hanging="578"/>
        <w:jc w:val="both"/>
        <w:rPr>
          <w:rFonts w:ascii="Arial" w:eastAsia="Times New Roman" w:hAnsi="Arial" w:cs="Arial"/>
          <w:sz w:val="20"/>
          <w:szCs w:val="20"/>
        </w:rPr>
      </w:pPr>
      <w:r>
        <w:rPr>
          <w:rFonts w:ascii="Arial" w:eastAsia="Times New Roman" w:hAnsi="Arial" w:cs="Arial"/>
          <w:sz w:val="20"/>
          <w:szCs w:val="20"/>
        </w:rPr>
        <w:t xml:space="preserve">1. Zamawiający przekaże Wykonawcy wymagane informacje i materiały niezbędne do przedmiotowego opracowania, tj.: </w:t>
      </w:r>
    </w:p>
    <w:p w14:paraId="5254B986" w14:textId="77777777" w:rsidR="00061FEC" w:rsidRDefault="00000000">
      <w:pPr>
        <w:spacing w:after="0" w:line="360" w:lineRule="auto"/>
        <w:ind w:left="851" w:right="284"/>
        <w:jc w:val="both"/>
        <w:rPr>
          <w:rFonts w:ascii="Arial" w:eastAsia="Times New Roman" w:hAnsi="Arial" w:cs="Arial"/>
          <w:sz w:val="20"/>
          <w:szCs w:val="20"/>
        </w:rPr>
      </w:pPr>
      <w:r>
        <w:rPr>
          <w:rFonts w:ascii="Arial" w:eastAsia="Times New Roman" w:hAnsi="Arial" w:cs="Arial"/>
          <w:sz w:val="20"/>
          <w:szCs w:val="20"/>
        </w:rPr>
        <w:t>1)   uchwałę Rady Gminy Luzino o przystąpieniu do opracowania planu,</w:t>
      </w:r>
    </w:p>
    <w:p w14:paraId="175E2F6F" w14:textId="4E2853C9" w:rsidR="00061FEC" w:rsidRDefault="00000000">
      <w:pPr>
        <w:numPr>
          <w:ilvl w:val="0"/>
          <w:numId w:val="16"/>
        </w:numPr>
        <w:spacing w:after="0" w:line="360" w:lineRule="auto"/>
        <w:ind w:right="284"/>
        <w:jc w:val="both"/>
        <w:rPr>
          <w:rFonts w:ascii="Arial" w:eastAsia="Times New Roman" w:hAnsi="Arial" w:cs="Arial"/>
          <w:sz w:val="20"/>
          <w:szCs w:val="20"/>
        </w:rPr>
      </w:pPr>
      <w:r>
        <w:rPr>
          <w:rFonts w:ascii="Arial" w:eastAsia="Times New Roman" w:hAnsi="Arial" w:cs="Arial"/>
          <w:sz w:val="20"/>
          <w:szCs w:val="20"/>
        </w:rPr>
        <w:t xml:space="preserve">wnioski osób fizycznych, </w:t>
      </w:r>
      <w:r w:rsidR="00DE6792">
        <w:rPr>
          <w:rFonts w:ascii="Arial" w:eastAsia="Times New Roman" w:hAnsi="Arial" w:cs="Arial"/>
          <w:sz w:val="20"/>
          <w:szCs w:val="20"/>
        </w:rPr>
        <w:t xml:space="preserve"> </w:t>
      </w:r>
    </w:p>
    <w:p w14:paraId="134E826E" w14:textId="77777777" w:rsidR="00061FEC" w:rsidRDefault="00000000">
      <w:pPr>
        <w:numPr>
          <w:ilvl w:val="0"/>
          <w:numId w:val="16"/>
        </w:numPr>
        <w:spacing w:after="0" w:line="360" w:lineRule="auto"/>
        <w:ind w:right="284"/>
        <w:jc w:val="both"/>
        <w:rPr>
          <w:rFonts w:ascii="Arial" w:eastAsia="Times New Roman" w:hAnsi="Arial" w:cs="Arial"/>
          <w:sz w:val="20"/>
          <w:szCs w:val="20"/>
        </w:rPr>
      </w:pPr>
      <w:r>
        <w:rPr>
          <w:rFonts w:ascii="Arial" w:eastAsia="Times New Roman" w:hAnsi="Arial" w:cs="Arial"/>
          <w:sz w:val="20"/>
          <w:szCs w:val="20"/>
        </w:rPr>
        <w:t>mapę geodezyjną w postaci wektorowej do wykonania przedmiotu umowy;</w:t>
      </w:r>
    </w:p>
    <w:p w14:paraId="45EE65EA" w14:textId="77777777" w:rsidR="00061FEC" w:rsidRDefault="00000000">
      <w:pPr>
        <w:spacing w:after="0" w:line="360" w:lineRule="auto"/>
        <w:ind w:left="360" w:right="284"/>
        <w:jc w:val="both"/>
        <w:rPr>
          <w:rFonts w:ascii="Arial" w:eastAsia="Times New Roman" w:hAnsi="Arial" w:cs="Arial"/>
          <w:sz w:val="20"/>
          <w:szCs w:val="20"/>
        </w:rPr>
      </w:pPr>
      <w:r>
        <w:rPr>
          <w:rFonts w:ascii="Arial" w:eastAsia="Times New Roman" w:hAnsi="Arial" w:cs="Arial"/>
          <w:sz w:val="20"/>
          <w:szCs w:val="20"/>
        </w:rPr>
        <w:t>2. Zamawiający zobowiązuje się do terminowej zapłaty wynagrodzenia, jeżeli zostaną spełnione warunki wskazane w umowie.</w:t>
      </w:r>
    </w:p>
    <w:p w14:paraId="65C8A570" w14:textId="77777777" w:rsidR="00061FEC" w:rsidRDefault="00061FEC">
      <w:pPr>
        <w:spacing w:after="0" w:line="360" w:lineRule="auto"/>
        <w:jc w:val="center"/>
        <w:rPr>
          <w:rFonts w:ascii="Arial" w:eastAsia="Times New Roman" w:hAnsi="Arial" w:cs="Arial"/>
          <w:b/>
          <w:sz w:val="20"/>
          <w:szCs w:val="20"/>
        </w:rPr>
      </w:pPr>
    </w:p>
    <w:p w14:paraId="5D7F94F3" w14:textId="77777777" w:rsidR="00061FEC" w:rsidRDefault="00000000">
      <w:pPr>
        <w:spacing w:after="0" w:line="360" w:lineRule="auto"/>
        <w:jc w:val="center"/>
        <w:rPr>
          <w:rFonts w:ascii="Arial" w:eastAsia="Times New Roman" w:hAnsi="Arial" w:cs="Arial"/>
          <w:b/>
          <w:sz w:val="20"/>
          <w:szCs w:val="20"/>
        </w:rPr>
      </w:pPr>
      <w:r>
        <w:rPr>
          <w:rFonts w:ascii="Arial" w:eastAsia="Times New Roman" w:hAnsi="Arial" w:cs="Arial"/>
          <w:b/>
          <w:sz w:val="20"/>
          <w:szCs w:val="20"/>
        </w:rPr>
        <w:t>§ 3.</w:t>
      </w:r>
    </w:p>
    <w:p w14:paraId="02821143" w14:textId="77777777" w:rsidR="00061FEC" w:rsidRDefault="00000000">
      <w:pPr>
        <w:numPr>
          <w:ilvl w:val="0"/>
          <w:numId w:val="3"/>
        </w:numPr>
        <w:spacing w:after="0" w:line="360" w:lineRule="auto"/>
        <w:ind w:left="0" w:hanging="76"/>
        <w:jc w:val="both"/>
        <w:rPr>
          <w:rFonts w:ascii="Arial" w:eastAsia="Times New Roman" w:hAnsi="Arial" w:cs="Arial"/>
          <w:sz w:val="20"/>
          <w:szCs w:val="20"/>
        </w:rPr>
      </w:pPr>
      <w:r>
        <w:rPr>
          <w:rFonts w:ascii="Arial" w:eastAsia="Times New Roman" w:hAnsi="Arial" w:cs="Arial"/>
          <w:sz w:val="20"/>
          <w:szCs w:val="20"/>
        </w:rPr>
        <w:t xml:space="preserve">Ustala się, że opracowanie wymienione w § 1 zostanie  wykonane w ciągu 12 miesięcy od dnia podpisania umowy. </w:t>
      </w:r>
    </w:p>
    <w:p w14:paraId="52DCE8CB" w14:textId="77777777" w:rsidR="00061FEC" w:rsidRDefault="00000000">
      <w:pPr>
        <w:numPr>
          <w:ilvl w:val="0"/>
          <w:numId w:val="3"/>
        </w:numPr>
        <w:spacing w:after="0" w:line="360" w:lineRule="auto"/>
        <w:ind w:left="0" w:hanging="76"/>
        <w:jc w:val="both"/>
        <w:rPr>
          <w:rFonts w:ascii="Arial" w:eastAsia="Times New Roman" w:hAnsi="Arial" w:cs="Arial"/>
          <w:sz w:val="20"/>
          <w:szCs w:val="20"/>
        </w:rPr>
      </w:pPr>
      <w:r>
        <w:rPr>
          <w:rFonts w:ascii="Arial" w:eastAsia="Times New Roman" w:hAnsi="Arial" w:cs="Arial"/>
          <w:sz w:val="20"/>
          <w:szCs w:val="20"/>
        </w:rPr>
        <w:t>Dopuszcza się przesunięcie terminów wykonania przedmiotu umowy, w przypadku:</w:t>
      </w:r>
    </w:p>
    <w:p w14:paraId="7FDB8917" w14:textId="77777777" w:rsidR="00061FEC" w:rsidRDefault="00000000">
      <w:pPr>
        <w:numPr>
          <w:ilvl w:val="1"/>
          <w:numId w:val="3"/>
        </w:numPr>
        <w:spacing w:after="0" w:line="360" w:lineRule="auto"/>
        <w:jc w:val="both"/>
        <w:rPr>
          <w:rFonts w:ascii="Arial" w:eastAsia="Times New Roman" w:hAnsi="Arial" w:cs="Arial"/>
          <w:sz w:val="20"/>
          <w:szCs w:val="20"/>
        </w:rPr>
      </w:pPr>
      <w:r>
        <w:rPr>
          <w:rFonts w:ascii="Arial" w:eastAsia="Times New Roman" w:hAnsi="Arial" w:cs="Arial"/>
          <w:sz w:val="20"/>
          <w:szCs w:val="20"/>
        </w:rPr>
        <w:t>negatywnych decyzji organów opiniujących i/lub uzgadniających, mających wpływ na projektowanie,</w:t>
      </w:r>
    </w:p>
    <w:p w14:paraId="242723EE" w14:textId="77777777" w:rsidR="00061FEC" w:rsidRDefault="00000000">
      <w:pPr>
        <w:numPr>
          <w:ilvl w:val="1"/>
          <w:numId w:val="3"/>
        </w:numPr>
        <w:spacing w:after="0" w:line="360" w:lineRule="auto"/>
        <w:jc w:val="both"/>
        <w:rPr>
          <w:rFonts w:ascii="Arial" w:eastAsia="Times New Roman" w:hAnsi="Arial" w:cs="Arial"/>
          <w:sz w:val="20"/>
          <w:szCs w:val="20"/>
        </w:rPr>
      </w:pPr>
      <w:r>
        <w:rPr>
          <w:rFonts w:ascii="Arial" w:eastAsia="Times New Roman" w:hAnsi="Arial" w:cs="Arial"/>
          <w:sz w:val="20"/>
          <w:szCs w:val="20"/>
        </w:rPr>
        <w:t>z powodu dłuższych, niż ustawowe, terminów wydawania decyzji lub opinii przez właściwe organy opiniujące i uzgadniające.</w:t>
      </w:r>
    </w:p>
    <w:p w14:paraId="0C9A1C95" w14:textId="77777777" w:rsidR="00061FEC" w:rsidRDefault="00000000">
      <w:pPr>
        <w:pStyle w:val="Akapitzlist1"/>
        <w:spacing w:after="0" w:line="360" w:lineRule="auto"/>
        <w:ind w:left="0"/>
        <w:jc w:val="both"/>
        <w:rPr>
          <w:rFonts w:ascii="Arial" w:eastAsia="Times New Roman" w:hAnsi="Arial" w:cs="Arial"/>
          <w:sz w:val="20"/>
          <w:szCs w:val="20"/>
        </w:rPr>
      </w:pPr>
      <w:r>
        <w:rPr>
          <w:rFonts w:ascii="Arial" w:eastAsia="Times New Roman" w:hAnsi="Arial" w:cs="Arial"/>
          <w:sz w:val="20"/>
          <w:szCs w:val="20"/>
        </w:rPr>
        <w:t xml:space="preserve">     3. Wykonawca nie ma prawa powierzenia realizacji całości ani części zamówienia podwykonawcy.</w:t>
      </w:r>
    </w:p>
    <w:p w14:paraId="0F473FAC" w14:textId="77777777" w:rsidR="00061FEC" w:rsidRDefault="00061FEC">
      <w:pPr>
        <w:spacing w:after="0" w:line="360" w:lineRule="auto"/>
        <w:rPr>
          <w:rFonts w:ascii="Arial" w:eastAsia="Times New Roman" w:hAnsi="Arial" w:cs="Arial"/>
          <w:b/>
          <w:sz w:val="20"/>
          <w:szCs w:val="20"/>
        </w:rPr>
      </w:pPr>
    </w:p>
    <w:p w14:paraId="3B625E29" w14:textId="77777777" w:rsidR="00061FEC" w:rsidRDefault="00000000">
      <w:pPr>
        <w:spacing w:after="0" w:line="360" w:lineRule="auto"/>
        <w:jc w:val="center"/>
        <w:rPr>
          <w:rFonts w:ascii="Arial" w:eastAsia="Times New Roman" w:hAnsi="Arial" w:cs="Arial"/>
          <w:b/>
          <w:sz w:val="20"/>
          <w:szCs w:val="20"/>
        </w:rPr>
      </w:pPr>
      <w:r>
        <w:rPr>
          <w:rFonts w:ascii="Arial" w:eastAsia="Times New Roman" w:hAnsi="Arial" w:cs="Arial"/>
          <w:b/>
          <w:sz w:val="20"/>
          <w:szCs w:val="20"/>
        </w:rPr>
        <w:t>§ 4.</w:t>
      </w:r>
    </w:p>
    <w:p w14:paraId="025BF87E" w14:textId="1B50FC37" w:rsidR="0062456C" w:rsidRPr="006E5AEB" w:rsidRDefault="0062456C" w:rsidP="006E5AEB">
      <w:pPr>
        <w:pStyle w:val="Akapitzlist1"/>
        <w:numPr>
          <w:ilvl w:val="0"/>
          <w:numId w:val="24"/>
        </w:numPr>
        <w:spacing w:after="0" w:line="360" w:lineRule="auto"/>
        <w:jc w:val="both"/>
        <w:rPr>
          <w:rFonts w:ascii="Arial" w:eastAsia="Times New Roman" w:hAnsi="Arial" w:cs="Arial"/>
          <w:sz w:val="20"/>
          <w:szCs w:val="20"/>
        </w:rPr>
      </w:pPr>
      <w:r>
        <w:rPr>
          <w:rFonts w:ascii="Arial" w:eastAsia="Times New Roman" w:hAnsi="Arial" w:cs="Arial"/>
          <w:sz w:val="20"/>
          <w:szCs w:val="20"/>
        </w:rPr>
        <w:t xml:space="preserve"> </w:t>
      </w:r>
      <w:r w:rsidRPr="0062456C">
        <w:rPr>
          <w:rFonts w:ascii="Arial" w:eastAsia="Times New Roman" w:hAnsi="Arial" w:cs="Arial"/>
          <w:sz w:val="20"/>
          <w:szCs w:val="20"/>
        </w:rPr>
        <w:t xml:space="preserve">Strony ustalają, iż  wynagrodzenie  za przedmiot umowy wyniesie  </w:t>
      </w:r>
      <w:r w:rsidR="00DE6792">
        <w:rPr>
          <w:rFonts w:ascii="Arial" w:eastAsia="Times New Roman" w:hAnsi="Arial" w:cs="Arial"/>
          <w:sz w:val="20"/>
          <w:szCs w:val="20"/>
        </w:rPr>
        <w:t>……..</w:t>
      </w:r>
      <w:r w:rsidRPr="0062456C">
        <w:rPr>
          <w:rFonts w:ascii="Arial" w:eastAsia="Times New Roman" w:hAnsi="Arial" w:cs="Arial"/>
          <w:sz w:val="20"/>
          <w:szCs w:val="20"/>
        </w:rPr>
        <w:t xml:space="preserve"> zł netto  + VAT  w wysokości 23%, tj. </w:t>
      </w:r>
      <w:r>
        <w:rPr>
          <w:rFonts w:ascii="Arial" w:eastAsia="Times New Roman" w:hAnsi="Arial" w:cs="Arial"/>
          <w:sz w:val="20"/>
          <w:szCs w:val="20"/>
        </w:rPr>
        <w:t>……………</w:t>
      </w:r>
      <w:r w:rsidRPr="0062456C">
        <w:rPr>
          <w:rFonts w:ascii="Arial" w:eastAsia="Times New Roman" w:hAnsi="Arial" w:cs="Arial"/>
          <w:sz w:val="20"/>
          <w:szCs w:val="20"/>
        </w:rPr>
        <w:t xml:space="preserve"> zł  =   </w:t>
      </w:r>
      <w:r>
        <w:rPr>
          <w:rFonts w:ascii="Arial" w:eastAsia="Times New Roman" w:hAnsi="Arial" w:cs="Arial"/>
          <w:sz w:val="20"/>
          <w:szCs w:val="20"/>
        </w:rPr>
        <w:t>……………..</w:t>
      </w:r>
      <w:r w:rsidRPr="0062456C">
        <w:rPr>
          <w:rFonts w:ascii="Arial" w:eastAsia="Times New Roman" w:hAnsi="Arial" w:cs="Arial"/>
          <w:sz w:val="20"/>
          <w:szCs w:val="20"/>
        </w:rPr>
        <w:t xml:space="preserve"> zł brutto (słownie: </w:t>
      </w:r>
      <w:r>
        <w:rPr>
          <w:rFonts w:ascii="Arial" w:eastAsia="Times New Roman" w:hAnsi="Arial" w:cs="Arial"/>
          <w:sz w:val="20"/>
          <w:szCs w:val="20"/>
        </w:rPr>
        <w:t>…………..</w:t>
      </w:r>
      <w:r w:rsidRPr="0062456C">
        <w:rPr>
          <w:rFonts w:ascii="Arial" w:eastAsia="Times New Roman" w:hAnsi="Arial" w:cs="Arial"/>
          <w:sz w:val="20"/>
          <w:szCs w:val="20"/>
        </w:rPr>
        <w:t xml:space="preserve">) </w:t>
      </w:r>
      <w:r w:rsidR="006E5AEB" w:rsidRPr="006E5AEB">
        <w:rPr>
          <w:rFonts w:ascii="Arial" w:eastAsia="Times New Roman" w:hAnsi="Arial" w:cs="Arial"/>
          <w:bCs/>
          <w:sz w:val="20"/>
          <w:szCs w:val="20"/>
        </w:rPr>
        <w:t xml:space="preserve"> </w:t>
      </w:r>
    </w:p>
    <w:p w14:paraId="22A1C646" w14:textId="77777777" w:rsidR="00061FEC" w:rsidRDefault="00000000">
      <w:pPr>
        <w:pStyle w:val="Akapitzlist1"/>
        <w:numPr>
          <w:ilvl w:val="0"/>
          <w:numId w:val="14"/>
        </w:numPr>
        <w:spacing w:after="0" w:line="360" w:lineRule="auto"/>
        <w:jc w:val="both"/>
        <w:rPr>
          <w:rFonts w:ascii="Arial" w:eastAsia="Times New Roman" w:hAnsi="Arial" w:cs="Arial"/>
          <w:sz w:val="20"/>
          <w:szCs w:val="20"/>
        </w:rPr>
      </w:pPr>
      <w:r>
        <w:rPr>
          <w:rFonts w:ascii="Arial" w:eastAsia="Times New Roman" w:hAnsi="Arial" w:cs="Arial"/>
          <w:sz w:val="20"/>
          <w:szCs w:val="20"/>
        </w:rPr>
        <w:t>Płatność uzgodnionego wynagrodzenia nastąpi w 3 (trzech) transzach, na podstawie faktur VAT, wystawionych przez Wykonawcę, po podpisaniu przez strony protokołu odbioru, wymaganego na danym etapie prac.</w:t>
      </w:r>
    </w:p>
    <w:p w14:paraId="33403FA6" w14:textId="77777777" w:rsidR="00061FEC" w:rsidRDefault="00000000">
      <w:pPr>
        <w:numPr>
          <w:ilvl w:val="0"/>
          <w:numId w:val="14"/>
        </w:numPr>
        <w:spacing w:after="0" w:line="360" w:lineRule="auto"/>
        <w:ind w:left="284" w:hanging="284"/>
        <w:jc w:val="both"/>
        <w:rPr>
          <w:rFonts w:ascii="Arial" w:eastAsia="Times New Roman"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Ustala się następujące terminy płatności poszczególnego wynagrodzenia:</w:t>
      </w:r>
    </w:p>
    <w:p w14:paraId="42D6A370" w14:textId="0E450527" w:rsidR="00061FEC" w:rsidRDefault="00000000">
      <w:pPr>
        <w:numPr>
          <w:ilvl w:val="1"/>
          <w:numId w:val="4"/>
        </w:numPr>
        <w:spacing w:after="0" w:line="360" w:lineRule="auto"/>
        <w:jc w:val="both"/>
        <w:rPr>
          <w:rFonts w:ascii="Arial" w:eastAsia="Times New Roman" w:hAnsi="Arial" w:cs="Arial"/>
          <w:sz w:val="20"/>
          <w:szCs w:val="20"/>
        </w:rPr>
      </w:pPr>
      <w:r>
        <w:rPr>
          <w:rFonts w:ascii="Arial" w:eastAsia="Times New Roman" w:hAnsi="Arial" w:cs="Arial"/>
          <w:sz w:val="20"/>
          <w:szCs w:val="20"/>
        </w:rPr>
        <w:t xml:space="preserve">pierwsza transza – w wysokości 30% wartości - po zaakceptowaniu przez Zamawiającego </w:t>
      </w:r>
      <w:r w:rsidR="00AB5350">
        <w:rPr>
          <w:rFonts w:ascii="Arial" w:eastAsia="Times New Roman" w:hAnsi="Arial" w:cs="Arial"/>
          <w:sz w:val="20"/>
          <w:szCs w:val="20"/>
        </w:rPr>
        <w:t>koncepcji</w:t>
      </w:r>
      <w:r>
        <w:rPr>
          <w:rFonts w:ascii="Arial" w:eastAsia="Times New Roman" w:hAnsi="Arial" w:cs="Arial"/>
          <w:sz w:val="20"/>
          <w:szCs w:val="20"/>
        </w:rPr>
        <w:t xml:space="preserve"> planu,</w:t>
      </w:r>
    </w:p>
    <w:p w14:paraId="3F48DB40" w14:textId="4ED63627" w:rsidR="00061FEC" w:rsidRDefault="00000000">
      <w:pPr>
        <w:numPr>
          <w:ilvl w:val="1"/>
          <w:numId w:val="4"/>
        </w:numPr>
        <w:tabs>
          <w:tab w:val="left" w:pos="180"/>
        </w:tabs>
        <w:spacing w:after="0" w:line="360" w:lineRule="auto"/>
        <w:jc w:val="both"/>
        <w:rPr>
          <w:rFonts w:ascii="Arial" w:eastAsia="Times New Roman" w:hAnsi="Arial" w:cs="Arial"/>
          <w:sz w:val="20"/>
          <w:szCs w:val="20"/>
        </w:rPr>
      </w:pPr>
      <w:r>
        <w:rPr>
          <w:rFonts w:ascii="Arial" w:eastAsia="Times New Roman" w:hAnsi="Arial" w:cs="Arial"/>
          <w:sz w:val="20"/>
          <w:szCs w:val="20"/>
        </w:rPr>
        <w:lastRenderedPageBreak/>
        <w:t xml:space="preserve">druga transza – w wysokości 30 % wartości - po uzyskaniu uzgodnień i przedłożeniu projektu planu do </w:t>
      </w:r>
      <w:r w:rsidR="00AB5350">
        <w:rPr>
          <w:rFonts w:ascii="Arial" w:eastAsia="Times New Roman" w:hAnsi="Arial" w:cs="Arial"/>
          <w:sz w:val="20"/>
          <w:szCs w:val="20"/>
        </w:rPr>
        <w:t>konsultacji społecznych</w:t>
      </w:r>
    </w:p>
    <w:p w14:paraId="690FFEBD" w14:textId="77777777" w:rsidR="00061FEC" w:rsidRDefault="00000000">
      <w:pPr>
        <w:numPr>
          <w:ilvl w:val="1"/>
          <w:numId w:val="4"/>
        </w:numPr>
        <w:tabs>
          <w:tab w:val="left" w:pos="180"/>
        </w:tabs>
        <w:spacing w:after="0" w:line="360" w:lineRule="auto"/>
        <w:jc w:val="both"/>
        <w:rPr>
          <w:rFonts w:ascii="Arial" w:eastAsia="Times New Roman" w:hAnsi="Arial" w:cs="Arial"/>
          <w:sz w:val="20"/>
          <w:szCs w:val="20"/>
        </w:rPr>
      </w:pPr>
      <w:r>
        <w:rPr>
          <w:rFonts w:ascii="Arial" w:eastAsia="Times New Roman" w:hAnsi="Arial" w:cs="Arial"/>
          <w:sz w:val="20"/>
          <w:szCs w:val="20"/>
        </w:rPr>
        <w:t xml:space="preserve">trzecia transza – w wysokości 40 % wartości  - po stwierdzeniu przez Wojewodę Pomorskiego zgodności z prawem przeprowadzonej procedury planistycznej, na podstawie dokumentacji </w:t>
      </w:r>
      <w:proofErr w:type="spellStart"/>
      <w:r>
        <w:rPr>
          <w:rFonts w:ascii="Arial" w:eastAsia="Times New Roman" w:hAnsi="Arial" w:cs="Arial"/>
          <w:sz w:val="20"/>
          <w:szCs w:val="20"/>
        </w:rPr>
        <w:t>formalno</w:t>
      </w:r>
      <w:proofErr w:type="spellEnd"/>
      <w:r>
        <w:rPr>
          <w:rFonts w:ascii="Arial" w:eastAsia="Times New Roman" w:hAnsi="Arial" w:cs="Arial"/>
          <w:sz w:val="20"/>
          <w:szCs w:val="20"/>
        </w:rPr>
        <w:t xml:space="preserve"> – prawnej, przekazaniu uzasadnienia i podsumowania, zgodnie z </w:t>
      </w:r>
      <w:r>
        <w:rPr>
          <w:rFonts w:ascii="Arial" w:hAnsi="Arial" w:cs="Arial"/>
          <w:bCs/>
          <w:sz w:val="20"/>
          <w:szCs w:val="20"/>
        </w:rPr>
        <w:t xml:space="preserve">art. 42 ust. 2 oraz </w:t>
      </w:r>
      <w:r>
        <w:rPr>
          <w:rFonts w:ascii="Arial" w:eastAsia="Times New Roman" w:hAnsi="Arial" w:cs="Arial"/>
          <w:sz w:val="20"/>
          <w:szCs w:val="20"/>
        </w:rPr>
        <w:t>art. 55 ust. 3 ustawy o udostępnianiu informacji o środowisku, a także przekazania planu</w:t>
      </w:r>
      <w:r>
        <w:rPr>
          <w:rFonts w:ascii="Arial" w:eastAsia="Times New Roman" w:hAnsi="Arial" w:cs="Arial"/>
          <w:sz w:val="20"/>
          <w:szCs w:val="20"/>
        </w:rPr>
        <w:br/>
        <w:t>w formacie GIS.</w:t>
      </w:r>
    </w:p>
    <w:p w14:paraId="25AC865B" w14:textId="77777777" w:rsidR="00061FEC" w:rsidRDefault="00000000">
      <w:pPr>
        <w:numPr>
          <w:ilvl w:val="0"/>
          <w:numId w:val="14"/>
        </w:numPr>
        <w:tabs>
          <w:tab w:val="left" w:pos="180"/>
        </w:tabs>
        <w:spacing w:after="0" w:line="360" w:lineRule="auto"/>
        <w:jc w:val="both"/>
        <w:rPr>
          <w:rFonts w:ascii="Arial" w:eastAsia="Times New Roman"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Times New Roman" w:hAnsi="Arial" w:cs="Arial"/>
          <w:sz w:val="20"/>
          <w:szCs w:val="20"/>
        </w:rPr>
        <w:t xml:space="preserve">Płatności następować będą na podstawie prawidłowo wystawionych faktur VAT, po dostarczeniu kompletnego przedmiotu umowy, co zostanie potwierdzone protokołem odbioru podpisanym przez strony,  z zastrzeżeniem zapisów ust. 3 pkt 3. W przypadku wystawienia wadliwej faktury płatność zostanie dokonana po otrzymaniu faktury korygującej, co nie będzie podstawą do naliczenia odsetek za opóźnienie w płatności. </w:t>
      </w:r>
    </w:p>
    <w:p w14:paraId="66AB27E6" w14:textId="77777777" w:rsidR="00061FEC" w:rsidRDefault="00000000">
      <w:pPr>
        <w:numPr>
          <w:ilvl w:val="0"/>
          <w:numId w:val="14"/>
        </w:numPr>
        <w:tabs>
          <w:tab w:val="left" w:pos="180"/>
        </w:tabs>
        <w:spacing w:after="0" w:line="360" w:lineRule="auto"/>
        <w:jc w:val="both"/>
        <w:rPr>
          <w:rFonts w:ascii="Arial" w:eastAsia="Times New Roman"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Times New Roman" w:hAnsi="Arial" w:cs="Arial"/>
          <w:sz w:val="20"/>
          <w:szCs w:val="20"/>
        </w:rPr>
        <w:t>Należność płatna będzie przelewem na numer konta Wykonawcy, wskazany na fakturze, w terminie 14 dni od daty otrzymania faktury przez Zamawiającego.</w:t>
      </w:r>
    </w:p>
    <w:p w14:paraId="4F269066" w14:textId="77777777" w:rsidR="00061FEC" w:rsidRDefault="00000000">
      <w:pPr>
        <w:numPr>
          <w:ilvl w:val="0"/>
          <w:numId w:val="14"/>
        </w:numPr>
        <w:tabs>
          <w:tab w:val="left" w:pos="180"/>
        </w:tabs>
        <w:spacing w:after="0" w:line="360" w:lineRule="auto"/>
        <w:jc w:val="both"/>
        <w:rPr>
          <w:rFonts w:ascii="Arial" w:hAnsi="Arial" w:cs="Arial"/>
          <w:sz w:val="20"/>
          <w:szCs w:val="20"/>
        </w:rPr>
      </w:pPr>
      <w:r>
        <w:rPr>
          <w:rFonts w:ascii="Arial" w:hAnsi="Arial" w:cs="Arial"/>
          <w:sz w:val="20"/>
          <w:szCs w:val="20"/>
        </w:rPr>
        <w:t xml:space="preserve">   Strony zgodnie ustalają, że płatności wynagrodzenia z tytułu wykonania przedmiotu umowy udokumentowanego fakturą będą realizowane w ramach mechanizmu podzielonej płatności.</w:t>
      </w:r>
      <w:r>
        <w:rPr>
          <w:rFonts w:ascii="Arial" w:hAnsi="Arial" w:cs="Arial"/>
          <w:sz w:val="20"/>
          <w:szCs w:val="20"/>
        </w:rPr>
        <w:br/>
        <w:t>W ramach mechanizmu, o którym mowa w zdaniu poprzednim, faktura powinna zawierać w swojej treści wyrazy „mechanizm podzielonej płatności”.</w:t>
      </w:r>
    </w:p>
    <w:p w14:paraId="157E7DD6" w14:textId="77777777" w:rsidR="00061FEC" w:rsidRDefault="00000000">
      <w:pPr>
        <w:numPr>
          <w:ilvl w:val="0"/>
          <w:numId w:val="14"/>
        </w:numPr>
        <w:tabs>
          <w:tab w:val="left" w:pos="180"/>
        </w:tabs>
        <w:spacing w:after="0" w:line="360" w:lineRule="auto"/>
        <w:jc w:val="both"/>
        <w:rPr>
          <w:rFonts w:ascii="Arial" w:hAnsi="Arial" w:cs="Arial"/>
          <w:sz w:val="20"/>
          <w:szCs w:val="20"/>
        </w:rPr>
      </w:pPr>
      <w:r>
        <w:rPr>
          <w:rFonts w:ascii="Arial" w:hAnsi="Arial" w:cs="Arial"/>
          <w:sz w:val="20"/>
          <w:szCs w:val="20"/>
        </w:rPr>
        <w:t xml:space="preserve">   W przypadku zmiany numeru rachunku bankowego, Wykonawca, przed złożeniem faktury, ma obowiązek zgłoszenia tego faktu Zamawiającemu w formie oświadczenia. Zmiana rachunku bankowego nie wymaga aneksowania umowy.</w:t>
      </w:r>
    </w:p>
    <w:p w14:paraId="30AE39FC" w14:textId="77777777" w:rsidR="00061FEC" w:rsidRDefault="00000000">
      <w:pPr>
        <w:numPr>
          <w:ilvl w:val="0"/>
          <w:numId w:val="14"/>
        </w:numPr>
        <w:tabs>
          <w:tab w:val="left" w:pos="180"/>
        </w:tabs>
        <w:spacing w:after="0" w:line="360" w:lineRule="auto"/>
        <w:jc w:val="both"/>
        <w:rPr>
          <w:rFonts w:ascii="Arial" w:hAnsi="Arial" w:cs="Arial"/>
          <w:sz w:val="20"/>
          <w:szCs w:val="20"/>
        </w:rPr>
      </w:pPr>
      <w:r>
        <w:rPr>
          <w:rFonts w:ascii="Arial" w:hAnsi="Arial" w:cs="Arial"/>
          <w:sz w:val="20"/>
          <w:szCs w:val="20"/>
        </w:rPr>
        <w:t xml:space="preserve">   Wykonawca oświadcza, że jest zarejestrowanym podatnikiem VAT czynnym na terytorium Rzeczypospolitej Polskiej oraz zobowiązuje się, w trakcie trwania umowy, do niezwłocznego poinformowania Zamawiającego o każdej zmianie dotyczącej jego statusu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p>
    <w:p w14:paraId="26F337B7" w14:textId="77777777" w:rsidR="00061FEC" w:rsidRDefault="00000000">
      <w:pPr>
        <w:numPr>
          <w:ilvl w:val="0"/>
          <w:numId w:val="14"/>
        </w:numPr>
        <w:tabs>
          <w:tab w:val="left" w:pos="180"/>
        </w:tabs>
        <w:spacing w:after="0" w:line="360" w:lineRule="auto"/>
        <w:jc w:val="both"/>
        <w:rPr>
          <w:rFonts w:ascii="Arial" w:hAnsi="Arial" w:cs="Arial"/>
          <w:sz w:val="20"/>
          <w:szCs w:val="20"/>
        </w:rPr>
      </w:pPr>
      <w:r>
        <w:rPr>
          <w:rFonts w:ascii="Arial" w:hAnsi="Arial" w:cs="Arial"/>
          <w:sz w:val="20"/>
          <w:szCs w:val="20"/>
        </w:rPr>
        <w:t xml:space="preserve">   Wykonawca oświadcza, że jego rachunek bankowy, jest rachunkiem umożliwiającym realizację płatności w ramach mechanizmu podzielonej płatności i jest zawarty w wykazie podmiotów zarejestrowanych jako podatnicy VAT, prowadzonym w postaci elektronicznej przez Szefa Krajowej Administracji Skarbowej oraz zobowiązuje się w trakcie trwania umowy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5BAD1FAD" w14:textId="77777777" w:rsidR="00061FEC" w:rsidRDefault="00000000">
      <w:pPr>
        <w:numPr>
          <w:ilvl w:val="0"/>
          <w:numId w:val="14"/>
        </w:numPr>
        <w:tabs>
          <w:tab w:val="left" w:pos="180"/>
        </w:tabs>
        <w:spacing w:after="0" w:line="360" w:lineRule="auto"/>
        <w:jc w:val="both"/>
        <w:rPr>
          <w:rFonts w:ascii="Arial" w:hAnsi="Arial" w:cs="Arial"/>
          <w:sz w:val="20"/>
          <w:szCs w:val="20"/>
        </w:rPr>
      </w:pPr>
      <w:r>
        <w:rPr>
          <w:rFonts w:ascii="Arial" w:hAnsi="Arial" w:cs="Arial"/>
          <w:sz w:val="20"/>
          <w:szCs w:val="20"/>
        </w:rPr>
        <w:t xml:space="preserve">W przypadku gdy rachunek bankowy Wykonawcy nie spełnia warunków określonych w ust. 9  opóźnienie w dokonaniu płatności w terminie określonym w umowie, powstałe wskutek braku możliwości realizacji przez Zamawiającego płatności wynagrodzenia z zachowaniem mechanizmu </w:t>
      </w:r>
      <w:r>
        <w:rPr>
          <w:rFonts w:ascii="Arial" w:hAnsi="Arial" w:cs="Arial"/>
          <w:sz w:val="20"/>
          <w:szCs w:val="20"/>
        </w:rPr>
        <w:lastRenderedPageBreak/>
        <w:t>podzielonej płatności bądź dokonania płatności na rachunek objęty wykazem, nie stanowi dla Wykonawcy podstawy do żądania od Zamawiającego jakichkolwiek odsetek/odszkodowań lub innych roszczeń z tytułu dokonania nieterminowej płatności.</w:t>
      </w:r>
    </w:p>
    <w:p w14:paraId="1BA51288" w14:textId="77777777" w:rsidR="00061FEC" w:rsidRDefault="00000000">
      <w:pPr>
        <w:numPr>
          <w:ilvl w:val="0"/>
          <w:numId w:val="14"/>
        </w:numPr>
        <w:tabs>
          <w:tab w:val="left" w:pos="180"/>
        </w:tabs>
        <w:spacing w:after="0" w:line="360" w:lineRule="auto"/>
        <w:jc w:val="both"/>
        <w:rPr>
          <w:rFonts w:ascii="Arial" w:eastAsia="Times New Roman" w:hAnsi="Arial" w:cs="Arial"/>
          <w:sz w:val="20"/>
          <w:szCs w:val="20"/>
        </w:rPr>
      </w:pPr>
      <w:r>
        <w:rPr>
          <w:rFonts w:ascii="Arial" w:eastAsia="Times New Roman" w:hAnsi="Arial" w:cs="Arial"/>
          <w:sz w:val="20"/>
          <w:szCs w:val="20"/>
        </w:rPr>
        <w:t>Termin płatności uznaje się za zachowany z datą obciążenia rachunku Zamawiającego.</w:t>
      </w:r>
    </w:p>
    <w:p w14:paraId="26C4A75A" w14:textId="77777777" w:rsidR="00061FEC" w:rsidRDefault="00061FEC">
      <w:pPr>
        <w:tabs>
          <w:tab w:val="left" w:pos="180"/>
        </w:tabs>
        <w:spacing w:after="0" w:line="360" w:lineRule="auto"/>
        <w:rPr>
          <w:rFonts w:ascii="Arial" w:eastAsia="Times New Roman" w:hAnsi="Arial" w:cs="Arial"/>
          <w:b/>
          <w:sz w:val="20"/>
          <w:szCs w:val="20"/>
        </w:rPr>
      </w:pPr>
    </w:p>
    <w:p w14:paraId="6154E728" w14:textId="77777777" w:rsidR="00061FEC" w:rsidRDefault="00000000">
      <w:pPr>
        <w:tabs>
          <w:tab w:val="left" w:pos="180"/>
        </w:tabs>
        <w:spacing w:after="0" w:line="360" w:lineRule="auto"/>
        <w:jc w:val="center"/>
        <w:rPr>
          <w:rFonts w:ascii="Arial" w:eastAsia="Times New Roman" w:hAnsi="Arial" w:cs="Arial"/>
          <w:b/>
          <w:sz w:val="20"/>
          <w:szCs w:val="20"/>
        </w:rPr>
      </w:pPr>
      <w:r>
        <w:rPr>
          <w:rFonts w:ascii="Arial" w:eastAsia="Times New Roman" w:hAnsi="Arial" w:cs="Arial"/>
          <w:b/>
          <w:sz w:val="20"/>
          <w:szCs w:val="20"/>
        </w:rPr>
        <w:t>§ 5.</w:t>
      </w:r>
    </w:p>
    <w:p w14:paraId="1134E3F8" w14:textId="77777777" w:rsidR="00061FEC" w:rsidRDefault="00000000">
      <w:pPr>
        <w:numPr>
          <w:ilvl w:val="0"/>
          <w:numId w:val="5"/>
        </w:numPr>
        <w:tabs>
          <w:tab w:val="left" w:pos="180"/>
        </w:tabs>
        <w:spacing w:after="0" w:line="360" w:lineRule="auto"/>
        <w:ind w:left="540"/>
        <w:jc w:val="both"/>
        <w:rPr>
          <w:rFonts w:ascii="Arial" w:eastAsia="Times New Roman" w:hAnsi="Arial" w:cs="Arial"/>
          <w:sz w:val="20"/>
          <w:szCs w:val="20"/>
        </w:rPr>
      </w:pPr>
      <w:r>
        <w:rPr>
          <w:rFonts w:ascii="Arial" w:eastAsia="Times New Roman" w:hAnsi="Arial" w:cs="Arial"/>
          <w:sz w:val="20"/>
          <w:szCs w:val="20"/>
        </w:rPr>
        <w:t>Strony ustalają, iż za niewykonanie lub nienależyte wykonanie umowy naliczane będą  następujące kary umowne:</w:t>
      </w:r>
    </w:p>
    <w:p w14:paraId="351A4CEE" w14:textId="77777777" w:rsidR="00061FEC" w:rsidRDefault="00000000">
      <w:pPr>
        <w:numPr>
          <w:ilvl w:val="1"/>
          <w:numId w:val="6"/>
        </w:numPr>
        <w:tabs>
          <w:tab w:val="left" w:pos="180"/>
        </w:tabs>
        <w:spacing w:after="0" w:line="360" w:lineRule="auto"/>
        <w:ind w:left="1260"/>
        <w:jc w:val="both"/>
        <w:rPr>
          <w:rFonts w:ascii="Arial" w:eastAsia="Times New Roman" w:hAnsi="Arial" w:cs="Arial"/>
          <w:sz w:val="20"/>
          <w:szCs w:val="20"/>
        </w:rPr>
      </w:pPr>
      <w:r>
        <w:rPr>
          <w:rFonts w:ascii="Arial" w:eastAsia="Times New Roman" w:hAnsi="Arial" w:cs="Arial"/>
          <w:sz w:val="20"/>
          <w:szCs w:val="20"/>
        </w:rPr>
        <w:t>za nieterminowe wykonanie umowy z winy Wykonawcy, zapłaci on karę umowną</w:t>
      </w:r>
      <w:r>
        <w:rPr>
          <w:rFonts w:ascii="Arial" w:eastAsia="Times New Roman" w:hAnsi="Arial" w:cs="Arial"/>
          <w:sz w:val="20"/>
          <w:szCs w:val="20"/>
        </w:rPr>
        <w:br/>
        <w:t xml:space="preserve">w wysokości </w:t>
      </w:r>
      <w:r>
        <w:rPr>
          <w:rFonts w:ascii="Arial" w:eastAsia="Arial" w:hAnsi="Arial" w:cs="Arial"/>
          <w:sz w:val="20"/>
          <w:szCs w:val="20"/>
        </w:rPr>
        <w:t xml:space="preserve"> </w:t>
      </w:r>
      <w:r>
        <w:rPr>
          <w:rFonts w:ascii="Arial" w:eastAsia="Times New Roman" w:hAnsi="Arial" w:cs="Arial"/>
          <w:sz w:val="20"/>
          <w:szCs w:val="20"/>
        </w:rPr>
        <w:t>1 % wynagrodzenia brutto określonego w § 4 ust. 1 umowy, za całość przedmiotu umowy, za każdy dzień zwłoki,</w:t>
      </w:r>
    </w:p>
    <w:p w14:paraId="4D0603E7" w14:textId="77777777" w:rsidR="00061FEC" w:rsidRDefault="00000000">
      <w:pPr>
        <w:numPr>
          <w:ilvl w:val="1"/>
          <w:numId w:val="6"/>
        </w:numPr>
        <w:tabs>
          <w:tab w:val="left" w:pos="180"/>
        </w:tabs>
        <w:spacing w:after="0" w:line="360" w:lineRule="auto"/>
        <w:ind w:left="1260"/>
        <w:jc w:val="both"/>
        <w:rPr>
          <w:rFonts w:ascii="Arial" w:eastAsia="Times New Roman" w:hAnsi="Arial" w:cs="Arial"/>
          <w:sz w:val="20"/>
          <w:szCs w:val="20"/>
        </w:rPr>
      </w:pPr>
      <w:r>
        <w:rPr>
          <w:rFonts w:ascii="Arial" w:eastAsia="Times New Roman" w:hAnsi="Arial" w:cs="Arial"/>
          <w:sz w:val="20"/>
          <w:szCs w:val="20"/>
        </w:rPr>
        <w:t xml:space="preserve">za zwłokę w usunięciu wad i usterek w opracowanej dokumentacji, Wykonawca zapłaci karę umowną w wysokości 1% wynagrodzenia brutto określonego w § 4 ust. 1 umowy, za całość przedmiotu umowy, za każdy dzień zwłoki, licząc od dnia wyznaczonego na usunięcie wad, </w:t>
      </w:r>
    </w:p>
    <w:p w14:paraId="7AD08CA8" w14:textId="77777777" w:rsidR="00061FEC" w:rsidRDefault="00000000">
      <w:pPr>
        <w:numPr>
          <w:ilvl w:val="1"/>
          <w:numId w:val="6"/>
        </w:numPr>
        <w:tabs>
          <w:tab w:val="left" w:pos="180"/>
        </w:tabs>
        <w:spacing w:after="0" w:line="360" w:lineRule="auto"/>
        <w:ind w:left="1260"/>
        <w:jc w:val="both"/>
        <w:rPr>
          <w:rFonts w:ascii="Arial" w:eastAsia="Times New Roman" w:hAnsi="Arial" w:cs="Arial"/>
          <w:sz w:val="20"/>
          <w:szCs w:val="20"/>
        </w:rPr>
      </w:pPr>
      <w:r>
        <w:rPr>
          <w:rFonts w:ascii="Arial" w:eastAsia="Times New Roman" w:hAnsi="Arial" w:cs="Arial"/>
          <w:sz w:val="20"/>
          <w:szCs w:val="20"/>
        </w:rPr>
        <w:t xml:space="preserve">w przypadku odstąpienia od umowy, przez którąkolwiek ze stron z winy Wykonawcy, Wykonawca zapłaci Zamawiającemu  karę umowną  w wysokości 20 % wynagrodzenia brutto określonego w § 4 ust. 1 umowy, za całość przedmiotu umowy, </w:t>
      </w:r>
    </w:p>
    <w:p w14:paraId="2DB0FDC5" w14:textId="77777777" w:rsidR="00061FEC" w:rsidRDefault="00000000">
      <w:pPr>
        <w:numPr>
          <w:ilvl w:val="1"/>
          <w:numId w:val="6"/>
        </w:numPr>
        <w:tabs>
          <w:tab w:val="left" w:pos="180"/>
        </w:tabs>
        <w:spacing w:after="0" w:line="360" w:lineRule="auto"/>
        <w:ind w:left="1260"/>
        <w:jc w:val="both"/>
        <w:rPr>
          <w:rFonts w:ascii="Arial" w:eastAsia="Times New Roman" w:hAnsi="Arial" w:cs="Arial"/>
          <w:sz w:val="20"/>
          <w:szCs w:val="20"/>
        </w:rPr>
      </w:pPr>
      <w:r>
        <w:rPr>
          <w:rFonts w:ascii="Arial" w:eastAsia="Times New Roman" w:hAnsi="Arial" w:cs="Arial"/>
          <w:sz w:val="20"/>
          <w:szCs w:val="20"/>
        </w:rPr>
        <w:t>w przypadku innego rodzaju naruszenia umowy przez Wykonawcę zapłaci on karę umowną w wysokości 10% wynagrodzenia brutto określonego w § 4 ust. 1 umowy, za całość przedmiotu umowy, za każdy przypadek naruszenia umowy.</w:t>
      </w:r>
    </w:p>
    <w:p w14:paraId="7A044867" w14:textId="77777777" w:rsidR="00061FEC" w:rsidRDefault="00000000">
      <w:pPr>
        <w:numPr>
          <w:ilvl w:val="0"/>
          <w:numId w:val="5"/>
        </w:numPr>
        <w:tabs>
          <w:tab w:val="left" w:pos="180"/>
        </w:tabs>
        <w:spacing w:after="0" w:line="360" w:lineRule="auto"/>
        <w:ind w:left="540"/>
        <w:jc w:val="both"/>
        <w:rPr>
          <w:rFonts w:ascii="Arial" w:eastAsia="Times New Roman" w:hAnsi="Arial" w:cs="Arial"/>
          <w:sz w:val="20"/>
          <w:szCs w:val="20"/>
        </w:rPr>
      </w:pPr>
      <w:r>
        <w:rPr>
          <w:rFonts w:ascii="Arial" w:eastAsia="Times New Roman" w:hAnsi="Arial" w:cs="Arial"/>
          <w:sz w:val="20"/>
          <w:szCs w:val="20"/>
        </w:rPr>
        <w:t>Zamawiający ma prawo dokonywać potrącenia kar umownych z wymagalnego wynagrodzenia Wykonawcy, bez składania osobnego oświadczenia o potrąceniu, niezwłocznie po ich naliczeniu na podstawie ust. 1, na co Wykonawca wyraża zgodę.</w:t>
      </w:r>
    </w:p>
    <w:p w14:paraId="115A8F75" w14:textId="77777777" w:rsidR="00061FEC" w:rsidRDefault="00000000">
      <w:pPr>
        <w:numPr>
          <w:ilvl w:val="0"/>
          <w:numId w:val="5"/>
        </w:numPr>
        <w:tabs>
          <w:tab w:val="left" w:pos="180"/>
        </w:tabs>
        <w:spacing w:after="0" w:line="360" w:lineRule="auto"/>
        <w:ind w:left="540"/>
        <w:jc w:val="both"/>
        <w:rPr>
          <w:rFonts w:ascii="Arial" w:eastAsia="Times New Roman" w:hAnsi="Arial" w:cs="Arial"/>
          <w:sz w:val="20"/>
          <w:szCs w:val="20"/>
        </w:rPr>
      </w:pPr>
      <w:r>
        <w:rPr>
          <w:rFonts w:ascii="Arial" w:eastAsia="Times New Roman" w:hAnsi="Arial" w:cs="Arial"/>
          <w:sz w:val="20"/>
          <w:szCs w:val="20"/>
        </w:rPr>
        <w:t>Zamawiający uprawniony będzie do dochodzenia odszkodowania na zasadach ogólnych przewyższającego kary umowne, do wysokości poniesionej szkody.</w:t>
      </w:r>
    </w:p>
    <w:p w14:paraId="5A3E2EAE" w14:textId="77777777" w:rsidR="00061FEC" w:rsidRDefault="00000000">
      <w:pPr>
        <w:numPr>
          <w:ilvl w:val="0"/>
          <w:numId w:val="5"/>
        </w:numPr>
        <w:tabs>
          <w:tab w:val="left" w:pos="180"/>
        </w:tabs>
        <w:spacing w:after="0" w:line="360" w:lineRule="auto"/>
        <w:ind w:left="540"/>
        <w:jc w:val="both"/>
        <w:rPr>
          <w:rFonts w:ascii="Arial" w:eastAsia="Times New Roman" w:hAnsi="Arial" w:cs="Arial"/>
          <w:sz w:val="20"/>
          <w:szCs w:val="20"/>
        </w:rPr>
      </w:pPr>
      <w:r>
        <w:rPr>
          <w:rFonts w:ascii="Arial" w:eastAsia="Times New Roman" w:hAnsi="Arial" w:cs="Arial"/>
          <w:sz w:val="20"/>
          <w:szCs w:val="20"/>
        </w:rPr>
        <w:t>Zapisy tego paragrafu obowiązują także po rozwiązaniu lub wygaśnięciu umowy.</w:t>
      </w:r>
    </w:p>
    <w:p w14:paraId="1E91A560" w14:textId="77777777" w:rsidR="00061FEC" w:rsidRDefault="00000000">
      <w:pPr>
        <w:numPr>
          <w:ilvl w:val="0"/>
          <w:numId w:val="5"/>
        </w:numPr>
        <w:tabs>
          <w:tab w:val="left" w:pos="180"/>
        </w:tabs>
        <w:spacing w:after="0" w:line="360" w:lineRule="auto"/>
        <w:ind w:left="540"/>
        <w:jc w:val="both"/>
        <w:rPr>
          <w:rFonts w:ascii="Arial" w:hAnsi="Arial" w:cs="Arial"/>
          <w:bCs/>
          <w:sz w:val="20"/>
          <w:szCs w:val="20"/>
        </w:rPr>
      </w:pPr>
      <w:r>
        <w:rPr>
          <w:rFonts w:ascii="Arial" w:hAnsi="Arial" w:cs="Arial"/>
          <w:bCs/>
          <w:sz w:val="20"/>
          <w:szCs w:val="20"/>
        </w:rPr>
        <w:t xml:space="preserve">Wykonawca udziela Zamawiającemu pisemnej gwarancji jakości prac objętych niniejszą umową na okres 36 miesięcy od daty uchwalenia miejscowego planu zagospodarowania przestrzennego przez Radę Gminy Luzino, w którym to okresie dokona nieodpłatnie usunięcia stwierdzonych przez Zamawiającego wad w przedmiocie umowy, w terminie wskazanym przez Zamawiającego. </w:t>
      </w:r>
    </w:p>
    <w:p w14:paraId="54821762" w14:textId="77777777" w:rsidR="00061FEC" w:rsidRDefault="00061FEC">
      <w:pPr>
        <w:tabs>
          <w:tab w:val="left" w:pos="180"/>
        </w:tabs>
        <w:spacing w:after="0" w:line="360" w:lineRule="auto"/>
        <w:jc w:val="both"/>
        <w:rPr>
          <w:rFonts w:ascii="Arial" w:eastAsia="Times New Roman" w:hAnsi="Arial" w:cs="Arial"/>
          <w:sz w:val="20"/>
          <w:szCs w:val="20"/>
        </w:rPr>
      </w:pPr>
    </w:p>
    <w:p w14:paraId="1DC7FDB2" w14:textId="77777777" w:rsidR="00061FEC" w:rsidRDefault="00000000">
      <w:pPr>
        <w:tabs>
          <w:tab w:val="left" w:pos="3828"/>
        </w:tabs>
        <w:spacing w:after="0" w:line="360" w:lineRule="auto"/>
        <w:jc w:val="center"/>
        <w:rPr>
          <w:rFonts w:ascii="Arial" w:eastAsia="Times New Roman" w:hAnsi="Arial" w:cs="Arial"/>
          <w:b/>
          <w:sz w:val="20"/>
          <w:szCs w:val="20"/>
        </w:rPr>
      </w:pPr>
      <w:r>
        <w:rPr>
          <w:rFonts w:ascii="Arial" w:eastAsia="Times New Roman" w:hAnsi="Arial" w:cs="Arial"/>
          <w:b/>
          <w:sz w:val="20"/>
          <w:szCs w:val="20"/>
        </w:rPr>
        <w:t>§ 6.</w:t>
      </w:r>
    </w:p>
    <w:p w14:paraId="1C5C4924" w14:textId="77777777" w:rsidR="00061FEC" w:rsidRDefault="00000000">
      <w:pPr>
        <w:numPr>
          <w:ilvl w:val="0"/>
          <w:numId w:val="7"/>
        </w:numPr>
        <w:spacing w:after="0" w:line="360" w:lineRule="auto"/>
        <w:ind w:left="284" w:hanging="284"/>
        <w:jc w:val="both"/>
        <w:rPr>
          <w:rFonts w:ascii="Arial" w:eastAsia="TTE100DD50t00" w:hAnsi="Arial" w:cs="Arial"/>
          <w:sz w:val="20"/>
          <w:szCs w:val="20"/>
        </w:rPr>
      </w:pPr>
      <w:r>
        <w:rPr>
          <w:rFonts w:ascii="Arial" w:eastAsia="TTE100DD50t00" w:hAnsi="Arial" w:cs="Arial"/>
          <w:sz w:val="20"/>
          <w:szCs w:val="20"/>
        </w:rPr>
        <w:t>Zmiana umowy może być dokonana tylko za zgodą obu stron.</w:t>
      </w:r>
    </w:p>
    <w:p w14:paraId="1B6EBBC1" w14:textId="77777777" w:rsidR="00061FEC" w:rsidRDefault="00000000">
      <w:pPr>
        <w:numPr>
          <w:ilvl w:val="0"/>
          <w:numId w:val="7"/>
        </w:numPr>
        <w:spacing w:after="0" w:line="360" w:lineRule="auto"/>
        <w:ind w:left="284" w:hanging="284"/>
        <w:jc w:val="both"/>
        <w:rPr>
          <w:rFonts w:ascii="Arial" w:eastAsia="TTE100DD50t00" w:hAnsi="Arial" w:cs="Arial"/>
          <w:sz w:val="20"/>
          <w:szCs w:val="20"/>
        </w:rPr>
      </w:pPr>
      <w:r>
        <w:rPr>
          <w:rFonts w:ascii="Arial" w:eastAsia="TTE100DD50t00" w:hAnsi="Arial" w:cs="Arial"/>
          <w:sz w:val="20"/>
          <w:szCs w:val="20"/>
        </w:rPr>
        <w:t>Wszystkie zmiany umowy dokonywane będą w formie pisemnej, pod rygorem nieważności.</w:t>
      </w:r>
    </w:p>
    <w:p w14:paraId="02258E25" w14:textId="77777777" w:rsidR="00061FEC" w:rsidRDefault="00000000">
      <w:pPr>
        <w:numPr>
          <w:ilvl w:val="0"/>
          <w:numId w:val="7"/>
        </w:numPr>
        <w:spacing w:after="0" w:line="360" w:lineRule="auto"/>
        <w:ind w:left="284" w:hanging="284"/>
        <w:jc w:val="both"/>
        <w:rPr>
          <w:rFonts w:ascii="Arial" w:eastAsia="TTE100DD50t00" w:hAnsi="Arial" w:cs="Arial"/>
          <w:sz w:val="20"/>
          <w:szCs w:val="20"/>
        </w:rPr>
      </w:pPr>
      <w:r>
        <w:rPr>
          <w:rFonts w:ascii="Arial" w:eastAsia="TTE100DD50t00" w:hAnsi="Arial" w:cs="Arial"/>
          <w:sz w:val="20"/>
          <w:szCs w:val="20"/>
        </w:rPr>
        <w:t>Zamawiający dopuszcza możliwość zmian postanowień zawartej umowy w stosunku do treści oferty, na podstawie której dokonano wyboru Wykonawcy, dotyczących:</w:t>
      </w:r>
    </w:p>
    <w:p w14:paraId="75CAC94D" w14:textId="77777777" w:rsidR="00061FEC" w:rsidRDefault="00000000">
      <w:pPr>
        <w:numPr>
          <w:ilvl w:val="0"/>
          <w:numId w:val="8"/>
        </w:numPr>
        <w:spacing w:after="0" w:line="360" w:lineRule="auto"/>
        <w:jc w:val="both"/>
        <w:rPr>
          <w:rFonts w:ascii="Arial" w:eastAsia="TTE100DD50t00" w:hAnsi="Arial" w:cs="Arial"/>
          <w:sz w:val="20"/>
          <w:szCs w:val="20"/>
        </w:rPr>
      </w:pPr>
      <w:r>
        <w:rPr>
          <w:rFonts w:ascii="Arial" w:eastAsia="TTE2AEF0C0t00" w:hAnsi="Arial" w:cs="Arial"/>
          <w:sz w:val="20"/>
          <w:szCs w:val="20"/>
          <w:u w:val="single"/>
        </w:rPr>
        <w:t>terminu</w:t>
      </w:r>
      <w:r>
        <w:rPr>
          <w:rFonts w:ascii="Arial" w:eastAsia="TTE2AEF0C0t00" w:hAnsi="Arial" w:cs="Arial"/>
          <w:sz w:val="20"/>
          <w:szCs w:val="20"/>
        </w:rPr>
        <w:t xml:space="preserve"> - </w:t>
      </w:r>
      <w:r>
        <w:rPr>
          <w:rFonts w:ascii="Arial" w:eastAsia="TTE100DD50t00" w:hAnsi="Arial" w:cs="Arial"/>
          <w:sz w:val="20"/>
          <w:szCs w:val="20"/>
        </w:rPr>
        <w:t>termin zakończenia przedmiotu umowy lub termin wykonania etapu umowy   ustalonego w umowie, może ulec zmianie w przypadku wystąpienia niżej wymienionych okoliczności:</w:t>
      </w:r>
    </w:p>
    <w:p w14:paraId="7F998116" w14:textId="77777777" w:rsidR="00061FEC" w:rsidRDefault="00000000">
      <w:pPr>
        <w:numPr>
          <w:ilvl w:val="1"/>
          <w:numId w:val="8"/>
        </w:numPr>
        <w:spacing w:after="0" w:line="360" w:lineRule="auto"/>
        <w:jc w:val="both"/>
        <w:rPr>
          <w:rFonts w:ascii="Arial" w:eastAsia="TTE100DD50t00" w:hAnsi="Arial" w:cs="Arial"/>
          <w:sz w:val="20"/>
          <w:szCs w:val="20"/>
        </w:rPr>
      </w:pPr>
      <w:r>
        <w:rPr>
          <w:rFonts w:ascii="Arial" w:eastAsia="TTE100DD50t00" w:hAnsi="Arial" w:cs="Arial"/>
          <w:sz w:val="20"/>
          <w:szCs w:val="20"/>
        </w:rPr>
        <w:lastRenderedPageBreak/>
        <w:t>przestojów i opóźnień zawinionych przez Zamawiającego,</w:t>
      </w:r>
    </w:p>
    <w:p w14:paraId="3EFA3256" w14:textId="77777777" w:rsidR="00061FEC" w:rsidRDefault="00000000">
      <w:pPr>
        <w:numPr>
          <w:ilvl w:val="1"/>
          <w:numId w:val="8"/>
        </w:numPr>
        <w:spacing w:after="0" w:line="360" w:lineRule="auto"/>
        <w:jc w:val="both"/>
        <w:rPr>
          <w:rFonts w:ascii="Arial" w:eastAsia="TTE100DD50t00" w:hAnsi="Arial" w:cs="Arial"/>
          <w:sz w:val="20"/>
          <w:szCs w:val="20"/>
        </w:rPr>
      </w:pPr>
      <w:r>
        <w:rPr>
          <w:rFonts w:ascii="Arial" w:eastAsia="TTE100DD50t00" w:hAnsi="Arial" w:cs="Arial"/>
          <w:sz w:val="20"/>
          <w:szCs w:val="20"/>
        </w:rPr>
        <w:t>dokonania przez Zamawiającego zmian dotychczasowych ustaleń i założeń  projektowych,</w:t>
      </w:r>
    </w:p>
    <w:p w14:paraId="1F69E523" w14:textId="77777777" w:rsidR="00061FEC" w:rsidRDefault="00000000">
      <w:pPr>
        <w:numPr>
          <w:ilvl w:val="1"/>
          <w:numId w:val="8"/>
        </w:numPr>
        <w:spacing w:after="0" w:line="360" w:lineRule="auto"/>
        <w:jc w:val="both"/>
        <w:rPr>
          <w:rFonts w:ascii="Arial" w:eastAsia="TTE100DD50t00" w:hAnsi="Arial" w:cs="Arial"/>
          <w:sz w:val="20"/>
          <w:szCs w:val="20"/>
        </w:rPr>
      </w:pPr>
      <w:r>
        <w:rPr>
          <w:rFonts w:ascii="Arial" w:eastAsia="TTE100DD50t00" w:hAnsi="Arial" w:cs="Arial"/>
          <w:sz w:val="20"/>
          <w:szCs w:val="20"/>
        </w:rPr>
        <w:t>rozszerzenie przez Zamawiającego zakresu rzeczowego umowy,</w:t>
      </w:r>
    </w:p>
    <w:p w14:paraId="3C8825AA" w14:textId="77777777" w:rsidR="00061FEC" w:rsidRDefault="00000000">
      <w:pPr>
        <w:numPr>
          <w:ilvl w:val="1"/>
          <w:numId w:val="8"/>
        </w:numPr>
        <w:tabs>
          <w:tab w:val="left" w:pos="1080"/>
        </w:tabs>
        <w:spacing w:after="0" w:line="360" w:lineRule="auto"/>
        <w:jc w:val="both"/>
        <w:rPr>
          <w:rFonts w:ascii="Arial" w:eastAsia="TTE100DD50t00" w:hAnsi="Arial" w:cs="Arial"/>
          <w:sz w:val="20"/>
          <w:szCs w:val="20"/>
        </w:rPr>
      </w:pPr>
      <w:r>
        <w:rPr>
          <w:rFonts w:ascii="Arial" w:eastAsia="TTE100DD50t00" w:hAnsi="Arial" w:cs="Arial"/>
          <w:sz w:val="20"/>
          <w:szCs w:val="20"/>
        </w:rPr>
        <w:t>opóźnienia w uzyskaniu, istotnych dla realizacji umowy, uzgodnień, decyzji i warunków od instytucji zewnętrznych i organów wewnętrznych Zamawiającego;</w:t>
      </w:r>
    </w:p>
    <w:p w14:paraId="4E19BC34" w14:textId="77777777" w:rsidR="00061FEC" w:rsidRDefault="00000000">
      <w:pPr>
        <w:spacing w:after="0" w:line="360" w:lineRule="auto"/>
        <w:ind w:left="720"/>
        <w:jc w:val="both"/>
        <w:rPr>
          <w:rFonts w:ascii="Arial" w:eastAsia="TTE100DD50t00" w:hAnsi="Arial" w:cs="Arial"/>
          <w:sz w:val="20"/>
          <w:szCs w:val="20"/>
        </w:rPr>
      </w:pPr>
      <w:r>
        <w:rPr>
          <w:rFonts w:ascii="Arial" w:eastAsia="TTE100DD50t00" w:hAnsi="Arial" w:cs="Arial"/>
          <w:sz w:val="20"/>
          <w:szCs w:val="20"/>
        </w:rPr>
        <w:t>W okolicznościach wyżej wymienionych strony ustalają nowe terminy umowne.</w:t>
      </w:r>
    </w:p>
    <w:p w14:paraId="4C5601BD" w14:textId="77777777" w:rsidR="00061FEC" w:rsidRDefault="00000000">
      <w:pPr>
        <w:numPr>
          <w:ilvl w:val="0"/>
          <w:numId w:val="8"/>
        </w:numPr>
        <w:spacing w:after="0" w:line="360" w:lineRule="auto"/>
        <w:jc w:val="both"/>
        <w:rPr>
          <w:rFonts w:ascii="Arial" w:eastAsia="TTE100DD50t00" w:hAnsi="Arial" w:cs="Arial"/>
          <w:sz w:val="20"/>
          <w:szCs w:val="20"/>
        </w:rPr>
      </w:pPr>
      <w:r>
        <w:rPr>
          <w:rFonts w:ascii="Arial" w:eastAsia="TTE2AEF0C0t00" w:hAnsi="Arial" w:cs="Arial"/>
          <w:sz w:val="20"/>
          <w:szCs w:val="20"/>
          <w:u w:val="single"/>
        </w:rPr>
        <w:t>zakresu i wartości umowy</w:t>
      </w:r>
      <w:r>
        <w:rPr>
          <w:rFonts w:ascii="Arial" w:eastAsia="TTE100DD50t00" w:hAnsi="Arial" w:cs="Arial"/>
          <w:sz w:val="20"/>
          <w:szCs w:val="20"/>
        </w:rPr>
        <w:t xml:space="preserve"> - powodem wprowadzenia zmian w zakresie wartości umowy może być rozszerzenie zakresu rzeczowego, niezbędnego dla wykonania przedmiotu umowy lub zleconego przez Zamawiającego.</w:t>
      </w:r>
    </w:p>
    <w:p w14:paraId="1A8D8A40" w14:textId="77777777" w:rsidR="00061FEC" w:rsidRDefault="00061FEC">
      <w:pPr>
        <w:spacing w:after="0" w:line="360" w:lineRule="auto"/>
        <w:jc w:val="both"/>
        <w:rPr>
          <w:rFonts w:ascii="Arial" w:eastAsia="TTE100DD50t00" w:hAnsi="Arial" w:cs="Arial"/>
          <w:sz w:val="20"/>
          <w:szCs w:val="20"/>
        </w:rPr>
      </w:pPr>
    </w:p>
    <w:p w14:paraId="42FD83E1" w14:textId="77777777" w:rsidR="00061FEC" w:rsidRDefault="00000000">
      <w:pPr>
        <w:spacing w:after="0" w:line="360" w:lineRule="auto"/>
        <w:jc w:val="center"/>
        <w:rPr>
          <w:rFonts w:ascii="Arial" w:eastAsia="Times New Roman" w:hAnsi="Arial" w:cs="Arial"/>
          <w:b/>
          <w:sz w:val="20"/>
          <w:szCs w:val="20"/>
        </w:rPr>
      </w:pPr>
      <w:r>
        <w:rPr>
          <w:rFonts w:ascii="Arial" w:eastAsia="Times New Roman" w:hAnsi="Arial" w:cs="Arial"/>
          <w:b/>
          <w:sz w:val="20"/>
          <w:szCs w:val="20"/>
        </w:rPr>
        <w:t xml:space="preserve">§ 7. </w:t>
      </w:r>
    </w:p>
    <w:p w14:paraId="12B92549" w14:textId="12E14E84" w:rsidR="00061FEC" w:rsidRDefault="00000000">
      <w:pPr>
        <w:numPr>
          <w:ilvl w:val="0"/>
          <w:numId w:val="9"/>
        </w:numPr>
        <w:spacing w:after="0" w:line="360" w:lineRule="auto"/>
        <w:jc w:val="both"/>
        <w:rPr>
          <w:rFonts w:ascii="Arial" w:eastAsia="Times New Roman" w:hAnsi="Arial" w:cs="Arial"/>
          <w:sz w:val="20"/>
          <w:szCs w:val="20"/>
        </w:rPr>
      </w:pPr>
      <w:r>
        <w:rPr>
          <w:rFonts w:ascii="Arial" w:eastAsia="Times New Roman" w:hAnsi="Arial" w:cs="Arial"/>
          <w:sz w:val="20"/>
          <w:szCs w:val="20"/>
        </w:rPr>
        <w:t xml:space="preserve">Do kierowania pracami wynikającymi z umowy Wykonawca wyznacza Panią </w:t>
      </w:r>
      <w:r w:rsidR="00314B9C">
        <w:rPr>
          <w:rFonts w:ascii="Arial" w:eastAsia="Times New Roman" w:hAnsi="Arial" w:cs="Arial"/>
          <w:sz w:val="20"/>
          <w:szCs w:val="20"/>
        </w:rPr>
        <w:t>………………..</w:t>
      </w:r>
    </w:p>
    <w:p w14:paraId="63D80D20" w14:textId="1D81BA66" w:rsidR="00061FEC" w:rsidRPr="00AB5350" w:rsidRDefault="00000000" w:rsidP="00AB5350">
      <w:pPr>
        <w:numPr>
          <w:ilvl w:val="0"/>
          <w:numId w:val="9"/>
        </w:numPr>
        <w:spacing w:after="0" w:line="360" w:lineRule="auto"/>
        <w:jc w:val="both"/>
        <w:rPr>
          <w:rFonts w:ascii="Arial" w:eastAsia="Times New Roman" w:hAnsi="Arial" w:cs="Arial"/>
          <w:sz w:val="20"/>
          <w:szCs w:val="20"/>
        </w:rPr>
      </w:pPr>
      <w:r>
        <w:rPr>
          <w:rFonts w:ascii="Arial" w:eastAsia="Times New Roman" w:hAnsi="Arial" w:cs="Arial"/>
          <w:sz w:val="20"/>
          <w:szCs w:val="20"/>
        </w:rPr>
        <w:t>Do kierowania pracami wynikającymi z umowy Zamawiający wyznacza Panią Bożenę Adamus- Kierownika Wydziału Zagospodarowania Przestrzennego, Nieruchomości</w:t>
      </w:r>
      <w:r w:rsidR="00AB5350">
        <w:rPr>
          <w:rFonts w:ascii="Arial" w:eastAsia="Times New Roman" w:hAnsi="Arial" w:cs="Arial"/>
          <w:sz w:val="20"/>
          <w:szCs w:val="20"/>
        </w:rPr>
        <w:t xml:space="preserve"> </w:t>
      </w:r>
      <w:r w:rsidRPr="00AB5350">
        <w:rPr>
          <w:rFonts w:ascii="Arial" w:eastAsia="Times New Roman" w:hAnsi="Arial" w:cs="Arial"/>
          <w:sz w:val="20"/>
          <w:szCs w:val="20"/>
        </w:rPr>
        <w:t xml:space="preserve">i Ochrony Środowiska. </w:t>
      </w:r>
    </w:p>
    <w:p w14:paraId="727C79E3" w14:textId="77777777" w:rsidR="00061FEC" w:rsidRDefault="00061FEC">
      <w:pPr>
        <w:spacing w:after="0" w:line="360" w:lineRule="auto"/>
        <w:rPr>
          <w:rFonts w:ascii="Arial" w:eastAsia="Times New Roman" w:hAnsi="Arial" w:cs="Arial"/>
          <w:b/>
          <w:sz w:val="20"/>
          <w:szCs w:val="20"/>
        </w:rPr>
      </w:pPr>
    </w:p>
    <w:p w14:paraId="2C5CDD92" w14:textId="77777777" w:rsidR="00061FEC" w:rsidRDefault="00061FEC">
      <w:pPr>
        <w:spacing w:after="0" w:line="360" w:lineRule="auto"/>
        <w:rPr>
          <w:rFonts w:ascii="Arial" w:eastAsia="Times New Roman" w:hAnsi="Arial" w:cs="Arial"/>
          <w:b/>
          <w:sz w:val="20"/>
          <w:szCs w:val="20"/>
        </w:rPr>
      </w:pPr>
    </w:p>
    <w:p w14:paraId="01ACF74B" w14:textId="77777777" w:rsidR="00061FEC" w:rsidRDefault="00000000">
      <w:pPr>
        <w:spacing w:after="0" w:line="360" w:lineRule="auto"/>
        <w:jc w:val="center"/>
        <w:rPr>
          <w:rFonts w:ascii="Arial" w:eastAsia="Times New Roman" w:hAnsi="Arial" w:cs="Arial"/>
          <w:b/>
          <w:sz w:val="20"/>
          <w:szCs w:val="20"/>
        </w:rPr>
      </w:pPr>
      <w:r>
        <w:rPr>
          <w:rFonts w:ascii="Arial" w:eastAsia="Times New Roman" w:hAnsi="Arial" w:cs="Arial"/>
          <w:b/>
          <w:sz w:val="20"/>
          <w:szCs w:val="20"/>
        </w:rPr>
        <w:t>§ 8.</w:t>
      </w:r>
    </w:p>
    <w:p w14:paraId="6397B623" w14:textId="77777777" w:rsidR="00061FEC" w:rsidRDefault="00000000">
      <w:pPr>
        <w:numPr>
          <w:ilvl w:val="0"/>
          <w:numId w:val="10"/>
        </w:numPr>
        <w:spacing w:after="0" w:line="360" w:lineRule="auto"/>
        <w:jc w:val="both"/>
        <w:rPr>
          <w:rFonts w:ascii="Arial" w:eastAsia="Times New Roman" w:hAnsi="Arial" w:cs="Arial"/>
          <w:sz w:val="20"/>
          <w:szCs w:val="20"/>
        </w:rPr>
      </w:pPr>
      <w:r>
        <w:rPr>
          <w:rFonts w:ascii="Arial" w:eastAsia="Times New Roman" w:hAnsi="Arial" w:cs="Arial"/>
          <w:sz w:val="20"/>
          <w:szCs w:val="20"/>
        </w:rPr>
        <w:t>Zamawiający może odstąpić od umowy w całości lub jej części w przypadkach przewidzianych przez kodeks cywilny.</w:t>
      </w:r>
    </w:p>
    <w:p w14:paraId="4E3337E8" w14:textId="77777777" w:rsidR="00061FEC" w:rsidRDefault="00000000">
      <w:pPr>
        <w:numPr>
          <w:ilvl w:val="0"/>
          <w:numId w:val="10"/>
        </w:numPr>
        <w:spacing w:after="0" w:line="360" w:lineRule="auto"/>
        <w:jc w:val="both"/>
        <w:rPr>
          <w:rFonts w:ascii="Arial" w:eastAsia="Times New Roman" w:hAnsi="Arial" w:cs="Arial"/>
          <w:sz w:val="20"/>
          <w:szCs w:val="20"/>
        </w:rPr>
      </w:pPr>
      <w:r>
        <w:rPr>
          <w:rFonts w:ascii="Arial" w:eastAsia="Times New Roman" w:hAnsi="Arial" w:cs="Arial"/>
          <w:sz w:val="20"/>
          <w:szCs w:val="20"/>
        </w:rPr>
        <w:t xml:space="preserve">Niezależnie od uprawnienia wskazanego w ust. 1 Zamawiający może odstąpić od umowy w całości lub jej części w razie wystąpienia istotnej zmiany okoliczności powodującej, że wykonanie umowy nie leży w interesie publicznym, czego nie można było przewidzieć w chwili zawarcia umowy </w:t>
      </w:r>
      <w:r>
        <w:rPr>
          <w:rFonts w:ascii="Arial" w:hAnsi="Arial" w:cs="Arial"/>
          <w:sz w:val="20"/>
          <w:szCs w:val="20"/>
          <w:shd w:val="clear" w:color="auto" w:fill="FFFFFF"/>
        </w:rPr>
        <w:t>lub dalsze wykonywanie umowy może zagrozić istotnemu interesowi bezpieczeństwa państwa lub bezpieczeństwu publicznemu</w:t>
      </w:r>
      <w:r>
        <w:rPr>
          <w:rFonts w:ascii="Arial" w:eastAsia="Times New Roman" w:hAnsi="Arial" w:cs="Arial"/>
          <w:sz w:val="20"/>
          <w:szCs w:val="20"/>
        </w:rPr>
        <w:t>. Zamawiający może odstąpić od umowy w terminie 30 dni od powzięcia wiadomości o powyższych okolicznościach. W takim wypadku Wykonawca  może żądać wynagrodzenia należnego mu z tytułu wykonania części umowy.</w:t>
      </w:r>
    </w:p>
    <w:p w14:paraId="1DF48BEF" w14:textId="77777777" w:rsidR="00061FEC" w:rsidRDefault="00000000">
      <w:pPr>
        <w:numPr>
          <w:ilvl w:val="0"/>
          <w:numId w:val="10"/>
        </w:numPr>
        <w:spacing w:before="57" w:after="0" w:line="360" w:lineRule="auto"/>
        <w:jc w:val="both"/>
        <w:rPr>
          <w:rFonts w:ascii="Arial" w:eastAsia="Times New Roman" w:hAnsi="Arial" w:cs="Arial"/>
          <w:sz w:val="20"/>
          <w:szCs w:val="20"/>
        </w:rPr>
      </w:pPr>
      <w:r>
        <w:rPr>
          <w:rFonts w:ascii="Arial" w:eastAsia="Times New Roman" w:hAnsi="Arial" w:cs="Arial"/>
          <w:sz w:val="20"/>
          <w:szCs w:val="20"/>
        </w:rPr>
        <w:t>Zamawiający może ponadto odstąpić od umowy, jeżeli Wykonawca narusza w sposób istotny i/lub powtarzający się postanowienia umowy,</w:t>
      </w:r>
      <w:r>
        <w:rPr>
          <w:rFonts w:ascii="Arial" w:eastAsia="Times New Roman" w:hAnsi="Arial" w:cs="Arial"/>
          <w:sz w:val="20"/>
          <w:szCs w:val="20"/>
          <w:lang w:eastAsia="ar-SA"/>
        </w:rPr>
        <w:t xml:space="preserve"> w terminie 14 dni od powzięcia wiadomości o okolicznościach stanowiących podstawę odstąpienia</w:t>
      </w:r>
      <w:r>
        <w:rPr>
          <w:rFonts w:ascii="Arial" w:eastAsia="Times New Roman" w:hAnsi="Arial" w:cs="Arial"/>
          <w:sz w:val="20"/>
          <w:szCs w:val="20"/>
        </w:rPr>
        <w:t>.</w:t>
      </w:r>
    </w:p>
    <w:p w14:paraId="49A922B2" w14:textId="77777777" w:rsidR="00061FEC" w:rsidRDefault="00000000">
      <w:pPr>
        <w:numPr>
          <w:ilvl w:val="0"/>
          <w:numId w:val="10"/>
        </w:numPr>
        <w:spacing w:before="57" w:after="0" w:line="360" w:lineRule="auto"/>
        <w:jc w:val="both"/>
        <w:rPr>
          <w:rFonts w:ascii="Arial" w:eastAsia="Times New Roman" w:hAnsi="Arial" w:cs="Arial"/>
          <w:sz w:val="20"/>
          <w:szCs w:val="20"/>
        </w:rPr>
      </w:pPr>
      <w:r>
        <w:rPr>
          <w:rFonts w:ascii="Arial" w:eastAsia="Times New Roman" w:hAnsi="Arial" w:cs="Arial"/>
          <w:sz w:val="20"/>
          <w:szCs w:val="20"/>
        </w:rPr>
        <w:t>Do istotnych  naruszeń umowy zaliczają się, w szczególności przypadki, gdy:</w:t>
      </w:r>
    </w:p>
    <w:p w14:paraId="78A4DC74" w14:textId="77777777" w:rsidR="00061FEC" w:rsidRDefault="00000000">
      <w:pPr>
        <w:numPr>
          <w:ilvl w:val="1"/>
          <w:numId w:val="10"/>
        </w:numPr>
        <w:spacing w:before="57" w:after="0" w:line="360" w:lineRule="auto"/>
        <w:jc w:val="both"/>
        <w:rPr>
          <w:rFonts w:ascii="Arial" w:eastAsia="Times New Roman" w:hAnsi="Arial" w:cs="Arial"/>
          <w:sz w:val="20"/>
          <w:szCs w:val="20"/>
        </w:rPr>
      </w:pPr>
      <w:r>
        <w:rPr>
          <w:rFonts w:ascii="Arial" w:eastAsia="Times New Roman" w:hAnsi="Arial" w:cs="Arial"/>
          <w:sz w:val="20"/>
          <w:szCs w:val="20"/>
        </w:rPr>
        <w:t xml:space="preserve">Wykonawca nie rozpoczął usług w pełnym zakresie objętym umową, w terminie wyznaczonym w umowie, bez uzasadnionych przyczyn, </w:t>
      </w:r>
    </w:p>
    <w:p w14:paraId="67AA4D84" w14:textId="77777777" w:rsidR="00061FEC" w:rsidRDefault="00000000">
      <w:pPr>
        <w:numPr>
          <w:ilvl w:val="1"/>
          <w:numId w:val="10"/>
        </w:numPr>
        <w:spacing w:before="57" w:after="0" w:line="360" w:lineRule="auto"/>
        <w:jc w:val="both"/>
        <w:rPr>
          <w:rFonts w:ascii="Arial" w:eastAsia="Times New Roman" w:hAnsi="Arial" w:cs="Arial"/>
          <w:sz w:val="20"/>
          <w:szCs w:val="20"/>
        </w:rPr>
      </w:pPr>
      <w:r>
        <w:rPr>
          <w:rFonts w:ascii="Arial" w:eastAsia="Times New Roman" w:hAnsi="Arial" w:cs="Arial"/>
          <w:sz w:val="20"/>
          <w:szCs w:val="20"/>
        </w:rPr>
        <w:t>Wykonawca, pomimo uprzednich, pisemnych, co najmniej dwukrotnych zastrzeżeń ze strony Zamawiającego, nie wykonuje usług, zgodnie z postanowieniami umowy lub w istotny sposób narusza zobowiązania umowne,</w:t>
      </w:r>
    </w:p>
    <w:p w14:paraId="0B6CB911" w14:textId="77777777" w:rsidR="00061FEC" w:rsidRDefault="00000000">
      <w:pPr>
        <w:numPr>
          <w:ilvl w:val="1"/>
          <w:numId w:val="10"/>
        </w:numPr>
        <w:spacing w:before="57" w:after="0" w:line="360" w:lineRule="auto"/>
        <w:jc w:val="both"/>
        <w:rPr>
          <w:rFonts w:ascii="Arial" w:eastAsia="Times New Roman" w:hAnsi="Arial" w:cs="Arial"/>
          <w:sz w:val="20"/>
          <w:szCs w:val="20"/>
        </w:rPr>
      </w:pPr>
      <w:r>
        <w:rPr>
          <w:rFonts w:ascii="Arial" w:eastAsia="Times New Roman" w:hAnsi="Arial" w:cs="Arial"/>
          <w:sz w:val="20"/>
          <w:szCs w:val="20"/>
        </w:rPr>
        <w:t>Wykonawca popada w stan likwidacji  lub zaprzestaje spłacania swoich długów,</w:t>
      </w:r>
    </w:p>
    <w:p w14:paraId="65047B2B" w14:textId="77777777" w:rsidR="00061FEC" w:rsidRDefault="00000000">
      <w:pPr>
        <w:numPr>
          <w:ilvl w:val="1"/>
          <w:numId w:val="10"/>
        </w:numPr>
        <w:spacing w:before="57" w:after="0" w:line="360" w:lineRule="auto"/>
        <w:jc w:val="both"/>
        <w:rPr>
          <w:rFonts w:ascii="Arial" w:eastAsia="Times New Roman" w:hAnsi="Arial" w:cs="Arial"/>
          <w:sz w:val="20"/>
          <w:szCs w:val="20"/>
        </w:rPr>
      </w:pPr>
      <w:r>
        <w:rPr>
          <w:rFonts w:ascii="Arial" w:eastAsia="Times New Roman" w:hAnsi="Arial" w:cs="Arial"/>
          <w:sz w:val="20"/>
          <w:szCs w:val="20"/>
        </w:rPr>
        <w:t>Wykonawca, przy realizacji umowy, narusza obowiązujące przepisy prawa lub jest zaangażowany w jakiekolwiek praktyki korupcyjne,</w:t>
      </w:r>
    </w:p>
    <w:p w14:paraId="77F61116" w14:textId="77777777" w:rsidR="00061FEC" w:rsidRDefault="00000000">
      <w:pPr>
        <w:numPr>
          <w:ilvl w:val="1"/>
          <w:numId w:val="10"/>
        </w:numPr>
        <w:spacing w:before="57" w:after="0" w:line="360" w:lineRule="auto"/>
        <w:jc w:val="both"/>
        <w:rPr>
          <w:rFonts w:ascii="Arial" w:eastAsia="Times New Roman" w:hAnsi="Arial" w:cs="Arial"/>
          <w:sz w:val="20"/>
          <w:szCs w:val="20"/>
        </w:rPr>
      </w:pPr>
      <w:r>
        <w:rPr>
          <w:rFonts w:ascii="Arial" w:eastAsia="Times New Roman" w:hAnsi="Arial" w:cs="Arial"/>
          <w:sz w:val="20"/>
          <w:szCs w:val="20"/>
        </w:rPr>
        <w:lastRenderedPageBreak/>
        <w:t>Wykonawca utracił prawo do wykonywania działalności objętej przedmiotem umowy,</w:t>
      </w:r>
    </w:p>
    <w:p w14:paraId="35FA6B7C" w14:textId="77777777" w:rsidR="00061FEC" w:rsidRDefault="00000000">
      <w:pPr>
        <w:numPr>
          <w:ilvl w:val="1"/>
          <w:numId w:val="10"/>
        </w:numPr>
        <w:spacing w:before="57"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Wykorzystał powierzone mu dane osobowe w sposób niezgodny z umową,</w:t>
      </w:r>
    </w:p>
    <w:p w14:paraId="62FA3C80" w14:textId="77777777" w:rsidR="00061FEC" w:rsidRDefault="00000000">
      <w:pPr>
        <w:numPr>
          <w:ilvl w:val="1"/>
          <w:numId w:val="10"/>
        </w:numPr>
        <w:spacing w:before="57"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powierzył wykonanie przedmiotu umowy osobie trzeciej, </w:t>
      </w:r>
    </w:p>
    <w:p w14:paraId="34EFED24" w14:textId="77777777" w:rsidR="00061FEC" w:rsidRDefault="00000000">
      <w:pPr>
        <w:numPr>
          <w:ilvl w:val="1"/>
          <w:numId w:val="10"/>
        </w:numPr>
        <w:spacing w:before="57"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pomimo zaleceń Zamawiającego, Wykonawca nie zaprzestaje niewłaściwego przetwarzania powierzonych mu danych osobowych.</w:t>
      </w:r>
    </w:p>
    <w:p w14:paraId="73695478" w14:textId="77777777" w:rsidR="00061FEC" w:rsidRDefault="00000000">
      <w:pPr>
        <w:numPr>
          <w:ilvl w:val="0"/>
          <w:numId w:val="10"/>
        </w:numPr>
        <w:spacing w:before="57" w:after="0" w:line="360" w:lineRule="auto"/>
        <w:jc w:val="both"/>
        <w:rPr>
          <w:rFonts w:ascii="Arial" w:eastAsia="Times New Roman" w:hAnsi="Arial" w:cs="Arial"/>
          <w:sz w:val="20"/>
          <w:szCs w:val="20"/>
        </w:rPr>
      </w:pPr>
      <w:r>
        <w:rPr>
          <w:rFonts w:ascii="Arial" w:eastAsia="Times New Roman" w:hAnsi="Arial" w:cs="Arial"/>
          <w:sz w:val="20"/>
          <w:szCs w:val="20"/>
        </w:rPr>
        <w:t>Odstąpienie od umowy powinno nastąpić w formie pisemnej, pod rygorem nieważności takiego oświadczenia i powinno zawierać uzasadnienie.</w:t>
      </w:r>
    </w:p>
    <w:p w14:paraId="2ADA69FE" w14:textId="77777777" w:rsidR="00061FEC" w:rsidRDefault="00061FEC">
      <w:pPr>
        <w:spacing w:before="57" w:after="0" w:line="360" w:lineRule="auto"/>
        <w:ind w:left="360"/>
        <w:jc w:val="both"/>
      </w:pPr>
    </w:p>
    <w:p w14:paraId="18210C6B" w14:textId="77777777" w:rsidR="00061FEC" w:rsidRDefault="00000000">
      <w:pPr>
        <w:spacing w:before="57" w:after="0" w:line="360" w:lineRule="auto"/>
        <w:ind w:left="360"/>
        <w:jc w:val="both"/>
        <w:rPr>
          <w:rFonts w:ascii="Arial" w:eastAsia="Times New Roman" w:hAnsi="Arial" w:cs="Arial"/>
          <w:b/>
          <w:sz w:val="20"/>
          <w:szCs w:val="20"/>
        </w:rPr>
      </w:pPr>
      <w:r>
        <w:rPr>
          <w:rFonts w:ascii="Arial" w:eastAsia="Arial" w:hAnsi="Arial" w:cs="Arial"/>
          <w:b/>
          <w:sz w:val="20"/>
          <w:szCs w:val="20"/>
        </w:rPr>
        <w:t xml:space="preserve">                                                                       </w:t>
      </w:r>
      <w:r>
        <w:rPr>
          <w:rFonts w:ascii="Arial" w:eastAsia="Times New Roman" w:hAnsi="Arial" w:cs="Arial"/>
          <w:b/>
          <w:sz w:val="20"/>
          <w:szCs w:val="20"/>
        </w:rPr>
        <w:t>§ 9.</w:t>
      </w:r>
    </w:p>
    <w:p w14:paraId="46E621DD" w14:textId="77777777" w:rsidR="00061FEC" w:rsidRDefault="00000000">
      <w:pPr>
        <w:numPr>
          <w:ilvl w:val="0"/>
          <w:numId w:val="11"/>
        </w:num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Dane osobowe, w zakresie  niezbędnym do realizacji niniejszej umowy, zostają powierzone Wykonawcy na podstawie art. 28 rozporządzenia Parlamentu Europejskiego i Rady (UE) 2016/679 z dnia 27 kwietnia 2016 w sprawie ochrony osób fizycznych w związku z przetwarzaniem danych osobowych i w sprawie swobodnego przepływu takich danych oraz uchylenia dyrektywy 95/46/WE (Dz. Urz. UE L Nr 119 z 04.05.2016 r. str. 1, z 2018r. Nr 127 poz. 2, z 2021r. Nr 74 poz. 35), zwane dalej „RODO”.</w:t>
      </w:r>
    </w:p>
    <w:p w14:paraId="05ADEF95" w14:textId="77777777" w:rsidR="00061FEC" w:rsidRDefault="00000000">
      <w:pPr>
        <w:numPr>
          <w:ilvl w:val="0"/>
          <w:numId w:val="11"/>
        </w:num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Zamawiający, jako administrator danych osobowych zleca, a Wykonawca zobowiązuje się do przetwarzania danych osobowych wyłącznie w zakresie i celu określonym w § 1 oraz zgodnie</w:t>
      </w:r>
      <w:r>
        <w:rPr>
          <w:rFonts w:ascii="Arial" w:eastAsia="Times New Roman" w:hAnsi="Arial" w:cs="Arial"/>
          <w:sz w:val="20"/>
          <w:szCs w:val="20"/>
          <w:lang w:eastAsia="pl-PL"/>
        </w:rPr>
        <w:br/>
        <w:t>z  RODO.</w:t>
      </w:r>
    </w:p>
    <w:p w14:paraId="7CCCE7DD" w14:textId="77777777" w:rsidR="00061FEC" w:rsidRDefault="00000000">
      <w:pPr>
        <w:numPr>
          <w:ilvl w:val="0"/>
          <w:numId w:val="11"/>
        </w:numPr>
        <w:tabs>
          <w:tab w:val="left" w:pos="426"/>
        </w:tab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Wykonawca oświadcza, że stosuje przy przetwarzaniu danych osobowych,</w:t>
      </w:r>
      <w:r>
        <w:rPr>
          <w:rFonts w:ascii="Arial" w:eastAsia="Times New Roman" w:hAnsi="Arial" w:cs="Arial"/>
          <w:sz w:val="20"/>
          <w:szCs w:val="20"/>
          <w:lang w:eastAsia="pl-PL"/>
        </w:rPr>
        <w:br/>
        <w:t>o których mowa w pkt. 1, zabezpieczenia wymagane przez obowiązujące przepisy prawa Unii Europejskiej, jak i prawa kraju członkowskiego.</w:t>
      </w:r>
    </w:p>
    <w:p w14:paraId="5BE80717" w14:textId="77777777" w:rsidR="00061FEC" w:rsidRDefault="00000000">
      <w:pPr>
        <w:numPr>
          <w:ilvl w:val="0"/>
          <w:numId w:val="11"/>
        </w:numPr>
        <w:tabs>
          <w:tab w:val="left" w:pos="426"/>
        </w:tab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oświadcza, iż osoby mające dostęp do powierzonych danych posiadają odpowiednie przeszkolenie z zakresu ochrony danych osobowych oraz posiadają upoważnienie do przetwarzania danych osobowych w zakresie udostępnionym przez Zamawiającego. </w:t>
      </w:r>
    </w:p>
    <w:p w14:paraId="6F64D64B" w14:textId="77777777" w:rsidR="00061FEC" w:rsidRDefault="00000000">
      <w:pPr>
        <w:numPr>
          <w:ilvl w:val="0"/>
          <w:numId w:val="11"/>
        </w:num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Wykonawca zapewnia, że znajdujące się w jego posiadaniu urządzenia i systemy informatyczne, służące do przetwarzania danych osobowych, są zgodne z wymogami określonymi w RODO.</w:t>
      </w:r>
    </w:p>
    <w:p w14:paraId="0A7DEC64" w14:textId="77777777" w:rsidR="00061FEC" w:rsidRDefault="00000000">
      <w:pPr>
        <w:numPr>
          <w:ilvl w:val="0"/>
          <w:numId w:val="11"/>
        </w:numPr>
        <w:tabs>
          <w:tab w:val="left" w:pos="426"/>
        </w:tab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Jeśli Wykonawca z jakiejkolwiek przyczyny nie będzie mógł zapewnić zgodności przetwarzania danych osobowych z warunkami umowy oraz obowiązującymi przepisami prawa, niezwłocznie poinformuje o tym Zamawiającego.</w:t>
      </w:r>
    </w:p>
    <w:p w14:paraId="1BE27699" w14:textId="77777777" w:rsidR="00061FEC" w:rsidRDefault="00000000">
      <w:pPr>
        <w:numPr>
          <w:ilvl w:val="0"/>
          <w:numId w:val="11"/>
        </w:numPr>
        <w:tabs>
          <w:tab w:val="left" w:pos="426"/>
        </w:tab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Ponadto Wykonawca zobowiązuje się niezwłocznie zawiadomić Zamawiającego o:</w:t>
      </w:r>
    </w:p>
    <w:p w14:paraId="59EC7CE2" w14:textId="77777777" w:rsidR="00061FEC" w:rsidRDefault="00000000">
      <w:pPr>
        <w:numPr>
          <w:ilvl w:val="0"/>
          <w:numId w:val="12"/>
        </w:numPr>
        <w:tabs>
          <w:tab w:val="left" w:pos="720"/>
        </w:tab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każdym prawnie umocowanym żądaniu udostępnienia danych osobowych właściwemu organowi państwa, chyba że zakaz zawiadomienia Zamawiającego wynika z przepisów prawa,</w:t>
      </w:r>
    </w:p>
    <w:p w14:paraId="607FD7DF" w14:textId="77777777" w:rsidR="00061FEC" w:rsidRDefault="00000000">
      <w:pPr>
        <w:numPr>
          <w:ilvl w:val="0"/>
          <w:numId w:val="12"/>
        </w:numPr>
        <w:tabs>
          <w:tab w:val="left" w:pos="720"/>
        </w:tab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każdym nieupoważnionym dostępie do danych osobowych,</w:t>
      </w:r>
    </w:p>
    <w:p w14:paraId="238963D3" w14:textId="77777777" w:rsidR="00061FEC" w:rsidRDefault="00000000">
      <w:pPr>
        <w:numPr>
          <w:ilvl w:val="0"/>
          <w:numId w:val="12"/>
        </w:numPr>
        <w:tabs>
          <w:tab w:val="left" w:pos="720"/>
        </w:tab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każdym żądaniu otrzymanym bezpośrednio od osoby, której dane przetwarza,</w:t>
      </w:r>
      <w:r>
        <w:rPr>
          <w:rFonts w:ascii="Arial" w:eastAsia="Times New Roman" w:hAnsi="Arial" w:cs="Arial"/>
          <w:sz w:val="20"/>
          <w:szCs w:val="20"/>
          <w:lang w:eastAsia="pl-PL"/>
        </w:rPr>
        <w:br/>
        <w:t>w zakresie przetwarzania dotyczących go danych osobowych, powstrzymując się jednocześnie od odpowiedzi na żądanie, chyba że zostanie do tego upoważniony przez Zamawiającego,</w:t>
      </w:r>
    </w:p>
    <w:p w14:paraId="68C75903" w14:textId="77777777" w:rsidR="00061FEC" w:rsidRDefault="00000000">
      <w:pPr>
        <w:numPr>
          <w:ilvl w:val="0"/>
          <w:numId w:val="12"/>
        </w:numPr>
        <w:tabs>
          <w:tab w:val="left" w:pos="720"/>
        </w:tab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każdej kontroli Wykonawcy przez inne organy, co wiązałoby się z dostępem</w:t>
      </w:r>
      <w:r>
        <w:rPr>
          <w:rFonts w:ascii="Arial" w:eastAsia="Times New Roman" w:hAnsi="Arial" w:cs="Arial"/>
          <w:sz w:val="20"/>
          <w:szCs w:val="20"/>
          <w:lang w:eastAsia="pl-PL"/>
        </w:rPr>
        <w:br/>
        <w:t xml:space="preserve">do danych osobowych; w szczególności o kontroli ze strony właściwego rzeczowo organu nadzorczego, ds. ochrony danych osobowych. </w:t>
      </w:r>
    </w:p>
    <w:p w14:paraId="42AEAD3E" w14:textId="77777777" w:rsidR="00061FEC" w:rsidRDefault="00000000">
      <w:pPr>
        <w:numPr>
          <w:ilvl w:val="0"/>
          <w:numId w:val="11"/>
        </w:num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Wykonawca zobowiązuje się zająć niezwłocznie każdym pytaniem Zamawiającego dotyczącym przetwarzania danych osobowych, powierzonych mu na podstawie umowy.</w:t>
      </w:r>
    </w:p>
    <w:p w14:paraId="4239059B" w14:textId="77777777" w:rsidR="00061FEC" w:rsidRDefault="00000000">
      <w:pPr>
        <w:numPr>
          <w:ilvl w:val="0"/>
          <w:numId w:val="11"/>
        </w:num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Strony ustalają, że w sprawach dotyczących przetwarzania powierzonych danych osobowych będą ze sobą ściśle współpracować,  informując się wzajemnie o wszystkich okolicznościach mających lub mogących mieć wpływ na bezpieczeństwo danych.</w:t>
      </w:r>
    </w:p>
    <w:p w14:paraId="2098DC3C" w14:textId="77777777" w:rsidR="00061FEC" w:rsidRDefault="00000000">
      <w:pPr>
        <w:numPr>
          <w:ilvl w:val="0"/>
          <w:numId w:val="11"/>
        </w:numPr>
        <w:tabs>
          <w:tab w:val="left" w:pos="284"/>
        </w:tab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Wykonawca nie może powierzyć osobie trzeciej przetwarzania danych osobowych otrzymanych od Zamawiającego, bez uprzedniej zgody Zamawiającego udzielonej na piśmie.</w:t>
      </w:r>
    </w:p>
    <w:p w14:paraId="2345A3DE" w14:textId="77777777" w:rsidR="00061FEC" w:rsidRDefault="00000000">
      <w:pPr>
        <w:numPr>
          <w:ilvl w:val="0"/>
          <w:numId w:val="11"/>
        </w:numPr>
        <w:tabs>
          <w:tab w:val="left" w:pos="426"/>
        </w:tab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Zamawiający może wyrazić zgodę na powierzenie osobie trzeciej danych osobowych, których jest administratorem, pod warunkiem spełniania przez nią wymogów dotyczących ochrony danych osobowych, określonych w RODO oraz innych przepisach prawa UE i państw członkowskich, dotyczących ochrony danych osobowych.</w:t>
      </w:r>
    </w:p>
    <w:p w14:paraId="41AC4CB9" w14:textId="77777777" w:rsidR="00061FEC" w:rsidRDefault="00000000">
      <w:pPr>
        <w:numPr>
          <w:ilvl w:val="0"/>
          <w:numId w:val="11"/>
        </w:num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Zamawiający ma prawo do kontroli sposobu przetwarzania powierzonych danych osobowych przez Wykonawcę, poprzez przeprowadzanie niezapowiedzianych kontroli i audytów przetwarzania danych osobowych oraz do żądania złożenia pisemnych wyjaśnień przez Wykonawcę.</w:t>
      </w:r>
    </w:p>
    <w:p w14:paraId="0A081D37" w14:textId="77777777" w:rsidR="00061FEC" w:rsidRDefault="00000000">
      <w:pPr>
        <w:numPr>
          <w:ilvl w:val="0"/>
          <w:numId w:val="11"/>
        </w:numPr>
        <w:tabs>
          <w:tab w:val="left" w:pos="284"/>
        </w:tab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Po kontroli, o której mowa w ust. 12, Zamawiający może zredagować zalecenia pokontrolne i żądać wykonania, o ile są zgodne z umową, oraz określić termin ich realizacji. Zalecenia pokontrolne mogą dotyczyć jedynie usunięcia niezgodności przetwarzania powierzonych danych z umową lub RODO i przepisami wykonawczymi.</w:t>
      </w:r>
    </w:p>
    <w:p w14:paraId="74558FCF" w14:textId="77777777" w:rsidR="00061FEC" w:rsidRDefault="00000000">
      <w:pPr>
        <w:numPr>
          <w:ilvl w:val="0"/>
          <w:numId w:val="11"/>
        </w:numPr>
        <w:tabs>
          <w:tab w:val="left" w:pos="426"/>
        </w:tab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poufności wszelkich informacji, jakie uzyskali</w:t>
      </w:r>
      <w:r>
        <w:rPr>
          <w:rFonts w:ascii="Arial" w:eastAsia="Times New Roman" w:hAnsi="Arial" w:cs="Arial"/>
          <w:sz w:val="20"/>
          <w:szCs w:val="20"/>
          <w:lang w:eastAsia="pl-PL"/>
        </w:rPr>
        <w:br/>
        <w:t>w trakcie trwania umowy oraz w związku z jej realizacją, chyba że druga strona zwolni je</w:t>
      </w:r>
      <w:r>
        <w:rPr>
          <w:rFonts w:ascii="Arial" w:eastAsia="Times New Roman" w:hAnsi="Arial" w:cs="Arial"/>
          <w:sz w:val="20"/>
          <w:szCs w:val="20"/>
          <w:lang w:eastAsia="pl-PL"/>
        </w:rPr>
        <w:br/>
        <w:t>z takiego obowiązku lub obowiązek ich ujawnienia wynika z przepisów prawa. Obowiązek zachowania poufności obowiązuje bezterminowo, także po ustaniu świadczenia usług.</w:t>
      </w:r>
    </w:p>
    <w:p w14:paraId="117AE752" w14:textId="77777777" w:rsidR="00061FEC" w:rsidRDefault="00000000">
      <w:pPr>
        <w:numPr>
          <w:ilvl w:val="0"/>
          <w:numId w:val="11"/>
        </w:num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Wykonawca jest odpowiedzialny za niezgodne z umową udostępnienie</w:t>
      </w:r>
      <w:r>
        <w:rPr>
          <w:rFonts w:ascii="Arial" w:eastAsia="Times New Roman" w:hAnsi="Arial" w:cs="Arial"/>
          <w:sz w:val="20"/>
          <w:szCs w:val="20"/>
          <w:lang w:eastAsia="pl-PL"/>
        </w:rPr>
        <w:br/>
        <w:t xml:space="preserve">lub wykorzystanie danych, a w szczególności udostępnione ich  osobom trzecim. </w:t>
      </w:r>
    </w:p>
    <w:p w14:paraId="3308F6A7" w14:textId="77777777" w:rsidR="00061FEC" w:rsidRDefault="00000000">
      <w:pPr>
        <w:numPr>
          <w:ilvl w:val="0"/>
          <w:numId w:val="11"/>
        </w:num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przypadku nie dopełnienia obowiązków przez Wykonawcę, Zamawiający jest uprawniony do dochodzenia odszkodowania w wysokości odpowiadającej stratom poniesionym przez Zamawiającego, które płatne będzie w terminie 7 dni od dnia otrzymania przez Wykonawcę wezwania do jego zapłaty, określającego jego wysokość.</w:t>
      </w:r>
    </w:p>
    <w:p w14:paraId="79EB318B" w14:textId="77777777" w:rsidR="00061FEC" w:rsidRDefault="00000000">
      <w:pPr>
        <w:numPr>
          <w:ilvl w:val="0"/>
          <w:numId w:val="11"/>
        </w:num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przypadku naruszenia przepisów RODO lub umowy z przyczyn leżących po stronie Wykonawcy, w następstwie czego Zamawiający, jako administrator danych osobowych, zostanie zobowiązany do wypłaty odszkodowania lub zostanie ukarany karą grzywny, Wykonawca zobowiązuje się zrekompensować Zamawiającemu poniesione straty z tego tytułu.</w:t>
      </w:r>
    </w:p>
    <w:p w14:paraId="4ED88945" w14:textId="77777777" w:rsidR="00061FEC" w:rsidRDefault="00000000">
      <w:pPr>
        <w:numPr>
          <w:ilvl w:val="0"/>
          <w:numId w:val="11"/>
        </w:num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Odstąpienie Zamawiającego od umowy nie zwalnia Wykonawcy od zapłaty odszkodowania.</w:t>
      </w:r>
    </w:p>
    <w:p w14:paraId="64170BEF" w14:textId="77777777" w:rsidR="00061FEC" w:rsidRDefault="00000000">
      <w:pPr>
        <w:numPr>
          <w:ilvl w:val="0"/>
          <w:numId w:val="11"/>
        </w:num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Po rozwiązaniu umowy Wykonawca, według wyboru Zamawiającego, zwróci Zamawiającemu wszystkie dane osobowe oraz ich kopie powierzone mu do przetwarzania na podstawie niniejszej umowy albo je zniszczy i przedstawi dowód (protokół) zniszczenia, chyba że inne przepisy prawa powszechnego zabraniają zniszczenia wszystkich albo części danych osobowych powierzonych do przetwarzania. W takim przypadku Wykonawca zobowiązuje się zapewnić poufność powierzonych danych i nie przetwarzać ich dłużej w sposób aktywny.</w:t>
      </w:r>
    </w:p>
    <w:p w14:paraId="6331B0EE" w14:textId="77777777" w:rsidR="00061FEC" w:rsidRDefault="00000000">
      <w:pPr>
        <w:numPr>
          <w:ilvl w:val="0"/>
          <w:numId w:val="11"/>
        </w:num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Wykonawca gwarantuje, że na żądanie Zamawiającego lub uprawnionego organu państwowego udostępni urządzenia i systemy informatyczne, przetwarzające dane osobowe do audytu, pod kątem zastosowania w nich odpowiednich zabezpieczeń technicznych i organizacyjnych.</w:t>
      </w:r>
    </w:p>
    <w:p w14:paraId="045D83E4" w14:textId="77777777" w:rsidR="00061FEC" w:rsidRDefault="00061FEC">
      <w:pPr>
        <w:spacing w:before="57" w:after="0" w:line="360" w:lineRule="auto"/>
        <w:jc w:val="both"/>
        <w:rPr>
          <w:rFonts w:ascii="Arial" w:eastAsia="Times New Roman" w:hAnsi="Arial" w:cs="Arial"/>
          <w:sz w:val="20"/>
          <w:szCs w:val="20"/>
        </w:rPr>
      </w:pPr>
    </w:p>
    <w:p w14:paraId="129964BF" w14:textId="77777777" w:rsidR="00061FEC" w:rsidRDefault="00000000">
      <w:pPr>
        <w:spacing w:after="0" w:line="360" w:lineRule="auto"/>
        <w:jc w:val="center"/>
        <w:rPr>
          <w:rFonts w:ascii="Arial" w:eastAsia="Times New Roman" w:hAnsi="Arial" w:cs="Arial"/>
          <w:b/>
          <w:sz w:val="20"/>
          <w:szCs w:val="20"/>
        </w:rPr>
      </w:pPr>
      <w:r>
        <w:rPr>
          <w:rFonts w:ascii="Arial" w:eastAsia="Times New Roman" w:hAnsi="Arial" w:cs="Arial"/>
          <w:b/>
          <w:sz w:val="20"/>
          <w:szCs w:val="20"/>
        </w:rPr>
        <w:t>§ 10.</w:t>
      </w:r>
    </w:p>
    <w:p w14:paraId="21BABF97" w14:textId="77777777" w:rsidR="00061FEC" w:rsidRDefault="00000000">
      <w:pPr>
        <w:spacing w:after="0" w:line="360" w:lineRule="auto"/>
        <w:jc w:val="both"/>
        <w:rPr>
          <w:rFonts w:ascii="Arial" w:eastAsia="Times New Roman" w:hAnsi="Arial" w:cs="Arial"/>
          <w:sz w:val="20"/>
          <w:szCs w:val="20"/>
        </w:rPr>
      </w:pPr>
      <w:r>
        <w:rPr>
          <w:rFonts w:ascii="Arial" w:eastAsia="Times New Roman" w:hAnsi="Arial" w:cs="Arial"/>
          <w:sz w:val="20"/>
          <w:szCs w:val="20"/>
        </w:rPr>
        <w:t>Spory mogące wyniknąć z tytułu wykonania niniejszej umowy będą rozpatrywane przez Sąd powszechny właściwy miejscowo  dla siedziby Zamawiającego.</w:t>
      </w:r>
    </w:p>
    <w:p w14:paraId="1454D348" w14:textId="77777777" w:rsidR="00061FEC" w:rsidRDefault="00061FEC">
      <w:pPr>
        <w:spacing w:after="0" w:line="360" w:lineRule="auto"/>
        <w:jc w:val="both"/>
        <w:rPr>
          <w:rFonts w:ascii="Arial" w:eastAsia="Times New Roman" w:hAnsi="Arial" w:cs="Arial"/>
          <w:sz w:val="20"/>
          <w:szCs w:val="20"/>
        </w:rPr>
      </w:pPr>
    </w:p>
    <w:p w14:paraId="153A3951" w14:textId="77777777" w:rsidR="00061FEC" w:rsidRDefault="00000000">
      <w:pPr>
        <w:spacing w:after="0" w:line="360" w:lineRule="auto"/>
        <w:jc w:val="both"/>
        <w:rPr>
          <w:rFonts w:ascii="Arial" w:eastAsia="Times New Roman" w:hAnsi="Arial" w:cs="Arial"/>
          <w:b/>
          <w:sz w:val="20"/>
          <w:szCs w:val="20"/>
        </w:rPr>
      </w:pPr>
      <w:r>
        <w:rPr>
          <w:rFonts w:ascii="Arial" w:eastAsia="Arial" w:hAnsi="Arial" w:cs="Arial"/>
          <w:sz w:val="20"/>
          <w:szCs w:val="20"/>
        </w:rPr>
        <w:t xml:space="preserve">                                                                              </w:t>
      </w:r>
      <w:r>
        <w:rPr>
          <w:rFonts w:ascii="Arial" w:eastAsia="Times New Roman" w:hAnsi="Arial" w:cs="Arial"/>
          <w:b/>
          <w:sz w:val="20"/>
          <w:szCs w:val="20"/>
        </w:rPr>
        <w:t>§ 11.</w:t>
      </w:r>
    </w:p>
    <w:p w14:paraId="75B588D4" w14:textId="77777777" w:rsidR="00061FEC" w:rsidRDefault="00000000">
      <w:pPr>
        <w:spacing w:line="360" w:lineRule="auto"/>
        <w:jc w:val="both"/>
        <w:rPr>
          <w:rFonts w:ascii="Arial" w:hAnsi="Arial" w:cs="Arial"/>
          <w:sz w:val="20"/>
          <w:szCs w:val="20"/>
        </w:rPr>
      </w:pPr>
      <w:r>
        <w:rPr>
          <w:rFonts w:ascii="Arial" w:hAnsi="Arial" w:cs="Arial"/>
          <w:sz w:val="20"/>
          <w:szCs w:val="20"/>
        </w:rPr>
        <w:t>W sprawach nie uregulowanych niniejszą umową mają zastosowanie przepisy Kodeksu Cywilnego, przepisów dotyczących planowania przestrzennego i innych związanych z opracowywanymi projektami oraz  RODO.</w:t>
      </w:r>
    </w:p>
    <w:p w14:paraId="504F13E4" w14:textId="77777777" w:rsidR="00061FEC" w:rsidRDefault="00000000">
      <w:pPr>
        <w:jc w:val="center"/>
        <w:rPr>
          <w:rFonts w:ascii="Arial" w:hAnsi="Arial" w:cs="Arial"/>
          <w:b/>
          <w:sz w:val="20"/>
          <w:szCs w:val="20"/>
        </w:rPr>
      </w:pPr>
      <w:r>
        <w:rPr>
          <w:rFonts w:ascii="Arial" w:hAnsi="Arial" w:cs="Arial"/>
          <w:b/>
          <w:sz w:val="20"/>
          <w:szCs w:val="20"/>
        </w:rPr>
        <w:t>§ 12.</w:t>
      </w:r>
    </w:p>
    <w:p w14:paraId="04BAFACE" w14:textId="77777777" w:rsidR="00061FEC" w:rsidRDefault="00000000">
      <w:pPr>
        <w:spacing w:after="0" w:line="360" w:lineRule="auto"/>
        <w:jc w:val="both"/>
        <w:rPr>
          <w:rFonts w:ascii="Arial" w:eastAsia="Times New Roman" w:hAnsi="Arial" w:cs="Arial"/>
          <w:sz w:val="20"/>
          <w:szCs w:val="20"/>
        </w:rPr>
      </w:pPr>
      <w:r>
        <w:rPr>
          <w:rFonts w:ascii="Arial" w:hAnsi="Arial" w:cs="Arial"/>
          <w:sz w:val="20"/>
          <w:szCs w:val="20"/>
        </w:rPr>
        <w:t xml:space="preserve">   </w:t>
      </w:r>
      <w:r>
        <w:rPr>
          <w:rFonts w:ascii="Arial" w:eastAsia="Arial" w:hAnsi="Arial" w:cs="Arial"/>
          <w:sz w:val="20"/>
          <w:szCs w:val="20"/>
        </w:rPr>
        <w:t xml:space="preserve">  </w:t>
      </w:r>
      <w:r>
        <w:rPr>
          <w:rFonts w:ascii="Arial" w:eastAsia="Times New Roman" w:hAnsi="Arial" w:cs="Arial"/>
          <w:sz w:val="20"/>
          <w:szCs w:val="20"/>
        </w:rPr>
        <w:t>Umowę sporządzono w czterech egzemplarzach, po dwa dla każdej ze stron.</w:t>
      </w:r>
    </w:p>
    <w:p w14:paraId="143476AC" w14:textId="77777777" w:rsidR="00061FEC" w:rsidRDefault="00061FEC">
      <w:pPr>
        <w:spacing w:after="0" w:line="360" w:lineRule="auto"/>
        <w:jc w:val="both"/>
        <w:rPr>
          <w:rFonts w:ascii="Arial" w:eastAsia="Times New Roman" w:hAnsi="Arial" w:cs="Arial"/>
          <w:b/>
          <w:sz w:val="20"/>
          <w:szCs w:val="20"/>
        </w:rPr>
      </w:pPr>
    </w:p>
    <w:p w14:paraId="3BB9630D" w14:textId="77777777" w:rsidR="00061FEC" w:rsidRDefault="00000000">
      <w:pPr>
        <w:spacing w:after="0" w:line="360" w:lineRule="auto"/>
        <w:jc w:val="both"/>
        <w:rPr>
          <w:rFonts w:ascii="Arial" w:eastAsia="Times New Roman" w:hAnsi="Arial" w:cs="Arial"/>
          <w:b/>
          <w:sz w:val="20"/>
          <w:szCs w:val="20"/>
        </w:rPr>
      </w:pPr>
      <w:r>
        <w:rPr>
          <w:rFonts w:ascii="Arial" w:eastAsia="Times New Roman" w:hAnsi="Arial" w:cs="Arial"/>
          <w:b/>
          <w:sz w:val="20"/>
          <w:szCs w:val="20"/>
        </w:rPr>
        <w:t>Zamawiający:                                                                            Wykonawca:</w:t>
      </w:r>
    </w:p>
    <w:p w14:paraId="5219B6E6" w14:textId="77777777" w:rsidR="00061FEC" w:rsidRDefault="00061FEC">
      <w:pPr>
        <w:spacing w:after="0" w:line="360" w:lineRule="auto"/>
        <w:jc w:val="both"/>
        <w:rPr>
          <w:rFonts w:ascii="Arial" w:eastAsia="Times New Roman" w:hAnsi="Arial" w:cs="Arial"/>
          <w:b/>
          <w:sz w:val="20"/>
          <w:szCs w:val="20"/>
        </w:rPr>
      </w:pPr>
    </w:p>
    <w:p w14:paraId="3F8A72D7" w14:textId="77777777" w:rsidR="00061FEC" w:rsidRDefault="00061FEC">
      <w:pPr>
        <w:spacing w:after="0" w:line="360" w:lineRule="auto"/>
        <w:jc w:val="both"/>
        <w:rPr>
          <w:rFonts w:ascii="Arial" w:eastAsia="Times New Roman" w:hAnsi="Arial" w:cs="Arial"/>
          <w:b/>
          <w:sz w:val="20"/>
          <w:szCs w:val="20"/>
        </w:rPr>
      </w:pPr>
    </w:p>
    <w:p w14:paraId="3D64816A" w14:textId="77777777" w:rsidR="00061FEC" w:rsidRDefault="00061FEC">
      <w:pPr>
        <w:spacing w:after="0" w:line="360" w:lineRule="auto"/>
        <w:jc w:val="both"/>
        <w:rPr>
          <w:rFonts w:ascii="Arial" w:eastAsia="Times New Roman" w:hAnsi="Arial" w:cs="Arial"/>
          <w:b/>
          <w:sz w:val="20"/>
          <w:szCs w:val="20"/>
        </w:rPr>
      </w:pPr>
    </w:p>
    <w:p w14:paraId="53C59B25" w14:textId="77777777" w:rsidR="00061FEC" w:rsidRDefault="00000000">
      <w:pPr>
        <w:spacing w:after="0" w:line="360" w:lineRule="auto"/>
        <w:jc w:val="both"/>
        <w:rPr>
          <w:rFonts w:ascii="Arial" w:eastAsia="Times New Roman" w:hAnsi="Arial" w:cs="Arial"/>
          <w:b/>
          <w:sz w:val="20"/>
          <w:szCs w:val="20"/>
        </w:rPr>
      </w:pPr>
      <w:r>
        <w:rPr>
          <w:rFonts w:ascii="Arial" w:eastAsia="Times New Roman" w:hAnsi="Arial" w:cs="Arial"/>
          <w:b/>
          <w:sz w:val="20"/>
          <w:szCs w:val="20"/>
        </w:rPr>
        <w:t>…………………………………....…                                   …..………………………………....</w:t>
      </w:r>
    </w:p>
    <w:p w14:paraId="5EDDB9E6" w14:textId="77777777" w:rsidR="00061FEC" w:rsidRDefault="00061FEC">
      <w:pPr>
        <w:spacing w:after="0" w:line="360" w:lineRule="auto"/>
        <w:jc w:val="both"/>
        <w:rPr>
          <w:rFonts w:ascii="Arial" w:eastAsia="Times New Roman" w:hAnsi="Arial" w:cs="Arial"/>
          <w:b/>
          <w:sz w:val="20"/>
          <w:szCs w:val="20"/>
        </w:rPr>
      </w:pPr>
    </w:p>
    <w:p w14:paraId="7B319620" w14:textId="77777777" w:rsidR="00061FEC" w:rsidRDefault="00061FEC">
      <w:pPr>
        <w:spacing w:after="0" w:line="360" w:lineRule="auto"/>
        <w:jc w:val="both"/>
        <w:rPr>
          <w:rFonts w:ascii="Arial" w:eastAsia="Times New Roman" w:hAnsi="Arial" w:cs="Arial"/>
          <w:b/>
          <w:sz w:val="20"/>
          <w:szCs w:val="20"/>
        </w:rPr>
      </w:pPr>
    </w:p>
    <w:p w14:paraId="540D8037" w14:textId="77777777" w:rsidR="00061FEC" w:rsidRDefault="00000000">
      <w:pPr>
        <w:spacing w:after="0" w:line="360" w:lineRule="auto"/>
        <w:jc w:val="both"/>
        <w:rPr>
          <w:rFonts w:ascii="Arial" w:eastAsia="Times New Roman" w:hAnsi="Arial" w:cs="Arial"/>
          <w:b/>
          <w:sz w:val="20"/>
          <w:szCs w:val="20"/>
        </w:rPr>
      </w:pPr>
      <w:r>
        <w:rPr>
          <w:rFonts w:ascii="Arial" w:eastAsia="Times New Roman" w:hAnsi="Arial" w:cs="Arial"/>
          <w:b/>
          <w:sz w:val="20"/>
          <w:szCs w:val="20"/>
        </w:rPr>
        <w:t>Kontrasygnata Skarbnika Gminy:</w:t>
      </w:r>
    </w:p>
    <w:p w14:paraId="24FC8E28" w14:textId="77777777" w:rsidR="00061FEC" w:rsidRDefault="00061FEC">
      <w:pPr>
        <w:spacing w:after="0" w:line="360" w:lineRule="auto"/>
        <w:jc w:val="both"/>
        <w:rPr>
          <w:rFonts w:ascii="Arial" w:eastAsia="Times New Roman" w:hAnsi="Arial" w:cs="Arial"/>
          <w:b/>
          <w:sz w:val="20"/>
          <w:szCs w:val="20"/>
        </w:rPr>
      </w:pPr>
    </w:p>
    <w:p w14:paraId="07E655A6" w14:textId="77777777" w:rsidR="00061FEC" w:rsidRDefault="00061FEC">
      <w:pPr>
        <w:spacing w:after="0" w:line="360" w:lineRule="auto"/>
        <w:jc w:val="both"/>
        <w:rPr>
          <w:rFonts w:ascii="Arial" w:eastAsia="Times New Roman" w:hAnsi="Arial" w:cs="Arial"/>
          <w:b/>
          <w:sz w:val="20"/>
          <w:szCs w:val="20"/>
        </w:rPr>
      </w:pPr>
    </w:p>
    <w:p w14:paraId="2A706EDD" w14:textId="77777777" w:rsidR="00061FEC" w:rsidRDefault="00061FEC">
      <w:pPr>
        <w:spacing w:after="0" w:line="360" w:lineRule="auto"/>
        <w:jc w:val="both"/>
        <w:rPr>
          <w:rFonts w:ascii="Arial" w:eastAsia="Times New Roman" w:hAnsi="Arial" w:cs="Arial"/>
          <w:b/>
          <w:sz w:val="20"/>
          <w:szCs w:val="20"/>
        </w:rPr>
      </w:pPr>
    </w:p>
    <w:p w14:paraId="35A4584D" w14:textId="57C4ACB9" w:rsidR="00061FEC" w:rsidRDefault="00000000" w:rsidP="00AB5350">
      <w:pPr>
        <w:spacing w:after="0" w:line="360" w:lineRule="auto"/>
        <w:jc w:val="both"/>
        <w:rPr>
          <w:rFonts w:ascii="Arial" w:eastAsia="Times New Roman" w:hAnsi="Arial" w:cs="Arial"/>
          <w:b/>
          <w:sz w:val="20"/>
          <w:szCs w:val="20"/>
        </w:rPr>
      </w:pPr>
      <w:r>
        <w:rPr>
          <w:rFonts w:ascii="Arial" w:eastAsia="Arial" w:hAnsi="Arial" w:cs="Arial"/>
          <w:b/>
          <w:sz w:val="20"/>
          <w:szCs w:val="20"/>
        </w:rPr>
        <w:t xml:space="preserve"> </w:t>
      </w:r>
      <w:r>
        <w:rPr>
          <w:rFonts w:ascii="Arial" w:eastAsia="Times New Roman" w:hAnsi="Arial" w:cs="Arial"/>
          <w:b/>
          <w:sz w:val="20"/>
          <w:szCs w:val="20"/>
        </w:rPr>
        <w:t>…………………………………...</w:t>
      </w:r>
    </w:p>
    <w:p w14:paraId="7CDC4A6D" w14:textId="77777777" w:rsidR="00061FEC" w:rsidRDefault="00061FEC">
      <w:pPr>
        <w:spacing w:after="0" w:line="360" w:lineRule="auto"/>
        <w:rPr>
          <w:rFonts w:ascii="Arial" w:eastAsia="Times New Roman" w:hAnsi="Arial" w:cs="Arial"/>
          <w:b/>
          <w:sz w:val="20"/>
          <w:szCs w:val="20"/>
        </w:rPr>
      </w:pPr>
    </w:p>
    <w:p w14:paraId="2A202A3D" w14:textId="77777777" w:rsidR="00061FEC" w:rsidRDefault="00000000">
      <w:pPr>
        <w:spacing w:after="0" w:line="360" w:lineRule="auto"/>
        <w:jc w:val="center"/>
        <w:rPr>
          <w:rFonts w:ascii="Arial" w:eastAsia="Times New Roman" w:hAnsi="Arial" w:cs="Arial"/>
          <w:b/>
          <w:sz w:val="20"/>
          <w:szCs w:val="20"/>
        </w:rPr>
      </w:pPr>
      <w:r>
        <w:rPr>
          <w:rFonts w:ascii="Arial" w:eastAsia="Arial" w:hAnsi="Arial" w:cs="Arial"/>
          <w:b/>
          <w:sz w:val="20"/>
          <w:szCs w:val="20"/>
        </w:rPr>
        <w:t xml:space="preserve"> </w:t>
      </w:r>
      <w:r>
        <w:rPr>
          <w:rFonts w:ascii="Arial" w:eastAsia="Times New Roman" w:hAnsi="Arial" w:cs="Arial"/>
          <w:b/>
          <w:sz w:val="20"/>
          <w:szCs w:val="20"/>
        </w:rPr>
        <w:t>HARMONOGRAM PRAC PROJEKTOWYCH</w:t>
      </w:r>
    </w:p>
    <w:p w14:paraId="2F013CB4" w14:textId="77777777" w:rsidR="00061FEC" w:rsidRDefault="00000000">
      <w:pPr>
        <w:spacing w:after="0" w:line="360" w:lineRule="auto"/>
        <w:jc w:val="center"/>
        <w:rPr>
          <w:rFonts w:ascii="Arial" w:eastAsia="Times New Roman" w:hAnsi="Arial" w:cs="Arial"/>
          <w:b/>
          <w:sz w:val="20"/>
          <w:szCs w:val="20"/>
        </w:rPr>
      </w:pPr>
      <w:r>
        <w:rPr>
          <w:rFonts w:ascii="Arial" w:eastAsia="Times New Roman" w:hAnsi="Arial" w:cs="Arial"/>
          <w:b/>
          <w:sz w:val="20"/>
          <w:szCs w:val="20"/>
        </w:rPr>
        <w:t>stanowiący załącznik nr 1 do umowy</w:t>
      </w:r>
    </w:p>
    <w:p w14:paraId="5D82975C" w14:textId="77777777" w:rsidR="00061FEC" w:rsidRDefault="00000000">
      <w:pPr>
        <w:spacing w:after="0" w:line="360" w:lineRule="auto"/>
        <w:jc w:val="center"/>
        <w:rPr>
          <w:rFonts w:ascii="Arial" w:eastAsia="Times New Roman" w:hAnsi="Arial" w:cs="Arial"/>
          <w:b/>
          <w:sz w:val="20"/>
          <w:szCs w:val="20"/>
        </w:rPr>
      </w:pPr>
      <w:r>
        <w:rPr>
          <w:rFonts w:ascii="Arial" w:eastAsia="Times New Roman" w:hAnsi="Arial" w:cs="Arial"/>
          <w:b/>
          <w:sz w:val="20"/>
          <w:szCs w:val="20"/>
        </w:rPr>
        <w:t xml:space="preserve">dla opracowania wskazanego w umowie </w:t>
      </w:r>
    </w:p>
    <w:p w14:paraId="75F599AF" w14:textId="77777777" w:rsidR="00061FEC" w:rsidRDefault="00000000">
      <w:pPr>
        <w:spacing w:after="0" w:line="360" w:lineRule="auto"/>
        <w:jc w:val="center"/>
        <w:rPr>
          <w:rFonts w:ascii="Arial" w:eastAsia="Times New Roman" w:hAnsi="Arial" w:cs="Arial"/>
          <w:b/>
          <w:sz w:val="20"/>
          <w:szCs w:val="20"/>
        </w:rPr>
      </w:pPr>
      <w:r>
        <w:rPr>
          <w:rFonts w:ascii="Arial" w:eastAsia="Times New Roman" w:hAnsi="Arial" w:cs="Arial"/>
          <w:b/>
          <w:sz w:val="20"/>
          <w:szCs w:val="20"/>
        </w:rPr>
        <w:t>w § 1 pkt 1</w:t>
      </w:r>
    </w:p>
    <w:tbl>
      <w:tblPr>
        <w:tblW w:w="0" w:type="auto"/>
        <w:tblInd w:w="73"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590"/>
        <w:gridCol w:w="1330"/>
        <w:gridCol w:w="5683"/>
        <w:gridCol w:w="1386"/>
      </w:tblGrid>
      <w:tr w:rsidR="00061FEC" w14:paraId="17133E92" w14:textId="77777777">
        <w:tc>
          <w:tcPr>
            <w:tcW w:w="60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6A15B2AD"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L.p.</w:t>
            </w:r>
          </w:p>
        </w:tc>
        <w:tc>
          <w:tcPr>
            <w:tcW w:w="1361"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5D748A76" w14:textId="77777777" w:rsidR="00061FEC" w:rsidRDefault="00000000">
            <w:pPr>
              <w:spacing w:after="0" w:line="360" w:lineRule="auto"/>
              <w:rPr>
                <w:rFonts w:ascii="Arial" w:eastAsia="Times New Roman" w:hAnsi="Arial" w:cs="Arial"/>
                <w:sz w:val="20"/>
                <w:szCs w:val="20"/>
              </w:rPr>
            </w:pPr>
            <w:r>
              <w:rPr>
                <w:rFonts w:ascii="Arial" w:eastAsia="Times New Roman" w:hAnsi="Arial" w:cs="Arial"/>
                <w:sz w:val="20"/>
                <w:szCs w:val="20"/>
              </w:rPr>
              <w:t>termin zależny od jednostki projektowej</w:t>
            </w:r>
          </w:p>
          <w:p w14:paraId="5AF0B51F" w14:textId="77777777" w:rsidR="00061FEC" w:rsidRDefault="00000000">
            <w:pPr>
              <w:spacing w:after="0" w:line="360" w:lineRule="auto"/>
              <w:rPr>
                <w:rFonts w:ascii="Arial" w:eastAsia="Times New Roman" w:hAnsi="Arial" w:cs="Arial"/>
                <w:sz w:val="20"/>
                <w:szCs w:val="20"/>
              </w:rPr>
            </w:pPr>
            <w:r>
              <w:rPr>
                <w:rFonts w:ascii="Arial" w:eastAsia="Times New Roman" w:hAnsi="Arial" w:cs="Arial"/>
                <w:sz w:val="20"/>
                <w:szCs w:val="20"/>
              </w:rPr>
              <w:t>Zakłada się:</w:t>
            </w:r>
          </w:p>
        </w:tc>
        <w:tc>
          <w:tcPr>
            <w:tcW w:w="6561"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5F614173"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 xml:space="preserve">prace projektowe  </w:t>
            </w:r>
          </w:p>
          <w:p w14:paraId="3118B4CA" w14:textId="77777777" w:rsidR="00061FEC" w:rsidRDefault="00000000">
            <w:pPr>
              <w:spacing w:after="0" w:line="360" w:lineRule="auto"/>
              <w:jc w:val="center"/>
              <w:rPr>
                <w:rFonts w:ascii="Arial" w:eastAsia="Times New Roman"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(od dnia podpisania umowy)</w:t>
            </w:r>
          </w:p>
        </w:tc>
        <w:tc>
          <w:tcPr>
            <w:tcW w:w="143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BDC8553" w14:textId="77777777" w:rsidR="00061FEC" w:rsidRDefault="00000000">
            <w:pPr>
              <w:spacing w:after="0" w:line="360" w:lineRule="auto"/>
              <w:ind w:right="-108"/>
              <w:rPr>
                <w:rFonts w:ascii="Arial" w:eastAsia="Times New Roman" w:hAnsi="Arial" w:cs="Arial"/>
                <w:sz w:val="20"/>
                <w:szCs w:val="20"/>
              </w:rPr>
            </w:pPr>
            <w:r>
              <w:rPr>
                <w:rFonts w:ascii="Arial" w:eastAsia="Times New Roman" w:hAnsi="Arial" w:cs="Arial"/>
                <w:sz w:val="20"/>
                <w:szCs w:val="20"/>
              </w:rPr>
              <w:t>termin niezależny od jednostki projektowej</w:t>
            </w:r>
          </w:p>
          <w:p w14:paraId="75F36FC1" w14:textId="77777777" w:rsidR="00061FEC" w:rsidRDefault="00000000">
            <w:pPr>
              <w:spacing w:after="0" w:line="360" w:lineRule="auto"/>
              <w:ind w:right="-108"/>
              <w:rPr>
                <w:rFonts w:ascii="Arial" w:eastAsia="Times New Roman" w:hAnsi="Arial" w:cs="Arial"/>
                <w:sz w:val="20"/>
                <w:szCs w:val="20"/>
              </w:rPr>
            </w:pPr>
            <w:r>
              <w:rPr>
                <w:rFonts w:ascii="Arial" w:eastAsia="Times New Roman" w:hAnsi="Arial" w:cs="Arial"/>
                <w:sz w:val="20"/>
                <w:szCs w:val="20"/>
              </w:rPr>
              <w:t>Zakłada się:</w:t>
            </w:r>
          </w:p>
        </w:tc>
      </w:tr>
      <w:tr w:rsidR="00061FEC" w14:paraId="295D494D" w14:textId="77777777">
        <w:tc>
          <w:tcPr>
            <w:tcW w:w="602" w:type="dxa"/>
            <w:tcBorders>
              <w:top w:val="single" w:sz="4" w:space="0" w:color="000001"/>
              <w:left w:val="single" w:sz="4" w:space="0" w:color="000001"/>
              <w:bottom w:val="single" w:sz="4" w:space="0" w:color="000001"/>
              <w:right w:val="nil"/>
            </w:tcBorders>
            <w:shd w:val="clear" w:color="auto" w:fill="FFFFFF"/>
            <w:tcMar>
              <w:left w:w="103" w:type="dxa"/>
            </w:tcMar>
          </w:tcPr>
          <w:p w14:paraId="58541977"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lastRenderedPageBreak/>
              <w:t>1.</w:t>
            </w:r>
          </w:p>
        </w:tc>
        <w:tc>
          <w:tcPr>
            <w:tcW w:w="1361" w:type="dxa"/>
            <w:tcBorders>
              <w:top w:val="single" w:sz="4" w:space="0" w:color="000001"/>
              <w:left w:val="single" w:sz="4" w:space="0" w:color="000001"/>
              <w:bottom w:val="single" w:sz="4" w:space="0" w:color="000001"/>
              <w:right w:val="nil"/>
            </w:tcBorders>
            <w:shd w:val="clear" w:color="auto" w:fill="FFFFFF"/>
            <w:tcMar>
              <w:left w:w="103" w:type="dxa"/>
            </w:tcMar>
          </w:tcPr>
          <w:p w14:paraId="2D61CD70" w14:textId="4C22355B" w:rsidR="00061FEC" w:rsidRDefault="00000000">
            <w:pPr>
              <w:spacing w:after="0" w:line="360" w:lineRule="auto"/>
              <w:rPr>
                <w:rFonts w:ascii="Arial" w:eastAsia="Times New Roman" w:hAnsi="Arial" w:cs="Arial"/>
                <w:sz w:val="20"/>
                <w:szCs w:val="20"/>
              </w:rPr>
            </w:pPr>
            <w:r>
              <w:rPr>
                <w:rFonts w:ascii="Arial" w:eastAsia="Arial" w:hAnsi="Arial" w:cs="Arial"/>
                <w:sz w:val="20"/>
                <w:szCs w:val="20"/>
              </w:rPr>
              <w:t xml:space="preserve">   </w:t>
            </w:r>
            <w:r w:rsidR="00AB5350">
              <w:rPr>
                <w:rFonts w:ascii="Arial" w:eastAsia="Arial" w:hAnsi="Arial" w:cs="Arial"/>
                <w:sz w:val="20"/>
                <w:szCs w:val="20"/>
              </w:rPr>
              <w:t>2</w:t>
            </w:r>
            <w:r>
              <w:rPr>
                <w:rFonts w:ascii="Arial" w:eastAsia="Times New Roman" w:hAnsi="Arial" w:cs="Arial"/>
                <w:sz w:val="20"/>
                <w:szCs w:val="20"/>
              </w:rPr>
              <w:t>,</w:t>
            </w:r>
            <w:r w:rsidR="00AB5350">
              <w:rPr>
                <w:rFonts w:ascii="Arial" w:eastAsia="Times New Roman" w:hAnsi="Arial" w:cs="Arial"/>
                <w:sz w:val="20"/>
                <w:szCs w:val="20"/>
              </w:rPr>
              <w:t>0</w:t>
            </w:r>
            <w:r>
              <w:rPr>
                <w:rFonts w:ascii="Arial" w:eastAsia="Times New Roman" w:hAnsi="Arial" w:cs="Arial"/>
                <w:sz w:val="20"/>
                <w:szCs w:val="20"/>
              </w:rPr>
              <w:t xml:space="preserve"> m-ca</w:t>
            </w:r>
          </w:p>
        </w:tc>
        <w:tc>
          <w:tcPr>
            <w:tcW w:w="6561" w:type="dxa"/>
            <w:tcBorders>
              <w:top w:val="single" w:sz="4" w:space="0" w:color="000001"/>
              <w:left w:val="single" w:sz="4" w:space="0" w:color="000001"/>
              <w:bottom w:val="single" w:sz="4" w:space="0" w:color="000001"/>
              <w:right w:val="nil"/>
            </w:tcBorders>
            <w:shd w:val="clear" w:color="auto" w:fill="FFFFFF"/>
            <w:tcMar>
              <w:left w:w="103" w:type="dxa"/>
            </w:tcMar>
          </w:tcPr>
          <w:p w14:paraId="1C13080C" w14:textId="08758BA1" w:rsidR="00061FEC" w:rsidRDefault="00000000">
            <w:pPr>
              <w:spacing w:after="0" w:line="360" w:lineRule="auto"/>
              <w:ind w:left="302" w:hanging="302"/>
              <w:rPr>
                <w:rFonts w:ascii="Arial" w:hAnsi="Arial" w:cs="Arial"/>
                <w:bCs/>
                <w:sz w:val="20"/>
                <w:szCs w:val="20"/>
              </w:rPr>
            </w:pPr>
            <w:r>
              <w:rPr>
                <w:rFonts w:ascii="Arial" w:eastAsia="Arial" w:hAnsi="Arial" w:cs="Arial"/>
                <w:sz w:val="20"/>
                <w:szCs w:val="20"/>
              </w:rPr>
              <w:t xml:space="preserve"> </w:t>
            </w:r>
            <w:r w:rsidR="00AB5350">
              <w:rPr>
                <w:rFonts w:ascii="Arial" w:eastAsia="Arial" w:hAnsi="Arial" w:cs="Arial"/>
                <w:sz w:val="20"/>
                <w:szCs w:val="20"/>
              </w:rPr>
              <w:t xml:space="preserve">Ogłoszenie i zawiadomienie o przystąpieniu do opracowania planu organów i instytucji, </w:t>
            </w:r>
            <w:r>
              <w:rPr>
                <w:rFonts w:ascii="Arial" w:hAnsi="Arial" w:cs="Arial"/>
                <w:bCs/>
                <w:sz w:val="20"/>
                <w:szCs w:val="20"/>
              </w:rPr>
              <w:t xml:space="preserve">wykonanie i przekazanie koncepcji planu  do zaakceptowania przez tut. organ </w:t>
            </w:r>
          </w:p>
        </w:tc>
        <w:tc>
          <w:tcPr>
            <w:tcW w:w="143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1287D57"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w:t>
            </w:r>
          </w:p>
        </w:tc>
      </w:tr>
      <w:tr w:rsidR="00061FEC" w14:paraId="652AE918" w14:textId="77777777">
        <w:tc>
          <w:tcPr>
            <w:tcW w:w="602" w:type="dxa"/>
            <w:tcBorders>
              <w:top w:val="single" w:sz="4" w:space="0" w:color="000001"/>
              <w:left w:val="single" w:sz="4" w:space="0" w:color="000001"/>
              <w:bottom w:val="single" w:sz="4" w:space="0" w:color="000001"/>
              <w:right w:val="nil"/>
            </w:tcBorders>
            <w:shd w:val="clear" w:color="auto" w:fill="FFFFFF"/>
            <w:tcMar>
              <w:left w:w="103" w:type="dxa"/>
            </w:tcMar>
          </w:tcPr>
          <w:p w14:paraId="7AD1C884"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3.</w:t>
            </w:r>
          </w:p>
          <w:p w14:paraId="5D065CF9" w14:textId="77777777" w:rsidR="00061FEC" w:rsidRDefault="00061FEC">
            <w:pPr>
              <w:spacing w:after="0" w:line="360" w:lineRule="auto"/>
              <w:jc w:val="center"/>
              <w:rPr>
                <w:rFonts w:ascii="Arial" w:eastAsia="Times New Roman" w:hAnsi="Arial" w:cs="Arial"/>
                <w:sz w:val="20"/>
                <w:szCs w:val="20"/>
              </w:rPr>
            </w:pPr>
          </w:p>
        </w:tc>
        <w:tc>
          <w:tcPr>
            <w:tcW w:w="1361" w:type="dxa"/>
            <w:tcBorders>
              <w:top w:val="single" w:sz="4" w:space="0" w:color="000001"/>
              <w:left w:val="single" w:sz="4" w:space="0" w:color="000001"/>
              <w:bottom w:val="single" w:sz="4" w:space="0" w:color="000001"/>
              <w:right w:val="nil"/>
            </w:tcBorders>
            <w:shd w:val="clear" w:color="auto" w:fill="FFFFFF"/>
            <w:tcMar>
              <w:left w:w="103" w:type="dxa"/>
            </w:tcMar>
          </w:tcPr>
          <w:p w14:paraId="5829A162" w14:textId="77777777" w:rsidR="00061FEC" w:rsidRDefault="00000000">
            <w:pPr>
              <w:spacing w:after="0" w:line="360" w:lineRule="auto"/>
              <w:rPr>
                <w:rFonts w:ascii="Arial" w:eastAsia="Arial" w:hAnsi="Arial" w:cs="Arial"/>
                <w:sz w:val="20"/>
                <w:szCs w:val="20"/>
              </w:rPr>
            </w:pPr>
            <w:r>
              <w:rPr>
                <w:rFonts w:ascii="Arial" w:eastAsia="Arial" w:hAnsi="Arial" w:cs="Arial"/>
                <w:sz w:val="20"/>
                <w:szCs w:val="20"/>
              </w:rPr>
              <w:t xml:space="preserve">      -</w:t>
            </w:r>
          </w:p>
        </w:tc>
        <w:tc>
          <w:tcPr>
            <w:tcW w:w="6561" w:type="dxa"/>
            <w:tcBorders>
              <w:top w:val="single" w:sz="4" w:space="0" w:color="000001"/>
              <w:left w:val="single" w:sz="4" w:space="0" w:color="000001"/>
              <w:bottom w:val="single" w:sz="4" w:space="0" w:color="000001"/>
              <w:right w:val="nil"/>
            </w:tcBorders>
            <w:shd w:val="clear" w:color="auto" w:fill="FFFFFF"/>
            <w:tcMar>
              <w:left w:w="103" w:type="dxa"/>
            </w:tcMar>
          </w:tcPr>
          <w:p w14:paraId="50212024" w14:textId="77777777" w:rsidR="00061FEC" w:rsidRDefault="00000000">
            <w:pPr>
              <w:pStyle w:val="Akapitzlist1"/>
              <w:spacing w:after="0" w:line="360" w:lineRule="auto"/>
              <w:ind w:left="0"/>
              <w:rPr>
                <w:rFonts w:ascii="Arial" w:hAnsi="Arial" w:cs="Arial"/>
                <w:sz w:val="20"/>
                <w:szCs w:val="20"/>
              </w:rPr>
            </w:pPr>
            <w:r>
              <w:rPr>
                <w:rFonts w:ascii="Arial" w:hAnsi="Arial" w:cs="Arial"/>
                <w:sz w:val="20"/>
                <w:szCs w:val="20"/>
              </w:rPr>
              <w:t>uzyskanie akceptacji tut. organu</w:t>
            </w:r>
          </w:p>
        </w:tc>
        <w:tc>
          <w:tcPr>
            <w:tcW w:w="143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1DAE25E" w14:textId="0E3B3183" w:rsidR="00061FEC" w:rsidRDefault="00AB5350">
            <w:pPr>
              <w:spacing w:after="0" w:line="360" w:lineRule="auto"/>
              <w:jc w:val="center"/>
              <w:rPr>
                <w:rFonts w:ascii="Arial" w:eastAsia="Times New Roman" w:hAnsi="Arial" w:cs="Arial"/>
                <w:sz w:val="20"/>
                <w:szCs w:val="20"/>
              </w:rPr>
            </w:pPr>
            <w:r>
              <w:rPr>
                <w:rFonts w:ascii="Arial" w:eastAsia="Times New Roman" w:hAnsi="Arial" w:cs="Arial"/>
                <w:sz w:val="20"/>
                <w:szCs w:val="20"/>
              </w:rPr>
              <w:t>2,5 m-ce</w:t>
            </w:r>
          </w:p>
        </w:tc>
      </w:tr>
      <w:tr w:rsidR="00061FEC" w14:paraId="3A2B88EB" w14:textId="77777777">
        <w:tc>
          <w:tcPr>
            <w:tcW w:w="602" w:type="dxa"/>
            <w:tcBorders>
              <w:top w:val="single" w:sz="4" w:space="0" w:color="000001"/>
              <w:left w:val="single" w:sz="4" w:space="0" w:color="000001"/>
              <w:bottom w:val="single" w:sz="4" w:space="0" w:color="000001"/>
              <w:right w:val="nil"/>
            </w:tcBorders>
            <w:shd w:val="clear" w:color="auto" w:fill="FFFFFF"/>
            <w:tcMar>
              <w:left w:w="103" w:type="dxa"/>
            </w:tcMar>
          </w:tcPr>
          <w:p w14:paraId="3A3D195B"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4.</w:t>
            </w:r>
          </w:p>
        </w:tc>
        <w:tc>
          <w:tcPr>
            <w:tcW w:w="1361" w:type="dxa"/>
            <w:tcBorders>
              <w:top w:val="single" w:sz="4" w:space="0" w:color="000001"/>
              <w:left w:val="single" w:sz="4" w:space="0" w:color="000001"/>
              <w:bottom w:val="single" w:sz="4" w:space="0" w:color="000001"/>
              <w:right w:val="nil"/>
            </w:tcBorders>
            <w:shd w:val="clear" w:color="auto" w:fill="FFFFFF"/>
            <w:tcMar>
              <w:left w:w="103" w:type="dxa"/>
            </w:tcMar>
          </w:tcPr>
          <w:p w14:paraId="55029784" w14:textId="77777777" w:rsidR="00061FEC" w:rsidRDefault="00000000">
            <w:pPr>
              <w:spacing w:after="0" w:line="360" w:lineRule="auto"/>
              <w:rPr>
                <w:rFonts w:ascii="Arial" w:eastAsia="Arial" w:hAnsi="Arial" w:cs="Arial"/>
                <w:sz w:val="20"/>
                <w:szCs w:val="20"/>
              </w:rPr>
            </w:pPr>
            <w:r>
              <w:rPr>
                <w:rFonts w:ascii="Arial" w:eastAsia="Arial" w:hAnsi="Arial" w:cs="Arial"/>
                <w:sz w:val="20"/>
                <w:szCs w:val="20"/>
              </w:rPr>
              <w:t xml:space="preserve">     0,5 m-ca</w:t>
            </w:r>
          </w:p>
        </w:tc>
        <w:tc>
          <w:tcPr>
            <w:tcW w:w="6561" w:type="dxa"/>
            <w:tcBorders>
              <w:top w:val="single" w:sz="4" w:space="0" w:color="000001"/>
              <w:left w:val="single" w:sz="4" w:space="0" w:color="000001"/>
              <w:bottom w:val="single" w:sz="4" w:space="0" w:color="000001"/>
              <w:right w:val="nil"/>
            </w:tcBorders>
            <w:shd w:val="clear" w:color="auto" w:fill="FFFFFF"/>
            <w:tcMar>
              <w:left w:w="103" w:type="dxa"/>
            </w:tcMar>
          </w:tcPr>
          <w:p w14:paraId="5F7B8C87" w14:textId="77777777" w:rsidR="00061FEC" w:rsidRDefault="00000000">
            <w:pPr>
              <w:pStyle w:val="Akapitzlist1"/>
              <w:numPr>
                <w:ilvl w:val="0"/>
                <w:numId w:val="13"/>
              </w:numPr>
              <w:spacing w:after="0" w:line="360" w:lineRule="auto"/>
              <w:rPr>
                <w:rFonts w:ascii="Arial" w:eastAsia="Times New Roman" w:hAnsi="Arial" w:cs="Arial"/>
                <w:sz w:val="20"/>
                <w:szCs w:val="20"/>
              </w:rPr>
            </w:pPr>
            <w:r>
              <w:rPr>
                <w:rFonts w:ascii="Arial" w:eastAsia="Times New Roman" w:hAnsi="Arial" w:cs="Arial"/>
                <w:sz w:val="20"/>
                <w:szCs w:val="20"/>
              </w:rPr>
              <w:t>wykonanie i przekazanie projektu planu  do zaakceptowania przez organ gminy (także przekazanie w formie umożliwiającej umieszczenie w Rejestrze Urbanistycznym/na stronie BIP)</w:t>
            </w:r>
          </w:p>
          <w:p w14:paraId="21CAEE43" w14:textId="77777777" w:rsidR="00061FEC" w:rsidRDefault="00000000">
            <w:pPr>
              <w:pStyle w:val="Akapitzlist1"/>
              <w:numPr>
                <w:ilvl w:val="0"/>
                <w:numId w:val="13"/>
              </w:numPr>
              <w:spacing w:after="0" w:line="360" w:lineRule="auto"/>
              <w:jc w:val="both"/>
              <w:rPr>
                <w:rFonts w:ascii="Arial" w:eastAsia="Times New Roman" w:hAnsi="Arial" w:cs="Arial"/>
                <w:sz w:val="20"/>
                <w:szCs w:val="20"/>
              </w:rPr>
            </w:pPr>
            <w:r>
              <w:rPr>
                <w:rFonts w:ascii="Arial" w:eastAsia="Times New Roman" w:hAnsi="Arial" w:cs="Arial"/>
                <w:sz w:val="20"/>
                <w:szCs w:val="20"/>
              </w:rPr>
              <w:t>wykonanie i przekazanie prognozy oddziaływania ustaleń planu   na środowisko przyrodnicze</w:t>
            </w:r>
          </w:p>
          <w:p w14:paraId="0123444E" w14:textId="77777777" w:rsidR="00061FEC" w:rsidRDefault="00000000">
            <w:pPr>
              <w:pStyle w:val="Akapitzlist1"/>
              <w:numPr>
                <w:ilvl w:val="0"/>
                <w:numId w:val="13"/>
              </w:numPr>
              <w:spacing w:after="0" w:line="360" w:lineRule="auto"/>
              <w:jc w:val="both"/>
              <w:rPr>
                <w:rFonts w:ascii="Arial" w:eastAsia="Times New Roman" w:hAnsi="Arial" w:cs="Arial"/>
                <w:sz w:val="20"/>
                <w:szCs w:val="20"/>
              </w:rPr>
            </w:pPr>
            <w:r>
              <w:rPr>
                <w:rFonts w:ascii="Arial" w:eastAsia="Times New Roman" w:hAnsi="Arial" w:cs="Arial"/>
                <w:sz w:val="20"/>
                <w:szCs w:val="20"/>
              </w:rPr>
              <w:t>wykonanie prognozy finansowej (w razie potrzeby)</w:t>
            </w:r>
          </w:p>
        </w:tc>
        <w:tc>
          <w:tcPr>
            <w:tcW w:w="143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1000E25" w14:textId="77777777" w:rsidR="00061FEC" w:rsidRDefault="00000000">
            <w:pPr>
              <w:spacing w:after="0" w:line="360" w:lineRule="auto"/>
              <w:rPr>
                <w:rFonts w:ascii="Arial" w:eastAsia="Arial" w:hAnsi="Arial" w:cs="Arial"/>
                <w:sz w:val="20"/>
                <w:szCs w:val="20"/>
              </w:rPr>
            </w:pPr>
            <w:r>
              <w:rPr>
                <w:rFonts w:ascii="Arial" w:eastAsia="Arial" w:hAnsi="Arial" w:cs="Arial"/>
                <w:sz w:val="20"/>
                <w:szCs w:val="20"/>
              </w:rPr>
              <w:t xml:space="preserve">         -</w:t>
            </w:r>
          </w:p>
        </w:tc>
      </w:tr>
      <w:tr w:rsidR="00061FEC" w14:paraId="27EA3F17" w14:textId="77777777">
        <w:tc>
          <w:tcPr>
            <w:tcW w:w="602" w:type="dxa"/>
            <w:tcBorders>
              <w:top w:val="single" w:sz="4" w:space="0" w:color="000001"/>
              <w:left w:val="single" w:sz="4" w:space="0" w:color="000001"/>
              <w:bottom w:val="single" w:sz="4" w:space="0" w:color="000001"/>
              <w:right w:val="nil"/>
            </w:tcBorders>
            <w:shd w:val="clear" w:color="auto" w:fill="FFFFFF"/>
            <w:tcMar>
              <w:left w:w="103" w:type="dxa"/>
            </w:tcMar>
          </w:tcPr>
          <w:p w14:paraId="33307EC2"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5.</w:t>
            </w:r>
          </w:p>
        </w:tc>
        <w:tc>
          <w:tcPr>
            <w:tcW w:w="1361"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667B94B8"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0,5 m-ca</w:t>
            </w:r>
          </w:p>
        </w:tc>
        <w:tc>
          <w:tcPr>
            <w:tcW w:w="6561" w:type="dxa"/>
            <w:tcBorders>
              <w:top w:val="single" w:sz="4" w:space="0" w:color="000001"/>
              <w:left w:val="single" w:sz="4" w:space="0" w:color="000001"/>
              <w:bottom w:val="single" w:sz="4" w:space="0" w:color="000001"/>
              <w:right w:val="nil"/>
            </w:tcBorders>
            <w:shd w:val="clear" w:color="auto" w:fill="FFFFFF"/>
            <w:tcMar>
              <w:left w:w="103" w:type="dxa"/>
            </w:tcMar>
          </w:tcPr>
          <w:p w14:paraId="2E05322F" w14:textId="77777777" w:rsidR="00061FEC" w:rsidRDefault="00000000">
            <w:pPr>
              <w:spacing w:after="0" w:line="360" w:lineRule="auto"/>
              <w:rPr>
                <w:rFonts w:ascii="Arial" w:eastAsia="Times New Roman" w:hAnsi="Arial" w:cs="Arial"/>
                <w:sz w:val="20"/>
                <w:szCs w:val="20"/>
              </w:rPr>
            </w:pPr>
            <w:r>
              <w:rPr>
                <w:rFonts w:ascii="Arial" w:eastAsia="Times New Roman" w:hAnsi="Arial" w:cs="Arial"/>
                <w:sz w:val="20"/>
                <w:szCs w:val="20"/>
              </w:rPr>
              <w:t>przekazanie  planu  do gminnej komisji urbanistyczno-architektonicznej</w:t>
            </w:r>
          </w:p>
        </w:tc>
        <w:tc>
          <w:tcPr>
            <w:tcW w:w="143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862F8AA"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w:t>
            </w:r>
          </w:p>
        </w:tc>
      </w:tr>
      <w:tr w:rsidR="00061FEC" w14:paraId="761CAF4C" w14:textId="77777777">
        <w:tc>
          <w:tcPr>
            <w:tcW w:w="602" w:type="dxa"/>
            <w:tcBorders>
              <w:top w:val="single" w:sz="4" w:space="0" w:color="000001"/>
              <w:left w:val="single" w:sz="4" w:space="0" w:color="000001"/>
              <w:bottom w:val="single" w:sz="4" w:space="0" w:color="000001"/>
              <w:right w:val="nil"/>
            </w:tcBorders>
            <w:shd w:val="clear" w:color="auto" w:fill="FFFFFF"/>
            <w:tcMar>
              <w:left w:w="103" w:type="dxa"/>
            </w:tcMar>
          </w:tcPr>
          <w:p w14:paraId="60832B12"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6.</w:t>
            </w:r>
          </w:p>
        </w:tc>
        <w:tc>
          <w:tcPr>
            <w:tcW w:w="1361" w:type="dxa"/>
            <w:tcBorders>
              <w:top w:val="single" w:sz="4" w:space="0" w:color="000001"/>
              <w:left w:val="single" w:sz="4" w:space="0" w:color="000001"/>
              <w:bottom w:val="single" w:sz="4" w:space="0" w:color="000001"/>
              <w:right w:val="nil"/>
            </w:tcBorders>
            <w:shd w:val="clear" w:color="auto" w:fill="FFFFFF"/>
            <w:tcMar>
              <w:left w:w="103" w:type="dxa"/>
            </w:tcMar>
          </w:tcPr>
          <w:p w14:paraId="231849F3"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w:t>
            </w:r>
          </w:p>
        </w:tc>
        <w:tc>
          <w:tcPr>
            <w:tcW w:w="6561" w:type="dxa"/>
            <w:tcBorders>
              <w:top w:val="single" w:sz="4" w:space="0" w:color="000001"/>
              <w:left w:val="single" w:sz="4" w:space="0" w:color="000001"/>
              <w:bottom w:val="single" w:sz="4" w:space="0" w:color="000001"/>
              <w:right w:val="nil"/>
            </w:tcBorders>
            <w:shd w:val="clear" w:color="auto" w:fill="FFFFFF"/>
            <w:tcMar>
              <w:left w:w="103" w:type="dxa"/>
            </w:tcMar>
          </w:tcPr>
          <w:p w14:paraId="75D9C524" w14:textId="77777777" w:rsidR="00061FEC" w:rsidRDefault="00000000">
            <w:pPr>
              <w:spacing w:after="0" w:line="360" w:lineRule="auto"/>
              <w:rPr>
                <w:rFonts w:ascii="Arial" w:eastAsia="Times New Roman" w:hAnsi="Arial" w:cs="Arial"/>
                <w:sz w:val="20"/>
                <w:szCs w:val="20"/>
              </w:rPr>
            </w:pPr>
            <w:r>
              <w:rPr>
                <w:rFonts w:ascii="Arial" w:eastAsia="Times New Roman" w:hAnsi="Arial" w:cs="Arial"/>
                <w:sz w:val="20"/>
                <w:szCs w:val="20"/>
              </w:rPr>
              <w:t>uzyskanie opinii z gminnej komisji urbanistyczno-architektonicznej</w:t>
            </w:r>
          </w:p>
        </w:tc>
        <w:tc>
          <w:tcPr>
            <w:tcW w:w="143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E6CFC6D"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2,0 m-c</w:t>
            </w:r>
          </w:p>
        </w:tc>
      </w:tr>
      <w:tr w:rsidR="00061FEC" w14:paraId="550564D9" w14:textId="77777777">
        <w:tc>
          <w:tcPr>
            <w:tcW w:w="602" w:type="dxa"/>
            <w:tcBorders>
              <w:top w:val="single" w:sz="4" w:space="0" w:color="000001"/>
              <w:left w:val="single" w:sz="4" w:space="0" w:color="000001"/>
              <w:bottom w:val="single" w:sz="4" w:space="0" w:color="000001"/>
              <w:right w:val="nil"/>
            </w:tcBorders>
            <w:shd w:val="clear" w:color="auto" w:fill="FFFFFF"/>
            <w:tcMar>
              <w:left w:w="103" w:type="dxa"/>
            </w:tcMar>
          </w:tcPr>
          <w:p w14:paraId="457DDE4F"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7.</w:t>
            </w:r>
          </w:p>
        </w:tc>
        <w:tc>
          <w:tcPr>
            <w:tcW w:w="1361"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08C66587"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1,0 m-c</w:t>
            </w:r>
          </w:p>
        </w:tc>
        <w:tc>
          <w:tcPr>
            <w:tcW w:w="6561" w:type="dxa"/>
            <w:tcBorders>
              <w:top w:val="single" w:sz="4" w:space="0" w:color="000001"/>
              <w:left w:val="single" w:sz="4" w:space="0" w:color="000001"/>
              <w:bottom w:val="single" w:sz="4" w:space="0" w:color="000001"/>
              <w:right w:val="nil"/>
            </w:tcBorders>
            <w:shd w:val="clear" w:color="auto" w:fill="FFFFFF"/>
            <w:tcMar>
              <w:left w:w="103" w:type="dxa"/>
            </w:tcMar>
          </w:tcPr>
          <w:p w14:paraId="3E31A3F1" w14:textId="77777777" w:rsidR="00061FEC" w:rsidRDefault="00000000">
            <w:pPr>
              <w:spacing w:after="0" w:line="360" w:lineRule="auto"/>
              <w:jc w:val="both"/>
              <w:rPr>
                <w:rFonts w:ascii="Arial" w:eastAsia="Times New Roman" w:hAnsi="Arial" w:cs="Arial"/>
                <w:sz w:val="20"/>
                <w:szCs w:val="20"/>
              </w:rPr>
            </w:pPr>
            <w:r>
              <w:rPr>
                <w:rFonts w:ascii="Arial" w:eastAsia="Times New Roman" w:hAnsi="Arial" w:cs="Arial"/>
                <w:sz w:val="20"/>
                <w:szCs w:val="20"/>
              </w:rPr>
              <w:t xml:space="preserve">przekazanie planu do uzgodnień  </w:t>
            </w:r>
          </w:p>
        </w:tc>
        <w:tc>
          <w:tcPr>
            <w:tcW w:w="143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16B1B5C"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w:t>
            </w:r>
          </w:p>
        </w:tc>
      </w:tr>
      <w:tr w:rsidR="00061FEC" w14:paraId="205928C8" w14:textId="77777777">
        <w:tc>
          <w:tcPr>
            <w:tcW w:w="602" w:type="dxa"/>
            <w:tcBorders>
              <w:top w:val="single" w:sz="4" w:space="0" w:color="000001"/>
              <w:left w:val="single" w:sz="4" w:space="0" w:color="000001"/>
              <w:bottom w:val="single" w:sz="4" w:space="0" w:color="000001"/>
              <w:right w:val="nil"/>
            </w:tcBorders>
            <w:shd w:val="clear" w:color="auto" w:fill="FFFFFF"/>
            <w:tcMar>
              <w:left w:w="103" w:type="dxa"/>
            </w:tcMar>
          </w:tcPr>
          <w:p w14:paraId="4AFABD29" w14:textId="77777777" w:rsidR="00061FEC" w:rsidRDefault="00000000">
            <w:pPr>
              <w:spacing w:after="0" w:line="360" w:lineRule="auto"/>
              <w:rPr>
                <w:rFonts w:ascii="Arial" w:eastAsia="Times New Roman"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8.</w:t>
            </w:r>
          </w:p>
        </w:tc>
        <w:tc>
          <w:tcPr>
            <w:tcW w:w="1361" w:type="dxa"/>
            <w:tcBorders>
              <w:top w:val="single" w:sz="4" w:space="0" w:color="000001"/>
              <w:left w:val="single" w:sz="4" w:space="0" w:color="000001"/>
              <w:bottom w:val="single" w:sz="4" w:space="0" w:color="000001"/>
              <w:right w:val="nil"/>
            </w:tcBorders>
            <w:shd w:val="clear" w:color="auto" w:fill="FFFFFF"/>
            <w:tcMar>
              <w:left w:w="103" w:type="dxa"/>
            </w:tcMar>
          </w:tcPr>
          <w:p w14:paraId="1037B00E"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w:t>
            </w:r>
          </w:p>
        </w:tc>
        <w:tc>
          <w:tcPr>
            <w:tcW w:w="6561" w:type="dxa"/>
            <w:tcBorders>
              <w:top w:val="single" w:sz="4" w:space="0" w:color="000001"/>
              <w:left w:val="single" w:sz="4" w:space="0" w:color="000001"/>
              <w:bottom w:val="single" w:sz="4" w:space="0" w:color="000001"/>
              <w:right w:val="nil"/>
            </w:tcBorders>
            <w:shd w:val="clear" w:color="auto" w:fill="FFFFFF"/>
            <w:tcMar>
              <w:left w:w="103" w:type="dxa"/>
            </w:tcMar>
          </w:tcPr>
          <w:p w14:paraId="4369BA9D" w14:textId="77777777" w:rsidR="00061FEC" w:rsidRDefault="00000000">
            <w:pPr>
              <w:spacing w:after="0" w:line="360" w:lineRule="auto"/>
              <w:rPr>
                <w:rFonts w:ascii="Arial" w:eastAsia="Times New Roman" w:hAnsi="Arial" w:cs="Arial"/>
                <w:sz w:val="20"/>
                <w:szCs w:val="20"/>
              </w:rPr>
            </w:pPr>
            <w:r>
              <w:rPr>
                <w:rFonts w:ascii="Arial" w:eastAsia="Times New Roman" w:hAnsi="Arial" w:cs="Arial"/>
                <w:sz w:val="20"/>
                <w:szCs w:val="20"/>
              </w:rPr>
              <w:t xml:space="preserve">uzyskanie uzgodnień   </w:t>
            </w:r>
          </w:p>
        </w:tc>
        <w:tc>
          <w:tcPr>
            <w:tcW w:w="143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A28F559"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1,5 m-ca</w:t>
            </w:r>
          </w:p>
        </w:tc>
      </w:tr>
      <w:tr w:rsidR="00061FEC" w14:paraId="3B358538" w14:textId="77777777">
        <w:tc>
          <w:tcPr>
            <w:tcW w:w="602" w:type="dxa"/>
            <w:tcBorders>
              <w:top w:val="single" w:sz="4" w:space="0" w:color="000001"/>
              <w:left w:val="single" w:sz="4" w:space="0" w:color="000001"/>
              <w:bottom w:val="single" w:sz="4" w:space="0" w:color="000001"/>
              <w:right w:val="nil"/>
            </w:tcBorders>
            <w:shd w:val="clear" w:color="auto" w:fill="FFFFFF"/>
            <w:tcMar>
              <w:left w:w="103" w:type="dxa"/>
            </w:tcMar>
          </w:tcPr>
          <w:p w14:paraId="177E4525"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9.</w:t>
            </w:r>
          </w:p>
        </w:tc>
        <w:tc>
          <w:tcPr>
            <w:tcW w:w="1361"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622F50AA"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0,5 m-ca</w:t>
            </w:r>
          </w:p>
        </w:tc>
        <w:tc>
          <w:tcPr>
            <w:tcW w:w="6561" w:type="dxa"/>
            <w:tcBorders>
              <w:top w:val="single" w:sz="4" w:space="0" w:color="000001"/>
              <w:left w:val="single" w:sz="4" w:space="0" w:color="000001"/>
              <w:bottom w:val="single" w:sz="4" w:space="0" w:color="000001"/>
              <w:right w:val="nil"/>
            </w:tcBorders>
            <w:shd w:val="clear" w:color="auto" w:fill="FFFFFF"/>
            <w:tcMar>
              <w:left w:w="103" w:type="dxa"/>
            </w:tcMar>
          </w:tcPr>
          <w:p w14:paraId="4C367AC0" w14:textId="77777777" w:rsidR="00061FEC" w:rsidRDefault="00000000">
            <w:pPr>
              <w:spacing w:after="0" w:line="360" w:lineRule="auto"/>
              <w:rPr>
                <w:rFonts w:ascii="Arial" w:eastAsia="Times New Roman" w:hAnsi="Arial" w:cs="Arial"/>
                <w:sz w:val="20"/>
                <w:szCs w:val="20"/>
              </w:rPr>
            </w:pPr>
            <w:r>
              <w:rPr>
                <w:rFonts w:ascii="Arial" w:eastAsia="Times New Roman" w:hAnsi="Arial" w:cs="Arial"/>
                <w:sz w:val="20"/>
                <w:szCs w:val="20"/>
              </w:rPr>
              <w:t>przygotowanie i przekazanie planu celem poddania go konsultacjom społecznym, w tym także w formie umożliwiającej umieszczenie w Rejestrze Urbanistycznym/ na stronie BIP</w:t>
            </w:r>
          </w:p>
        </w:tc>
        <w:tc>
          <w:tcPr>
            <w:tcW w:w="143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10FEE4A"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w:t>
            </w:r>
          </w:p>
        </w:tc>
      </w:tr>
      <w:tr w:rsidR="00061FEC" w14:paraId="4F9ADF2D" w14:textId="77777777">
        <w:tc>
          <w:tcPr>
            <w:tcW w:w="602" w:type="dxa"/>
            <w:tcBorders>
              <w:top w:val="single" w:sz="4" w:space="0" w:color="000001"/>
              <w:left w:val="single" w:sz="4" w:space="0" w:color="000001"/>
              <w:bottom w:val="single" w:sz="4" w:space="0" w:color="000001"/>
              <w:right w:val="nil"/>
            </w:tcBorders>
            <w:shd w:val="clear" w:color="auto" w:fill="FFFFFF"/>
            <w:tcMar>
              <w:left w:w="103" w:type="dxa"/>
            </w:tcMar>
          </w:tcPr>
          <w:p w14:paraId="0F44843F"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10.</w:t>
            </w:r>
          </w:p>
        </w:tc>
        <w:tc>
          <w:tcPr>
            <w:tcW w:w="1361" w:type="dxa"/>
            <w:tcBorders>
              <w:top w:val="single" w:sz="4" w:space="0" w:color="000001"/>
              <w:left w:val="single" w:sz="4" w:space="0" w:color="000001"/>
              <w:bottom w:val="single" w:sz="4" w:space="0" w:color="000001"/>
              <w:right w:val="nil"/>
            </w:tcBorders>
            <w:shd w:val="clear" w:color="auto" w:fill="FFFFFF"/>
            <w:tcMar>
              <w:left w:w="103" w:type="dxa"/>
            </w:tcMar>
          </w:tcPr>
          <w:p w14:paraId="529222A0" w14:textId="77777777" w:rsidR="00061FEC" w:rsidRDefault="00061FEC">
            <w:pPr>
              <w:spacing w:after="0" w:line="360" w:lineRule="auto"/>
              <w:jc w:val="center"/>
              <w:rPr>
                <w:rFonts w:ascii="Arial" w:eastAsia="Times New Roman" w:hAnsi="Arial" w:cs="Arial"/>
                <w:sz w:val="20"/>
                <w:szCs w:val="20"/>
                <w:lang w:eastAsia="ar-SA"/>
              </w:rPr>
            </w:pPr>
          </w:p>
          <w:p w14:paraId="4B4747BD" w14:textId="77777777" w:rsidR="00061FEC" w:rsidRDefault="00000000">
            <w:pPr>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w:t>
            </w:r>
          </w:p>
        </w:tc>
        <w:tc>
          <w:tcPr>
            <w:tcW w:w="6561" w:type="dxa"/>
            <w:tcBorders>
              <w:top w:val="single" w:sz="4" w:space="0" w:color="000001"/>
              <w:left w:val="single" w:sz="4" w:space="0" w:color="000001"/>
              <w:bottom w:val="single" w:sz="4" w:space="0" w:color="000001"/>
              <w:right w:val="nil"/>
            </w:tcBorders>
            <w:shd w:val="clear" w:color="auto" w:fill="FFFFFF"/>
            <w:tcMar>
              <w:left w:w="103" w:type="dxa"/>
            </w:tcMar>
          </w:tcPr>
          <w:p w14:paraId="089801EB" w14:textId="77777777" w:rsidR="00061FEC" w:rsidRDefault="00000000">
            <w:pPr>
              <w:spacing w:after="0" w:line="360" w:lineRule="auto"/>
              <w:rPr>
                <w:rFonts w:ascii="Arial" w:eastAsia="Times New Roman" w:hAnsi="Arial" w:cs="Arial"/>
                <w:sz w:val="20"/>
                <w:szCs w:val="20"/>
              </w:rPr>
            </w:pPr>
            <w:r>
              <w:rPr>
                <w:rFonts w:ascii="Arial" w:eastAsia="Times New Roman" w:hAnsi="Arial" w:cs="Arial"/>
                <w:sz w:val="20"/>
                <w:szCs w:val="20"/>
              </w:rPr>
              <w:t xml:space="preserve">konsultacje społeczne </w:t>
            </w:r>
          </w:p>
        </w:tc>
        <w:tc>
          <w:tcPr>
            <w:tcW w:w="143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A8E4932"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1,0 m-c</w:t>
            </w:r>
          </w:p>
        </w:tc>
      </w:tr>
      <w:tr w:rsidR="00061FEC" w14:paraId="754ADF37" w14:textId="77777777">
        <w:tc>
          <w:tcPr>
            <w:tcW w:w="602" w:type="dxa"/>
            <w:tcBorders>
              <w:top w:val="single" w:sz="4" w:space="0" w:color="000001"/>
              <w:left w:val="single" w:sz="4" w:space="0" w:color="000001"/>
              <w:bottom w:val="single" w:sz="4" w:space="0" w:color="000001"/>
              <w:right w:val="nil"/>
            </w:tcBorders>
            <w:shd w:val="clear" w:color="auto" w:fill="FFFFFF"/>
            <w:tcMar>
              <w:left w:w="103" w:type="dxa"/>
            </w:tcMar>
          </w:tcPr>
          <w:p w14:paraId="03709D4A"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11.</w:t>
            </w:r>
          </w:p>
        </w:tc>
        <w:tc>
          <w:tcPr>
            <w:tcW w:w="1361" w:type="dxa"/>
            <w:tcBorders>
              <w:top w:val="single" w:sz="4" w:space="0" w:color="000001"/>
              <w:left w:val="single" w:sz="4" w:space="0" w:color="000001"/>
              <w:bottom w:val="single" w:sz="4" w:space="0" w:color="000001"/>
              <w:right w:val="nil"/>
            </w:tcBorders>
            <w:shd w:val="clear" w:color="auto" w:fill="FFFFFF"/>
            <w:tcMar>
              <w:left w:w="103" w:type="dxa"/>
            </w:tcMar>
          </w:tcPr>
          <w:p w14:paraId="124ECE7E"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 xml:space="preserve">0,5 m-ca </w:t>
            </w:r>
          </w:p>
        </w:tc>
        <w:tc>
          <w:tcPr>
            <w:tcW w:w="6561" w:type="dxa"/>
            <w:tcBorders>
              <w:top w:val="single" w:sz="4" w:space="0" w:color="000001"/>
              <w:left w:val="single" w:sz="4" w:space="0" w:color="000001"/>
              <w:bottom w:val="single" w:sz="4" w:space="0" w:color="000001"/>
              <w:right w:val="nil"/>
            </w:tcBorders>
            <w:shd w:val="clear" w:color="auto" w:fill="FFFFFF"/>
            <w:tcMar>
              <w:left w:w="103" w:type="dxa"/>
            </w:tcMar>
          </w:tcPr>
          <w:p w14:paraId="74546A7F" w14:textId="77777777" w:rsidR="00061FEC" w:rsidRDefault="00000000">
            <w:pPr>
              <w:spacing w:after="0" w:line="360" w:lineRule="auto"/>
              <w:jc w:val="both"/>
              <w:rPr>
                <w:rFonts w:ascii="Arial" w:eastAsia="Times New Roman" w:hAnsi="Arial" w:cs="Arial"/>
                <w:sz w:val="20"/>
                <w:szCs w:val="20"/>
              </w:rPr>
            </w:pPr>
            <w:r>
              <w:rPr>
                <w:rFonts w:ascii="Arial" w:eastAsia="Times New Roman" w:hAnsi="Arial" w:cs="Arial"/>
                <w:sz w:val="20"/>
                <w:szCs w:val="20"/>
              </w:rPr>
              <w:t>przygotowanie i przekazanie planu, wraz z raportem podsumowującym przebieg konsultacji społecznych, do uchwalenia przez Radę Gminy  Luzino</w:t>
            </w:r>
          </w:p>
        </w:tc>
        <w:tc>
          <w:tcPr>
            <w:tcW w:w="143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5868937" w14:textId="77777777" w:rsidR="00061FEC" w:rsidRDefault="00000000">
            <w:pPr>
              <w:spacing w:after="0" w:line="360" w:lineRule="auto"/>
              <w:ind w:left="-108" w:right="-108"/>
              <w:rPr>
                <w:rFonts w:ascii="Arial" w:eastAsia="Times New Roman" w:hAnsi="Arial" w:cs="Arial"/>
                <w:sz w:val="20"/>
                <w:szCs w:val="20"/>
                <w:lang w:eastAsia="ar-SA"/>
              </w:rPr>
            </w:pPr>
            <w:r>
              <w:rPr>
                <w:rFonts w:ascii="Arial" w:eastAsia="Arial" w:hAnsi="Arial" w:cs="Arial"/>
                <w:sz w:val="20"/>
                <w:szCs w:val="20"/>
                <w:lang w:eastAsia="ar-SA"/>
              </w:rPr>
              <w:t xml:space="preserve">            </w:t>
            </w:r>
            <w:r>
              <w:rPr>
                <w:rFonts w:ascii="Arial" w:eastAsia="Times New Roman" w:hAnsi="Arial" w:cs="Arial"/>
                <w:sz w:val="20"/>
                <w:szCs w:val="20"/>
                <w:lang w:eastAsia="ar-SA"/>
              </w:rPr>
              <w:t>-</w:t>
            </w:r>
          </w:p>
        </w:tc>
      </w:tr>
      <w:tr w:rsidR="00061FEC" w14:paraId="69F198D4" w14:textId="77777777">
        <w:tc>
          <w:tcPr>
            <w:tcW w:w="602" w:type="dxa"/>
            <w:tcBorders>
              <w:top w:val="single" w:sz="4" w:space="0" w:color="000001"/>
              <w:left w:val="single" w:sz="4" w:space="0" w:color="000001"/>
              <w:bottom w:val="single" w:sz="4" w:space="0" w:color="000001"/>
              <w:right w:val="nil"/>
            </w:tcBorders>
            <w:shd w:val="clear" w:color="auto" w:fill="FFFFFF"/>
            <w:tcMar>
              <w:left w:w="103" w:type="dxa"/>
            </w:tcMar>
          </w:tcPr>
          <w:p w14:paraId="546231D2" w14:textId="77777777" w:rsidR="00061FEC" w:rsidRDefault="00061FEC">
            <w:pPr>
              <w:spacing w:after="0" w:line="360" w:lineRule="auto"/>
              <w:jc w:val="center"/>
              <w:rPr>
                <w:rFonts w:ascii="Arial" w:eastAsia="Times New Roman" w:hAnsi="Arial" w:cs="Arial"/>
                <w:sz w:val="20"/>
                <w:szCs w:val="20"/>
                <w:lang w:eastAsia="ar-SA"/>
              </w:rPr>
            </w:pPr>
          </w:p>
        </w:tc>
        <w:tc>
          <w:tcPr>
            <w:tcW w:w="1361" w:type="dxa"/>
            <w:tcBorders>
              <w:top w:val="single" w:sz="4" w:space="0" w:color="000001"/>
              <w:left w:val="single" w:sz="4" w:space="0" w:color="000001"/>
              <w:bottom w:val="single" w:sz="4" w:space="0" w:color="000001"/>
              <w:right w:val="nil"/>
            </w:tcBorders>
            <w:shd w:val="clear" w:color="auto" w:fill="FFFFFF"/>
            <w:tcMar>
              <w:left w:w="103" w:type="dxa"/>
            </w:tcMar>
          </w:tcPr>
          <w:p w14:paraId="561E3468" w14:textId="4180A36F" w:rsidR="00061FEC" w:rsidRDefault="00AB5350">
            <w:pPr>
              <w:spacing w:after="0" w:line="360" w:lineRule="auto"/>
              <w:jc w:val="center"/>
              <w:rPr>
                <w:rFonts w:ascii="Arial" w:eastAsia="Times New Roman" w:hAnsi="Arial" w:cs="Arial"/>
                <w:sz w:val="20"/>
                <w:szCs w:val="20"/>
              </w:rPr>
            </w:pPr>
            <w:r>
              <w:rPr>
                <w:rFonts w:ascii="Arial" w:eastAsia="Times New Roman" w:hAnsi="Arial" w:cs="Arial"/>
                <w:sz w:val="20"/>
                <w:szCs w:val="20"/>
              </w:rPr>
              <w:t>5,0 m-ca</w:t>
            </w:r>
          </w:p>
        </w:tc>
        <w:tc>
          <w:tcPr>
            <w:tcW w:w="6561" w:type="dxa"/>
            <w:tcBorders>
              <w:top w:val="single" w:sz="4" w:space="0" w:color="000001"/>
              <w:left w:val="single" w:sz="4" w:space="0" w:color="000001"/>
              <w:bottom w:val="single" w:sz="4" w:space="0" w:color="000001"/>
              <w:right w:val="nil"/>
            </w:tcBorders>
            <w:shd w:val="clear" w:color="auto" w:fill="FFFFFF"/>
            <w:tcMar>
              <w:left w:w="103" w:type="dxa"/>
            </w:tcMar>
          </w:tcPr>
          <w:p w14:paraId="5FCD61EE"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Razem</w:t>
            </w:r>
          </w:p>
        </w:tc>
        <w:tc>
          <w:tcPr>
            <w:tcW w:w="143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532D3BB" w14:textId="313AF60A" w:rsidR="00061FEC" w:rsidRDefault="00000000">
            <w:pPr>
              <w:spacing w:after="0" w:line="360" w:lineRule="auto"/>
              <w:ind w:left="-108" w:right="-108"/>
              <w:jc w:val="center"/>
              <w:rPr>
                <w:rFonts w:ascii="Arial" w:eastAsia="Times New Roman" w:hAnsi="Arial" w:cs="Arial"/>
                <w:sz w:val="20"/>
                <w:szCs w:val="20"/>
              </w:rPr>
            </w:pPr>
            <w:r>
              <w:rPr>
                <w:rFonts w:ascii="Arial" w:eastAsia="Times New Roman" w:hAnsi="Arial" w:cs="Arial"/>
                <w:sz w:val="20"/>
                <w:szCs w:val="20"/>
              </w:rPr>
              <w:t>7,</w:t>
            </w:r>
            <w:r w:rsidR="00AB5350">
              <w:rPr>
                <w:rFonts w:ascii="Arial" w:eastAsia="Times New Roman" w:hAnsi="Arial" w:cs="Arial"/>
                <w:sz w:val="20"/>
                <w:szCs w:val="20"/>
              </w:rPr>
              <w:t>0</w:t>
            </w:r>
            <w:r>
              <w:rPr>
                <w:rFonts w:ascii="Arial" w:eastAsia="Times New Roman" w:hAnsi="Arial" w:cs="Arial"/>
                <w:sz w:val="20"/>
                <w:szCs w:val="20"/>
              </w:rPr>
              <w:t xml:space="preserve"> m-ca</w:t>
            </w:r>
          </w:p>
        </w:tc>
      </w:tr>
      <w:tr w:rsidR="00061FEC" w14:paraId="3654F28B" w14:textId="77777777">
        <w:tc>
          <w:tcPr>
            <w:tcW w:w="602" w:type="dxa"/>
            <w:tcBorders>
              <w:top w:val="single" w:sz="4" w:space="0" w:color="000001"/>
              <w:left w:val="single" w:sz="4" w:space="0" w:color="000001"/>
              <w:bottom w:val="single" w:sz="4" w:space="0" w:color="000001"/>
              <w:right w:val="nil"/>
            </w:tcBorders>
            <w:shd w:val="clear" w:color="auto" w:fill="FFFFFF"/>
            <w:tcMar>
              <w:left w:w="103" w:type="dxa"/>
            </w:tcMar>
          </w:tcPr>
          <w:p w14:paraId="7480EC6E" w14:textId="77777777" w:rsidR="00061FEC" w:rsidRDefault="00061FEC">
            <w:pPr>
              <w:spacing w:after="0" w:line="360" w:lineRule="auto"/>
              <w:jc w:val="center"/>
              <w:rPr>
                <w:rFonts w:ascii="Arial" w:eastAsia="Times New Roman" w:hAnsi="Arial" w:cs="Arial"/>
                <w:sz w:val="20"/>
                <w:szCs w:val="20"/>
                <w:lang w:eastAsia="ar-SA"/>
              </w:rPr>
            </w:pPr>
          </w:p>
        </w:tc>
        <w:tc>
          <w:tcPr>
            <w:tcW w:w="1361" w:type="dxa"/>
            <w:tcBorders>
              <w:top w:val="single" w:sz="4" w:space="0" w:color="000001"/>
              <w:left w:val="single" w:sz="4" w:space="0" w:color="000001"/>
              <w:bottom w:val="single" w:sz="4" w:space="0" w:color="000001"/>
              <w:right w:val="nil"/>
            </w:tcBorders>
            <w:shd w:val="clear" w:color="auto" w:fill="FFFFFF"/>
            <w:tcMar>
              <w:left w:w="103" w:type="dxa"/>
            </w:tcMar>
          </w:tcPr>
          <w:p w14:paraId="10FB3BFD" w14:textId="77777777" w:rsidR="00061FEC" w:rsidRDefault="00061FEC">
            <w:pPr>
              <w:spacing w:after="0" w:line="360" w:lineRule="auto"/>
              <w:jc w:val="both"/>
              <w:rPr>
                <w:rFonts w:ascii="Arial" w:eastAsia="Times New Roman" w:hAnsi="Arial" w:cs="Arial"/>
                <w:sz w:val="20"/>
                <w:szCs w:val="20"/>
                <w:lang w:eastAsia="ar-SA"/>
              </w:rPr>
            </w:pPr>
          </w:p>
        </w:tc>
        <w:tc>
          <w:tcPr>
            <w:tcW w:w="6561" w:type="dxa"/>
            <w:tcBorders>
              <w:top w:val="single" w:sz="4" w:space="0" w:color="000001"/>
              <w:left w:val="single" w:sz="4" w:space="0" w:color="000001"/>
              <w:bottom w:val="single" w:sz="4" w:space="0" w:color="000001"/>
              <w:right w:val="nil"/>
            </w:tcBorders>
            <w:shd w:val="clear" w:color="auto" w:fill="FFFFFF"/>
            <w:tcMar>
              <w:left w:w="103" w:type="dxa"/>
            </w:tcMar>
          </w:tcPr>
          <w:p w14:paraId="11390E7D" w14:textId="77777777" w:rsidR="00061FEC" w:rsidRDefault="00000000">
            <w:pPr>
              <w:spacing w:after="0" w:line="360" w:lineRule="auto"/>
              <w:jc w:val="center"/>
              <w:rPr>
                <w:rFonts w:ascii="Arial" w:eastAsia="Times New Roman" w:hAnsi="Arial" w:cs="Arial"/>
                <w:sz w:val="20"/>
                <w:szCs w:val="20"/>
              </w:rPr>
            </w:pPr>
            <w:r>
              <w:rPr>
                <w:rFonts w:ascii="Arial" w:eastAsia="Times New Roman" w:hAnsi="Arial" w:cs="Arial"/>
                <w:sz w:val="20"/>
                <w:szCs w:val="20"/>
              </w:rPr>
              <w:t>Ogółem 12  m-</w:t>
            </w:r>
            <w:proofErr w:type="spellStart"/>
            <w:r>
              <w:rPr>
                <w:rFonts w:ascii="Arial" w:eastAsia="Times New Roman" w:hAnsi="Arial" w:cs="Arial"/>
                <w:sz w:val="20"/>
                <w:szCs w:val="20"/>
              </w:rPr>
              <w:t>cy</w:t>
            </w:r>
            <w:proofErr w:type="spellEnd"/>
          </w:p>
        </w:tc>
        <w:tc>
          <w:tcPr>
            <w:tcW w:w="143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4ED8004" w14:textId="77777777" w:rsidR="00061FEC" w:rsidRDefault="00061FEC">
            <w:pPr>
              <w:spacing w:after="0" w:line="360" w:lineRule="auto"/>
              <w:ind w:left="-108" w:right="-108"/>
              <w:rPr>
                <w:rFonts w:ascii="Arial" w:eastAsia="Times New Roman" w:hAnsi="Arial" w:cs="Arial"/>
                <w:sz w:val="20"/>
                <w:szCs w:val="20"/>
                <w:lang w:eastAsia="ar-SA"/>
              </w:rPr>
            </w:pPr>
          </w:p>
        </w:tc>
      </w:tr>
    </w:tbl>
    <w:p w14:paraId="73E99735" w14:textId="77777777" w:rsidR="00061FEC" w:rsidRDefault="00061FEC">
      <w:pPr>
        <w:spacing w:after="0" w:line="360" w:lineRule="auto"/>
        <w:jc w:val="both"/>
      </w:pPr>
    </w:p>
    <w:p w14:paraId="635ACEDA" w14:textId="77777777" w:rsidR="00061FEC" w:rsidRDefault="00000000">
      <w:pPr>
        <w:spacing w:after="0" w:line="360" w:lineRule="auto"/>
        <w:jc w:val="both"/>
        <w:rPr>
          <w:rFonts w:ascii="Arial" w:eastAsia="Arial" w:hAnsi="Arial" w:cs="Arial"/>
          <w:b/>
          <w:sz w:val="20"/>
          <w:szCs w:val="20"/>
        </w:rPr>
      </w:pPr>
      <w:r>
        <w:rPr>
          <w:rFonts w:ascii="Arial" w:eastAsia="Arial" w:hAnsi="Arial" w:cs="Arial"/>
          <w:b/>
          <w:sz w:val="20"/>
          <w:szCs w:val="20"/>
        </w:rPr>
        <w:t xml:space="preserve"> </w:t>
      </w:r>
    </w:p>
    <w:p w14:paraId="2DBE721D" w14:textId="77777777" w:rsidR="00061FEC" w:rsidRDefault="00000000">
      <w:pPr>
        <w:spacing w:after="0" w:line="360" w:lineRule="auto"/>
        <w:jc w:val="center"/>
        <w:rPr>
          <w:rFonts w:ascii="Arial" w:eastAsia="Times New Roman" w:hAnsi="Arial" w:cs="Arial"/>
          <w:b/>
          <w:sz w:val="20"/>
          <w:szCs w:val="20"/>
        </w:rPr>
      </w:pPr>
      <w:r>
        <w:rPr>
          <w:rFonts w:ascii="Arial" w:eastAsia="Times New Roman" w:hAnsi="Arial" w:cs="Arial"/>
          <w:b/>
          <w:sz w:val="20"/>
          <w:szCs w:val="20"/>
        </w:rPr>
        <w:t>Z a m a w i a j ą c y:                                                                                    W y k o n a w c a:</w:t>
      </w:r>
    </w:p>
    <w:p w14:paraId="7E2C921B" w14:textId="77777777" w:rsidR="00061FEC" w:rsidRDefault="00061FEC">
      <w:pPr>
        <w:spacing w:after="0" w:line="360" w:lineRule="auto"/>
        <w:jc w:val="both"/>
      </w:pPr>
    </w:p>
    <w:p w14:paraId="0EEE1245" w14:textId="77777777" w:rsidR="00061FEC" w:rsidRDefault="00061FEC"/>
    <w:p w14:paraId="5E3F894D" w14:textId="77777777" w:rsidR="00061FEC" w:rsidRDefault="00061FEC"/>
    <w:p w14:paraId="46833D91" w14:textId="77777777" w:rsidR="00061FEC" w:rsidRDefault="00061FEC"/>
    <w:sectPr w:rsidR="00061FE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00DD50t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TE2AEF0C0t00">
    <w:charset w:val="8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E"/>
    <w:multiLevelType w:val="multilevel"/>
    <w:tmpl w:val="0000000E"/>
    <w:lvl w:ilvl="0">
      <w:start w:val="1"/>
      <w:numFmt w:val="decimal"/>
      <w:lvlText w:val="%1."/>
      <w:lvlJc w:val="left"/>
      <w:pPr>
        <w:tabs>
          <w:tab w:val="num" w:pos="360"/>
        </w:tabs>
        <w:ind w:left="360" w:hanging="360"/>
      </w:pPr>
      <w:rPr>
        <w:rFonts w:ascii="Arial" w:hAnsi="Arial" w:cs="Arial"/>
        <w:sz w:val="20"/>
      </w:rPr>
    </w:lvl>
    <w:lvl w:ilvl="1">
      <w:start w:val="1"/>
      <w:numFmt w:val="decimal"/>
      <w:lvlText w:val="%2)"/>
      <w:lvlJc w:val="left"/>
      <w:pPr>
        <w:tabs>
          <w:tab w:val="num" w:pos="1080"/>
        </w:tabs>
        <w:ind w:left="1080" w:hanging="360"/>
      </w:pPr>
      <w:rPr>
        <w:rFonts w:ascii="Arial" w:hAnsi="Arial" w:cs="Arial"/>
        <w:sz w:val="20"/>
        <w:szCs w:val="20"/>
        <w:lang w:bidi="pl-P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14"/>
    <w:multiLevelType w:val="multilevel"/>
    <w:tmpl w:val="9C3C3AA0"/>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rPr>
        <w:strike w:val="0"/>
        <w:dstrike w:val="0"/>
        <w:u w:val="none"/>
        <w:effect w:val="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CF393F"/>
    <w:multiLevelType w:val="multilevel"/>
    <w:tmpl w:val="C41C06DA"/>
    <w:lvl w:ilvl="0">
      <w:start w:val="2"/>
      <w:numFmt w:val="decimal"/>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05012E35"/>
    <w:multiLevelType w:val="multilevel"/>
    <w:tmpl w:val="A9EE8DCC"/>
    <w:lvl w:ilvl="0">
      <w:start w:val="1"/>
      <w:numFmt w:val="bullet"/>
      <w:lvlText w:val=""/>
      <w:lvlJc w:val="left"/>
      <w:pPr>
        <w:ind w:left="720" w:hanging="360"/>
      </w:pPr>
      <w:rPr>
        <w:rFonts w:ascii="Symbol" w:hAnsi="Symbol" w:cs="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0ED0F39"/>
    <w:multiLevelType w:val="multilevel"/>
    <w:tmpl w:val="701A097C"/>
    <w:lvl w:ilvl="0">
      <w:start w:val="1"/>
      <w:numFmt w:val="decimal"/>
      <w:lvlText w:val="%1."/>
      <w:lvlJc w:val="left"/>
      <w:pPr>
        <w:ind w:left="720" w:hanging="360"/>
      </w:pPr>
    </w:lvl>
    <w:lvl w:ilvl="1">
      <w:start w:val="1"/>
      <w:numFmt w:val="decimal"/>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16398"/>
    <w:multiLevelType w:val="multilevel"/>
    <w:tmpl w:val="1E8680EA"/>
    <w:lvl w:ilvl="0">
      <w:start w:val="2"/>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8912C9A"/>
    <w:multiLevelType w:val="multilevel"/>
    <w:tmpl w:val="B160260A"/>
    <w:lvl w:ilvl="0">
      <w:start w:val="1"/>
      <w:numFmt w:val="decimal"/>
      <w:lvlText w:val="%1."/>
      <w:lvlJc w:val="left"/>
      <w:pPr>
        <w:tabs>
          <w:tab w:val="num" w:pos="708"/>
        </w:tabs>
        <w:ind w:left="36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3F4013E"/>
    <w:multiLevelType w:val="multilevel"/>
    <w:tmpl w:val="CE6CAAF6"/>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rPr>
        <w:strike w:val="0"/>
        <w:dstrike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C916700"/>
    <w:multiLevelType w:val="multilevel"/>
    <w:tmpl w:val="63A2D3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A5F129A"/>
    <w:multiLevelType w:val="multilevel"/>
    <w:tmpl w:val="8D0217C2"/>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BF31FDE"/>
    <w:multiLevelType w:val="multilevel"/>
    <w:tmpl w:val="75B4DD2A"/>
    <w:lvl w:ilvl="0">
      <w:start w:val="1"/>
      <w:numFmt w:val="decimal"/>
      <w:lvlText w:val="%1."/>
      <w:lvlJc w:val="left"/>
      <w:pPr>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995213"/>
    <w:multiLevelType w:val="multilevel"/>
    <w:tmpl w:val="D3D4F75C"/>
    <w:lvl w:ilvl="0">
      <w:start w:val="1"/>
      <w:numFmt w:val="decimal"/>
      <w:lvlText w:val="%1)"/>
      <w:lvlJc w:val="left"/>
      <w:pPr>
        <w:tabs>
          <w:tab w:val="num" w:pos="411"/>
        </w:tabs>
        <w:ind w:left="1068" w:hanging="360"/>
      </w:pPr>
      <w:rPr>
        <w:sz w:val="20"/>
        <w:szCs w:val="20"/>
      </w:rPr>
    </w:lvl>
    <w:lvl w:ilvl="1">
      <w:start w:val="1"/>
      <w:numFmt w:val="lowerLetter"/>
      <w:lvlText w:val="%2."/>
      <w:lvlJc w:val="left"/>
      <w:pPr>
        <w:tabs>
          <w:tab w:val="num" w:pos="411"/>
        </w:tabs>
        <w:ind w:left="1788" w:hanging="360"/>
      </w:pPr>
    </w:lvl>
    <w:lvl w:ilvl="2">
      <w:start w:val="1"/>
      <w:numFmt w:val="lowerRoman"/>
      <w:lvlText w:val="%3."/>
      <w:lvlJc w:val="right"/>
      <w:pPr>
        <w:tabs>
          <w:tab w:val="num" w:pos="411"/>
        </w:tabs>
        <w:ind w:left="2508" w:hanging="180"/>
      </w:pPr>
    </w:lvl>
    <w:lvl w:ilvl="3">
      <w:start w:val="1"/>
      <w:numFmt w:val="decimal"/>
      <w:lvlText w:val="%4."/>
      <w:lvlJc w:val="left"/>
      <w:pPr>
        <w:tabs>
          <w:tab w:val="num" w:pos="411"/>
        </w:tabs>
        <w:ind w:left="3228" w:hanging="360"/>
      </w:pPr>
    </w:lvl>
    <w:lvl w:ilvl="4">
      <w:start w:val="1"/>
      <w:numFmt w:val="lowerLetter"/>
      <w:lvlText w:val="%5."/>
      <w:lvlJc w:val="left"/>
      <w:pPr>
        <w:tabs>
          <w:tab w:val="num" w:pos="411"/>
        </w:tabs>
        <w:ind w:left="3948" w:hanging="360"/>
      </w:pPr>
    </w:lvl>
    <w:lvl w:ilvl="5">
      <w:start w:val="1"/>
      <w:numFmt w:val="lowerRoman"/>
      <w:lvlText w:val="%6."/>
      <w:lvlJc w:val="right"/>
      <w:pPr>
        <w:tabs>
          <w:tab w:val="num" w:pos="411"/>
        </w:tabs>
        <w:ind w:left="4668" w:hanging="180"/>
      </w:pPr>
    </w:lvl>
    <w:lvl w:ilvl="6">
      <w:start w:val="1"/>
      <w:numFmt w:val="decimal"/>
      <w:lvlText w:val="%7."/>
      <w:lvlJc w:val="left"/>
      <w:pPr>
        <w:tabs>
          <w:tab w:val="num" w:pos="411"/>
        </w:tabs>
        <w:ind w:left="5388" w:hanging="360"/>
      </w:pPr>
    </w:lvl>
    <w:lvl w:ilvl="7">
      <w:start w:val="1"/>
      <w:numFmt w:val="lowerLetter"/>
      <w:lvlText w:val="%8."/>
      <w:lvlJc w:val="left"/>
      <w:pPr>
        <w:tabs>
          <w:tab w:val="num" w:pos="411"/>
        </w:tabs>
        <w:ind w:left="6108" w:hanging="360"/>
      </w:pPr>
    </w:lvl>
    <w:lvl w:ilvl="8">
      <w:start w:val="1"/>
      <w:numFmt w:val="lowerRoman"/>
      <w:lvlText w:val="%9."/>
      <w:lvlJc w:val="right"/>
      <w:pPr>
        <w:tabs>
          <w:tab w:val="num" w:pos="411"/>
        </w:tabs>
        <w:ind w:left="6828" w:hanging="180"/>
      </w:pPr>
    </w:lvl>
  </w:abstractNum>
  <w:abstractNum w:abstractNumId="13" w15:restartNumberingAfterBreak="0">
    <w:nsid w:val="4A142407"/>
    <w:multiLevelType w:val="multilevel"/>
    <w:tmpl w:val="9782D2B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5208CB"/>
    <w:multiLevelType w:val="multilevel"/>
    <w:tmpl w:val="F6C4402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Sylfaen" w:hAnsi="Sylfaen" w:cs="Sylfaen"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1E9273B"/>
    <w:multiLevelType w:val="multilevel"/>
    <w:tmpl w:val="5A08718A"/>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53DA0E5B"/>
    <w:multiLevelType w:val="multilevel"/>
    <w:tmpl w:val="D07A71D6"/>
    <w:lvl w:ilvl="0">
      <w:start w:val="1"/>
      <w:numFmt w:val="decimal"/>
      <w:lvlText w:val="%1."/>
      <w:lvlJc w:val="left"/>
      <w:pPr>
        <w:tabs>
          <w:tab w:val="num" w:pos="708"/>
        </w:tabs>
        <w:ind w:left="720" w:hanging="360"/>
      </w:pPr>
      <w:rPr>
        <w:bC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B615950"/>
    <w:multiLevelType w:val="multilevel"/>
    <w:tmpl w:val="234687C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E46A0D"/>
    <w:multiLevelType w:val="multilevel"/>
    <w:tmpl w:val="72C6B2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1205E28"/>
    <w:multiLevelType w:val="hybridMultilevel"/>
    <w:tmpl w:val="FFFFFFFF"/>
    <w:lvl w:ilvl="0" w:tplc="0810BE62">
      <w:start w:val="1"/>
      <w:numFmt w:val="decimal"/>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20C31FE"/>
    <w:multiLevelType w:val="multilevel"/>
    <w:tmpl w:val="11FAE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3661A6"/>
    <w:multiLevelType w:val="multilevel"/>
    <w:tmpl w:val="DEFE3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54773B4"/>
    <w:multiLevelType w:val="multilevel"/>
    <w:tmpl w:val="077C982E"/>
    <w:lvl w:ilvl="0">
      <w:start w:val="1"/>
      <w:numFmt w:val="decimal"/>
      <w:lvlText w:val="%1)"/>
      <w:lvlJc w:val="left"/>
      <w:pPr>
        <w:ind w:left="1068" w:hanging="360"/>
      </w:pPr>
      <w:rPr>
        <w:sz w:val="20"/>
        <w:szCs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7C157CF4"/>
    <w:multiLevelType w:val="hybridMultilevel"/>
    <w:tmpl w:val="780C09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8143893">
    <w:abstractNumId w:val="16"/>
  </w:num>
  <w:num w:numId="2" w16cid:durableId="574245082">
    <w:abstractNumId w:val="22"/>
  </w:num>
  <w:num w:numId="3" w16cid:durableId="1821802034">
    <w:abstractNumId w:val="7"/>
  </w:num>
  <w:num w:numId="4" w16cid:durableId="1496654413">
    <w:abstractNumId w:val="14"/>
  </w:num>
  <w:num w:numId="5" w16cid:durableId="1595627391">
    <w:abstractNumId w:val="20"/>
  </w:num>
  <w:num w:numId="6" w16cid:durableId="367419359">
    <w:abstractNumId w:val="5"/>
  </w:num>
  <w:num w:numId="7" w16cid:durableId="966351966">
    <w:abstractNumId w:val="11"/>
  </w:num>
  <w:num w:numId="8" w16cid:durableId="525406217">
    <w:abstractNumId w:val="17"/>
  </w:num>
  <w:num w:numId="9" w16cid:durableId="1605653252">
    <w:abstractNumId w:val="13"/>
  </w:num>
  <w:num w:numId="10" w16cid:durableId="206914475">
    <w:abstractNumId w:val="10"/>
  </w:num>
  <w:num w:numId="11" w16cid:durableId="1625770495">
    <w:abstractNumId w:val="18"/>
  </w:num>
  <w:num w:numId="12" w16cid:durableId="1001549374">
    <w:abstractNumId w:val="21"/>
  </w:num>
  <w:num w:numId="13" w16cid:durableId="582959178">
    <w:abstractNumId w:val="4"/>
  </w:num>
  <w:num w:numId="14" w16cid:durableId="1149328433">
    <w:abstractNumId w:val="6"/>
  </w:num>
  <w:num w:numId="15" w16cid:durableId="1823112734">
    <w:abstractNumId w:val="12"/>
  </w:num>
  <w:num w:numId="16" w16cid:durableId="1400054020">
    <w:abstractNumId w:val="3"/>
  </w:num>
  <w:num w:numId="17" w16cid:durableId="1177309788">
    <w:abstractNumId w:val="8"/>
  </w:num>
  <w:num w:numId="18" w16cid:durableId="1750157987">
    <w:abstractNumId w:val="15"/>
  </w:num>
  <w:num w:numId="19" w16cid:durableId="457115296">
    <w:abstractNumId w:val="9"/>
  </w:num>
  <w:num w:numId="20" w16cid:durableId="780219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8249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6872753">
    <w:abstractNumId w:val="19"/>
  </w:num>
  <w:num w:numId="23" w16cid:durableId="443040897">
    <w:abstractNumId w:val="23"/>
  </w:num>
  <w:num w:numId="24" w16cid:durableId="80840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EC"/>
    <w:rsid w:val="00061FEC"/>
    <w:rsid w:val="00197640"/>
    <w:rsid w:val="0028098B"/>
    <w:rsid w:val="00314B9C"/>
    <w:rsid w:val="00437D53"/>
    <w:rsid w:val="00464BDA"/>
    <w:rsid w:val="00480F7D"/>
    <w:rsid w:val="0062456C"/>
    <w:rsid w:val="006E5AEB"/>
    <w:rsid w:val="0078457D"/>
    <w:rsid w:val="00846BAE"/>
    <w:rsid w:val="009C59E7"/>
    <w:rsid w:val="00A44FA1"/>
    <w:rsid w:val="00AB5350"/>
    <w:rsid w:val="00C71927"/>
    <w:rsid w:val="00DE6792"/>
    <w:rsid w:val="00F17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59B9"/>
  <w15:docId w15:val="{9A48AE2F-F7F1-44C0-BA42-F913E9C1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252" w:lineRule="auto"/>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character" w:customStyle="1" w:styleId="TekstdymkaZnak">
    <w:name w:val="Tekst dymka Znak"/>
    <w:basedOn w:val="Domylnaczcionkaakapitu"/>
    <w:rPr>
      <w:rFonts w:ascii="Segoe UI" w:eastAsia="Calibri" w:hAnsi="Segoe UI" w:cs="Segoe UI"/>
      <w:sz w:val="18"/>
      <w:szCs w:val="18"/>
      <w:lang w:eastAsia="zh-CN"/>
    </w:rPr>
  </w:style>
  <w:style w:type="character" w:customStyle="1" w:styleId="ListLabel1">
    <w:name w:val="ListLabel 1"/>
    <w:rPr>
      <w:rFonts w:cs="Arial"/>
      <w:bCs/>
      <w:sz w:val="20"/>
      <w:szCs w:val="20"/>
      <w:lang w:eastAsia="en-US"/>
    </w:rPr>
  </w:style>
  <w:style w:type="character" w:customStyle="1" w:styleId="ListLabel2">
    <w:name w:val="ListLabel 2"/>
    <w:rPr>
      <w:rFonts w:eastAsia="Calibri" w:cs="Arial"/>
      <w:sz w:val="20"/>
      <w:szCs w:val="20"/>
      <w:lang w:eastAsia="zh-CN"/>
    </w:rPr>
  </w:style>
  <w:style w:type="character" w:customStyle="1" w:styleId="ListLabel3">
    <w:name w:val="ListLabel 3"/>
    <w:rPr>
      <w:rFonts w:eastAsia="Times New Roman" w:cs="Arial"/>
      <w:sz w:val="20"/>
      <w:szCs w:val="20"/>
    </w:rPr>
  </w:style>
  <w:style w:type="character" w:customStyle="1" w:styleId="ListLabel4">
    <w:name w:val="ListLabel 4"/>
    <w:rPr>
      <w:rFonts w:eastAsia="Times New Roman" w:cs="Arial"/>
      <w:sz w:val="20"/>
      <w:szCs w:val="20"/>
      <w:lang w:eastAsia="zh-CN"/>
    </w:rPr>
  </w:style>
  <w:style w:type="character" w:customStyle="1" w:styleId="ListLabel5">
    <w:name w:val="ListLabel 5"/>
    <w:rPr>
      <w:rFonts w:cs="Sylfaen"/>
    </w:rPr>
  </w:style>
  <w:style w:type="character" w:customStyle="1" w:styleId="ListLabel6">
    <w:name w:val="ListLabel 6"/>
    <w:rPr>
      <w:rFonts w:cs="Arial"/>
      <w:sz w:val="20"/>
    </w:rPr>
  </w:style>
  <w:style w:type="character" w:customStyle="1" w:styleId="ListLabel7">
    <w:name w:val="ListLabel 7"/>
    <w:rPr>
      <w:rFonts w:eastAsia="Times New Roman" w:cs="Times New Roman"/>
    </w:rPr>
  </w:style>
  <w:style w:type="character" w:customStyle="1" w:styleId="ListLabel8">
    <w:name w:val="ListLabel 8"/>
    <w:rPr>
      <w:rFonts w:eastAsia="TTE100DD50t00" w:cs="Arial"/>
      <w:sz w:val="20"/>
      <w:szCs w:val="20"/>
      <w:lang w:eastAsia="zh-CN"/>
    </w:rPr>
  </w:style>
  <w:style w:type="character" w:customStyle="1" w:styleId="ListLabel9">
    <w:name w:val="ListLabel 9"/>
    <w:rPr>
      <w:rFonts w:eastAsia="Times New Roman" w:cs="Arial"/>
      <w:sz w:val="20"/>
      <w:szCs w:val="20"/>
      <w:lang w:eastAsia="pl-PL"/>
    </w:rPr>
  </w:style>
  <w:style w:type="character" w:customStyle="1" w:styleId="ListLabel10">
    <w:name w:val="ListLabel 10"/>
    <w:rPr>
      <w:rFonts w:cs="Times New Roman"/>
      <w:b w:val="0"/>
      <w:i w:val="0"/>
      <w:sz w:val="22"/>
      <w:szCs w:val="22"/>
    </w:rPr>
  </w:style>
  <w:style w:type="character" w:customStyle="1" w:styleId="ListLabel11">
    <w:name w:val="ListLabel 11"/>
    <w:rPr>
      <w:rFonts w:cs="Times New Roman"/>
    </w:rPr>
  </w:style>
  <w:style w:type="character" w:customStyle="1" w:styleId="ListLabel12">
    <w:name w:val="ListLabel 12"/>
    <w:rPr>
      <w:rFonts w:cs="Symbol"/>
      <w:sz w:val="20"/>
      <w:szCs w:val="20"/>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sz w:val="20"/>
      <w:szCs w:val="20"/>
      <w:lang w:bidi="pl-PL"/>
    </w:rPr>
  </w:style>
  <w:style w:type="character" w:customStyle="1" w:styleId="ListLabel16">
    <w:name w:val="ListLabel 16"/>
    <w:rPr>
      <w:rFonts w:cs="Arial"/>
    </w:rPr>
  </w:style>
  <w:style w:type="character" w:customStyle="1" w:styleId="ListLabel17">
    <w:name w:val="ListLabel 17"/>
    <w:rPr>
      <w:strike w:val="0"/>
      <w:dstrike w:val="0"/>
    </w:rPr>
  </w:style>
  <w:style w:type="character" w:customStyle="1" w:styleId="ListLabel18">
    <w:name w:val="ListLabel 18"/>
    <w:rPr>
      <w:rFonts w:eastAsia="Calibri" w:cs="Calibri"/>
    </w:rPr>
  </w:style>
  <w:style w:type="paragraph" w:styleId="Nagwek">
    <w:name w:val="header"/>
    <w:basedOn w:val="Normalny"/>
    <w:next w:val="Tretekstu"/>
    <w:pPr>
      <w:keepNext/>
      <w:spacing w:before="240" w:after="120"/>
    </w:pPr>
    <w:rPr>
      <w:rFonts w:ascii="Arial" w:eastAsia="Microsoft YaHei" w:hAnsi="Arial" w:cs="Arial"/>
      <w:sz w:val="28"/>
      <w:szCs w:val="28"/>
    </w:rPr>
  </w:style>
  <w:style w:type="paragraph" w:customStyle="1" w:styleId="Tretekstu">
    <w:name w:val="Treść tekstu"/>
    <w:basedOn w:val="Normalny"/>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Akapitzlist1">
    <w:name w:val="Akapit z listą1"/>
    <w:basedOn w:val="Normalny"/>
    <w:pPr>
      <w:ind w:left="720"/>
      <w:contextualSpacing/>
    </w:pPr>
  </w:style>
  <w:style w:type="paragraph" w:styleId="Akapitzlist">
    <w:name w:val="List Paragraph"/>
    <w:basedOn w:val="Normalny"/>
    <w:pPr>
      <w:ind w:left="720"/>
      <w:contextualSpacing/>
    </w:pPr>
  </w:style>
  <w:style w:type="paragraph" w:styleId="Tekstdymka">
    <w:name w:val="Balloon Text"/>
    <w:basedOn w:val="Normalny"/>
    <w:pPr>
      <w:spacing w:after="0" w:line="100" w:lineRule="atLeast"/>
    </w:pPr>
    <w:rPr>
      <w:rFonts w:ascii="Segoe UI" w:hAnsi="Segoe UI" w:cs="Segoe UI"/>
      <w:sz w:val="18"/>
      <w:szCs w:val="1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sz w:val="20"/>
      <w:szCs w:val="20"/>
      <w:lang w:eastAsia="zh-CN"/>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28098B"/>
    <w:pPr>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30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67D7-FC0C-43E1-A679-5BDC2478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3877</Words>
  <Characters>23263</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Bożena Adamus</cp:lastModifiedBy>
  <cp:revision>6</cp:revision>
  <cp:lastPrinted>2023-08-02T10:17:00Z</cp:lastPrinted>
  <dcterms:created xsi:type="dcterms:W3CDTF">2023-12-13T13:58:00Z</dcterms:created>
  <dcterms:modified xsi:type="dcterms:W3CDTF">2023-12-13T14:01:00Z</dcterms:modified>
</cp:coreProperties>
</file>