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C1E50" w:rsidRPr="002C1E50" w:rsidRDefault="002C1E50" w:rsidP="002C1E50">
            <w:pPr>
              <w:numPr>
                <w:ilvl w:val="0"/>
                <w:numId w:val="11"/>
              </w:numPr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E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Dowóz dzieci do placówek oświatowych wraz z opiekunem w miejscowości Bratkowice w roku szkolnym 2023/2024;</w:t>
            </w:r>
          </w:p>
          <w:p w:rsidR="002C1E50" w:rsidRPr="002C1E50" w:rsidRDefault="002C1E50" w:rsidP="002C1E50">
            <w:pPr>
              <w:numPr>
                <w:ilvl w:val="0"/>
                <w:numId w:val="11"/>
              </w:numPr>
              <w:spacing w:after="120"/>
              <w:ind w:left="356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E50">
              <w:rPr>
                <w:rFonts w:ascii="Arial" w:hAnsi="Arial" w:cs="Arial"/>
                <w:sz w:val="20"/>
                <w:szCs w:val="20"/>
              </w:rPr>
              <w:t>Dowóz dzieci niepełnosprawnych z terenu Gminy Świlcza do Zespołu Szkół Specjalnych im. UNICEF w Rzeszowie, Klinicznego Szpitala Wojewódzkiego Nr 2 im. św. Jadwigi Królowej w Rzeszowie oraz Niepublicznej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Podstawowej "Kraina Uśmiechu" </w:t>
            </w:r>
            <w:r w:rsidRPr="002C1E50">
              <w:rPr>
                <w:rFonts w:ascii="Arial" w:hAnsi="Arial" w:cs="Arial"/>
                <w:sz w:val="20"/>
                <w:szCs w:val="20"/>
              </w:rPr>
              <w:t>w Rzeszowie w roku szkolnym 2023/2024;</w:t>
            </w:r>
          </w:p>
          <w:p w:rsidR="004272B5" w:rsidRPr="00537E61" w:rsidRDefault="00475D9F" w:rsidP="002C1E50">
            <w:pPr>
              <w:spacing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547D4A">
              <w:rPr>
                <w:rFonts w:ascii="Arial" w:hAnsi="Arial" w:cs="Arial"/>
                <w:sz w:val="22"/>
                <w:szCs w:val="22"/>
              </w:rPr>
              <w:t xml:space="preserve"> RGI.271.16</w:t>
            </w:r>
            <w:r w:rsidR="0048756B">
              <w:rPr>
                <w:rFonts w:ascii="Arial" w:hAnsi="Arial" w:cs="Arial"/>
                <w:sz w:val="22"/>
                <w:szCs w:val="22"/>
              </w:rPr>
              <w:t>.202</w:t>
            </w:r>
            <w:r w:rsidR="00547D4A">
              <w:rPr>
                <w:rFonts w:ascii="Arial" w:hAnsi="Arial" w:cs="Arial"/>
                <w:sz w:val="22"/>
                <w:szCs w:val="22"/>
              </w:rPr>
              <w:t>3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610160" w:rsidRPr="002C1E50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Cs/>
          <w:sz w:val="22"/>
          <w:szCs w:val="22"/>
        </w:rPr>
      </w:pPr>
      <w:r w:rsidRPr="002C1E50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2C1E50">
        <w:rPr>
          <w:rFonts w:ascii="Arial" w:hAnsi="Arial" w:cs="Arial"/>
          <w:bCs/>
          <w:sz w:val="22"/>
          <w:szCs w:val="22"/>
        </w:rPr>
        <w:t xml:space="preserve"> pn.</w:t>
      </w:r>
      <w:r w:rsidR="003C684F" w:rsidRPr="002C1E50">
        <w:rPr>
          <w:rFonts w:ascii="Arial" w:hAnsi="Arial" w:cs="Arial"/>
          <w:bCs/>
          <w:sz w:val="22"/>
          <w:szCs w:val="22"/>
        </w:rPr>
        <w:t xml:space="preserve"> </w:t>
      </w:r>
    </w:p>
    <w:p w:rsidR="002C1E50" w:rsidRPr="002C1E50" w:rsidRDefault="002C1E50" w:rsidP="002C1E50">
      <w:pPr>
        <w:pStyle w:val="Akapitzlist"/>
        <w:numPr>
          <w:ilvl w:val="0"/>
          <w:numId w:val="12"/>
        </w:numPr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C1E50">
        <w:rPr>
          <w:rFonts w:ascii="Arial" w:hAnsi="Arial" w:cs="Arial"/>
          <w:bCs/>
          <w:color w:val="000000"/>
          <w:sz w:val="22"/>
          <w:szCs w:val="22"/>
        </w:rPr>
        <w:t>Dowóz dzieci do placówek oświatowych wraz z opiekunem w miejscowości Bratkowice w roku szkolnym 2023/2024;</w:t>
      </w:r>
    </w:p>
    <w:p w:rsidR="002C1E50" w:rsidRPr="002C1E50" w:rsidRDefault="002C1E50" w:rsidP="002C1E50">
      <w:pPr>
        <w:pStyle w:val="Akapitzlist"/>
        <w:numPr>
          <w:ilvl w:val="0"/>
          <w:numId w:val="12"/>
        </w:numPr>
        <w:spacing w:after="4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C1E50">
        <w:rPr>
          <w:rFonts w:ascii="Arial" w:hAnsi="Arial" w:cs="Arial"/>
          <w:sz w:val="22"/>
          <w:szCs w:val="22"/>
        </w:rPr>
        <w:t xml:space="preserve">Dowóz dzieci niepełnosprawnych z terenu Gminy Świlcza do Zespołu Szkół Specjalnych im. UNICEF w Rzeszowie, Klinicznego Szpitala Wojewódzkiego Nr 2 im. św. Jadwigi Królowej w Rzeszowie oraz Niepublicznej Szkoły Podstawowej "Kraina Uśmiechu" </w:t>
      </w:r>
      <w:r w:rsidRPr="002C1E50">
        <w:rPr>
          <w:rFonts w:ascii="Arial" w:hAnsi="Arial" w:cs="Arial"/>
          <w:sz w:val="22"/>
          <w:szCs w:val="22"/>
        </w:rPr>
        <w:br/>
        <w:t>w Rzeszowie w roku szkolnym 2023/2024;</w:t>
      </w:r>
      <w:bookmarkStart w:id="0" w:name="_GoBack"/>
      <w:bookmarkEnd w:id="0"/>
    </w:p>
    <w:p w:rsidR="008D3432" w:rsidRPr="00610160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547D4A">
        <w:rPr>
          <w:rFonts w:ascii="Arial" w:hAnsi="Arial" w:cs="Arial"/>
          <w:sz w:val="22"/>
          <w:szCs w:val="22"/>
        </w:rPr>
        <w:t>publicznych (Dz.U. z 2022 r. poz. 1710</w:t>
      </w:r>
      <w:r w:rsidR="0048756B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uprawnionej(ych)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CC" w:rsidRDefault="000A0BCC" w:rsidP="00277BCC">
      <w:r>
        <w:separator/>
      </w:r>
    </w:p>
  </w:endnote>
  <w:endnote w:type="continuationSeparator" w:id="0">
    <w:p w:rsidR="000A0BCC" w:rsidRDefault="000A0BCC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2C1E50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2C1E50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2C1E50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2C1E50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CC" w:rsidRDefault="000A0BCC" w:rsidP="00277BCC">
      <w:r>
        <w:separator/>
      </w:r>
    </w:p>
  </w:footnote>
  <w:footnote w:type="continuationSeparator" w:id="0">
    <w:p w:rsidR="000A0BCC" w:rsidRDefault="000A0BCC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547D4A">
      <w:rPr>
        <w:rFonts w:ascii="Arial" w:hAnsi="Arial" w:cs="Arial"/>
        <w:bCs/>
        <w:i/>
        <w:sz w:val="22"/>
        <w:szCs w:val="22"/>
      </w:rPr>
      <w:t>RGI.271.16.2023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72"/>
      <w:gridCol w:w="2281"/>
      <w:gridCol w:w="2266"/>
      <w:gridCol w:w="2251"/>
    </w:tblGrid>
    <w:tr w:rsidR="002209FB" w:rsidRPr="00E8626B" w:rsidTr="0039001B">
      <w:tc>
        <w:tcPr>
          <w:tcW w:w="4605" w:type="dxa"/>
          <w:gridSpan w:val="2"/>
          <w:tcBorders>
            <w:bottom w:val="single" w:sz="6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spacing w:line="360" w:lineRule="auto"/>
            <w:rPr>
              <w:rFonts w:ascii="Calibri" w:hAnsi="Calibri" w:cs="Arial"/>
              <w:noProof/>
              <w:sz w:val="20"/>
              <w:szCs w:val="20"/>
            </w:rPr>
          </w:pPr>
          <w:r>
            <w:rPr>
              <w:rFonts w:ascii="Calibri" w:hAnsi="Calibri" w:cs="Arial"/>
              <w:noProof/>
              <w:sz w:val="20"/>
              <w:szCs w:val="20"/>
            </w:rPr>
            <w:drawing>
              <wp:inline distT="0" distB="0" distL="0" distR="0" wp14:anchorId="6BFEB737" wp14:editId="25C7B6F0">
                <wp:extent cx="1628775" cy="619125"/>
                <wp:effectExtent l="0" t="0" r="9525" b="9525"/>
                <wp:docPr id="1" name="Obraz 1" descr="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gridSpan w:val="2"/>
          <w:tcBorders>
            <w:bottom w:val="single" w:sz="6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  <w:p w:rsidR="002209FB" w:rsidRPr="00E8626B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ascii="Calibri" w:hAnsi="Calibri" w:cs="Arial"/>
              <w:noProof/>
              <w:sz w:val="10"/>
              <w:szCs w:val="10"/>
            </w:rPr>
          </w:pPr>
        </w:p>
      </w:tc>
    </w:tr>
    <w:tr w:rsidR="002209FB" w:rsidRPr="00E8626B" w:rsidTr="0039001B">
      <w:tc>
        <w:tcPr>
          <w:tcW w:w="2302" w:type="dxa"/>
          <w:tcBorders>
            <w:top w:val="single" w:sz="6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ascii="Calibri" w:hAnsi="Calibri"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ascii="Calibri" w:hAnsi="Calibri" w:cs="Arial"/>
              <w:sz w:val="4"/>
              <w:szCs w:val="16"/>
            </w:rPr>
          </w:pPr>
        </w:p>
      </w:tc>
    </w:tr>
    <w:tr w:rsidR="002209FB" w:rsidRPr="00E8626B" w:rsidTr="0039001B">
      <w:tc>
        <w:tcPr>
          <w:tcW w:w="2302" w:type="dxa"/>
          <w:tcBorders>
            <w:right w:val="single" w:sz="2" w:space="0" w:color="3E959F"/>
          </w:tcBorders>
        </w:tcPr>
        <w:p w:rsidR="002209FB" w:rsidRPr="00084B7A" w:rsidRDefault="002209FB" w:rsidP="003900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84B7A">
            <w:rPr>
              <w:rFonts w:ascii="Arial" w:hAnsi="Arial" w:cs="Arial"/>
              <w:sz w:val="16"/>
              <w:szCs w:val="16"/>
            </w:rPr>
            <w:t>Świlcza 168</w:t>
          </w:r>
        </w:p>
        <w:p w:rsidR="002209FB" w:rsidRPr="00084B7A" w:rsidRDefault="002209FB" w:rsidP="003900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84B7A">
            <w:rPr>
              <w:rFonts w:ascii="Arial" w:hAnsi="Arial" w:cs="Arial"/>
              <w:sz w:val="16"/>
              <w:szCs w:val="16"/>
            </w:rPr>
            <w:t xml:space="preserve">36-072 Świlcza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2209FB" w:rsidRPr="00084B7A" w:rsidRDefault="002209FB" w:rsidP="003900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84B7A">
            <w:rPr>
              <w:rFonts w:ascii="Arial" w:hAnsi="Arial" w:cs="Arial"/>
              <w:sz w:val="16"/>
              <w:szCs w:val="16"/>
            </w:rPr>
            <w:t>pow. rzeszowski</w:t>
          </w:r>
        </w:p>
        <w:p w:rsidR="002209FB" w:rsidRPr="00084B7A" w:rsidRDefault="002209FB" w:rsidP="003900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84B7A">
            <w:rPr>
              <w:rFonts w:ascii="Arial" w:hAnsi="Arial" w:cs="Arial"/>
              <w:sz w:val="16"/>
              <w:szCs w:val="16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2209FB" w:rsidRPr="00084B7A" w:rsidRDefault="002209FB" w:rsidP="003900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  <w:r w:rsidRPr="00084B7A">
            <w:rPr>
              <w:rFonts w:ascii="Arial" w:hAnsi="Arial" w:cs="Arial"/>
              <w:sz w:val="16"/>
              <w:szCs w:val="16"/>
            </w:rPr>
            <w:t xml:space="preserve">NIP 517-00-45-613 </w:t>
          </w:r>
        </w:p>
        <w:p w:rsidR="002209FB" w:rsidRPr="00084B7A" w:rsidRDefault="002209FB" w:rsidP="003900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84B7A">
            <w:rPr>
              <w:rFonts w:ascii="Arial" w:hAnsi="Arial" w:cs="Arial"/>
              <w:sz w:val="16"/>
              <w:szCs w:val="16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2209FB" w:rsidRPr="00084B7A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084B7A">
            <w:rPr>
              <w:rFonts w:ascii="Arial" w:hAnsi="Arial" w:cs="Arial"/>
              <w:sz w:val="16"/>
              <w:szCs w:val="16"/>
            </w:rPr>
            <w:t>tel. 17-86-70-100</w:t>
          </w:r>
        </w:p>
        <w:p w:rsidR="002209FB" w:rsidRPr="00084B7A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084B7A">
            <w:rPr>
              <w:rFonts w:ascii="Arial" w:hAnsi="Arial" w:cs="Arial"/>
              <w:sz w:val="16"/>
              <w:szCs w:val="16"/>
            </w:rPr>
            <w:t>fax. 17-86-70-157</w:t>
          </w:r>
        </w:p>
      </w:tc>
    </w:tr>
    <w:tr w:rsidR="002209FB" w:rsidRPr="00E8626B" w:rsidTr="0039001B">
      <w:tc>
        <w:tcPr>
          <w:tcW w:w="6908" w:type="dxa"/>
          <w:gridSpan w:val="3"/>
          <w:tcBorders>
            <w:bottom w:val="single" w:sz="12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cs="Arial"/>
              <w:sz w:val="4"/>
              <w:szCs w:val="16"/>
            </w:rPr>
          </w:pPr>
        </w:p>
      </w:tc>
      <w:tc>
        <w:tcPr>
          <w:tcW w:w="2303" w:type="dxa"/>
          <w:tcBorders>
            <w:left w:val="nil"/>
            <w:bottom w:val="single" w:sz="12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4"/>
              <w:szCs w:val="16"/>
            </w:rPr>
          </w:pPr>
        </w:p>
      </w:tc>
    </w:tr>
    <w:tr w:rsidR="002209FB" w:rsidRPr="00E8626B" w:rsidTr="0039001B">
      <w:tc>
        <w:tcPr>
          <w:tcW w:w="2302" w:type="dxa"/>
          <w:tcBorders>
            <w:top w:val="single" w:sz="12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rPr>
              <w:rFonts w:cs="Arial"/>
              <w:sz w:val="4"/>
              <w:szCs w:val="16"/>
            </w:rPr>
          </w:pPr>
        </w:p>
      </w:tc>
      <w:tc>
        <w:tcPr>
          <w:tcW w:w="2303" w:type="dxa"/>
          <w:tcBorders>
            <w:top w:val="single" w:sz="12" w:space="0" w:color="3E959F"/>
          </w:tcBorders>
        </w:tcPr>
        <w:p w:rsidR="002209FB" w:rsidRPr="00E8626B" w:rsidRDefault="002209FB" w:rsidP="0039001B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4"/>
              <w:szCs w:val="16"/>
            </w:rPr>
          </w:pP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9B7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271829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774C6D49"/>
    <w:multiLevelType w:val="hybridMultilevel"/>
    <w:tmpl w:val="86D05D7E"/>
    <w:lvl w:ilvl="0" w:tplc="3C0614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3" w15:restartNumberingAfterBreak="0">
    <w:nsid w:val="7F787ECE"/>
    <w:multiLevelType w:val="hybridMultilevel"/>
    <w:tmpl w:val="A1D2A0D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1E50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47D4A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0160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17E1-6C37-49AA-856F-CF2FFF25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2023-07-25T12:30:00Z</dcterms:created>
  <dcterms:modified xsi:type="dcterms:W3CDTF">2023-07-25T12:30:00Z</dcterms:modified>
</cp:coreProperties>
</file>