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48D47" w14:textId="61CA8D38" w:rsidR="00230187" w:rsidRPr="00246979" w:rsidRDefault="00351D28" w:rsidP="00351D28">
      <w:pPr>
        <w:ind w:left="7090" w:firstLine="709"/>
        <w:rPr>
          <w:rFonts w:ascii="Calibri Light" w:eastAsia="Arial" w:hAnsi="Calibri Light" w:cs="Calibri Light"/>
          <w:b/>
          <w:sz w:val="22"/>
          <w:szCs w:val="22"/>
        </w:rPr>
      </w:pPr>
      <w:r>
        <w:rPr>
          <w:rFonts w:ascii="Calibri Light" w:eastAsia="Arial" w:hAnsi="Calibri Light" w:cs="Calibri Light"/>
          <w:b/>
          <w:sz w:val="22"/>
          <w:szCs w:val="22"/>
        </w:rPr>
        <w:t xml:space="preserve">Załącznik nr 2 </w:t>
      </w:r>
    </w:p>
    <w:p w14:paraId="5DEC9A88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                                          </w:t>
      </w:r>
    </w:p>
    <w:p w14:paraId="58F14705" w14:textId="5A6E60D8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mallCaps/>
          <w:sz w:val="22"/>
          <w:szCs w:val="22"/>
        </w:rPr>
        <w:t>UMOWA NR  ....../202</w:t>
      </w:r>
      <w:r w:rsidR="00246979">
        <w:rPr>
          <w:rFonts w:ascii="Calibri Light" w:eastAsia="Arial" w:hAnsi="Calibri Light" w:cs="Calibri Light"/>
          <w:b/>
          <w:smallCaps/>
          <w:sz w:val="22"/>
          <w:szCs w:val="22"/>
        </w:rPr>
        <w:t>4</w:t>
      </w:r>
    </w:p>
    <w:p w14:paraId="51C728DC" w14:textId="77777777" w:rsidR="00246979" w:rsidRPr="00246979" w:rsidRDefault="00246979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</w:p>
    <w:p w14:paraId="6537E0BA" w14:textId="04A4ECF3" w:rsidR="00230187" w:rsidRDefault="00230187" w:rsidP="00246979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zawarta w dniu ..........202</w:t>
      </w:r>
      <w:r w:rsidR="00246979">
        <w:rPr>
          <w:rFonts w:ascii="Calibri Light" w:hAnsi="Calibri Light" w:cs="Calibri Light"/>
          <w:sz w:val="22"/>
          <w:szCs w:val="22"/>
        </w:rPr>
        <w:t>4</w:t>
      </w:r>
      <w:r w:rsidRPr="00246979">
        <w:rPr>
          <w:rFonts w:ascii="Calibri Light" w:hAnsi="Calibri Light" w:cs="Calibri Light"/>
          <w:sz w:val="22"/>
          <w:szCs w:val="22"/>
        </w:rPr>
        <w:t xml:space="preserve"> w Tarnowie pomiędzy </w:t>
      </w:r>
      <w:r w:rsidRPr="00246979">
        <w:rPr>
          <w:rFonts w:ascii="Calibri Light" w:hAnsi="Calibri Light" w:cs="Calibri Light"/>
          <w:smallCaps/>
          <w:sz w:val="22"/>
          <w:szCs w:val="22"/>
        </w:rPr>
        <w:t>Szpitalem wojewódzkim im. Św. Łukasza w   Tarnowie  samodzielny  Publiczny  Zakład  Opieki   Zdrowotnej</w:t>
      </w:r>
      <w:r w:rsidRPr="00246979">
        <w:rPr>
          <w:rFonts w:ascii="Calibri Light" w:hAnsi="Calibri Light" w:cs="Calibri Light"/>
          <w:sz w:val="22"/>
          <w:szCs w:val="22"/>
        </w:rPr>
        <w:t xml:space="preserve">  </w:t>
      </w:r>
      <w:r w:rsidRPr="00246979">
        <w:rPr>
          <w:rFonts w:ascii="Calibri Light" w:eastAsia="Arial" w:hAnsi="Calibri Light" w:cs="Calibri Light"/>
          <w:sz w:val="22"/>
          <w:szCs w:val="22"/>
        </w:rPr>
        <w:t>ul. Lwowska 178 a, 33-100 Tarnów, wpisanym do Rejestru Podmiotów Prowadzących Działalność  Leczniczą  pod nr  000000005908 W-12 oraz  w Sądzie Rejonowym dla Krakowa – Śródmieścia XII Wydział Gospodarczy KRS pod nr  0000027124, NIP nr  873-27-13-732, REGON nr  850052740   reprezentowanym przez:</w:t>
      </w:r>
    </w:p>
    <w:p w14:paraId="4192B816" w14:textId="77777777" w:rsidR="00246979" w:rsidRPr="00246979" w:rsidRDefault="00246979" w:rsidP="00246979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2BB51B95" w14:textId="09423E24" w:rsidR="00230187" w:rsidRPr="00246979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Dyrektor   Szpitala</w:t>
      </w:r>
      <w:r w:rsidRPr="00246979">
        <w:rPr>
          <w:rFonts w:ascii="Calibri Light" w:eastAsia="Arial" w:hAnsi="Calibri Light" w:cs="Calibri Light"/>
          <w:sz w:val="22"/>
          <w:szCs w:val="22"/>
        </w:rPr>
        <w:tab/>
        <w:t>- Anna Czech</w:t>
      </w:r>
    </w:p>
    <w:p w14:paraId="5DEFFF10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zwanym w dalszej części umowy 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>“ZAMAWIAJĄCYM”</w:t>
      </w:r>
    </w:p>
    <w:p w14:paraId="5B190425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a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246979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........................................................................................................,</w:t>
      </w:r>
    </w:p>
    <w:p w14:paraId="69C0D887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reprezentowaną/</w:t>
      </w:r>
      <w:proofErr w:type="spellStart"/>
      <w:r w:rsidRPr="00246979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246979">
        <w:rPr>
          <w:rFonts w:ascii="Calibri Light" w:eastAsia="Arial" w:hAnsi="Calibri Light" w:cs="Calibri Light"/>
          <w:sz w:val="22"/>
          <w:szCs w:val="22"/>
        </w:rPr>
        <w:t xml:space="preserve"> przez :</w:t>
      </w:r>
    </w:p>
    <w:p w14:paraId="263FB220" w14:textId="77777777" w:rsidR="00230187" w:rsidRPr="00246979" w:rsidRDefault="00230187" w:rsidP="00230187">
      <w:pPr>
        <w:pStyle w:val="Tekstpodstawowy310"/>
        <w:autoSpaceDE w:val="0"/>
        <w:spacing w:before="100" w:after="100"/>
        <w:jc w:val="both"/>
        <w:rPr>
          <w:rFonts w:ascii="Calibri Light" w:eastAsia="Arial" w:hAnsi="Calibri Light" w:cs="Calibri Light"/>
        </w:rPr>
      </w:pPr>
      <w:r w:rsidRPr="00246979">
        <w:rPr>
          <w:rFonts w:ascii="Calibri Light" w:eastAsia="Arial" w:hAnsi="Calibri Light" w:cs="Calibri Light"/>
        </w:rPr>
        <w:t>1.  .....................................................................................................................</w:t>
      </w:r>
    </w:p>
    <w:p w14:paraId="74A12B7F" w14:textId="77777777" w:rsidR="00230187" w:rsidRPr="00246979" w:rsidRDefault="00230187" w:rsidP="00230187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2.  ......................................................................................................................</w:t>
      </w:r>
    </w:p>
    <w:p w14:paraId="076D1F57" w14:textId="77777777" w:rsidR="00230187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zwaną/</w:t>
      </w:r>
      <w:proofErr w:type="spellStart"/>
      <w:r w:rsidRPr="00246979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246979">
        <w:rPr>
          <w:rFonts w:ascii="Calibri Light" w:eastAsia="Arial" w:hAnsi="Calibri Light" w:cs="Calibri Light"/>
          <w:sz w:val="22"/>
          <w:szCs w:val="22"/>
        </w:rPr>
        <w:t xml:space="preserve"> w dalszej części umowy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 “WYKONAWCĄ”</w:t>
      </w:r>
    </w:p>
    <w:p w14:paraId="4933FE8A" w14:textId="77777777" w:rsidR="007E0153" w:rsidRPr="00246979" w:rsidRDefault="007E0153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00581285" w14:textId="77777777" w:rsidR="00230187" w:rsidRPr="007E0153" w:rsidRDefault="00230187" w:rsidP="00230187">
      <w:pPr>
        <w:autoSpaceDE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A7B77CC" w14:textId="0486D429" w:rsidR="007E0153" w:rsidRDefault="007E0153" w:rsidP="007E0153">
      <w:pPr>
        <w:autoSpaceDE w:val="0"/>
        <w:jc w:val="both"/>
        <w:rPr>
          <w:sz w:val="22"/>
          <w:szCs w:val="22"/>
        </w:rPr>
      </w:pPr>
      <w:r w:rsidRPr="007E0153">
        <w:rPr>
          <w:sz w:val="22"/>
          <w:szCs w:val="22"/>
        </w:rPr>
        <w:t>Umowa została zawarta w wyniku udzielenia zamówienia publicznego z wyłączeniem ustawy PZP</w:t>
      </w:r>
      <w:r w:rsidRPr="007E0153">
        <w:rPr>
          <w:b/>
          <w:bCs/>
          <w:sz w:val="22"/>
          <w:szCs w:val="22"/>
        </w:rPr>
        <w:t xml:space="preserve"> na podstawie art. 2 ust. 1 pkt. 1 </w:t>
      </w:r>
      <w:r w:rsidRPr="007E0153">
        <w:rPr>
          <w:sz w:val="22"/>
          <w:szCs w:val="22"/>
        </w:rPr>
        <w:t>post</w:t>
      </w:r>
      <w:r w:rsidRPr="007E0153">
        <w:rPr>
          <w:rFonts w:eastAsia="TimesNewRoman"/>
          <w:sz w:val="22"/>
          <w:szCs w:val="22"/>
        </w:rPr>
        <w:t>ę</w:t>
      </w:r>
      <w:r w:rsidRPr="007E0153">
        <w:rPr>
          <w:sz w:val="22"/>
          <w:szCs w:val="22"/>
        </w:rPr>
        <w:t xml:space="preserve">powanie nr </w:t>
      </w:r>
      <w:r w:rsidR="00011F8C">
        <w:rPr>
          <w:b/>
          <w:bCs/>
          <w:color w:val="0000FF"/>
          <w:sz w:val="22"/>
          <w:szCs w:val="22"/>
        </w:rPr>
        <w:t>126</w:t>
      </w:r>
      <w:r w:rsidRPr="007E0153">
        <w:rPr>
          <w:b/>
          <w:bCs/>
          <w:color w:val="0000FF"/>
          <w:sz w:val="22"/>
          <w:szCs w:val="22"/>
        </w:rPr>
        <w:t>/2024</w:t>
      </w:r>
      <w:r w:rsidRPr="007E0153">
        <w:rPr>
          <w:sz w:val="22"/>
          <w:szCs w:val="22"/>
        </w:rPr>
        <w:t xml:space="preserve"> o nast</w:t>
      </w:r>
      <w:r w:rsidRPr="007E0153">
        <w:rPr>
          <w:rFonts w:eastAsia="TimesNewRoman"/>
          <w:sz w:val="22"/>
          <w:szCs w:val="22"/>
        </w:rPr>
        <w:t>ę</w:t>
      </w:r>
      <w:r w:rsidRPr="007E0153">
        <w:rPr>
          <w:sz w:val="22"/>
          <w:szCs w:val="22"/>
        </w:rPr>
        <w:t>puj</w:t>
      </w:r>
      <w:r w:rsidRPr="007E0153">
        <w:rPr>
          <w:rFonts w:eastAsia="TimesNewRoman"/>
          <w:sz w:val="22"/>
          <w:szCs w:val="22"/>
        </w:rPr>
        <w:t>ą</w:t>
      </w:r>
      <w:r w:rsidRPr="007E0153">
        <w:rPr>
          <w:sz w:val="22"/>
          <w:szCs w:val="22"/>
        </w:rPr>
        <w:t>cej tre</w:t>
      </w:r>
      <w:r w:rsidRPr="007E0153">
        <w:rPr>
          <w:rFonts w:eastAsia="TimesNewRoman"/>
          <w:sz w:val="22"/>
          <w:szCs w:val="22"/>
        </w:rPr>
        <w:t>ś</w:t>
      </w:r>
      <w:r w:rsidRPr="007E0153">
        <w:rPr>
          <w:sz w:val="22"/>
          <w:szCs w:val="22"/>
        </w:rPr>
        <w:t>ci:</w:t>
      </w:r>
    </w:p>
    <w:p w14:paraId="61284FE9" w14:textId="77777777" w:rsidR="007E0153" w:rsidRPr="007E0153" w:rsidRDefault="007E0153" w:rsidP="007E0153">
      <w:pPr>
        <w:autoSpaceDE w:val="0"/>
        <w:jc w:val="both"/>
        <w:rPr>
          <w:sz w:val="22"/>
          <w:szCs w:val="22"/>
        </w:rPr>
      </w:pPr>
    </w:p>
    <w:p w14:paraId="5099C447" w14:textId="77777777" w:rsidR="00230187" w:rsidRPr="007E0153" w:rsidRDefault="00230187" w:rsidP="00230187">
      <w:pPr>
        <w:autoSpaceDE w:val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7E0153">
        <w:rPr>
          <w:rFonts w:asciiTheme="majorHAnsi" w:eastAsia="Arial" w:hAnsiTheme="majorHAnsi" w:cstheme="majorHAnsi"/>
          <w:b/>
          <w:sz w:val="22"/>
          <w:szCs w:val="22"/>
        </w:rPr>
        <w:t>§ 1.</w:t>
      </w:r>
    </w:p>
    <w:p w14:paraId="360BAECA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Przedmiot umowy</w:t>
      </w:r>
    </w:p>
    <w:p w14:paraId="793D4170" w14:textId="6F9B2123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1.Przedmiotem niniejszej umowy jest  </w:t>
      </w:r>
      <w:r w:rsidR="007E0153">
        <w:rPr>
          <w:rFonts w:ascii="Calibri Light" w:eastAsia="Arial" w:hAnsi="Calibri Light" w:cs="Calibri Light"/>
          <w:b/>
          <w:bCs/>
          <w:sz w:val="22"/>
          <w:szCs w:val="22"/>
        </w:rPr>
        <w:t xml:space="preserve">dostawa pomp  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nr …….. </w:t>
      </w:r>
      <w:r w:rsidRPr="00246979">
        <w:rPr>
          <w:rFonts w:ascii="Calibri Light" w:eastAsia="Arial" w:hAnsi="Calibri Light" w:cs="Calibri Light"/>
          <w:sz w:val="22"/>
          <w:szCs w:val="22"/>
        </w:rPr>
        <w:t xml:space="preserve"> typ/model ……………….., 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 szt. …..</w:t>
      </w:r>
      <w:r w:rsidRPr="00246979">
        <w:rPr>
          <w:rFonts w:ascii="Calibri Light" w:eastAsia="Arial" w:hAnsi="Calibri Light" w:cs="Calibri Light"/>
          <w:sz w:val="22"/>
          <w:szCs w:val="22"/>
        </w:rPr>
        <w:t>,.</w:t>
      </w:r>
    </w:p>
    <w:p w14:paraId="3E045F85" w14:textId="77777777" w:rsidR="00230187" w:rsidRPr="00246979" w:rsidRDefault="00230187" w:rsidP="00230187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Szczegółowe parametry przedmiotu dostawy zawarte są w ofercie Wykonawcy stanowiącej  załącznik nr 1A, 1B  do niniejszej umowy</w:t>
      </w:r>
      <w:r w:rsidRPr="00246979">
        <w:rPr>
          <w:rFonts w:ascii="Calibri Light" w:eastAsia="Arial" w:hAnsi="Calibri Light" w:cs="Calibri Light"/>
          <w:i/>
          <w:sz w:val="22"/>
          <w:szCs w:val="22"/>
        </w:rPr>
        <w:t>.</w:t>
      </w:r>
    </w:p>
    <w:p w14:paraId="48D158A4" w14:textId="77777777" w:rsidR="00230187" w:rsidRPr="007E0153" w:rsidRDefault="00230187" w:rsidP="00230187">
      <w:pPr>
        <w:autoSpaceDE w:val="0"/>
        <w:rPr>
          <w:rFonts w:ascii="Calibri Light" w:eastAsia="Arial" w:hAnsi="Calibri Light" w:cs="Calibri Light"/>
          <w:bCs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2.</w:t>
      </w:r>
      <w:r w:rsidRPr="00246979">
        <w:rPr>
          <w:rFonts w:ascii="Calibri Light" w:eastAsia="Arial" w:hAnsi="Calibri Light" w:cs="Calibri Light"/>
          <w:sz w:val="22"/>
          <w:szCs w:val="22"/>
        </w:rPr>
        <w:t xml:space="preserve"> Wykonawca dostarczy także  </w:t>
      </w:r>
      <w:r w:rsidRPr="007E0153">
        <w:rPr>
          <w:rFonts w:ascii="Calibri Light" w:eastAsia="Arial" w:hAnsi="Calibri Light" w:cs="Calibri Light"/>
          <w:bCs/>
          <w:sz w:val="22"/>
          <w:szCs w:val="22"/>
        </w:rPr>
        <w:t>kartę gwarancyjną oraz instrukcje  użytkownika w języku polskim, podpisane i opieczętowane pieczęcią Wykonawcy, osoba/y potwierdzające odbiór w/w dokumentów są wymienione w §2 ust.4.</w:t>
      </w:r>
    </w:p>
    <w:p w14:paraId="224277ED" w14:textId="77777777" w:rsidR="00230187" w:rsidRPr="007E0153" w:rsidRDefault="00230187" w:rsidP="00230187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3. Wykonawca oświadcza, że:</w:t>
      </w:r>
    </w:p>
    <w:p w14:paraId="6AFF8B99" w14:textId="640CAA3B" w:rsidR="00230187" w:rsidRPr="007E0153" w:rsidRDefault="00230187" w:rsidP="00230187">
      <w:pPr>
        <w:ind w:left="709" w:hanging="331"/>
        <w:jc w:val="both"/>
        <w:rPr>
          <w:rFonts w:ascii="Calibri Light" w:hAnsi="Calibri Light" w:cs="Calibri Light"/>
          <w:spacing w:val="-1"/>
          <w:kern w:val="0"/>
          <w:sz w:val="22"/>
          <w:szCs w:val="22"/>
          <w:lang w:eastAsia="en-US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a) przedmiot dostawy jest dopuszczony do obrotu na terytorium RP zgodnie z obowiązującymi przepisami prawa. </w:t>
      </w:r>
      <w:r w:rsidRPr="007E0153">
        <w:rPr>
          <w:rFonts w:ascii="Calibri Light" w:hAnsi="Calibri Light" w:cs="Calibri Light"/>
          <w:sz w:val="22"/>
          <w:szCs w:val="22"/>
          <w:lang w:eastAsia="ar-SA"/>
        </w:rPr>
        <w:t>(</w:t>
      </w:r>
      <w:r w:rsidRPr="007E0153">
        <w:rPr>
          <w:rFonts w:ascii="Calibri Light" w:eastAsia="TimesNewRoman" w:hAnsi="Calibri Light" w:cs="Calibri Light"/>
          <w:sz w:val="22"/>
          <w:szCs w:val="22"/>
          <w:lang w:eastAsia="ar-SA"/>
        </w:rPr>
        <w:t xml:space="preserve">dopuszczone do obrotu </w:t>
      </w:r>
      <w:r w:rsidRPr="007E0153">
        <w:rPr>
          <w:rFonts w:ascii="Calibri Light" w:hAnsi="Calibri Light" w:cs="Calibri Light"/>
          <w:sz w:val="22"/>
          <w:szCs w:val="22"/>
        </w:rPr>
        <w:t xml:space="preserve">zgodnie z ustawą o wyrobach medycznych </w:t>
      </w:r>
      <w:r w:rsidR="00E94DE4" w:rsidRPr="007E0153">
        <w:rPr>
          <w:rFonts w:ascii="Calibri Light" w:hAnsi="Calibri Light" w:cs="Calibri Light"/>
          <w:sz w:val="22"/>
          <w:szCs w:val="22"/>
        </w:rPr>
        <w:t>(</w:t>
      </w:r>
      <w:r w:rsidR="007E0153">
        <w:rPr>
          <w:rFonts w:ascii="Calibri Light" w:hAnsi="Calibri Light" w:cs="Calibri Light"/>
          <w:spacing w:val="-1"/>
          <w:sz w:val="22"/>
          <w:szCs w:val="22"/>
        </w:rPr>
        <w:t>D</w:t>
      </w:r>
      <w:r w:rsidRPr="007E0153">
        <w:rPr>
          <w:rFonts w:ascii="Calibri Light" w:hAnsi="Calibri Light" w:cs="Calibri Light"/>
          <w:spacing w:val="-1"/>
          <w:sz w:val="22"/>
          <w:szCs w:val="22"/>
        </w:rPr>
        <w:t xml:space="preserve">z. U. </w:t>
      </w:r>
      <w:r w:rsidR="007E0153">
        <w:rPr>
          <w:rFonts w:ascii="Calibri Light" w:hAnsi="Calibri Light" w:cs="Calibri Light"/>
          <w:spacing w:val="-1"/>
          <w:sz w:val="22"/>
          <w:szCs w:val="22"/>
        </w:rPr>
        <w:br/>
      </w:r>
      <w:r w:rsidRPr="007E0153">
        <w:rPr>
          <w:rFonts w:ascii="Calibri Light" w:hAnsi="Calibri Light" w:cs="Calibri Light"/>
          <w:spacing w:val="-1"/>
          <w:sz w:val="22"/>
          <w:szCs w:val="22"/>
        </w:rPr>
        <w:t>z 2022 r, poz. 974)</w:t>
      </w:r>
    </w:p>
    <w:p w14:paraId="2A8730C6" w14:textId="65746659" w:rsidR="00230187" w:rsidRPr="007E0153" w:rsidRDefault="00230187" w:rsidP="004E2F1D">
      <w:pPr>
        <w:tabs>
          <w:tab w:val="left" w:pos="108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        b) przedmiot dostawy jest nowy, nieużywany.</w:t>
      </w:r>
    </w:p>
    <w:p w14:paraId="1F66F433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§ 2</w:t>
      </w:r>
    </w:p>
    <w:p w14:paraId="4BB2FAF4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Termin wykonania</w:t>
      </w:r>
    </w:p>
    <w:p w14:paraId="2C5245D9" w14:textId="64A79495" w:rsidR="00230187" w:rsidRPr="00246979" w:rsidRDefault="00D9708A" w:rsidP="00D9708A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1. </w:t>
      </w:r>
      <w:r w:rsidR="00230187" w:rsidRPr="00246979">
        <w:rPr>
          <w:rFonts w:ascii="Calibri Light" w:eastAsia="Arial" w:hAnsi="Calibri Light" w:cs="Calibri Light"/>
          <w:sz w:val="22"/>
          <w:szCs w:val="22"/>
        </w:rPr>
        <w:t xml:space="preserve">Wykonawca zobowiązuję się wykonać : </w:t>
      </w:r>
    </w:p>
    <w:p w14:paraId="38338CC8" w14:textId="540A615E" w:rsidR="00230187" w:rsidRPr="00246979" w:rsidRDefault="00230187" w:rsidP="001C3FEC">
      <w:pPr>
        <w:pStyle w:val="Akapitzlist"/>
        <w:autoSpaceDE w:val="0"/>
        <w:ind w:left="72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a) dostawę,  wraz z dostarczeniem dokumentów, o których mowa w </w:t>
      </w:r>
      <w:r w:rsidRPr="00246979">
        <w:rPr>
          <w:rFonts w:ascii="Calibri Light" w:hAnsi="Calibri Light" w:cs="Calibri Light"/>
          <w:sz w:val="22"/>
          <w:szCs w:val="22"/>
        </w:rPr>
        <w:t>§</w:t>
      </w:r>
      <w:r w:rsidRPr="00246979">
        <w:rPr>
          <w:rFonts w:ascii="Calibri Light" w:eastAsia="Arial" w:hAnsi="Calibri Light" w:cs="Calibri Light"/>
          <w:sz w:val="22"/>
          <w:szCs w:val="22"/>
        </w:rPr>
        <w:t xml:space="preserve"> 1 ust. 2 nie później niż w terminie </w:t>
      </w:r>
      <w:r w:rsidRPr="00246979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="00D315AB" w:rsidRPr="00246979">
        <w:rPr>
          <w:rFonts w:ascii="Calibri Light" w:eastAsia="Arial" w:hAnsi="Calibri Light" w:cs="Calibri Light"/>
          <w:b/>
          <w:bCs/>
          <w:sz w:val="22"/>
          <w:szCs w:val="22"/>
        </w:rPr>
        <w:t xml:space="preserve">do ……………. </w:t>
      </w:r>
      <w:r w:rsidR="00011F8C">
        <w:rPr>
          <w:rFonts w:ascii="Calibri Light" w:eastAsia="Arial" w:hAnsi="Calibri Light" w:cs="Calibri Light"/>
          <w:b/>
          <w:bCs/>
          <w:sz w:val="22"/>
          <w:szCs w:val="22"/>
        </w:rPr>
        <w:t xml:space="preserve">(max. Do 8 tygodni </w:t>
      </w:r>
      <w:r w:rsidR="00D315AB" w:rsidRPr="00246979">
        <w:rPr>
          <w:rFonts w:ascii="Calibri Light" w:eastAsia="Arial" w:hAnsi="Calibri Light" w:cs="Calibri Light"/>
          <w:b/>
          <w:bCs/>
          <w:sz w:val="22"/>
          <w:szCs w:val="22"/>
        </w:rPr>
        <w:t>dni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 od daty zawarcia umowy</w:t>
      </w:r>
      <w:r w:rsidR="00011F8C">
        <w:rPr>
          <w:rFonts w:ascii="Calibri Light" w:eastAsia="Arial" w:hAnsi="Calibri Light" w:cs="Calibri Light"/>
          <w:b/>
          <w:sz w:val="22"/>
          <w:szCs w:val="22"/>
        </w:rPr>
        <w:t>)</w:t>
      </w:r>
      <w:r w:rsidR="007E0153">
        <w:rPr>
          <w:rFonts w:ascii="Calibri Light" w:eastAsia="Arial" w:hAnsi="Calibri Light" w:cs="Calibri Light"/>
          <w:b/>
          <w:sz w:val="22"/>
          <w:szCs w:val="22"/>
        </w:rPr>
        <w:t>.</w:t>
      </w:r>
    </w:p>
    <w:p w14:paraId="2CACAB80" w14:textId="564B884C" w:rsidR="00230187" w:rsidRPr="00246979" w:rsidRDefault="00D9708A" w:rsidP="00230187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2</w:t>
      </w:r>
      <w:r w:rsidR="00230187" w:rsidRPr="007E0153">
        <w:rPr>
          <w:rFonts w:ascii="Calibri Light" w:eastAsia="Arial" w:hAnsi="Calibri Light" w:cs="Calibri Light"/>
          <w:sz w:val="22"/>
          <w:szCs w:val="22"/>
        </w:rPr>
        <w:t>. Pot</w:t>
      </w:r>
      <w:r w:rsidR="00230187" w:rsidRPr="00246979">
        <w:rPr>
          <w:rFonts w:ascii="Calibri Light" w:eastAsia="Arial" w:hAnsi="Calibri Light" w:cs="Calibri Light"/>
          <w:sz w:val="22"/>
          <w:szCs w:val="22"/>
        </w:rPr>
        <w:t xml:space="preserve">wierdzeniem wykonania obowiązków, o których mowa w ust. 1 będzie protokół zdawczo odbiorczy, wystawiony przez Wykonawcę oraz podpisany przez osobę, o której mowa w ust. 4.  </w:t>
      </w:r>
    </w:p>
    <w:p w14:paraId="773C14FB" w14:textId="087F20A7" w:rsidR="00230187" w:rsidRPr="00246979" w:rsidRDefault="00D9708A" w:rsidP="00230187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3</w:t>
      </w:r>
      <w:r w:rsidR="00230187" w:rsidRPr="00246979">
        <w:rPr>
          <w:rFonts w:ascii="Calibri Light" w:eastAsia="Arial" w:hAnsi="Calibri Light" w:cs="Calibri Light"/>
          <w:sz w:val="22"/>
          <w:szCs w:val="22"/>
        </w:rPr>
        <w:t xml:space="preserve">. Osobą upoważnioną do podpisania w imieniu Zamawiającego protokołu zdawczo-odbiorczego jest:   </w:t>
      </w:r>
    </w:p>
    <w:p w14:paraId="56FDC5F6" w14:textId="667D7C56" w:rsidR="00230187" w:rsidRPr="00246979" w:rsidRDefault="00D376D0" w:rsidP="00230187">
      <w:pPr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Verdana" w:eastAsia="Arial" w:hAnsi="Verdana" w:cs="Calibri Light"/>
          <w:bCs/>
          <w:sz w:val="18"/>
          <w:szCs w:val="18"/>
        </w:rPr>
        <w:t xml:space="preserve">Kierownik </w:t>
      </w:r>
      <w:r w:rsidR="007E0153">
        <w:rPr>
          <w:rFonts w:ascii="Verdana" w:eastAsia="Arial" w:hAnsi="Verdana" w:cs="Calibri Light"/>
          <w:bCs/>
          <w:sz w:val="18"/>
          <w:szCs w:val="18"/>
        </w:rPr>
        <w:t xml:space="preserve">Oddziału </w:t>
      </w:r>
      <w:r w:rsidR="001F57AB">
        <w:rPr>
          <w:rFonts w:ascii="Verdana" w:eastAsia="Arial" w:hAnsi="Verdana" w:cs="Calibri Light"/>
          <w:bCs/>
          <w:sz w:val="18"/>
          <w:szCs w:val="18"/>
        </w:rPr>
        <w:t xml:space="preserve">Anestezjologii i Intensywnej Terapii </w:t>
      </w:r>
      <w:r w:rsidR="00230187" w:rsidRPr="00246979">
        <w:rPr>
          <w:rFonts w:ascii="Calibri Light" w:eastAsia="Arial" w:hAnsi="Calibri Light" w:cs="Calibri Light"/>
          <w:b/>
          <w:bCs/>
          <w:sz w:val="22"/>
          <w:szCs w:val="22"/>
        </w:rPr>
        <w:t>-  lub osoba/y upoważniona.</w:t>
      </w:r>
    </w:p>
    <w:p w14:paraId="60A0540B" w14:textId="628197AD" w:rsidR="00230187" w:rsidRPr="00246979" w:rsidRDefault="00D9708A" w:rsidP="00230187">
      <w:pPr>
        <w:pStyle w:val="Tekstpodstawowy"/>
        <w:autoSpaceDE w:val="0"/>
        <w:jc w:val="left"/>
        <w:rPr>
          <w:rFonts w:ascii="Calibri Light" w:eastAsia="Arial" w:hAnsi="Calibri Light" w:cs="Calibri Light"/>
          <w:szCs w:val="22"/>
        </w:rPr>
      </w:pPr>
      <w:r w:rsidRPr="00246979">
        <w:rPr>
          <w:rFonts w:ascii="Calibri Light" w:eastAsia="Arial" w:hAnsi="Calibri Light" w:cs="Calibri Light"/>
          <w:szCs w:val="22"/>
        </w:rPr>
        <w:t>4</w:t>
      </w:r>
      <w:r w:rsidR="00230187" w:rsidRPr="00246979">
        <w:rPr>
          <w:rFonts w:ascii="Calibri Light" w:eastAsia="Arial" w:hAnsi="Calibri Light" w:cs="Calibri Light"/>
          <w:szCs w:val="22"/>
        </w:rPr>
        <w:t>. Nadzór nad realizacją umowy sprawuje Kierownik Sekcji Naprawy Sprzętu Medyczne</w:t>
      </w:r>
      <w:r w:rsidR="00025237" w:rsidRPr="00246979">
        <w:rPr>
          <w:rFonts w:ascii="Calibri Light" w:eastAsia="Arial" w:hAnsi="Calibri Light" w:cs="Calibri Light"/>
          <w:szCs w:val="22"/>
        </w:rPr>
        <w:t>go,</w:t>
      </w:r>
      <w:r w:rsidR="00230187" w:rsidRPr="00246979">
        <w:rPr>
          <w:rFonts w:ascii="Calibri Light" w:eastAsia="Arial" w:hAnsi="Calibri Light" w:cs="Calibri Light"/>
          <w:szCs w:val="22"/>
        </w:rPr>
        <w:t xml:space="preserve"> Wykonawca zobowiązany jest uzgodnić termin realizacji  dostawy z użytkownikiem lub Kierownikiem Sekcji Naprawy Sprzętu Medycznego</w:t>
      </w:r>
      <w:r w:rsidR="00025237" w:rsidRPr="00246979">
        <w:rPr>
          <w:rFonts w:ascii="Calibri Light" w:eastAsia="Arial" w:hAnsi="Calibri Light" w:cs="Calibri Light"/>
          <w:szCs w:val="22"/>
        </w:rPr>
        <w:t xml:space="preserve"> min. 3 dni przed planowaną dostawą.</w:t>
      </w:r>
    </w:p>
    <w:p w14:paraId="00FCBA37" w14:textId="7319DE16" w:rsidR="00230187" w:rsidRPr="00246979" w:rsidRDefault="001C3FEC" w:rsidP="00230187">
      <w:pPr>
        <w:autoSpaceDE w:val="0"/>
        <w:rPr>
          <w:rFonts w:ascii="Calibri Light" w:hAnsi="Calibri Light" w:cs="Calibri Light"/>
          <w:kern w:val="2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5</w:t>
      </w:r>
      <w:r w:rsidR="00230187" w:rsidRPr="00246979">
        <w:rPr>
          <w:rFonts w:ascii="Calibri Light" w:hAnsi="Calibri Light" w:cs="Calibri Light"/>
          <w:sz w:val="22"/>
          <w:szCs w:val="22"/>
        </w:rPr>
        <w:t>.</w:t>
      </w:r>
      <w:r w:rsidR="007E0153">
        <w:rPr>
          <w:rFonts w:ascii="Calibri Light" w:hAnsi="Calibri Light" w:cs="Calibri Light"/>
          <w:sz w:val="22"/>
          <w:szCs w:val="22"/>
        </w:rPr>
        <w:t xml:space="preserve"> </w:t>
      </w:r>
      <w:r w:rsidR="00230187" w:rsidRPr="00246979">
        <w:rPr>
          <w:rFonts w:ascii="Calibri Light" w:hAnsi="Calibri Light" w:cs="Calibri Light"/>
          <w:sz w:val="22"/>
          <w:szCs w:val="22"/>
        </w:rPr>
        <w:t>Wykonawca ma obowiązek dostarczenia kart pracy/raportów serwisowych z wykonywanych przeglądów napraw w okresie gwarancji.</w:t>
      </w:r>
    </w:p>
    <w:p w14:paraId="30A19844" w14:textId="4269F079" w:rsidR="00230187" w:rsidRPr="00246979" w:rsidRDefault="00E94DE4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6</w:t>
      </w:r>
      <w:r w:rsidR="00230187" w:rsidRPr="00246979">
        <w:rPr>
          <w:rFonts w:ascii="Calibri Light" w:hAnsi="Calibri Light" w:cs="Calibri Light"/>
          <w:sz w:val="22"/>
          <w:szCs w:val="22"/>
        </w:rPr>
        <w:t>.</w:t>
      </w:r>
      <w:r w:rsidR="007E0153">
        <w:rPr>
          <w:rFonts w:ascii="Calibri Light" w:hAnsi="Calibri Light" w:cs="Calibri Light"/>
          <w:sz w:val="22"/>
          <w:szCs w:val="22"/>
        </w:rPr>
        <w:t xml:space="preserve"> </w:t>
      </w:r>
      <w:r w:rsidR="00230187" w:rsidRPr="00246979">
        <w:rPr>
          <w:rFonts w:ascii="Calibri Light" w:hAnsi="Calibri Light" w:cs="Calibri Light"/>
          <w:sz w:val="22"/>
          <w:szCs w:val="22"/>
        </w:rPr>
        <w:t xml:space="preserve">Wykonawca ponosi wszelką odpowiedzialność za sprzęt, w tym ryzyko utraty, uszkodzenia  przedmiotowego urządzenia do czasu jego uruchomienia w miejscu do tego wyznaczonym w siedzibie </w:t>
      </w:r>
      <w:r w:rsidR="00230187" w:rsidRPr="00246979">
        <w:rPr>
          <w:rFonts w:ascii="Calibri Light" w:hAnsi="Calibri Light" w:cs="Calibri Light"/>
          <w:sz w:val="22"/>
          <w:szCs w:val="22"/>
        </w:rPr>
        <w:lastRenderedPageBreak/>
        <w:t xml:space="preserve">Zamawiającego. </w:t>
      </w:r>
    </w:p>
    <w:p w14:paraId="425B4431" w14:textId="753B1CCF" w:rsidR="00230187" w:rsidRPr="00246979" w:rsidRDefault="00E94DE4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7</w:t>
      </w:r>
      <w:r w:rsidR="00230187" w:rsidRPr="00246979">
        <w:rPr>
          <w:rFonts w:ascii="Calibri Light" w:eastAsia="Arial" w:hAnsi="Calibri Light" w:cs="Calibri Light"/>
          <w:sz w:val="22"/>
          <w:szCs w:val="22"/>
        </w:rPr>
        <w:t>.</w:t>
      </w:r>
      <w:r w:rsidR="007E0153">
        <w:rPr>
          <w:rFonts w:ascii="Calibri Light" w:eastAsia="Arial" w:hAnsi="Calibri Light" w:cs="Calibri Light"/>
          <w:sz w:val="22"/>
          <w:szCs w:val="22"/>
        </w:rPr>
        <w:t xml:space="preserve"> </w:t>
      </w:r>
      <w:r w:rsidR="00230187" w:rsidRPr="00246979">
        <w:rPr>
          <w:rFonts w:ascii="Calibri Light" w:eastAsia="Arial" w:hAnsi="Calibri Light" w:cs="Calibri Light"/>
          <w:sz w:val="22"/>
          <w:szCs w:val="22"/>
        </w:rPr>
        <w:t>Wykonawca zobowiązuje się do należytego opakowania sprzętu, na czas przejazdu oraz dostarczenia ich środkiem transportu gwarantującym odpowiednie zabezpieczenie na własny koszt i ryzyko.</w:t>
      </w:r>
    </w:p>
    <w:p w14:paraId="36AC73C8" w14:textId="70515EF1" w:rsidR="00C25FC6" w:rsidRPr="00246979" w:rsidRDefault="00C25FC6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8. Wykonawca przeprowadzi szkolenie personelu z przekazanego sprzętu.</w:t>
      </w:r>
    </w:p>
    <w:p w14:paraId="4253DD53" w14:textId="77777777" w:rsidR="00230187" w:rsidRPr="00246979" w:rsidRDefault="00230187" w:rsidP="00230187">
      <w:pPr>
        <w:pStyle w:val="Tekstpodstawowy"/>
        <w:autoSpaceDE w:val="0"/>
        <w:rPr>
          <w:rFonts w:ascii="Calibri Light" w:eastAsia="Arial" w:hAnsi="Calibri Light" w:cs="Calibri Light"/>
          <w:b/>
          <w:szCs w:val="22"/>
        </w:rPr>
      </w:pPr>
    </w:p>
    <w:p w14:paraId="265E849B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§ 3</w:t>
      </w:r>
    </w:p>
    <w:p w14:paraId="131204C7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Wynagrodzenie</w:t>
      </w:r>
    </w:p>
    <w:p w14:paraId="354E114C" w14:textId="77777777" w:rsidR="00230187" w:rsidRPr="00246979" w:rsidRDefault="00230187" w:rsidP="00230187">
      <w:pPr>
        <w:pStyle w:val="Akapitzlist"/>
        <w:numPr>
          <w:ilvl w:val="0"/>
          <w:numId w:val="20"/>
        </w:num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Za wykonanie obowiązków opisanych w </w:t>
      </w:r>
      <w:r w:rsidRPr="00246979">
        <w:rPr>
          <w:rFonts w:ascii="Calibri Light" w:hAnsi="Calibri Light" w:cs="Calibri Light"/>
          <w:sz w:val="22"/>
          <w:szCs w:val="22"/>
        </w:rPr>
        <w:t>§</w:t>
      </w:r>
      <w:r w:rsidRPr="00246979">
        <w:rPr>
          <w:rFonts w:ascii="Calibri Light" w:eastAsia="Arial" w:hAnsi="Calibri Light" w:cs="Calibri Light"/>
          <w:sz w:val="22"/>
          <w:szCs w:val="22"/>
        </w:rPr>
        <w:t xml:space="preserve"> 1 ust. 1 Wykonawcy przysługuje wynagrodzenie wskazane w ofercie Wykonawcy,  </w:t>
      </w:r>
    </w:p>
    <w:p w14:paraId="36CCFB38" w14:textId="77777777" w:rsidR="00230187" w:rsidRPr="00246979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ab/>
        <w:t>netto ................................  PLN</w:t>
      </w:r>
    </w:p>
    <w:p w14:paraId="70CE641D" w14:textId="77777777" w:rsidR="00230187" w:rsidRPr="00246979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b/>
          <w:sz w:val="22"/>
          <w:szCs w:val="22"/>
          <w:u w:val="single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ab/>
        <w:t>brutto …...........................   PLN</w:t>
      </w:r>
    </w:p>
    <w:p w14:paraId="38E3A565" w14:textId="77777777" w:rsidR="00230187" w:rsidRPr="007E0153" w:rsidRDefault="00230187" w:rsidP="00230187">
      <w:pPr>
        <w:tabs>
          <w:tab w:val="left" w:pos="360"/>
        </w:tabs>
        <w:autoSpaceDE w:val="0"/>
        <w:ind w:left="36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7E0153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Słownie brutto </w:t>
      </w:r>
      <w:r w:rsidRPr="007E0153">
        <w:rPr>
          <w:rFonts w:asciiTheme="majorHAnsi" w:eastAsia="Arial" w:hAnsiTheme="majorHAnsi" w:cstheme="majorHAnsi"/>
          <w:b/>
          <w:sz w:val="22"/>
          <w:szCs w:val="22"/>
        </w:rPr>
        <w:t>:  ..............................    00/100 gr.</w:t>
      </w:r>
    </w:p>
    <w:p w14:paraId="6FFC8FB4" w14:textId="77777777" w:rsidR="00AB33A4" w:rsidRPr="007E0153" w:rsidRDefault="00AB33A4" w:rsidP="00230187">
      <w:pPr>
        <w:tabs>
          <w:tab w:val="left" w:pos="360"/>
        </w:tabs>
        <w:autoSpaceDE w:val="0"/>
        <w:ind w:left="360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14:paraId="1722EC7D" w14:textId="77777777" w:rsidR="007E0153" w:rsidRDefault="007F2232" w:rsidP="007E0153">
      <w:pPr>
        <w:tabs>
          <w:tab w:val="left" w:pos="360"/>
        </w:tabs>
        <w:autoSpaceDE w:val="0"/>
        <w:jc w:val="both"/>
        <w:rPr>
          <w:rFonts w:asciiTheme="majorHAnsi" w:hAnsiTheme="majorHAnsi" w:cstheme="majorHAnsi"/>
          <w:bCs/>
          <w:iCs/>
          <w:position w:val="20"/>
          <w:sz w:val="22"/>
          <w:szCs w:val="22"/>
        </w:rPr>
      </w:pPr>
      <w:r w:rsidRPr="007E0153">
        <w:rPr>
          <w:rFonts w:asciiTheme="majorHAnsi" w:hAnsiTheme="majorHAnsi" w:cstheme="majorHAnsi"/>
          <w:bCs/>
          <w:iCs/>
          <w:position w:val="4"/>
          <w:sz w:val="22"/>
          <w:szCs w:val="22"/>
        </w:rPr>
        <w:t xml:space="preserve">Zapłata  nastąpi w formie przelewu  w terminie do </w:t>
      </w:r>
      <w:r w:rsidR="00D644BE" w:rsidRPr="007E0153">
        <w:rPr>
          <w:rFonts w:asciiTheme="majorHAnsi" w:hAnsiTheme="majorHAnsi" w:cstheme="majorHAnsi"/>
          <w:bCs/>
          <w:iCs/>
          <w:position w:val="4"/>
          <w:sz w:val="22"/>
          <w:szCs w:val="22"/>
        </w:rPr>
        <w:t>3</w:t>
      </w:r>
      <w:r w:rsidRPr="007E0153">
        <w:rPr>
          <w:rFonts w:asciiTheme="majorHAnsi" w:hAnsiTheme="majorHAnsi" w:cstheme="majorHAnsi"/>
          <w:bCs/>
          <w:iCs/>
          <w:position w:val="4"/>
          <w:sz w:val="22"/>
          <w:szCs w:val="22"/>
        </w:rPr>
        <w:t xml:space="preserve">0 dni od daty wystawienia faktury Vat  i przesłania jej przez Wykonawcę do Kancelarii Ogólnej Zamawiającego. </w:t>
      </w:r>
      <w:r w:rsidRPr="007E0153">
        <w:rPr>
          <w:rFonts w:asciiTheme="majorHAnsi" w:hAnsiTheme="majorHAnsi" w:cstheme="majorHAnsi"/>
          <w:bCs/>
          <w:iCs/>
          <w:position w:val="20"/>
          <w:sz w:val="22"/>
          <w:szCs w:val="22"/>
        </w:rPr>
        <w:t xml:space="preserve">   </w:t>
      </w:r>
    </w:p>
    <w:p w14:paraId="7BC07210" w14:textId="1ABB1BB7" w:rsidR="00AB33A4" w:rsidRPr="007E0153" w:rsidRDefault="007F2232" w:rsidP="007E0153">
      <w:pPr>
        <w:tabs>
          <w:tab w:val="left" w:pos="360"/>
        </w:tabs>
        <w:autoSpaceDE w:val="0"/>
        <w:jc w:val="both"/>
        <w:rPr>
          <w:rFonts w:asciiTheme="majorHAnsi" w:hAnsiTheme="majorHAnsi" w:cstheme="majorHAnsi"/>
          <w:bCs/>
          <w:iCs/>
          <w:position w:val="20"/>
          <w:sz w:val="22"/>
          <w:szCs w:val="22"/>
        </w:rPr>
      </w:pPr>
      <w:r w:rsidRPr="007E0153">
        <w:rPr>
          <w:rFonts w:asciiTheme="majorHAnsi" w:hAnsiTheme="majorHAnsi" w:cstheme="majorHAnsi"/>
          <w:kern w:val="0"/>
          <w:sz w:val="22"/>
          <w:szCs w:val="22"/>
        </w:rPr>
        <w:t xml:space="preserve"> </w:t>
      </w:r>
      <w:r w:rsidRPr="007E0153">
        <w:rPr>
          <w:rFonts w:asciiTheme="majorHAnsi" w:eastAsia="Arial" w:hAnsiTheme="majorHAnsi" w:cstheme="majorHAnsi"/>
          <w:sz w:val="22"/>
          <w:szCs w:val="22"/>
        </w:rPr>
        <w:t>Podstawą wystawienia faktury VAT będzie podpisanie protokół zdawczo – odbiorczy przez strony.</w:t>
      </w:r>
    </w:p>
    <w:p w14:paraId="3D8A3690" w14:textId="77777777" w:rsidR="00B02833" w:rsidRPr="00246979" w:rsidRDefault="00B02833" w:rsidP="00B02833">
      <w:pPr>
        <w:suppressAutoHyphens w:val="0"/>
        <w:autoSpaceDE w:val="0"/>
        <w:rPr>
          <w:rFonts w:ascii="Verdana" w:hAnsi="Verdana" w:cs="Calibri"/>
          <w:sz w:val="18"/>
          <w:szCs w:val="18"/>
        </w:rPr>
      </w:pPr>
    </w:p>
    <w:p w14:paraId="4C3ED8F8" w14:textId="0BAE4C03" w:rsidR="005C35C5" w:rsidRPr="00246979" w:rsidRDefault="005C35C5" w:rsidP="005C35C5">
      <w:pPr>
        <w:widowControl/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hAnsiTheme="majorHAnsi" w:cstheme="majorHAnsi"/>
          <w:kern w:val="0"/>
          <w:sz w:val="22"/>
          <w:szCs w:val="22"/>
        </w:rPr>
        <w:t xml:space="preserve"> Za datę zapłaty należności za dostarczony sprzęt uznaje się datę obciążenia rachunku Zamawiającego. </w:t>
      </w:r>
    </w:p>
    <w:p w14:paraId="221686CD" w14:textId="0A4E8DFA" w:rsidR="005C35C5" w:rsidRPr="00246979" w:rsidRDefault="005C35C5" w:rsidP="005C35C5">
      <w:pPr>
        <w:widowControl/>
        <w:tabs>
          <w:tab w:val="left" w:pos="283"/>
        </w:tabs>
        <w:autoSpaceDE w:val="0"/>
        <w:jc w:val="both"/>
        <w:rPr>
          <w:rFonts w:asciiTheme="majorHAnsi" w:eastAsia="Arial" w:hAnsiTheme="majorHAnsi" w:cstheme="majorHAnsi"/>
          <w:kern w:val="2"/>
          <w:sz w:val="22"/>
          <w:szCs w:val="22"/>
        </w:rPr>
      </w:pPr>
      <w:r w:rsidRPr="00246979">
        <w:rPr>
          <w:rFonts w:asciiTheme="majorHAnsi" w:eastAsia="Arial" w:hAnsiTheme="majorHAnsi" w:cstheme="majorHAnsi"/>
          <w:sz w:val="22"/>
          <w:szCs w:val="22"/>
        </w:rPr>
        <w:t>Wykonawca może przesłać e-faktur</w:t>
      </w:r>
      <w:r w:rsidR="00C25FC6" w:rsidRPr="00246979">
        <w:rPr>
          <w:rFonts w:asciiTheme="majorHAnsi" w:eastAsia="Arial" w:hAnsiTheme="majorHAnsi" w:cstheme="majorHAnsi"/>
          <w:sz w:val="22"/>
          <w:szCs w:val="22"/>
        </w:rPr>
        <w:t>ę</w:t>
      </w:r>
      <w:r w:rsidRPr="00246979">
        <w:rPr>
          <w:rFonts w:asciiTheme="majorHAnsi" w:eastAsia="Arial" w:hAnsiTheme="majorHAnsi" w:cstheme="majorHAnsi"/>
          <w:sz w:val="22"/>
          <w:szCs w:val="22"/>
        </w:rPr>
        <w:t xml:space="preserve"> na adres e-mail </w:t>
      </w:r>
      <w:hyperlink r:id="rId8" w:history="1">
        <w:r w:rsidRPr="00246979">
          <w:rPr>
            <w:rStyle w:val="Hipercze"/>
            <w:rFonts w:asciiTheme="majorHAnsi" w:eastAsia="Arial" w:hAnsiTheme="majorHAnsi" w:cstheme="majorHAnsi"/>
            <w:color w:val="auto"/>
            <w:sz w:val="22"/>
            <w:szCs w:val="22"/>
          </w:rPr>
          <w:t>faktury@lukasz.med.pl</w:t>
        </w:r>
      </w:hyperlink>
      <w:r w:rsidRPr="00246979">
        <w:rPr>
          <w:rFonts w:asciiTheme="majorHAnsi" w:eastAsia="Arial" w:hAnsiTheme="majorHAnsi" w:cstheme="majorHAnsi"/>
          <w:sz w:val="22"/>
          <w:szCs w:val="22"/>
        </w:rPr>
        <w:t>.</w:t>
      </w:r>
      <w:r w:rsidR="00C25FC6" w:rsidRPr="00246979">
        <w:rPr>
          <w:rFonts w:asciiTheme="majorHAnsi" w:eastAsia="Arial" w:hAnsiTheme="majorHAnsi" w:cstheme="majorHAnsi"/>
          <w:sz w:val="22"/>
          <w:szCs w:val="22"/>
        </w:rPr>
        <w:t>, oryginał faktury Wykonawca zobowiązany jest przesłać do Kancelarii Ogólnej Zamawiającego.</w:t>
      </w:r>
    </w:p>
    <w:p w14:paraId="15721C3C" w14:textId="77777777" w:rsidR="00BE22A9" w:rsidRPr="00246979" w:rsidRDefault="00BE22A9" w:rsidP="00230187">
      <w:pPr>
        <w:tabs>
          <w:tab w:val="left" w:pos="360"/>
        </w:tabs>
        <w:jc w:val="both"/>
        <w:rPr>
          <w:rFonts w:asciiTheme="majorHAnsi" w:eastAsia="Arial" w:hAnsiTheme="majorHAnsi" w:cstheme="majorHAnsi"/>
          <w:iCs/>
          <w:sz w:val="22"/>
          <w:szCs w:val="22"/>
        </w:rPr>
      </w:pPr>
    </w:p>
    <w:p w14:paraId="2CCC89E1" w14:textId="77777777" w:rsidR="00230187" w:rsidRPr="00246979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Podstawą wystawienia faktury VAT będzie protokół zdawczo – odbiorczy, o którym mowa </w:t>
      </w:r>
      <w:r w:rsidRPr="00246979">
        <w:rPr>
          <w:rFonts w:ascii="Calibri Light" w:eastAsia="Arial" w:hAnsi="Calibri Light" w:cs="Calibri Light"/>
          <w:sz w:val="22"/>
          <w:szCs w:val="22"/>
        </w:rPr>
        <w:br/>
        <w:t xml:space="preserve">w </w:t>
      </w:r>
      <w:r w:rsidRPr="00246979">
        <w:rPr>
          <w:rFonts w:ascii="Calibri Light" w:hAnsi="Calibri Light" w:cs="Calibri Light"/>
          <w:sz w:val="22"/>
          <w:szCs w:val="22"/>
        </w:rPr>
        <w:t>§</w:t>
      </w:r>
      <w:r w:rsidRPr="00246979">
        <w:rPr>
          <w:rFonts w:ascii="Calibri Light" w:eastAsia="Arial" w:hAnsi="Calibri Light" w:cs="Calibri Light"/>
          <w:sz w:val="22"/>
          <w:szCs w:val="22"/>
        </w:rPr>
        <w:t xml:space="preserve"> 2 ust. 3.</w:t>
      </w:r>
    </w:p>
    <w:p w14:paraId="3DD24B43" w14:textId="77777777" w:rsidR="00230187" w:rsidRPr="00246979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Na fakturze Wykonawca zobowiązany jest wskazać numer i datę umowy. </w:t>
      </w:r>
    </w:p>
    <w:p w14:paraId="479E30F7" w14:textId="77777777" w:rsidR="00230187" w:rsidRPr="00246979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W trakcie trwania umowy mo</w:t>
      </w:r>
      <w:r w:rsidRPr="00246979">
        <w:rPr>
          <w:rFonts w:ascii="Calibri Light" w:eastAsia="TimesNewRoman" w:hAnsi="Calibri Light" w:cs="Calibri Light"/>
          <w:sz w:val="22"/>
          <w:szCs w:val="22"/>
        </w:rPr>
        <w:t>ż</w:t>
      </w:r>
      <w:r w:rsidRPr="00246979">
        <w:rPr>
          <w:rFonts w:ascii="Calibri Light" w:hAnsi="Calibri Light" w:cs="Calibri Light"/>
          <w:sz w:val="22"/>
          <w:szCs w:val="22"/>
        </w:rPr>
        <w:t>liwa jest zmiana ceny tylko w przypadku zmiany stawki VAT jednakże zmiany w tym zakresie obowi</w:t>
      </w:r>
      <w:r w:rsidRPr="00246979">
        <w:rPr>
          <w:rFonts w:ascii="Calibri Light" w:eastAsia="TimesNewRoman" w:hAnsi="Calibri Light" w:cs="Calibri Light"/>
          <w:sz w:val="22"/>
          <w:szCs w:val="22"/>
        </w:rPr>
        <w:t>ą</w:t>
      </w:r>
      <w:r w:rsidRPr="00246979">
        <w:rPr>
          <w:rFonts w:ascii="Calibri Light" w:hAnsi="Calibri Light" w:cs="Calibri Light"/>
          <w:sz w:val="22"/>
          <w:szCs w:val="22"/>
        </w:rPr>
        <w:t>zuj</w:t>
      </w:r>
      <w:r w:rsidRPr="00246979">
        <w:rPr>
          <w:rFonts w:ascii="Calibri Light" w:eastAsia="TimesNewRoman" w:hAnsi="Calibri Light" w:cs="Calibri Light"/>
          <w:sz w:val="22"/>
          <w:szCs w:val="22"/>
        </w:rPr>
        <w:t xml:space="preserve">ą </w:t>
      </w:r>
      <w:r w:rsidRPr="00246979">
        <w:rPr>
          <w:rFonts w:ascii="Calibri Light" w:hAnsi="Calibri Light" w:cs="Calibri Light"/>
          <w:sz w:val="22"/>
          <w:szCs w:val="22"/>
        </w:rPr>
        <w:t>dopiero po podpisaniu aneksu. Zmianie ulega kwota podatku VAT i cena brutto.</w:t>
      </w:r>
    </w:p>
    <w:p w14:paraId="1AC95597" w14:textId="77777777" w:rsidR="00230187" w:rsidRPr="00246979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Dopuszcza się możliwość dostarczenia sprzętu po cenie niższej od wskazanej w umowie. Zmiany w tym zakresie nie stanowią zmiany warunków umowy i nie wymagają formy pisemnej w postaci aneksu.</w:t>
      </w:r>
    </w:p>
    <w:p w14:paraId="38E53DE0" w14:textId="77777777" w:rsidR="00230187" w:rsidRPr="00246979" w:rsidRDefault="00230187" w:rsidP="00230187">
      <w:pPr>
        <w:tabs>
          <w:tab w:val="left" w:pos="1440"/>
        </w:tabs>
        <w:autoSpaceDE w:val="0"/>
        <w:ind w:left="72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D8380CF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§ 4 </w:t>
      </w:r>
    </w:p>
    <w:p w14:paraId="48F15526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Odstąpienie od umowy</w:t>
      </w:r>
    </w:p>
    <w:p w14:paraId="6D5C6560" w14:textId="22EF6C9C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 1. Zamawiający ma prawo odstąpić od umowy</w:t>
      </w:r>
      <w:r w:rsidR="00336B0E" w:rsidRPr="007E0153">
        <w:rPr>
          <w:rFonts w:ascii="Calibri Light" w:eastAsia="Arial" w:hAnsi="Calibri Light" w:cs="Calibri Light"/>
          <w:sz w:val="22"/>
          <w:szCs w:val="22"/>
        </w:rPr>
        <w:t xml:space="preserve"> po wcześniejszym pisemnym wezwaniu do należytej realizacji umowy</w:t>
      </w:r>
      <w:r w:rsidRPr="007E0153">
        <w:rPr>
          <w:rFonts w:ascii="Calibri Light" w:eastAsia="Arial" w:hAnsi="Calibri Light" w:cs="Calibri Light"/>
          <w:sz w:val="22"/>
          <w:szCs w:val="22"/>
        </w:rPr>
        <w:t xml:space="preserve"> w następujących przypadkach: </w:t>
      </w:r>
    </w:p>
    <w:p w14:paraId="0CA9F429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a) w razie zaistnienia istotnej zmiany okoliczności  powodującej, że wykonanie umowy nie leży w  interesie publicznym, czego nie można było przewidzieć w chwili zawarcia umowy. </w:t>
      </w:r>
    </w:p>
    <w:p w14:paraId="6F088C1A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b) w przypadku zwłoki w wykonaniu obowiązków opisanych w § 2 ust. 1 przekraczającej okres 3 dni</w:t>
      </w:r>
    </w:p>
    <w:p w14:paraId="35F3BF07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c) w przypadku   zwłoki w wykonaniu obowiązków opisanych w § 2 ust. 2 przekraczającego okres 3 dni.</w:t>
      </w:r>
    </w:p>
    <w:p w14:paraId="62F43380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d)  w przypadku   zwłoki w wykonaniu obowiązków wynikających z rękojmi lub gwarancji jakości przekraczającego okres 7 dni</w:t>
      </w:r>
    </w:p>
    <w:p w14:paraId="4D68AC09" w14:textId="77777777" w:rsidR="00230187" w:rsidRPr="007E0153" w:rsidRDefault="00230187" w:rsidP="00230187">
      <w:pPr>
        <w:tabs>
          <w:tab w:val="left" w:pos="720"/>
        </w:tabs>
        <w:autoSpaceDE w:val="0"/>
        <w:ind w:left="36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39CBCBF" w14:textId="77777777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2. Oświadczenie o odstąpieniu od umowy winno być złożone w terminie:</w:t>
      </w:r>
    </w:p>
    <w:p w14:paraId="6F01BF4E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a) 7 dni od zaistnienia  okoliczności wymienionej w ust. 1 a, </w:t>
      </w:r>
    </w:p>
    <w:p w14:paraId="3114FDF6" w14:textId="77777777" w:rsidR="00230187" w:rsidRPr="007E0153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b) 7 dni od zaistnienia okoliczności wymienionych w ust. 1 b), c) i d) .</w:t>
      </w:r>
    </w:p>
    <w:p w14:paraId="0D5F8C21" w14:textId="77777777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3. Jeżeli w chwili wykonania prawa odstąpienia przez którąkolwiek ze stron przedmiot dostawy został już dostarczony Zamawiającemu, Wykonawca powinien go odebrać na własny koszt</w:t>
      </w:r>
    </w:p>
    <w:p w14:paraId="258F8596" w14:textId="77777777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 xml:space="preserve">4. Jeżeli Zamawiającemu po odstąpieniu od umowy przysługiwać będą roszczenia, o których mowa w § 5 ust. 1a) lub </w:t>
      </w:r>
      <w:r w:rsidRPr="007E0153">
        <w:rPr>
          <w:rFonts w:ascii="Calibri Light" w:hAnsi="Calibri Light" w:cs="Calibri Light"/>
          <w:sz w:val="22"/>
          <w:szCs w:val="22"/>
        </w:rPr>
        <w:t>§</w:t>
      </w:r>
      <w:r w:rsidRPr="007E0153">
        <w:rPr>
          <w:rFonts w:ascii="Calibri Light" w:eastAsia="Arial" w:hAnsi="Calibri Light" w:cs="Calibri Light"/>
          <w:sz w:val="22"/>
          <w:szCs w:val="22"/>
        </w:rPr>
        <w:t xml:space="preserve"> 5 ust. 1b) Zamawiający może zatrzymać przedmiot dostawy do czasu uregulowania przez Wykonawcę tych roszczeń.</w:t>
      </w:r>
    </w:p>
    <w:p w14:paraId="256465D9" w14:textId="77777777" w:rsidR="007E0153" w:rsidRDefault="007E0153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862348B" w14:textId="77777777" w:rsidR="007E0153" w:rsidRDefault="007E0153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0E049CCB" w14:textId="17A3F7B2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lastRenderedPageBreak/>
        <w:t>§ 5.</w:t>
      </w:r>
    </w:p>
    <w:p w14:paraId="61FFCE4B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Kary umowne</w:t>
      </w:r>
    </w:p>
    <w:p w14:paraId="2D99F614" w14:textId="77777777" w:rsidR="00230187" w:rsidRPr="007E0153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  <w:r w:rsidRPr="007E0153">
        <w:rPr>
          <w:rFonts w:ascii="Calibri Light" w:eastAsia="Arial" w:hAnsi="Calibri Light" w:cs="Calibri Light"/>
          <w:szCs w:val="22"/>
        </w:rPr>
        <w:t>1. Strony ustanawiają odpowiedzialność za niewykonanie lub nienależyte wykonanie zobowiązań umownych w formie kar umownych w następujący przypadkach i wysokościach :</w:t>
      </w:r>
    </w:p>
    <w:p w14:paraId="06822726" w14:textId="712DA9BD" w:rsidR="00230187" w:rsidRPr="007E0153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szCs w:val="22"/>
        </w:rPr>
      </w:pPr>
      <w:r w:rsidRPr="007E0153">
        <w:rPr>
          <w:rFonts w:ascii="Calibri Light" w:eastAsia="Arial" w:hAnsi="Calibri Light" w:cs="Calibri Light"/>
          <w:szCs w:val="22"/>
        </w:rPr>
        <w:t xml:space="preserve">a) Wykonawca w razie odstąpienia od umowy, zapłaci Zamawiającemu karę umowną w wysokości 10 % wartości </w:t>
      </w:r>
      <w:r w:rsidR="004B3427" w:rsidRPr="007E0153">
        <w:rPr>
          <w:rFonts w:ascii="Calibri Light" w:eastAsia="Arial" w:hAnsi="Calibri Light" w:cs="Calibri Light"/>
          <w:szCs w:val="22"/>
        </w:rPr>
        <w:t xml:space="preserve">niezrealizowanej części </w:t>
      </w:r>
      <w:r w:rsidRPr="007E0153">
        <w:rPr>
          <w:rFonts w:ascii="Calibri Light" w:eastAsia="Arial" w:hAnsi="Calibri Light" w:cs="Calibri Light"/>
          <w:szCs w:val="22"/>
        </w:rPr>
        <w:t>umowy brutto.</w:t>
      </w:r>
    </w:p>
    <w:p w14:paraId="4A249407" w14:textId="5BE5C094" w:rsidR="00230187" w:rsidRPr="007E0153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szCs w:val="22"/>
        </w:rPr>
      </w:pPr>
      <w:r w:rsidRPr="007E0153">
        <w:rPr>
          <w:rFonts w:ascii="Calibri Light" w:eastAsia="Arial" w:hAnsi="Calibri Light" w:cs="Calibri Light"/>
          <w:szCs w:val="22"/>
        </w:rPr>
        <w:t>b) w przypadku zwłoki Wykonawcy w wykonaniu umowy Zamawiający  obciąży Wykonawcę karą umowną w wysokości 0,5 % wartości brutto</w:t>
      </w:r>
      <w:r w:rsidR="004B3427" w:rsidRPr="007E0153">
        <w:rPr>
          <w:rFonts w:ascii="Calibri Light" w:eastAsia="Arial" w:hAnsi="Calibri Light" w:cs="Calibri Light"/>
          <w:szCs w:val="22"/>
        </w:rPr>
        <w:t xml:space="preserve"> niewykonanej części przedmiotu</w:t>
      </w:r>
      <w:r w:rsidRPr="007E0153">
        <w:rPr>
          <w:rFonts w:ascii="Calibri Light" w:eastAsia="Arial" w:hAnsi="Calibri Light" w:cs="Calibri Light"/>
          <w:szCs w:val="22"/>
        </w:rPr>
        <w:t xml:space="preserve"> </w:t>
      </w:r>
      <w:r w:rsidR="004B3427" w:rsidRPr="007E0153">
        <w:rPr>
          <w:rFonts w:ascii="Calibri Light" w:eastAsia="Arial" w:hAnsi="Calibri Light" w:cs="Calibri Light"/>
          <w:szCs w:val="22"/>
        </w:rPr>
        <w:t xml:space="preserve">umowy </w:t>
      </w:r>
      <w:r w:rsidRPr="007E0153">
        <w:rPr>
          <w:rFonts w:ascii="Calibri Light" w:eastAsia="Arial" w:hAnsi="Calibri Light" w:cs="Calibri Light"/>
          <w:szCs w:val="22"/>
        </w:rPr>
        <w:t>za każdy dzień zwłoki, nie więcej jednak, niż 10%</w:t>
      </w:r>
      <w:r w:rsidR="004B3427" w:rsidRPr="007E0153">
        <w:rPr>
          <w:rFonts w:ascii="Calibri Light" w:eastAsia="Arial" w:hAnsi="Calibri Light" w:cs="Calibri Light"/>
          <w:szCs w:val="22"/>
        </w:rPr>
        <w:t xml:space="preserve"> wartości</w:t>
      </w:r>
      <w:r w:rsidRPr="007E0153">
        <w:rPr>
          <w:rFonts w:ascii="Calibri Light" w:eastAsia="Arial" w:hAnsi="Calibri Light" w:cs="Calibri Light"/>
          <w:szCs w:val="22"/>
        </w:rPr>
        <w:t xml:space="preserve"> brutto</w:t>
      </w:r>
      <w:r w:rsidR="004B3427" w:rsidRPr="007E0153">
        <w:rPr>
          <w:rFonts w:ascii="Calibri Light" w:eastAsia="Arial" w:hAnsi="Calibri Light" w:cs="Calibri Light"/>
          <w:szCs w:val="22"/>
        </w:rPr>
        <w:t xml:space="preserve"> niewykonanej części przedmiotu umowy</w:t>
      </w:r>
      <w:r w:rsidRPr="007E0153">
        <w:rPr>
          <w:rFonts w:ascii="Calibri Light" w:eastAsia="Arial" w:hAnsi="Calibri Light" w:cs="Calibri Light"/>
          <w:szCs w:val="22"/>
        </w:rPr>
        <w:t xml:space="preserve">. Tę samą karę stosuje się w przypadku zwłoki w wykonaniu obowiązków wynikających z rękojmi lub gwarancji jakości. </w:t>
      </w:r>
    </w:p>
    <w:p w14:paraId="784FA55C" w14:textId="77777777" w:rsidR="00230187" w:rsidRPr="007E0153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  <w:r w:rsidRPr="007E0153">
        <w:rPr>
          <w:rFonts w:ascii="Calibri Light" w:eastAsia="Arial" w:hAnsi="Calibri Light" w:cs="Calibri Light"/>
          <w:szCs w:val="22"/>
        </w:rPr>
        <w:t>2. Strony mogą dochodzić odszkodowania uzupełniającego na zasadach ogólnych, jeżeli kara umowna nie pokryje szkody wynikłej z niewykonania lub nienależytego wykonania umowy.</w:t>
      </w:r>
    </w:p>
    <w:p w14:paraId="2287ABF1" w14:textId="0ED5252E" w:rsidR="00230187" w:rsidRPr="007E0153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</w:p>
    <w:p w14:paraId="49DBF738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§ 6.</w:t>
      </w:r>
    </w:p>
    <w:p w14:paraId="4659E2E0" w14:textId="3D8758EC" w:rsidR="00230187" w:rsidRPr="00246979" w:rsidRDefault="00230187" w:rsidP="004E2F1D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 Light" w:eastAsia="Arial" w:hAnsi="Calibri Light" w:cs="Calibri Light"/>
          <w:b/>
          <w:szCs w:val="22"/>
        </w:rPr>
      </w:pPr>
      <w:r w:rsidRPr="00246979">
        <w:rPr>
          <w:rFonts w:ascii="Calibri Light" w:eastAsia="Arial" w:hAnsi="Calibri Light" w:cs="Calibri Light"/>
          <w:b/>
          <w:szCs w:val="22"/>
        </w:rPr>
        <w:t xml:space="preserve">Gwarancja </w:t>
      </w:r>
    </w:p>
    <w:p w14:paraId="01617735" w14:textId="47F3C08D" w:rsidR="00230187" w:rsidRPr="00246979" w:rsidRDefault="00D9708A" w:rsidP="00D9708A">
      <w:pPr>
        <w:pStyle w:val="NormalnyWeb"/>
        <w:tabs>
          <w:tab w:val="left" w:pos="142"/>
        </w:tabs>
        <w:autoSpaceDE w:val="0"/>
        <w:spacing w:before="0" w:after="0" w:line="240" w:lineRule="auto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eastAsia="Arial" w:hAnsi="Calibri" w:cs="Arial"/>
          <w:sz w:val="22"/>
          <w:szCs w:val="22"/>
        </w:rPr>
        <w:t xml:space="preserve">1. 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Wykonawca udziela Zamawiającemu  </w:t>
      </w:r>
      <w:r w:rsidR="00230187" w:rsidRPr="00246979">
        <w:rPr>
          <w:rFonts w:ascii="Calibri" w:eastAsia="Arial" w:hAnsi="Calibri" w:cs="Arial"/>
          <w:b/>
          <w:sz w:val="22"/>
          <w:szCs w:val="22"/>
        </w:rPr>
        <w:t>………..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  </w:t>
      </w:r>
      <w:r w:rsidR="00230187" w:rsidRPr="00246979">
        <w:rPr>
          <w:rFonts w:ascii="Calibri" w:eastAsia="Arial" w:hAnsi="Calibri" w:cs="Arial"/>
          <w:b/>
          <w:bCs/>
          <w:sz w:val="22"/>
          <w:szCs w:val="22"/>
        </w:rPr>
        <w:t>miesięcznej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 gwarancji na przedmiot zamówienia określony w </w:t>
      </w:r>
      <w:r w:rsidR="00230187" w:rsidRPr="00246979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230187" w:rsidRPr="00246979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246979">
        <w:rPr>
          <w:rFonts w:ascii="Calibri" w:eastAsia="Arial" w:hAnsi="Calibri" w:cs="Arial"/>
          <w:b/>
          <w:sz w:val="22"/>
          <w:szCs w:val="22"/>
        </w:rPr>
        <w:t>załączniku nr 1B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. Okres gwarancji zaczyna swój bieg począwszy od dnia przekazania Zamawiającemu </w:t>
      </w:r>
      <w:r w:rsidR="00230187" w:rsidRPr="00246979">
        <w:rPr>
          <w:rFonts w:ascii="Calibri" w:hAnsi="Calibri" w:cs="Arial"/>
          <w:sz w:val="22"/>
          <w:szCs w:val="22"/>
        </w:rPr>
        <w:t>sprzętu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 do użytkowania na podstawie protokołu zdawczo- odbiorczego. </w:t>
      </w:r>
    </w:p>
    <w:p w14:paraId="1326D8D7" w14:textId="177B63C7" w:rsidR="00230187" w:rsidRPr="00246979" w:rsidRDefault="00D9708A" w:rsidP="00D9708A">
      <w:pPr>
        <w:pStyle w:val="Tekstpodstawowywcity310"/>
        <w:tabs>
          <w:tab w:val="left" w:pos="142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2.</w:t>
      </w:r>
      <w:r w:rsidR="00230187" w:rsidRPr="00246979">
        <w:rPr>
          <w:rFonts w:ascii="Calibri" w:hAnsi="Calibri" w:cs="Arial"/>
          <w:sz w:val="22"/>
          <w:szCs w:val="22"/>
        </w:rPr>
        <w:t xml:space="preserve">Wykonawca, w ramach gwarancji, zobowiązany jest usunąć, na swój koszt, wadę przedmiotu umowy, za którą ponosi odpowiedzialność. Sposób usunięcia wady określa – według </w:t>
      </w:r>
      <w:r w:rsidR="004157F3" w:rsidRPr="00246979">
        <w:rPr>
          <w:rFonts w:ascii="Calibri" w:hAnsi="Calibri" w:cs="Arial"/>
          <w:sz w:val="22"/>
          <w:szCs w:val="22"/>
        </w:rPr>
        <w:t>zaleceń producenta</w:t>
      </w:r>
      <w:r w:rsidR="00230187" w:rsidRPr="00246979">
        <w:rPr>
          <w:rFonts w:ascii="Calibri" w:hAnsi="Calibri" w:cs="Arial"/>
          <w:sz w:val="22"/>
          <w:szCs w:val="22"/>
        </w:rPr>
        <w:t xml:space="preserve"> - Wykonawca. Ani naprawa istotna, ani wymiana urządzenia, ani wymiana części, modułu lub podzespołu w trakcie usuwania wady nie powodują wznowienia okresu gwarancji, jednak jej termin ulega przedłużeniu o czas trwania niesprawności urządzenia, uniemożliwiającej korzystanie z niego.</w:t>
      </w:r>
    </w:p>
    <w:p w14:paraId="54596681" w14:textId="77777777" w:rsidR="00230187" w:rsidRPr="00246979" w:rsidRDefault="00230187" w:rsidP="00230187">
      <w:pPr>
        <w:pStyle w:val="Tekstdymka"/>
        <w:tabs>
          <w:tab w:val="left" w:pos="1080"/>
        </w:tabs>
        <w:ind w:left="426" w:right="-6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Odpowiedzialność Wykonawcy z tytułu gwarancji na dostarczony sprzęt obejmuje tylko wady / awarie powstałe z przyczyn tkwiących w dostarczonym sprzęcie, w szczególności wady konstrukcyjne, produkcyjne lub materiałowe. Gwarancją nie są objęte w szczególności:</w:t>
      </w:r>
    </w:p>
    <w:p w14:paraId="04BE4343" w14:textId="77777777" w:rsidR="00230187" w:rsidRPr="00246979" w:rsidRDefault="00230187" w:rsidP="00230187">
      <w:pPr>
        <w:pStyle w:val="Akapitzlist"/>
        <w:widowControl/>
        <w:tabs>
          <w:tab w:val="left" w:pos="720"/>
        </w:tabs>
        <w:suppressAutoHyphens w:val="0"/>
        <w:ind w:left="720" w:hanging="294"/>
        <w:contextualSpacing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- uszkodzenia i wady urządzenia wynikłe na skutek:</w:t>
      </w:r>
    </w:p>
    <w:p w14:paraId="12271BC9" w14:textId="77777777" w:rsidR="00230187" w:rsidRPr="00246979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eksploatacji urządzenia przez Zamawiającego niezgodnej z jego przeznaczeniem, niestosowania się Zamawiającego do instrukcji obsługi urządzenia, mechanicznego uszkodzenia powstałego z przyczyn leżących po stronie Zamawiającego lub osób trzecich i wywołane nimi wady,</w:t>
      </w:r>
    </w:p>
    <w:p w14:paraId="0161BB93" w14:textId="77777777" w:rsidR="00230187" w:rsidRPr="007E0153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>samowolnych napraw, przeróbek lub zmian konstrukcyjnych (dokonywanych przez Zamawiającego lub inne nieuprawnione osoby);</w:t>
      </w:r>
    </w:p>
    <w:p w14:paraId="1D65A9CE" w14:textId="77777777" w:rsidR="00230187" w:rsidRPr="007E0153" w:rsidRDefault="00230187" w:rsidP="00230187">
      <w:pPr>
        <w:pStyle w:val="Akapitzlist"/>
        <w:widowControl/>
        <w:suppressAutoHyphens w:val="0"/>
        <w:ind w:left="567" w:hanging="141"/>
        <w:contextualSpacing/>
        <w:rPr>
          <w:rFonts w:ascii="Calibri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>-uszkodzenia spowodowane zdarzeniami zewnętrznymi, w tym losowymi, tzw. siła wyższa (pożar, powódź, zalanie itp.);</w:t>
      </w:r>
    </w:p>
    <w:p w14:paraId="60300E8A" w14:textId="77777777" w:rsidR="00230187" w:rsidRPr="007E0153" w:rsidRDefault="00230187" w:rsidP="00230187">
      <w:pPr>
        <w:pStyle w:val="NormalnyWeb"/>
        <w:tabs>
          <w:tab w:val="left" w:pos="360"/>
        </w:tabs>
        <w:autoSpaceDE w:val="0"/>
        <w:spacing w:before="0" w:after="0" w:line="240" w:lineRule="auto"/>
        <w:ind w:left="360" w:hanging="218"/>
        <w:jc w:val="both"/>
        <w:rPr>
          <w:rFonts w:ascii="Calibri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 xml:space="preserve">     -materiały eksploatacyjne.</w:t>
      </w:r>
    </w:p>
    <w:p w14:paraId="2EAAAD25" w14:textId="2F12D36F" w:rsidR="00230187" w:rsidRPr="007E0153" w:rsidRDefault="00D9708A" w:rsidP="00D9708A">
      <w:pPr>
        <w:tabs>
          <w:tab w:val="left" w:pos="142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>3.</w:t>
      </w:r>
      <w:r w:rsidR="00CB7AC0" w:rsidRPr="007E0153">
        <w:rPr>
          <w:rFonts w:ascii="Arial" w:hAnsi="Arial" w:cs="Arial"/>
        </w:rPr>
        <w:t xml:space="preserve"> W czasie trwania gwarancji i w ramach gwarancji Wykonawca zobowiązany jest do wykonania w ramach ceny przeglądów (jeżeli są wymagane przez producenta), napraw i wymiany uszkodzonych elementów urządzenia w taki sposób, by po naprawie </w:t>
      </w:r>
      <w:r w:rsidR="000E21C0" w:rsidRPr="007E0153">
        <w:rPr>
          <w:rFonts w:ascii="Arial" w:hAnsi="Arial" w:cs="Arial"/>
        </w:rPr>
        <w:t>sprzęt prawidłowo funkcjonował.</w:t>
      </w:r>
    </w:p>
    <w:p w14:paraId="64C140E7" w14:textId="2DB1817C" w:rsidR="00230187" w:rsidRPr="007E0153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>4.</w:t>
      </w:r>
      <w:r w:rsidR="00230187" w:rsidRPr="007E0153">
        <w:rPr>
          <w:rFonts w:ascii="Calibri" w:hAnsi="Calibri" w:cs="Arial"/>
          <w:sz w:val="22"/>
          <w:szCs w:val="22"/>
        </w:rPr>
        <w:t xml:space="preserve"> Wykonawca zobowiązuje się dokonywać napraw wyłącznie na miejscu, gdzie zainstalowan</w:t>
      </w:r>
      <w:r w:rsidR="004157F3" w:rsidRPr="007E0153">
        <w:rPr>
          <w:rFonts w:ascii="Calibri" w:hAnsi="Calibri" w:cs="Arial"/>
          <w:sz w:val="22"/>
          <w:szCs w:val="22"/>
        </w:rPr>
        <w:t>y</w:t>
      </w:r>
      <w:r w:rsidR="00230187" w:rsidRPr="007E0153">
        <w:rPr>
          <w:rFonts w:ascii="Calibri" w:hAnsi="Calibri" w:cs="Arial"/>
          <w:sz w:val="22"/>
          <w:szCs w:val="22"/>
        </w:rPr>
        <w:t xml:space="preserve"> jest sprzęt. W uzasadnionych przypadkach urządzenie będzie naprawiane u Producenta. W przypadku konieczności wysłania urządzenia poza miejsce jego zainstalowania  wymagana jest zgoda Zamawiającego. Koszty transportu sprzętu oraz wysłania jego elementów poza miejsce jego zainstalowania pokrywa Wykonawca.</w:t>
      </w:r>
    </w:p>
    <w:p w14:paraId="64E3BD4D" w14:textId="1EE26700" w:rsidR="00230187" w:rsidRPr="00246979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eastAsia="Arial" w:hAnsi="Calibri" w:cs="Arial"/>
          <w:sz w:val="22"/>
          <w:szCs w:val="22"/>
        </w:rPr>
      </w:pPr>
      <w:r w:rsidRPr="007E0153">
        <w:rPr>
          <w:rFonts w:ascii="Calibri" w:hAnsi="Calibri" w:cs="Arial"/>
          <w:sz w:val="22"/>
          <w:szCs w:val="22"/>
        </w:rPr>
        <w:t xml:space="preserve">5. </w:t>
      </w:r>
      <w:r w:rsidR="00230187" w:rsidRPr="007E0153">
        <w:rPr>
          <w:rFonts w:ascii="Calibri" w:hAnsi="Calibri" w:cs="Arial"/>
          <w:sz w:val="22"/>
          <w:szCs w:val="22"/>
        </w:rPr>
        <w:t xml:space="preserve"> Zgłoszenia nieprawidłowego funkcjonowania urządzenia Zamawiający</w:t>
      </w:r>
      <w:r w:rsidR="00230187" w:rsidRPr="00246979">
        <w:rPr>
          <w:rFonts w:ascii="Calibri" w:hAnsi="Calibri" w:cs="Arial"/>
          <w:sz w:val="22"/>
          <w:szCs w:val="22"/>
        </w:rPr>
        <w:t xml:space="preserve"> dokonuje na piśmie przesłanym do Wykonawcy, niezwłocznie po wykryciu nieprawidłowości w funkcjonowaniu. Wykonawca jest zobowiązany przystąpić do naprawy </w:t>
      </w:r>
      <w:r w:rsidR="00230187" w:rsidRPr="00246979">
        <w:rPr>
          <w:rFonts w:ascii="Calibri" w:hAnsi="Calibri" w:cs="Arial"/>
          <w:b/>
          <w:sz w:val="22"/>
          <w:szCs w:val="22"/>
        </w:rPr>
        <w:t>w terminie 2 dni</w:t>
      </w:r>
      <w:r w:rsidR="00230187" w:rsidRPr="00246979">
        <w:rPr>
          <w:rFonts w:ascii="Calibri" w:hAnsi="Calibri" w:cs="Arial"/>
          <w:sz w:val="22"/>
          <w:szCs w:val="22"/>
        </w:rPr>
        <w:t xml:space="preserve"> roboczych od dnia otrzymania zgłoszenia.</w:t>
      </w:r>
    </w:p>
    <w:p w14:paraId="0FE21595" w14:textId="232D2FBD" w:rsidR="00230187" w:rsidRPr="00246979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eastAsia="Arial" w:hAnsi="Calibri" w:cs="Arial"/>
          <w:sz w:val="22"/>
          <w:szCs w:val="22"/>
        </w:rPr>
      </w:pPr>
      <w:r w:rsidRPr="00246979">
        <w:rPr>
          <w:rFonts w:ascii="Calibri" w:eastAsia="Arial" w:hAnsi="Calibri" w:cs="Arial"/>
          <w:sz w:val="22"/>
          <w:szCs w:val="22"/>
        </w:rPr>
        <w:t>6.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 Naprawa powinna być wykonana </w:t>
      </w:r>
      <w:r w:rsidR="00230187" w:rsidRPr="00246979">
        <w:rPr>
          <w:rFonts w:ascii="Calibri" w:eastAsia="Arial" w:hAnsi="Calibri" w:cs="Arial"/>
          <w:b/>
          <w:bCs/>
          <w:sz w:val="22"/>
          <w:szCs w:val="22"/>
        </w:rPr>
        <w:t>w terminie 5 dni roboczyc</w:t>
      </w:r>
      <w:r w:rsidR="00230187" w:rsidRPr="00246979">
        <w:rPr>
          <w:rFonts w:ascii="Calibri" w:eastAsia="Arial" w:hAnsi="Calibri" w:cs="Arial"/>
          <w:sz w:val="22"/>
          <w:szCs w:val="22"/>
        </w:rPr>
        <w:t xml:space="preserve">h od dnia otrzymania zgłoszenia, a w przypadku, gdy naprawa wymaga sprowadzenia nowych elementów w terminie max. </w:t>
      </w:r>
      <w:r w:rsidR="004157F3" w:rsidRPr="00246979">
        <w:rPr>
          <w:rFonts w:ascii="Calibri" w:eastAsia="Arial" w:hAnsi="Calibri" w:cs="Arial"/>
          <w:sz w:val="22"/>
          <w:szCs w:val="22"/>
        </w:rPr>
        <w:t>d</w:t>
      </w:r>
      <w:r w:rsidR="00230187" w:rsidRPr="00246979">
        <w:rPr>
          <w:rFonts w:ascii="Calibri" w:eastAsia="Arial" w:hAnsi="Calibri" w:cs="Arial"/>
          <w:sz w:val="22"/>
          <w:szCs w:val="22"/>
        </w:rPr>
        <w:t>o 10 dni roboczych od dnia stwierdzenia przyczyny awarii</w:t>
      </w:r>
      <w:r w:rsidR="007E0153">
        <w:rPr>
          <w:rFonts w:ascii="Calibri" w:eastAsia="Arial" w:hAnsi="Calibri" w:cs="Arial"/>
          <w:sz w:val="22"/>
          <w:szCs w:val="22"/>
        </w:rPr>
        <w:t>.</w:t>
      </w:r>
    </w:p>
    <w:p w14:paraId="6F62AA1A" w14:textId="72CDE7BF" w:rsidR="00230187" w:rsidRPr="00246979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lastRenderedPageBreak/>
        <w:t>7.</w:t>
      </w:r>
      <w:r w:rsidR="00230187" w:rsidRPr="00246979">
        <w:rPr>
          <w:rFonts w:ascii="Calibri" w:hAnsi="Calibri" w:cs="Arial"/>
          <w:sz w:val="22"/>
          <w:szCs w:val="22"/>
        </w:rPr>
        <w:t xml:space="preserve"> Wykonawca  zobowiązuje się do udzielania telefonicznych porad dotyczących eksploatacji  urządzenia.</w:t>
      </w:r>
    </w:p>
    <w:p w14:paraId="37249165" w14:textId="77777777" w:rsidR="00230187" w:rsidRPr="00246979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8. Wykonawca zobowiązuje się do naprawy lub wymiany, na własny koszt, wszystkich części lub elementów uznanych za wadliwe podczas okresu gwarancji.</w:t>
      </w:r>
    </w:p>
    <w:p w14:paraId="10EAA38A" w14:textId="77777777" w:rsidR="00230187" w:rsidRPr="00246979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46979">
        <w:rPr>
          <w:rFonts w:ascii="Calibri" w:hAnsi="Calibri" w:cs="Arial"/>
          <w:sz w:val="22"/>
          <w:szCs w:val="22"/>
        </w:rPr>
        <w:t>9.</w:t>
      </w:r>
      <w:r w:rsidRPr="00246979">
        <w:rPr>
          <w:rFonts w:ascii="Calibri" w:hAnsi="Calibri"/>
          <w:i/>
          <w:sz w:val="22"/>
          <w:szCs w:val="22"/>
        </w:rPr>
        <w:t xml:space="preserve"> </w:t>
      </w:r>
      <w:r w:rsidRPr="00246979">
        <w:rPr>
          <w:rFonts w:ascii="Calibri" w:hAnsi="Calibri" w:cs="Arial"/>
          <w:sz w:val="22"/>
          <w:szCs w:val="22"/>
        </w:rPr>
        <w:t>Zasady usuwania wad fizycznych w ramach rękojmi (w tym uprawnienia Zamawiającego z tego tytułu i obowiązki Wykonawcy w tym zakresie)  są takie same jak w przypadku usuwania wad fizycznych w ramach gwarancji.</w:t>
      </w:r>
    </w:p>
    <w:p w14:paraId="1490A26D" w14:textId="77777777" w:rsidR="00230187" w:rsidRPr="00246979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szCs w:val="22"/>
        </w:rPr>
      </w:pPr>
      <w:r w:rsidRPr="007E0153">
        <w:rPr>
          <w:rFonts w:ascii="Calibri Light" w:eastAsia="Arial" w:hAnsi="Calibri Light" w:cs="Calibri Light"/>
          <w:szCs w:val="22"/>
        </w:rPr>
        <w:t>10. Stwierdzone przy odbiorze niezgodności lub wady Wykonawca zobowiązany jest usunąć w terminie 7 dni roboczych  od podpisania</w:t>
      </w:r>
      <w:r w:rsidRPr="00246979">
        <w:rPr>
          <w:rFonts w:ascii="Calibri Light" w:eastAsia="Arial" w:hAnsi="Calibri Light" w:cs="Calibri Light"/>
          <w:szCs w:val="22"/>
        </w:rPr>
        <w:t xml:space="preserve"> protokołu zdawczo- odbiorczego. </w:t>
      </w:r>
    </w:p>
    <w:p w14:paraId="0BB3F968" w14:textId="77777777" w:rsidR="00230187" w:rsidRPr="00246979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b/>
          <w:szCs w:val="22"/>
        </w:rPr>
      </w:pPr>
    </w:p>
    <w:p w14:paraId="1273BB0A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kern w:val="2"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>§ 7.</w:t>
      </w:r>
    </w:p>
    <w:p w14:paraId="7CDB2135" w14:textId="77777777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1. Strony zobowiązują się informować nawzajem o każdej zmianie danych kontaktowych w okresie do upływu terminu gwarancji.</w:t>
      </w:r>
    </w:p>
    <w:p w14:paraId="7D95DF64" w14:textId="77777777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hAnsi="Calibri Light" w:cs="Calibri Light"/>
          <w:sz w:val="22"/>
          <w:szCs w:val="22"/>
        </w:rPr>
        <w:t>2. Wykonawca nie mo</w:t>
      </w:r>
      <w:r w:rsidRPr="007E0153">
        <w:rPr>
          <w:rFonts w:ascii="Calibri Light" w:eastAsia="TimesNewRoman" w:hAnsi="Calibri Light" w:cs="Calibri Light"/>
          <w:sz w:val="22"/>
          <w:szCs w:val="22"/>
        </w:rPr>
        <w:t>że</w:t>
      </w:r>
      <w:r w:rsidRPr="007E0153">
        <w:rPr>
          <w:rFonts w:ascii="Calibri Light" w:hAnsi="Calibri Light" w:cs="Calibri Light"/>
          <w:sz w:val="22"/>
          <w:szCs w:val="22"/>
        </w:rPr>
        <w:t xml:space="preserve"> dokonać cesji wierzytelno</w:t>
      </w:r>
      <w:r w:rsidRPr="007E0153">
        <w:rPr>
          <w:rFonts w:ascii="Calibri Light" w:eastAsia="TimesNewRoman" w:hAnsi="Calibri Light" w:cs="Calibri Light"/>
          <w:sz w:val="22"/>
          <w:szCs w:val="22"/>
        </w:rPr>
        <w:t>ś</w:t>
      </w:r>
      <w:r w:rsidRPr="007E0153">
        <w:rPr>
          <w:rFonts w:ascii="Calibri Light" w:hAnsi="Calibri Light" w:cs="Calibri Light"/>
          <w:sz w:val="22"/>
          <w:szCs w:val="22"/>
        </w:rPr>
        <w:t>ci wynikaj</w:t>
      </w:r>
      <w:r w:rsidRPr="007E0153">
        <w:rPr>
          <w:rFonts w:ascii="Calibri Light" w:eastAsia="TimesNewRoman" w:hAnsi="Calibri Light" w:cs="Calibri Light"/>
          <w:sz w:val="22"/>
          <w:szCs w:val="22"/>
        </w:rPr>
        <w:t>ą</w:t>
      </w:r>
      <w:r w:rsidRPr="007E0153">
        <w:rPr>
          <w:rFonts w:ascii="Calibri Light" w:hAnsi="Calibri Light" w:cs="Calibri Light"/>
          <w:sz w:val="22"/>
          <w:szCs w:val="22"/>
        </w:rPr>
        <w:t>cych z umowy bez zgody Zamawiaj</w:t>
      </w:r>
      <w:r w:rsidRPr="007E0153">
        <w:rPr>
          <w:rFonts w:ascii="Calibri Light" w:eastAsia="TimesNewRoman" w:hAnsi="Calibri Light" w:cs="Calibri Light"/>
          <w:sz w:val="22"/>
          <w:szCs w:val="22"/>
        </w:rPr>
        <w:t>ą</w:t>
      </w:r>
      <w:r w:rsidRPr="007E0153">
        <w:rPr>
          <w:rFonts w:ascii="Calibri Light" w:hAnsi="Calibri Light" w:cs="Calibri Light"/>
          <w:sz w:val="22"/>
          <w:szCs w:val="22"/>
        </w:rPr>
        <w:t>cego, pod rygorem niewa</w:t>
      </w:r>
      <w:r w:rsidRPr="007E0153">
        <w:rPr>
          <w:rFonts w:ascii="Calibri Light" w:eastAsia="TimesNewRoman" w:hAnsi="Calibri Light" w:cs="Calibri Light"/>
          <w:sz w:val="22"/>
          <w:szCs w:val="22"/>
        </w:rPr>
        <w:t>ż</w:t>
      </w:r>
      <w:r w:rsidRPr="007E0153">
        <w:rPr>
          <w:rFonts w:ascii="Calibri Light" w:hAnsi="Calibri Light" w:cs="Calibri Light"/>
          <w:sz w:val="22"/>
          <w:szCs w:val="22"/>
        </w:rPr>
        <w:t>no</w:t>
      </w:r>
      <w:r w:rsidRPr="007E0153">
        <w:rPr>
          <w:rFonts w:ascii="Calibri Light" w:eastAsia="TimesNewRoman" w:hAnsi="Calibri Light" w:cs="Calibri Light"/>
          <w:sz w:val="22"/>
          <w:szCs w:val="22"/>
        </w:rPr>
        <w:t>ś</w:t>
      </w:r>
      <w:r w:rsidRPr="007E0153">
        <w:rPr>
          <w:rFonts w:ascii="Calibri Light" w:hAnsi="Calibri Light" w:cs="Calibri Light"/>
          <w:sz w:val="22"/>
          <w:szCs w:val="22"/>
        </w:rPr>
        <w:t>ci, wyra</w:t>
      </w:r>
      <w:r w:rsidRPr="007E0153">
        <w:rPr>
          <w:rFonts w:ascii="Calibri Light" w:eastAsia="TimesNewRoman" w:hAnsi="Calibri Light" w:cs="Calibri Light"/>
          <w:sz w:val="22"/>
          <w:szCs w:val="22"/>
        </w:rPr>
        <w:t>ż</w:t>
      </w:r>
      <w:r w:rsidRPr="007E0153">
        <w:rPr>
          <w:rFonts w:ascii="Calibri Light" w:hAnsi="Calibri Light" w:cs="Calibri Light"/>
          <w:sz w:val="22"/>
          <w:szCs w:val="22"/>
        </w:rPr>
        <w:t>onej w formie pisemnej.</w:t>
      </w:r>
      <w:r w:rsidRPr="007E0153">
        <w:rPr>
          <w:rFonts w:ascii="Calibri Light" w:hAnsi="Calibri Light" w:cs="Calibri Light"/>
          <w:sz w:val="22"/>
          <w:szCs w:val="22"/>
        </w:rPr>
        <w:tab/>
      </w:r>
    </w:p>
    <w:p w14:paraId="79A80A51" w14:textId="44FE9981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3.</w:t>
      </w:r>
      <w:r w:rsidR="007E0153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7E0153">
        <w:rPr>
          <w:rFonts w:ascii="Calibri Light" w:eastAsia="Arial" w:hAnsi="Calibri Light" w:cs="Calibri Light"/>
          <w:sz w:val="22"/>
          <w:szCs w:val="22"/>
        </w:rPr>
        <w:t xml:space="preserve"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zakresie.” (procedura dostępna : </w:t>
      </w:r>
      <w:hyperlink r:id="rId9" w:history="1">
        <w:r w:rsidR="007E0153" w:rsidRPr="00A223E2">
          <w:rPr>
            <w:rStyle w:val="Hipercze"/>
            <w:rFonts w:ascii="Calibri Light" w:eastAsia="Arial" w:hAnsi="Calibri Light" w:cs="Calibri Light"/>
            <w:sz w:val="22"/>
            <w:szCs w:val="22"/>
          </w:rPr>
          <w:t>www.lukasz.med.pl</w:t>
        </w:r>
      </w:hyperlink>
      <w:r w:rsidRPr="007E0153">
        <w:rPr>
          <w:rFonts w:ascii="Calibri Light" w:eastAsia="Arial" w:hAnsi="Calibri Light" w:cs="Calibri Light"/>
          <w:sz w:val="22"/>
          <w:szCs w:val="22"/>
        </w:rPr>
        <w:t>)</w:t>
      </w:r>
      <w:r w:rsidR="007E0153">
        <w:rPr>
          <w:rFonts w:ascii="Calibri Light" w:eastAsia="Arial" w:hAnsi="Calibri Light" w:cs="Calibri Light"/>
          <w:sz w:val="22"/>
          <w:szCs w:val="22"/>
        </w:rPr>
        <w:t xml:space="preserve"> </w:t>
      </w:r>
    </w:p>
    <w:p w14:paraId="3EA0C388" w14:textId="77777777" w:rsidR="00230187" w:rsidRPr="007E0153" w:rsidRDefault="00230187" w:rsidP="00230187">
      <w:pPr>
        <w:pStyle w:val="Default"/>
        <w:tabs>
          <w:tab w:val="left" w:pos="360"/>
        </w:tabs>
        <w:jc w:val="both"/>
        <w:rPr>
          <w:rFonts w:ascii="Calibri Light" w:eastAsia="Arial" w:hAnsi="Calibri Light" w:cs="Calibri Light"/>
          <w:color w:val="auto"/>
          <w:sz w:val="22"/>
          <w:szCs w:val="22"/>
        </w:rPr>
      </w:pPr>
      <w:r w:rsidRPr="007E0153">
        <w:rPr>
          <w:rFonts w:ascii="Calibri Light" w:eastAsia="Arial" w:hAnsi="Calibri Light" w:cs="Calibri Light"/>
          <w:color w:val="auto"/>
          <w:sz w:val="22"/>
          <w:szCs w:val="22"/>
        </w:rPr>
        <w:t>4. 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387A06DB" w14:textId="27ABA25E" w:rsidR="00230187" w:rsidRPr="007E0153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E0153">
        <w:rPr>
          <w:rFonts w:ascii="Calibri Light" w:eastAsia="Arial" w:hAnsi="Calibri Light" w:cs="Calibri Light"/>
          <w:sz w:val="22"/>
          <w:szCs w:val="22"/>
        </w:rPr>
        <w:t>5.   Wykonawca oświadcza że jeżeli nastąpią jakiekolwiek znaczące zmiany sytuacji przedstawionej w dokumentach załączonych do oferty natychmiast pisemnie poinformuje o nich Zamawiającego (np. m.in. zmiana siedziby, zmiana numeru konta itp.)</w:t>
      </w:r>
    </w:p>
    <w:p w14:paraId="3C65E037" w14:textId="77777777" w:rsidR="00230187" w:rsidRPr="00246979" w:rsidRDefault="00230187" w:rsidP="00230187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7E0153">
        <w:rPr>
          <w:rFonts w:ascii="Calibri Light" w:hAnsi="Calibri Light" w:cs="Calibri Light"/>
          <w:sz w:val="22"/>
          <w:szCs w:val="22"/>
        </w:rPr>
        <w:t xml:space="preserve"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7E0153">
        <w:rPr>
          <w:rFonts w:ascii="Calibri Light" w:hAnsi="Calibri Light" w:cs="Calibri Light"/>
          <w:sz w:val="22"/>
          <w:szCs w:val="22"/>
        </w:rPr>
        <w:t>pzm</w:t>
      </w:r>
      <w:proofErr w:type="spellEnd"/>
      <w:r w:rsidRPr="007E0153">
        <w:rPr>
          <w:rFonts w:ascii="Calibri Light" w:hAnsi="Calibri Light" w:cs="Calibri Light"/>
          <w:sz w:val="22"/>
          <w:szCs w:val="22"/>
        </w:rPr>
        <w:t>.) (zwana dalej</w:t>
      </w:r>
      <w:r w:rsidRPr="00246979">
        <w:rPr>
          <w:rFonts w:ascii="Calibri Light" w:hAnsi="Calibri Light" w:cs="Calibri Light"/>
          <w:sz w:val="22"/>
          <w:szCs w:val="22"/>
        </w:rPr>
        <w:t xml:space="preserve"> Ustawą).</w:t>
      </w:r>
    </w:p>
    <w:p w14:paraId="576E3002" w14:textId="578D9DF4" w:rsidR="00230187" w:rsidRPr="00246979" w:rsidRDefault="00230187" w:rsidP="004E2F1D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7.</w:t>
      </w:r>
      <w:r w:rsidR="007E0153">
        <w:rPr>
          <w:rFonts w:ascii="Calibri Light" w:hAnsi="Calibri Light" w:cs="Calibri Light"/>
          <w:sz w:val="22"/>
          <w:szCs w:val="22"/>
        </w:rPr>
        <w:t xml:space="preserve"> </w:t>
      </w:r>
      <w:r w:rsidRPr="00246979">
        <w:rPr>
          <w:rFonts w:ascii="Calibri Light" w:hAnsi="Calibri Light" w:cs="Calibri Light"/>
          <w:sz w:val="22"/>
          <w:szCs w:val="22"/>
        </w:rPr>
        <w:t>Wykonawca oraz osoby świadczące usługi w imieniu Wykonawcy zobowiązują się do bezwzględnego zachowania w poufności wszelkich informacji uzyskanych w związku  z wykonywaniem umowy, także po zakończeniu jej realizacji.</w:t>
      </w:r>
    </w:p>
    <w:p w14:paraId="3934AD0B" w14:textId="77777777" w:rsidR="00230187" w:rsidRPr="00246979" w:rsidRDefault="00230187" w:rsidP="00230187">
      <w:pPr>
        <w:autoSpaceDE w:val="0"/>
        <w:jc w:val="center"/>
        <w:rPr>
          <w:rFonts w:ascii="Calibri Light" w:hAnsi="Calibri Light" w:cs="Calibri Light"/>
          <w:b/>
          <w:kern w:val="0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 xml:space="preserve">§ </w:t>
      </w:r>
      <w:r w:rsidRPr="00246979">
        <w:rPr>
          <w:rFonts w:ascii="Calibri Light" w:hAnsi="Calibri Light" w:cs="Calibri Light"/>
          <w:b/>
          <w:sz w:val="22"/>
          <w:szCs w:val="22"/>
        </w:rPr>
        <w:t>8 - Postanowienia ko</w:t>
      </w:r>
      <w:r w:rsidRPr="00246979">
        <w:rPr>
          <w:rFonts w:ascii="Calibri Light" w:eastAsia="TimesNewRoman" w:hAnsi="Calibri Light" w:cs="Calibri Light"/>
          <w:sz w:val="22"/>
          <w:szCs w:val="22"/>
        </w:rPr>
        <w:t>ń</w:t>
      </w:r>
      <w:r w:rsidRPr="00246979">
        <w:rPr>
          <w:rFonts w:ascii="Calibri Light" w:hAnsi="Calibri Light" w:cs="Calibri Light"/>
          <w:b/>
          <w:sz w:val="22"/>
          <w:szCs w:val="22"/>
        </w:rPr>
        <w:t>cowe</w:t>
      </w:r>
    </w:p>
    <w:p w14:paraId="34DF638D" w14:textId="62EC0916" w:rsidR="00230187" w:rsidRPr="00246979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 xml:space="preserve">1. </w:t>
      </w:r>
      <w:r w:rsidR="00230187" w:rsidRPr="00246979">
        <w:rPr>
          <w:rFonts w:ascii="Calibri Light" w:hAnsi="Calibri Light" w:cs="Calibri Light"/>
          <w:sz w:val="22"/>
          <w:szCs w:val="22"/>
        </w:rPr>
        <w:t>Wszelkie zmiany niniejszej umowy wymagają zgody obu stron wyrażone w formie pisemnej pod rygorem nieważności.</w:t>
      </w:r>
    </w:p>
    <w:p w14:paraId="4CC67143" w14:textId="4B6D605E" w:rsidR="00230187" w:rsidRPr="00246979" w:rsidRDefault="007E0153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 </w:t>
      </w:r>
      <w:r w:rsidR="00230187" w:rsidRPr="00246979">
        <w:rPr>
          <w:rFonts w:ascii="Calibri Light" w:hAnsi="Calibri Light" w:cs="Calibri Light"/>
          <w:sz w:val="22"/>
          <w:szCs w:val="22"/>
        </w:rPr>
        <w:t>Zamawiający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230187" w:rsidRPr="00246979">
        <w:rPr>
          <w:rFonts w:ascii="Calibri Light" w:hAnsi="Calibri Light" w:cs="Calibri Light"/>
          <w:sz w:val="22"/>
          <w:szCs w:val="22"/>
        </w:rPr>
        <w:t>przewiduje możliwość dokonania zmian postanowień niniejszej umowy w stosunku do treści oferty, na podstawie której dokonano wyboru Wykonawcy w następującym zakresie:</w:t>
      </w:r>
    </w:p>
    <w:p w14:paraId="73F3F4C6" w14:textId="02828D45" w:rsidR="00230187" w:rsidRPr="00246979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>Zmiany stawki podatku od towarów i usług,</w:t>
      </w:r>
    </w:p>
    <w:p w14:paraId="71023D2C" w14:textId="79B54D64" w:rsidR="00230187" w:rsidRPr="00246979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246979">
        <w:rPr>
          <w:rFonts w:ascii="Calibri Light" w:hAnsi="Calibri Light" w:cs="Calibri Light"/>
          <w:sz w:val="22"/>
          <w:szCs w:val="22"/>
        </w:rPr>
        <w:t xml:space="preserve">obniżenia cen jednostkowych określonych w załączniku nr 1A, w przypadkach, których nie można było przewidzieć w chwili zawierania umowy, </w:t>
      </w:r>
    </w:p>
    <w:p w14:paraId="7DF1BAE4" w14:textId="3E16D5D5" w:rsidR="00230187" w:rsidRPr="00246979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hAnsiTheme="majorHAnsi" w:cstheme="majorHAnsi"/>
          <w:kern w:val="0"/>
          <w:sz w:val="22"/>
          <w:szCs w:val="22"/>
        </w:rPr>
        <w:t xml:space="preserve"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przedmiotu umowy , </w:t>
      </w:r>
    </w:p>
    <w:p w14:paraId="3D9BAB0C" w14:textId="77777777" w:rsidR="00230187" w:rsidRPr="00246979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hAnsiTheme="majorHAnsi" w:cstheme="majorHAnsi"/>
          <w:kern w:val="0"/>
          <w:sz w:val="22"/>
          <w:szCs w:val="22"/>
        </w:rPr>
        <w:t>w zakresie danych identyfikujących Strony Umowy, takich jak np. firma, adres siedziby lub inne zapisy dotyczące wskazania stron, numer rachunku bankowego.</w:t>
      </w:r>
    </w:p>
    <w:p w14:paraId="7EA27A43" w14:textId="77777777" w:rsidR="00230187" w:rsidRPr="00246979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eastAsia="Arial" w:hAnsiTheme="majorHAnsi" w:cstheme="majorHAnsi"/>
          <w:kern w:val="0"/>
          <w:sz w:val="22"/>
          <w:szCs w:val="22"/>
        </w:rPr>
        <w:lastRenderedPageBreak/>
        <w:t>w przypadku nowelizacji przepisów Prawa mających zastosowanie w trakcie realizacji niniejszego zamówienia publicznego</w:t>
      </w:r>
    </w:p>
    <w:p w14:paraId="3A3965FC" w14:textId="77777777" w:rsidR="00230187" w:rsidRPr="00246979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eastAsia="Arial" w:hAnsiTheme="majorHAnsi" w:cstheme="majorHAnsi"/>
          <w:kern w:val="0"/>
          <w:sz w:val="22"/>
          <w:szCs w:val="22"/>
        </w:rPr>
        <w:t xml:space="preserve">w przypadku zmiany zaoferowanego sprzętu na technologicznie lepszy np. w przypadku zaprzestania produkcji oferowanego sprzętu – modelu/typu) </w:t>
      </w:r>
    </w:p>
    <w:p w14:paraId="470A41F3" w14:textId="77777777" w:rsidR="00230187" w:rsidRPr="00246979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eastAsia="Arial" w:hAnsiTheme="majorHAnsi" w:cstheme="majorHAnsi"/>
          <w:kern w:val="0"/>
          <w:sz w:val="22"/>
          <w:szCs w:val="22"/>
        </w:rPr>
        <w:t>w przypadku zmiany stawki podatku VAT, a w konsekwencji zmianę wartości umowy brutto.</w:t>
      </w:r>
    </w:p>
    <w:p w14:paraId="6F90D31A" w14:textId="2B25BDDC" w:rsidR="00230187" w:rsidRPr="00246979" w:rsidRDefault="00D9708A" w:rsidP="007E0153">
      <w:pPr>
        <w:pStyle w:val="Akapitzlist"/>
        <w:widowControl/>
        <w:suppressAutoHyphens w:val="0"/>
        <w:autoSpaceDE w:val="0"/>
        <w:ind w:left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eastAsia="Arial" w:hAnsiTheme="majorHAnsi" w:cstheme="majorHAnsi"/>
          <w:kern w:val="0"/>
          <w:sz w:val="22"/>
          <w:szCs w:val="22"/>
        </w:rPr>
        <w:t xml:space="preserve">4. </w:t>
      </w:r>
      <w:r w:rsidR="00230187" w:rsidRPr="00246979">
        <w:rPr>
          <w:rFonts w:asciiTheme="majorHAnsi" w:eastAsia="Arial" w:hAnsiTheme="majorHAnsi" w:cstheme="majorHAnsi"/>
          <w:kern w:val="0"/>
          <w:sz w:val="22"/>
          <w:szCs w:val="22"/>
        </w:rPr>
        <w:t xml:space="preserve"> W przypadku zwłoki w zapłacie należności na rzecz Wykonawcy, Wykonawca zobowiązuje się nie dokonywać cesji wierzytelności, wraz z odsetkami  bez zgody Zamawiającego.</w:t>
      </w:r>
    </w:p>
    <w:p w14:paraId="21FF85C2" w14:textId="77777777" w:rsidR="00230187" w:rsidRPr="00246979" w:rsidRDefault="00230187" w:rsidP="007E0153">
      <w:pPr>
        <w:pStyle w:val="Akapitzlist"/>
        <w:widowControl/>
        <w:suppressAutoHyphens w:val="0"/>
        <w:autoSpaceDE w:val="0"/>
        <w:ind w:left="0"/>
        <w:rPr>
          <w:rFonts w:asciiTheme="majorHAnsi" w:hAnsiTheme="majorHAnsi" w:cstheme="majorHAnsi"/>
          <w:kern w:val="0"/>
          <w:sz w:val="22"/>
          <w:szCs w:val="22"/>
        </w:rPr>
      </w:pPr>
      <w:r w:rsidRPr="00246979">
        <w:rPr>
          <w:rFonts w:asciiTheme="majorHAnsi" w:eastAsia="Arial" w:hAnsiTheme="majorHAnsi" w:cstheme="majorHAnsi"/>
          <w:kern w:val="0"/>
          <w:sz w:val="22"/>
          <w:szCs w:val="22"/>
        </w:rPr>
        <w:t>5.  Dokumenty (faktura) winna być wystawiona w języku polskim, sygnowana nr umowy,  pozycje wymienione na każdą część o ile urządzenie tego wymaga.</w:t>
      </w:r>
    </w:p>
    <w:p w14:paraId="62BB19F3" w14:textId="06672EE1" w:rsidR="00230187" w:rsidRPr="00246979" w:rsidRDefault="00D9708A" w:rsidP="00230187">
      <w:pPr>
        <w:widowControl/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246979">
        <w:rPr>
          <w:rFonts w:ascii="Calibri Light" w:hAnsi="Calibri Light" w:cs="Calibri Light"/>
          <w:bCs/>
          <w:sz w:val="22"/>
          <w:szCs w:val="22"/>
        </w:rPr>
        <w:t>6</w:t>
      </w:r>
      <w:r w:rsidR="00230187" w:rsidRPr="00246979">
        <w:rPr>
          <w:rFonts w:ascii="Calibri Light" w:hAnsi="Calibri Light" w:cs="Calibri Light"/>
          <w:bCs/>
          <w:sz w:val="22"/>
          <w:szCs w:val="22"/>
        </w:rPr>
        <w:t xml:space="preserve">.     Opłata parkingowa u Zamawiającego po stronie wykonawcy. </w:t>
      </w:r>
    </w:p>
    <w:p w14:paraId="3EDF5B24" w14:textId="66317C9D" w:rsidR="00230187" w:rsidRPr="00246979" w:rsidRDefault="00D9708A" w:rsidP="00230187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kern w:val="0"/>
          <w:sz w:val="22"/>
          <w:szCs w:val="22"/>
        </w:rPr>
      </w:pPr>
      <w:r w:rsidRPr="007E0153">
        <w:rPr>
          <w:rFonts w:ascii="Calibri Light" w:hAnsi="Calibri Light" w:cs="Calibri Light"/>
          <w:kern w:val="0"/>
          <w:sz w:val="22"/>
          <w:szCs w:val="22"/>
        </w:rPr>
        <w:t>7</w:t>
      </w:r>
      <w:r w:rsidR="00230187" w:rsidRPr="007E0153">
        <w:rPr>
          <w:rFonts w:ascii="Calibri Light" w:hAnsi="Calibri Light" w:cs="Calibri Light"/>
          <w:kern w:val="0"/>
          <w:sz w:val="22"/>
          <w:szCs w:val="22"/>
        </w:rPr>
        <w:t>.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     Ewentualne spory rozstrzyga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 xml:space="preserve">ć 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b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>ę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dzie s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>ą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d wła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>ś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ciwy miejscowo ze wzgl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>ę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du na siedzib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 xml:space="preserve">ę  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Zamawiaj</w:t>
      </w:r>
      <w:r w:rsidR="00230187" w:rsidRPr="00246979">
        <w:rPr>
          <w:rFonts w:ascii="Calibri Light" w:eastAsia="TimesNewRoman" w:hAnsi="Calibri Light" w:cs="Calibri Light"/>
          <w:kern w:val="0"/>
          <w:sz w:val="22"/>
          <w:szCs w:val="22"/>
        </w:rPr>
        <w:t>ą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cego.</w:t>
      </w:r>
    </w:p>
    <w:p w14:paraId="19B84215" w14:textId="6D0489C7" w:rsidR="00230187" w:rsidRDefault="007E0153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>8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.</w:t>
      </w:r>
      <w:r>
        <w:rPr>
          <w:rFonts w:ascii="Calibri Light" w:hAnsi="Calibri Light" w:cs="Calibri Light"/>
          <w:kern w:val="0"/>
          <w:sz w:val="22"/>
          <w:szCs w:val="22"/>
        </w:rPr>
        <w:t xml:space="preserve"> </w:t>
      </w:r>
      <w:r w:rsidR="00230187" w:rsidRPr="00246979">
        <w:rPr>
          <w:rFonts w:ascii="Calibri Light" w:hAnsi="Calibri Light" w:cs="Calibri Light"/>
          <w:kern w:val="0"/>
          <w:sz w:val="22"/>
          <w:szCs w:val="22"/>
        </w:rPr>
        <w:t>Umowę sporządzono w dwóch jednobrzmiących egzemplarzach po jednym dla każdej ze stron.</w:t>
      </w:r>
    </w:p>
    <w:p w14:paraId="7C27651F" w14:textId="77777777" w:rsidR="007E0153" w:rsidRDefault="007E0153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</w:p>
    <w:p w14:paraId="794013AA" w14:textId="77777777" w:rsidR="007E0153" w:rsidRDefault="007E0153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</w:p>
    <w:p w14:paraId="598950F1" w14:textId="77777777" w:rsidR="007E0153" w:rsidRPr="00246979" w:rsidRDefault="007E0153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</w:p>
    <w:p w14:paraId="4CCBD67A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</w:p>
    <w:p w14:paraId="42EFDEA9" w14:textId="77777777" w:rsidR="00230187" w:rsidRPr="00246979" w:rsidRDefault="00230187" w:rsidP="00230187">
      <w:pPr>
        <w:autoSpaceDE w:val="0"/>
        <w:ind w:firstLine="708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246979">
        <w:rPr>
          <w:rFonts w:ascii="Calibri Light" w:eastAsia="Arial" w:hAnsi="Calibri Light" w:cs="Calibri Light"/>
          <w:b/>
          <w:sz w:val="22"/>
          <w:szCs w:val="22"/>
        </w:rPr>
        <w:t xml:space="preserve">WYKONAWCA </w:t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ab/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ab/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ab/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ab/>
      </w:r>
      <w:r w:rsidRPr="00246979">
        <w:rPr>
          <w:rFonts w:ascii="Calibri Light" w:eastAsia="Arial" w:hAnsi="Calibri Light" w:cs="Calibri Light"/>
          <w:b/>
          <w:sz w:val="22"/>
          <w:szCs w:val="22"/>
        </w:rPr>
        <w:tab/>
        <w:t xml:space="preserve">         ZAMAWIAJĄCY  </w:t>
      </w:r>
    </w:p>
    <w:p w14:paraId="073DD928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6AC08C40" w14:textId="77777777" w:rsidR="00230187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</w:t>
      </w:r>
      <w:r w:rsidRPr="00246979">
        <w:rPr>
          <w:rFonts w:ascii="Calibri Light" w:eastAsia="Arial" w:hAnsi="Calibri Light" w:cs="Calibri Light"/>
          <w:sz w:val="22"/>
          <w:szCs w:val="22"/>
        </w:rPr>
        <w:tab/>
      </w:r>
      <w:r w:rsidRPr="00246979">
        <w:rPr>
          <w:rFonts w:ascii="Calibri Light" w:eastAsia="Arial" w:hAnsi="Calibri Light" w:cs="Calibri Light"/>
          <w:sz w:val="22"/>
          <w:szCs w:val="22"/>
        </w:rPr>
        <w:tab/>
        <w:t xml:space="preserve">          .................................................................</w:t>
      </w:r>
    </w:p>
    <w:p w14:paraId="1FAB5F44" w14:textId="77777777" w:rsidR="007E0153" w:rsidRDefault="007E0153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1F70D8E8" w14:textId="77777777" w:rsidR="007E0153" w:rsidRDefault="007E0153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303D3EF7" w14:textId="77777777" w:rsidR="007E0153" w:rsidRDefault="007E0153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3B57104F" w14:textId="77777777" w:rsidR="007E0153" w:rsidRDefault="007E0153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6854431C" w14:textId="77777777" w:rsidR="007E0153" w:rsidRPr="00246979" w:rsidRDefault="007E0153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77D16058" w14:textId="77777777" w:rsidR="00230187" w:rsidRPr="00246979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246979"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                                               </w:t>
      </w:r>
    </w:p>
    <w:p w14:paraId="3669FBCB" w14:textId="77777777" w:rsidR="00230187" w:rsidRPr="00246979" w:rsidRDefault="00230187" w:rsidP="00230187">
      <w:pPr>
        <w:tabs>
          <w:tab w:val="left" w:pos="34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AED5CE9" w14:textId="77777777" w:rsidR="00230187" w:rsidRPr="00246979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246979">
        <w:rPr>
          <w:rFonts w:ascii="Calibri Light" w:hAnsi="Calibri Light" w:cs="Calibri Light"/>
          <w:kern w:val="0"/>
          <w:sz w:val="22"/>
          <w:szCs w:val="22"/>
        </w:rPr>
        <w:t xml:space="preserve">Załącznik Nr 1: </w:t>
      </w:r>
      <w:r w:rsidRPr="00246979">
        <w:rPr>
          <w:rFonts w:ascii="Calibri Light" w:hAnsi="Calibri Light" w:cs="Calibri Light"/>
          <w:kern w:val="0"/>
          <w:sz w:val="22"/>
          <w:szCs w:val="22"/>
        </w:rPr>
        <w:tab/>
      </w:r>
      <w:r w:rsidRPr="00246979">
        <w:rPr>
          <w:rFonts w:ascii="Calibri Light" w:hAnsi="Calibri Light" w:cs="Calibri Light"/>
          <w:kern w:val="0"/>
          <w:sz w:val="22"/>
          <w:szCs w:val="22"/>
        </w:rPr>
        <w:tab/>
        <w:t xml:space="preserve">Formularz oferty </w:t>
      </w:r>
    </w:p>
    <w:p w14:paraId="1F121909" w14:textId="77777777" w:rsidR="00230187" w:rsidRPr="00246979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246979">
        <w:rPr>
          <w:rFonts w:ascii="Calibri Light" w:hAnsi="Calibri Light" w:cs="Calibri Light"/>
          <w:kern w:val="0"/>
          <w:sz w:val="22"/>
          <w:szCs w:val="22"/>
        </w:rPr>
        <w:t xml:space="preserve">Załącznik Nr 1A, 1B: </w:t>
      </w:r>
      <w:r w:rsidRPr="00246979">
        <w:rPr>
          <w:rFonts w:ascii="Calibri Light" w:hAnsi="Calibri Light" w:cs="Calibri Light"/>
          <w:kern w:val="0"/>
          <w:sz w:val="22"/>
          <w:szCs w:val="22"/>
        </w:rPr>
        <w:tab/>
        <w:t xml:space="preserve">Kalkulacja cen oferowanych </w:t>
      </w:r>
    </w:p>
    <w:p w14:paraId="14571F33" w14:textId="77777777" w:rsidR="00230187" w:rsidRPr="00246979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D54B274" w14:textId="77777777" w:rsidR="00230187" w:rsidRPr="00246979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54EFE8E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2887583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810F9F4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E51FDE6" w14:textId="77777777" w:rsidR="00230187" w:rsidRPr="00246979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C8FF5A" w14:textId="77777777" w:rsidR="00596D59" w:rsidRPr="0024697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BF8FBEF" w14:textId="77777777" w:rsidR="00596D59" w:rsidRPr="0024697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9E5CA4E" w14:textId="46097A8F" w:rsidR="00D62A7B" w:rsidRPr="00246979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sectPr w:rsidR="00D62A7B" w:rsidRPr="00246979">
      <w:footerReference w:type="default" r:id="rId10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9D18" w14:textId="77777777" w:rsidR="000D5082" w:rsidRDefault="000D5082">
      <w:r>
        <w:separator/>
      </w:r>
    </w:p>
  </w:endnote>
  <w:endnote w:type="continuationSeparator" w:id="0">
    <w:p w14:paraId="63102CFF" w14:textId="77777777" w:rsidR="000D5082" w:rsidRDefault="000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389" w14:textId="2E74C255" w:rsidR="006A47FF" w:rsidRDefault="00445B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58E96" wp14:editId="0D6673CA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345440" cy="13970"/>
              <wp:effectExtent l="3810" t="635" r="317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FE1E" w14:textId="77777777" w:rsidR="006A47FF" w:rsidRDefault="006A47FF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45F3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8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27.2pt;height: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" stroked="f">
              <v:fill opacity="0"/>
              <v:textbox inset="0,0,0,0">
                <w:txbxContent>
                  <w:p w14:paraId="070BFE1E" w14:textId="77777777" w:rsidR="006A47FF" w:rsidRDefault="006A47FF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45F3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512E" w14:textId="77777777" w:rsidR="000D5082" w:rsidRDefault="000D5082">
      <w:r>
        <w:separator/>
      </w:r>
    </w:p>
  </w:footnote>
  <w:footnote w:type="continuationSeparator" w:id="0">
    <w:p w14:paraId="6BAD2949" w14:textId="77777777" w:rsidR="000D5082" w:rsidRDefault="000D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5311"/>
        </w:tabs>
        <w:ind w:left="5311" w:firstLine="0"/>
      </w:pPr>
      <w:rPr>
        <w:sz w:val="28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Verdana"/>
        <w:sz w:val="28"/>
      </w:rPr>
    </w:lvl>
  </w:abstractNum>
  <w:abstractNum w:abstractNumId="4" w15:restartNumberingAfterBreak="0">
    <w:nsid w:val="001C6EE7"/>
    <w:multiLevelType w:val="multilevel"/>
    <w:tmpl w:val="EC4A8F88"/>
    <w:styleLink w:val="WWNum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2E401BB"/>
    <w:multiLevelType w:val="hybridMultilevel"/>
    <w:tmpl w:val="1C9605B8"/>
    <w:lvl w:ilvl="0" w:tplc="1BC25BC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54B37AC"/>
    <w:multiLevelType w:val="hybridMultilevel"/>
    <w:tmpl w:val="EF36850A"/>
    <w:lvl w:ilvl="0" w:tplc="48FEA922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10A12E59"/>
    <w:multiLevelType w:val="hybridMultilevel"/>
    <w:tmpl w:val="F420F8A0"/>
    <w:lvl w:ilvl="0" w:tplc="A47463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7440"/>
    <w:multiLevelType w:val="hybridMultilevel"/>
    <w:tmpl w:val="BF72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17DD"/>
    <w:multiLevelType w:val="multilevel"/>
    <w:tmpl w:val="5B3451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691F7E"/>
    <w:multiLevelType w:val="multilevel"/>
    <w:tmpl w:val="D75A1C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E0E3FC4"/>
    <w:multiLevelType w:val="multilevel"/>
    <w:tmpl w:val="20EC40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4186853"/>
    <w:multiLevelType w:val="hybridMultilevel"/>
    <w:tmpl w:val="045C7B16"/>
    <w:lvl w:ilvl="0" w:tplc="AA086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6C515F6"/>
    <w:multiLevelType w:val="multilevel"/>
    <w:tmpl w:val="84EE24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6BD3B87"/>
    <w:multiLevelType w:val="multilevel"/>
    <w:tmpl w:val="D5965EE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2E3BB7"/>
    <w:multiLevelType w:val="multilevel"/>
    <w:tmpl w:val="363E5A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64F7DAB"/>
    <w:multiLevelType w:val="multilevel"/>
    <w:tmpl w:val="D71CC6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60564E"/>
    <w:multiLevelType w:val="hybridMultilevel"/>
    <w:tmpl w:val="A1A48928"/>
    <w:lvl w:ilvl="0" w:tplc="FF563DE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97925"/>
    <w:multiLevelType w:val="multilevel"/>
    <w:tmpl w:val="C200FAF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30455BD"/>
    <w:multiLevelType w:val="hybridMultilevel"/>
    <w:tmpl w:val="A1A489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87AB8"/>
    <w:multiLevelType w:val="multilevel"/>
    <w:tmpl w:val="74C081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6C6DB2"/>
    <w:multiLevelType w:val="multilevel"/>
    <w:tmpl w:val="2BD4CA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28151">
    <w:abstractNumId w:val="0"/>
  </w:num>
  <w:num w:numId="2" w16cid:durableId="1368095164">
    <w:abstractNumId w:val="19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1197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2081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855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932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328057">
    <w:abstractNumId w:val="10"/>
  </w:num>
  <w:num w:numId="8" w16cid:durableId="1090195090">
    <w:abstractNumId w:val="11"/>
  </w:num>
  <w:num w:numId="9" w16cid:durableId="1322924085">
    <w:abstractNumId w:val="17"/>
  </w:num>
  <w:num w:numId="10" w16cid:durableId="207961918">
    <w:abstractNumId w:val="22"/>
  </w:num>
  <w:num w:numId="11" w16cid:durableId="162867062">
    <w:abstractNumId w:val="16"/>
  </w:num>
  <w:num w:numId="12" w16cid:durableId="1836913137">
    <w:abstractNumId w:val="20"/>
  </w:num>
  <w:num w:numId="13" w16cid:durableId="685638254">
    <w:abstractNumId w:val="14"/>
  </w:num>
  <w:num w:numId="14" w16cid:durableId="88352748">
    <w:abstractNumId w:val="15"/>
  </w:num>
  <w:num w:numId="15" w16cid:durableId="1981037353">
    <w:abstractNumId w:val="4"/>
  </w:num>
  <w:num w:numId="16" w16cid:durableId="340400200">
    <w:abstractNumId w:val="24"/>
  </w:num>
  <w:num w:numId="17" w16cid:durableId="1967002004">
    <w:abstractNumId w:val="9"/>
  </w:num>
  <w:num w:numId="18" w16cid:durableId="160700476">
    <w:abstractNumId w:val="12"/>
  </w:num>
  <w:num w:numId="19" w16cid:durableId="339352101">
    <w:abstractNumId w:val="8"/>
  </w:num>
  <w:num w:numId="20" w16cid:durableId="372198351">
    <w:abstractNumId w:val="5"/>
  </w:num>
  <w:num w:numId="21" w16cid:durableId="1329091055">
    <w:abstractNumId w:val="7"/>
  </w:num>
  <w:num w:numId="22" w16cid:durableId="1030377868">
    <w:abstractNumId w:val="6"/>
  </w:num>
  <w:num w:numId="23" w16cid:durableId="833255562">
    <w:abstractNumId w:val="18"/>
  </w:num>
  <w:num w:numId="24" w16cid:durableId="2078554868">
    <w:abstractNumId w:val="21"/>
  </w:num>
  <w:num w:numId="25" w16cid:durableId="508719781">
    <w:abstractNumId w:val="1"/>
    <w:lvlOverride w:ilvl="0">
      <w:startOverride w:val="1"/>
    </w:lvlOverride>
  </w:num>
  <w:num w:numId="26" w16cid:durableId="1891921364">
    <w:abstractNumId w:val="19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7C"/>
    <w:rsid w:val="00002020"/>
    <w:rsid w:val="00006C1F"/>
    <w:rsid w:val="00007A73"/>
    <w:rsid w:val="00007E21"/>
    <w:rsid w:val="00011F8C"/>
    <w:rsid w:val="00014B72"/>
    <w:rsid w:val="0002089A"/>
    <w:rsid w:val="0002194D"/>
    <w:rsid w:val="00025237"/>
    <w:rsid w:val="00027836"/>
    <w:rsid w:val="000722B1"/>
    <w:rsid w:val="00081871"/>
    <w:rsid w:val="0009341D"/>
    <w:rsid w:val="00094D56"/>
    <w:rsid w:val="000954D1"/>
    <w:rsid w:val="00096652"/>
    <w:rsid w:val="000973EB"/>
    <w:rsid w:val="000A02E0"/>
    <w:rsid w:val="000C1DBD"/>
    <w:rsid w:val="000D073E"/>
    <w:rsid w:val="000D4647"/>
    <w:rsid w:val="000D5082"/>
    <w:rsid w:val="000E0D00"/>
    <w:rsid w:val="000E21C0"/>
    <w:rsid w:val="000E3832"/>
    <w:rsid w:val="000E773F"/>
    <w:rsid w:val="000F1A4B"/>
    <w:rsid w:val="000F67B3"/>
    <w:rsid w:val="00100874"/>
    <w:rsid w:val="00113AFB"/>
    <w:rsid w:val="00113D59"/>
    <w:rsid w:val="00120533"/>
    <w:rsid w:val="00127B84"/>
    <w:rsid w:val="00127FF3"/>
    <w:rsid w:val="00135475"/>
    <w:rsid w:val="0013745F"/>
    <w:rsid w:val="00137A80"/>
    <w:rsid w:val="001534BF"/>
    <w:rsid w:val="00166470"/>
    <w:rsid w:val="00173063"/>
    <w:rsid w:val="00183236"/>
    <w:rsid w:val="00186D00"/>
    <w:rsid w:val="00187447"/>
    <w:rsid w:val="00190A81"/>
    <w:rsid w:val="00192BA6"/>
    <w:rsid w:val="00196B2F"/>
    <w:rsid w:val="001B17C6"/>
    <w:rsid w:val="001B4A42"/>
    <w:rsid w:val="001C299F"/>
    <w:rsid w:val="001C3FEC"/>
    <w:rsid w:val="001D2F0E"/>
    <w:rsid w:val="001D6DBD"/>
    <w:rsid w:val="001E18E9"/>
    <w:rsid w:val="001E26E6"/>
    <w:rsid w:val="001F3742"/>
    <w:rsid w:val="001F57AB"/>
    <w:rsid w:val="001F59BD"/>
    <w:rsid w:val="00210ECA"/>
    <w:rsid w:val="0022320D"/>
    <w:rsid w:val="00223621"/>
    <w:rsid w:val="002300AF"/>
    <w:rsid w:val="00230187"/>
    <w:rsid w:val="00230EEF"/>
    <w:rsid w:val="00232E3B"/>
    <w:rsid w:val="002351BE"/>
    <w:rsid w:val="00245E2D"/>
    <w:rsid w:val="00246979"/>
    <w:rsid w:val="002473C4"/>
    <w:rsid w:val="00250F5C"/>
    <w:rsid w:val="00251CD3"/>
    <w:rsid w:val="00255A9B"/>
    <w:rsid w:val="00257A36"/>
    <w:rsid w:val="00265E35"/>
    <w:rsid w:val="0027063D"/>
    <w:rsid w:val="00275CD7"/>
    <w:rsid w:val="00291986"/>
    <w:rsid w:val="00297A77"/>
    <w:rsid w:val="002A05D7"/>
    <w:rsid w:val="002A2B03"/>
    <w:rsid w:val="002C4B73"/>
    <w:rsid w:val="002C7B48"/>
    <w:rsid w:val="002E013E"/>
    <w:rsid w:val="002E02E2"/>
    <w:rsid w:val="002E5632"/>
    <w:rsid w:val="002E697C"/>
    <w:rsid w:val="002F39E9"/>
    <w:rsid w:val="002F46A4"/>
    <w:rsid w:val="002F5104"/>
    <w:rsid w:val="002F6BD8"/>
    <w:rsid w:val="002F6D72"/>
    <w:rsid w:val="002F7027"/>
    <w:rsid w:val="00301F84"/>
    <w:rsid w:val="003067FD"/>
    <w:rsid w:val="003249EA"/>
    <w:rsid w:val="00330288"/>
    <w:rsid w:val="003303A3"/>
    <w:rsid w:val="00331967"/>
    <w:rsid w:val="00331E4F"/>
    <w:rsid w:val="00332381"/>
    <w:rsid w:val="00336B0E"/>
    <w:rsid w:val="00341AAF"/>
    <w:rsid w:val="00347CF3"/>
    <w:rsid w:val="00351D28"/>
    <w:rsid w:val="00360AC1"/>
    <w:rsid w:val="003665C0"/>
    <w:rsid w:val="00374983"/>
    <w:rsid w:val="00374F64"/>
    <w:rsid w:val="00375C2B"/>
    <w:rsid w:val="0038758D"/>
    <w:rsid w:val="00393263"/>
    <w:rsid w:val="00393A3D"/>
    <w:rsid w:val="003A0BEE"/>
    <w:rsid w:val="003A4B52"/>
    <w:rsid w:val="003B4A9C"/>
    <w:rsid w:val="003D2999"/>
    <w:rsid w:val="003E2F49"/>
    <w:rsid w:val="003E73E9"/>
    <w:rsid w:val="004010EE"/>
    <w:rsid w:val="00405AF4"/>
    <w:rsid w:val="004157F3"/>
    <w:rsid w:val="00434EEC"/>
    <w:rsid w:val="00445B8E"/>
    <w:rsid w:val="00445B90"/>
    <w:rsid w:val="004512C6"/>
    <w:rsid w:val="00472F08"/>
    <w:rsid w:val="004751AF"/>
    <w:rsid w:val="00475E04"/>
    <w:rsid w:val="00485421"/>
    <w:rsid w:val="00487856"/>
    <w:rsid w:val="00491130"/>
    <w:rsid w:val="004B2E13"/>
    <w:rsid w:val="004B3427"/>
    <w:rsid w:val="004B3747"/>
    <w:rsid w:val="004B4994"/>
    <w:rsid w:val="004C3503"/>
    <w:rsid w:val="004C4662"/>
    <w:rsid w:val="004D54D6"/>
    <w:rsid w:val="004D6D2D"/>
    <w:rsid w:val="004E2234"/>
    <w:rsid w:val="004E2741"/>
    <w:rsid w:val="004E2F1D"/>
    <w:rsid w:val="004F133F"/>
    <w:rsid w:val="004F5063"/>
    <w:rsid w:val="004F57CC"/>
    <w:rsid w:val="005110FB"/>
    <w:rsid w:val="00516F60"/>
    <w:rsid w:val="00527C83"/>
    <w:rsid w:val="005314B6"/>
    <w:rsid w:val="0053414C"/>
    <w:rsid w:val="00540636"/>
    <w:rsid w:val="0054522F"/>
    <w:rsid w:val="00557707"/>
    <w:rsid w:val="00566F9B"/>
    <w:rsid w:val="00573D2C"/>
    <w:rsid w:val="00573FE9"/>
    <w:rsid w:val="0058385B"/>
    <w:rsid w:val="00585CA6"/>
    <w:rsid w:val="00590201"/>
    <w:rsid w:val="005921D0"/>
    <w:rsid w:val="00596D59"/>
    <w:rsid w:val="005A4911"/>
    <w:rsid w:val="005B071A"/>
    <w:rsid w:val="005B09D3"/>
    <w:rsid w:val="005C30AD"/>
    <w:rsid w:val="005C35C5"/>
    <w:rsid w:val="005D57B9"/>
    <w:rsid w:val="005D6974"/>
    <w:rsid w:val="005E7CF1"/>
    <w:rsid w:val="00600704"/>
    <w:rsid w:val="006042BB"/>
    <w:rsid w:val="006112A1"/>
    <w:rsid w:val="00611B58"/>
    <w:rsid w:val="00627EA5"/>
    <w:rsid w:val="0063042A"/>
    <w:rsid w:val="00644565"/>
    <w:rsid w:val="00645DFB"/>
    <w:rsid w:val="00655BD7"/>
    <w:rsid w:val="006617F1"/>
    <w:rsid w:val="0066226C"/>
    <w:rsid w:val="00663562"/>
    <w:rsid w:val="0066454F"/>
    <w:rsid w:val="006651F2"/>
    <w:rsid w:val="00670393"/>
    <w:rsid w:val="00674F12"/>
    <w:rsid w:val="0067751F"/>
    <w:rsid w:val="00681ECD"/>
    <w:rsid w:val="00682744"/>
    <w:rsid w:val="006829B0"/>
    <w:rsid w:val="00683697"/>
    <w:rsid w:val="00684D71"/>
    <w:rsid w:val="006A0E16"/>
    <w:rsid w:val="006A4712"/>
    <w:rsid w:val="006A47FF"/>
    <w:rsid w:val="006B411C"/>
    <w:rsid w:val="006D0F24"/>
    <w:rsid w:val="006E1144"/>
    <w:rsid w:val="006E44F8"/>
    <w:rsid w:val="006E51BA"/>
    <w:rsid w:val="006F07FD"/>
    <w:rsid w:val="006F0A77"/>
    <w:rsid w:val="006F72DA"/>
    <w:rsid w:val="00701D68"/>
    <w:rsid w:val="00706003"/>
    <w:rsid w:val="00706443"/>
    <w:rsid w:val="007262C5"/>
    <w:rsid w:val="00736160"/>
    <w:rsid w:val="00745A26"/>
    <w:rsid w:val="00745F33"/>
    <w:rsid w:val="00746612"/>
    <w:rsid w:val="00756A55"/>
    <w:rsid w:val="00767B87"/>
    <w:rsid w:val="00775DF0"/>
    <w:rsid w:val="00783BE2"/>
    <w:rsid w:val="007848F7"/>
    <w:rsid w:val="00785297"/>
    <w:rsid w:val="00785F20"/>
    <w:rsid w:val="0079087C"/>
    <w:rsid w:val="0079194A"/>
    <w:rsid w:val="00793C9B"/>
    <w:rsid w:val="00793F7E"/>
    <w:rsid w:val="00794BB7"/>
    <w:rsid w:val="007952AF"/>
    <w:rsid w:val="00795FDA"/>
    <w:rsid w:val="007A78FD"/>
    <w:rsid w:val="007B0302"/>
    <w:rsid w:val="007C768B"/>
    <w:rsid w:val="007D0CB1"/>
    <w:rsid w:val="007D32D0"/>
    <w:rsid w:val="007D59EE"/>
    <w:rsid w:val="007E0153"/>
    <w:rsid w:val="007E491A"/>
    <w:rsid w:val="007F2232"/>
    <w:rsid w:val="007F65F1"/>
    <w:rsid w:val="00802B77"/>
    <w:rsid w:val="00803F05"/>
    <w:rsid w:val="00807C6B"/>
    <w:rsid w:val="00811CAF"/>
    <w:rsid w:val="00815F3E"/>
    <w:rsid w:val="00822978"/>
    <w:rsid w:val="008269A5"/>
    <w:rsid w:val="00832E3B"/>
    <w:rsid w:val="0083724C"/>
    <w:rsid w:val="00845768"/>
    <w:rsid w:val="00852DE2"/>
    <w:rsid w:val="00853DBC"/>
    <w:rsid w:val="008559A1"/>
    <w:rsid w:val="00857166"/>
    <w:rsid w:val="00860AA1"/>
    <w:rsid w:val="008653F0"/>
    <w:rsid w:val="00882957"/>
    <w:rsid w:val="008967E5"/>
    <w:rsid w:val="008B6533"/>
    <w:rsid w:val="008C1487"/>
    <w:rsid w:val="008D5847"/>
    <w:rsid w:val="008E1181"/>
    <w:rsid w:val="008E7853"/>
    <w:rsid w:val="008F2431"/>
    <w:rsid w:val="008F7921"/>
    <w:rsid w:val="009053EC"/>
    <w:rsid w:val="009068C2"/>
    <w:rsid w:val="009135E0"/>
    <w:rsid w:val="00914344"/>
    <w:rsid w:val="0093494D"/>
    <w:rsid w:val="00934E2B"/>
    <w:rsid w:val="00936F6A"/>
    <w:rsid w:val="0094250D"/>
    <w:rsid w:val="00943843"/>
    <w:rsid w:val="00955A66"/>
    <w:rsid w:val="00960366"/>
    <w:rsid w:val="009640A5"/>
    <w:rsid w:val="00975EFE"/>
    <w:rsid w:val="009829B8"/>
    <w:rsid w:val="0099203C"/>
    <w:rsid w:val="009A00BE"/>
    <w:rsid w:val="009A381D"/>
    <w:rsid w:val="009A4A8F"/>
    <w:rsid w:val="009A7DAD"/>
    <w:rsid w:val="009D07A5"/>
    <w:rsid w:val="009D0E63"/>
    <w:rsid w:val="009D66C7"/>
    <w:rsid w:val="009E3A53"/>
    <w:rsid w:val="009F2336"/>
    <w:rsid w:val="009F3C94"/>
    <w:rsid w:val="00A01E75"/>
    <w:rsid w:val="00A06F9C"/>
    <w:rsid w:val="00A141CA"/>
    <w:rsid w:val="00A20BD1"/>
    <w:rsid w:val="00A21817"/>
    <w:rsid w:val="00A2592B"/>
    <w:rsid w:val="00A262DB"/>
    <w:rsid w:val="00A26D84"/>
    <w:rsid w:val="00A3109D"/>
    <w:rsid w:val="00A31495"/>
    <w:rsid w:val="00A31834"/>
    <w:rsid w:val="00A32CE4"/>
    <w:rsid w:val="00A3557D"/>
    <w:rsid w:val="00A44B12"/>
    <w:rsid w:val="00A56A95"/>
    <w:rsid w:val="00A60DC9"/>
    <w:rsid w:val="00A62772"/>
    <w:rsid w:val="00A72261"/>
    <w:rsid w:val="00A81898"/>
    <w:rsid w:val="00A8535F"/>
    <w:rsid w:val="00A97F49"/>
    <w:rsid w:val="00AA214D"/>
    <w:rsid w:val="00AA4A15"/>
    <w:rsid w:val="00AA64DC"/>
    <w:rsid w:val="00AB03B0"/>
    <w:rsid w:val="00AB14E6"/>
    <w:rsid w:val="00AB33A4"/>
    <w:rsid w:val="00AB481A"/>
    <w:rsid w:val="00AC23AE"/>
    <w:rsid w:val="00AE00D3"/>
    <w:rsid w:val="00AE0584"/>
    <w:rsid w:val="00AE0E6B"/>
    <w:rsid w:val="00AE68C0"/>
    <w:rsid w:val="00AF204D"/>
    <w:rsid w:val="00AF4D92"/>
    <w:rsid w:val="00B02833"/>
    <w:rsid w:val="00B2287A"/>
    <w:rsid w:val="00B25BCF"/>
    <w:rsid w:val="00B34BE9"/>
    <w:rsid w:val="00B35C93"/>
    <w:rsid w:val="00B37785"/>
    <w:rsid w:val="00B4691B"/>
    <w:rsid w:val="00B72CE9"/>
    <w:rsid w:val="00B76F62"/>
    <w:rsid w:val="00B83873"/>
    <w:rsid w:val="00B90314"/>
    <w:rsid w:val="00B90662"/>
    <w:rsid w:val="00BA0DD9"/>
    <w:rsid w:val="00BA5D1B"/>
    <w:rsid w:val="00BD0A6F"/>
    <w:rsid w:val="00BD2162"/>
    <w:rsid w:val="00BD712A"/>
    <w:rsid w:val="00BE22A9"/>
    <w:rsid w:val="00BE2AFE"/>
    <w:rsid w:val="00BE7F9A"/>
    <w:rsid w:val="00BF2BEE"/>
    <w:rsid w:val="00C216FC"/>
    <w:rsid w:val="00C25FC6"/>
    <w:rsid w:val="00C318A6"/>
    <w:rsid w:val="00C327B4"/>
    <w:rsid w:val="00C33751"/>
    <w:rsid w:val="00C3572F"/>
    <w:rsid w:val="00C424FA"/>
    <w:rsid w:val="00C54DA1"/>
    <w:rsid w:val="00C639AA"/>
    <w:rsid w:val="00C65DC4"/>
    <w:rsid w:val="00C70399"/>
    <w:rsid w:val="00C71414"/>
    <w:rsid w:val="00C73D7C"/>
    <w:rsid w:val="00C83E35"/>
    <w:rsid w:val="00C95E2A"/>
    <w:rsid w:val="00CA63E4"/>
    <w:rsid w:val="00CB2DF2"/>
    <w:rsid w:val="00CB7AC0"/>
    <w:rsid w:val="00CC0A35"/>
    <w:rsid w:val="00CD6EDB"/>
    <w:rsid w:val="00CE37A4"/>
    <w:rsid w:val="00CE3922"/>
    <w:rsid w:val="00CF261C"/>
    <w:rsid w:val="00D222D2"/>
    <w:rsid w:val="00D315AB"/>
    <w:rsid w:val="00D376D0"/>
    <w:rsid w:val="00D376D9"/>
    <w:rsid w:val="00D47BEE"/>
    <w:rsid w:val="00D62A7B"/>
    <w:rsid w:val="00D644BE"/>
    <w:rsid w:val="00D87074"/>
    <w:rsid w:val="00D9708A"/>
    <w:rsid w:val="00DA148D"/>
    <w:rsid w:val="00DA622D"/>
    <w:rsid w:val="00DB1E37"/>
    <w:rsid w:val="00DB2D3C"/>
    <w:rsid w:val="00DB2F77"/>
    <w:rsid w:val="00DB4AD8"/>
    <w:rsid w:val="00DB56D2"/>
    <w:rsid w:val="00DB7A1C"/>
    <w:rsid w:val="00DD0093"/>
    <w:rsid w:val="00DD461A"/>
    <w:rsid w:val="00DD5121"/>
    <w:rsid w:val="00DD76F8"/>
    <w:rsid w:val="00DE1118"/>
    <w:rsid w:val="00DE28A3"/>
    <w:rsid w:val="00DE7474"/>
    <w:rsid w:val="00DE74BD"/>
    <w:rsid w:val="00E12521"/>
    <w:rsid w:val="00E140A7"/>
    <w:rsid w:val="00E214DC"/>
    <w:rsid w:val="00E24301"/>
    <w:rsid w:val="00E31303"/>
    <w:rsid w:val="00E33133"/>
    <w:rsid w:val="00E3527D"/>
    <w:rsid w:val="00E445F0"/>
    <w:rsid w:val="00E473A2"/>
    <w:rsid w:val="00E47CE4"/>
    <w:rsid w:val="00E51971"/>
    <w:rsid w:val="00E55416"/>
    <w:rsid w:val="00E60388"/>
    <w:rsid w:val="00E65EAC"/>
    <w:rsid w:val="00E728BF"/>
    <w:rsid w:val="00E733A5"/>
    <w:rsid w:val="00E7546D"/>
    <w:rsid w:val="00E90EDF"/>
    <w:rsid w:val="00E94DE4"/>
    <w:rsid w:val="00E9559A"/>
    <w:rsid w:val="00E959D5"/>
    <w:rsid w:val="00EB0DA1"/>
    <w:rsid w:val="00EB1DF7"/>
    <w:rsid w:val="00EC2F92"/>
    <w:rsid w:val="00EC6743"/>
    <w:rsid w:val="00ED2462"/>
    <w:rsid w:val="00EE4C28"/>
    <w:rsid w:val="00EE522F"/>
    <w:rsid w:val="00EE5FE7"/>
    <w:rsid w:val="00EE7006"/>
    <w:rsid w:val="00EF40C1"/>
    <w:rsid w:val="00EF480A"/>
    <w:rsid w:val="00EF48F8"/>
    <w:rsid w:val="00F01E2B"/>
    <w:rsid w:val="00F03DC7"/>
    <w:rsid w:val="00F15EC0"/>
    <w:rsid w:val="00F209CA"/>
    <w:rsid w:val="00F23C67"/>
    <w:rsid w:val="00F25D1F"/>
    <w:rsid w:val="00F27F07"/>
    <w:rsid w:val="00F372AC"/>
    <w:rsid w:val="00F40478"/>
    <w:rsid w:val="00F40ACD"/>
    <w:rsid w:val="00F47434"/>
    <w:rsid w:val="00F50ED0"/>
    <w:rsid w:val="00F720C5"/>
    <w:rsid w:val="00F72BB3"/>
    <w:rsid w:val="00F73E81"/>
    <w:rsid w:val="00F80EA3"/>
    <w:rsid w:val="00F8175B"/>
    <w:rsid w:val="00F94B48"/>
    <w:rsid w:val="00F96890"/>
    <w:rsid w:val="00FA2E75"/>
    <w:rsid w:val="00FA4E60"/>
    <w:rsid w:val="00FA63D1"/>
    <w:rsid w:val="00FB447C"/>
    <w:rsid w:val="00FB7CC8"/>
    <w:rsid w:val="00FC2915"/>
    <w:rsid w:val="00FD3D75"/>
    <w:rsid w:val="00FE04EC"/>
    <w:rsid w:val="00FE156B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7CA60"/>
  <w15:chartTrackingRefBased/>
  <w15:docId w15:val="{3A2514D2-32D9-4CDF-83D4-E5F5077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b w:val="0"/>
      <w:sz w:val="2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10z0">
    <w:name w:val="WW8Num10z0"/>
    <w:rPr>
      <w:sz w:val="28"/>
    </w:rPr>
  </w:style>
  <w:style w:type="character" w:customStyle="1" w:styleId="WW8Num11z0">
    <w:name w:val="WW8Num11z0"/>
    <w:rPr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sz w:val="2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sz w:val="28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z w:val="28"/>
    </w:rPr>
  </w:style>
  <w:style w:type="character" w:customStyle="1" w:styleId="WW8Num24z0">
    <w:name w:val="WW8Num24z0"/>
    <w:rPr>
      <w:sz w:val="28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sz w:val="28"/>
    </w:rPr>
  </w:style>
  <w:style w:type="character" w:customStyle="1" w:styleId="WW8Num30z0">
    <w:name w:val="WW8Num30z0"/>
    <w:rPr>
      <w:b w:val="0"/>
      <w:sz w:val="28"/>
    </w:rPr>
  </w:style>
  <w:style w:type="character" w:customStyle="1" w:styleId="WW8Num32z0">
    <w:name w:val="WW8Num32z0"/>
    <w:rPr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4z0">
    <w:name w:val="WW8Num34z0"/>
    <w:rPr>
      <w:b w:val="0"/>
      <w:sz w:val="28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  <w:rPr>
      <w:sz w:val="28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2z0">
    <w:name w:val="WW8Num52z0"/>
    <w:rPr>
      <w:b w:val="0"/>
      <w:sz w:val="28"/>
    </w:rPr>
  </w:style>
  <w:style w:type="character" w:customStyle="1" w:styleId="WW8Num56z0">
    <w:name w:val="WW8Num56z0"/>
    <w:rPr>
      <w:sz w:val="28"/>
    </w:rPr>
  </w:style>
  <w:style w:type="character" w:customStyle="1" w:styleId="WW8Num57z0">
    <w:name w:val="WW8Num57z0"/>
    <w:rPr>
      <w:b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RTFNum21">
    <w:name w:val="RTF_Num 2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Numerstrony1">
    <w:name w:val="Numer strony1"/>
    <w:basedOn w:val="Domylnaczcionkaakapitu2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31">
    <w:name w:val="WW-RTF_Num 3 1"/>
    <w:rPr>
      <w:b w:val="0"/>
      <w:bCs w:val="0"/>
    </w:rPr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WW-RTFNum41">
    <w:name w:val="WW-RTF_Num 4 1"/>
    <w:rPr>
      <w:rFonts w:ascii="Symbol" w:eastAsia="Symbol" w:hAnsi="Symbol" w:cs="Symbol"/>
      <w:b w:val="0"/>
      <w:bCs w:val="0"/>
    </w:rPr>
  </w:style>
  <w:style w:type="character" w:customStyle="1" w:styleId="WW-RTFNum42">
    <w:name w:val="WW-RTF_Num 4 2"/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RTFNum51">
    <w:name w:val="RTF_Num 5 1"/>
    <w:rPr>
      <w:rFonts w:ascii="Symbol" w:eastAsia="Symbol" w:hAnsi="Symbol" w:cs="Symbol"/>
      <w:b w:val="0"/>
      <w:bCs w:val="0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Domylnaczcionkaakapitu10">
    <w:name w:val="Domyœlna czcionka akapitu1"/>
  </w:style>
  <w:style w:type="character" w:customStyle="1" w:styleId="WW-Domylnaczcionkaakapitu0">
    <w:name w:val="WW-Domyœlna czcionka akapitu"/>
  </w:style>
  <w:style w:type="character" w:customStyle="1" w:styleId="WW-DefaultParagraphFont">
    <w:name w:val="WW-Default Paragraph Font"/>
  </w:style>
  <w:style w:type="character" w:customStyle="1" w:styleId="WW-pagenumber">
    <w:name w:val="WW-page number"/>
    <w:basedOn w:val="WW-DefaultParagraphFont"/>
  </w:style>
  <w:style w:type="character" w:customStyle="1" w:styleId="WW-RTFNum211">
    <w:name w:val="WW-RTF_Num 2 11"/>
    <w:rPr>
      <w:b w:val="0"/>
      <w:bCs w:val="0"/>
      <w:sz w:val="19"/>
      <w:szCs w:val="19"/>
    </w:rPr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411">
    <w:name w:val="WW-RTF_Num 4 11"/>
    <w:rPr>
      <w:color w:val="auto"/>
    </w:rPr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51">
    <w:name w:val="WW-RTF_Num 5 1"/>
  </w:style>
  <w:style w:type="character" w:customStyle="1" w:styleId="WW-RTFNum52">
    <w:name w:val="WW-RTF_Num 5 2"/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RTFNum91">
    <w:name w:val="RTF_Num 9 1"/>
    <w:rPr>
      <w:b w:val="0"/>
      <w:bCs w:val="0"/>
      <w:i w:val="0"/>
      <w:iCs w:val="0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 w:val="0"/>
      <w:bCs w:val="0"/>
      <w:i w:val="0"/>
      <w:iCs w:val="0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b w:val="0"/>
      <w:bCs w:val="0"/>
      <w:sz w:val="19"/>
      <w:szCs w:val="19"/>
    </w:rPr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b w:val="0"/>
      <w:bCs w:val="0"/>
      <w:sz w:val="19"/>
      <w:szCs w:val="19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jc w:val="both"/>
    </w:pPr>
    <w:rPr>
      <w:b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Pr>
      <w:sz w:val="22"/>
    </w:rPr>
  </w:style>
  <w:style w:type="paragraph" w:customStyle="1" w:styleId="Zawartoramki">
    <w:name w:val="Zawartość ramki"/>
    <w:basedOn w:val="Tekstpodstawowy"/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right"/>
      <w:outlineLvl w:val="0"/>
    </w:pPr>
    <w:rPr>
      <w:rFonts w:ascii="Arial" w:eastAsia="Arial" w:hAnsi="Arial" w:cs="Wingdings"/>
      <w:b/>
      <w:bCs/>
      <w:sz w:val="19"/>
      <w:szCs w:val="19"/>
    </w:rPr>
  </w:style>
  <w:style w:type="paragraph" w:customStyle="1" w:styleId="Tekstpodstawowy31">
    <w:name w:val="Tekst podstawowy 31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100" w:after="100"/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</w:rPr>
  </w:style>
  <w:style w:type="paragraph" w:customStyle="1" w:styleId="Nagwek12">
    <w:name w:val="Nag³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b/>
      <w:bCs/>
      <w:sz w:val="22"/>
      <w:szCs w:val="22"/>
    </w:rPr>
  </w:style>
  <w:style w:type="paragraph" w:customStyle="1" w:styleId="Tekstpodstawowy310">
    <w:name w:val="Tekst podstawowy 31"/>
    <w:basedOn w:val="Normalny"/>
    <w:rPr>
      <w:sz w:val="22"/>
      <w:szCs w:val="22"/>
    </w:rPr>
  </w:style>
  <w:style w:type="paragraph" w:customStyle="1" w:styleId="Zawartoramki0">
    <w:name w:val="Zawartoœæ ramki"/>
    <w:basedOn w:val="Tekstpodstawowy"/>
  </w:style>
  <w:style w:type="paragraph" w:customStyle="1" w:styleId="WW-heading1">
    <w:name w:val="WW-heading 1"/>
    <w:basedOn w:val="Normalny"/>
    <w:next w:val="Normalny"/>
    <w:pPr>
      <w:keepNext/>
      <w:tabs>
        <w:tab w:val="left" w:pos="0"/>
      </w:tabs>
      <w:jc w:val="right"/>
    </w:pPr>
    <w:rPr>
      <w:b/>
      <w:bCs/>
      <w:sz w:val="19"/>
      <w:szCs w:val="19"/>
    </w:rPr>
  </w:style>
  <w:style w:type="paragraph" w:customStyle="1" w:styleId="WW-footer">
    <w:name w:val="WW-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Lucida Sans Unicode"/>
      <w:color w:val="000000"/>
      <w:kern w:val="1"/>
      <w:sz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blokowy1">
    <w:name w:val="Tekst blokowy1"/>
    <w:basedOn w:val="Normalny"/>
    <w:pPr>
      <w:ind w:left="540" w:hanging="540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F49"/>
    <w:rPr>
      <w:rFonts w:ascii="Segoe UI" w:hAnsi="Segoe UI" w:cs="Segoe UI"/>
      <w:kern w:val="1"/>
      <w:sz w:val="18"/>
      <w:szCs w:val="18"/>
    </w:rPr>
  </w:style>
  <w:style w:type="paragraph" w:customStyle="1" w:styleId="Standard">
    <w:name w:val="Standard"/>
    <w:rsid w:val="00251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semiHidden/>
    <w:unhideWhenUsed/>
    <w:rsid w:val="008E7853"/>
    <w:pPr>
      <w:spacing w:before="100" w:after="100" w:line="200" w:lineRule="atLeast"/>
    </w:pPr>
    <w:rPr>
      <w:kern w:val="2"/>
      <w:sz w:val="24"/>
      <w:szCs w:val="24"/>
    </w:rPr>
  </w:style>
  <w:style w:type="character" w:customStyle="1" w:styleId="AkapitzlistZnak">
    <w:name w:val="Akapit z listą Znak"/>
    <w:aliases w:val="sw tekst Znak,CW_Lista Znak,normalny tekst Znak"/>
    <w:link w:val="Akapitzlist"/>
    <w:uiPriority w:val="34"/>
    <w:qFormat/>
    <w:locked/>
    <w:rsid w:val="008E7853"/>
    <w:rPr>
      <w:kern w:val="2"/>
    </w:rPr>
  </w:style>
  <w:style w:type="paragraph" w:styleId="Akapitzlist">
    <w:name w:val="List Paragraph"/>
    <w:aliases w:val="sw tekst,CW_Lista,normalny tekst"/>
    <w:basedOn w:val="Normalny"/>
    <w:link w:val="AkapitzlistZnak"/>
    <w:uiPriority w:val="34"/>
    <w:qFormat/>
    <w:rsid w:val="008E7853"/>
    <w:pPr>
      <w:ind w:left="708"/>
    </w:pPr>
    <w:rPr>
      <w:kern w:val="2"/>
    </w:rPr>
  </w:style>
  <w:style w:type="paragraph" w:customStyle="1" w:styleId="Tekstpodstawowywcity310">
    <w:name w:val="Tekst podstawowy wcięty 31"/>
    <w:basedOn w:val="Normalny"/>
    <w:rsid w:val="008E7853"/>
    <w:pPr>
      <w:spacing w:after="120"/>
      <w:ind w:left="283"/>
    </w:pPr>
    <w:rPr>
      <w:kern w:val="2"/>
      <w:sz w:val="16"/>
      <w:szCs w:val="16"/>
    </w:rPr>
  </w:style>
  <w:style w:type="numbering" w:customStyle="1" w:styleId="WWNum1">
    <w:name w:val="WWNum1"/>
    <w:rsid w:val="000D073E"/>
    <w:pPr>
      <w:numPr>
        <w:numId w:val="7"/>
      </w:numPr>
    </w:pPr>
  </w:style>
  <w:style w:type="numbering" w:customStyle="1" w:styleId="WWNum2">
    <w:name w:val="WWNum2"/>
    <w:rsid w:val="000D073E"/>
    <w:pPr>
      <w:numPr>
        <w:numId w:val="8"/>
      </w:numPr>
    </w:pPr>
  </w:style>
  <w:style w:type="numbering" w:customStyle="1" w:styleId="WWNum3">
    <w:name w:val="WWNum3"/>
    <w:rsid w:val="000D073E"/>
    <w:pPr>
      <w:numPr>
        <w:numId w:val="9"/>
      </w:numPr>
    </w:pPr>
  </w:style>
  <w:style w:type="numbering" w:customStyle="1" w:styleId="WWNum4">
    <w:name w:val="WWNum4"/>
    <w:rsid w:val="000D073E"/>
    <w:pPr>
      <w:numPr>
        <w:numId w:val="10"/>
      </w:numPr>
    </w:pPr>
  </w:style>
  <w:style w:type="numbering" w:customStyle="1" w:styleId="WWNum5">
    <w:name w:val="WWNum5"/>
    <w:rsid w:val="000D073E"/>
    <w:pPr>
      <w:numPr>
        <w:numId w:val="11"/>
      </w:numPr>
    </w:pPr>
  </w:style>
  <w:style w:type="numbering" w:customStyle="1" w:styleId="WWNum9">
    <w:name w:val="WWNum9"/>
    <w:rsid w:val="000D073E"/>
    <w:pPr>
      <w:numPr>
        <w:numId w:val="12"/>
      </w:numPr>
    </w:pPr>
  </w:style>
  <w:style w:type="numbering" w:customStyle="1" w:styleId="WWNum6">
    <w:name w:val="WWNum6"/>
    <w:rsid w:val="000D073E"/>
    <w:pPr>
      <w:numPr>
        <w:numId w:val="13"/>
      </w:numPr>
    </w:pPr>
  </w:style>
  <w:style w:type="numbering" w:customStyle="1" w:styleId="WWNum10">
    <w:name w:val="WWNum10"/>
    <w:rsid w:val="000D073E"/>
    <w:pPr>
      <w:numPr>
        <w:numId w:val="14"/>
      </w:numPr>
    </w:pPr>
  </w:style>
  <w:style w:type="numbering" w:customStyle="1" w:styleId="WWNum11">
    <w:name w:val="WWNum11"/>
    <w:rsid w:val="000D073E"/>
    <w:pPr>
      <w:numPr>
        <w:numId w:val="15"/>
      </w:numPr>
    </w:pPr>
  </w:style>
  <w:style w:type="numbering" w:customStyle="1" w:styleId="WWNum7">
    <w:name w:val="WWNum7"/>
    <w:rsid w:val="000D073E"/>
    <w:pPr>
      <w:numPr>
        <w:numId w:val="16"/>
      </w:numPr>
    </w:pPr>
  </w:style>
  <w:style w:type="numbering" w:customStyle="1" w:styleId="WWNum8">
    <w:name w:val="WWNum8"/>
    <w:rsid w:val="000D073E"/>
    <w:pPr>
      <w:numPr>
        <w:numId w:val="17"/>
      </w:numPr>
    </w:pPr>
  </w:style>
  <w:style w:type="paragraph" w:customStyle="1" w:styleId="bodytext2">
    <w:name w:val="bodytext2"/>
    <w:basedOn w:val="Normalny"/>
    <w:rsid w:val="00187447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6470"/>
    <w:pPr>
      <w:widowControl/>
      <w:jc w:val="center"/>
    </w:pPr>
    <w:rPr>
      <w:b/>
      <w:smallCaps/>
      <w:sz w:val="28"/>
    </w:rPr>
  </w:style>
  <w:style w:type="character" w:customStyle="1" w:styleId="TytuZnak">
    <w:name w:val="Tytuł Znak"/>
    <w:basedOn w:val="Domylnaczcionkaakapitu"/>
    <w:link w:val="Tytu"/>
    <w:rsid w:val="00166470"/>
    <w:rPr>
      <w:b/>
      <w:smallCaps/>
      <w:kern w:val="1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4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6470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lukasz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F38B-3CD8-44F0-89D4-D19991F6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dot.</vt:lpstr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dot.</dc:title>
  <dc:subject/>
  <dc:creator>Zapoatrzenie</dc:creator>
  <cp:keywords/>
  <dc:description/>
  <cp:lastModifiedBy>Anna Hajnysz</cp:lastModifiedBy>
  <cp:revision>8</cp:revision>
  <cp:lastPrinted>2024-02-06T12:27:00Z</cp:lastPrinted>
  <dcterms:created xsi:type="dcterms:W3CDTF">2024-02-06T10:38:00Z</dcterms:created>
  <dcterms:modified xsi:type="dcterms:W3CDTF">2024-02-06T12:27:00Z</dcterms:modified>
</cp:coreProperties>
</file>