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6397AC22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1D686A" w:rsidRPr="001D686A">
        <w:rPr>
          <w:rFonts w:ascii="Arial" w:hAnsi="Arial" w:cs="Arial"/>
          <w:b/>
        </w:rPr>
        <w:t>Sukcesywna dostawa materiałów wodociągowo – kanalizacyjnych na potrzeby Spółki Komunalnej Żukowo Sp. z o.o. w Żukowie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6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6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5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7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8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8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9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8"/>
      <w:footerReference w:type="default" r:id="rId9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B34A2" w14:textId="77777777" w:rsidR="005D5631" w:rsidRDefault="005D5631" w:rsidP="00EF45B6">
      <w:pPr>
        <w:spacing w:after="0" w:line="240" w:lineRule="auto"/>
      </w:pPr>
      <w:r>
        <w:separator/>
      </w:r>
    </w:p>
  </w:endnote>
  <w:endnote w:type="continuationSeparator" w:id="0">
    <w:p w14:paraId="54FF6229" w14:textId="77777777" w:rsidR="005D5631" w:rsidRDefault="005D56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34718">
          <w:rPr>
            <w:rFonts w:ascii="Arial" w:hAnsi="Arial" w:cs="Arial"/>
            <w:i/>
            <w:noProof/>
            <w:sz w:val="18"/>
            <w:szCs w:val="18"/>
          </w:rPr>
          <w:t>3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3BC5" w14:textId="77777777" w:rsidR="005D5631" w:rsidRDefault="005D5631" w:rsidP="00EF45B6">
      <w:pPr>
        <w:spacing w:after="0" w:line="240" w:lineRule="auto"/>
      </w:pPr>
      <w:r>
        <w:separator/>
      </w:r>
    </w:p>
  </w:footnote>
  <w:footnote w:type="continuationSeparator" w:id="0">
    <w:p w14:paraId="62A640C3" w14:textId="77777777" w:rsidR="005D5631" w:rsidRDefault="005D563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2547"/>
    </w:tblGrid>
    <w:tr w:rsidR="00230701" w:rsidRPr="00110A04" w14:paraId="650D33C8" w14:textId="77777777" w:rsidTr="00230701">
      <w:tc>
        <w:tcPr>
          <w:tcW w:w="3412" w:type="dxa"/>
          <w:vAlign w:val="center"/>
        </w:tcPr>
        <w:p w14:paraId="2A75FCE8" w14:textId="53D5E86D" w:rsidR="00230701" w:rsidRPr="00110A04" w:rsidRDefault="00230701" w:rsidP="00E0527F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5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2547" w:type="dxa"/>
          <w:vAlign w:val="center"/>
        </w:tcPr>
        <w:p w14:paraId="7D4F44BE" w14:textId="582C128F" w:rsidR="001D686A" w:rsidRPr="001D686A" w:rsidRDefault="00230701" w:rsidP="001D686A">
          <w:pPr>
            <w:spacing w:after="60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</w:t>
          </w:r>
          <w:r w:rsidR="001D686A">
            <w:rPr>
              <w:rFonts w:ascii="Arial" w:hAnsi="Arial" w:cs="Arial"/>
              <w:i/>
              <w:sz w:val="18"/>
              <w:szCs w:val="18"/>
            </w:rPr>
            <w:t>2</w:t>
          </w:r>
          <w:r w:rsidR="00790917">
            <w:rPr>
              <w:rFonts w:ascii="Arial" w:hAnsi="Arial" w:cs="Arial"/>
              <w:i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z w:val="18"/>
              <w:szCs w:val="18"/>
            </w:rPr>
            <w:t>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1D686A">
            <w:rPr>
              <w:rFonts w:ascii="Arial" w:hAnsi="Arial" w:cs="Arial"/>
              <w:i/>
              <w:sz w:val="18"/>
              <w:szCs w:val="18"/>
            </w:rPr>
            <w:t>4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29270">
    <w:abstractNumId w:val="4"/>
  </w:num>
  <w:num w:numId="2" w16cid:durableId="1757240735">
    <w:abstractNumId w:val="3"/>
  </w:num>
  <w:num w:numId="3" w16cid:durableId="1606615258">
    <w:abstractNumId w:val="0"/>
  </w:num>
  <w:num w:numId="4" w16cid:durableId="554003318">
    <w:abstractNumId w:val="1"/>
  </w:num>
  <w:num w:numId="5" w16cid:durableId="201426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1D686A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718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docId w15:val="{E3AC5D5A-4DB7-4F20-945C-B0E504D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E5CB-BEEB-4CF7-92DB-281E55AD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Karol Keller</cp:lastModifiedBy>
  <cp:revision>9</cp:revision>
  <dcterms:created xsi:type="dcterms:W3CDTF">2022-10-04T08:44:00Z</dcterms:created>
  <dcterms:modified xsi:type="dcterms:W3CDTF">2024-03-27T11:53:00Z</dcterms:modified>
</cp:coreProperties>
</file>