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F7C6" w14:textId="77777777" w:rsidR="00855CCE" w:rsidRPr="00855CCE" w:rsidRDefault="00855CCE" w:rsidP="00855CCE">
      <w:pPr>
        <w:suppressAutoHyphens/>
        <w:autoSpaceDN w:val="0"/>
        <w:spacing w:before="278" w:after="119" w:line="240" w:lineRule="auto"/>
        <w:jc w:val="both"/>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W ramach realizacji przedmiotu zamówienia, Wykonawca zobowiązany będzie do przeprowadzenia niezbędnych szkoleń personelu medycznego Zamawiającego, w ramach umowy dostawy przedmiotu umowy:</w:t>
      </w:r>
    </w:p>
    <w:p w14:paraId="32204DF5" w14:textId="77777777" w:rsidR="00855CCE" w:rsidRPr="00855CCE" w:rsidRDefault="00855CCE" w:rsidP="00855CCE">
      <w:pPr>
        <w:numPr>
          <w:ilvl w:val="0"/>
          <w:numId w:val="3"/>
        </w:numPr>
        <w:suppressAutoHyphens/>
        <w:autoSpaceDN w:val="0"/>
        <w:spacing w:before="278" w:after="119" w:line="240" w:lineRule="auto"/>
        <w:jc w:val="both"/>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Szkolenia obejmować będą wyłącznie zakres wiedzy merytorycznej związanej z użyciem produktów, które Wykonawca dostarcza w ramach niniejszej umowy.</w:t>
      </w:r>
    </w:p>
    <w:p w14:paraId="1C5B808E" w14:textId="77777777" w:rsidR="00855CCE" w:rsidRPr="00855CCE" w:rsidRDefault="00855CCE" w:rsidP="00855CCE">
      <w:pPr>
        <w:numPr>
          <w:ilvl w:val="0"/>
          <w:numId w:val="2"/>
        </w:numPr>
        <w:suppressAutoHyphens/>
        <w:autoSpaceDN w:val="0"/>
        <w:spacing w:after="119" w:line="240" w:lineRule="auto"/>
        <w:jc w:val="both"/>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Harmonogram szkoleń oraz ich zakres opracuje i przedstawi Wykonawca. Wykonawca w porozumieniu z Zamawiającym określi maksymalną liczbę uczestników, którzy będą uczestniczyć w szkoleniu.</w:t>
      </w:r>
    </w:p>
    <w:p w14:paraId="7D5F852C" w14:textId="77777777" w:rsidR="00855CCE" w:rsidRPr="00855CCE" w:rsidRDefault="00855CCE" w:rsidP="00855CCE">
      <w:pPr>
        <w:numPr>
          <w:ilvl w:val="0"/>
          <w:numId w:val="2"/>
        </w:numPr>
        <w:suppressAutoHyphens/>
        <w:autoSpaceDN w:val="0"/>
        <w:spacing w:after="119" w:line="240" w:lineRule="auto"/>
        <w:jc w:val="both"/>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Zamawiający dokona wyboru uczestników spośród swego personelu. Uczestnicy to personel z doświadczeniem w obszarze ortopedycznym, a zdobyte doświadczenie będą wykorzystywać w zabiegach z użyciem produktów dostarczanych przez Wykonawcę.</w:t>
      </w:r>
    </w:p>
    <w:p w14:paraId="5484F506" w14:textId="77777777" w:rsidR="00855CCE" w:rsidRPr="00855CCE" w:rsidRDefault="00855CCE" w:rsidP="00855CCE">
      <w:pPr>
        <w:numPr>
          <w:ilvl w:val="0"/>
          <w:numId w:val="2"/>
        </w:numPr>
        <w:suppressAutoHyphens/>
        <w:autoSpaceDN w:val="0"/>
        <w:spacing w:after="119" w:line="240" w:lineRule="auto"/>
        <w:jc w:val="both"/>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Wszystkie szkolenia Wykonawca przeprowadzi w języku polskim, zapewniając na swój koszt wszystkie niezbędne do realizacji szkolenia w tym również materiały szkoleniowe w języku polskim, dojazd i przyjazd na miejsce szkolenia oraz zakwaterowanie uczestników szkolenia.</w:t>
      </w:r>
    </w:p>
    <w:p w14:paraId="0BB8D3C1" w14:textId="77777777" w:rsidR="00855CCE" w:rsidRPr="00855CCE" w:rsidRDefault="00855CCE" w:rsidP="00855CCE">
      <w:pPr>
        <w:numPr>
          <w:ilvl w:val="0"/>
          <w:numId w:val="2"/>
        </w:numPr>
        <w:suppressAutoHyphens/>
        <w:autoSpaceDN w:val="0"/>
        <w:spacing w:after="280" w:line="240" w:lineRule="auto"/>
        <w:textAlignment w:val="baseline"/>
        <w:rPr>
          <w:rFonts w:ascii="Times New Roman" w:eastAsia="NSimSun" w:hAnsi="Times New Roman" w:cs="Lucida Sans"/>
          <w:b/>
          <w:bCs/>
          <w:kern w:val="3"/>
          <w:lang w:eastAsia="zh-CN" w:bidi="hi-IN"/>
          <w14:ligatures w14:val="none"/>
        </w:rPr>
      </w:pPr>
      <w:r w:rsidRPr="00855CCE">
        <w:rPr>
          <w:rFonts w:ascii="Times New Roman" w:eastAsia="NSimSun" w:hAnsi="Times New Roman" w:cs="Lucida Sans"/>
          <w:b/>
          <w:bCs/>
          <w:kern w:val="3"/>
          <w:lang w:eastAsia="zh-CN" w:bidi="hi-IN"/>
          <w14:ligatures w14:val="none"/>
        </w:rPr>
        <w:t>Wykonawca zapewni prowadzenie szkoleń przez wykwalifikowaną kadrę.</w:t>
      </w:r>
      <w:r w:rsidRPr="00855CCE">
        <w:rPr>
          <w:rFonts w:ascii="Times New Roman" w:eastAsia="NSimSun" w:hAnsi="Times New Roman" w:cs="Lucida Sans"/>
          <w:b/>
          <w:bCs/>
          <w:kern w:val="3"/>
          <w:lang w:eastAsia="zh-CN" w:bidi="hi-IN"/>
          <w14:ligatures w14:val="none"/>
        </w:rPr>
        <w:br/>
        <w:t>Szkolenia zostaną przeprowadzone w siedzibie Zamawiającego lub w innym miejscu zaproponowanym przez Wykonawcę</w:t>
      </w:r>
    </w:p>
    <w:p w14:paraId="4CA04E28"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kern w:val="3"/>
          <w:lang w:eastAsia="zh-CN" w:bidi="hi-IN"/>
          <w14:ligatures w14:val="none"/>
        </w:rPr>
      </w:pPr>
    </w:p>
    <w:p w14:paraId="3CE33377" w14:textId="77777777" w:rsidR="00855CCE" w:rsidRPr="00855CCE" w:rsidRDefault="00855CCE" w:rsidP="00855CCE">
      <w:pPr>
        <w:suppressAutoHyphens/>
        <w:autoSpaceDN w:val="0"/>
        <w:spacing w:before="57" w:after="57" w:line="360" w:lineRule="auto"/>
        <w:textAlignment w:val="baseline"/>
        <w:rPr>
          <w:rFonts w:ascii="Times New Roman" w:eastAsia="Symbol" w:hAnsi="Times New Roman" w:cs="Arial"/>
          <w:b/>
          <w:bCs/>
          <w:kern w:val="3"/>
          <w:lang w:eastAsia="zh-CN" w:bidi="hi-IN"/>
          <w14:ligatures w14:val="none"/>
        </w:rPr>
      </w:pPr>
      <w:r w:rsidRPr="00855CCE">
        <w:rPr>
          <w:rFonts w:ascii="Times New Roman" w:eastAsia="Symbol" w:hAnsi="Times New Roman" w:cs="Arial"/>
          <w:b/>
          <w:bCs/>
          <w:kern w:val="3"/>
          <w:lang w:eastAsia="zh-CN" w:bidi="hi-IN"/>
          <w14:ligatures w14:val="none"/>
        </w:rPr>
        <w:t>Zamawiający wymaga możliwości swobodnego wyboru typu implantu, w zależności od warunków anatomicznych pacjenta w ramach wartości ogólnej umowy przetargowej z Wykonawcą</w:t>
      </w:r>
    </w:p>
    <w:p w14:paraId="733A3B63" w14:textId="77777777" w:rsidR="00855CCE" w:rsidRPr="00855CCE" w:rsidRDefault="00855CCE" w:rsidP="00855CCE">
      <w:pPr>
        <w:tabs>
          <w:tab w:val="left" w:pos="3795"/>
        </w:tabs>
        <w:suppressAutoHyphens/>
        <w:spacing w:after="0" w:line="240" w:lineRule="auto"/>
        <w:rPr>
          <w:rFonts w:ascii="Times New Roman" w:eastAsia="Times New Roman" w:hAnsi="Times New Roman" w:cs="Times New Roman"/>
          <w:kern w:val="0"/>
          <w:lang w:eastAsia="zh-CN"/>
          <w14:ligatures w14:val="none"/>
        </w:rPr>
      </w:pPr>
      <w:r w:rsidRPr="00855CCE">
        <w:rPr>
          <w:rFonts w:ascii="Times New Roman" w:eastAsia="Times New Roman" w:hAnsi="Times New Roman" w:cs="Times New Roman"/>
          <w:kern w:val="0"/>
          <w:lang w:eastAsia="zh-CN"/>
          <w14:ligatures w14:val="none"/>
        </w:rPr>
        <w:tab/>
      </w:r>
    </w:p>
    <w:p w14:paraId="1C053908" w14:textId="77777777" w:rsidR="00855CCE" w:rsidRPr="00855CCE" w:rsidRDefault="00855CCE" w:rsidP="00855CCE">
      <w:pPr>
        <w:spacing w:after="0" w:line="240" w:lineRule="auto"/>
        <w:jc w:val="both"/>
        <w:rPr>
          <w:rFonts w:ascii="Times New Roman" w:eastAsia="Times New Roman" w:hAnsi="Times New Roman" w:cs="Times New Roman"/>
          <w:kern w:val="0"/>
          <w:lang w:eastAsia="zh-CN"/>
          <w14:ligatures w14:val="none"/>
        </w:rPr>
      </w:pPr>
      <w:r w:rsidRPr="00AB60FB">
        <w:rPr>
          <w:rFonts w:ascii="Arial Narrow" w:eastAsia="Symbol" w:hAnsi="Arial Narrow" w:cs="Arial Narrow"/>
          <w:b/>
          <w:bCs/>
          <w:kern w:val="0"/>
          <w:lang w:eastAsia="zh-CN"/>
          <w14:ligatures w14:val="none"/>
        </w:rPr>
        <w:t>Powyższe dotyczy Części od 1 do 111</w:t>
      </w:r>
    </w:p>
    <w:p w14:paraId="0F69A952" w14:textId="77777777" w:rsidR="00855CCE" w:rsidRPr="00855CCE" w:rsidRDefault="00855CCE" w:rsidP="00855CCE">
      <w:pPr>
        <w:widowControl w:val="0"/>
        <w:suppressAutoHyphens/>
        <w:autoSpaceDE w:val="0"/>
        <w:spacing w:after="120" w:line="240" w:lineRule="auto"/>
        <w:ind w:right="568" w:hanging="567"/>
        <w:jc w:val="both"/>
        <w:textAlignment w:val="baseline"/>
        <w:rPr>
          <w:rFonts w:ascii="Arial Narrow" w:eastAsia="Lucida Sans Unicode" w:hAnsi="Arial Narrow" w:cs="Arial Narrow"/>
          <w:b/>
          <w:lang w:eastAsia="zh-CN"/>
          <w14:ligatures w14:val="none"/>
        </w:rPr>
      </w:pPr>
      <w:r w:rsidRPr="00855CCE">
        <w:rPr>
          <w:rFonts w:ascii="Arial Narrow" w:eastAsia="Lucida Sans Unicode" w:hAnsi="Arial Narrow" w:cs="Arial Narrow"/>
          <w:b/>
          <w:lang w:eastAsia="zh-CN"/>
          <w14:ligatures w14:val="none"/>
        </w:rPr>
        <w:t xml:space="preserve">         </w:t>
      </w:r>
    </w:p>
    <w:p w14:paraId="63917838" w14:textId="77777777" w:rsidR="00855CCE" w:rsidRPr="00855CCE" w:rsidRDefault="00855CCE" w:rsidP="00855CCE">
      <w:pPr>
        <w:widowControl w:val="0"/>
        <w:suppressAutoHyphens/>
        <w:autoSpaceDE w:val="0"/>
        <w:spacing w:after="120" w:line="240" w:lineRule="auto"/>
        <w:ind w:right="568" w:hanging="567"/>
        <w:jc w:val="both"/>
        <w:textAlignment w:val="baseline"/>
        <w:rPr>
          <w:rFonts w:ascii="Arial Narrow" w:eastAsia="Lucida Sans Unicode" w:hAnsi="Arial Narrow" w:cs="Arial Narrow"/>
          <w:b/>
          <w:lang w:eastAsia="zh-CN"/>
          <w14:ligatures w14:val="none"/>
        </w:rPr>
      </w:pPr>
    </w:p>
    <w:p w14:paraId="5EBDD67B" w14:textId="77777777" w:rsidR="00855CCE" w:rsidRDefault="00855CCE"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390AE6E9" w14:textId="77777777" w:rsidR="007D407D" w:rsidRPr="00855CCE" w:rsidRDefault="007D407D"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33DA1A3B" w14:textId="77777777" w:rsidR="00855CCE" w:rsidRPr="00855CCE" w:rsidRDefault="00855CCE"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512D1257" w14:textId="77777777" w:rsidR="00855CCE" w:rsidRPr="00855CCE" w:rsidRDefault="00855CCE"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49256354" w14:textId="77777777" w:rsidR="00855CCE" w:rsidRDefault="00855CCE"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4B94B3F8" w14:textId="77777777" w:rsidR="00876A30" w:rsidRDefault="00876A30" w:rsidP="00855CCE">
      <w:pPr>
        <w:widowControl w:val="0"/>
        <w:suppressAutoHyphens/>
        <w:autoSpaceDE w:val="0"/>
        <w:spacing w:after="120" w:line="240" w:lineRule="auto"/>
        <w:ind w:right="568"/>
        <w:jc w:val="both"/>
        <w:textAlignment w:val="baseline"/>
        <w:rPr>
          <w:rFonts w:ascii="Arial Narrow" w:eastAsia="Lucida Sans Unicode" w:hAnsi="Arial Narrow" w:cs="Arial Narrow"/>
          <w:b/>
          <w:lang w:eastAsia="zh-CN"/>
          <w14:ligatures w14:val="none"/>
        </w:rPr>
      </w:pPr>
    </w:p>
    <w:p w14:paraId="3A60718C" w14:textId="68499F31" w:rsidR="00855CCE" w:rsidRPr="00855CCE" w:rsidRDefault="00855CCE" w:rsidP="00855CCE">
      <w:pPr>
        <w:widowControl w:val="0"/>
        <w:suppressAutoHyphens/>
        <w:autoSpaceDE w:val="0"/>
        <w:spacing w:after="120" w:line="240" w:lineRule="auto"/>
        <w:ind w:right="568"/>
        <w:jc w:val="both"/>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Lucida Sans Unicode" w:hAnsi="Arial Narrow" w:cs="Arial Narrow"/>
          <w:b/>
          <w:lang w:eastAsia="zh-CN"/>
          <w14:ligatures w14:val="none"/>
        </w:rPr>
        <w:lastRenderedPageBreak/>
        <w:t xml:space="preserve">Część 1 – </w:t>
      </w:r>
      <w:r w:rsidRPr="00855CCE">
        <w:rPr>
          <w:rFonts w:ascii="Arial Narrow" w:eastAsia="Lucida Sans Unicode" w:hAnsi="Arial Narrow" w:cs="Arial Narrow"/>
          <w:b/>
          <w:bCs/>
          <w:kern w:val="3"/>
          <w:sz w:val="22"/>
          <w:szCs w:val="22"/>
          <w:lang w:eastAsia="zh-CN" w:bidi="hi-IN"/>
          <w14:ligatures w14:val="none"/>
        </w:rPr>
        <w:t>System do rekonstrukcji stawu kolanowego i ramiennego metodą artroskopową</w:t>
      </w:r>
    </w:p>
    <w:tbl>
      <w:tblPr>
        <w:tblW w:w="15134" w:type="dxa"/>
        <w:tblLayout w:type="fixed"/>
        <w:tblLook w:val="0000" w:firstRow="0" w:lastRow="0" w:firstColumn="0" w:lastColumn="0" w:noHBand="0" w:noVBand="0"/>
      </w:tblPr>
      <w:tblGrid>
        <w:gridCol w:w="630"/>
        <w:gridCol w:w="5886"/>
        <w:gridCol w:w="567"/>
        <w:gridCol w:w="709"/>
        <w:gridCol w:w="1559"/>
        <w:gridCol w:w="1559"/>
        <w:gridCol w:w="1559"/>
        <w:gridCol w:w="791"/>
        <w:gridCol w:w="1874"/>
      </w:tblGrid>
      <w:tr w:rsidR="00855CCE" w:rsidRPr="00855CCE" w14:paraId="51212374" w14:textId="77777777" w:rsidTr="007D407D">
        <w:trPr>
          <w:trHeight w:val="242"/>
        </w:trPr>
        <w:tc>
          <w:tcPr>
            <w:tcW w:w="151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0F0CE25" w14:textId="2292F90D"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SimSun, 宋体" w:hAnsi="Arial Narrow" w:cs="Arial Narrow"/>
                <w:bCs/>
                <w:color w:val="000000"/>
                <w:kern w:val="3"/>
                <w:sz w:val="22"/>
                <w:szCs w:val="22"/>
                <w:lang w:eastAsia="zh-CN" w:bidi="hi-IN"/>
                <w14:ligatures w14:val="none"/>
              </w:rPr>
              <w:t>Implanty w wersji sterylne</w:t>
            </w:r>
            <w:r w:rsidR="00DD1DBB">
              <w:rPr>
                <w:rFonts w:ascii="Arial Narrow" w:eastAsia="SimSun, 宋体" w:hAnsi="Arial Narrow" w:cs="Arial Narrow"/>
                <w:bCs/>
                <w:color w:val="000000"/>
                <w:kern w:val="3"/>
                <w:sz w:val="22"/>
                <w:szCs w:val="22"/>
                <w:lang w:eastAsia="zh-CN" w:bidi="hi-IN"/>
                <w14:ligatures w14:val="none"/>
              </w:rPr>
              <w:t>j</w:t>
            </w:r>
            <w:r w:rsidRPr="00855CCE">
              <w:rPr>
                <w:rFonts w:ascii="Arial Narrow" w:eastAsia="SimSun, 宋体" w:hAnsi="Arial Narrow" w:cs="Arial Narrow"/>
                <w:bCs/>
                <w:color w:val="000000"/>
                <w:kern w:val="3"/>
                <w:sz w:val="22"/>
                <w:szCs w:val="22"/>
                <w:lang w:eastAsia="zh-CN" w:bidi="hi-IN"/>
                <w14:ligatures w14:val="none"/>
              </w:rPr>
              <w:t xml:space="preserve"> pakowane pojedynczo</w:t>
            </w:r>
          </w:p>
        </w:tc>
      </w:tr>
      <w:tr w:rsidR="00855CCE" w:rsidRPr="00855CCE" w14:paraId="44F61BD8" w14:textId="77777777" w:rsidTr="00DD1DBB">
        <w:trPr>
          <w:trHeight w:val="559"/>
        </w:trPr>
        <w:tc>
          <w:tcPr>
            <w:tcW w:w="630" w:type="dxa"/>
            <w:tcBorders>
              <w:left w:val="single" w:sz="4" w:space="0" w:color="000000"/>
              <w:bottom w:val="single" w:sz="4" w:space="0" w:color="000000"/>
            </w:tcBorders>
            <w:shd w:val="clear" w:color="auto" w:fill="auto"/>
            <w:vAlign w:val="center"/>
          </w:tcPr>
          <w:p w14:paraId="7F59F3F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l.p.</w:t>
            </w:r>
          </w:p>
        </w:tc>
        <w:tc>
          <w:tcPr>
            <w:tcW w:w="5886" w:type="dxa"/>
            <w:tcBorders>
              <w:left w:val="single" w:sz="4" w:space="0" w:color="000000"/>
              <w:bottom w:val="single" w:sz="4" w:space="0" w:color="000000"/>
            </w:tcBorders>
            <w:shd w:val="clear" w:color="auto" w:fill="auto"/>
            <w:vAlign w:val="center"/>
          </w:tcPr>
          <w:p w14:paraId="38F0B72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Nazwa asortymentu</w:t>
            </w:r>
          </w:p>
        </w:tc>
        <w:tc>
          <w:tcPr>
            <w:tcW w:w="567" w:type="dxa"/>
            <w:tcBorders>
              <w:left w:val="single" w:sz="4" w:space="0" w:color="000000"/>
              <w:bottom w:val="single" w:sz="4" w:space="0" w:color="000000"/>
            </w:tcBorders>
            <w:shd w:val="clear" w:color="auto" w:fill="auto"/>
            <w:vAlign w:val="center"/>
          </w:tcPr>
          <w:p w14:paraId="05B0039B"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j.m.</w:t>
            </w:r>
          </w:p>
        </w:tc>
        <w:tc>
          <w:tcPr>
            <w:tcW w:w="709" w:type="dxa"/>
            <w:tcBorders>
              <w:left w:val="single" w:sz="4" w:space="0" w:color="000000"/>
              <w:bottom w:val="single" w:sz="4" w:space="0" w:color="000000"/>
            </w:tcBorders>
            <w:shd w:val="clear" w:color="auto" w:fill="auto"/>
            <w:vAlign w:val="center"/>
          </w:tcPr>
          <w:p w14:paraId="4C870502"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Ilość </w:t>
            </w:r>
          </w:p>
        </w:tc>
        <w:tc>
          <w:tcPr>
            <w:tcW w:w="1559" w:type="dxa"/>
            <w:tcBorders>
              <w:left w:val="single" w:sz="4" w:space="0" w:color="000000"/>
              <w:bottom w:val="single" w:sz="4" w:space="0" w:color="000000"/>
            </w:tcBorders>
            <w:shd w:val="clear" w:color="auto" w:fill="auto"/>
            <w:vAlign w:val="center"/>
          </w:tcPr>
          <w:p w14:paraId="72D8044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Producent/</w:t>
            </w:r>
          </w:p>
          <w:p w14:paraId="6429F15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Nr katalogowy  </w:t>
            </w:r>
          </w:p>
        </w:tc>
        <w:tc>
          <w:tcPr>
            <w:tcW w:w="1559" w:type="dxa"/>
            <w:tcBorders>
              <w:left w:val="single" w:sz="4" w:space="0" w:color="000000"/>
              <w:bottom w:val="single" w:sz="4" w:space="0" w:color="000000"/>
            </w:tcBorders>
            <w:shd w:val="clear" w:color="auto" w:fill="auto"/>
            <w:vAlign w:val="center"/>
          </w:tcPr>
          <w:p w14:paraId="381D4C2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zh-CN"/>
                <w14:ligatures w14:val="none"/>
              </w:rPr>
              <w:t>Cena jednostkowa netto</w:t>
            </w:r>
          </w:p>
        </w:tc>
        <w:tc>
          <w:tcPr>
            <w:tcW w:w="1559" w:type="dxa"/>
            <w:tcBorders>
              <w:left w:val="single" w:sz="4" w:space="0" w:color="000000"/>
              <w:bottom w:val="single" w:sz="4" w:space="0" w:color="000000"/>
            </w:tcBorders>
            <w:shd w:val="clear" w:color="auto" w:fill="auto"/>
            <w:vAlign w:val="center"/>
          </w:tcPr>
          <w:p w14:paraId="56FE9BE7"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netto</w:t>
            </w:r>
          </w:p>
        </w:tc>
        <w:tc>
          <w:tcPr>
            <w:tcW w:w="791" w:type="dxa"/>
            <w:tcBorders>
              <w:left w:val="single" w:sz="4" w:space="0" w:color="000000"/>
              <w:bottom w:val="single" w:sz="4" w:space="0" w:color="000000"/>
            </w:tcBorders>
            <w:shd w:val="clear" w:color="auto" w:fill="auto"/>
            <w:vAlign w:val="center"/>
          </w:tcPr>
          <w:p w14:paraId="00AFC7C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VAT</w:t>
            </w:r>
          </w:p>
          <w:p w14:paraId="72911056"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t>
            </w:r>
          </w:p>
        </w:tc>
        <w:tc>
          <w:tcPr>
            <w:tcW w:w="1874" w:type="dxa"/>
            <w:tcBorders>
              <w:left w:val="single" w:sz="4" w:space="0" w:color="000000"/>
              <w:bottom w:val="single" w:sz="4" w:space="0" w:color="000000"/>
              <w:right w:val="single" w:sz="4" w:space="0" w:color="000000"/>
            </w:tcBorders>
            <w:shd w:val="clear" w:color="auto" w:fill="auto"/>
            <w:vAlign w:val="center"/>
          </w:tcPr>
          <w:p w14:paraId="422C9FA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brutto</w:t>
            </w:r>
          </w:p>
        </w:tc>
      </w:tr>
      <w:tr w:rsidR="00855CCE" w:rsidRPr="00855CCE" w14:paraId="4234714C" w14:textId="77777777" w:rsidTr="00DD1DBB">
        <w:trPr>
          <w:trHeight w:val="791"/>
        </w:trPr>
        <w:tc>
          <w:tcPr>
            <w:tcW w:w="630" w:type="dxa"/>
            <w:tcBorders>
              <w:top w:val="single" w:sz="4" w:space="0" w:color="000000"/>
              <w:left w:val="single" w:sz="4" w:space="0" w:color="000000"/>
              <w:bottom w:val="single" w:sz="4" w:space="0" w:color="000000"/>
            </w:tcBorders>
            <w:shd w:val="clear" w:color="auto" w:fill="auto"/>
            <w:vAlign w:val="center"/>
          </w:tcPr>
          <w:p w14:paraId="3096F43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5886" w:type="dxa"/>
            <w:tcBorders>
              <w:top w:val="single" w:sz="4" w:space="0" w:color="000000"/>
              <w:left w:val="single" w:sz="4" w:space="0" w:color="000000"/>
              <w:bottom w:val="single" w:sz="4" w:space="0" w:color="000000"/>
            </w:tcBorders>
            <w:shd w:val="clear" w:color="auto" w:fill="auto"/>
          </w:tcPr>
          <w:p w14:paraId="2A23345A" w14:textId="77777777" w:rsidR="00855CCE" w:rsidRPr="00855CCE"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 xml:space="preserve">System szycia </w:t>
            </w:r>
            <w:r w:rsidRPr="00855CCE">
              <w:rPr>
                <w:rFonts w:ascii="Arial Narrow" w:eastAsia="Times New Roman" w:hAnsi="Arial Narrow" w:cs="Times New Roman"/>
                <w:bCs/>
                <w:color w:val="000000"/>
                <w:kern w:val="0"/>
                <w:sz w:val="22"/>
                <w:szCs w:val="22"/>
                <w:lang w:eastAsia="zh-CN"/>
                <w14:ligatures w14:val="none"/>
              </w:rPr>
              <w:t xml:space="preserve">łąkotek </w:t>
            </w:r>
            <w:proofErr w:type="spellStart"/>
            <w:r w:rsidRPr="00855CCE">
              <w:rPr>
                <w:rFonts w:ascii="Arial Narrow" w:eastAsia="Times New Roman" w:hAnsi="Arial Narrow" w:cs="Times New Roman"/>
                <w:bCs/>
                <w:color w:val="000000"/>
                <w:kern w:val="0"/>
                <w:sz w:val="22"/>
                <w:szCs w:val="22"/>
                <w:lang w:eastAsia="zh-CN"/>
                <w14:ligatures w14:val="none"/>
              </w:rPr>
              <w:t>all</w:t>
            </w:r>
            <w:proofErr w:type="spellEnd"/>
            <w:r w:rsidRPr="00855CCE">
              <w:rPr>
                <w:rFonts w:ascii="Arial Narrow" w:eastAsia="Times New Roman" w:hAnsi="Arial Narrow" w:cs="Times New Roman"/>
                <w:bCs/>
                <w:color w:val="000000"/>
                <w:kern w:val="0"/>
                <w:sz w:val="22"/>
                <w:szCs w:val="22"/>
                <w:lang w:eastAsia="zh-CN"/>
                <w14:ligatures w14:val="none"/>
              </w:rPr>
              <w:t xml:space="preserve"> – </w:t>
            </w:r>
            <w:proofErr w:type="spellStart"/>
            <w:r w:rsidRPr="00855CCE">
              <w:rPr>
                <w:rFonts w:ascii="Arial Narrow" w:eastAsia="Times New Roman" w:hAnsi="Arial Narrow" w:cs="Times New Roman"/>
                <w:bCs/>
                <w:color w:val="000000"/>
                <w:kern w:val="0"/>
                <w:sz w:val="22"/>
                <w:szCs w:val="22"/>
                <w:lang w:eastAsia="zh-CN"/>
                <w14:ligatures w14:val="none"/>
              </w:rPr>
              <w:t>inside</w:t>
            </w:r>
            <w:proofErr w:type="spellEnd"/>
            <w:r w:rsidRPr="00855CCE">
              <w:rPr>
                <w:rFonts w:ascii="Arial Narrow" w:eastAsia="Times New Roman" w:hAnsi="Arial Narrow" w:cs="Times New Roman"/>
                <w:bCs/>
                <w:color w:val="000000"/>
                <w:kern w:val="0"/>
                <w:sz w:val="22"/>
                <w:szCs w:val="22"/>
                <w:lang w:eastAsia="zh-CN"/>
                <w14:ligatures w14:val="none"/>
              </w:rPr>
              <w:t>. Implant o wysokiej wytrzymałości na wyrwanie min 70 N. System zbudowany z dwóch miękkich implantów wykonanych z nici połączonych ze sobą nierozpuszczalną nicią  2-0 wykonanej z rdzenia z poliestru oplecionego UHMWPE -  polietylenem o ultra wysokiej masie cząsteczkowej . Zastosowanie implantów miękkich pozwala na idealne dopasowanie się do warunków powierzchni tkanki przez co uzyskujemy solidne i pewne mocowanie. Wstępnie zawiązany przesuwny węzeł w osłonie szwu implantu eliminuje konieczność artroskopowego wiązania węzła. Konstrukcja implantu umożliwia kolejne dociągnięcie 2 pojedynczych szwów materacowych. Igły z implantami znajdują się w jednym ergonomicznym narzędziu umożliwiającym wprowadzanie implantu jedną ręką, przy każdej rotacji. Umieszczone w rękojeści pokrętło do implantacji  umożliwia jednoręczne i powtarzalne dostarczanie implantów w różnych orientacjach narzędzia. Zrzucenie implantu i przeładowanie potwierdzone sygnałem dźwiękowym. Implant wyposażony jest w zintegrowany ogranicznik głębokości 10–18 mm (zwiększane co 2 mm), dostępny jest w czterech różnych opcjach: wygięcie w górę 12 i 24 stopnie, w dół 12 stopni i w wersji prostej. System umożliwia założenie implantów bez wyciągania rękojeści z kolana</w:t>
            </w:r>
          </w:p>
        </w:tc>
        <w:tc>
          <w:tcPr>
            <w:tcW w:w="567" w:type="dxa"/>
            <w:tcBorders>
              <w:top w:val="single" w:sz="4" w:space="0" w:color="000000"/>
              <w:left w:val="single" w:sz="4" w:space="0" w:color="000000"/>
              <w:bottom w:val="single" w:sz="4" w:space="0" w:color="000000"/>
            </w:tcBorders>
            <w:shd w:val="clear" w:color="auto" w:fill="auto"/>
            <w:vAlign w:val="center"/>
          </w:tcPr>
          <w:p w14:paraId="239C22C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709" w:type="dxa"/>
            <w:tcBorders>
              <w:top w:val="single" w:sz="4" w:space="0" w:color="000000"/>
              <w:left w:val="single" w:sz="4" w:space="0" w:color="000000"/>
              <w:bottom w:val="single" w:sz="4" w:space="0" w:color="000000"/>
            </w:tcBorders>
            <w:shd w:val="clear" w:color="auto" w:fill="auto"/>
            <w:vAlign w:val="center"/>
          </w:tcPr>
          <w:p w14:paraId="37EF347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80</w:t>
            </w:r>
          </w:p>
        </w:tc>
        <w:tc>
          <w:tcPr>
            <w:tcW w:w="1559" w:type="dxa"/>
            <w:tcBorders>
              <w:top w:val="single" w:sz="4" w:space="0" w:color="000000"/>
              <w:left w:val="single" w:sz="4" w:space="0" w:color="000000"/>
              <w:bottom w:val="single" w:sz="4" w:space="0" w:color="000000"/>
            </w:tcBorders>
            <w:shd w:val="clear" w:color="auto" w:fill="auto"/>
            <w:vAlign w:val="center"/>
          </w:tcPr>
          <w:p w14:paraId="6EBB881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000000"/>
            </w:tcBorders>
            <w:shd w:val="clear" w:color="auto" w:fill="auto"/>
            <w:vAlign w:val="center"/>
          </w:tcPr>
          <w:p w14:paraId="2B61180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000000"/>
            </w:tcBorders>
            <w:shd w:val="clear" w:color="auto" w:fill="auto"/>
            <w:vAlign w:val="center"/>
          </w:tcPr>
          <w:p w14:paraId="46E287A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000000"/>
              <w:left w:val="single" w:sz="4" w:space="0" w:color="000000"/>
              <w:bottom w:val="single" w:sz="4" w:space="0" w:color="000000"/>
            </w:tcBorders>
            <w:shd w:val="clear" w:color="auto" w:fill="auto"/>
            <w:vAlign w:val="center"/>
          </w:tcPr>
          <w:p w14:paraId="7B7AC85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5888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62D3D87D" w14:textId="77777777" w:rsidTr="00DD1DBB">
        <w:trPr>
          <w:trHeight w:val="745"/>
        </w:trPr>
        <w:tc>
          <w:tcPr>
            <w:tcW w:w="630" w:type="dxa"/>
            <w:tcBorders>
              <w:left w:val="single" w:sz="4" w:space="0" w:color="000000"/>
              <w:bottom w:val="single" w:sz="4" w:space="0" w:color="000000"/>
            </w:tcBorders>
            <w:shd w:val="clear" w:color="auto" w:fill="auto"/>
            <w:vAlign w:val="center"/>
          </w:tcPr>
          <w:p w14:paraId="70EB55E9"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2</w:t>
            </w:r>
          </w:p>
        </w:tc>
        <w:tc>
          <w:tcPr>
            <w:tcW w:w="5886" w:type="dxa"/>
            <w:tcBorders>
              <w:left w:val="single" w:sz="4" w:space="0" w:color="000000"/>
              <w:bottom w:val="single" w:sz="4" w:space="0" w:color="000000"/>
            </w:tcBorders>
            <w:shd w:val="clear" w:color="auto" w:fill="auto"/>
          </w:tcPr>
          <w:p w14:paraId="4C6911B1" w14:textId="77777777" w:rsidR="00855CCE"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 xml:space="preserve">System szycia </w:t>
            </w:r>
            <w:r w:rsidRPr="00855CCE">
              <w:rPr>
                <w:rFonts w:ascii="Arial Narrow" w:eastAsia="Times New Roman" w:hAnsi="Arial Narrow" w:cs="Times New Roman"/>
                <w:bCs/>
                <w:color w:val="000000"/>
                <w:kern w:val="0"/>
                <w:sz w:val="22"/>
                <w:szCs w:val="22"/>
                <w:lang w:eastAsia="zh-CN"/>
                <w14:ligatures w14:val="none"/>
              </w:rPr>
              <w:t xml:space="preserve">łąkotek metodą </w:t>
            </w:r>
            <w:proofErr w:type="spellStart"/>
            <w:r w:rsidRPr="00855CCE">
              <w:rPr>
                <w:rFonts w:ascii="Arial Narrow" w:eastAsia="Times New Roman" w:hAnsi="Arial Narrow" w:cs="Times New Roman"/>
                <w:bCs/>
                <w:color w:val="000000"/>
                <w:kern w:val="0"/>
                <w:sz w:val="22"/>
                <w:szCs w:val="22"/>
                <w:lang w:eastAsia="zh-CN"/>
                <w14:ligatures w14:val="none"/>
              </w:rPr>
              <w:t>inside</w:t>
            </w:r>
            <w:proofErr w:type="spellEnd"/>
            <w:r w:rsidRPr="00855CCE">
              <w:rPr>
                <w:rFonts w:ascii="Arial Narrow" w:eastAsia="Times New Roman" w:hAnsi="Arial Narrow" w:cs="Times New Roman"/>
                <w:bCs/>
                <w:color w:val="000000"/>
                <w:kern w:val="0"/>
                <w:sz w:val="22"/>
                <w:szCs w:val="22"/>
                <w:lang w:eastAsia="zh-CN"/>
                <w14:ligatures w14:val="none"/>
              </w:rPr>
              <w:t xml:space="preserve"> – </w:t>
            </w:r>
            <w:proofErr w:type="spellStart"/>
            <w:r w:rsidRPr="00855CCE">
              <w:rPr>
                <w:rFonts w:ascii="Arial Narrow" w:eastAsia="Times New Roman" w:hAnsi="Arial Narrow" w:cs="Times New Roman"/>
                <w:bCs/>
                <w:color w:val="000000"/>
                <w:kern w:val="0"/>
                <w:sz w:val="22"/>
                <w:szCs w:val="22"/>
                <w:lang w:eastAsia="zh-CN"/>
                <w14:ligatures w14:val="none"/>
              </w:rPr>
              <w:t>outside</w:t>
            </w:r>
            <w:proofErr w:type="spellEnd"/>
            <w:r w:rsidRPr="00855CCE">
              <w:rPr>
                <w:rFonts w:ascii="Arial Narrow" w:eastAsia="Times New Roman" w:hAnsi="Arial Narrow" w:cs="Times New Roman"/>
                <w:bCs/>
                <w:color w:val="000000"/>
                <w:kern w:val="0"/>
                <w:sz w:val="22"/>
                <w:szCs w:val="22"/>
                <w:lang w:eastAsia="zh-CN"/>
                <w14:ligatures w14:val="none"/>
              </w:rPr>
              <w:t xml:space="preserve">. System zaopatrzony w giętką prowadnice umożliwiającą dogięcie śródoperacyjne oraz igłę </w:t>
            </w:r>
            <w:proofErr w:type="spellStart"/>
            <w:r w:rsidRPr="00855CCE">
              <w:rPr>
                <w:rFonts w:ascii="Arial Narrow" w:eastAsia="Times New Roman" w:hAnsi="Arial Narrow" w:cs="Times New Roman"/>
                <w:bCs/>
                <w:color w:val="000000"/>
                <w:kern w:val="0"/>
                <w:sz w:val="22"/>
                <w:szCs w:val="22"/>
                <w:lang w:eastAsia="zh-CN"/>
                <w14:ligatures w14:val="none"/>
              </w:rPr>
              <w:t>nitynolową</w:t>
            </w:r>
            <w:proofErr w:type="spellEnd"/>
            <w:r w:rsidRPr="00855CCE">
              <w:rPr>
                <w:rFonts w:ascii="Arial Narrow" w:eastAsia="Times New Roman" w:hAnsi="Arial Narrow" w:cs="Times New Roman"/>
                <w:bCs/>
                <w:color w:val="000000"/>
                <w:kern w:val="0"/>
                <w:sz w:val="22"/>
                <w:szCs w:val="22"/>
                <w:lang w:eastAsia="zh-CN"/>
                <w14:ligatures w14:val="none"/>
              </w:rPr>
              <w:t xml:space="preserve"> z oczkiem – jednorazowy sterylny zestaw umożliwia założenie kilku szwów łąkotki u jednego pacjenta. W zestawie dokręcany zacisk ułatwiający wprowadzenie igły w tkanki.</w:t>
            </w:r>
          </w:p>
          <w:p w14:paraId="0F4BBBAA" w14:textId="77777777" w:rsidR="00DD1DBB" w:rsidRPr="00855CCE" w:rsidRDefault="00DD1DBB"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p>
        </w:tc>
        <w:tc>
          <w:tcPr>
            <w:tcW w:w="567" w:type="dxa"/>
            <w:tcBorders>
              <w:left w:val="single" w:sz="4" w:space="0" w:color="000000"/>
              <w:bottom w:val="single" w:sz="4" w:space="0" w:color="000000"/>
            </w:tcBorders>
            <w:shd w:val="clear" w:color="auto" w:fill="auto"/>
            <w:vAlign w:val="center"/>
          </w:tcPr>
          <w:p w14:paraId="676B318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709" w:type="dxa"/>
            <w:tcBorders>
              <w:left w:val="single" w:sz="4" w:space="0" w:color="000000"/>
              <w:bottom w:val="single" w:sz="4" w:space="0" w:color="000000"/>
            </w:tcBorders>
            <w:shd w:val="clear" w:color="auto" w:fill="auto"/>
            <w:vAlign w:val="center"/>
          </w:tcPr>
          <w:p w14:paraId="165756B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w:t>
            </w:r>
          </w:p>
        </w:tc>
        <w:tc>
          <w:tcPr>
            <w:tcW w:w="1559" w:type="dxa"/>
            <w:tcBorders>
              <w:left w:val="single" w:sz="4" w:space="0" w:color="000000"/>
              <w:bottom w:val="single" w:sz="4" w:space="0" w:color="000000"/>
            </w:tcBorders>
            <w:shd w:val="clear" w:color="auto" w:fill="auto"/>
            <w:vAlign w:val="center"/>
          </w:tcPr>
          <w:p w14:paraId="2FA77CE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4770A25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47116C7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027B61F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526AB5F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37B53196" w14:textId="77777777" w:rsidTr="00DD1DBB">
        <w:trPr>
          <w:trHeight w:val="556"/>
        </w:trPr>
        <w:tc>
          <w:tcPr>
            <w:tcW w:w="630" w:type="dxa"/>
            <w:tcBorders>
              <w:left w:val="single" w:sz="4" w:space="0" w:color="000000"/>
              <w:bottom w:val="single" w:sz="4" w:space="0" w:color="000000"/>
            </w:tcBorders>
            <w:shd w:val="clear" w:color="auto" w:fill="auto"/>
            <w:vAlign w:val="center"/>
          </w:tcPr>
          <w:p w14:paraId="74252BBE"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3</w:t>
            </w:r>
          </w:p>
        </w:tc>
        <w:tc>
          <w:tcPr>
            <w:tcW w:w="5886" w:type="dxa"/>
            <w:tcBorders>
              <w:left w:val="single" w:sz="4" w:space="0" w:color="000000"/>
              <w:bottom w:val="single" w:sz="4" w:space="0" w:color="000000"/>
            </w:tcBorders>
            <w:shd w:val="clear" w:color="auto" w:fill="auto"/>
          </w:tcPr>
          <w:p w14:paraId="510C0D49" w14:textId="77777777" w:rsidR="00855CCE" w:rsidRPr="00855CCE"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 xml:space="preserve">Jednorazowe </w:t>
            </w:r>
            <w:proofErr w:type="spellStart"/>
            <w:r w:rsidRPr="00855CCE">
              <w:rPr>
                <w:rFonts w:ascii="Arial Narrow" w:eastAsia="SimSun, 宋体" w:hAnsi="Arial Narrow" w:cs="Arial Narrow"/>
                <w:bCs/>
                <w:color w:val="000000"/>
                <w:kern w:val="0"/>
                <w:sz w:val="22"/>
                <w:szCs w:val="22"/>
                <w:lang w:eastAsia="zh-CN"/>
                <w14:ligatures w14:val="none"/>
              </w:rPr>
              <w:t>kaniulowane</w:t>
            </w:r>
            <w:proofErr w:type="spellEnd"/>
            <w:r w:rsidRPr="00855CCE">
              <w:rPr>
                <w:rFonts w:ascii="Arial Narrow" w:eastAsia="SimSun, 宋体" w:hAnsi="Arial Narrow" w:cs="Arial Narrow"/>
                <w:bCs/>
                <w:color w:val="000000"/>
                <w:kern w:val="0"/>
                <w:sz w:val="22"/>
                <w:szCs w:val="22"/>
                <w:lang w:eastAsia="zh-CN"/>
                <w14:ligatures w14:val="none"/>
              </w:rPr>
              <w:t xml:space="preserve"> narz</w:t>
            </w:r>
            <w:r w:rsidRPr="00855CCE">
              <w:rPr>
                <w:rFonts w:ascii="Arial Narrow" w:eastAsia="Times New Roman" w:hAnsi="Arial Narrow" w:cs="Times New Roman"/>
                <w:bCs/>
                <w:color w:val="000000"/>
                <w:kern w:val="0"/>
                <w:sz w:val="22"/>
                <w:szCs w:val="22"/>
                <w:lang w:eastAsia="zh-CN"/>
                <w14:ligatures w14:val="none"/>
              </w:rPr>
              <w:t xml:space="preserve">ędzie typu lasso dedykowane do zabiegów w stawie kolanowym, w szczególności do szycia uszkodzeń typu Ramp. Narzędzie zakrzywione 25 i 90 stopni w prawo lub lewo, wstępnie załadowane sztywną nicią 2-0. Do przepychania nitki przez narzędzie służą dwa koła wykonane z antypoślizgowego materiału. Dla </w:t>
            </w:r>
            <w:r w:rsidRPr="00855CCE">
              <w:rPr>
                <w:rFonts w:ascii="Arial Narrow" w:eastAsia="Times New Roman" w:hAnsi="Arial Narrow" w:cs="Times New Roman"/>
                <w:bCs/>
                <w:color w:val="000000"/>
                <w:kern w:val="0"/>
                <w:sz w:val="22"/>
                <w:szCs w:val="22"/>
                <w:lang w:eastAsia="zh-CN"/>
                <w14:ligatures w14:val="none"/>
              </w:rPr>
              <w:lastRenderedPageBreak/>
              <w:t>łatwiejszej identyfikacji kolor narzędzia zakrzywionego w lewo jest inny od zakrzywionego w prawo.</w:t>
            </w:r>
          </w:p>
          <w:p w14:paraId="56668DB3"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tc>
        <w:tc>
          <w:tcPr>
            <w:tcW w:w="567" w:type="dxa"/>
            <w:tcBorders>
              <w:left w:val="single" w:sz="4" w:space="0" w:color="000000"/>
              <w:bottom w:val="single" w:sz="4" w:space="0" w:color="000000"/>
            </w:tcBorders>
            <w:shd w:val="clear" w:color="auto" w:fill="auto"/>
            <w:vAlign w:val="center"/>
          </w:tcPr>
          <w:p w14:paraId="3756E03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lastRenderedPageBreak/>
              <w:t>Szt.</w:t>
            </w:r>
          </w:p>
        </w:tc>
        <w:tc>
          <w:tcPr>
            <w:tcW w:w="709" w:type="dxa"/>
            <w:tcBorders>
              <w:left w:val="single" w:sz="4" w:space="0" w:color="000000"/>
              <w:bottom w:val="single" w:sz="4" w:space="0" w:color="000000"/>
            </w:tcBorders>
            <w:shd w:val="clear" w:color="auto" w:fill="auto"/>
            <w:vAlign w:val="center"/>
          </w:tcPr>
          <w:p w14:paraId="1AE5B10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w:t>
            </w:r>
          </w:p>
        </w:tc>
        <w:tc>
          <w:tcPr>
            <w:tcW w:w="1559" w:type="dxa"/>
            <w:tcBorders>
              <w:left w:val="single" w:sz="4" w:space="0" w:color="000000"/>
              <w:bottom w:val="single" w:sz="4" w:space="0" w:color="000000"/>
            </w:tcBorders>
            <w:shd w:val="clear" w:color="auto" w:fill="auto"/>
            <w:vAlign w:val="center"/>
          </w:tcPr>
          <w:p w14:paraId="78C4E86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3513A9B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4E63325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4E8F116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619BF93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50089807" w14:textId="77777777" w:rsidTr="00DD1DBB">
        <w:trPr>
          <w:cantSplit/>
          <w:trHeight w:val="1063"/>
        </w:trPr>
        <w:tc>
          <w:tcPr>
            <w:tcW w:w="630" w:type="dxa"/>
            <w:tcBorders>
              <w:left w:val="single" w:sz="4" w:space="0" w:color="000000"/>
              <w:bottom w:val="single" w:sz="4" w:space="0" w:color="000000"/>
            </w:tcBorders>
            <w:shd w:val="clear" w:color="auto" w:fill="auto"/>
            <w:vAlign w:val="center"/>
          </w:tcPr>
          <w:p w14:paraId="3D3C2993"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4.</w:t>
            </w:r>
          </w:p>
        </w:tc>
        <w:tc>
          <w:tcPr>
            <w:tcW w:w="5886" w:type="dxa"/>
            <w:tcBorders>
              <w:top w:val="single" w:sz="4" w:space="0" w:color="000000"/>
              <w:left w:val="single" w:sz="4" w:space="0" w:color="000000"/>
              <w:bottom w:val="single" w:sz="4" w:space="0" w:color="000000"/>
            </w:tcBorders>
            <w:shd w:val="clear" w:color="auto" w:fill="auto"/>
            <w:vAlign w:val="center"/>
          </w:tcPr>
          <w:p w14:paraId="4813BD53" w14:textId="77777777" w:rsidR="00855CCE" w:rsidRPr="00855CCE"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System do rekonstrukcji wi</w:t>
            </w:r>
            <w:r w:rsidRPr="00855CCE">
              <w:rPr>
                <w:rFonts w:ascii="Arial Narrow" w:eastAsia="Times New Roman" w:hAnsi="Arial Narrow" w:cs="Times New Roman"/>
                <w:bCs/>
                <w:color w:val="000000"/>
                <w:kern w:val="0"/>
                <w:sz w:val="22"/>
                <w:szCs w:val="22"/>
                <w:lang w:eastAsia="zh-CN"/>
                <w14:ligatures w14:val="none"/>
              </w:rPr>
              <w:t>ęzadła krzyżowego przedniego i tylnego oparty mocowaniu korówkowym. Pętla do podciągania przeszczepu (bez guzika) wykonana z taśmy niewchłanianej o szerokości 1,85 mm wykonanej z rdzenia z poliestru oplecionego UHMWPE - polietylenem o ultra wysokiej masie cząsteczkowej. Pętla samozaciskowa z 5 mechanizmami blokującymi o długości 60 mm umożliwiająca zawieszenie przeszczepu w kanale udowym bądź piszczelowym. Pętlą do podciągnięcia przeszczepu z możliwością zmniejszania swojej długości do 13 mm za pomocą wolnych końców taśm wychodzących z implantu. Zmniejszenie długości pętli powoduje wciągnięcie przeszczepu do kanału kostnego. Dociąganie pętli od strony zewnętrznej stawu. Implant dodatkowo wyposażony w niebieska nić zabezpieczająca przed przypadkowym ściągnięciem pętli.</w:t>
            </w:r>
          </w:p>
          <w:p w14:paraId="3852F996" w14:textId="77777777" w:rsidR="00855CCE" w:rsidRPr="00855CCE" w:rsidRDefault="00855CCE" w:rsidP="00855CCE">
            <w:pPr>
              <w:suppressAutoHyphens/>
              <w:spacing w:after="0" w:line="240" w:lineRule="auto"/>
              <w:rPr>
                <w:rFonts w:ascii="Arial Narrow" w:eastAsia="SimSun, 宋体" w:hAnsi="Arial Narrow" w:cs="Arial Narrow"/>
                <w:bCs/>
                <w:color w:val="000000"/>
                <w:kern w:val="0"/>
                <w:sz w:val="22"/>
                <w:szCs w:val="22"/>
                <w:lang w:eastAsia="zh-CN"/>
                <w14:ligatures w14:val="none"/>
              </w:rPr>
            </w:pPr>
          </w:p>
        </w:tc>
        <w:tc>
          <w:tcPr>
            <w:tcW w:w="567" w:type="dxa"/>
            <w:tcBorders>
              <w:left w:val="single" w:sz="4" w:space="0" w:color="000000"/>
              <w:bottom w:val="single" w:sz="4" w:space="0" w:color="000000"/>
            </w:tcBorders>
            <w:shd w:val="clear" w:color="auto" w:fill="auto"/>
            <w:vAlign w:val="center"/>
          </w:tcPr>
          <w:p w14:paraId="623DC09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709" w:type="dxa"/>
            <w:tcBorders>
              <w:left w:val="single" w:sz="4" w:space="0" w:color="000000"/>
              <w:bottom w:val="single" w:sz="4" w:space="0" w:color="000000"/>
            </w:tcBorders>
            <w:shd w:val="clear" w:color="auto" w:fill="auto"/>
            <w:vAlign w:val="center"/>
          </w:tcPr>
          <w:p w14:paraId="761142A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80</w:t>
            </w:r>
          </w:p>
        </w:tc>
        <w:tc>
          <w:tcPr>
            <w:tcW w:w="1559" w:type="dxa"/>
            <w:tcBorders>
              <w:left w:val="single" w:sz="4" w:space="0" w:color="000000"/>
              <w:bottom w:val="single" w:sz="4" w:space="0" w:color="000000"/>
            </w:tcBorders>
            <w:shd w:val="clear" w:color="auto" w:fill="auto"/>
            <w:vAlign w:val="center"/>
          </w:tcPr>
          <w:p w14:paraId="0F37FC6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71DAEA8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766471E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067330C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0C23AF4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1FF90CC" w14:textId="77777777" w:rsidTr="00DD1DBB">
        <w:trPr>
          <w:cantSplit/>
          <w:trHeight w:val="1063"/>
        </w:trPr>
        <w:tc>
          <w:tcPr>
            <w:tcW w:w="630" w:type="dxa"/>
            <w:tcBorders>
              <w:left w:val="single" w:sz="4" w:space="0" w:color="000000"/>
              <w:bottom w:val="single" w:sz="4" w:space="0" w:color="000000"/>
            </w:tcBorders>
            <w:shd w:val="clear" w:color="auto" w:fill="auto"/>
            <w:vAlign w:val="center"/>
          </w:tcPr>
          <w:p w14:paraId="74BD1ED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5</w:t>
            </w:r>
          </w:p>
        </w:tc>
        <w:tc>
          <w:tcPr>
            <w:tcW w:w="5886" w:type="dxa"/>
            <w:tcBorders>
              <w:left w:val="single" w:sz="4" w:space="0" w:color="000000"/>
              <w:bottom w:val="single" w:sz="4" w:space="0" w:color="000000"/>
            </w:tcBorders>
            <w:shd w:val="clear" w:color="auto" w:fill="auto"/>
            <w:vAlign w:val="center"/>
          </w:tcPr>
          <w:p w14:paraId="1654A680" w14:textId="77777777" w:rsidR="00855CCE" w:rsidRPr="00855CCE"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Guzik do mocowania piszczelowego wypuk</w:t>
            </w:r>
            <w:r w:rsidRPr="00855CCE">
              <w:rPr>
                <w:rFonts w:ascii="Arial Narrow" w:eastAsia="Times New Roman" w:hAnsi="Arial Narrow" w:cs="Times New Roman"/>
                <w:bCs/>
                <w:color w:val="000000"/>
                <w:kern w:val="0"/>
                <w:sz w:val="22"/>
                <w:szCs w:val="22"/>
                <w:lang w:eastAsia="zh-CN"/>
                <w14:ligatures w14:val="none"/>
              </w:rPr>
              <w:t>ły w kształcie kapelusza tytanowy w trzech rozmiarach średnicy zewnętrznej 11mm,14 mm i 20 mm oraz odpowiednio w średnicach wewnętrznych 4 mm, 7 mm i 9 mm. Guziki z  dwoma otworami z nacięciem podłużnym umożliwiającym założenie pętli oraz w średnicy zewnętrznej 14 mm i 20 mm dodatkowo z dwoma otworami na przeprowadzenie nici/taśmy.</w:t>
            </w:r>
          </w:p>
          <w:p w14:paraId="48843D2A"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tc>
        <w:tc>
          <w:tcPr>
            <w:tcW w:w="567" w:type="dxa"/>
            <w:tcBorders>
              <w:left w:val="single" w:sz="4" w:space="0" w:color="000000"/>
              <w:bottom w:val="single" w:sz="4" w:space="0" w:color="000000"/>
            </w:tcBorders>
            <w:shd w:val="clear" w:color="auto" w:fill="auto"/>
            <w:vAlign w:val="center"/>
          </w:tcPr>
          <w:p w14:paraId="142B44B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left w:val="single" w:sz="4" w:space="0" w:color="000000"/>
              <w:bottom w:val="single" w:sz="4" w:space="0" w:color="000000"/>
            </w:tcBorders>
            <w:shd w:val="clear" w:color="auto" w:fill="auto"/>
            <w:vAlign w:val="center"/>
          </w:tcPr>
          <w:p w14:paraId="5AF896E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80</w:t>
            </w:r>
          </w:p>
        </w:tc>
        <w:tc>
          <w:tcPr>
            <w:tcW w:w="1559" w:type="dxa"/>
            <w:tcBorders>
              <w:left w:val="single" w:sz="4" w:space="0" w:color="000000"/>
              <w:bottom w:val="single" w:sz="4" w:space="0" w:color="000000"/>
            </w:tcBorders>
            <w:shd w:val="clear" w:color="auto" w:fill="auto"/>
            <w:vAlign w:val="center"/>
          </w:tcPr>
          <w:p w14:paraId="0DC29F2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7E6120B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6F31F6F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6ADCF2F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3962E53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45CE6CCC" w14:textId="77777777" w:rsidTr="00DD1DBB">
        <w:trPr>
          <w:cantSplit/>
          <w:trHeight w:val="791"/>
        </w:trPr>
        <w:tc>
          <w:tcPr>
            <w:tcW w:w="630" w:type="dxa"/>
            <w:tcBorders>
              <w:left w:val="single" w:sz="4" w:space="0" w:color="000000"/>
              <w:bottom w:val="single" w:sz="4" w:space="0" w:color="000000"/>
            </w:tcBorders>
            <w:shd w:val="clear" w:color="auto" w:fill="auto"/>
            <w:vAlign w:val="center"/>
          </w:tcPr>
          <w:p w14:paraId="6462AF9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6</w:t>
            </w:r>
          </w:p>
        </w:tc>
        <w:tc>
          <w:tcPr>
            <w:tcW w:w="5886" w:type="dxa"/>
            <w:tcBorders>
              <w:left w:val="single" w:sz="4" w:space="0" w:color="000000"/>
              <w:bottom w:val="single" w:sz="4" w:space="0" w:color="000000"/>
            </w:tcBorders>
            <w:shd w:val="clear" w:color="auto" w:fill="auto"/>
            <w:vAlign w:val="center"/>
          </w:tcPr>
          <w:p w14:paraId="720745B4" w14:textId="43517A59" w:rsidR="00855CCE" w:rsidRPr="00DD1DBB" w:rsidRDefault="00855CCE" w:rsidP="00855CCE">
            <w:pPr>
              <w:suppressAutoHyphens/>
              <w:spacing w:after="0" w:line="240" w:lineRule="auto"/>
              <w:rPr>
                <w:rFonts w:ascii="Arial Narrow" w:eastAsia="Times New Roman" w:hAnsi="Arial Narrow" w:cs="Times New Roman"/>
                <w:bCs/>
                <w:kern w:val="0"/>
                <w:sz w:val="22"/>
                <w:szCs w:val="22"/>
                <w:lang w:eastAsia="zh-CN"/>
                <w14:ligatures w14:val="none"/>
              </w:rPr>
            </w:pPr>
            <w:r w:rsidRPr="00855CCE">
              <w:rPr>
                <w:rFonts w:ascii="Arial Narrow" w:eastAsia="SimSun, 宋体" w:hAnsi="Arial Narrow" w:cs="Arial Narrow"/>
                <w:bCs/>
                <w:kern w:val="0"/>
                <w:sz w:val="22"/>
                <w:szCs w:val="22"/>
                <w:lang w:eastAsia="zh-CN"/>
                <w14:ligatures w14:val="none"/>
              </w:rPr>
              <w:t>Ta</w:t>
            </w:r>
            <w:r w:rsidRPr="00855CCE">
              <w:rPr>
                <w:rFonts w:ascii="Arial Narrow" w:eastAsia="Times New Roman" w:hAnsi="Arial Narrow" w:cs="Times New Roman"/>
                <w:bCs/>
                <w:kern w:val="0"/>
                <w:sz w:val="22"/>
                <w:szCs w:val="22"/>
                <w:lang w:eastAsia="zh-CN"/>
                <w14:ligatures w14:val="none"/>
              </w:rPr>
              <w:t xml:space="preserve">śma chirurgiczna wykonana z ultra mocnego materiału </w:t>
            </w:r>
            <w:proofErr w:type="spellStart"/>
            <w:r w:rsidRPr="00855CCE">
              <w:rPr>
                <w:rFonts w:ascii="Arial Narrow" w:eastAsia="Times New Roman" w:hAnsi="Arial Narrow" w:cs="Times New Roman"/>
                <w:bCs/>
                <w:kern w:val="0"/>
                <w:sz w:val="22"/>
                <w:szCs w:val="22"/>
                <w:lang w:eastAsia="zh-CN"/>
                <w14:ligatures w14:val="none"/>
              </w:rPr>
              <w:t>szewnego</w:t>
            </w:r>
            <w:proofErr w:type="spellEnd"/>
            <w:r w:rsidRPr="00855CCE">
              <w:rPr>
                <w:rFonts w:ascii="Arial Narrow" w:eastAsia="Times New Roman" w:hAnsi="Arial Narrow" w:cs="Times New Roman"/>
                <w:bCs/>
                <w:kern w:val="0"/>
                <w:sz w:val="22"/>
                <w:szCs w:val="22"/>
                <w:lang w:eastAsia="zh-CN"/>
                <w14:ligatures w14:val="none"/>
              </w:rPr>
              <w:t xml:space="preserve">, grubości min 2 </w:t>
            </w:r>
            <w:proofErr w:type="spellStart"/>
            <w:r w:rsidRPr="00855CCE">
              <w:rPr>
                <w:rFonts w:ascii="Arial Narrow" w:eastAsia="Times New Roman" w:hAnsi="Arial Narrow" w:cs="Times New Roman"/>
                <w:bCs/>
                <w:kern w:val="0"/>
                <w:sz w:val="22"/>
                <w:szCs w:val="22"/>
                <w:lang w:eastAsia="zh-CN"/>
                <w14:ligatures w14:val="none"/>
              </w:rPr>
              <w:t>niewchłanialna</w:t>
            </w:r>
            <w:proofErr w:type="spellEnd"/>
            <w:r w:rsidRPr="00855CCE">
              <w:rPr>
                <w:rFonts w:ascii="Arial Narrow" w:eastAsia="Times New Roman" w:hAnsi="Arial Narrow" w:cs="Times New Roman"/>
                <w:bCs/>
                <w:kern w:val="0"/>
                <w:sz w:val="22"/>
                <w:szCs w:val="22"/>
                <w:lang w:eastAsia="zh-CN"/>
                <w14:ligatures w14:val="none"/>
              </w:rPr>
              <w:t xml:space="preserve"> o min. szerokości 2 mm. Przeznaczona do augmentacji i szycia stożka rotatorów, niestabilności stawów barkowo-obojczykowych i stawów skokowych. Taśma zakończona typową nicą chirurgiczną umożliwiającą wykorzystanie jej wraz z kotwicami bezwęzłowymi. Długość robocza taśmy 18 cm.</w:t>
            </w:r>
          </w:p>
        </w:tc>
        <w:tc>
          <w:tcPr>
            <w:tcW w:w="567" w:type="dxa"/>
            <w:tcBorders>
              <w:left w:val="single" w:sz="4" w:space="0" w:color="000000"/>
              <w:bottom w:val="single" w:sz="4" w:space="0" w:color="000000"/>
            </w:tcBorders>
            <w:shd w:val="clear" w:color="auto" w:fill="auto"/>
            <w:vAlign w:val="center"/>
          </w:tcPr>
          <w:p w14:paraId="1C0A0DE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left w:val="single" w:sz="4" w:space="0" w:color="000000"/>
              <w:bottom w:val="single" w:sz="4" w:space="0" w:color="000000"/>
            </w:tcBorders>
            <w:shd w:val="clear" w:color="auto" w:fill="auto"/>
            <w:vAlign w:val="center"/>
          </w:tcPr>
          <w:p w14:paraId="48C3B54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w:t>
            </w:r>
          </w:p>
        </w:tc>
        <w:tc>
          <w:tcPr>
            <w:tcW w:w="1559" w:type="dxa"/>
            <w:tcBorders>
              <w:left w:val="single" w:sz="4" w:space="0" w:color="000000"/>
              <w:bottom w:val="single" w:sz="4" w:space="0" w:color="000000"/>
            </w:tcBorders>
            <w:shd w:val="clear" w:color="auto" w:fill="auto"/>
            <w:vAlign w:val="center"/>
          </w:tcPr>
          <w:p w14:paraId="170E294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1552636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14BB713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75F3BAF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2258DAC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F632058" w14:textId="77777777" w:rsidTr="00DD1DBB">
        <w:trPr>
          <w:cantSplit/>
          <w:trHeight w:val="1406"/>
        </w:trPr>
        <w:tc>
          <w:tcPr>
            <w:tcW w:w="630" w:type="dxa"/>
            <w:tcBorders>
              <w:left w:val="single" w:sz="4" w:space="0" w:color="000000"/>
              <w:bottom w:val="single" w:sz="4" w:space="0" w:color="000000"/>
            </w:tcBorders>
            <w:shd w:val="clear" w:color="auto" w:fill="auto"/>
            <w:vAlign w:val="center"/>
          </w:tcPr>
          <w:p w14:paraId="1B3099C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7</w:t>
            </w:r>
          </w:p>
        </w:tc>
        <w:tc>
          <w:tcPr>
            <w:tcW w:w="5886" w:type="dxa"/>
            <w:tcBorders>
              <w:left w:val="single" w:sz="4" w:space="0" w:color="000000"/>
              <w:bottom w:val="single" w:sz="4" w:space="0" w:color="000000"/>
            </w:tcBorders>
            <w:shd w:val="clear" w:color="auto" w:fill="auto"/>
            <w:vAlign w:val="center"/>
          </w:tcPr>
          <w:p w14:paraId="3E57A455" w14:textId="65A6993C" w:rsidR="00855CCE" w:rsidRPr="00DD1DBB" w:rsidRDefault="00855CCE" w:rsidP="00855CCE">
            <w:pPr>
              <w:suppressAutoHyphens/>
              <w:spacing w:after="0" w:line="240" w:lineRule="auto"/>
              <w:rPr>
                <w:rFonts w:ascii="Arial Narrow" w:eastAsia="Times New Roman" w:hAnsi="Arial Narrow" w:cs="Times New Roman"/>
                <w:bCs/>
                <w:kern w:val="0"/>
                <w:sz w:val="22"/>
                <w:szCs w:val="22"/>
                <w:lang w:eastAsia="zh-CN"/>
                <w14:ligatures w14:val="none"/>
              </w:rPr>
            </w:pPr>
            <w:r w:rsidRPr="00855CCE">
              <w:rPr>
                <w:rFonts w:ascii="Arial Narrow" w:eastAsia="SimSun, 宋体" w:hAnsi="Arial Narrow" w:cs="Arial Narrow"/>
                <w:bCs/>
                <w:kern w:val="0"/>
                <w:sz w:val="22"/>
                <w:szCs w:val="22"/>
                <w:lang w:eastAsia="zh-CN"/>
                <w14:ligatures w14:val="none"/>
              </w:rPr>
              <w:t>Mi</w:t>
            </w:r>
            <w:r w:rsidRPr="00855CCE">
              <w:rPr>
                <w:rFonts w:ascii="Arial Narrow" w:eastAsia="Times New Roman" w:hAnsi="Arial Narrow" w:cs="Times New Roman"/>
                <w:bCs/>
                <w:kern w:val="0"/>
                <w:sz w:val="22"/>
                <w:szCs w:val="22"/>
                <w:lang w:eastAsia="zh-CN"/>
                <w14:ligatures w14:val="none"/>
              </w:rPr>
              <w:t>ękka kotwica do stabilizacji obrąbka o średnicy 1.8 mm i długości 19 mm, bezwęzłowa, działająca w systemie chińskiej pułapki. Kotwica  założona na jednorazowy podajnik. Kotwica wykonana z  poliestru  oplecionego  UHMWPE - polietylenem o ultra wysokiej masie cząsteczkowej</w:t>
            </w:r>
          </w:p>
        </w:tc>
        <w:tc>
          <w:tcPr>
            <w:tcW w:w="567" w:type="dxa"/>
            <w:tcBorders>
              <w:left w:val="single" w:sz="4" w:space="0" w:color="000000"/>
              <w:bottom w:val="single" w:sz="4" w:space="0" w:color="000000"/>
            </w:tcBorders>
            <w:shd w:val="clear" w:color="auto" w:fill="auto"/>
            <w:vAlign w:val="center"/>
          </w:tcPr>
          <w:p w14:paraId="4348250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left w:val="single" w:sz="4" w:space="0" w:color="000000"/>
              <w:bottom w:val="single" w:sz="4" w:space="0" w:color="000000"/>
            </w:tcBorders>
            <w:shd w:val="clear" w:color="auto" w:fill="auto"/>
            <w:vAlign w:val="center"/>
          </w:tcPr>
          <w:p w14:paraId="41C1305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200</w:t>
            </w:r>
          </w:p>
        </w:tc>
        <w:tc>
          <w:tcPr>
            <w:tcW w:w="1559" w:type="dxa"/>
            <w:tcBorders>
              <w:left w:val="single" w:sz="4" w:space="0" w:color="000000"/>
              <w:bottom w:val="single" w:sz="4" w:space="0" w:color="000000"/>
            </w:tcBorders>
            <w:shd w:val="clear" w:color="auto" w:fill="auto"/>
            <w:vAlign w:val="center"/>
          </w:tcPr>
          <w:p w14:paraId="2B687FA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62F601C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12AF46E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693EC47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2803A87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6BB59EB" w14:textId="77777777" w:rsidTr="00DD1DBB">
        <w:trPr>
          <w:cantSplit/>
          <w:trHeight w:val="614"/>
        </w:trPr>
        <w:tc>
          <w:tcPr>
            <w:tcW w:w="630" w:type="dxa"/>
            <w:tcBorders>
              <w:left w:val="single" w:sz="4" w:space="0" w:color="000000"/>
              <w:bottom w:val="single" w:sz="4" w:space="0" w:color="000000"/>
            </w:tcBorders>
            <w:shd w:val="clear" w:color="auto" w:fill="auto"/>
            <w:vAlign w:val="center"/>
          </w:tcPr>
          <w:p w14:paraId="08DCA98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8</w:t>
            </w:r>
          </w:p>
        </w:tc>
        <w:tc>
          <w:tcPr>
            <w:tcW w:w="5886" w:type="dxa"/>
            <w:tcBorders>
              <w:left w:val="single" w:sz="4" w:space="0" w:color="000000"/>
              <w:bottom w:val="single" w:sz="4" w:space="0" w:color="000000"/>
            </w:tcBorders>
            <w:shd w:val="clear" w:color="auto" w:fill="auto"/>
            <w:vAlign w:val="center"/>
          </w:tcPr>
          <w:p w14:paraId="37CB0BD7" w14:textId="008290C9" w:rsidR="00855CCE" w:rsidRPr="007D407D" w:rsidRDefault="00855CCE" w:rsidP="00855CCE">
            <w:pPr>
              <w:suppressAutoHyphens/>
              <w:spacing w:after="0" w:line="240" w:lineRule="auto"/>
              <w:rPr>
                <w:rFonts w:ascii="Arial Narrow" w:eastAsia="Times New Roman" w:hAnsi="Arial Narrow" w:cs="Times New Roman"/>
                <w:kern w:val="0"/>
                <w:sz w:val="22"/>
                <w:lang w:eastAsia="zh-CN"/>
                <w14:ligatures w14:val="none"/>
              </w:rPr>
            </w:pPr>
            <w:r w:rsidRPr="00855CCE">
              <w:rPr>
                <w:rFonts w:ascii="Arial Narrow" w:eastAsia="Times New Roman" w:hAnsi="Arial Narrow" w:cs="Times New Roman"/>
                <w:kern w:val="0"/>
                <w:sz w:val="22"/>
                <w:lang w:eastAsia="zh-CN"/>
                <w14:ligatures w14:val="none"/>
              </w:rPr>
              <w:t>Wiertło dedykowane do implantacji kotwic miękkich o średnicy 1,8 mm używanych przy stabilizacji</w:t>
            </w:r>
            <w:r w:rsidRPr="00855CCE">
              <w:rPr>
                <w:rFonts w:ascii="Arial Narrow" w:eastAsia="Times New Roman" w:hAnsi="Arial Narrow" w:cs="Times New Roman"/>
                <w:color w:val="800080"/>
                <w:kern w:val="0"/>
                <w:sz w:val="22"/>
                <w:lang w:eastAsia="zh-CN"/>
                <w14:ligatures w14:val="none"/>
              </w:rPr>
              <w:t xml:space="preserve"> </w:t>
            </w:r>
            <w:r w:rsidRPr="00855CCE">
              <w:rPr>
                <w:rFonts w:ascii="Arial Narrow" w:eastAsia="Times New Roman" w:hAnsi="Arial Narrow" w:cs="Times New Roman"/>
                <w:kern w:val="0"/>
                <w:sz w:val="22"/>
                <w:lang w:eastAsia="zh-CN"/>
                <w14:ligatures w14:val="none"/>
              </w:rPr>
              <w:t>obrąbka</w:t>
            </w:r>
          </w:p>
        </w:tc>
        <w:tc>
          <w:tcPr>
            <w:tcW w:w="567" w:type="dxa"/>
            <w:tcBorders>
              <w:left w:val="single" w:sz="4" w:space="0" w:color="000000"/>
              <w:bottom w:val="single" w:sz="4" w:space="0" w:color="000000"/>
            </w:tcBorders>
            <w:shd w:val="clear" w:color="auto" w:fill="auto"/>
            <w:vAlign w:val="center"/>
          </w:tcPr>
          <w:p w14:paraId="039203D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left w:val="single" w:sz="4" w:space="0" w:color="000000"/>
              <w:bottom w:val="single" w:sz="4" w:space="0" w:color="000000"/>
            </w:tcBorders>
            <w:shd w:val="clear" w:color="auto" w:fill="auto"/>
            <w:vAlign w:val="center"/>
          </w:tcPr>
          <w:p w14:paraId="13A9DC3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200</w:t>
            </w:r>
          </w:p>
        </w:tc>
        <w:tc>
          <w:tcPr>
            <w:tcW w:w="1559" w:type="dxa"/>
            <w:tcBorders>
              <w:left w:val="single" w:sz="4" w:space="0" w:color="000000"/>
              <w:bottom w:val="single" w:sz="4" w:space="0" w:color="000000"/>
            </w:tcBorders>
            <w:shd w:val="clear" w:color="auto" w:fill="auto"/>
            <w:vAlign w:val="center"/>
          </w:tcPr>
          <w:p w14:paraId="7672220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138FCCD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left w:val="single" w:sz="4" w:space="0" w:color="000000"/>
              <w:bottom w:val="single" w:sz="4" w:space="0" w:color="000000"/>
            </w:tcBorders>
            <w:shd w:val="clear" w:color="auto" w:fill="auto"/>
            <w:vAlign w:val="center"/>
          </w:tcPr>
          <w:p w14:paraId="0EB248C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689E804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23AC5EB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11375222" w14:textId="77777777" w:rsidTr="00DD1DBB">
        <w:trPr>
          <w:cantSplit/>
          <w:trHeight w:val="2204"/>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5D5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lastRenderedPageBreak/>
              <w:t>9</w:t>
            </w:r>
          </w:p>
        </w:tc>
        <w:tc>
          <w:tcPr>
            <w:tcW w:w="5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DC2D" w14:textId="7F4D9164" w:rsidR="00855CCE" w:rsidRPr="007D407D"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 xml:space="preserve">Implant </w:t>
            </w:r>
            <w:proofErr w:type="spellStart"/>
            <w:r w:rsidRPr="00855CCE">
              <w:rPr>
                <w:rFonts w:ascii="Arial Narrow" w:eastAsia="SimSun, 宋体" w:hAnsi="Arial Narrow" w:cs="Arial Narrow"/>
                <w:bCs/>
                <w:color w:val="000000"/>
                <w:kern w:val="0"/>
                <w:sz w:val="22"/>
                <w:szCs w:val="22"/>
                <w:lang w:eastAsia="zh-CN"/>
                <w14:ligatures w14:val="none"/>
              </w:rPr>
              <w:t>niewch</w:t>
            </w:r>
            <w:r w:rsidRPr="00855CCE">
              <w:rPr>
                <w:rFonts w:ascii="Arial Narrow" w:eastAsia="Times New Roman" w:hAnsi="Arial Narrow" w:cs="Times New Roman"/>
                <w:bCs/>
                <w:color w:val="000000"/>
                <w:kern w:val="0"/>
                <w:sz w:val="22"/>
                <w:szCs w:val="22"/>
                <w:lang w:eastAsia="zh-CN"/>
                <w14:ligatures w14:val="none"/>
              </w:rPr>
              <w:t>łanialny</w:t>
            </w:r>
            <w:proofErr w:type="spellEnd"/>
            <w:r w:rsidRPr="00855CCE">
              <w:rPr>
                <w:rFonts w:ascii="Arial Narrow" w:eastAsia="Times New Roman" w:hAnsi="Arial Narrow" w:cs="Times New Roman"/>
                <w:bCs/>
                <w:color w:val="000000"/>
                <w:kern w:val="0"/>
                <w:sz w:val="22"/>
                <w:szCs w:val="22"/>
                <w:lang w:eastAsia="zh-CN"/>
                <w14:ligatures w14:val="none"/>
              </w:rPr>
              <w:t xml:space="preserve"> tytanowy. Wkręt z szerokim rdzeniem, gwintowany na całej długości o średnicy 5,5mm i długości 16.3mm. Wkręt z dwoma nićmi </w:t>
            </w:r>
            <w:proofErr w:type="spellStart"/>
            <w:r w:rsidRPr="00855CCE">
              <w:rPr>
                <w:rFonts w:ascii="Arial Narrow" w:eastAsia="Times New Roman" w:hAnsi="Arial Narrow" w:cs="Times New Roman"/>
                <w:bCs/>
                <w:color w:val="000000"/>
                <w:kern w:val="0"/>
                <w:sz w:val="22"/>
                <w:szCs w:val="22"/>
                <w:lang w:eastAsia="zh-CN"/>
                <w14:ligatures w14:val="none"/>
              </w:rPr>
              <w:t>niewchłanialnymi</w:t>
            </w:r>
            <w:proofErr w:type="spellEnd"/>
            <w:r w:rsidRPr="00855CCE">
              <w:rPr>
                <w:rFonts w:ascii="Arial Narrow" w:eastAsia="Times New Roman" w:hAnsi="Arial Narrow" w:cs="Times New Roman"/>
                <w:bCs/>
                <w:color w:val="000000"/>
                <w:kern w:val="0"/>
                <w:sz w:val="22"/>
                <w:szCs w:val="22"/>
                <w:lang w:eastAsia="zh-CN"/>
                <w14:ligatures w14:val="none"/>
              </w:rPr>
              <w:t xml:space="preserve"> o grubości USP2, w różnych kolorach, o dwurdzeniowej strukturze, polietylenowych włóknach wewnętrznych i plecionych poliestrowych włóknach zewnętrznych. Zestaw wkręt z nićmi na podajniku. Podajnik ze znacznikami oznaczającymi optymalną głębokość zakotwiczenia implantu. Separacja podajnika od wkrętu samoistna po zwolnieniu nici. Dostępny również w wersji z igłami</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72B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353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660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514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84E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B03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33A30D0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0132C46A" w14:textId="77777777" w:rsidTr="00DD1DBB">
        <w:tc>
          <w:tcPr>
            <w:tcW w:w="630" w:type="dxa"/>
            <w:tcBorders>
              <w:top w:val="single" w:sz="4" w:space="0" w:color="000000"/>
              <w:left w:val="single" w:sz="4" w:space="0" w:color="000000"/>
              <w:bottom w:val="single" w:sz="4" w:space="0" w:color="auto"/>
            </w:tcBorders>
            <w:shd w:val="clear" w:color="auto" w:fill="auto"/>
            <w:vAlign w:val="center"/>
          </w:tcPr>
          <w:p w14:paraId="1256A99D"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10</w:t>
            </w:r>
          </w:p>
        </w:tc>
        <w:tc>
          <w:tcPr>
            <w:tcW w:w="5886" w:type="dxa"/>
            <w:tcBorders>
              <w:top w:val="single" w:sz="4" w:space="0" w:color="000000"/>
              <w:left w:val="single" w:sz="4" w:space="0" w:color="000000"/>
              <w:bottom w:val="single" w:sz="4" w:space="0" w:color="auto"/>
            </w:tcBorders>
            <w:shd w:val="clear" w:color="auto" w:fill="auto"/>
            <w:vAlign w:val="center"/>
          </w:tcPr>
          <w:p w14:paraId="4E36E776" w14:textId="5DCF9B38" w:rsidR="00855CCE" w:rsidRPr="007D407D"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Kotwica do rekonstrukcji obr</w:t>
            </w:r>
            <w:r w:rsidRPr="00855CCE">
              <w:rPr>
                <w:rFonts w:ascii="Arial Narrow" w:eastAsia="Times New Roman" w:hAnsi="Arial Narrow" w:cs="Times New Roman"/>
                <w:bCs/>
                <w:color w:val="000000"/>
                <w:kern w:val="0"/>
                <w:sz w:val="22"/>
                <w:szCs w:val="22"/>
                <w:lang w:eastAsia="zh-CN"/>
                <w14:ligatures w14:val="none"/>
              </w:rPr>
              <w:t>ąbka panewki stawu barkowego. Kotwica tytanowa wyposażona w jedną mocną nić z plecionki ortopedycznej w rozmiarze 2. Kotwice tytanowe o wymiarach 2.8 x 11.7 mm. Kotwica założona na jednorazowy śrubokręt-podajnik</w:t>
            </w:r>
          </w:p>
        </w:tc>
        <w:tc>
          <w:tcPr>
            <w:tcW w:w="567" w:type="dxa"/>
            <w:tcBorders>
              <w:top w:val="single" w:sz="4" w:space="0" w:color="000000"/>
              <w:left w:val="single" w:sz="4" w:space="0" w:color="000000"/>
              <w:bottom w:val="single" w:sz="4" w:space="0" w:color="auto"/>
            </w:tcBorders>
            <w:shd w:val="clear" w:color="auto" w:fill="auto"/>
            <w:vAlign w:val="center"/>
          </w:tcPr>
          <w:p w14:paraId="2B5A7E46" w14:textId="77777777" w:rsidR="00855CCE" w:rsidRPr="00855CCE" w:rsidRDefault="00855CCE" w:rsidP="00855CCE">
            <w:pPr>
              <w:suppressAutoHyphens/>
              <w:snapToGrid w:val="0"/>
              <w:spacing w:after="0" w:line="240" w:lineRule="auto"/>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000000"/>
              <w:left w:val="single" w:sz="4" w:space="0" w:color="000000"/>
              <w:bottom w:val="single" w:sz="4" w:space="0" w:color="auto"/>
            </w:tcBorders>
            <w:shd w:val="clear" w:color="auto" w:fill="auto"/>
            <w:vAlign w:val="center"/>
          </w:tcPr>
          <w:p w14:paraId="49AB0631"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60</w:t>
            </w:r>
          </w:p>
        </w:tc>
        <w:tc>
          <w:tcPr>
            <w:tcW w:w="1559" w:type="dxa"/>
            <w:tcBorders>
              <w:top w:val="single" w:sz="4" w:space="0" w:color="000000"/>
              <w:left w:val="single" w:sz="4" w:space="0" w:color="000000"/>
              <w:bottom w:val="single" w:sz="4" w:space="0" w:color="auto"/>
            </w:tcBorders>
            <w:shd w:val="clear" w:color="auto" w:fill="auto"/>
            <w:vAlign w:val="center"/>
          </w:tcPr>
          <w:p w14:paraId="4119599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auto"/>
            </w:tcBorders>
            <w:shd w:val="clear" w:color="auto" w:fill="auto"/>
            <w:vAlign w:val="center"/>
          </w:tcPr>
          <w:p w14:paraId="048E12B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000000"/>
              <w:left w:val="single" w:sz="4" w:space="0" w:color="000000"/>
              <w:bottom w:val="single" w:sz="4" w:space="0" w:color="auto"/>
            </w:tcBorders>
            <w:shd w:val="clear" w:color="auto" w:fill="auto"/>
            <w:vAlign w:val="center"/>
          </w:tcPr>
          <w:p w14:paraId="5971377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000000"/>
              <w:left w:val="single" w:sz="4" w:space="0" w:color="000000"/>
              <w:bottom w:val="single" w:sz="4" w:space="0" w:color="auto"/>
            </w:tcBorders>
            <w:shd w:val="clear" w:color="auto" w:fill="auto"/>
            <w:vAlign w:val="center"/>
          </w:tcPr>
          <w:p w14:paraId="676AD961"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left w:val="single" w:sz="4" w:space="0" w:color="000000"/>
              <w:bottom w:val="single" w:sz="4" w:space="0" w:color="auto"/>
              <w:right w:val="single" w:sz="4" w:space="0" w:color="000000"/>
            </w:tcBorders>
            <w:shd w:val="clear" w:color="auto" w:fill="auto"/>
            <w:vAlign w:val="center"/>
          </w:tcPr>
          <w:p w14:paraId="09223AB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64A3EEF7" w14:textId="77777777" w:rsidTr="00DD1DBB">
        <w:tc>
          <w:tcPr>
            <w:tcW w:w="630" w:type="dxa"/>
            <w:tcBorders>
              <w:top w:val="single" w:sz="4" w:space="0" w:color="auto"/>
              <w:left w:val="single" w:sz="4" w:space="0" w:color="auto"/>
              <w:bottom w:val="single" w:sz="4" w:space="0" w:color="auto"/>
            </w:tcBorders>
            <w:shd w:val="clear" w:color="auto" w:fill="auto"/>
            <w:vAlign w:val="center"/>
          </w:tcPr>
          <w:p w14:paraId="13A5D2C1"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11</w:t>
            </w:r>
          </w:p>
        </w:tc>
        <w:tc>
          <w:tcPr>
            <w:tcW w:w="5886" w:type="dxa"/>
            <w:tcBorders>
              <w:top w:val="single" w:sz="4" w:space="0" w:color="auto"/>
              <w:left w:val="single" w:sz="4" w:space="0" w:color="000000"/>
              <w:bottom w:val="single" w:sz="4" w:space="0" w:color="auto"/>
            </w:tcBorders>
            <w:shd w:val="clear" w:color="auto" w:fill="auto"/>
            <w:vAlign w:val="center"/>
          </w:tcPr>
          <w:p w14:paraId="5B92EB16" w14:textId="5EE9E1D8" w:rsidR="00DD1DBB" w:rsidRPr="00DD1DBB"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Ig</w:t>
            </w:r>
            <w:r w:rsidRPr="00855CCE">
              <w:rPr>
                <w:rFonts w:ascii="Arial Narrow" w:eastAsia="Times New Roman" w:hAnsi="Arial Narrow" w:cs="Times New Roman"/>
                <w:bCs/>
                <w:color w:val="000000"/>
                <w:kern w:val="0"/>
                <w:sz w:val="22"/>
                <w:szCs w:val="22"/>
                <w:lang w:eastAsia="zh-CN"/>
                <w14:ligatures w14:val="none"/>
              </w:rPr>
              <w:t xml:space="preserve">ła jednorazowego użytku do szycia ścięgien stożka rotatorów oraz łąkotki stawu kolanowego kompatybilna z urządzeniem szyjącym wielorazowym( </w:t>
            </w:r>
            <w:proofErr w:type="spellStart"/>
            <w:r w:rsidRPr="00855CCE">
              <w:rPr>
                <w:rFonts w:ascii="Arial Narrow" w:eastAsia="Times New Roman" w:hAnsi="Arial Narrow" w:cs="Times New Roman"/>
                <w:bCs/>
                <w:color w:val="000000"/>
                <w:kern w:val="0"/>
                <w:sz w:val="22"/>
                <w:szCs w:val="22"/>
                <w:lang w:eastAsia="zh-CN"/>
                <w14:ligatures w14:val="none"/>
              </w:rPr>
              <w:t>tzw</w:t>
            </w:r>
            <w:proofErr w:type="spellEnd"/>
            <w:r w:rsidRPr="00855CCE">
              <w:rPr>
                <w:rFonts w:ascii="Arial Narrow" w:eastAsia="Times New Roman" w:hAnsi="Arial Narrow" w:cs="Times New Roman"/>
                <w:bCs/>
                <w:color w:val="000000"/>
                <w:kern w:val="0"/>
                <w:sz w:val="22"/>
                <w:szCs w:val="22"/>
                <w:lang w:eastAsia="zh-CN"/>
                <w14:ligatures w14:val="none"/>
              </w:rPr>
              <w:t xml:space="preserve"> </w:t>
            </w:r>
            <w:proofErr w:type="spellStart"/>
            <w:r w:rsidRPr="00855CCE">
              <w:rPr>
                <w:rFonts w:ascii="Arial Narrow" w:eastAsia="Times New Roman" w:hAnsi="Arial Narrow" w:cs="Times New Roman"/>
                <w:bCs/>
                <w:color w:val="000000"/>
                <w:kern w:val="0"/>
                <w:sz w:val="22"/>
                <w:szCs w:val="22"/>
                <w:lang w:eastAsia="zh-CN"/>
                <w14:ligatures w14:val="none"/>
              </w:rPr>
              <w:t>przeszywacz</w:t>
            </w:r>
            <w:proofErr w:type="spellEnd"/>
            <w:r w:rsidRPr="00855CCE">
              <w:rPr>
                <w:rFonts w:ascii="Arial Narrow" w:eastAsia="Times New Roman" w:hAnsi="Arial Narrow" w:cs="Times New Roman"/>
                <w:bCs/>
                <w:color w:val="000000"/>
                <w:kern w:val="0"/>
                <w:sz w:val="22"/>
                <w:szCs w:val="22"/>
                <w:lang w:eastAsia="zh-CN"/>
                <w14:ligatures w14:val="none"/>
              </w:rPr>
              <w:t>)</w:t>
            </w:r>
          </w:p>
        </w:tc>
        <w:tc>
          <w:tcPr>
            <w:tcW w:w="567" w:type="dxa"/>
            <w:tcBorders>
              <w:top w:val="single" w:sz="4" w:space="0" w:color="auto"/>
              <w:left w:val="single" w:sz="4" w:space="0" w:color="000000"/>
              <w:bottom w:val="single" w:sz="4" w:space="0" w:color="auto"/>
            </w:tcBorders>
            <w:shd w:val="clear" w:color="auto" w:fill="auto"/>
            <w:vAlign w:val="center"/>
          </w:tcPr>
          <w:p w14:paraId="2E51A072" w14:textId="77777777" w:rsidR="00855CCE" w:rsidRPr="00855CCE" w:rsidRDefault="00855CCE" w:rsidP="00855CCE">
            <w:pPr>
              <w:suppressAutoHyphens/>
              <w:snapToGrid w:val="0"/>
              <w:spacing w:after="0" w:line="240" w:lineRule="auto"/>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auto"/>
              <w:left w:val="single" w:sz="4" w:space="0" w:color="000000"/>
              <w:bottom w:val="single" w:sz="4" w:space="0" w:color="auto"/>
            </w:tcBorders>
            <w:shd w:val="clear" w:color="auto" w:fill="auto"/>
            <w:vAlign w:val="center"/>
          </w:tcPr>
          <w:p w14:paraId="0C84F15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200</w:t>
            </w:r>
          </w:p>
        </w:tc>
        <w:tc>
          <w:tcPr>
            <w:tcW w:w="1559" w:type="dxa"/>
            <w:tcBorders>
              <w:top w:val="single" w:sz="4" w:space="0" w:color="auto"/>
              <w:left w:val="single" w:sz="4" w:space="0" w:color="000000"/>
              <w:bottom w:val="single" w:sz="4" w:space="0" w:color="auto"/>
            </w:tcBorders>
            <w:shd w:val="clear" w:color="auto" w:fill="auto"/>
            <w:vAlign w:val="center"/>
          </w:tcPr>
          <w:p w14:paraId="632C15E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2D50798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03534EF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auto"/>
              <w:left w:val="single" w:sz="4" w:space="0" w:color="000000"/>
              <w:bottom w:val="single" w:sz="4" w:space="0" w:color="auto"/>
            </w:tcBorders>
            <w:shd w:val="clear" w:color="auto" w:fill="auto"/>
            <w:vAlign w:val="center"/>
          </w:tcPr>
          <w:p w14:paraId="2E093D8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338A888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59C1E98A" w14:textId="77777777" w:rsidTr="00DD1DBB">
        <w:tc>
          <w:tcPr>
            <w:tcW w:w="630" w:type="dxa"/>
            <w:tcBorders>
              <w:top w:val="single" w:sz="4" w:space="0" w:color="auto"/>
              <w:left w:val="single" w:sz="4" w:space="0" w:color="auto"/>
              <w:bottom w:val="single" w:sz="4" w:space="0" w:color="auto"/>
            </w:tcBorders>
            <w:shd w:val="clear" w:color="auto" w:fill="auto"/>
            <w:vAlign w:val="center"/>
          </w:tcPr>
          <w:p w14:paraId="001370B9"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12</w:t>
            </w:r>
          </w:p>
        </w:tc>
        <w:tc>
          <w:tcPr>
            <w:tcW w:w="5886" w:type="dxa"/>
            <w:tcBorders>
              <w:top w:val="single" w:sz="4" w:space="0" w:color="auto"/>
              <w:left w:val="single" w:sz="4" w:space="0" w:color="000000"/>
              <w:bottom w:val="single" w:sz="4" w:space="0" w:color="auto"/>
            </w:tcBorders>
            <w:shd w:val="clear" w:color="auto" w:fill="auto"/>
            <w:vAlign w:val="center"/>
          </w:tcPr>
          <w:p w14:paraId="04D80768" w14:textId="27CF8339" w:rsidR="00DD1DBB" w:rsidRPr="00DD1DBB" w:rsidRDefault="00855CCE" w:rsidP="00855CCE">
            <w:pPr>
              <w:suppressAutoHyphens/>
              <w:spacing w:after="0" w:line="240" w:lineRule="auto"/>
              <w:rPr>
                <w:rFonts w:ascii="Arial Narrow" w:eastAsia="Times New Roman" w:hAnsi="Arial Narrow" w:cs="Times New Roman"/>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Dreny artroskopowe w torze nap</w:t>
            </w:r>
            <w:r w:rsidRPr="00855CCE">
              <w:rPr>
                <w:rFonts w:ascii="Arial Narrow" w:eastAsia="Times New Roman" w:hAnsi="Arial Narrow" w:cs="Times New Roman"/>
                <w:bCs/>
                <w:color w:val="000000"/>
                <w:kern w:val="0"/>
                <w:sz w:val="22"/>
                <w:szCs w:val="22"/>
                <w:lang w:eastAsia="zh-CN"/>
                <w14:ligatures w14:val="none"/>
              </w:rPr>
              <w:t xml:space="preserve">ływu do pompy artroskopowej firmy </w:t>
            </w:r>
            <w:proofErr w:type="spellStart"/>
            <w:r w:rsidRPr="00855CCE">
              <w:rPr>
                <w:rFonts w:ascii="Arial Narrow" w:eastAsia="Times New Roman" w:hAnsi="Arial Narrow" w:cs="Times New Roman"/>
                <w:bCs/>
                <w:color w:val="000000"/>
                <w:kern w:val="0"/>
                <w:sz w:val="22"/>
                <w:szCs w:val="22"/>
                <w:lang w:eastAsia="zh-CN"/>
                <w14:ligatures w14:val="none"/>
              </w:rPr>
              <w:t>Arthrex</w:t>
            </w:r>
            <w:proofErr w:type="spellEnd"/>
            <w:r w:rsidRPr="00855CCE">
              <w:rPr>
                <w:rFonts w:ascii="Arial Narrow" w:eastAsia="Times New Roman" w:hAnsi="Arial Narrow" w:cs="Times New Roman"/>
                <w:bCs/>
                <w:color w:val="000000"/>
                <w:kern w:val="0"/>
                <w:sz w:val="22"/>
                <w:szCs w:val="22"/>
                <w:lang w:eastAsia="zh-CN"/>
                <w14:ligatures w14:val="none"/>
              </w:rPr>
              <w:t xml:space="preserve">. Dreny pakowane pojedynczo, sterylnie w opakowaniach zbiorczych po 10 sztuk. Możliwa do wykonania kontrola drenu przed jego właściwym użyciem za pomocą testu w systemie </w:t>
            </w:r>
            <w:proofErr w:type="spellStart"/>
            <w:r w:rsidRPr="00855CCE">
              <w:rPr>
                <w:rFonts w:ascii="Arial Narrow" w:eastAsia="Times New Roman" w:hAnsi="Arial Narrow" w:cs="Times New Roman"/>
                <w:bCs/>
                <w:color w:val="000000"/>
                <w:kern w:val="0"/>
                <w:sz w:val="22"/>
                <w:szCs w:val="22"/>
                <w:lang w:eastAsia="zh-CN"/>
                <w14:ligatures w14:val="none"/>
              </w:rPr>
              <w:t>Clamp</w:t>
            </w:r>
            <w:proofErr w:type="spellEnd"/>
            <w:r w:rsidRPr="00855CCE">
              <w:rPr>
                <w:rFonts w:ascii="Arial Narrow" w:eastAsia="Times New Roman" w:hAnsi="Arial Narrow" w:cs="Times New Roman"/>
                <w:bCs/>
                <w:color w:val="000000"/>
                <w:kern w:val="0"/>
                <w:sz w:val="22"/>
                <w:szCs w:val="22"/>
                <w:lang w:eastAsia="zh-CN"/>
                <w14:ligatures w14:val="none"/>
              </w:rPr>
              <w:t>-Off Test</w:t>
            </w:r>
          </w:p>
        </w:tc>
        <w:tc>
          <w:tcPr>
            <w:tcW w:w="567" w:type="dxa"/>
            <w:tcBorders>
              <w:top w:val="single" w:sz="4" w:space="0" w:color="auto"/>
              <w:left w:val="single" w:sz="4" w:space="0" w:color="000000"/>
              <w:bottom w:val="single" w:sz="4" w:space="0" w:color="auto"/>
            </w:tcBorders>
            <w:shd w:val="clear" w:color="auto" w:fill="auto"/>
            <w:vAlign w:val="center"/>
          </w:tcPr>
          <w:p w14:paraId="6EA0DBF9" w14:textId="77777777" w:rsidR="00855CCE" w:rsidRPr="00855CCE" w:rsidRDefault="00855CCE" w:rsidP="00855CCE">
            <w:pPr>
              <w:suppressAutoHyphens/>
              <w:snapToGrid w:val="0"/>
              <w:spacing w:after="0" w:line="240" w:lineRule="auto"/>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auto"/>
              <w:left w:val="single" w:sz="4" w:space="0" w:color="000000"/>
              <w:bottom w:val="single" w:sz="4" w:space="0" w:color="auto"/>
            </w:tcBorders>
            <w:shd w:val="clear" w:color="auto" w:fill="auto"/>
            <w:vAlign w:val="center"/>
          </w:tcPr>
          <w:p w14:paraId="2C23D9F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w:t>
            </w:r>
          </w:p>
        </w:tc>
        <w:tc>
          <w:tcPr>
            <w:tcW w:w="1559" w:type="dxa"/>
            <w:tcBorders>
              <w:top w:val="single" w:sz="4" w:space="0" w:color="auto"/>
              <w:left w:val="single" w:sz="4" w:space="0" w:color="000000"/>
              <w:bottom w:val="single" w:sz="4" w:space="0" w:color="auto"/>
            </w:tcBorders>
            <w:shd w:val="clear" w:color="auto" w:fill="auto"/>
            <w:vAlign w:val="center"/>
          </w:tcPr>
          <w:p w14:paraId="766E69F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04E5202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650E1FF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auto"/>
              <w:left w:val="single" w:sz="4" w:space="0" w:color="000000"/>
              <w:bottom w:val="single" w:sz="4" w:space="0" w:color="auto"/>
            </w:tcBorders>
            <w:shd w:val="clear" w:color="auto" w:fill="auto"/>
            <w:vAlign w:val="center"/>
          </w:tcPr>
          <w:p w14:paraId="69EE789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7C9420F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7D1D7D91" w14:textId="77777777" w:rsidTr="00DD1DBB">
        <w:tc>
          <w:tcPr>
            <w:tcW w:w="630" w:type="dxa"/>
            <w:tcBorders>
              <w:top w:val="single" w:sz="4" w:space="0" w:color="auto"/>
              <w:left w:val="single" w:sz="4" w:space="0" w:color="auto"/>
              <w:bottom w:val="single" w:sz="4" w:space="0" w:color="auto"/>
            </w:tcBorders>
            <w:shd w:val="clear" w:color="auto" w:fill="auto"/>
            <w:vAlign w:val="center"/>
          </w:tcPr>
          <w:p w14:paraId="7F294159"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13</w:t>
            </w:r>
          </w:p>
        </w:tc>
        <w:tc>
          <w:tcPr>
            <w:tcW w:w="5886" w:type="dxa"/>
            <w:tcBorders>
              <w:top w:val="single" w:sz="4" w:space="0" w:color="auto"/>
              <w:left w:val="single" w:sz="4" w:space="0" w:color="000000"/>
              <w:bottom w:val="single" w:sz="4" w:space="0" w:color="auto"/>
            </w:tcBorders>
            <w:shd w:val="clear" w:color="auto" w:fill="auto"/>
            <w:vAlign w:val="center"/>
          </w:tcPr>
          <w:p w14:paraId="6CBCFAF3" w14:textId="77777777" w:rsidR="00855CCE" w:rsidRPr="00855CCE" w:rsidRDefault="00855CCE" w:rsidP="00855CCE">
            <w:pPr>
              <w:suppressAutoHyphens/>
              <w:spacing w:after="0" w:line="240" w:lineRule="auto"/>
              <w:rPr>
                <w:rFonts w:ascii="Arial Narrow" w:eastAsia="SimSun, 宋体" w:hAnsi="Arial Narrow" w:cs="Arial Narrow"/>
                <w:bCs/>
                <w:color w:val="000000"/>
                <w:kern w:val="0"/>
                <w:sz w:val="22"/>
                <w:szCs w:val="22"/>
                <w:lang w:eastAsia="zh-CN"/>
                <w14:ligatures w14:val="none"/>
              </w:rPr>
            </w:pPr>
            <w:r w:rsidRPr="00855CCE">
              <w:rPr>
                <w:rFonts w:ascii="Arial Narrow" w:eastAsia="SimSun, 宋体" w:hAnsi="Arial Narrow" w:cs="Arial Narrow"/>
                <w:bCs/>
                <w:color w:val="000000"/>
                <w:kern w:val="0"/>
                <w:sz w:val="22"/>
                <w:szCs w:val="22"/>
                <w:lang w:eastAsia="zh-CN"/>
                <w14:ligatures w14:val="none"/>
              </w:rPr>
              <w:t xml:space="preserve">Elektroda bipolarna: dwuprzyciskowa, sterylna elektroda ablacyjno - koagulacyjna do procedur </w:t>
            </w:r>
            <w:r w:rsidRPr="00855CCE">
              <w:rPr>
                <w:rFonts w:ascii="Arial Narrow" w:eastAsia="Times New Roman" w:hAnsi="Arial Narrow" w:cs="Times New Roman"/>
                <w:bCs/>
                <w:color w:val="000000"/>
                <w:kern w:val="0"/>
                <w:sz w:val="22"/>
                <w:szCs w:val="22"/>
                <w:lang w:eastAsia="zh-CN"/>
                <w14:ligatures w14:val="none"/>
              </w:rPr>
              <w:t xml:space="preserve">artroskopowych. Sterowana za pomocą przycisków umieszczonych na jej obudowie (2 przyciski) lub ze sterownika nożnego. </w:t>
            </w:r>
            <w:r w:rsidRPr="00855CCE">
              <w:rPr>
                <w:rFonts w:ascii="Arial Narrow" w:eastAsia="Times New Roman" w:hAnsi="Arial Narrow" w:cs="Times New Roman"/>
                <w:color w:val="000000"/>
                <w:kern w:val="0"/>
                <w:sz w:val="22"/>
                <w:szCs w:val="22"/>
                <w:lang w:eastAsia="zh-CN"/>
                <w14:ligatures w14:val="none"/>
              </w:rPr>
              <w:t>Dostępna w wersji ze ssaniem.</w:t>
            </w:r>
          </w:p>
        </w:tc>
        <w:tc>
          <w:tcPr>
            <w:tcW w:w="567" w:type="dxa"/>
            <w:tcBorders>
              <w:top w:val="single" w:sz="4" w:space="0" w:color="auto"/>
              <w:left w:val="single" w:sz="4" w:space="0" w:color="000000"/>
              <w:bottom w:val="single" w:sz="4" w:space="0" w:color="auto"/>
            </w:tcBorders>
            <w:shd w:val="clear" w:color="auto" w:fill="auto"/>
            <w:vAlign w:val="center"/>
          </w:tcPr>
          <w:p w14:paraId="28F433CA" w14:textId="77777777" w:rsidR="00855CCE" w:rsidRPr="00855CCE" w:rsidRDefault="00855CCE" w:rsidP="00855CCE">
            <w:pPr>
              <w:suppressAutoHyphens/>
              <w:snapToGrid w:val="0"/>
              <w:spacing w:after="0" w:line="240" w:lineRule="auto"/>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auto"/>
              <w:left w:val="single" w:sz="4" w:space="0" w:color="000000"/>
              <w:bottom w:val="single" w:sz="4" w:space="0" w:color="auto"/>
            </w:tcBorders>
            <w:shd w:val="clear" w:color="auto" w:fill="auto"/>
            <w:vAlign w:val="center"/>
          </w:tcPr>
          <w:p w14:paraId="3B739B6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300</w:t>
            </w:r>
          </w:p>
        </w:tc>
        <w:tc>
          <w:tcPr>
            <w:tcW w:w="1559" w:type="dxa"/>
            <w:tcBorders>
              <w:top w:val="single" w:sz="4" w:space="0" w:color="auto"/>
              <w:left w:val="single" w:sz="4" w:space="0" w:color="000000"/>
              <w:bottom w:val="single" w:sz="4" w:space="0" w:color="auto"/>
            </w:tcBorders>
            <w:shd w:val="clear" w:color="auto" w:fill="auto"/>
            <w:vAlign w:val="center"/>
          </w:tcPr>
          <w:p w14:paraId="5D1EBD0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7F45945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2B59E58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auto"/>
              <w:left w:val="single" w:sz="4" w:space="0" w:color="000000"/>
              <w:bottom w:val="single" w:sz="4" w:space="0" w:color="auto"/>
            </w:tcBorders>
            <w:shd w:val="clear" w:color="auto" w:fill="auto"/>
            <w:vAlign w:val="center"/>
          </w:tcPr>
          <w:p w14:paraId="32C6CD1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0FB7114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6F83BF86" w14:textId="77777777" w:rsidTr="00DD1DBB">
        <w:trPr>
          <w:cantSplit/>
        </w:trPr>
        <w:tc>
          <w:tcPr>
            <w:tcW w:w="630" w:type="dxa"/>
            <w:tcBorders>
              <w:top w:val="single" w:sz="4" w:space="0" w:color="auto"/>
              <w:left w:val="single" w:sz="4" w:space="0" w:color="auto"/>
              <w:bottom w:val="single" w:sz="4" w:space="0" w:color="auto"/>
            </w:tcBorders>
            <w:shd w:val="clear" w:color="auto" w:fill="auto"/>
            <w:vAlign w:val="center"/>
          </w:tcPr>
          <w:p w14:paraId="6F672227"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14</w:t>
            </w:r>
          </w:p>
        </w:tc>
        <w:tc>
          <w:tcPr>
            <w:tcW w:w="5886" w:type="dxa"/>
            <w:tcBorders>
              <w:top w:val="single" w:sz="4" w:space="0" w:color="auto"/>
              <w:left w:val="single" w:sz="4" w:space="0" w:color="000000"/>
              <w:bottom w:val="single" w:sz="4" w:space="0" w:color="auto"/>
            </w:tcBorders>
            <w:shd w:val="clear" w:color="auto" w:fill="auto"/>
            <w:vAlign w:val="center"/>
          </w:tcPr>
          <w:p w14:paraId="62962362" w14:textId="77777777" w:rsidR="00855CCE" w:rsidRPr="00855CCE" w:rsidRDefault="00855CCE" w:rsidP="00855CCE">
            <w:pPr>
              <w:suppressAutoHyphens/>
              <w:spacing w:after="0" w:line="240" w:lineRule="auto"/>
              <w:rPr>
                <w:rFonts w:ascii="Arial Narrow" w:eastAsia="SimSun, 宋体" w:hAnsi="Arial Narrow" w:cs="Arial Narrow"/>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Ostrza  jednorazowe do </w:t>
            </w:r>
            <w:proofErr w:type="spellStart"/>
            <w:r w:rsidRPr="00855CCE">
              <w:rPr>
                <w:rFonts w:ascii="Arial Narrow" w:eastAsia="Times New Roman" w:hAnsi="Arial Narrow" w:cs="Times New Roman"/>
                <w:bCs/>
                <w:color w:val="000000"/>
                <w:kern w:val="0"/>
                <w:sz w:val="22"/>
                <w:szCs w:val="22"/>
                <w:lang w:eastAsia="zh-CN"/>
                <w14:ligatures w14:val="none"/>
              </w:rPr>
              <w:t>shavera</w:t>
            </w:r>
            <w:proofErr w:type="spellEnd"/>
            <w:r w:rsidRPr="00855CCE">
              <w:rPr>
                <w:rFonts w:ascii="Arial Narrow" w:eastAsia="Times New Roman" w:hAnsi="Arial Narrow" w:cs="Times New Roman"/>
                <w:bCs/>
                <w:color w:val="000000"/>
                <w:kern w:val="0"/>
                <w:sz w:val="22"/>
                <w:szCs w:val="22"/>
                <w:lang w:eastAsia="zh-CN"/>
                <w14:ligatures w14:val="none"/>
              </w:rPr>
              <w:t xml:space="preserve">, o średnicy od 3.5 do 5.5mm, do  tkanki miękkiej </w:t>
            </w:r>
            <w:proofErr w:type="spellStart"/>
            <w:r w:rsidRPr="00855CCE">
              <w:rPr>
                <w:rFonts w:ascii="Arial Narrow" w:eastAsia="Times New Roman" w:hAnsi="Arial Narrow" w:cs="Times New Roman"/>
                <w:bCs/>
                <w:color w:val="000000"/>
                <w:kern w:val="0"/>
                <w:sz w:val="22"/>
                <w:szCs w:val="22"/>
                <w:lang w:eastAsia="zh-CN"/>
                <w14:ligatures w14:val="none"/>
              </w:rPr>
              <w:t>ikoś</w:t>
            </w:r>
            <w:proofErr w:type="spellEnd"/>
            <w:r w:rsidRPr="00855CCE">
              <w:rPr>
                <w:rFonts w:ascii="Arial Narrow" w:eastAsia="Times New Roman" w:hAnsi="Arial Narrow" w:cs="Times New Roman"/>
                <w:bCs/>
                <w:color w:val="000000"/>
                <w:kern w:val="0"/>
                <w:sz w:val="22"/>
                <w:szCs w:val="22"/>
                <w:lang w:eastAsia="zh-CN"/>
                <w14:ligatures w14:val="none"/>
              </w:rPr>
              <w:t xml:space="preserve"> i w ofercie dostępne również ostrza jednorazowe od średnicy 2,0 mm</w:t>
            </w:r>
          </w:p>
        </w:tc>
        <w:tc>
          <w:tcPr>
            <w:tcW w:w="567" w:type="dxa"/>
            <w:tcBorders>
              <w:top w:val="single" w:sz="4" w:space="0" w:color="auto"/>
              <w:left w:val="single" w:sz="4" w:space="0" w:color="000000"/>
              <w:bottom w:val="single" w:sz="4" w:space="0" w:color="auto"/>
            </w:tcBorders>
            <w:shd w:val="clear" w:color="auto" w:fill="auto"/>
            <w:vAlign w:val="center"/>
          </w:tcPr>
          <w:p w14:paraId="34D85220" w14:textId="77777777" w:rsidR="00855CCE" w:rsidRPr="00855CCE" w:rsidRDefault="00855CCE" w:rsidP="00855CCE">
            <w:pPr>
              <w:suppressAutoHyphens/>
              <w:snapToGrid w:val="0"/>
              <w:spacing w:after="0" w:line="240" w:lineRule="auto"/>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709" w:type="dxa"/>
            <w:tcBorders>
              <w:top w:val="single" w:sz="4" w:space="0" w:color="auto"/>
              <w:left w:val="single" w:sz="4" w:space="0" w:color="000000"/>
              <w:bottom w:val="single" w:sz="4" w:space="0" w:color="auto"/>
            </w:tcBorders>
            <w:shd w:val="clear" w:color="auto" w:fill="auto"/>
            <w:vAlign w:val="center"/>
          </w:tcPr>
          <w:p w14:paraId="69D3623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200</w:t>
            </w:r>
          </w:p>
        </w:tc>
        <w:tc>
          <w:tcPr>
            <w:tcW w:w="1559" w:type="dxa"/>
            <w:tcBorders>
              <w:top w:val="single" w:sz="4" w:space="0" w:color="auto"/>
              <w:left w:val="single" w:sz="4" w:space="0" w:color="000000"/>
              <w:bottom w:val="single" w:sz="4" w:space="0" w:color="auto"/>
            </w:tcBorders>
            <w:shd w:val="clear" w:color="auto" w:fill="auto"/>
            <w:vAlign w:val="center"/>
          </w:tcPr>
          <w:p w14:paraId="6D6B30C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443BB5A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559" w:type="dxa"/>
            <w:tcBorders>
              <w:top w:val="single" w:sz="4" w:space="0" w:color="auto"/>
              <w:left w:val="single" w:sz="4" w:space="0" w:color="000000"/>
              <w:bottom w:val="single" w:sz="4" w:space="0" w:color="auto"/>
            </w:tcBorders>
            <w:shd w:val="clear" w:color="auto" w:fill="auto"/>
            <w:vAlign w:val="center"/>
          </w:tcPr>
          <w:p w14:paraId="41B4ED0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91" w:type="dxa"/>
            <w:tcBorders>
              <w:top w:val="single" w:sz="4" w:space="0" w:color="auto"/>
              <w:left w:val="single" w:sz="4" w:space="0" w:color="000000"/>
              <w:bottom w:val="single" w:sz="4" w:space="0" w:color="auto"/>
            </w:tcBorders>
            <w:shd w:val="clear" w:color="auto" w:fill="auto"/>
            <w:vAlign w:val="center"/>
          </w:tcPr>
          <w:p w14:paraId="54F6478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74" w:type="dxa"/>
            <w:tcBorders>
              <w:top w:val="single" w:sz="4" w:space="0" w:color="auto"/>
              <w:left w:val="single" w:sz="4" w:space="0" w:color="000000"/>
              <w:bottom w:val="single" w:sz="4" w:space="0" w:color="auto"/>
              <w:right w:val="single" w:sz="4" w:space="0" w:color="auto"/>
            </w:tcBorders>
            <w:shd w:val="clear" w:color="auto" w:fill="auto"/>
            <w:vAlign w:val="center"/>
          </w:tcPr>
          <w:p w14:paraId="072347B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7E312BAB" w14:textId="77777777" w:rsidTr="007D407D">
        <w:trPr>
          <w:trHeight w:val="509"/>
        </w:trPr>
        <w:tc>
          <w:tcPr>
            <w:tcW w:w="10910" w:type="dxa"/>
            <w:gridSpan w:val="6"/>
            <w:tcBorders>
              <w:left w:val="single" w:sz="4" w:space="0" w:color="000000"/>
              <w:bottom w:val="single" w:sz="4" w:space="0" w:color="000000"/>
            </w:tcBorders>
            <w:shd w:val="clear" w:color="auto" w:fill="auto"/>
            <w:vAlign w:val="center"/>
          </w:tcPr>
          <w:p w14:paraId="2C577BC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559" w:type="dxa"/>
            <w:tcBorders>
              <w:left w:val="single" w:sz="4" w:space="0" w:color="000000"/>
              <w:bottom w:val="single" w:sz="4" w:space="0" w:color="000000"/>
            </w:tcBorders>
            <w:shd w:val="clear" w:color="auto" w:fill="auto"/>
            <w:vAlign w:val="center"/>
          </w:tcPr>
          <w:p w14:paraId="3334642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791" w:type="dxa"/>
            <w:tcBorders>
              <w:left w:val="single" w:sz="4" w:space="0" w:color="000000"/>
              <w:bottom w:val="single" w:sz="4" w:space="0" w:color="000000"/>
            </w:tcBorders>
            <w:shd w:val="clear" w:color="auto" w:fill="auto"/>
            <w:vAlign w:val="center"/>
          </w:tcPr>
          <w:p w14:paraId="7BF1E98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874" w:type="dxa"/>
            <w:tcBorders>
              <w:left w:val="single" w:sz="4" w:space="0" w:color="000000"/>
              <w:bottom w:val="single" w:sz="4" w:space="0" w:color="000000"/>
              <w:right w:val="single" w:sz="4" w:space="0" w:color="000000"/>
            </w:tcBorders>
            <w:shd w:val="clear" w:color="auto" w:fill="auto"/>
            <w:vAlign w:val="center"/>
          </w:tcPr>
          <w:p w14:paraId="0A97D77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1019C0C9" w14:textId="015489FD" w:rsidR="004B0D9B" w:rsidRPr="004B0D9B" w:rsidRDefault="004B0D9B" w:rsidP="004B0D9B">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udostępnienie zestawu narzędzi</w:t>
      </w:r>
      <w:r w:rsidRPr="004B0D9B">
        <w:rPr>
          <w:rFonts w:ascii="Arial Narrow" w:eastAsia="Andale Sans UI" w:hAnsi="Arial Narrow" w:cs="Arial"/>
          <w:b/>
          <w:bCs/>
          <w:kern w:val="3"/>
          <w:sz w:val="22"/>
          <w:szCs w:val="22"/>
          <w:lang w:eastAsia="pl-PL" w:bidi="pl-PL"/>
          <w14:ligatures w14:val="none"/>
        </w:rPr>
        <w:t xml:space="preserve"> oraz osprzętu pomocniczego ( tor wizyjny: monitor medyczny, źródło światła LED, nagrywarka USB, konsola </w:t>
      </w:r>
      <w:proofErr w:type="spellStart"/>
      <w:r w:rsidRPr="004B0D9B">
        <w:rPr>
          <w:rFonts w:ascii="Arial Narrow" w:eastAsia="Andale Sans UI" w:hAnsi="Arial Narrow" w:cs="Arial"/>
          <w:b/>
          <w:bCs/>
          <w:kern w:val="3"/>
          <w:sz w:val="22"/>
          <w:szCs w:val="22"/>
          <w:lang w:eastAsia="pl-PL" w:bidi="pl-PL"/>
          <w14:ligatures w14:val="none"/>
        </w:rPr>
        <w:t>shavera</w:t>
      </w:r>
      <w:proofErr w:type="spellEnd"/>
      <w:r w:rsidRPr="004B0D9B">
        <w:rPr>
          <w:rFonts w:ascii="Arial Narrow" w:eastAsia="Andale Sans UI" w:hAnsi="Arial Narrow" w:cs="Arial"/>
          <w:b/>
          <w:bCs/>
          <w:kern w:val="3"/>
          <w:sz w:val="22"/>
          <w:szCs w:val="22"/>
          <w:lang w:eastAsia="pl-PL" w:bidi="pl-PL"/>
          <w14:ligatures w14:val="none"/>
        </w:rPr>
        <w:t xml:space="preserve"> z dwiema rękojeściami oraz konsolę bipolarną wyposażoną w system monitoringu temperatury rzeczywistej w stawie z możliwością ustawienia  alarmu dźwiękowego na zadanym poziomie ) do zakładania ww. implantów do 7dni od daty podpisania umowy oraz wymianę zużytych lub uszkodzonych elementów w trakcie eksploatacji narzędzi</w:t>
      </w:r>
    </w:p>
    <w:p w14:paraId="7562C5A9" w14:textId="47058B14" w:rsidR="004B0D9B" w:rsidRPr="00855CCE" w:rsidRDefault="004B0D9B" w:rsidP="004B0D9B">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bezpłatne udostępnienie zestawu narzędzi (instrumentarium) do usuwania ww. implantów również po wygaśnięciu umowy.</w:t>
      </w:r>
    </w:p>
    <w:p w14:paraId="6945EE09" w14:textId="77777777" w:rsidR="004B0D9B" w:rsidRDefault="004B0D9B" w:rsidP="004B0D9B">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stworzenie depozytu zawierającego podstawowy asortyment implantów oraz uzupełnienie po zużyciu poszczególnych implantów w ciągu 48 godzin.</w:t>
      </w:r>
    </w:p>
    <w:p w14:paraId="2F73CF4E" w14:textId="77777777" w:rsidR="004B0D9B" w:rsidRPr="00855CCE" w:rsidRDefault="004B0D9B" w:rsidP="004B0D9B">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p>
    <w:p w14:paraId="29131225"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22"/>
          <w:szCs w:val="22"/>
          <w:lang w:eastAsia="zh-CN" w:bidi="hi-IN"/>
          <w14:ligatures w14:val="none"/>
        </w:rPr>
      </w:pPr>
      <w:r w:rsidRPr="00855CCE">
        <w:rPr>
          <w:rFonts w:ascii="Times New Roman" w:eastAsia="NSimSun" w:hAnsi="Times New Roman" w:cs="Lucida Sans"/>
          <w:b/>
          <w:bCs/>
          <w:kern w:val="3"/>
          <w:sz w:val="22"/>
          <w:szCs w:val="22"/>
          <w:lang w:eastAsia="zh-CN" w:bidi="hi-IN"/>
          <w14:ligatures w14:val="none"/>
        </w:rPr>
        <w:t>Płatność zgodna z protokołem zużycia</w:t>
      </w:r>
    </w:p>
    <w:p w14:paraId="435D894C" w14:textId="77777777" w:rsidR="00DD1DBB" w:rsidRPr="00855CCE" w:rsidRDefault="00DD1DBB" w:rsidP="00855CCE">
      <w:pPr>
        <w:widowControl w:val="0"/>
        <w:suppressAutoHyphens/>
        <w:spacing w:after="0" w:line="240" w:lineRule="auto"/>
        <w:textAlignment w:val="baseline"/>
        <w:rPr>
          <w:rFonts w:ascii="Arial Narrow" w:eastAsia="Lucida Sans Unicode" w:hAnsi="Arial Narrow" w:cs="Arial Narrow"/>
          <w:b/>
          <w:lang w:eastAsia="zh-CN"/>
          <w14:ligatures w14:val="none"/>
        </w:rPr>
      </w:pPr>
    </w:p>
    <w:p w14:paraId="2AA1B2B5"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bCs/>
          <w:kern w:val="3"/>
          <w:u w:val="single"/>
          <w:lang w:eastAsia="zh-CN" w:bidi="hi-IN"/>
          <w14:ligatures w14:val="none"/>
        </w:rPr>
      </w:pPr>
      <w:r w:rsidRPr="00855CCE">
        <w:rPr>
          <w:rFonts w:ascii="Arial Narrow" w:eastAsia="Lucida Sans Unicode" w:hAnsi="Arial Narrow" w:cs="Arial Narrow"/>
          <w:b/>
          <w:lang w:eastAsia="zh-CN"/>
          <w14:ligatures w14:val="none"/>
        </w:rPr>
        <w:lastRenderedPageBreak/>
        <w:t xml:space="preserve">Część 2 - </w:t>
      </w:r>
      <w:r w:rsidRPr="00800E8C">
        <w:rPr>
          <w:rFonts w:ascii="Times New Roman" w:eastAsia="NSimSun" w:hAnsi="Times New Roman" w:cs="Lucida Sans"/>
          <w:b/>
          <w:bCs/>
          <w:kern w:val="3"/>
          <w:lang w:eastAsia="zh-CN" w:bidi="hi-IN"/>
          <w14:ligatures w14:val="none"/>
        </w:rPr>
        <w:t>System naprawczy nabytych deformacji stopy</w:t>
      </w:r>
    </w:p>
    <w:tbl>
      <w:tblPr>
        <w:tblW w:w="14517" w:type="dxa"/>
        <w:tblInd w:w="-517" w:type="dxa"/>
        <w:tblLayout w:type="fixed"/>
        <w:tblLook w:val="0000" w:firstRow="0" w:lastRow="0" w:firstColumn="0" w:lastColumn="0" w:noHBand="0" w:noVBand="0"/>
      </w:tblPr>
      <w:tblGrid>
        <w:gridCol w:w="739"/>
        <w:gridCol w:w="4281"/>
        <w:gridCol w:w="567"/>
        <w:gridCol w:w="708"/>
        <w:gridCol w:w="1418"/>
        <w:gridCol w:w="1701"/>
        <w:gridCol w:w="1701"/>
        <w:gridCol w:w="850"/>
        <w:gridCol w:w="2552"/>
      </w:tblGrid>
      <w:tr w:rsidR="00855CCE" w:rsidRPr="00855CCE" w14:paraId="2800BF4D" w14:textId="77777777" w:rsidTr="001A0477">
        <w:trPr>
          <w:trHeight w:val="697"/>
        </w:trPr>
        <w:tc>
          <w:tcPr>
            <w:tcW w:w="739" w:type="dxa"/>
            <w:tcBorders>
              <w:top w:val="single" w:sz="4" w:space="0" w:color="auto"/>
              <w:left w:val="single" w:sz="4" w:space="0" w:color="auto"/>
              <w:bottom w:val="single" w:sz="4" w:space="0" w:color="000000"/>
              <w:right w:val="single" w:sz="4" w:space="0" w:color="000000"/>
            </w:tcBorders>
            <w:shd w:val="clear" w:color="auto" w:fill="auto"/>
            <w:vAlign w:val="center"/>
          </w:tcPr>
          <w:p w14:paraId="185191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4281" w:type="dxa"/>
            <w:tcBorders>
              <w:top w:val="single" w:sz="4" w:space="0" w:color="auto"/>
              <w:left w:val="single" w:sz="4" w:space="0" w:color="000000"/>
              <w:bottom w:val="single" w:sz="4" w:space="0" w:color="000000"/>
              <w:right w:val="single" w:sz="4" w:space="0" w:color="000000"/>
            </w:tcBorders>
            <w:shd w:val="clear" w:color="auto" w:fill="auto"/>
            <w:vAlign w:val="center"/>
          </w:tcPr>
          <w:p w14:paraId="0C406F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F0049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691FBC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017FBFC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1CEC438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EE85C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232DBB2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C711C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0A5F101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7BF9ED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552" w:type="dxa"/>
            <w:tcBorders>
              <w:top w:val="single" w:sz="4" w:space="0" w:color="auto"/>
              <w:left w:val="single" w:sz="4" w:space="0" w:color="000000"/>
              <w:bottom w:val="single" w:sz="4" w:space="0" w:color="000000"/>
              <w:right w:val="single" w:sz="4" w:space="0" w:color="auto"/>
            </w:tcBorders>
            <w:shd w:val="clear" w:color="auto" w:fill="auto"/>
            <w:vAlign w:val="center"/>
          </w:tcPr>
          <w:p w14:paraId="3E24E20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A3199B" w14:paraId="64EA63EA" w14:textId="77777777" w:rsidTr="001A0477">
        <w:trPr>
          <w:trHeight w:val="1326"/>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3FB7B7C0" w14:textId="77777777" w:rsidR="00855CCE" w:rsidRPr="004D3D06" w:rsidRDefault="00855CCE" w:rsidP="00855CCE">
            <w:pPr>
              <w:tabs>
                <w:tab w:val="center" w:pos="4536"/>
                <w:tab w:val="right" w:pos="9072"/>
              </w:tabs>
              <w:spacing w:after="0" w:line="240" w:lineRule="auto"/>
              <w:jc w:val="center"/>
              <w:rPr>
                <w:rFonts w:ascii="Times New Roman" w:eastAsia="Times New Roman" w:hAnsi="Times New Roman" w:cs="Times New Roman"/>
                <w:strike/>
                <w:kern w:val="0"/>
                <w:lang w:eastAsia="zh-CN"/>
                <w14:ligatures w14:val="none"/>
              </w:rPr>
            </w:pPr>
            <w:r w:rsidRPr="004D3D06">
              <w:rPr>
                <w:rFonts w:ascii="Arial Narrow" w:eastAsia="Times New Roman" w:hAnsi="Arial Narrow" w:cs="Arial Narrow"/>
                <w:strike/>
                <w:kern w:val="0"/>
                <w:sz w:val="20"/>
                <w:szCs w:val="20"/>
                <w:lang w:eastAsia="pl-PL"/>
                <w14:ligatures w14:val="none"/>
              </w:rPr>
              <w:t>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0611253C" w14:textId="77777777" w:rsidR="00855CCE" w:rsidRPr="004D3D06" w:rsidRDefault="00855CCE" w:rsidP="00855CCE">
            <w:pPr>
              <w:suppressAutoHyphens/>
              <w:spacing w:after="0" w:line="240" w:lineRule="auto"/>
              <w:rPr>
                <w:rFonts w:ascii="Arial Narrow" w:eastAsia="Times New Roman" w:hAnsi="Arial Narrow" w:cs="Times New Roman"/>
                <w:strike/>
                <w:kern w:val="0"/>
                <w:sz w:val="22"/>
                <w:szCs w:val="22"/>
                <w:lang w:eastAsia="zh-CN"/>
                <w14:ligatures w14:val="none"/>
              </w:rPr>
            </w:pPr>
            <w:r w:rsidRPr="004D3D06">
              <w:rPr>
                <w:rFonts w:ascii="Arial Narrow" w:eastAsia="Times New Roman" w:hAnsi="Arial Narrow" w:cs="Times New Roman"/>
                <w:strike/>
                <w:kern w:val="0"/>
                <w:sz w:val="22"/>
                <w:szCs w:val="22"/>
                <w:lang w:eastAsia="zh-CN"/>
                <w14:ligatures w14:val="none"/>
              </w:rPr>
              <w:t xml:space="preserve">Płyta tytanowa do osteotomii pierwszej kości śródstopia, lewa i prawa. Płytka w kształcie litery L z klinem od 2 mm do 7 mm, </w:t>
            </w:r>
            <w:proofErr w:type="spellStart"/>
            <w:r w:rsidRPr="004D3D06">
              <w:rPr>
                <w:rFonts w:ascii="Arial Narrow" w:eastAsia="Times New Roman" w:hAnsi="Arial Narrow" w:cs="Times New Roman"/>
                <w:strike/>
                <w:kern w:val="0"/>
                <w:sz w:val="22"/>
                <w:szCs w:val="22"/>
                <w:lang w:eastAsia="zh-CN"/>
                <w14:ligatures w14:val="none"/>
              </w:rPr>
              <w:t>niskoprofilowa</w:t>
            </w:r>
            <w:proofErr w:type="spellEnd"/>
            <w:r w:rsidRPr="004D3D06">
              <w:rPr>
                <w:rFonts w:ascii="Arial Narrow" w:eastAsia="Times New Roman" w:hAnsi="Arial Narrow" w:cs="Times New Roman"/>
                <w:strike/>
                <w:kern w:val="0"/>
                <w:sz w:val="22"/>
                <w:szCs w:val="22"/>
                <w:lang w:eastAsia="zh-CN"/>
                <w14:ligatures w14:val="none"/>
              </w:rPr>
              <w:t xml:space="preserve"> – wysokość 0,5 mm, możliwość zastosowania ze śrubami korowymi 2,4mm</w:t>
            </w:r>
          </w:p>
          <w:p w14:paraId="5ACE1229" w14:textId="77777777" w:rsidR="00855CCE" w:rsidRPr="004D3D06" w:rsidRDefault="00855CCE" w:rsidP="00855CCE">
            <w:pPr>
              <w:suppressAutoHyphens/>
              <w:spacing w:after="0" w:line="240" w:lineRule="auto"/>
              <w:rPr>
                <w:rFonts w:ascii="Arial Narrow" w:eastAsia="Times New Roman" w:hAnsi="Arial Narrow" w:cs="Times New Roman"/>
                <w:strike/>
                <w:kern w:val="0"/>
                <w:sz w:val="22"/>
                <w:szCs w:val="22"/>
                <w:lang w:eastAsia="zh-CN"/>
                <w14:ligatures w14: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A4E8" w14:textId="77777777" w:rsidR="00855CCE" w:rsidRPr="004D3D06" w:rsidRDefault="00855CCE" w:rsidP="00855CCE">
            <w:pPr>
              <w:tabs>
                <w:tab w:val="center" w:pos="4536"/>
                <w:tab w:val="right" w:pos="9072"/>
              </w:tabs>
              <w:spacing w:after="0" w:line="240" w:lineRule="auto"/>
              <w:jc w:val="both"/>
              <w:rPr>
                <w:rFonts w:ascii="Arial Narrow" w:eastAsia="Times New Roman" w:hAnsi="Arial Narrow" w:cs="Times New Roman"/>
                <w:strike/>
                <w:kern w:val="0"/>
                <w:sz w:val="22"/>
                <w:szCs w:val="22"/>
                <w:lang w:eastAsia="zh-CN"/>
                <w14:ligatures w14:val="none"/>
              </w:rPr>
            </w:pPr>
            <w:r w:rsidRPr="004D3D06">
              <w:rPr>
                <w:rFonts w:ascii="Arial Narrow" w:eastAsia="Times New Roman" w:hAnsi="Arial Narrow" w:cs="Arial Narrow"/>
                <w:strike/>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23558" w14:textId="77777777" w:rsidR="00855CCE" w:rsidRPr="004D3D06" w:rsidRDefault="00855CCE" w:rsidP="00855CCE">
            <w:pPr>
              <w:tabs>
                <w:tab w:val="center" w:pos="4536"/>
                <w:tab w:val="right" w:pos="9072"/>
              </w:tabs>
              <w:spacing w:after="0" w:line="240" w:lineRule="auto"/>
              <w:jc w:val="center"/>
              <w:rPr>
                <w:rFonts w:ascii="Arial Narrow" w:eastAsia="Times New Roman" w:hAnsi="Arial Narrow" w:cs="Times New Roman"/>
                <w:strike/>
                <w:kern w:val="0"/>
                <w:sz w:val="22"/>
                <w:szCs w:val="22"/>
                <w:lang w:eastAsia="zh-CN"/>
                <w14:ligatures w14:val="none"/>
              </w:rPr>
            </w:pPr>
            <w:r w:rsidRPr="004D3D06">
              <w:rPr>
                <w:rFonts w:ascii="Arial Narrow" w:eastAsia="Times New Roman" w:hAnsi="Arial Narrow" w:cs="Arial Narrow"/>
                <w:strike/>
                <w:kern w:val="0"/>
                <w:sz w:val="22"/>
                <w:szCs w:val="22"/>
                <w:lang w:eastAsia="pl-PL"/>
                <w14:ligatures w14:val="none"/>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3B5F" w14:textId="2A55DB75" w:rsidR="00855CCE" w:rsidRPr="004D3D06" w:rsidRDefault="004D3D06" w:rsidP="00855CCE">
            <w:pPr>
              <w:tabs>
                <w:tab w:val="center" w:pos="4536"/>
                <w:tab w:val="right" w:pos="9072"/>
              </w:tabs>
              <w:snapToGrid w:val="0"/>
              <w:spacing w:after="0" w:line="240" w:lineRule="auto"/>
              <w:jc w:val="center"/>
              <w:rPr>
                <w:rFonts w:ascii="Arial Narrow" w:eastAsia="Times New Roman" w:hAnsi="Arial Narrow" w:cs="Arial Narrow"/>
                <w:strike/>
                <w:kern w:val="0"/>
                <w:sz w:val="22"/>
                <w:szCs w:val="22"/>
                <w:lang w:eastAsia="pl-PL"/>
                <w14:ligatures w14:val="none"/>
              </w:rPr>
            </w:pPr>
            <w:r w:rsidRPr="004D3D06">
              <w:rPr>
                <w:rFonts w:ascii="Arial Narrow" w:eastAsia="Times New Roman" w:hAnsi="Arial Narrow" w:cs="Arial Narrow"/>
                <w:strike/>
                <w:kern w:val="0"/>
                <w:sz w:val="22"/>
                <w:szCs w:val="22"/>
                <w:lang w:eastAsia="pl-PL"/>
                <w14:ligatures w14:val="none"/>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39384" w14:textId="7BD2376F" w:rsidR="00855CCE" w:rsidRPr="004D3D06" w:rsidRDefault="004D3D06" w:rsidP="00855CCE">
            <w:pPr>
              <w:tabs>
                <w:tab w:val="center" w:pos="4536"/>
                <w:tab w:val="right" w:pos="9072"/>
              </w:tabs>
              <w:snapToGrid w:val="0"/>
              <w:spacing w:after="0" w:line="240" w:lineRule="auto"/>
              <w:jc w:val="center"/>
              <w:rPr>
                <w:rFonts w:ascii="Arial Narrow" w:eastAsia="Times New Roman" w:hAnsi="Arial Narrow" w:cs="Arial Narrow"/>
                <w:strike/>
                <w:kern w:val="0"/>
                <w:sz w:val="22"/>
                <w:szCs w:val="22"/>
                <w:lang w:eastAsia="pl-PL"/>
                <w14:ligatures w14:val="none"/>
              </w:rPr>
            </w:pPr>
            <w:r w:rsidRPr="004D3D06">
              <w:rPr>
                <w:rFonts w:ascii="Arial Narrow" w:eastAsia="Times New Roman" w:hAnsi="Arial Narrow" w:cs="Arial Narrow"/>
                <w:strike/>
                <w:kern w:val="0"/>
                <w:sz w:val="22"/>
                <w:szCs w:val="22"/>
                <w:lang w:eastAsia="pl-PL"/>
                <w14:ligatures w14:val="none"/>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EE6ED" w14:textId="7215D01B" w:rsidR="00855CCE" w:rsidRPr="004D3D06" w:rsidRDefault="004D3D06" w:rsidP="00855CCE">
            <w:pPr>
              <w:tabs>
                <w:tab w:val="center" w:pos="4536"/>
                <w:tab w:val="right" w:pos="9072"/>
              </w:tabs>
              <w:snapToGrid w:val="0"/>
              <w:spacing w:after="0" w:line="240" w:lineRule="auto"/>
              <w:jc w:val="center"/>
              <w:rPr>
                <w:rFonts w:ascii="Arial Narrow" w:eastAsia="Times New Roman" w:hAnsi="Arial Narrow" w:cs="Arial Narrow"/>
                <w:strike/>
                <w:kern w:val="0"/>
                <w:sz w:val="22"/>
                <w:szCs w:val="22"/>
                <w:lang w:eastAsia="pl-PL"/>
                <w14:ligatures w14:val="none"/>
              </w:rPr>
            </w:pPr>
            <w:r w:rsidRPr="004D3D06">
              <w:rPr>
                <w:rFonts w:ascii="Arial Narrow" w:eastAsia="Times New Roman" w:hAnsi="Arial Narrow" w:cs="Arial Narrow"/>
                <w:strike/>
                <w:kern w:val="0"/>
                <w:sz w:val="22"/>
                <w:szCs w:val="22"/>
                <w:lang w:eastAsia="pl-PL"/>
                <w14:ligatures w14:val="none"/>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DFE0" w14:textId="5B1703EE" w:rsidR="00855CCE" w:rsidRPr="004D3D06" w:rsidRDefault="004D3D06" w:rsidP="00855CCE">
            <w:pPr>
              <w:tabs>
                <w:tab w:val="center" w:pos="4536"/>
                <w:tab w:val="right" w:pos="9072"/>
              </w:tabs>
              <w:snapToGrid w:val="0"/>
              <w:spacing w:after="0" w:line="240" w:lineRule="auto"/>
              <w:jc w:val="center"/>
              <w:rPr>
                <w:rFonts w:ascii="Arial Narrow" w:eastAsia="Times New Roman" w:hAnsi="Arial Narrow" w:cs="Arial Narrow"/>
                <w:strike/>
                <w:kern w:val="0"/>
                <w:sz w:val="22"/>
                <w:szCs w:val="22"/>
                <w:lang w:eastAsia="pl-PL"/>
                <w14:ligatures w14:val="none"/>
              </w:rPr>
            </w:pPr>
            <w:r w:rsidRPr="004D3D06">
              <w:rPr>
                <w:rFonts w:ascii="Arial Narrow" w:eastAsia="Times New Roman" w:hAnsi="Arial Narrow" w:cs="Arial Narrow"/>
                <w:strike/>
                <w:kern w:val="0"/>
                <w:sz w:val="22"/>
                <w:szCs w:val="22"/>
                <w:lang w:eastAsia="pl-PL"/>
                <w14:ligatures w14:val="none"/>
              </w:rPr>
              <w:t>---</w:t>
            </w: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8425CAE" w14:textId="778C0185" w:rsidR="00855CCE" w:rsidRPr="004D3D06" w:rsidRDefault="004D3D06" w:rsidP="00855CCE">
            <w:pPr>
              <w:tabs>
                <w:tab w:val="center" w:pos="4536"/>
                <w:tab w:val="right" w:pos="9072"/>
              </w:tabs>
              <w:snapToGrid w:val="0"/>
              <w:spacing w:after="0" w:line="240" w:lineRule="auto"/>
              <w:jc w:val="center"/>
              <w:rPr>
                <w:rFonts w:ascii="Arial Narrow" w:eastAsia="Times New Roman" w:hAnsi="Arial Narrow" w:cs="Arial Narrow"/>
                <w:strike/>
                <w:kern w:val="0"/>
                <w:sz w:val="22"/>
                <w:szCs w:val="22"/>
                <w:lang w:eastAsia="pl-PL"/>
                <w14:ligatures w14:val="none"/>
              </w:rPr>
            </w:pPr>
            <w:r w:rsidRPr="004D3D06">
              <w:rPr>
                <w:rFonts w:ascii="Arial Narrow" w:eastAsia="Times New Roman" w:hAnsi="Arial Narrow" w:cs="Arial Narrow"/>
                <w:strike/>
                <w:kern w:val="0"/>
                <w:sz w:val="22"/>
                <w:szCs w:val="22"/>
                <w:lang w:eastAsia="pl-PL"/>
                <w14:ligatures w14:val="none"/>
              </w:rPr>
              <w:t>---</w:t>
            </w:r>
          </w:p>
        </w:tc>
      </w:tr>
      <w:tr w:rsidR="00855CCE" w:rsidRPr="00855CCE" w14:paraId="18B7696E" w14:textId="77777777" w:rsidTr="001A0477">
        <w:trPr>
          <w:trHeight w:val="1414"/>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0F07E6A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D280B3A"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podeszwowa do operacji </w:t>
            </w:r>
            <w:proofErr w:type="spellStart"/>
            <w:r w:rsidRPr="00855CCE">
              <w:rPr>
                <w:rFonts w:ascii="Arial Narrow" w:eastAsia="Times New Roman" w:hAnsi="Arial Narrow" w:cs="Times New Roman"/>
                <w:kern w:val="0"/>
                <w:sz w:val="22"/>
                <w:szCs w:val="22"/>
                <w:lang w:eastAsia="zh-CN"/>
                <w14:ligatures w14:val="none"/>
              </w:rPr>
              <w:t>Lapidusa</w:t>
            </w:r>
            <w:proofErr w:type="spellEnd"/>
            <w:r w:rsidRPr="00855CCE">
              <w:rPr>
                <w:rFonts w:ascii="Arial Narrow" w:eastAsia="Times New Roman" w:hAnsi="Arial Narrow" w:cs="Times New Roman"/>
                <w:kern w:val="0"/>
                <w:sz w:val="22"/>
                <w:szCs w:val="22"/>
                <w:lang w:eastAsia="zh-CN"/>
                <w14:ligatures w14:val="none"/>
              </w:rPr>
              <w:t xml:space="preserve">, anatomiczna, prawa i lewa. Płytka </w:t>
            </w:r>
            <w:proofErr w:type="spellStart"/>
            <w:r w:rsidRPr="00855CCE">
              <w:rPr>
                <w:rFonts w:ascii="Arial Narrow" w:eastAsia="Times New Roman" w:hAnsi="Arial Narrow" w:cs="Times New Roman"/>
                <w:kern w:val="0"/>
                <w:sz w:val="22"/>
                <w:szCs w:val="22"/>
                <w:lang w:eastAsia="zh-CN"/>
                <w14:ligatures w14:val="none"/>
              </w:rPr>
              <w:t>niskoprofilowa</w:t>
            </w:r>
            <w:proofErr w:type="spellEnd"/>
            <w:r w:rsidRPr="00855CCE">
              <w:rPr>
                <w:rFonts w:ascii="Arial Narrow" w:eastAsia="Times New Roman" w:hAnsi="Arial Narrow" w:cs="Times New Roman"/>
                <w:kern w:val="0"/>
                <w:sz w:val="22"/>
                <w:szCs w:val="22"/>
                <w:lang w:eastAsia="zh-CN"/>
                <w14:ligatures w14:val="none"/>
              </w:rPr>
              <w:t>, mocowana za pomocą 5 śrub blokowanych o średnicy 3.5 mm i  kompresyjnych o średnicy 4.0 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8E4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39D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D7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220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50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950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6E85A9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2E85A22" w14:textId="77777777" w:rsidTr="001A0477">
        <w:trPr>
          <w:trHeight w:val="558"/>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4F546B3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4A1F70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do artrodezy stawu </w:t>
            </w:r>
            <w:proofErr w:type="spellStart"/>
            <w:r w:rsidRPr="00855CCE">
              <w:rPr>
                <w:rFonts w:ascii="Arial Narrow" w:eastAsia="Times New Roman" w:hAnsi="Arial Narrow" w:cs="Times New Roman"/>
                <w:kern w:val="0"/>
                <w:sz w:val="22"/>
                <w:szCs w:val="22"/>
                <w:lang w:eastAsia="zh-CN"/>
                <w14:ligatures w14:val="none"/>
              </w:rPr>
              <w:t>śródstopno</w:t>
            </w:r>
            <w:proofErr w:type="spellEnd"/>
            <w:r w:rsidRPr="00855CCE">
              <w:rPr>
                <w:rFonts w:ascii="Arial Narrow" w:eastAsia="Times New Roman" w:hAnsi="Arial Narrow" w:cs="Times New Roman"/>
                <w:kern w:val="0"/>
                <w:sz w:val="22"/>
                <w:szCs w:val="22"/>
                <w:lang w:eastAsia="zh-CN"/>
                <w14:ligatures w14:val="none"/>
              </w:rPr>
              <w:t>-paliczkowego palucha, anatomiczna, prawa i lewa - wysokość 1,5mm, dostępna w  minimum trzech długościach  od 45 mm do 62 mm, zgięcie grzbietowe 8 stopni, koślawość 5 stopni. Płyta prosta w minimum trzech długościach od 46 mm do 65 mm. Mocowanie płyty za pomocą śrub blokowanych zmienno-kątowo o średnicy  3 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479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99F8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8EE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63E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6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BA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42CE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5534975" w14:textId="77777777" w:rsidTr="001A0477">
        <w:trPr>
          <w:trHeight w:val="51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06D6C32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808E80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do artrodezy stawu </w:t>
            </w:r>
            <w:proofErr w:type="spellStart"/>
            <w:r w:rsidRPr="00855CCE">
              <w:rPr>
                <w:rFonts w:ascii="Arial Narrow" w:eastAsia="Times New Roman" w:hAnsi="Arial Narrow" w:cs="Times New Roman"/>
                <w:kern w:val="0"/>
                <w:sz w:val="22"/>
                <w:szCs w:val="22"/>
                <w:lang w:eastAsia="zh-CN"/>
                <w14:ligatures w14:val="none"/>
              </w:rPr>
              <w:t>śródstopno</w:t>
            </w:r>
            <w:proofErr w:type="spellEnd"/>
            <w:r w:rsidRPr="00855CCE">
              <w:rPr>
                <w:rFonts w:ascii="Arial Narrow" w:eastAsia="Times New Roman" w:hAnsi="Arial Narrow" w:cs="Times New Roman"/>
                <w:kern w:val="0"/>
                <w:sz w:val="22"/>
                <w:szCs w:val="22"/>
                <w:lang w:eastAsia="zh-CN"/>
                <w14:ligatures w14:val="none"/>
              </w:rPr>
              <w:t>-paliczkowego palucha z regulowanym mechanizmem kompresji na płycie. Płyta prosta w minimum 4 długościach. Płyta ze zgięciem grzbietowym 5 stopni i koślawością 5 stopni w minimum 4 długościach oraz płyty rewizyjne o długości 66 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B793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51C7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44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B6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81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4C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268C09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4CD9164" w14:textId="77777777" w:rsidTr="001A0477">
        <w:trPr>
          <w:trHeight w:val="51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4735EEB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B129FF7"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H, </w:t>
            </w:r>
            <w:proofErr w:type="spellStart"/>
            <w:r w:rsidRPr="00855CCE">
              <w:rPr>
                <w:rFonts w:ascii="Arial Narrow" w:eastAsia="Times New Roman" w:hAnsi="Arial Narrow" w:cs="Times New Roman"/>
                <w:kern w:val="0"/>
                <w:sz w:val="22"/>
                <w:szCs w:val="22"/>
                <w:lang w:eastAsia="zh-CN"/>
                <w14:ligatures w14:val="none"/>
              </w:rPr>
              <w:t>niskoprofilowa</w:t>
            </w:r>
            <w:proofErr w:type="spellEnd"/>
            <w:r w:rsidRPr="00855CCE">
              <w:rPr>
                <w:rFonts w:ascii="Arial Narrow" w:eastAsia="Times New Roman" w:hAnsi="Arial Narrow" w:cs="Times New Roman"/>
                <w:kern w:val="0"/>
                <w:sz w:val="22"/>
                <w:szCs w:val="22"/>
                <w:lang w:eastAsia="zh-CN"/>
                <w14:ligatures w14:val="none"/>
              </w:rPr>
              <w:t xml:space="preserve"> do osteotomii kości piętowej Evansa z  otworami pod śruby blokowane o średnicach 2.4 mm, 3.0 mm i  3.5 mm oraz  klinem 6, 8, 10 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B24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6344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E7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C8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3FF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59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63B1BD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8249D2"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4D4F757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C59D1F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Implant bezwęzłowy do rekonstrukcji więzozrostu piszczelowo-strzałkowego zaopatrzony w 2 płytki połączone samozaciskową pętlą polietylenową w rozmiarze 5, Implant dostępny w wersji stalowej i  </w:t>
            </w:r>
            <w:proofErr w:type="spellStart"/>
            <w:r w:rsidRPr="00855CCE">
              <w:rPr>
                <w:rFonts w:ascii="Arial Narrow" w:eastAsia="Times New Roman" w:hAnsi="Arial Narrow" w:cs="Times New Roman"/>
                <w:kern w:val="0"/>
                <w:sz w:val="22"/>
                <w:szCs w:val="22"/>
                <w:lang w:eastAsia="zh-CN"/>
                <w14:ligatures w14:val="none"/>
              </w:rPr>
              <w:lastRenderedPageBreak/>
              <w:t>ytanowej</w:t>
            </w:r>
            <w:proofErr w:type="spellEnd"/>
            <w:r w:rsidRPr="00855CCE">
              <w:rPr>
                <w:rFonts w:ascii="Arial Narrow" w:eastAsia="Times New Roman" w:hAnsi="Arial Narrow" w:cs="Times New Roman"/>
                <w:kern w:val="0"/>
                <w:sz w:val="22"/>
                <w:szCs w:val="22"/>
                <w:lang w:eastAsia="zh-CN"/>
                <w14:ligatures w14:val="none"/>
              </w:rPr>
              <w:t xml:space="preserve">. Dostępne jednorazowe </w:t>
            </w:r>
            <w:proofErr w:type="spellStart"/>
            <w:r w:rsidRPr="00855CCE">
              <w:rPr>
                <w:rFonts w:ascii="Arial Narrow" w:eastAsia="Times New Roman" w:hAnsi="Arial Narrow" w:cs="Times New Roman"/>
                <w:kern w:val="0"/>
                <w:sz w:val="22"/>
                <w:szCs w:val="22"/>
                <w:lang w:eastAsia="zh-CN"/>
                <w14:ligatures w14:val="none"/>
              </w:rPr>
              <w:t>instrumentaium</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umożliwijące</w:t>
            </w:r>
            <w:proofErr w:type="spellEnd"/>
            <w:r w:rsidRPr="00855CCE">
              <w:rPr>
                <w:rFonts w:ascii="Arial Narrow" w:eastAsia="Times New Roman" w:hAnsi="Arial Narrow" w:cs="Times New Roman"/>
                <w:kern w:val="0"/>
                <w:sz w:val="22"/>
                <w:szCs w:val="22"/>
                <w:lang w:eastAsia="zh-CN"/>
                <w14:ligatures w14:val="none"/>
              </w:rPr>
              <w:t xml:space="preserve"> założenie implantu (celownik, drut  </w:t>
            </w:r>
            <w:proofErr w:type="spellStart"/>
            <w:r w:rsidRPr="00855CCE">
              <w:rPr>
                <w:rFonts w:ascii="Arial Narrow" w:eastAsia="Times New Roman" w:hAnsi="Arial Narrow" w:cs="Times New Roman"/>
                <w:kern w:val="0"/>
                <w:sz w:val="22"/>
                <w:szCs w:val="22"/>
                <w:lang w:eastAsia="zh-CN"/>
                <w14:ligatures w14:val="none"/>
              </w:rPr>
              <w:t>rowadzący</w:t>
            </w:r>
            <w:proofErr w:type="spellEnd"/>
            <w:r w:rsidRPr="00855CCE">
              <w:rPr>
                <w:rFonts w:ascii="Arial Narrow" w:eastAsia="Times New Roman" w:hAnsi="Arial Narrow" w:cs="Times New Roman"/>
                <w:kern w:val="0"/>
                <w:sz w:val="22"/>
                <w:szCs w:val="22"/>
                <w:lang w:eastAsia="zh-CN"/>
                <w14:ligatures w14:val="none"/>
              </w:rPr>
              <w:t xml:space="preserve">, wiertło lite i </w:t>
            </w:r>
            <w:proofErr w:type="spellStart"/>
            <w:r w:rsidRPr="00855CCE">
              <w:rPr>
                <w:rFonts w:ascii="Arial Narrow" w:eastAsia="Times New Roman" w:hAnsi="Arial Narrow" w:cs="Times New Roman"/>
                <w:kern w:val="0"/>
                <w:sz w:val="22"/>
                <w:szCs w:val="22"/>
                <w:lang w:eastAsia="zh-CN"/>
                <w14:ligatures w14:val="none"/>
              </w:rPr>
              <w:t>kaniulowane</w:t>
            </w:r>
            <w:proofErr w:type="spellEnd"/>
            <w:r w:rsidRPr="00855CCE">
              <w:rPr>
                <w:rFonts w:ascii="Arial Narrow" w:eastAsia="Times New Roman" w:hAnsi="Arial Narrow" w:cs="Times New Roman"/>
                <w:kern w:val="0"/>
                <w:sz w:val="22"/>
                <w:szCs w:val="22"/>
                <w:lang w:eastAsia="zh-CN"/>
                <w14:ligatures w14:val="none"/>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96A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0E7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7D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8F7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40B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D5D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1C8215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92C2A5"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3256D7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48991DE2"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Kotwica bezwęzłowa, wykonana z materiału PEEK o wymiarach 3.5 x 13.5 mm oraz 4.75 x 16.1 mm z jednorazowym zestawem instrumentów do zakładania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4E2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E187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43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0EB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5B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0F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7D24A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DDFEBB"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2E41F06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2B0B60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Kotwica bezwęzłowa, wykonana z materiału PEEK o wymiarach 3.5x 8.5 mm z  otwartym oczkiem do przeciągania ścięgna i taśmy  i z jednorazowym zestawem instrumentów do zakładania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3E1C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8F10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3E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B23D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AA4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3D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75812E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942D11D"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1A8239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10E6CC8A"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Śruba interferencyjna </w:t>
            </w:r>
            <w:proofErr w:type="spellStart"/>
            <w:r w:rsidRPr="00855CCE">
              <w:rPr>
                <w:rFonts w:ascii="Arial Narrow" w:eastAsia="Times New Roman" w:hAnsi="Arial Narrow" w:cs="Times New Roman"/>
                <w:kern w:val="0"/>
                <w:sz w:val="22"/>
                <w:szCs w:val="22"/>
                <w:lang w:eastAsia="zh-CN"/>
                <w14:ligatures w14:val="none"/>
              </w:rPr>
              <w:t>kaniulowana</w:t>
            </w:r>
            <w:proofErr w:type="spellEnd"/>
            <w:r w:rsidRPr="00855CCE">
              <w:rPr>
                <w:rFonts w:ascii="Arial Narrow" w:eastAsia="Times New Roman" w:hAnsi="Arial Narrow" w:cs="Times New Roman"/>
                <w:kern w:val="0"/>
                <w:sz w:val="22"/>
                <w:szCs w:val="22"/>
                <w:lang w:eastAsia="zh-CN"/>
                <w14:ligatures w14:val="none"/>
              </w:rPr>
              <w:t xml:space="preserve"> do </w:t>
            </w:r>
            <w:proofErr w:type="spellStart"/>
            <w:r w:rsidRPr="00855CCE">
              <w:rPr>
                <w:rFonts w:ascii="Arial Narrow" w:eastAsia="Times New Roman" w:hAnsi="Arial Narrow" w:cs="Times New Roman"/>
                <w:kern w:val="0"/>
                <w:sz w:val="22"/>
                <w:szCs w:val="22"/>
                <w:lang w:eastAsia="zh-CN"/>
                <w14:ligatures w14:val="none"/>
              </w:rPr>
              <w:t>tenodezy</w:t>
            </w:r>
            <w:proofErr w:type="spellEnd"/>
            <w:r w:rsidRPr="00855CCE">
              <w:rPr>
                <w:rFonts w:ascii="Arial Narrow" w:eastAsia="Times New Roman" w:hAnsi="Arial Narrow" w:cs="Times New Roman"/>
                <w:kern w:val="0"/>
                <w:sz w:val="22"/>
                <w:szCs w:val="22"/>
                <w:lang w:eastAsia="zh-CN"/>
                <w14:ligatures w14:val="none"/>
              </w:rPr>
              <w:t xml:space="preserve">, wykonana z materiału PEEK lub </w:t>
            </w:r>
            <w:proofErr w:type="spellStart"/>
            <w:r w:rsidRPr="00855CCE">
              <w:rPr>
                <w:rFonts w:ascii="Arial Narrow" w:eastAsia="Times New Roman" w:hAnsi="Arial Narrow" w:cs="Times New Roman"/>
                <w:kern w:val="0"/>
                <w:sz w:val="22"/>
                <w:szCs w:val="22"/>
                <w:lang w:eastAsia="zh-CN"/>
                <w14:ligatures w14:val="none"/>
              </w:rPr>
              <w:t>BioComposite</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dostęna</w:t>
            </w:r>
            <w:proofErr w:type="spellEnd"/>
            <w:r w:rsidRPr="00855CCE">
              <w:rPr>
                <w:rFonts w:ascii="Arial Narrow" w:eastAsia="Times New Roman" w:hAnsi="Arial Narrow" w:cs="Times New Roman"/>
                <w:kern w:val="0"/>
                <w:sz w:val="22"/>
                <w:szCs w:val="22"/>
                <w:lang w:eastAsia="zh-CN"/>
                <w14:ligatures w14:val="none"/>
              </w:rPr>
              <w:t xml:space="preserve"> w minimum 9 średnicach  od 2.5 do 9 mm i długości  od 6 do 23 mm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1765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C7E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38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37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BD0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BD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69122C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5342349"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135D4DD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D7FA770"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Tytanowe śruby Herberta, </w:t>
            </w:r>
            <w:proofErr w:type="spellStart"/>
            <w:r w:rsidRPr="00855CCE">
              <w:rPr>
                <w:rFonts w:ascii="Arial Narrow" w:eastAsia="Times New Roman" w:hAnsi="Arial Narrow" w:cs="Times New Roman"/>
                <w:kern w:val="0"/>
                <w:sz w:val="22"/>
                <w:szCs w:val="22"/>
                <w:lang w:eastAsia="zh-CN"/>
                <w14:ligatures w14:val="none"/>
              </w:rPr>
              <w:t>kaniulowane</w:t>
            </w:r>
            <w:proofErr w:type="spellEnd"/>
            <w:r w:rsidRPr="00855CCE">
              <w:rPr>
                <w:rFonts w:ascii="Arial Narrow" w:eastAsia="Times New Roman" w:hAnsi="Arial Narrow" w:cs="Times New Roman"/>
                <w:kern w:val="0"/>
                <w:sz w:val="22"/>
                <w:szCs w:val="22"/>
                <w:lang w:eastAsia="zh-CN"/>
                <w14:ligatures w14:val="none"/>
              </w:rPr>
              <w:t xml:space="preserve"> z podwójnym gwintem, cześć gwintowana stanowi 30% długości śruby, dostępne w opakowaniach sterylnych</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7635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A803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34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436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5B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9B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134D3D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8FAED84"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0C3A69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7E3E1BD"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tytanowe korowe/blokowane/gąbczaste dostosowane do ww. płyt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D95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C11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09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1F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B87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0AC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741EB4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3C4A43" w14:textId="77777777" w:rsidTr="001A0477">
        <w:trPr>
          <w:trHeight w:val="450"/>
        </w:trPr>
        <w:tc>
          <w:tcPr>
            <w:tcW w:w="739" w:type="dxa"/>
            <w:tcBorders>
              <w:top w:val="single" w:sz="4" w:space="0" w:color="000000"/>
              <w:left w:val="single" w:sz="4" w:space="0" w:color="auto"/>
              <w:bottom w:val="single" w:sz="4" w:space="0" w:color="000000"/>
              <w:right w:val="single" w:sz="4" w:space="0" w:color="000000"/>
            </w:tcBorders>
            <w:shd w:val="clear" w:color="auto" w:fill="auto"/>
            <w:vAlign w:val="center"/>
          </w:tcPr>
          <w:p w14:paraId="2D76B99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EBAD17D"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 tytanowe  kompresyjne, </w:t>
            </w:r>
            <w:proofErr w:type="spellStart"/>
            <w:r w:rsidRPr="00855CCE">
              <w:rPr>
                <w:rFonts w:ascii="Arial Narrow" w:eastAsia="Times New Roman" w:hAnsi="Arial Narrow" w:cs="Times New Roman"/>
                <w:kern w:val="0"/>
                <w:sz w:val="22"/>
                <w:szCs w:val="22"/>
                <w:lang w:eastAsia="zh-CN"/>
                <w14:ligatures w14:val="none"/>
              </w:rPr>
              <w:t>kaniulowane</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770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765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05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C8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33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56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31629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239C095" w14:textId="77777777" w:rsidTr="001A0477">
        <w:trPr>
          <w:trHeight w:val="500"/>
        </w:trPr>
        <w:tc>
          <w:tcPr>
            <w:tcW w:w="941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47F9E8D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596788A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3F2601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2" w:type="dxa"/>
            <w:tcBorders>
              <w:top w:val="single" w:sz="4" w:space="0" w:color="000000"/>
              <w:left w:val="single" w:sz="4" w:space="0" w:color="000000"/>
              <w:bottom w:val="single" w:sz="4" w:space="0" w:color="auto"/>
              <w:right w:val="single" w:sz="4" w:space="0" w:color="auto"/>
            </w:tcBorders>
            <w:shd w:val="clear" w:color="auto" w:fill="auto"/>
            <w:vAlign w:val="center"/>
          </w:tcPr>
          <w:p w14:paraId="345DEC2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DE50BCA" w14:textId="77777777" w:rsidR="00CC67C6" w:rsidRPr="00800E8C" w:rsidRDefault="00CC67C6" w:rsidP="00FC77C0">
      <w:pPr>
        <w:suppressAutoHyphens/>
        <w:spacing w:after="0" w:line="276" w:lineRule="auto"/>
        <w:ind w:left="-567"/>
        <w:jc w:val="both"/>
        <w:textAlignment w:val="baseline"/>
        <w:rPr>
          <w:rFonts w:ascii="Arial Narrow" w:eastAsia="Andale Sans UI" w:hAnsi="Arial Narrow" w:cs="Arial Narrow"/>
          <w:sz w:val="20"/>
          <w:szCs w:val="20"/>
          <w:lang w:eastAsia="pl-PL" w:bidi="pl-PL"/>
          <w14:ligatures w14:val="none"/>
        </w:rPr>
      </w:pPr>
      <w:bookmarkStart w:id="0" w:name="_Hlk175204379"/>
      <w:r w:rsidRPr="00800E8C">
        <w:rPr>
          <w:rFonts w:ascii="Arial Narrow" w:eastAsia="Andale Sans UI" w:hAnsi="Arial Narrow" w:cs="Arial Narrow"/>
          <w:sz w:val="20"/>
          <w:szCs w:val="20"/>
          <w:lang w:eastAsia="pl-PL" w:bidi="pl-PL"/>
          <w14:ligatures w14:val="none"/>
        </w:rPr>
        <w:t>Wykonawca gwarantuje udostępnienie zestawu narzędzi do zakładania ww. implantów   oraz wymianę zużytych lub uszkodzonych w czasie eksploatacji narzędzi.</w:t>
      </w:r>
    </w:p>
    <w:p w14:paraId="2701F0E4" w14:textId="77777777" w:rsidR="00CC67C6" w:rsidRPr="00800E8C" w:rsidRDefault="00CC67C6" w:rsidP="00FC77C0">
      <w:pPr>
        <w:suppressAutoHyphens/>
        <w:spacing w:after="0" w:line="276" w:lineRule="auto"/>
        <w:ind w:left="-567"/>
        <w:jc w:val="both"/>
        <w:textAlignment w:val="baseline"/>
        <w:rPr>
          <w:rFonts w:ascii="Arial Narrow" w:eastAsia="Andale Sans UI" w:hAnsi="Arial Narrow" w:cs="Arial Narrow"/>
          <w:sz w:val="20"/>
          <w:szCs w:val="20"/>
          <w:lang w:eastAsia="zh-CN" w:bidi="pl-PL"/>
          <w14:ligatures w14:val="none"/>
        </w:rPr>
      </w:pPr>
      <w:r w:rsidRPr="00800E8C">
        <w:rPr>
          <w:rFonts w:ascii="Arial Narrow" w:eastAsia="Andale Sans UI" w:hAnsi="Arial Narrow" w:cs="Arial Narrow"/>
          <w:sz w:val="20"/>
          <w:szCs w:val="20"/>
          <w:lang w:eastAsia="pl-PL" w:bidi="pl-PL"/>
          <w14:ligatures w14:val="none"/>
        </w:rPr>
        <w:t>Wykonawca gwarantuje bezpłatne udostępnienie zestawu narzędzi (instrumentarium) do usuwania ww. implantów również po wygaśnięciu umowy.</w:t>
      </w:r>
    </w:p>
    <w:p w14:paraId="4078B52B" w14:textId="77777777" w:rsidR="00CC67C6" w:rsidRPr="00800E8C" w:rsidRDefault="00CC67C6" w:rsidP="00FC77C0">
      <w:pPr>
        <w:widowControl w:val="0"/>
        <w:suppressAutoHyphens/>
        <w:autoSpaceDE w:val="0"/>
        <w:spacing w:after="0" w:line="276" w:lineRule="auto"/>
        <w:ind w:left="-567" w:right="567"/>
        <w:textAlignment w:val="baseline"/>
        <w:rPr>
          <w:rFonts w:ascii="Arial Narrow" w:eastAsia="Andale Sans UI" w:hAnsi="Arial Narrow" w:cs="Arial Narrow"/>
          <w:b/>
          <w:bCs/>
          <w:sz w:val="20"/>
          <w:szCs w:val="20"/>
          <w:lang w:eastAsia="zh-CN" w:bidi="pl-PL"/>
          <w14:ligatures w14:val="none"/>
        </w:rPr>
      </w:pPr>
      <w:r w:rsidRPr="00800E8C">
        <w:rPr>
          <w:rFonts w:ascii="Arial Narrow" w:eastAsia="Andale Sans UI" w:hAnsi="Arial Narrow" w:cs="Arial Narrow"/>
          <w:sz w:val="20"/>
          <w:szCs w:val="20"/>
          <w:lang w:eastAsia="zh-CN" w:bidi="pl-PL"/>
          <w14:ligatures w14:val="none"/>
        </w:rPr>
        <w:t xml:space="preserve">Zamawiający dopuszcza możliwość dosyłania systemu na pojedyncze zabiegi z uwagi na niewielką ilość zamawianych endoprotez, zawierającego pełny asortyment implantów w ciągu 48 godzin. </w:t>
      </w:r>
      <w:r w:rsidRPr="00800E8C">
        <w:rPr>
          <w:rFonts w:ascii="Arial Narrow" w:eastAsia="Andale Sans UI" w:hAnsi="Arial Narrow" w:cs="Arial Narrow"/>
          <w:b/>
          <w:bCs/>
          <w:sz w:val="20"/>
          <w:szCs w:val="20"/>
          <w:lang w:eastAsia="zh-CN" w:bidi="pl-PL"/>
          <w14:ligatures w14:val="none"/>
        </w:rPr>
        <w:t>Płatność za implanty zgodna z protokołem zużyci</w:t>
      </w:r>
    </w:p>
    <w:bookmarkEnd w:id="0"/>
    <w:p w14:paraId="149E67ED"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2015293F"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271D0FE2"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433D47FC"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00504359"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4B595A91"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459F9D65"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4067BEA6"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6664E585"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5DEE6BE3" w14:textId="47C60BBD" w:rsidR="00855CCE" w:rsidRPr="00855CCE" w:rsidRDefault="00855CCE" w:rsidP="007D407D">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3 - </w:t>
      </w:r>
      <w:r w:rsidRPr="00855CCE">
        <w:rPr>
          <w:rFonts w:ascii="Times New Roman" w:eastAsia="Times New Roman" w:hAnsi="Times New Roman" w:cs="Times New Roman"/>
          <w:b/>
          <w:bCs/>
          <w:kern w:val="0"/>
          <w:sz w:val="21"/>
          <w:szCs w:val="21"/>
          <w:lang w:eastAsia="zh-CN"/>
          <w14:ligatures w14:val="none"/>
        </w:rPr>
        <w:t xml:space="preserve">Płyty do artrodezy stawu skokowego z zestawem wkrętów dostosowanych do płyty </w:t>
      </w:r>
      <w:r w:rsidRPr="00855CCE">
        <w:rPr>
          <w:rFonts w:ascii="Arial Narrow" w:eastAsia="Times New Roman" w:hAnsi="Arial Narrow" w:cs="Arial Narrow"/>
          <w:b/>
          <w:kern w:val="0"/>
          <w:sz w:val="22"/>
          <w:szCs w:val="22"/>
          <w:lang w:eastAsia="zh-CN"/>
          <w14:ligatures w14:val="none"/>
        </w:rPr>
        <w:t xml:space="preserve">–  30 </w:t>
      </w:r>
      <w:proofErr w:type="spellStart"/>
      <w:r w:rsidRPr="00855CCE">
        <w:rPr>
          <w:rFonts w:ascii="Arial Narrow" w:eastAsia="Times New Roman" w:hAnsi="Arial Narrow" w:cs="Arial Narrow"/>
          <w:b/>
          <w:kern w:val="0"/>
          <w:sz w:val="22"/>
          <w:szCs w:val="22"/>
          <w:lang w:eastAsia="zh-CN"/>
          <w14:ligatures w14:val="none"/>
        </w:rPr>
        <w:t>kpl</w:t>
      </w:r>
      <w:proofErr w:type="spellEnd"/>
      <w:r w:rsidRPr="00855CCE">
        <w:rPr>
          <w:rFonts w:ascii="Arial Narrow" w:eastAsia="Times New Roman" w:hAnsi="Arial Narrow" w:cs="Arial Narrow"/>
          <w:b/>
          <w:kern w:val="0"/>
          <w:sz w:val="22"/>
          <w:szCs w:val="22"/>
          <w:lang w:eastAsia="zh-CN"/>
          <w14:ligatures w14:val="none"/>
        </w:rPr>
        <w:t xml:space="preserve">. </w:t>
      </w:r>
    </w:p>
    <w:tbl>
      <w:tblPr>
        <w:tblW w:w="15036" w:type="dxa"/>
        <w:tblInd w:w="-517" w:type="dxa"/>
        <w:tblLayout w:type="fixed"/>
        <w:tblLook w:val="0000" w:firstRow="0" w:lastRow="0" w:firstColumn="0" w:lastColumn="0" w:noHBand="0" w:noVBand="0"/>
      </w:tblPr>
      <w:tblGrid>
        <w:gridCol w:w="739"/>
        <w:gridCol w:w="3503"/>
        <w:gridCol w:w="573"/>
        <w:gridCol w:w="1055"/>
        <w:gridCol w:w="1843"/>
        <w:gridCol w:w="1701"/>
        <w:gridCol w:w="2126"/>
        <w:gridCol w:w="992"/>
        <w:gridCol w:w="2268"/>
        <w:gridCol w:w="236"/>
      </w:tblGrid>
      <w:tr w:rsidR="00855CCE" w:rsidRPr="00855CCE" w14:paraId="373EECD3" w14:textId="77777777" w:rsidTr="001A0477">
        <w:trPr>
          <w:gridAfter w:val="1"/>
          <w:wAfter w:w="236" w:type="dxa"/>
          <w:trHeight w:val="697"/>
        </w:trPr>
        <w:tc>
          <w:tcPr>
            <w:tcW w:w="148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EADD7F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E437CF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u w:val="single"/>
                <w:lang w:eastAsia="zh-CN" w:bidi="hi-IN"/>
                <w14:ligatures w14:val="none"/>
              </w:rPr>
            </w:pPr>
          </w:p>
          <w:p w14:paraId="4E1E0631" w14:textId="77777777" w:rsidR="00855CCE" w:rsidRPr="00855CCE" w:rsidRDefault="00855CCE" w:rsidP="00855CCE">
            <w:pPr>
              <w:numPr>
                <w:ilvl w:val="0"/>
                <w:numId w:val="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do artrodezy stawu skokowego</w:t>
            </w:r>
            <w:r w:rsidRPr="00855CCE">
              <w:rPr>
                <w:rFonts w:ascii="Arial Narrow" w:eastAsia="NSimSun" w:hAnsi="Arial Narrow" w:cs="Arial"/>
                <w:kern w:val="3"/>
                <w:sz w:val="22"/>
                <w:szCs w:val="22"/>
                <w:lang w:eastAsia="zh-CN" w:bidi="hi-IN"/>
                <w14:ligatures w14:val="none"/>
              </w:rPr>
              <w:t xml:space="preserve"> </w:t>
            </w:r>
            <w:r w:rsidRPr="00855CCE">
              <w:rPr>
                <w:rFonts w:ascii="Arial Narrow" w:eastAsia="NSimSun" w:hAnsi="Arial Narrow" w:cs="Lucida Sans"/>
                <w:kern w:val="3"/>
                <w:sz w:val="22"/>
                <w:szCs w:val="22"/>
                <w:lang w:eastAsia="zh-CN" w:bidi="hi-IN"/>
                <w14:ligatures w14:val="none"/>
              </w:rPr>
              <w:t xml:space="preserve"> - przednia, przednioboczna, boczna, tylna</w:t>
            </w:r>
          </w:p>
          <w:p w14:paraId="70E0664E" w14:textId="77777777" w:rsidR="00855CCE" w:rsidRPr="00855CCE" w:rsidRDefault="00855CCE" w:rsidP="00855CCE">
            <w:pPr>
              <w:numPr>
                <w:ilvl w:val="0"/>
                <w:numId w:val="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6BC1BCBD" w14:textId="77777777" w:rsidR="00855CCE" w:rsidRPr="00855CCE" w:rsidRDefault="00855CCE" w:rsidP="00855CCE">
            <w:pPr>
              <w:numPr>
                <w:ilvl w:val="0"/>
                <w:numId w:val="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Mocowanie z użyciem śrub blokowanych 4.5 mm  i śrub gąbczastych 5.5 mm</w:t>
            </w:r>
          </w:p>
          <w:p w14:paraId="027288FD" w14:textId="77777777" w:rsidR="00855CCE" w:rsidRPr="00855CCE" w:rsidRDefault="00855CCE" w:rsidP="00855CCE">
            <w:pPr>
              <w:numPr>
                <w:ilvl w:val="0"/>
                <w:numId w:val="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Dodatkowo (do wyboru śródoperacyjnie) możliwość zastosowania śruby kompresyjnej </w:t>
            </w:r>
            <w:proofErr w:type="spellStart"/>
            <w:r w:rsidRPr="00855CCE">
              <w:rPr>
                <w:rFonts w:ascii="Arial Narrow" w:eastAsia="NSimSun" w:hAnsi="Arial Narrow" w:cs="Lucida Sans"/>
                <w:kern w:val="3"/>
                <w:sz w:val="22"/>
                <w:szCs w:val="22"/>
                <w:lang w:eastAsia="zh-CN" w:bidi="hi-IN"/>
                <w14:ligatures w14:val="none"/>
              </w:rPr>
              <w:t>kaniulowaej</w:t>
            </w:r>
            <w:proofErr w:type="spellEnd"/>
            <w:r w:rsidRPr="00855CCE">
              <w:rPr>
                <w:rFonts w:ascii="Arial Narrow" w:eastAsia="NSimSun" w:hAnsi="Arial Narrow" w:cs="Lucida Sans"/>
                <w:kern w:val="3"/>
                <w:sz w:val="22"/>
                <w:szCs w:val="22"/>
                <w:lang w:eastAsia="zh-CN" w:bidi="hi-IN"/>
                <w14:ligatures w14:val="none"/>
              </w:rPr>
              <w:t xml:space="preserve"> z gwintem na całej długości o średnicy: 5.0 mm i długości od 20 do 90 mm oraz 7.0 mm i długości od 35 do 120 mm</w:t>
            </w:r>
          </w:p>
          <w:p w14:paraId="7EFDFBCB" w14:textId="77777777" w:rsidR="00855CCE" w:rsidRPr="00855CCE" w:rsidRDefault="00855CCE" w:rsidP="00855CCE">
            <w:pPr>
              <w:numPr>
                <w:ilvl w:val="0"/>
                <w:numId w:val="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części proksymalnej owalny otwór umożliwiający wstępną kompresję oraz centralny otwór do anatomicznej kompresji z użyciem śruby gąbczastej</w:t>
            </w:r>
          </w:p>
          <w:p w14:paraId="70B1893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0"/>
                <w:szCs w:val="20"/>
                <w:lang w:eastAsia="pl-PL"/>
                <w14:ligatures w14:val="none"/>
              </w:rPr>
            </w:pPr>
          </w:p>
          <w:p w14:paraId="65E903A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0"/>
                <w:szCs w:val="20"/>
                <w:lang w:eastAsia="pl-PL"/>
                <w14:ligatures w14:val="none"/>
              </w:rPr>
              <w:t>Komplet:</w:t>
            </w:r>
          </w:p>
        </w:tc>
      </w:tr>
      <w:tr w:rsidR="00855CCE" w:rsidRPr="00855CCE" w14:paraId="63BE432B"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41020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9BB19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19E059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4EC30C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843" w:type="dxa"/>
            <w:tcBorders>
              <w:left w:val="single" w:sz="4" w:space="0" w:color="000000"/>
              <w:bottom w:val="single" w:sz="4" w:space="0" w:color="000000"/>
              <w:right w:val="single" w:sz="4" w:space="0" w:color="000000"/>
            </w:tcBorders>
            <w:shd w:val="clear" w:color="auto" w:fill="auto"/>
            <w:vAlign w:val="center"/>
          </w:tcPr>
          <w:p w14:paraId="2BB2FBC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C7221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1" w:type="dxa"/>
            <w:tcBorders>
              <w:left w:val="single" w:sz="4" w:space="0" w:color="000000"/>
              <w:bottom w:val="single" w:sz="4" w:space="0" w:color="000000"/>
              <w:right w:val="single" w:sz="4" w:space="0" w:color="000000"/>
            </w:tcBorders>
            <w:shd w:val="clear" w:color="auto" w:fill="auto"/>
            <w:vAlign w:val="center"/>
          </w:tcPr>
          <w:p w14:paraId="1178BF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05FB2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126" w:type="dxa"/>
            <w:tcBorders>
              <w:left w:val="single" w:sz="4" w:space="0" w:color="000000"/>
              <w:bottom w:val="single" w:sz="4" w:space="0" w:color="000000"/>
              <w:right w:val="single" w:sz="4" w:space="0" w:color="000000"/>
            </w:tcBorders>
            <w:shd w:val="clear" w:color="auto" w:fill="auto"/>
            <w:vAlign w:val="center"/>
          </w:tcPr>
          <w:p w14:paraId="523CF1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070803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97DF1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AF1F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c>
          <w:tcPr>
            <w:tcW w:w="236" w:type="dxa"/>
            <w:tcBorders>
              <w:left w:val="single" w:sz="4" w:space="0" w:color="auto"/>
            </w:tcBorders>
            <w:shd w:val="clear" w:color="auto" w:fill="auto"/>
            <w:vAlign w:val="center"/>
          </w:tcPr>
          <w:p w14:paraId="0C563F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
        </w:tc>
      </w:tr>
      <w:tr w:rsidR="00855CCE" w:rsidRPr="00855CCE" w14:paraId="361C262F" w14:textId="77777777" w:rsidTr="001A0477">
        <w:trPr>
          <w:trHeight w:val="631"/>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BA3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16AB918C" w14:textId="77777777" w:rsidR="00855CCE" w:rsidRPr="00855CCE" w:rsidRDefault="00855CCE" w:rsidP="00855CCE">
            <w:pPr>
              <w:suppressAutoHyphens/>
              <w:spacing w:before="228" w:after="228"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Płytka</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B58D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E82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1B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DD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DB6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8680B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960E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29B8EB0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4FE6645E" w14:textId="77777777" w:rsidTr="001A0477">
        <w:trPr>
          <w:trHeight w:val="570"/>
        </w:trPr>
        <w:tc>
          <w:tcPr>
            <w:tcW w:w="739" w:type="dxa"/>
            <w:tcBorders>
              <w:left w:val="single" w:sz="4" w:space="0" w:color="000000"/>
              <w:bottom w:val="single" w:sz="4" w:space="0" w:color="000000"/>
              <w:right w:val="single" w:sz="4" w:space="0" w:color="000000"/>
            </w:tcBorders>
            <w:shd w:val="clear" w:color="auto" w:fill="auto"/>
            <w:vAlign w:val="center"/>
          </w:tcPr>
          <w:p w14:paraId="70F1A1FA"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00DFE9E9" w14:textId="77777777" w:rsidR="00855CCE" w:rsidRPr="00855CCE" w:rsidRDefault="00855CCE" w:rsidP="00855CCE">
            <w:pPr>
              <w:suppressAutoHyphens/>
              <w:spacing w:before="171" w:after="171"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blokujący</w:t>
            </w:r>
          </w:p>
        </w:tc>
        <w:tc>
          <w:tcPr>
            <w:tcW w:w="573" w:type="dxa"/>
            <w:tcBorders>
              <w:left w:val="single" w:sz="4" w:space="0" w:color="000000"/>
              <w:bottom w:val="single" w:sz="4" w:space="0" w:color="000000"/>
              <w:right w:val="single" w:sz="4" w:space="0" w:color="000000"/>
            </w:tcBorders>
            <w:shd w:val="clear" w:color="auto" w:fill="auto"/>
            <w:vAlign w:val="center"/>
          </w:tcPr>
          <w:p w14:paraId="291D4D50"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42BBC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1843" w:type="dxa"/>
            <w:tcBorders>
              <w:left w:val="single" w:sz="4" w:space="0" w:color="000000"/>
              <w:bottom w:val="single" w:sz="4" w:space="0" w:color="000000"/>
              <w:right w:val="single" w:sz="4" w:space="0" w:color="000000"/>
            </w:tcBorders>
            <w:shd w:val="clear" w:color="auto" w:fill="auto"/>
            <w:vAlign w:val="center"/>
          </w:tcPr>
          <w:p w14:paraId="7CE56F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09009A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7745EC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088B4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7026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1488670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1ABA88B7" w14:textId="77777777" w:rsidTr="001A0477">
        <w:trPr>
          <w:trHeight w:val="558"/>
        </w:trPr>
        <w:tc>
          <w:tcPr>
            <w:tcW w:w="739" w:type="dxa"/>
            <w:tcBorders>
              <w:left w:val="single" w:sz="4" w:space="0" w:color="000000"/>
              <w:bottom w:val="single" w:sz="4" w:space="0" w:color="000000"/>
              <w:right w:val="single" w:sz="4" w:space="0" w:color="000000"/>
            </w:tcBorders>
            <w:shd w:val="clear" w:color="auto" w:fill="auto"/>
            <w:vAlign w:val="center"/>
          </w:tcPr>
          <w:p w14:paraId="54A553A6"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6586D78D" w14:textId="77777777" w:rsidR="00855CCE" w:rsidRPr="00855CCE" w:rsidRDefault="00855CCE" w:rsidP="00855CCE">
            <w:pPr>
              <w:suppressAutoHyphens/>
              <w:spacing w:before="171" w:after="171"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gąbczasty</w:t>
            </w:r>
          </w:p>
        </w:tc>
        <w:tc>
          <w:tcPr>
            <w:tcW w:w="573" w:type="dxa"/>
            <w:tcBorders>
              <w:left w:val="single" w:sz="4" w:space="0" w:color="000000"/>
              <w:bottom w:val="single" w:sz="4" w:space="0" w:color="000000"/>
              <w:right w:val="single" w:sz="4" w:space="0" w:color="000000"/>
            </w:tcBorders>
            <w:shd w:val="clear" w:color="auto" w:fill="auto"/>
            <w:vAlign w:val="center"/>
          </w:tcPr>
          <w:p w14:paraId="01082AA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3159B1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590B6F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26BC5D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234F58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5FFEF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89E6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6356F9D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05C7D754"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011B9A6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1AFEB3DD" w14:textId="77777777" w:rsidR="00855CCE" w:rsidRPr="00855CCE" w:rsidRDefault="00855CCE" w:rsidP="00855CCE">
            <w:pPr>
              <w:suppressAutoHyphens/>
              <w:spacing w:before="171" w:after="171"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 </w:t>
            </w:r>
            <w:proofErr w:type="spellStart"/>
            <w:r w:rsidRPr="00855CCE">
              <w:rPr>
                <w:rFonts w:ascii="Arial Narrow" w:eastAsia="Times New Roman" w:hAnsi="Arial Narrow" w:cs="Times New Roman"/>
                <w:kern w:val="0"/>
                <w:sz w:val="22"/>
                <w:szCs w:val="22"/>
                <w:lang w:eastAsia="zh-CN"/>
                <w14:ligatures w14:val="none"/>
              </w:rPr>
              <w:t>kaniulowany</w:t>
            </w:r>
            <w:proofErr w:type="spellEnd"/>
          </w:p>
        </w:tc>
        <w:tc>
          <w:tcPr>
            <w:tcW w:w="573" w:type="dxa"/>
            <w:tcBorders>
              <w:left w:val="single" w:sz="4" w:space="0" w:color="000000"/>
              <w:bottom w:val="single" w:sz="4" w:space="0" w:color="000000"/>
              <w:right w:val="single" w:sz="4" w:space="0" w:color="000000"/>
            </w:tcBorders>
            <w:shd w:val="clear" w:color="auto" w:fill="auto"/>
            <w:vAlign w:val="center"/>
          </w:tcPr>
          <w:p w14:paraId="3846EE5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43268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6CEA11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6AB218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4D52E7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084F5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CAEC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6" w:type="dxa"/>
            <w:tcBorders>
              <w:left w:val="single" w:sz="4" w:space="0" w:color="auto"/>
            </w:tcBorders>
            <w:shd w:val="clear" w:color="auto" w:fill="auto"/>
            <w:vAlign w:val="center"/>
          </w:tcPr>
          <w:p w14:paraId="0ED112B8"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p>
        </w:tc>
      </w:tr>
      <w:tr w:rsidR="00855CCE" w:rsidRPr="00855CCE" w14:paraId="5DED56CC" w14:textId="77777777" w:rsidTr="001A0477">
        <w:trPr>
          <w:trHeight w:val="500"/>
        </w:trPr>
        <w:tc>
          <w:tcPr>
            <w:tcW w:w="94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9C6F5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540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C9A83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467895" w14:textId="77777777" w:rsidR="00855CCE" w:rsidRPr="00855CCE" w:rsidRDefault="00855CCE" w:rsidP="00855CCE">
            <w:pPr>
              <w:tabs>
                <w:tab w:val="center" w:pos="4536"/>
                <w:tab w:val="right" w:pos="9072"/>
              </w:tabs>
              <w:snapToGrid w:val="0"/>
              <w:spacing w:before="57" w:after="57" w:line="240" w:lineRule="auto"/>
              <w:jc w:val="both"/>
              <w:rPr>
                <w:rFonts w:ascii="Calibri" w:eastAsia="Times New Roman" w:hAnsi="Calibri" w:cs="Calibri"/>
                <w:b/>
                <w:kern w:val="0"/>
                <w:sz w:val="20"/>
                <w:szCs w:val="20"/>
                <w:lang w:eastAsia="pl-PL"/>
                <w14:ligatures w14:val="none"/>
              </w:rPr>
            </w:pPr>
          </w:p>
        </w:tc>
        <w:tc>
          <w:tcPr>
            <w:tcW w:w="236" w:type="dxa"/>
            <w:tcBorders>
              <w:left w:val="single" w:sz="4" w:space="0" w:color="auto"/>
            </w:tcBorders>
            <w:shd w:val="clear" w:color="auto" w:fill="auto"/>
            <w:vAlign w:val="center"/>
          </w:tcPr>
          <w:p w14:paraId="068CAD9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0F9BB05" w14:textId="77777777" w:rsidTr="001A0477">
        <w:trPr>
          <w:trHeight w:val="500"/>
        </w:trPr>
        <w:tc>
          <w:tcPr>
            <w:tcW w:w="9414" w:type="dxa"/>
            <w:gridSpan w:val="6"/>
            <w:tcBorders>
              <w:left w:val="single" w:sz="4" w:space="0" w:color="000000"/>
              <w:bottom w:val="single" w:sz="4" w:space="0" w:color="000000"/>
              <w:right w:val="single" w:sz="4" w:space="0" w:color="000000"/>
            </w:tcBorders>
            <w:shd w:val="clear" w:color="auto" w:fill="auto"/>
            <w:vAlign w:val="center"/>
          </w:tcPr>
          <w:p w14:paraId="7527A620"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126" w:type="dxa"/>
            <w:tcBorders>
              <w:left w:val="single" w:sz="4" w:space="0" w:color="000000"/>
              <w:bottom w:val="single" w:sz="4" w:space="0" w:color="000000"/>
              <w:right w:val="single" w:sz="4" w:space="0" w:color="000000"/>
            </w:tcBorders>
            <w:shd w:val="clear" w:color="auto" w:fill="auto"/>
            <w:vAlign w:val="center"/>
          </w:tcPr>
          <w:p w14:paraId="0D1D078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DB74B5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D14AE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36" w:type="dxa"/>
            <w:tcBorders>
              <w:left w:val="single" w:sz="4" w:space="0" w:color="auto"/>
            </w:tcBorders>
            <w:shd w:val="clear" w:color="auto" w:fill="auto"/>
            <w:vAlign w:val="center"/>
          </w:tcPr>
          <w:p w14:paraId="5732552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7888057"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udostępnienie zestawu narzędzi do zakładania ww. implantów   oraz wymianę zużytych lub uszkodzonych w czasie eksploatacji narzędzi.</w:t>
      </w:r>
    </w:p>
    <w:p w14:paraId="5AB0550F"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bezpłatne udostępnienie zestawu narzędzi (instrumentarium) do usuwania ww. implantów również po wygaśnięciu umowy.</w:t>
      </w:r>
    </w:p>
    <w:p w14:paraId="39BBF6EB" w14:textId="77777777" w:rsidR="00855CCE" w:rsidRPr="00855CCE" w:rsidRDefault="00855CCE" w:rsidP="00855CCE">
      <w:pPr>
        <w:widowControl w:val="0"/>
        <w:suppressAutoHyphens/>
        <w:autoSpaceDE w:val="0"/>
        <w:autoSpaceDN w:val="0"/>
        <w:spacing w:after="0" w:line="276" w:lineRule="auto"/>
        <w:ind w:right="567"/>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Zamawiający dopuszcza możliwość dosyłania systemu na pojedyncze zabiegi z uwagi na niewielką ilość zamawianych endoprotez, zawierającego pełny asortyment implantów w ciągu 48 godzin. Płatność za implanty zgodna z protokołem zużycia</w:t>
      </w:r>
    </w:p>
    <w:p w14:paraId="7AFC605F" w14:textId="77777777" w:rsidR="00855CCE" w:rsidRPr="00855CCE" w:rsidRDefault="00855CCE"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14CD3637" w14:textId="77777777" w:rsidR="007D407D"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30D026E6" w14:textId="77777777" w:rsidR="007D407D"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56282CE7" w14:textId="77777777" w:rsidR="007D407D" w:rsidRDefault="007D407D" w:rsidP="00855CCE">
      <w:pPr>
        <w:widowControl w:val="0"/>
        <w:suppressAutoHyphens/>
        <w:autoSpaceDE w:val="0"/>
        <w:autoSpaceDN w:val="0"/>
        <w:spacing w:after="0" w:line="276" w:lineRule="auto"/>
        <w:ind w:right="567" w:hanging="426"/>
        <w:jc w:val="both"/>
        <w:textAlignment w:val="baseline"/>
        <w:rPr>
          <w:rFonts w:ascii="Arial Narrow" w:eastAsia="Times New Roman" w:hAnsi="Arial Narrow" w:cs="Arial Narrow"/>
          <w:b/>
          <w:kern w:val="0"/>
          <w:lang w:eastAsia="zh-CN"/>
          <w14:ligatures w14:val="none"/>
        </w:rPr>
      </w:pPr>
    </w:p>
    <w:p w14:paraId="4B69FE3E" w14:textId="77777777" w:rsidR="007D407D" w:rsidRDefault="007D407D" w:rsidP="009E11B7">
      <w:pPr>
        <w:widowControl w:val="0"/>
        <w:suppressAutoHyphens/>
        <w:autoSpaceDE w:val="0"/>
        <w:autoSpaceDN w:val="0"/>
        <w:spacing w:after="0" w:line="276" w:lineRule="auto"/>
        <w:ind w:right="567"/>
        <w:jc w:val="both"/>
        <w:textAlignment w:val="baseline"/>
        <w:rPr>
          <w:rFonts w:ascii="Arial Narrow" w:eastAsia="Times New Roman" w:hAnsi="Arial Narrow" w:cs="Arial Narrow"/>
          <w:b/>
          <w:kern w:val="0"/>
          <w:lang w:eastAsia="zh-CN"/>
          <w14:ligatures w14:val="none"/>
        </w:rPr>
      </w:pPr>
    </w:p>
    <w:p w14:paraId="3F0A15E5" w14:textId="5B544864" w:rsidR="00855CCE" w:rsidRPr="00855CCE" w:rsidRDefault="00855CCE" w:rsidP="00855CCE">
      <w:pPr>
        <w:widowControl w:val="0"/>
        <w:suppressAutoHyphens/>
        <w:autoSpaceDE w:val="0"/>
        <w:autoSpaceDN w:val="0"/>
        <w:spacing w:after="0" w:line="276" w:lineRule="auto"/>
        <w:ind w:right="567" w:hanging="426"/>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Times New Roman" w:hAnsi="Arial Narrow" w:cs="Arial Narrow"/>
          <w:b/>
          <w:kern w:val="0"/>
          <w:lang w:eastAsia="zh-CN"/>
          <w14:ligatures w14:val="none"/>
        </w:rPr>
        <w:lastRenderedPageBreak/>
        <w:t xml:space="preserve">Część 4 - </w:t>
      </w:r>
      <w:r w:rsidRPr="00855CCE">
        <w:rPr>
          <w:rFonts w:ascii="Arial Narrow" w:eastAsia="Symbol" w:hAnsi="Arial Narrow" w:cs="Arial Narrow"/>
          <w:b/>
          <w:bCs/>
          <w:kern w:val="0"/>
          <w:sz w:val="22"/>
          <w:szCs w:val="22"/>
          <w:lang w:eastAsia="zh-CN"/>
          <w14:ligatures w14:val="none"/>
        </w:rPr>
        <w:t xml:space="preserve">Endoproteza stawu kolanowego cementowa – 150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 xml:space="preserve">. </w:t>
      </w:r>
    </w:p>
    <w:tbl>
      <w:tblPr>
        <w:tblW w:w="15451" w:type="dxa"/>
        <w:tblInd w:w="-601" w:type="dxa"/>
        <w:tblLayout w:type="fixed"/>
        <w:tblLook w:val="0000" w:firstRow="0" w:lastRow="0" w:firstColumn="0" w:lastColumn="0" w:noHBand="0" w:noVBand="0"/>
      </w:tblPr>
      <w:tblGrid>
        <w:gridCol w:w="818"/>
        <w:gridCol w:w="3152"/>
        <w:gridCol w:w="869"/>
        <w:gridCol w:w="1069"/>
        <w:gridCol w:w="1747"/>
        <w:gridCol w:w="1559"/>
        <w:gridCol w:w="2127"/>
        <w:gridCol w:w="708"/>
        <w:gridCol w:w="3402"/>
      </w:tblGrid>
      <w:tr w:rsidR="00855CCE" w:rsidRPr="00855CCE" w14:paraId="65E3C232" w14:textId="77777777" w:rsidTr="001A0477">
        <w:trPr>
          <w:trHeight w:val="697"/>
        </w:trPr>
        <w:tc>
          <w:tcPr>
            <w:tcW w:w="1545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0F6D5ED"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kern w:val="3"/>
                <w:sz w:val="22"/>
                <w:szCs w:val="22"/>
                <w:u w:val="single"/>
                <w:lang w:eastAsia="zh-CN" w:bidi="hi-IN"/>
                <w14:ligatures w14:val="none"/>
              </w:rPr>
            </w:pPr>
            <w:r w:rsidRPr="00855CCE">
              <w:rPr>
                <w:rFonts w:ascii="Arial Narrow" w:eastAsia="NSimSun" w:hAnsi="Arial Narrow" w:cs="Lucida Sans"/>
                <w:b/>
                <w:kern w:val="3"/>
                <w:sz w:val="22"/>
                <w:szCs w:val="22"/>
                <w:u w:val="single"/>
                <w:lang w:eastAsia="zh-CN" w:bidi="hi-IN"/>
                <w14:ligatures w14:val="none"/>
              </w:rPr>
              <w:t>Wymagania:</w:t>
            </w:r>
          </w:p>
          <w:p w14:paraId="18798F83"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Komponenty udowe i piszczelowe wykonane ze stopu kobaltowo-chromowego, komponenty polietylenowe wykonane ze wzmocnionego polietylenu z wiązaniami krzyżowymi</w:t>
            </w:r>
          </w:p>
          <w:p w14:paraId="0A8340BA"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Endoproteza dostępna w dwóch opcjach CR i PS do wyboru śródoperacyjnego:</w:t>
            </w:r>
          </w:p>
          <w:p w14:paraId="6856DE05"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67906215"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Endoproteza CR: komponent udowy anatomiczny (prawy i lewy) w minimum 9 rozmiarach w przedziale od 55 do 80 mm, taca piszczelowa polerowana dostępna w 7 rozmiarach w przedziale od 63 mm do 87 mm, 3 rodzaje wkładek polietylenowych (różne krzywizny powierzchni artykulacji) w 5 grubościach i 5 szerokościach mocowanych do komponentu piszczelowego specjalną zawleczką</w:t>
            </w:r>
          </w:p>
          <w:p w14:paraId="290FB651"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5AD21079"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 xml:space="preserve">Endoproteza PS: komponent udowy anatomiczny (lewy i prawy) w wersji cementowej i bezcementowej, w minimum 9 rozmiarach z tzw. otwartą klatką </w:t>
            </w:r>
            <w:proofErr w:type="spellStart"/>
            <w:r w:rsidRPr="00855CCE">
              <w:rPr>
                <w:rFonts w:ascii="Arial Narrow" w:eastAsia="NSimSun" w:hAnsi="Arial Narrow" w:cs="Lucida Sans"/>
                <w:kern w:val="3"/>
                <w:sz w:val="21"/>
                <w:szCs w:val="21"/>
                <w:lang w:eastAsia="zh-CN" w:bidi="hi-IN"/>
                <w14:ligatures w14:val="none"/>
              </w:rPr>
              <w:t>Insalla</w:t>
            </w:r>
            <w:proofErr w:type="spellEnd"/>
            <w:r w:rsidRPr="00855CCE">
              <w:rPr>
                <w:rFonts w:ascii="Arial Narrow" w:eastAsia="NSimSun" w:hAnsi="Arial Narrow" w:cs="Lucida Sans"/>
                <w:kern w:val="3"/>
                <w:sz w:val="21"/>
                <w:szCs w:val="21"/>
                <w:lang w:eastAsia="zh-CN" w:bidi="hi-IN"/>
                <w14:ligatures w14:val="none"/>
              </w:rPr>
              <w:t xml:space="preserve"> (umożliwiające przeprowadzenie poprzez implant gwoździa wstecznego)</w:t>
            </w:r>
          </w:p>
          <w:p w14:paraId="47CEE3FF"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670D9902"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Taca piszczelowa polerowana dostępna w wersji cementowej w 7 rozmiarach w przedziale od 63 do 87 mm.</w:t>
            </w:r>
          </w:p>
          <w:p w14:paraId="0FB3C6BC"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7EDBC813"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Wkładki polietylenowe dostępne w 8 grubościach i 5 szerokościach mocowanych do komponentu piszczelowego specjalną zawleczką</w:t>
            </w:r>
          </w:p>
          <w:p w14:paraId="5097806E"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5F26DBCB"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Możliwość zastosowania komponentu rzepki.</w:t>
            </w:r>
          </w:p>
          <w:p w14:paraId="70CAE0CC"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10"/>
                <w:szCs w:val="10"/>
                <w:lang w:eastAsia="zh-CN" w:bidi="hi-IN"/>
                <w14:ligatures w14:val="none"/>
              </w:rPr>
            </w:pPr>
          </w:p>
          <w:p w14:paraId="321EDB16"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Opcjonalnie wersja tacy piszczelowej typu monoblok w minimum 5 szerokościach i 5 grubościach.</w:t>
            </w:r>
          </w:p>
          <w:p w14:paraId="64C7A0E6" w14:textId="77777777" w:rsidR="00855CCE" w:rsidRPr="00855CCE" w:rsidRDefault="00855CCE" w:rsidP="00855CCE">
            <w:pPr>
              <w:suppressAutoHyphens/>
              <w:autoSpaceDN w:val="0"/>
              <w:spacing w:after="0" w:line="240" w:lineRule="auto"/>
              <w:jc w:val="both"/>
              <w:textAlignment w:val="baseline"/>
              <w:rPr>
                <w:rFonts w:ascii="Times New Roman" w:eastAsia="NSimSun" w:hAnsi="Times New Roman" w:cs="Lucida Sans"/>
                <w:kern w:val="3"/>
                <w:sz w:val="10"/>
                <w:szCs w:val="10"/>
                <w:lang w:eastAsia="zh-CN" w:bidi="hi-IN"/>
                <w14:ligatures w14:val="none"/>
              </w:rPr>
            </w:pPr>
          </w:p>
          <w:p w14:paraId="5974837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0"/>
                <w:szCs w:val="20"/>
                <w:lang w:eastAsia="pl-PL"/>
                <w14:ligatures w14:val="none"/>
              </w:rPr>
              <w:t>Komplet:</w:t>
            </w:r>
          </w:p>
        </w:tc>
      </w:tr>
      <w:tr w:rsidR="00855CCE" w:rsidRPr="00855CCE" w14:paraId="02A99210" w14:textId="77777777" w:rsidTr="001A0477">
        <w:trPr>
          <w:trHeight w:val="697"/>
        </w:trPr>
        <w:tc>
          <w:tcPr>
            <w:tcW w:w="818" w:type="dxa"/>
            <w:tcBorders>
              <w:left w:val="single" w:sz="4" w:space="0" w:color="000000"/>
              <w:bottom w:val="single" w:sz="4" w:space="0" w:color="000000"/>
              <w:right w:val="single" w:sz="4" w:space="0" w:color="000000"/>
            </w:tcBorders>
            <w:shd w:val="clear" w:color="auto" w:fill="auto"/>
            <w:vAlign w:val="center"/>
          </w:tcPr>
          <w:p w14:paraId="6D9DD5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152" w:type="dxa"/>
            <w:tcBorders>
              <w:left w:val="single" w:sz="4" w:space="0" w:color="000000"/>
              <w:bottom w:val="single" w:sz="4" w:space="0" w:color="000000"/>
              <w:right w:val="single" w:sz="4" w:space="0" w:color="000000"/>
            </w:tcBorders>
            <w:shd w:val="clear" w:color="auto" w:fill="auto"/>
            <w:vAlign w:val="center"/>
          </w:tcPr>
          <w:p w14:paraId="5B20DB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869" w:type="dxa"/>
            <w:tcBorders>
              <w:left w:val="single" w:sz="4" w:space="0" w:color="000000"/>
              <w:bottom w:val="single" w:sz="4" w:space="0" w:color="000000"/>
              <w:right w:val="single" w:sz="4" w:space="0" w:color="000000"/>
            </w:tcBorders>
            <w:shd w:val="clear" w:color="auto" w:fill="auto"/>
            <w:vAlign w:val="center"/>
          </w:tcPr>
          <w:p w14:paraId="168F45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1069" w:type="dxa"/>
            <w:tcBorders>
              <w:left w:val="single" w:sz="4" w:space="0" w:color="000000"/>
              <w:bottom w:val="single" w:sz="4" w:space="0" w:color="000000"/>
              <w:right w:val="single" w:sz="4" w:space="0" w:color="000000"/>
            </w:tcBorders>
            <w:shd w:val="clear" w:color="auto" w:fill="auto"/>
            <w:vAlign w:val="center"/>
          </w:tcPr>
          <w:p w14:paraId="115CF7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747" w:type="dxa"/>
            <w:tcBorders>
              <w:left w:val="single" w:sz="4" w:space="0" w:color="000000"/>
              <w:bottom w:val="single" w:sz="4" w:space="0" w:color="000000"/>
              <w:right w:val="single" w:sz="4" w:space="0" w:color="000000"/>
            </w:tcBorders>
            <w:shd w:val="clear" w:color="auto" w:fill="auto"/>
            <w:vAlign w:val="center"/>
          </w:tcPr>
          <w:p w14:paraId="369C7A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2C09C0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559" w:type="dxa"/>
            <w:tcBorders>
              <w:left w:val="single" w:sz="4" w:space="0" w:color="000000"/>
              <w:bottom w:val="single" w:sz="4" w:space="0" w:color="000000"/>
              <w:right w:val="single" w:sz="4" w:space="0" w:color="000000"/>
            </w:tcBorders>
            <w:shd w:val="clear" w:color="auto" w:fill="auto"/>
            <w:vAlign w:val="center"/>
          </w:tcPr>
          <w:p w14:paraId="0D2579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71B66C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127" w:type="dxa"/>
            <w:tcBorders>
              <w:left w:val="single" w:sz="4" w:space="0" w:color="000000"/>
              <w:bottom w:val="single" w:sz="4" w:space="0" w:color="000000"/>
              <w:right w:val="single" w:sz="4" w:space="0" w:color="000000"/>
            </w:tcBorders>
            <w:shd w:val="clear" w:color="auto" w:fill="auto"/>
            <w:vAlign w:val="center"/>
          </w:tcPr>
          <w:p w14:paraId="7E6C36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708" w:type="dxa"/>
            <w:tcBorders>
              <w:left w:val="single" w:sz="4" w:space="0" w:color="000000"/>
              <w:bottom w:val="single" w:sz="4" w:space="0" w:color="000000"/>
              <w:right w:val="single" w:sz="4" w:space="0" w:color="auto"/>
            </w:tcBorders>
            <w:shd w:val="clear" w:color="auto" w:fill="auto"/>
            <w:vAlign w:val="center"/>
          </w:tcPr>
          <w:p w14:paraId="1882E06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6FE7E1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BB39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6679C1EA" w14:textId="77777777" w:rsidTr="001A0477">
        <w:trPr>
          <w:cantSplit/>
          <w:trHeight w:val="330"/>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531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6551275F"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Komponent udowy</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548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7CA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732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C6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11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697E15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1660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E570A4" w14:textId="77777777" w:rsidTr="001A0477">
        <w:trPr>
          <w:cantSplit/>
        </w:trPr>
        <w:tc>
          <w:tcPr>
            <w:tcW w:w="818" w:type="dxa"/>
            <w:tcBorders>
              <w:left w:val="single" w:sz="4" w:space="0" w:color="000000"/>
              <w:bottom w:val="single" w:sz="4" w:space="0" w:color="000000"/>
              <w:right w:val="single" w:sz="4" w:space="0" w:color="000000"/>
            </w:tcBorders>
            <w:shd w:val="clear" w:color="auto" w:fill="auto"/>
            <w:vAlign w:val="center"/>
          </w:tcPr>
          <w:p w14:paraId="68111A9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2.</w:t>
            </w:r>
          </w:p>
        </w:tc>
        <w:tc>
          <w:tcPr>
            <w:tcW w:w="3152" w:type="dxa"/>
            <w:tcBorders>
              <w:left w:val="single" w:sz="4" w:space="0" w:color="000000"/>
              <w:bottom w:val="single" w:sz="4" w:space="0" w:color="000000"/>
              <w:right w:val="single" w:sz="4" w:space="0" w:color="000000"/>
            </w:tcBorders>
            <w:shd w:val="clear" w:color="auto" w:fill="auto"/>
          </w:tcPr>
          <w:p w14:paraId="7335812B"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Komponent piszczelowy</w:t>
            </w:r>
          </w:p>
        </w:tc>
        <w:tc>
          <w:tcPr>
            <w:tcW w:w="869" w:type="dxa"/>
            <w:tcBorders>
              <w:left w:val="single" w:sz="4" w:space="0" w:color="000000"/>
              <w:bottom w:val="single" w:sz="4" w:space="0" w:color="000000"/>
              <w:right w:val="single" w:sz="4" w:space="0" w:color="000000"/>
            </w:tcBorders>
            <w:shd w:val="clear" w:color="auto" w:fill="auto"/>
            <w:vAlign w:val="center"/>
          </w:tcPr>
          <w:p w14:paraId="66A953E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left w:val="single" w:sz="4" w:space="0" w:color="000000"/>
              <w:bottom w:val="single" w:sz="4" w:space="0" w:color="000000"/>
              <w:right w:val="single" w:sz="4" w:space="0" w:color="000000"/>
            </w:tcBorders>
            <w:shd w:val="clear" w:color="auto" w:fill="auto"/>
            <w:vAlign w:val="center"/>
          </w:tcPr>
          <w:p w14:paraId="09053D9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left w:val="single" w:sz="4" w:space="0" w:color="000000"/>
              <w:bottom w:val="single" w:sz="4" w:space="0" w:color="000000"/>
              <w:right w:val="single" w:sz="4" w:space="0" w:color="000000"/>
            </w:tcBorders>
            <w:shd w:val="clear" w:color="auto" w:fill="auto"/>
            <w:vAlign w:val="center"/>
          </w:tcPr>
          <w:p w14:paraId="291937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left w:val="single" w:sz="4" w:space="0" w:color="000000"/>
              <w:bottom w:val="single" w:sz="4" w:space="0" w:color="000000"/>
              <w:right w:val="single" w:sz="4" w:space="0" w:color="000000"/>
            </w:tcBorders>
            <w:shd w:val="clear" w:color="auto" w:fill="auto"/>
            <w:vAlign w:val="center"/>
          </w:tcPr>
          <w:p w14:paraId="478555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000000"/>
              <w:right w:val="single" w:sz="4" w:space="0" w:color="000000"/>
            </w:tcBorders>
            <w:shd w:val="clear" w:color="auto" w:fill="auto"/>
            <w:vAlign w:val="center"/>
          </w:tcPr>
          <w:p w14:paraId="612A13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26317F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EF78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238D911" w14:textId="77777777" w:rsidTr="001A0477">
        <w:trPr>
          <w:cantSplit/>
        </w:trPr>
        <w:tc>
          <w:tcPr>
            <w:tcW w:w="818" w:type="dxa"/>
            <w:tcBorders>
              <w:left w:val="single" w:sz="4" w:space="0" w:color="000000"/>
              <w:bottom w:val="single" w:sz="4" w:space="0" w:color="auto"/>
              <w:right w:val="single" w:sz="4" w:space="0" w:color="000000"/>
            </w:tcBorders>
            <w:shd w:val="clear" w:color="auto" w:fill="auto"/>
            <w:vAlign w:val="center"/>
          </w:tcPr>
          <w:p w14:paraId="111F164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3.</w:t>
            </w:r>
          </w:p>
        </w:tc>
        <w:tc>
          <w:tcPr>
            <w:tcW w:w="3152" w:type="dxa"/>
            <w:tcBorders>
              <w:left w:val="single" w:sz="4" w:space="0" w:color="000000"/>
              <w:bottom w:val="single" w:sz="4" w:space="0" w:color="auto"/>
              <w:right w:val="single" w:sz="4" w:space="0" w:color="000000"/>
            </w:tcBorders>
            <w:shd w:val="clear" w:color="auto" w:fill="auto"/>
          </w:tcPr>
          <w:p w14:paraId="70A74FD4"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Wkładka polietylenowa</w:t>
            </w:r>
          </w:p>
        </w:tc>
        <w:tc>
          <w:tcPr>
            <w:tcW w:w="869" w:type="dxa"/>
            <w:tcBorders>
              <w:left w:val="single" w:sz="4" w:space="0" w:color="000000"/>
              <w:bottom w:val="single" w:sz="4" w:space="0" w:color="auto"/>
              <w:right w:val="single" w:sz="4" w:space="0" w:color="000000"/>
            </w:tcBorders>
            <w:shd w:val="clear" w:color="auto" w:fill="auto"/>
            <w:vAlign w:val="center"/>
          </w:tcPr>
          <w:p w14:paraId="5DAE594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left w:val="single" w:sz="4" w:space="0" w:color="000000"/>
              <w:bottom w:val="single" w:sz="4" w:space="0" w:color="auto"/>
              <w:right w:val="single" w:sz="4" w:space="0" w:color="000000"/>
            </w:tcBorders>
            <w:shd w:val="clear" w:color="auto" w:fill="auto"/>
            <w:vAlign w:val="center"/>
          </w:tcPr>
          <w:p w14:paraId="04A3A3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left w:val="single" w:sz="4" w:space="0" w:color="000000"/>
              <w:bottom w:val="single" w:sz="4" w:space="0" w:color="auto"/>
              <w:right w:val="single" w:sz="4" w:space="0" w:color="000000"/>
            </w:tcBorders>
            <w:shd w:val="clear" w:color="auto" w:fill="auto"/>
            <w:vAlign w:val="center"/>
          </w:tcPr>
          <w:p w14:paraId="14C733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left w:val="single" w:sz="4" w:space="0" w:color="000000"/>
              <w:bottom w:val="single" w:sz="4" w:space="0" w:color="auto"/>
              <w:right w:val="single" w:sz="4" w:space="0" w:color="000000"/>
            </w:tcBorders>
            <w:shd w:val="clear" w:color="auto" w:fill="auto"/>
            <w:vAlign w:val="center"/>
          </w:tcPr>
          <w:p w14:paraId="3918C4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auto"/>
              <w:right w:val="single" w:sz="4" w:space="0" w:color="000000"/>
            </w:tcBorders>
            <w:shd w:val="clear" w:color="auto" w:fill="auto"/>
            <w:vAlign w:val="center"/>
          </w:tcPr>
          <w:p w14:paraId="064029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auto"/>
              <w:right w:val="single" w:sz="4" w:space="0" w:color="auto"/>
            </w:tcBorders>
            <w:shd w:val="clear" w:color="auto" w:fill="auto"/>
            <w:vAlign w:val="center"/>
          </w:tcPr>
          <w:p w14:paraId="66821F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F4CB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62EDAD3" w14:textId="77777777" w:rsidTr="001A0477">
        <w:trPr>
          <w:cantSplit/>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9EC3E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7393346" w14:textId="77777777" w:rsidR="00855CCE" w:rsidRPr="00855CCE" w:rsidRDefault="00855CCE" w:rsidP="00855CCE">
            <w:pPr>
              <w:suppressAutoHyphens/>
              <w:spacing w:after="0" w:line="240" w:lineRule="auto"/>
              <w:jc w:val="both"/>
              <w:rPr>
                <w:rFonts w:ascii="Arial Narrow" w:eastAsia="Arial Unicode MS" w:hAnsi="Arial Narrow" w:cs="Arial Narrow"/>
                <w:color w:val="000000"/>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Komponent rzepki</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5870C33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78FE1D6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47BBAF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4961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837D3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C60D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06D5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76D0A01" w14:textId="77777777" w:rsidTr="001A0477">
        <w:trPr>
          <w:cantSplit/>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E8DB8C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DF77CBE"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Ostrze</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A7970E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2FEDD6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5255E1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A73E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2206C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E10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1AC1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55C5290" w14:textId="77777777" w:rsidTr="001A0477">
        <w:trPr>
          <w:cantSplit/>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D25B2F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A505999"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Mieszalnik próżniowy cementu</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789F336"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124434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14:paraId="5D8D19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23DA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F7641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CBD6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EEB9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EE16815" w14:textId="77777777" w:rsidTr="001A0477">
        <w:trPr>
          <w:cantSplit/>
        </w:trPr>
        <w:tc>
          <w:tcPr>
            <w:tcW w:w="818" w:type="dxa"/>
            <w:tcBorders>
              <w:top w:val="single" w:sz="4" w:space="0" w:color="auto"/>
              <w:left w:val="single" w:sz="4" w:space="0" w:color="000000"/>
              <w:bottom w:val="single" w:sz="4" w:space="0" w:color="000000"/>
              <w:right w:val="single" w:sz="4" w:space="0" w:color="000000"/>
            </w:tcBorders>
            <w:shd w:val="clear" w:color="auto" w:fill="auto"/>
            <w:vAlign w:val="center"/>
          </w:tcPr>
          <w:p w14:paraId="11D80F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7.</w:t>
            </w:r>
          </w:p>
        </w:tc>
        <w:tc>
          <w:tcPr>
            <w:tcW w:w="3152" w:type="dxa"/>
            <w:tcBorders>
              <w:top w:val="single" w:sz="4" w:space="0" w:color="auto"/>
              <w:left w:val="single" w:sz="4" w:space="0" w:color="000000"/>
              <w:bottom w:val="single" w:sz="4" w:space="0" w:color="000000"/>
              <w:right w:val="single" w:sz="4" w:space="0" w:color="000000"/>
            </w:tcBorders>
            <w:shd w:val="clear" w:color="auto" w:fill="auto"/>
          </w:tcPr>
          <w:p w14:paraId="28D907F0" w14:textId="77777777" w:rsidR="00855CCE" w:rsidRPr="00855CCE" w:rsidRDefault="00855CCE" w:rsidP="00855CCE">
            <w:pPr>
              <w:suppressAutoHyphens/>
              <w:spacing w:after="0" w:line="240" w:lineRule="auto"/>
              <w:jc w:val="both"/>
              <w:rPr>
                <w:rFonts w:ascii="Arial Narrow" w:eastAsia="Arial Unicode MS" w:hAnsi="Arial Narrow" w:cs="Arial Narrow"/>
                <w:color w:val="000000"/>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Spinka</w:t>
            </w:r>
          </w:p>
        </w:tc>
        <w:tc>
          <w:tcPr>
            <w:tcW w:w="869" w:type="dxa"/>
            <w:tcBorders>
              <w:top w:val="single" w:sz="4" w:space="0" w:color="auto"/>
              <w:left w:val="single" w:sz="4" w:space="0" w:color="000000"/>
              <w:bottom w:val="single" w:sz="4" w:space="0" w:color="000000"/>
              <w:right w:val="single" w:sz="4" w:space="0" w:color="000000"/>
            </w:tcBorders>
            <w:shd w:val="clear" w:color="auto" w:fill="auto"/>
            <w:vAlign w:val="center"/>
          </w:tcPr>
          <w:p w14:paraId="29123DC2"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69" w:type="dxa"/>
            <w:tcBorders>
              <w:top w:val="single" w:sz="4" w:space="0" w:color="auto"/>
              <w:left w:val="single" w:sz="4" w:space="0" w:color="000000"/>
              <w:bottom w:val="single" w:sz="4" w:space="0" w:color="000000"/>
              <w:right w:val="single" w:sz="4" w:space="0" w:color="000000"/>
            </w:tcBorders>
            <w:shd w:val="clear" w:color="auto" w:fill="auto"/>
            <w:vAlign w:val="center"/>
          </w:tcPr>
          <w:p w14:paraId="3BD7FE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747" w:type="dxa"/>
            <w:tcBorders>
              <w:top w:val="single" w:sz="4" w:space="0" w:color="auto"/>
              <w:left w:val="single" w:sz="4" w:space="0" w:color="000000"/>
              <w:bottom w:val="single" w:sz="4" w:space="0" w:color="000000"/>
              <w:right w:val="single" w:sz="4" w:space="0" w:color="000000"/>
            </w:tcBorders>
            <w:shd w:val="clear" w:color="auto" w:fill="auto"/>
            <w:vAlign w:val="center"/>
          </w:tcPr>
          <w:p w14:paraId="6849DD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74C4ED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14:paraId="41E460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14:paraId="7150B5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4A56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4C84C2D" w14:textId="77777777" w:rsidTr="001A0477">
        <w:tc>
          <w:tcPr>
            <w:tcW w:w="92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862F67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5675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9A9DB4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4E240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B2A1467" w14:textId="77777777" w:rsidTr="001A0477">
        <w:tc>
          <w:tcPr>
            <w:tcW w:w="9214" w:type="dxa"/>
            <w:gridSpan w:val="6"/>
            <w:tcBorders>
              <w:left w:val="single" w:sz="4" w:space="0" w:color="000000"/>
              <w:bottom w:val="single" w:sz="4" w:space="0" w:color="000000"/>
              <w:right w:val="single" w:sz="4" w:space="0" w:color="000000"/>
            </w:tcBorders>
            <w:shd w:val="clear" w:color="auto" w:fill="auto"/>
            <w:vAlign w:val="center"/>
          </w:tcPr>
          <w:p w14:paraId="131F1FF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150 kompletów</w:t>
            </w:r>
          </w:p>
        </w:tc>
        <w:tc>
          <w:tcPr>
            <w:tcW w:w="2127" w:type="dxa"/>
            <w:tcBorders>
              <w:left w:val="single" w:sz="4" w:space="0" w:color="000000"/>
              <w:bottom w:val="single" w:sz="4" w:space="0" w:color="000000"/>
              <w:right w:val="single" w:sz="4" w:space="0" w:color="000000"/>
            </w:tcBorders>
            <w:shd w:val="clear" w:color="auto" w:fill="auto"/>
            <w:vAlign w:val="center"/>
          </w:tcPr>
          <w:p w14:paraId="2C19CA0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7468481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A229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85DB472"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 xml:space="preserve">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 </w:t>
      </w:r>
      <w:r w:rsidRPr="00855CCE">
        <w:rPr>
          <w:rFonts w:ascii="Arial Narrow" w:eastAsia="NSimSun" w:hAnsi="Arial Narrow" w:cs="Lucida Sans"/>
          <w:b/>
          <w:bCs/>
          <w:kern w:val="3"/>
          <w:sz w:val="20"/>
          <w:szCs w:val="20"/>
          <w:lang w:eastAsia="zh-CN" w:bidi="hi-IN"/>
          <w14:ligatures w14:val="none"/>
        </w:rPr>
        <w:t>Instrumentarium umieszczone w kontenerach sterylizacyjnych.</w:t>
      </w:r>
      <w:r w:rsidRPr="00855CCE">
        <w:rPr>
          <w:rFonts w:ascii="Arial Narrow" w:eastAsia="NSimSun" w:hAnsi="Arial Narrow" w:cs="Lucida Sans"/>
          <w:kern w:val="3"/>
          <w:sz w:val="20"/>
          <w:szCs w:val="20"/>
          <w:lang w:eastAsia="zh-CN" w:bidi="hi-IN"/>
          <w14:ligatures w14:val="none"/>
        </w:rPr>
        <w:t xml:space="preserve"> Wykonawca gwarantuje bezpłatne udostępnienie zestawu narzędzi (instrumentarium) do usuwania ww. implantów również po wygaśnięciu umowy Wykonawca gwarantuje stworzenie depozytu zawierającego pełny asortyment endoprotez </w:t>
      </w:r>
      <w:r w:rsidRPr="00855CCE">
        <w:rPr>
          <w:rFonts w:ascii="Arial Narrow" w:eastAsia="NSimSun" w:hAnsi="Arial Narrow" w:cs="Lucida Sans"/>
          <w:b/>
          <w:bCs/>
          <w:kern w:val="3"/>
          <w:sz w:val="20"/>
          <w:szCs w:val="20"/>
          <w:lang w:eastAsia="zh-CN" w:bidi="hi-IN"/>
          <w14:ligatures w14:val="none"/>
        </w:rPr>
        <w:t>(umiejscowionych w szafach metalowych jezdnych – podlegających dezynfekcji)</w:t>
      </w:r>
      <w:r w:rsidRPr="00855CCE">
        <w:rPr>
          <w:rFonts w:ascii="Arial Narrow" w:eastAsia="NSimSun" w:hAnsi="Arial Narrow" w:cs="Lucida Sans"/>
          <w:kern w:val="3"/>
          <w:sz w:val="20"/>
          <w:szCs w:val="20"/>
          <w:lang w:eastAsia="zh-CN" w:bidi="hi-IN"/>
          <w14:ligatures w14:val="none"/>
        </w:rPr>
        <w:t xml:space="preserve"> oraz uzupełnienie po zużyciu poszczególnych implantów w ciągu 48 godzin. </w:t>
      </w:r>
      <w:r w:rsidRPr="00855CCE">
        <w:rPr>
          <w:rFonts w:ascii="Arial Narrow" w:eastAsia="Symbol" w:hAnsi="Arial Narrow" w:cs="Symbol"/>
          <w:b/>
          <w:bCs/>
          <w:kern w:val="3"/>
          <w:sz w:val="20"/>
          <w:szCs w:val="20"/>
          <w:lang w:eastAsia="zh-CN" w:bidi="hi-IN"/>
          <w14:ligatures w14:val="none"/>
        </w:rPr>
        <w:t>Płatność za endoprotezy zgodna z protokołem zużycia.</w:t>
      </w:r>
    </w:p>
    <w:p w14:paraId="340E4587" w14:textId="77777777" w:rsidR="007D407D" w:rsidRDefault="007D407D"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47D8B14"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791ABFC5" w14:textId="77777777" w:rsidR="007D407D" w:rsidRDefault="007D407D" w:rsidP="007D407D">
      <w:pPr>
        <w:suppressAutoHyphens/>
        <w:spacing w:after="0" w:line="240" w:lineRule="auto"/>
        <w:jc w:val="both"/>
        <w:rPr>
          <w:rFonts w:ascii="Arial Narrow" w:eastAsia="Times New Roman" w:hAnsi="Arial Narrow" w:cs="Arial Narrow"/>
          <w:b/>
          <w:kern w:val="0"/>
          <w:lang w:eastAsia="zh-CN"/>
          <w14:ligatures w14:val="none"/>
        </w:rPr>
      </w:pPr>
    </w:p>
    <w:p w14:paraId="1BE82259" w14:textId="77777777" w:rsidR="009E11B7" w:rsidRDefault="009E11B7" w:rsidP="007D407D">
      <w:pPr>
        <w:suppressAutoHyphens/>
        <w:spacing w:after="0" w:line="240" w:lineRule="auto"/>
        <w:jc w:val="both"/>
        <w:rPr>
          <w:rFonts w:ascii="Arial Narrow" w:eastAsia="Times New Roman" w:hAnsi="Arial Narrow" w:cs="Arial Narrow"/>
          <w:b/>
          <w:kern w:val="0"/>
          <w:lang w:eastAsia="zh-CN"/>
          <w14:ligatures w14:val="none"/>
        </w:rPr>
      </w:pPr>
    </w:p>
    <w:p w14:paraId="7D981CB9" w14:textId="77777777" w:rsidR="009E11B7" w:rsidRDefault="009E11B7" w:rsidP="007D407D">
      <w:pPr>
        <w:suppressAutoHyphens/>
        <w:spacing w:after="0" w:line="240" w:lineRule="auto"/>
        <w:jc w:val="both"/>
        <w:rPr>
          <w:rFonts w:ascii="Arial Narrow" w:eastAsia="Times New Roman" w:hAnsi="Arial Narrow" w:cs="Arial Narrow"/>
          <w:b/>
          <w:kern w:val="0"/>
          <w:lang w:eastAsia="zh-CN"/>
          <w14:ligatures w14:val="none"/>
        </w:rPr>
      </w:pPr>
    </w:p>
    <w:p w14:paraId="526EF3C5" w14:textId="77777777" w:rsidR="009E11B7" w:rsidRDefault="009E11B7" w:rsidP="007D407D">
      <w:pPr>
        <w:suppressAutoHyphens/>
        <w:spacing w:after="0" w:line="240" w:lineRule="auto"/>
        <w:jc w:val="both"/>
        <w:rPr>
          <w:rFonts w:ascii="Arial Narrow" w:eastAsia="Times New Roman" w:hAnsi="Arial Narrow" w:cs="Arial Narrow"/>
          <w:b/>
          <w:kern w:val="0"/>
          <w:lang w:eastAsia="zh-CN"/>
          <w14:ligatures w14:val="none"/>
        </w:rPr>
      </w:pPr>
    </w:p>
    <w:p w14:paraId="4DE04B29" w14:textId="02A0F903"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5 - </w:t>
      </w:r>
      <w:r w:rsidRPr="00855CCE">
        <w:rPr>
          <w:rFonts w:ascii="Arial Narrow" w:eastAsia="Symbol" w:hAnsi="Arial Narrow" w:cs="Arial Narrow"/>
          <w:b/>
          <w:bCs/>
          <w:kern w:val="0"/>
          <w:sz w:val="22"/>
          <w:szCs w:val="22"/>
          <w:lang w:eastAsia="zh-CN"/>
          <w14:ligatures w14:val="none"/>
        </w:rPr>
        <w:t xml:space="preserve">Endoproteza stawu kolanowego bezcementowa – 90 </w:t>
      </w:r>
      <w:proofErr w:type="spellStart"/>
      <w:r w:rsidRPr="00855CCE">
        <w:rPr>
          <w:rFonts w:ascii="Arial Narrow" w:eastAsia="Symbol" w:hAnsi="Arial Narrow" w:cs="Arial Narrow"/>
          <w:b/>
          <w:bCs/>
          <w:kern w:val="0"/>
          <w:sz w:val="22"/>
          <w:szCs w:val="22"/>
          <w:lang w:eastAsia="zh-CN"/>
          <w14:ligatures w14:val="none"/>
        </w:rPr>
        <w:t>kpl</w:t>
      </w:r>
      <w:proofErr w:type="spellEnd"/>
    </w:p>
    <w:tbl>
      <w:tblPr>
        <w:tblW w:w="0" w:type="auto"/>
        <w:tblInd w:w="-517" w:type="dxa"/>
        <w:tblLayout w:type="fixed"/>
        <w:tblLook w:val="0000" w:firstRow="0" w:lastRow="0" w:firstColumn="0" w:lastColumn="0" w:noHBand="0" w:noVBand="0"/>
      </w:tblPr>
      <w:tblGrid>
        <w:gridCol w:w="739"/>
        <w:gridCol w:w="3503"/>
        <w:gridCol w:w="633"/>
        <w:gridCol w:w="995"/>
        <w:gridCol w:w="1307"/>
        <w:gridCol w:w="1812"/>
        <w:gridCol w:w="2268"/>
        <w:gridCol w:w="708"/>
        <w:gridCol w:w="2835"/>
      </w:tblGrid>
      <w:tr w:rsidR="00855CCE" w:rsidRPr="00855CCE" w14:paraId="25C61BA0" w14:textId="77777777" w:rsidTr="007D407D">
        <w:trPr>
          <w:trHeight w:val="697"/>
        </w:trPr>
        <w:tc>
          <w:tcPr>
            <w:tcW w:w="14800"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30B04441"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Komponenty udowe i piszczelowe wykonane ze stopu kobaltowo-chromowego, komponenty polietylenowe wykonane ze wzmocnionego polietylenu z wiązaniami krzyżowymi</w:t>
            </w:r>
          </w:p>
          <w:p w14:paraId="75373BB7"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Endoproteza dostępna w dwóch opcjach CR i PS do wyboru śródoperacyjnego:</w:t>
            </w:r>
          </w:p>
          <w:p w14:paraId="62FACDF8"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4ABC91EA"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Endoproteza CR: komponent udowy anatomiczny (prawy i lewy) w minimum 9 rozmiarach w przedziale od 55 do 80 mm, taca piszczelowa polerowana dostępna w 7 rozmiarach w przedziale od 63 mm do 87 mm, 3 rodzaje wkładek polietylenowych (różne krzywizny powierzchni artykulacji) w 5 grubościach i 5 szerokościach mocowanych do komponentu piszczelowego specjalną zawleczką</w:t>
            </w:r>
          </w:p>
          <w:p w14:paraId="3F368A49"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2A63E8EA"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Endoproteza PS: komponent udowy anatomiczny (lewy i prawy) w wersji bezcementowej, w minimum 9 rozmiarach z tzw. otwartą klatką </w:t>
            </w:r>
            <w:proofErr w:type="spellStart"/>
            <w:r w:rsidRPr="00855CCE">
              <w:rPr>
                <w:rFonts w:ascii="Arial Narrow" w:eastAsia="NSimSun" w:hAnsi="Arial Narrow" w:cs="Lucida Sans"/>
                <w:kern w:val="3"/>
                <w:sz w:val="22"/>
                <w:szCs w:val="22"/>
                <w:lang w:eastAsia="zh-CN" w:bidi="hi-IN"/>
                <w14:ligatures w14:val="none"/>
              </w:rPr>
              <w:t>Insalla</w:t>
            </w:r>
            <w:proofErr w:type="spellEnd"/>
            <w:r w:rsidRPr="00855CCE">
              <w:rPr>
                <w:rFonts w:ascii="Arial Narrow" w:eastAsia="NSimSun" w:hAnsi="Arial Narrow" w:cs="Lucida Sans"/>
                <w:kern w:val="3"/>
                <w:sz w:val="22"/>
                <w:szCs w:val="22"/>
                <w:lang w:eastAsia="zh-CN" w:bidi="hi-IN"/>
                <w14:ligatures w14:val="none"/>
              </w:rPr>
              <w:t xml:space="preserve"> (umożliwiające przeprowadzenie poprzez implant gwoździa wstecznego)</w:t>
            </w:r>
          </w:p>
          <w:p w14:paraId="55EB1D0B"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37C60623"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Taca piszczelowa polerowana dostępna w wersji  bezcementowej w monobloku lub modularna w 7 rozmiarach w przedziale od 63 do 87 mm.</w:t>
            </w:r>
          </w:p>
          <w:p w14:paraId="42E65012"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189A96D6"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Wkładki polietylenowe dostępne w 8 grubościach i 5 szerokościach mocowanych do komponentu piszczelowego specjalną zawleczką</w:t>
            </w:r>
          </w:p>
          <w:p w14:paraId="7D99507A"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7DB1561F"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zastosowania komponentu rzepki.</w:t>
            </w:r>
          </w:p>
          <w:p w14:paraId="1741E291" w14:textId="77777777" w:rsidR="00855CCE" w:rsidRPr="007D407D" w:rsidRDefault="00855CCE" w:rsidP="00855CCE">
            <w:pPr>
              <w:suppressAutoHyphens/>
              <w:autoSpaceDN w:val="0"/>
              <w:spacing w:after="0" w:line="240" w:lineRule="auto"/>
              <w:jc w:val="both"/>
              <w:textAlignment w:val="baseline"/>
              <w:rPr>
                <w:rFonts w:ascii="Arial Narrow" w:eastAsia="NSimSun" w:hAnsi="Arial Narrow" w:cs="Lucida Sans"/>
                <w:kern w:val="3"/>
                <w:sz w:val="16"/>
                <w:szCs w:val="16"/>
                <w:lang w:eastAsia="zh-CN" w:bidi="hi-IN"/>
                <w14:ligatures w14:val="none"/>
              </w:rPr>
            </w:pPr>
          </w:p>
          <w:p w14:paraId="559D9F87"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Opcjonalnie wersja tacy piszczelowej typu monoblok w minimum 5 szerokościach i 5 grubościach.</w:t>
            </w:r>
          </w:p>
          <w:p w14:paraId="1AFDE97E" w14:textId="77777777" w:rsidR="00855CCE" w:rsidRPr="007D407D" w:rsidRDefault="00855CCE" w:rsidP="00855CCE">
            <w:pPr>
              <w:suppressAutoHyphens/>
              <w:autoSpaceDN w:val="0"/>
              <w:spacing w:after="0" w:line="240" w:lineRule="auto"/>
              <w:jc w:val="both"/>
              <w:textAlignment w:val="baseline"/>
              <w:rPr>
                <w:rFonts w:ascii="Times New Roman" w:eastAsia="NSimSun" w:hAnsi="Times New Roman" w:cs="Lucida Sans"/>
                <w:kern w:val="3"/>
                <w:sz w:val="16"/>
                <w:szCs w:val="16"/>
                <w:lang w:eastAsia="zh-CN" w:bidi="hi-IN"/>
                <w14:ligatures w14:val="none"/>
              </w:rPr>
            </w:pPr>
          </w:p>
          <w:p w14:paraId="19F34C62"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0"/>
                <w:szCs w:val="20"/>
                <w:lang w:eastAsia="pl-PL"/>
                <w14:ligatures w14:val="none"/>
              </w:rPr>
              <w:t>Komplet:</w:t>
            </w:r>
          </w:p>
        </w:tc>
      </w:tr>
      <w:tr w:rsidR="00855CCE" w:rsidRPr="00855CCE" w14:paraId="43305AEE" w14:textId="77777777" w:rsidTr="007D407D">
        <w:trPr>
          <w:trHeight w:val="697"/>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C1EA2AA"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l.p.</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tcPr>
          <w:p w14:paraId="7E532FEB"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Nazwa asortymentu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862343E"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j.m.</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A7B21B0"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Ilość</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0C83DBE"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Producent /</w:t>
            </w:r>
          </w:p>
          <w:p w14:paraId="4CF595F0"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Nr katalogowy</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0485F208"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Cena</w:t>
            </w:r>
          </w:p>
          <w:p w14:paraId="21A2C838"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jednostkowa netto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E7BF5E"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Wartość netto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A56DBC"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VAT</w:t>
            </w:r>
          </w:p>
          <w:p w14:paraId="226FB76A"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DC297C" w14:textId="77777777" w:rsidR="00855CCE" w:rsidRPr="007D407D"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7D407D">
              <w:rPr>
                <w:rFonts w:ascii="Arial Narrow" w:eastAsia="Times New Roman" w:hAnsi="Arial Narrow" w:cs="Arial Narrow"/>
                <w:b/>
                <w:kern w:val="0"/>
                <w:sz w:val="20"/>
                <w:szCs w:val="20"/>
                <w:lang w:eastAsia="pl-PL"/>
                <w14:ligatures w14:val="none"/>
              </w:rPr>
              <w:t>Wartość brutto</w:t>
            </w:r>
          </w:p>
        </w:tc>
      </w:tr>
      <w:tr w:rsidR="00855CCE" w:rsidRPr="00855CCE" w14:paraId="43B8DA85" w14:textId="77777777" w:rsidTr="007D407D">
        <w:trPr>
          <w:trHeight w:val="333"/>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11D30FB"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47ECE2D4" w14:textId="77777777" w:rsidR="00855CCE" w:rsidRPr="00855CCE" w:rsidRDefault="00855CCE" w:rsidP="007D407D">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Komponent udowy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5C6AA17"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17834B6"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B8AE35D"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2A4137EF"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0B9ACD"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3E6F2F"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3C2734"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8BF04B"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5A3F7FC" w14:textId="77777777" w:rsidR="00855CCE" w:rsidRPr="00855CCE" w:rsidRDefault="00855CCE" w:rsidP="007D407D">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1E6D45F5" w14:textId="77777777" w:rsidR="00855CCE" w:rsidRPr="00855CCE" w:rsidRDefault="00855CCE" w:rsidP="007D407D">
            <w:pPr>
              <w:suppressAutoHyphens/>
              <w:spacing w:after="0" w:line="240" w:lineRule="auto"/>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Komponent piszczelowy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1217F73"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D234880"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DA13BA8"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1D7A57C0"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8531AB"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F73EC"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ECF86"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867049"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8E31F6" w14:textId="77777777" w:rsidR="00855CCE" w:rsidRPr="00855CCE" w:rsidRDefault="00855CCE" w:rsidP="007D407D">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3A1F6423" w14:textId="77777777" w:rsidR="00855CCE" w:rsidRPr="00855CCE" w:rsidRDefault="00855CCE" w:rsidP="007D407D">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1516E47"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C007249"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82D21DB"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46787F0A"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AE6A1E"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29BF51"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9D45AA"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779064E"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58E7F27" w14:textId="77777777" w:rsidR="00855CCE" w:rsidRPr="00855CCE" w:rsidRDefault="00855CCE" w:rsidP="007D407D">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76B0E4D0" w14:textId="77777777" w:rsidR="00855CCE" w:rsidRPr="00855CCE" w:rsidRDefault="00855CCE" w:rsidP="007D407D">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Komponent rzepki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B470442"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E7B4C30"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B26C327"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6919706E"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FB0DD2"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4DED4F"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95B622"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B684495"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8F38A8B" w14:textId="77777777" w:rsidR="00855CCE" w:rsidRPr="00855CCE" w:rsidRDefault="00855CCE" w:rsidP="007D407D">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4216D6C7" w14:textId="77777777" w:rsidR="00855CCE" w:rsidRPr="00855CCE" w:rsidRDefault="00855CCE" w:rsidP="007D407D">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13A79CC"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B5F30FF"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DE76EB8"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428F641B"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0042CB"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0F1733"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F9D4DE"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A922B9D"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A1BCC64" w14:textId="77777777" w:rsidR="00855CCE" w:rsidRPr="00855CCE" w:rsidRDefault="00855CCE" w:rsidP="007D407D">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077CDE04" w14:textId="77777777" w:rsidR="00855CCE" w:rsidRPr="00855CCE" w:rsidRDefault="00855CCE" w:rsidP="007D407D">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Mieszalnik próżniowy cementu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C5DF015" w14:textId="77777777" w:rsidR="00855CCE" w:rsidRPr="00855CCE" w:rsidRDefault="00855CCE" w:rsidP="007D407D">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AD02B0D" w14:textId="77777777" w:rsidR="00855CCE" w:rsidRPr="00855CCE" w:rsidRDefault="00855CCE" w:rsidP="007D407D">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3F1047E5"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6EA3028A"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56CFA"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52B4F9"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F57B91"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554D2D" w14:textId="77777777" w:rsidTr="007D407D">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49FF9E1"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8421064" w14:textId="77777777" w:rsidR="00855CCE" w:rsidRPr="00855CCE" w:rsidRDefault="00855CCE" w:rsidP="007D407D">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Spinka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97BBC7F" w14:textId="77777777" w:rsidR="00855CCE" w:rsidRPr="00855CCE" w:rsidRDefault="00855CCE" w:rsidP="007D407D">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AFB2AC1" w14:textId="77777777" w:rsidR="00855CCE" w:rsidRPr="00855CCE" w:rsidRDefault="00855CCE" w:rsidP="007D407D">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0A4070F"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2FAF6EDE"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3CF8C3"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204C6F"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211CA9" w14:textId="77777777" w:rsidR="00855CCE" w:rsidRPr="00855CCE" w:rsidRDefault="00855CCE" w:rsidP="007D407D">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74D6E4" w14:textId="77777777" w:rsidTr="007D407D">
        <w:tc>
          <w:tcPr>
            <w:tcW w:w="8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7E594A" w14:textId="77777777" w:rsidR="00855CCE" w:rsidRPr="00855CCE" w:rsidRDefault="00855CCE" w:rsidP="007D407D">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345096"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047497"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F9A67D"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10C37B2" w14:textId="77777777" w:rsidTr="007D407D">
        <w:tc>
          <w:tcPr>
            <w:tcW w:w="8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649542" w14:textId="77777777" w:rsidR="00855CCE" w:rsidRPr="00855CCE" w:rsidRDefault="00855CCE" w:rsidP="007D407D">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90 kompletów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BEFA2A"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8FFA66"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5C611" w14:textId="77777777" w:rsidR="00855CCE" w:rsidRPr="00855CCE" w:rsidRDefault="00855CCE" w:rsidP="007D407D">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CC16002" w14:textId="77777777" w:rsidR="00855CCE" w:rsidRPr="00855CCE" w:rsidRDefault="00855CCE" w:rsidP="007D407D">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318D1D59" w14:textId="77777777" w:rsidR="00855CCE" w:rsidRPr="00855CCE" w:rsidRDefault="00855CCE" w:rsidP="007D407D">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0DAB9E80" w14:textId="77777777" w:rsidR="00855CCE" w:rsidRPr="00855CCE" w:rsidRDefault="00855CCE" w:rsidP="007D407D">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0BEC4CB3" w14:textId="77777777" w:rsidR="00855CCE" w:rsidRPr="00855CCE" w:rsidRDefault="00855CCE" w:rsidP="007D407D">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7B51BD5C" w14:textId="23AA1E4C" w:rsidR="00855CCE" w:rsidRPr="007D407D" w:rsidRDefault="00855CCE" w:rsidP="007D407D">
      <w:pPr>
        <w:suppressAutoHyphens/>
        <w:spacing w:after="0" w:line="240" w:lineRule="auto"/>
        <w:ind w:left="-567"/>
        <w:jc w:val="both"/>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2B4CB84B" w14:textId="77777777" w:rsidR="00BF044E" w:rsidRDefault="00BF044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9DA783F" w14:textId="5348CF7C" w:rsidR="00855CCE" w:rsidRPr="00855CCE" w:rsidRDefault="00855CCE" w:rsidP="00BF044E">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6 - </w:t>
      </w:r>
      <w:r w:rsidRPr="00855CCE">
        <w:rPr>
          <w:rFonts w:ascii="Arial Narrow" w:eastAsia="Symbol" w:hAnsi="Arial Narrow" w:cs="Arial Narrow"/>
          <w:b/>
          <w:bCs/>
          <w:kern w:val="0"/>
          <w:sz w:val="22"/>
          <w:szCs w:val="22"/>
          <w:lang w:eastAsia="zh-CN"/>
          <w14:ligatures w14:val="none"/>
        </w:rPr>
        <w:t xml:space="preserve">Endoproteza stawu kolanowego cementowa – 20 </w:t>
      </w:r>
      <w:proofErr w:type="spellStart"/>
      <w:r w:rsidRPr="00855CCE">
        <w:rPr>
          <w:rFonts w:ascii="Arial Narrow" w:eastAsia="Symbol" w:hAnsi="Arial Narrow" w:cs="Arial Narrow"/>
          <w:b/>
          <w:bCs/>
          <w:kern w:val="0"/>
          <w:sz w:val="22"/>
          <w:szCs w:val="22"/>
          <w:lang w:eastAsia="zh-CN"/>
          <w14:ligatures w14:val="none"/>
        </w:rPr>
        <w:t>kpl</w:t>
      </w:r>
      <w:proofErr w:type="spellEnd"/>
    </w:p>
    <w:tbl>
      <w:tblPr>
        <w:tblW w:w="14800" w:type="dxa"/>
        <w:tblInd w:w="-517" w:type="dxa"/>
        <w:tblLayout w:type="fixed"/>
        <w:tblLook w:val="0000" w:firstRow="0" w:lastRow="0" w:firstColumn="0" w:lastColumn="0" w:noHBand="0" w:noVBand="0"/>
      </w:tblPr>
      <w:tblGrid>
        <w:gridCol w:w="739"/>
        <w:gridCol w:w="3503"/>
        <w:gridCol w:w="633"/>
        <w:gridCol w:w="995"/>
        <w:gridCol w:w="1307"/>
        <w:gridCol w:w="1812"/>
        <w:gridCol w:w="2268"/>
        <w:gridCol w:w="708"/>
        <w:gridCol w:w="2835"/>
      </w:tblGrid>
      <w:tr w:rsidR="00855CCE" w:rsidRPr="00855CCE" w14:paraId="4C4B0B44" w14:textId="77777777" w:rsidTr="001A0477">
        <w:trPr>
          <w:trHeight w:val="697"/>
        </w:trPr>
        <w:tc>
          <w:tcPr>
            <w:tcW w:w="14800"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1D43CC40"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Wymagania:</w:t>
            </w:r>
          </w:p>
          <w:p w14:paraId="4CFF720A"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udowa z </w:t>
            </w:r>
            <w:proofErr w:type="spellStart"/>
            <w:r w:rsidRPr="00855CCE">
              <w:rPr>
                <w:rFonts w:ascii="Arial Narrow" w:eastAsia="Symbol" w:hAnsi="Arial Narrow" w:cs="Symbol"/>
                <w:kern w:val="3"/>
                <w:sz w:val="22"/>
                <w:szCs w:val="22"/>
                <w:lang w:eastAsia="zh-CN" w:bidi="hi-IN"/>
                <w14:ligatures w14:val="none"/>
              </w:rPr>
              <w:t>chromokobaltu</w:t>
            </w:r>
            <w:proofErr w:type="spellEnd"/>
            <w:r w:rsidRPr="00855CCE">
              <w:rPr>
                <w:rFonts w:ascii="Arial Narrow" w:eastAsia="Symbol" w:hAnsi="Arial Narrow" w:cs="Symbol"/>
                <w:kern w:val="3"/>
                <w:sz w:val="22"/>
                <w:szCs w:val="22"/>
                <w:lang w:eastAsia="zh-CN" w:bidi="hi-IN"/>
                <w14:ligatures w14:val="none"/>
              </w:rPr>
              <w:t>, anatomiczna w 12 rozmiarach lewych i 12 prawych zapewniająca dopasowanie implantu do każdego pacjenta. Rozmiary elementów udowych rosnące co 2mm w płaszczyźnie czołowej.</w:t>
            </w:r>
          </w:p>
          <w:p w14:paraId="7EC6CBB6"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piszczelowa tytanowa o kształcie anatomicznym w 9 </w:t>
            </w:r>
            <w:proofErr w:type="spellStart"/>
            <w:r w:rsidRPr="00855CCE">
              <w:rPr>
                <w:rFonts w:ascii="Arial Narrow" w:eastAsia="Symbol" w:hAnsi="Arial Narrow" w:cs="Symbol"/>
                <w:kern w:val="3"/>
                <w:sz w:val="22"/>
                <w:szCs w:val="22"/>
                <w:lang w:eastAsia="zh-CN" w:bidi="hi-IN"/>
                <w14:ligatures w14:val="none"/>
              </w:rPr>
              <w:t>nrozmiarach</w:t>
            </w:r>
            <w:proofErr w:type="spellEnd"/>
            <w:r w:rsidRPr="00855CCE">
              <w:rPr>
                <w:rFonts w:ascii="Arial Narrow" w:eastAsia="Symbol" w:hAnsi="Arial Narrow" w:cs="Symbol"/>
                <w:kern w:val="3"/>
                <w:sz w:val="22"/>
                <w:szCs w:val="22"/>
                <w:lang w:eastAsia="zh-CN" w:bidi="hi-IN"/>
                <w14:ligatures w14:val="none"/>
              </w:rPr>
              <w:t xml:space="preserve"> lewych i 9 prawych zapewniająca maksymalne pokrycie przekroju piszczeli i ustawienie prawidłowego położenia implantu.</w:t>
            </w:r>
          </w:p>
          <w:p w14:paraId="2B81FC68"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Wkładki typu CR i PS wykonane z </w:t>
            </w:r>
            <w:proofErr w:type="spellStart"/>
            <w:r w:rsidRPr="00855CCE">
              <w:rPr>
                <w:rFonts w:ascii="Arial Narrow" w:eastAsia="Symbol" w:hAnsi="Arial Narrow" w:cs="Symbol"/>
                <w:kern w:val="3"/>
                <w:sz w:val="22"/>
                <w:szCs w:val="22"/>
                <w:lang w:eastAsia="zh-CN" w:bidi="hi-IN"/>
                <w14:ligatures w14:val="none"/>
              </w:rPr>
              <w:t>wysokousieciowionego</w:t>
            </w:r>
            <w:proofErr w:type="spellEnd"/>
            <w:r w:rsidRPr="00855CCE">
              <w:rPr>
                <w:rFonts w:ascii="Arial Narrow" w:eastAsia="Symbol" w:hAnsi="Arial Narrow" w:cs="Symbol"/>
                <w:kern w:val="3"/>
                <w:sz w:val="22"/>
                <w:szCs w:val="22"/>
                <w:lang w:eastAsia="zh-CN" w:bidi="hi-IN"/>
                <w14:ligatures w14:val="none"/>
              </w:rPr>
              <w:t xml:space="preserve"> polietylenu stabilizowanego antyoksydacyjnie witaminą E w celu uzyskania dłuższej trwałości implantu, mocowanie wkładki zatrzaskowe na całym obwodzie w 7 wysokościach dla CR i 8 dla PS. Wysokości wkładek CR i PS w zakresie 10mm do 14mm w skoku co 1 mm umożliwiających optymalne ustawienie </w:t>
            </w:r>
            <w:proofErr w:type="spellStart"/>
            <w:r w:rsidRPr="00855CCE">
              <w:rPr>
                <w:rFonts w:ascii="Arial Narrow" w:eastAsia="Symbol" w:hAnsi="Arial Narrow" w:cs="Symbol"/>
                <w:kern w:val="3"/>
                <w:sz w:val="22"/>
                <w:szCs w:val="22"/>
                <w:lang w:eastAsia="zh-CN" w:bidi="hi-IN"/>
                <w14:ligatures w14:val="none"/>
              </w:rPr>
              <w:t>balansui</w:t>
            </w:r>
            <w:proofErr w:type="spellEnd"/>
            <w:r w:rsidRPr="00855CCE">
              <w:rPr>
                <w:rFonts w:ascii="Arial Narrow" w:eastAsia="Symbol" w:hAnsi="Arial Narrow" w:cs="Symbol"/>
                <w:kern w:val="3"/>
                <w:sz w:val="22"/>
                <w:szCs w:val="22"/>
                <w:lang w:eastAsia="zh-CN" w:bidi="hi-IN"/>
                <w14:ligatures w14:val="none"/>
              </w:rPr>
              <w:t xml:space="preserve"> napięcia tkanek miękkich.</w:t>
            </w:r>
          </w:p>
          <w:p w14:paraId="34BCDBD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BECCD24" w14:textId="77777777" w:rsidTr="001A0477">
        <w:trPr>
          <w:trHeight w:val="697"/>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5FC1E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tcPr>
          <w:p w14:paraId="641A87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8D600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4CCDA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1F589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3A07B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6EA0711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C1F39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F09B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89D12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B293DE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3889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7697AA2" w14:textId="77777777" w:rsidTr="001A0477">
        <w:trPr>
          <w:trHeight w:val="382"/>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686DF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2F469F1D" w14:textId="77777777" w:rsidR="00855CCE" w:rsidRPr="00855CCE" w:rsidRDefault="00855CCE" w:rsidP="00855CCE">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Komponent udowy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352EB2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F1547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E56D4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74146AE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5D7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4813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27C9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5DA8590" w14:textId="77777777" w:rsidTr="001A0477">
        <w:trPr>
          <w:trHeight w:val="417"/>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492517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3C4D5B44"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Komponent piszczelowy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EB3094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577F7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65477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018537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A2F0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0448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5278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DCC8661" w14:textId="77777777" w:rsidTr="001A0477">
        <w:trPr>
          <w:trHeight w:val="408"/>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B42A5E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6E3586C" w14:textId="77777777" w:rsidR="00855CCE" w:rsidRPr="00855CCE" w:rsidRDefault="00855CCE" w:rsidP="00855CCE">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3AC4085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80DB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35F8B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236B7C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996F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4441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262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536D173" w14:textId="77777777" w:rsidTr="001A0477">
        <w:trPr>
          <w:trHeight w:val="414"/>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A4BF5C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F21AD02" w14:textId="77777777" w:rsidR="00855CCE" w:rsidRPr="00855CCE" w:rsidRDefault="00855CCE" w:rsidP="00855CCE">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9F7295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9FB27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31DF1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3ECC9C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9675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1607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2EBD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B1F2AA0" w14:textId="77777777" w:rsidTr="001A0477">
        <w:trPr>
          <w:trHeight w:val="279"/>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30E26E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0F67A8D" w14:textId="77777777" w:rsidR="00855CCE" w:rsidRPr="00855CCE" w:rsidRDefault="00855CCE" w:rsidP="00855CCE">
            <w:pPr>
              <w:suppressAutoHyphens/>
              <w:spacing w:after="0" w:line="240" w:lineRule="auto"/>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Mieszalnik próżniowy cementu</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AC853E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246C4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FF582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589E9F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FA1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925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50B4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9F2BB97" w14:textId="77777777" w:rsidTr="001A0477">
        <w:trPr>
          <w:trHeight w:val="500"/>
        </w:trPr>
        <w:tc>
          <w:tcPr>
            <w:tcW w:w="8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B3423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014A1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855C0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277CF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4C2FBED" w14:textId="77777777" w:rsidTr="001A0477">
        <w:trPr>
          <w:trHeight w:val="500"/>
        </w:trPr>
        <w:tc>
          <w:tcPr>
            <w:tcW w:w="8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138D3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 kompletów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1D260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4903C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23DC3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7476872" w14:textId="77777777" w:rsidR="00855CCE" w:rsidRPr="00855CCE" w:rsidRDefault="00855CCE" w:rsidP="00855CCE">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 </w:t>
      </w:r>
      <w:r w:rsidRPr="00855CCE">
        <w:rPr>
          <w:rFonts w:ascii="Arial Narrow" w:eastAsia="NSimSun" w:hAnsi="Arial Narrow" w:cs="Lucida Sans"/>
          <w:b/>
          <w:bCs/>
          <w:kern w:val="3"/>
          <w:sz w:val="22"/>
          <w:szCs w:val="22"/>
          <w:lang w:eastAsia="zh-CN" w:bidi="hi-IN"/>
          <w14:ligatures w14:val="none"/>
        </w:rPr>
        <w:t xml:space="preserve">Instrumentarium umieszczone w kontenerach sterylizacyjnych. </w:t>
      </w:r>
      <w:r w:rsidRPr="00855CCE">
        <w:rPr>
          <w:rFonts w:ascii="Arial Narrow" w:eastAsia="NSimSun" w:hAnsi="Arial Narrow" w:cs="Lucida Sans"/>
          <w:kern w:val="3"/>
          <w:sz w:val="22"/>
          <w:szCs w:val="22"/>
          <w:lang w:eastAsia="zh-CN" w:bidi="hi-IN"/>
          <w14:ligatures w14:val="none"/>
        </w:rPr>
        <w:t xml:space="preserve">Wykonawca gwarantuje bezpłatne udostępnienie zestawu narzędzi (instrumentarium) do usuwania ww. implantów również po wygaśnięciu umowy 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 </w:t>
      </w: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397EC3D7" w14:textId="77777777" w:rsidR="00855CCE" w:rsidRDefault="00855CCE" w:rsidP="00855CCE">
      <w:pPr>
        <w:suppressAutoHyphens/>
        <w:spacing w:after="0" w:line="240" w:lineRule="auto"/>
        <w:jc w:val="both"/>
        <w:rPr>
          <w:rFonts w:ascii="Arial Narrow" w:eastAsia="Times New Roman" w:hAnsi="Arial Narrow" w:cs="Arial Narrow"/>
          <w:b/>
          <w:kern w:val="0"/>
          <w:lang w:eastAsia="zh-CN"/>
          <w14:ligatures w14:val="none"/>
        </w:rPr>
      </w:pPr>
    </w:p>
    <w:p w14:paraId="584BFF5C" w14:textId="77777777" w:rsidR="00BF044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18A2017B" w14:textId="77777777" w:rsidR="00BF044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44C8A04B" w14:textId="77777777" w:rsidR="00BF044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036D74DC" w14:textId="77777777" w:rsidR="00BF044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4FFF32D3" w14:textId="77777777" w:rsidR="00BF044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1D1422C5" w14:textId="77777777" w:rsidR="00BF044E" w:rsidRPr="00855CCE" w:rsidRDefault="00BF044E" w:rsidP="00855CCE">
      <w:pPr>
        <w:suppressAutoHyphens/>
        <w:spacing w:after="0" w:line="240" w:lineRule="auto"/>
        <w:jc w:val="both"/>
        <w:rPr>
          <w:rFonts w:ascii="Arial Narrow" w:eastAsia="Times New Roman" w:hAnsi="Arial Narrow" w:cs="Arial Narrow"/>
          <w:b/>
          <w:kern w:val="0"/>
          <w:lang w:eastAsia="zh-CN"/>
          <w14:ligatures w14:val="none"/>
        </w:rPr>
      </w:pPr>
    </w:p>
    <w:p w14:paraId="4F2BF48F"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7 - </w:t>
      </w:r>
      <w:r w:rsidRPr="00855CCE">
        <w:rPr>
          <w:rFonts w:ascii="Arial Narrow" w:eastAsia="Symbol" w:hAnsi="Arial Narrow" w:cs="Arial Narrow"/>
          <w:b/>
          <w:bCs/>
          <w:color w:val="000000"/>
          <w:kern w:val="0"/>
          <w:sz w:val="22"/>
          <w:szCs w:val="22"/>
          <w:lang w:eastAsia="zh-CN"/>
          <w14:ligatures w14:val="none"/>
        </w:rPr>
        <w:t>Rewizja biodra</w:t>
      </w:r>
    </w:p>
    <w:tbl>
      <w:tblPr>
        <w:tblW w:w="0" w:type="auto"/>
        <w:tblInd w:w="-517" w:type="dxa"/>
        <w:tblLayout w:type="fixed"/>
        <w:tblLook w:val="0000" w:firstRow="0" w:lastRow="0" w:firstColumn="0" w:lastColumn="0" w:noHBand="0" w:noVBand="0"/>
      </w:tblPr>
      <w:tblGrid>
        <w:gridCol w:w="748"/>
        <w:gridCol w:w="3705"/>
        <w:gridCol w:w="567"/>
        <w:gridCol w:w="992"/>
        <w:gridCol w:w="1559"/>
        <w:gridCol w:w="1843"/>
        <w:gridCol w:w="1843"/>
        <w:gridCol w:w="850"/>
        <w:gridCol w:w="1843"/>
      </w:tblGrid>
      <w:tr w:rsidR="00855CCE" w:rsidRPr="00855CCE" w14:paraId="2AC8B522" w14:textId="77777777" w:rsidTr="00800E8C">
        <w:trPr>
          <w:trHeight w:val="697"/>
        </w:trPr>
        <w:tc>
          <w:tcPr>
            <w:tcW w:w="748" w:type="dxa"/>
            <w:tcBorders>
              <w:top w:val="single" w:sz="4" w:space="0" w:color="000000"/>
              <w:left w:val="single" w:sz="4" w:space="0" w:color="000000"/>
              <w:bottom w:val="single" w:sz="4" w:space="0" w:color="000000"/>
            </w:tcBorders>
            <w:shd w:val="clear" w:color="auto" w:fill="auto"/>
            <w:vAlign w:val="center"/>
          </w:tcPr>
          <w:p w14:paraId="6451E9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705" w:type="dxa"/>
            <w:tcBorders>
              <w:top w:val="single" w:sz="4" w:space="0" w:color="000000"/>
              <w:left w:val="single" w:sz="4" w:space="0" w:color="000000"/>
              <w:bottom w:val="single" w:sz="4" w:space="0" w:color="auto"/>
            </w:tcBorders>
            <w:shd w:val="clear" w:color="auto" w:fill="auto"/>
            <w:vAlign w:val="center"/>
          </w:tcPr>
          <w:p w14:paraId="357939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top w:val="single" w:sz="4" w:space="0" w:color="000000"/>
              <w:left w:val="single" w:sz="4" w:space="0" w:color="000000"/>
              <w:bottom w:val="single" w:sz="4" w:space="0" w:color="auto"/>
            </w:tcBorders>
            <w:shd w:val="clear" w:color="auto" w:fill="auto"/>
            <w:vAlign w:val="center"/>
          </w:tcPr>
          <w:p w14:paraId="06B067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2" w:type="dxa"/>
            <w:tcBorders>
              <w:top w:val="single" w:sz="4" w:space="0" w:color="000000"/>
              <w:left w:val="single" w:sz="4" w:space="0" w:color="000000"/>
              <w:bottom w:val="single" w:sz="4" w:space="0" w:color="auto"/>
            </w:tcBorders>
            <w:shd w:val="clear" w:color="auto" w:fill="auto"/>
            <w:vAlign w:val="center"/>
          </w:tcPr>
          <w:p w14:paraId="3889407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047AD78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7ABBF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top w:val="single" w:sz="4" w:space="0" w:color="000000"/>
              <w:left w:val="single" w:sz="4" w:space="0" w:color="000000"/>
              <w:bottom w:val="single" w:sz="4" w:space="0" w:color="000000"/>
            </w:tcBorders>
            <w:shd w:val="clear" w:color="auto" w:fill="auto"/>
            <w:vAlign w:val="center"/>
          </w:tcPr>
          <w:p w14:paraId="12EAAA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F95975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3" w:type="dxa"/>
            <w:tcBorders>
              <w:top w:val="single" w:sz="4" w:space="0" w:color="000000"/>
              <w:left w:val="single" w:sz="4" w:space="0" w:color="000000"/>
              <w:bottom w:val="single" w:sz="4" w:space="0" w:color="000000"/>
            </w:tcBorders>
            <w:shd w:val="clear" w:color="auto" w:fill="auto"/>
            <w:vAlign w:val="center"/>
          </w:tcPr>
          <w:p w14:paraId="38DC70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BD0D9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645A0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3315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941943" w:rsidRPr="00855CCE" w14:paraId="1B13BDD5" w14:textId="77777777" w:rsidTr="00941943">
        <w:trPr>
          <w:trHeight w:val="1096"/>
        </w:trPr>
        <w:tc>
          <w:tcPr>
            <w:tcW w:w="748" w:type="dxa"/>
            <w:tcBorders>
              <w:top w:val="single" w:sz="4" w:space="0" w:color="000000"/>
              <w:left w:val="single" w:sz="4" w:space="0" w:color="000000"/>
              <w:bottom w:val="single" w:sz="4" w:space="0" w:color="auto"/>
              <w:right w:val="single" w:sz="4" w:space="0" w:color="000000"/>
            </w:tcBorders>
            <w:shd w:val="clear" w:color="auto" w:fill="auto"/>
            <w:vAlign w:val="center"/>
          </w:tcPr>
          <w:p w14:paraId="70D9B356" w14:textId="77777777" w:rsidR="00941943" w:rsidRPr="00855CCE" w:rsidRDefault="00941943"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202" w:type="dxa"/>
            <w:gridSpan w:val="8"/>
            <w:tcBorders>
              <w:top w:val="single" w:sz="4" w:space="0" w:color="000000"/>
              <w:left w:val="single" w:sz="4" w:space="0" w:color="000000"/>
              <w:bottom w:val="single" w:sz="4" w:space="0" w:color="auto"/>
              <w:right w:val="single" w:sz="4" w:space="0" w:color="auto"/>
            </w:tcBorders>
            <w:shd w:val="clear" w:color="auto" w:fill="auto"/>
          </w:tcPr>
          <w:p w14:paraId="595E62A8" w14:textId="77777777" w:rsidR="00941943" w:rsidRPr="00855CCE" w:rsidRDefault="00941943"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4FB9F60" w14:textId="77777777" w:rsidR="00941943" w:rsidRPr="00855CCE" w:rsidRDefault="00941943" w:rsidP="00800E8C">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rewizyjny bezcementowy modularny, część </w:t>
            </w:r>
            <w:proofErr w:type="spellStart"/>
            <w:r w:rsidRPr="00855CCE">
              <w:rPr>
                <w:rFonts w:ascii="Arial Narrow" w:eastAsia="NSimSun" w:hAnsi="Arial Narrow" w:cs="Lucida Sans"/>
                <w:kern w:val="3"/>
                <w:sz w:val="22"/>
                <w:szCs w:val="22"/>
                <w:lang w:eastAsia="zh-CN" w:bidi="hi-IN"/>
                <w14:ligatures w14:val="none"/>
              </w:rPr>
              <w:t>krętarzowa</w:t>
            </w:r>
            <w:proofErr w:type="spellEnd"/>
            <w:r w:rsidRPr="00855CCE">
              <w:rPr>
                <w:rFonts w:ascii="Arial Narrow" w:eastAsia="NSimSun" w:hAnsi="Arial Narrow" w:cs="Lucida Sans"/>
                <w:kern w:val="3"/>
                <w:sz w:val="22"/>
                <w:szCs w:val="22"/>
                <w:lang w:eastAsia="zh-CN" w:bidi="hi-IN"/>
                <w14:ligatures w14:val="none"/>
              </w:rPr>
              <w:t xml:space="preserve"> dostępna w dwóch wersjach w rozmiarach 55,65,75,85,95,105 dla obu wersji. Część dystalna dostępna w dwóch wersjach prostej i anatomicznej w długościach 120, 140, 200, 260mm i średnicach od 14 do 28 mm, system posiada również możliwość dystalnej fiksacji za pomocą śruby.</w:t>
            </w:r>
          </w:p>
          <w:p w14:paraId="5081B543" w14:textId="141DDF46" w:rsidR="00941943" w:rsidRPr="00855CCE" w:rsidRDefault="00941943" w:rsidP="00941943">
            <w:pPr>
              <w:tabs>
                <w:tab w:val="center" w:pos="4536"/>
                <w:tab w:val="right" w:pos="9072"/>
              </w:tabs>
              <w:snapToGrid w:val="0"/>
              <w:spacing w:after="0" w:line="240" w:lineRule="auto"/>
              <w:rPr>
                <w:rFonts w:ascii="Arial Narrow" w:eastAsia="Times New Roman" w:hAnsi="Arial Narrow" w:cs="Arial Narrow"/>
                <w:kern w:val="0"/>
                <w:sz w:val="22"/>
                <w:szCs w:val="22"/>
                <w:lang w:eastAsia="pl-PL"/>
                <w14:ligatures w14:val="none"/>
              </w:rPr>
            </w:pPr>
            <w:r w:rsidRPr="00855CCE">
              <w:rPr>
                <w:rFonts w:ascii="Arial Narrow" w:eastAsia="Lucida Sans Unicode" w:hAnsi="Arial Narrow" w:cs="Tahoma"/>
                <w:b/>
                <w:bCs/>
                <w:sz w:val="22"/>
                <w:szCs w:val="22"/>
                <w:lang w:eastAsia="zh-CN"/>
                <w14:ligatures w14:val="none"/>
              </w:rPr>
              <w:t>Komplet zawiera</w:t>
            </w:r>
            <w:r>
              <w:rPr>
                <w:rFonts w:ascii="Arial Narrow" w:eastAsia="Lucida Sans Unicode" w:hAnsi="Arial Narrow" w:cs="Tahoma"/>
                <w:b/>
                <w:bCs/>
                <w:sz w:val="22"/>
                <w:szCs w:val="22"/>
                <w:lang w:eastAsia="zh-CN"/>
                <w14:ligatures w14:val="none"/>
              </w:rPr>
              <w:t>:</w:t>
            </w:r>
          </w:p>
        </w:tc>
      </w:tr>
      <w:tr w:rsidR="00800E8C" w:rsidRPr="00855CCE" w14:paraId="0F6C2E5C" w14:textId="77777777" w:rsidTr="00800E8C">
        <w:trPr>
          <w:trHeight w:val="582"/>
        </w:trPr>
        <w:tc>
          <w:tcPr>
            <w:tcW w:w="748" w:type="dxa"/>
            <w:tcBorders>
              <w:top w:val="single" w:sz="4" w:space="0" w:color="auto"/>
              <w:left w:val="single" w:sz="4" w:space="0" w:color="000000"/>
              <w:bottom w:val="single" w:sz="4" w:space="0" w:color="auto"/>
              <w:right w:val="single" w:sz="4" w:space="0" w:color="000000"/>
            </w:tcBorders>
            <w:shd w:val="clear" w:color="auto" w:fill="auto"/>
            <w:vAlign w:val="center"/>
          </w:tcPr>
          <w:p w14:paraId="1D383C2F" w14:textId="5447AE32" w:rsidR="00800E8C" w:rsidRPr="00855CCE" w:rsidRDefault="00800E8C"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1a.</w:t>
            </w:r>
          </w:p>
        </w:tc>
        <w:tc>
          <w:tcPr>
            <w:tcW w:w="3705" w:type="dxa"/>
            <w:tcBorders>
              <w:top w:val="single" w:sz="4" w:space="0" w:color="auto"/>
              <w:left w:val="single" w:sz="4" w:space="0" w:color="000000"/>
              <w:bottom w:val="single" w:sz="4" w:space="0" w:color="auto"/>
              <w:right w:val="single" w:sz="4" w:space="0" w:color="000000"/>
            </w:tcBorders>
            <w:shd w:val="clear" w:color="auto" w:fill="auto"/>
          </w:tcPr>
          <w:p w14:paraId="5B573B0D" w14:textId="77777777" w:rsidR="00800E8C" w:rsidRDefault="00800E8C"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p>
          <w:p w14:paraId="11699D5C" w14:textId="11E89015" w:rsidR="00800E8C" w:rsidRPr="00855CCE" w:rsidRDefault="00800E8C" w:rsidP="00855CCE">
            <w:pPr>
              <w:widowControl w:val="0"/>
              <w:suppressAutoHyphens/>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Lucida Sans Unicode" w:hAnsi="Arial Narrow" w:cs="Tahoma"/>
                <w:sz w:val="22"/>
                <w:szCs w:val="22"/>
                <w:lang w:eastAsia="zh-CN"/>
                <w14:ligatures w14:val="none"/>
              </w:rPr>
              <w:t xml:space="preserve">krętarz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1BC69470" w14:textId="50A12674" w:rsidR="00800E8C" w:rsidRPr="00800E8C" w:rsidRDefault="00800E8C" w:rsidP="00855CCE">
            <w:pPr>
              <w:tabs>
                <w:tab w:val="center" w:pos="4536"/>
                <w:tab w:val="right" w:pos="9072"/>
              </w:tabs>
              <w:snapToGrid w:val="0"/>
              <w:spacing w:after="0" w:line="240" w:lineRule="auto"/>
              <w:jc w:val="both"/>
              <w:rPr>
                <w:rFonts w:ascii="Arial Narrow" w:eastAsia="Times New Roman" w:hAnsi="Arial Narrow" w:cs="Arial Narrow"/>
                <w:kern w:val="0"/>
                <w:sz w:val="22"/>
                <w:szCs w:val="22"/>
                <w:lang w:eastAsia="pl-PL"/>
                <w14:ligatures w14:val="none"/>
              </w:rPr>
            </w:pPr>
            <w:r w:rsidRPr="00800E8C">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C394124" w14:textId="3DF3AAE3" w:rsidR="00800E8C" w:rsidRPr="00800E8C"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r w:rsidRPr="00800E8C">
              <w:rPr>
                <w:rFonts w:ascii="Arial Narrow" w:eastAsia="Times New Roman" w:hAnsi="Arial Narrow" w:cs="Arial Narrow"/>
                <w:kern w:val="0"/>
                <w:sz w:val="22"/>
                <w:szCs w:val="22"/>
                <w:shd w:val="clear" w:color="auto" w:fill="FFFFFF" w:themeFill="background1"/>
                <w:lang w:eastAsia="pl-PL"/>
                <w14:ligatures w14:val="none"/>
              </w:rPr>
              <w:t>60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2B84BB40"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1E10506E"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72EA5F0E"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244D86C9"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3899AC"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00E8C" w:rsidRPr="00855CCE" w14:paraId="5D85050B" w14:textId="77777777" w:rsidTr="00800E8C">
        <w:trPr>
          <w:trHeight w:val="562"/>
        </w:trPr>
        <w:tc>
          <w:tcPr>
            <w:tcW w:w="748" w:type="dxa"/>
            <w:tcBorders>
              <w:top w:val="single" w:sz="4" w:space="0" w:color="auto"/>
              <w:left w:val="single" w:sz="4" w:space="0" w:color="000000"/>
              <w:bottom w:val="single" w:sz="4" w:space="0" w:color="auto"/>
              <w:right w:val="single" w:sz="4" w:space="0" w:color="000000"/>
            </w:tcBorders>
            <w:shd w:val="clear" w:color="auto" w:fill="auto"/>
            <w:vAlign w:val="center"/>
          </w:tcPr>
          <w:p w14:paraId="4BA004D4" w14:textId="5878702B" w:rsidR="00800E8C" w:rsidRPr="00855CCE" w:rsidRDefault="00800E8C"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1b.</w:t>
            </w:r>
          </w:p>
        </w:tc>
        <w:tc>
          <w:tcPr>
            <w:tcW w:w="3705" w:type="dxa"/>
            <w:tcBorders>
              <w:top w:val="single" w:sz="4" w:space="0" w:color="auto"/>
              <w:left w:val="single" w:sz="4" w:space="0" w:color="000000"/>
              <w:bottom w:val="single" w:sz="4" w:space="0" w:color="auto"/>
              <w:right w:val="single" w:sz="4" w:space="0" w:color="000000"/>
            </w:tcBorders>
            <w:shd w:val="clear" w:color="auto" w:fill="auto"/>
          </w:tcPr>
          <w:p w14:paraId="43FF3EAF" w14:textId="77777777" w:rsidR="00800E8C" w:rsidRDefault="00800E8C"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p>
          <w:p w14:paraId="54E608E3" w14:textId="21EC3552" w:rsidR="00800E8C" w:rsidRPr="00800E8C" w:rsidRDefault="00800E8C"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 xml:space="preserve">przedłużkę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17EFDE6F" w14:textId="5FB70CC8" w:rsidR="00800E8C" w:rsidRPr="00800E8C" w:rsidRDefault="00800E8C" w:rsidP="00855CCE">
            <w:pPr>
              <w:tabs>
                <w:tab w:val="center" w:pos="4536"/>
                <w:tab w:val="right" w:pos="9072"/>
              </w:tabs>
              <w:snapToGrid w:val="0"/>
              <w:spacing w:after="0" w:line="240" w:lineRule="auto"/>
              <w:jc w:val="both"/>
              <w:rPr>
                <w:rFonts w:ascii="Arial Narrow" w:eastAsia="Times New Roman" w:hAnsi="Arial Narrow" w:cs="Arial Narrow"/>
                <w:kern w:val="0"/>
                <w:sz w:val="22"/>
                <w:szCs w:val="22"/>
                <w:lang w:eastAsia="pl-PL"/>
                <w14:ligatures w14:val="none"/>
              </w:rPr>
            </w:pPr>
            <w:r w:rsidRPr="00800E8C">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6835065D" w14:textId="1C1F3E63" w:rsidR="00800E8C" w:rsidRPr="00800E8C"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r w:rsidRPr="00800E8C">
              <w:rPr>
                <w:rFonts w:ascii="Arial Narrow" w:eastAsia="Times New Roman" w:hAnsi="Arial Narrow" w:cs="Arial Narrow"/>
                <w:kern w:val="0"/>
                <w:sz w:val="22"/>
                <w:szCs w:val="22"/>
                <w:shd w:val="clear" w:color="auto" w:fill="FFFFFF" w:themeFill="background1"/>
                <w:lang w:eastAsia="pl-PL"/>
                <w14:ligatures w14:val="none"/>
              </w:rPr>
              <w:t>60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554206E9"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610FEC6A"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3AED7B32"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439BFB17"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FC7799"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00E8C" w:rsidRPr="00855CCE" w14:paraId="1538467D" w14:textId="77777777" w:rsidTr="00800E8C">
        <w:trPr>
          <w:trHeight w:val="598"/>
        </w:trPr>
        <w:tc>
          <w:tcPr>
            <w:tcW w:w="748" w:type="dxa"/>
            <w:tcBorders>
              <w:top w:val="single" w:sz="4" w:space="0" w:color="auto"/>
              <w:left w:val="single" w:sz="4" w:space="0" w:color="000000"/>
              <w:bottom w:val="single" w:sz="4" w:space="0" w:color="auto"/>
              <w:right w:val="single" w:sz="4" w:space="0" w:color="000000"/>
            </w:tcBorders>
            <w:shd w:val="clear" w:color="auto" w:fill="auto"/>
            <w:vAlign w:val="center"/>
          </w:tcPr>
          <w:p w14:paraId="39C3B3A8" w14:textId="295AB2FA" w:rsidR="00800E8C" w:rsidRPr="00855CCE" w:rsidRDefault="00800E8C"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1c.</w:t>
            </w:r>
          </w:p>
        </w:tc>
        <w:tc>
          <w:tcPr>
            <w:tcW w:w="3705" w:type="dxa"/>
            <w:tcBorders>
              <w:top w:val="single" w:sz="4" w:space="0" w:color="auto"/>
              <w:left w:val="single" w:sz="4" w:space="0" w:color="000000"/>
              <w:bottom w:val="single" w:sz="4" w:space="0" w:color="auto"/>
              <w:right w:val="single" w:sz="4" w:space="0" w:color="000000"/>
            </w:tcBorders>
            <w:shd w:val="clear" w:color="auto" w:fill="auto"/>
          </w:tcPr>
          <w:p w14:paraId="610EB405" w14:textId="77777777" w:rsidR="00800E8C" w:rsidRDefault="00800E8C"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p>
          <w:p w14:paraId="23CFF572" w14:textId="7DC64D66" w:rsidR="00800E8C" w:rsidRPr="00855CCE" w:rsidRDefault="00800E8C"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 xml:space="preserve">śrubę korową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7C07DFD7" w14:textId="51F9CC8A" w:rsidR="00800E8C" w:rsidRPr="00800E8C" w:rsidRDefault="00800E8C" w:rsidP="00855CCE">
            <w:pPr>
              <w:tabs>
                <w:tab w:val="center" w:pos="4536"/>
                <w:tab w:val="right" w:pos="9072"/>
              </w:tabs>
              <w:snapToGrid w:val="0"/>
              <w:spacing w:after="0" w:line="240" w:lineRule="auto"/>
              <w:jc w:val="both"/>
              <w:rPr>
                <w:rFonts w:ascii="Arial Narrow" w:eastAsia="Times New Roman" w:hAnsi="Arial Narrow" w:cs="Arial Narrow"/>
                <w:kern w:val="0"/>
                <w:sz w:val="22"/>
                <w:szCs w:val="22"/>
                <w:lang w:eastAsia="pl-PL"/>
                <w14:ligatures w14:val="none"/>
              </w:rPr>
            </w:pPr>
            <w:r w:rsidRPr="00800E8C">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5233B9B" w14:textId="75378BE3" w:rsidR="00800E8C" w:rsidRPr="00800E8C"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r w:rsidRPr="00800E8C">
              <w:rPr>
                <w:rFonts w:ascii="Arial Narrow" w:eastAsia="Times New Roman" w:hAnsi="Arial Narrow" w:cs="Arial Narrow"/>
                <w:kern w:val="0"/>
                <w:sz w:val="22"/>
                <w:szCs w:val="22"/>
                <w:shd w:val="clear" w:color="auto" w:fill="FFFFFF" w:themeFill="background1"/>
                <w:lang w:eastAsia="pl-PL"/>
                <w14:ligatures w14:val="none"/>
              </w:rPr>
              <w:t>10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3B296EE"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3554F856"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17C7C6D9"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shd w:val="clear" w:color="auto" w:fill="FFFF00"/>
                <w:lang w:eastAsia="pl-PL"/>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662430DF"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73C424" w14:textId="77777777" w:rsidR="00800E8C" w:rsidRPr="00855CCE" w:rsidRDefault="00800E8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EDED7E0" w14:textId="77777777" w:rsidTr="00800E8C">
        <w:trPr>
          <w:trHeight w:val="570"/>
        </w:trPr>
        <w:tc>
          <w:tcPr>
            <w:tcW w:w="748" w:type="dxa"/>
            <w:tcBorders>
              <w:left w:val="single" w:sz="4" w:space="0" w:color="000000"/>
              <w:bottom w:val="single" w:sz="4" w:space="0" w:color="000000"/>
              <w:right w:val="single" w:sz="4" w:space="0" w:color="000000"/>
            </w:tcBorders>
            <w:shd w:val="clear" w:color="auto" w:fill="auto"/>
            <w:vAlign w:val="center"/>
          </w:tcPr>
          <w:p w14:paraId="5F665CD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705" w:type="dxa"/>
            <w:tcBorders>
              <w:top w:val="single" w:sz="4" w:space="0" w:color="auto"/>
              <w:left w:val="single" w:sz="4" w:space="0" w:color="000000"/>
              <w:bottom w:val="single" w:sz="4" w:space="0" w:color="000000"/>
              <w:right w:val="single" w:sz="4" w:space="0" w:color="000000"/>
            </w:tcBorders>
            <w:shd w:val="clear" w:color="auto" w:fill="auto"/>
          </w:tcPr>
          <w:p w14:paraId="75044A04" w14:textId="77777777" w:rsidR="00855CCE" w:rsidRPr="00855CCE" w:rsidRDefault="00855CCE" w:rsidP="00855CCE">
            <w:pPr>
              <w:suppressAutoHyphens/>
              <w:spacing w:after="0"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rewizyjna przerastająca, pokryta </w:t>
            </w:r>
            <w:proofErr w:type="spellStart"/>
            <w:r w:rsidRPr="00855CCE">
              <w:rPr>
                <w:rFonts w:ascii="Arial Narrow" w:eastAsia="Times New Roman" w:hAnsi="Arial Narrow" w:cs="Times New Roman"/>
                <w:kern w:val="0"/>
                <w:sz w:val="22"/>
                <w:szCs w:val="22"/>
                <w:lang w:eastAsia="zh-CN"/>
                <w14:ligatures w14:val="none"/>
              </w:rPr>
              <w:t>tójwymiarową</w:t>
            </w:r>
            <w:proofErr w:type="spellEnd"/>
            <w:r w:rsidRPr="00855CCE">
              <w:rPr>
                <w:rFonts w:ascii="Arial Narrow" w:eastAsia="Times New Roman" w:hAnsi="Arial Narrow" w:cs="Times New Roman"/>
                <w:kern w:val="0"/>
                <w:sz w:val="22"/>
                <w:szCs w:val="22"/>
                <w:lang w:eastAsia="zh-CN"/>
                <w14:ligatures w14:val="none"/>
              </w:rPr>
              <w:t xml:space="preserve"> strukturą </w:t>
            </w:r>
            <w:proofErr w:type="spellStart"/>
            <w:r w:rsidRPr="00855CCE">
              <w:rPr>
                <w:rFonts w:ascii="Arial Narrow" w:eastAsia="Times New Roman" w:hAnsi="Arial Narrow" w:cs="Times New Roman"/>
                <w:kern w:val="0"/>
                <w:sz w:val="22"/>
                <w:szCs w:val="22"/>
                <w:lang w:eastAsia="zh-CN"/>
                <w14:ligatures w14:val="none"/>
              </w:rPr>
              <w:t>trabekularnego</w:t>
            </w:r>
            <w:proofErr w:type="spellEnd"/>
            <w:r w:rsidRPr="00855CCE">
              <w:rPr>
                <w:rFonts w:ascii="Arial Narrow" w:eastAsia="Times New Roman" w:hAnsi="Arial Narrow" w:cs="Times New Roman"/>
                <w:kern w:val="0"/>
                <w:sz w:val="22"/>
                <w:szCs w:val="22"/>
                <w:lang w:eastAsia="zh-CN"/>
                <w14:ligatures w14:val="none"/>
              </w:rPr>
              <w:t xml:space="preserve"> tytanu lub tantalu, 3 lub 4 otworowa oraz typu </w:t>
            </w:r>
            <w:proofErr w:type="spellStart"/>
            <w:r w:rsidRPr="00855CCE">
              <w:rPr>
                <w:rFonts w:ascii="Arial Narrow" w:eastAsia="Times New Roman" w:hAnsi="Arial Narrow" w:cs="Times New Roman"/>
                <w:kern w:val="0"/>
                <w:sz w:val="22"/>
                <w:szCs w:val="22"/>
                <w:lang w:eastAsia="zh-CN"/>
                <w14:ligatures w14:val="none"/>
              </w:rPr>
              <w:t>multihole</w:t>
            </w:r>
            <w:proofErr w:type="spellEnd"/>
            <w:r w:rsidRPr="00855CCE">
              <w:rPr>
                <w:rFonts w:ascii="Arial Narrow" w:eastAsia="Times New Roman" w:hAnsi="Arial Narrow" w:cs="Times New Roman"/>
                <w:kern w:val="0"/>
                <w:sz w:val="22"/>
                <w:szCs w:val="22"/>
                <w:lang w:eastAsia="zh-CN"/>
                <w14:ligatures w14:val="none"/>
              </w:rPr>
              <w:t>, rozmiary panewki dla wersji 3 lub 4 otworowej od 42 do 60 mm w pełnym zakresie co 2 mm</w:t>
            </w:r>
          </w:p>
        </w:tc>
        <w:tc>
          <w:tcPr>
            <w:tcW w:w="567" w:type="dxa"/>
            <w:tcBorders>
              <w:left w:val="single" w:sz="4" w:space="0" w:color="000000"/>
              <w:bottom w:val="single" w:sz="4" w:space="0" w:color="000000"/>
              <w:right w:val="single" w:sz="4" w:space="0" w:color="000000"/>
            </w:tcBorders>
            <w:shd w:val="clear" w:color="auto" w:fill="auto"/>
            <w:vAlign w:val="center"/>
          </w:tcPr>
          <w:p w14:paraId="4098783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344873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60</w:t>
            </w:r>
          </w:p>
        </w:tc>
        <w:tc>
          <w:tcPr>
            <w:tcW w:w="1559" w:type="dxa"/>
            <w:tcBorders>
              <w:left w:val="single" w:sz="4" w:space="0" w:color="000000"/>
              <w:bottom w:val="single" w:sz="4" w:space="0" w:color="000000"/>
              <w:right w:val="single" w:sz="4" w:space="0" w:color="000000"/>
            </w:tcBorders>
            <w:shd w:val="clear" w:color="auto" w:fill="auto"/>
            <w:vAlign w:val="center"/>
          </w:tcPr>
          <w:p w14:paraId="5A8C84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BCAE6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11F778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5DC6A1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2357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0537462" w14:textId="77777777" w:rsidTr="001A0477">
        <w:trPr>
          <w:trHeight w:val="558"/>
        </w:trPr>
        <w:tc>
          <w:tcPr>
            <w:tcW w:w="748" w:type="dxa"/>
            <w:tcBorders>
              <w:left w:val="single" w:sz="4" w:space="0" w:color="000000"/>
              <w:bottom w:val="single" w:sz="4" w:space="0" w:color="auto"/>
              <w:right w:val="single" w:sz="4" w:space="0" w:color="000000"/>
            </w:tcBorders>
            <w:shd w:val="clear" w:color="auto" w:fill="auto"/>
            <w:vAlign w:val="center"/>
          </w:tcPr>
          <w:p w14:paraId="760CAB4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705" w:type="dxa"/>
            <w:tcBorders>
              <w:left w:val="single" w:sz="4" w:space="0" w:color="000000"/>
              <w:bottom w:val="single" w:sz="4" w:space="0" w:color="auto"/>
              <w:right w:val="single" w:sz="4" w:space="0" w:color="000000"/>
            </w:tcBorders>
            <w:shd w:val="clear" w:color="auto" w:fill="auto"/>
          </w:tcPr>
          <w:p w14:paraId="5F149DC9" w14:textId="77777777" w:rsidR="00855CCE" w:rsidRPr="00855CCE" w:rsidRDefault="00855CCE" w:rsidP="00855CCE">
            <w:pPr>
              <w:suppressAutoHyphens/>
              <w:spacing w:before="57" w:after="57"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 panewkowa polietylenowa z wiązaniami krzyżowymi kompatybilna z panewką</w:t>
            </w:r>
          </w:p>
        </w:tc>
        <w:tc>
          <w:tcPr>
            <w:tcW w:w="567" w:type="dxa"/>
            <w:tcBorders>
              <w:left w:val="single" w:sz="4" w:space="0" w:color="000000"/>
              <w:bottom w:val="single" w:sz="4" w:space="0" w:color="auto"/>
              <w:right w:val="single" w:sz="4" w:space="0" w:color="000000"/>
            </w:tcBorders>
            <w:shd w:val="clear" w:color="auto" w:fill="auto"/>
            <w:vAlign w:val="center"/>
          </w:tcPr>
          <w:p w14:paraId="34F608C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left w:val="single" w:sz="4" w:space="0" w:color="000000"/>
              <w:bottom w:val="single" w:sz="4" w:space="0" w:color="auto"/>
              <w:right w:val="single" w:sz="4" w:space="0" w:color="000000"/>
            </w:tcBorders>
            <w:shd w:val="clear" w:color="auto" w:fill="auto"/>
            <w:vAlign w:val="center"/>
          </w:tcPr>
          <w:p w14:paraId="5DBA9A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60</w:t>
            </w:r>
          </w:p>
        </w:tc>
        <w:tc>
          <w:tcPr>
            <w:tcW w:w="1559" w:type="dxa"/>
            <w:tcBorders>
              <w:left w:val="single" w:sz="4" w:space="0" w:color="000000"/>
              <w:bottom w:val="single" w:sz="4" w:space="0" w:color="auto"/>
              <w:right w:val="single" w:sz="4" w:space="0" w:color="000000"/>
            </w:tcBorders>
            <w:shd w:val="clear" w:color="auto" w:fill="auto"/>
            <w:vAlign w:val="center"/>
          </w:tcPr>
          <w:p w14:paraId="5ACD7C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182FF7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0338BD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auto"/>
              <w:right w:val="single" w:sz="4" w:space="0" w:color="auto"/>
            </w:tcBorders>
            <w:shd w:val="clear" w:color="auto" w:fill="auto"/>
            <w:vAlign w:val="center"/>
          </w:tcPr>
          <w:p w14:paraId="32C149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1D04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01E41E0" w14:textId="77777777" w:rsidTr="001A0477">
        <w:trPr>
          <w:trHeight w:val="510"/>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CA49D7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705" w:type="dxa"/>
            <w:tcBorders>
              <w:top w:val="single" w:sz="4" w:space="0" w:color="auto"/>
              <w:left w:val="single" w:sz="4" w:space="0" w:color="auto"/>
              <w:bottom w:val="single" w:sz="4" w:space="0" w:color="auto"/>
              <w:right w:val="single" w:sz="4" w:space="0" w:color="auto"/>
            </w:tcBorders>
            <w:shd w:val="clear" w:color="auto" w:fill="auto"/>
          </w:tcPr>
          <w:p w14:paraId="323A5545" w14:textId="77777777" w:rsidR="00855CCE" w:rsidRPr="00855CCE" w:rsidRDefault="00855CCE" w:rsidP="00855CCE">
            <w:pPr>
              <w:suppressAutoHyphens/>
              <w:spacing w:before="57" w:after="57"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Elementy uzupełniające ubytki stropów 6 średnicach i 4 wysokościach wykonane z tantalu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E60CE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892B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5B2D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E7EE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B75F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DE62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752B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30DB37C" w14:textId="77777777" w:rsidTr="001A0477">
        <w:trPr>
          <w:trHeight w:val="450"/>
        </w:trPr>
        <w:tc>
          <w:tcPr>
            <w:tcW w:w="748" w:type="dxa"/>
            <w:tcBorders>
              <w:top w:val="single" w:sz="4" w:space="0" w:color="auto"/>
              <w:left w:val="single" w:sz="4" w:space="0" w:color="000000"/>
              <w:bottom w:val="single" w:sz="4" w:space="0" w:color="000000"/>
              <w:right w:val="single" w:sz="4" w:space="0" w:color="000000"/>
            </w:tcBorders>
            <w:shd w:val="clear" w:color="auto" w:fill="auto"/>
            <w:vAlign w:val="center"/>
          </w:tcPr>
          <w:p w14:paraId="23D1DF28"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705" w:type="dxa"/>
            <w:tcBorders>
              <w:top w:val="single" w:sz="4" w:space="0" w:color="auto"/>
              <w:left w:val="single" w:sz="4" w:space="0" w:color="000000"/>
              <w:bottom w:val="single" w:sz="4" w:space="0" w:color="000000"/>
              <w:right w:val="single" w:sz="4" w:space="0" w:color="000000"/>
            </w:tcBorders>
            <w:shd w:val="clear" w:color="auto" w:fill="auto"/>
          </w:tcPr>
          <w:p w14:paraId="456ABE86" w14:textId="77777777" w:rsidR="00855CCE" w:rsidRPr="00855CCE" w:rsidRDefault="00855CCE" w:rsidP="00855CCE">
            <w:pPr>
              <w:suppressAutoHyphens/>
              <w:spacing w:before="57" w:after="57"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Protezy kolumny miednicy w 4 rozmiarach wykonane z tantalu</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2B1BFD5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6BD394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2EFD89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4F8CE2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6ACE97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129E40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2FDB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7C97EAE" w14:textId="77777777" w:rsidTr="001A0477">
        <w:trPr>
          <w:trHeight w:val="450"/>
        </w:trPr>
        <w:tc>
          <w:tcPr>
            <w:tcW w:w="748" w:type="dxa"/>
            <w:tcBorders>
              <w:left w:val="single" w:sz="4" w:space="0" w:color="000000"/>
              <w:bottom w:val="single" w:sz="4" w:space="0" w:color="000000"/>
              <w:right w:val="single" w:sz="4" w:space="0" w:color="000000"/>
            </w:tcBorders>
            <w:shd w:val="clear" w:color="auto" w:fill="auto"/>
            <w:vAlign w:val="center"/>
          </w:tcPr>
          <w:p w14:paraId="2FAB5D0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3705" w:type="dxa"/>
            <w:tcBorders>
              <w:left w:val="single" w:sz="4" w:space="0" w:color="000000"/>
              <w:bottom w:val="single" w:sz="4" w:space="0" w:color="000000"/>
              <w:right w:val="single" w:sz="4" w:space="0" w:color="000000"/>
            </w:tcBorders>
            <w:shd w:val="clear" w:color="auto" w:fill="auto"/>
          </w:tcPr>
          <w:p w14:paraId="5C1C0212" w14:textId="77777777" w:rsidR="00855CCE" w:rsidRPr="00855CCE" w:rsidRDefault="00855CCE" w:rsidP="00855CCE">
            <w:pPr>
              <w:suppressAutoHyphens/>
              <w:spacing w:before="57" w:after="57"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Klinowate podkładki w 3 wysokościach, wykonane z tantalu</w:t>
            </w:r>
          </w:p>
        </w:tc>
        <w:tc>
          <w:tcPr>
            <w:tcW w:w="567" w:type="dxa"/>
            <w:tcBorders>
              <w:left w:val="single" w:sz="4" w:space="0" w:color="000000"/>
              <w:bottom w:val="single" w:sz="4" w:space="0" w:color="000000"/>
              <w:right w:val="single" w:sz="4" w:space="0" w:color="000000"/>
            </w:tcBorders>
            <w:shd w:val="clear" w:color="auto" w:fill="auto"/>
            <w:vAlign w:val="center"/>
          </w:tcPr>
          <w:p w14:paraId="39885F6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3FC0DD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1559" w:type="dxa"/>
            <w:tcBorders>
              <w:left w:val="single" w:sz="4" w:space="0" w:color="000000"/>
              <w:bottom w:val="single" w:sz="4" w:space="0" w:color="000000"/>
              <w:right w:val="single" w:sz="4" w:space="0" w:color="000000"/>
            </w:tcBorders>
            <w:shd w:val="clear" w:color="auto" w:fill="auto"/>
            <w:vAlign w:val="center"/>
          </w:tcPr>
          <w:p w14:paraId="650693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85607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275FC8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208DA3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C86B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158715" w14:textId="77777777" w:rsidTr="001A0477">
        <w:trPr>
          <w:trHeight w:val="450"/>
        </w:trPr>
        <w:tc>
          <w:tcPr>
            <w:tcW w:w="748" w:type="dxa"/>
            <w:tcBorders>
              <w:left w:val="single" w:sz="4" w:space="0" w:color="000000"/>
              <w:bottom w:val="single" w:sz="4" w:space="0" w:color="000000"/>
              <w:right w:val="single" w:sz="4" w:space="0" w:color="000000"/>
            </w:tcBorders>
            <w:shd w:val="clear" w:color="auto" w:fill="auto"/>
            <w:vAlign w:val="center"/>
          </w:tcPr>
          <w:p w14:paraId="180DB00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3705" w:type="dxa"/>
            <w:tcBorders>
              <w:left w:val="single" w:sz="4" w:space="0" w:color="000000"/>
              <w:bottom w:val="single" w:sz="4" w:space="0" w:color="000000"/>
              <w:right w:val="single" w:sz="4" w:space="0" w:color="000000"/>
            </w:tcBorders>
            <w:shd w:val="clear" w:color="auto" w:fill="auto"/>
          </w:tcPr>
          <w:p w14:paraId="6027D091" w14:textId="77777777" w:rsidR="00855CCE" w:rsidRPr="00855CCE" w:rsidRDefault="00855CCE" w:rsidP="00855CCE">
            <w:pPr>
              <w:suppressAutoHyphens/>
              <w:spacing w:before="114" w:after="114" w:line="240" w:lineRule="auto"/>
              <w:ind w:left="380"/>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 do panewki</w:t>
            </w:r>
          </w:p>
        </w:tc>
        <w:tc>
          <w:tcPr>
            <w:tcW w:w="567" w:type="dxa"/>
            <w:tcBorders>
              <w:left w:val="single" w:sz="4" w:space="0" w:color="000000"/>
              <w:bottom w:val="single" w:sz="4" w:space="0" w:color="000000"/>
              <w:right w:val="single" w:sz="4" w:space="0" w:color="000000"/>
            </w:tcBorders>
            <w:shd w:val="clear" w:color="auto" w:fill="auto"/>
            <w:vAlign w:val="center"/>
          </w:tcPr>
          <w:p w14:paraId="72792F7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2E1E5A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1559" w:type="dxa"/>
            <w:tcBorders>
              <w:left w:val="single" w:sz="4" w:space="0" w:color="000000"/>
              <w:bottom w:val="single" w:sz="4" w:space="0" w:color="000000"/>
              <w:right w:val="single" w:sz="4" w:space="0" w:color="000000"/>
            </w:tcBorders>
            <w:shd w:val="clear" w:color="auto" w:fill="auto"/>
            <w:vAlign w:val="center"/>
          </w:tcPr>
          <w:p w14:paraId="5D8C10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163CF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D270E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6E5DDB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BC6F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490F99" w14:textId="77777777" w:rsidTr="001A0477">
        <w:trPr>
          <w:trHeight w:val="450"/>
        </w:trPr>
        <w:tc>
          <w:tcPr>
            <w:tcW w:w="748" w:type="dxa"/>
            <w:tcBorders>
              <w:left w:val="single" w:sz="4" w:space="0" w:color="000000"/>
              <w:bottom w:val="single" w:sz="4" w:space="0" w:color="000000"/>
              <w:right w:val="single" w:sz="4" w:space="0" w:color="000000"/>
            </w:tcBorders>
            <w:shd w:val="clear" w:color="auto" w:fill="auto"/>
            <w:vAlign w:val="center"/>
          </w:tcPr>
          <w:p w14:paraId="35EC09C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3705" w:type="dxa"/>
            <w:tcBorders>
              <w:left w:val="single" w:sz="4" w:space="0" w:color="000000"/>
              <w:bottom w:val="single" w:sz="4" w:space="0" w:color="000000"/>
              <w:right w:val="single" w:sz="4" w:space="0" w:color="000000"/>
            </w:tcBorders>
            <w:shd w:val="clear" w:color="auto" w:fill="auto"/>
          </w:tcPr>
          <w:p w14:paraId="3B40906E" w14:textId="77777777" w:rsidR="00855CCE" w:rsidRPr="00855CCE" w:rsidRDefault="00855CCE" w:rsidP="00855CCE">
            <w:pPr>
              <w:suppressAutoHyphens/>
              <w:spacing w:before="114" w:after="114" w:line="240" w:lineRule="auto"/>
              <w:ind w:left="380"/>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Łaty dna panewki wykonane z tantalu</w:t>
            </w:r>
          </w:p>
        </w:tc>
        <w:tc>
          <w:tcPr>
            <w:tcW w:w="567" w:type="dxa"/>
            <w:tcBorders>
              <w:left w:val="single" w:sz="4" w:space="0" w:color="000000"/>
              <w:bottom w:val="single" w:sz="4" w:space="0" w:color="000000"/>
              <w:right w:val="single" w:sz="4" w:space="0" w:color="000000"/>
            </w:tcBorders>
            <w:shd w:val="clear" w:color="auto" w:fill="auto"/>
            <w:vAlign w:val="center"/>
          </w:tcPr>
          <w:p w14:paraId="36F1A41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6F305E1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1559" w:type="dxa"/>
            <w:tcBorders>
              <w:left w:val="single" w:sz="4" w:space="0" w:color="000000"/>
              <w:bottom w:val="single" w:sz="4" w:space="0" w:color="000000"/>
              <w:right w:val="single" w:sz="4" w:space="0" w:color="000000"/>
            </w:tcBorders>
            <w:shd w:val="clear" w:color="auto" w:fill="auto"/>
            <w:vAlign w:val="center"/>
          </w:tcPr>
          <w:p w14:paraId="2D9790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2A896C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75048C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4A87D0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5F26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BFF1569" w14:textId="77777777" w:rsidTr="001A0477">
        <w:trPr>
          <w:trHeight w:val="450"/>
        </w:trPr>
        <w:tc>
          <w:tcPr>
            <w:tcW w:w="748" w:type="dxa"/>
            <w:tcBorders>
              <w:left w:val="single" w:sz="4" w:space="0" w:color="000000"/>
              <w:bottom w:val="single" w:sz="4" w:space="0" w:color="000000"/>
              <w:right w:val="single" w:sz="4" w:space="0" w:color="000000"/>
            </w:tcBorders>
            <w:shd w:val="clear" w:color="auto" w:fill="auto"/>
            <w:vAlign w:val="center"/>
          </w:tcPr>
          <w:p w14:paraId="25E84CB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9.</w:t>
            </w:r>
          </w:p>
        </w:tc>
        <w:tc>
          <w:tcPr>
            <w:tcW w:w="3705" w:type="dxa"/>
            <w:tcBorders>
              <w:left w:val="single" w:sz="4" w:space="0" w:color="000000"/>
              <w:bottom w:val="single" w:sz="4" w:space="0" w:color="000000"/>
              <w:right w:val="single" w:sz="4" w:space="0" w:color="000000"/>
            </w:tcBorders>
            <w:shd w:val="clear" w:color="auto" w:fill="auto"/>
          </w:tcPr>
          <w:p w14:paraId="5BD3736D" w14:textId="77777777" w:rsidR="00855CCE" w:rsidRPr="00855CCE" w:rsidRDefault="00855CCE" w:rsidP="00855CCE">
            <w:pPr>
              <w:suppressAutoHyphens/>
              <w:spacing w:before="114" w:after="114" w:line="240" w:lineRule="auto"/>
              <w:ind w:left="380"/>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Głowy 28,32, 36mm</w:t>
            </w:r>
          </w:p>
        </w:tc>
        <w:tc>
          <w:tcPr>
            <w:tcW w:w="567" w:type="dxa"/>
            <w:tcBorders>
              <w:left w:val="single" w:sz="4" w:space="0" w:color="000000"/>
              <w:bottom w:val="single" w:sz="4" w:space="0" w:color="000000"/>
              <w:right w:val="single" w:sz="4" w:space="0" w:color="000000"/>
            </w:tcBorders>
            <w:shd w:val="clear" w:color="auto" w:fill="auto"/>
            <w:vAlign w:val="center"/>
          </w:tcPr>
          <w:p w14:paraId="59FFF4D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4B619B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60</w:t>
            </w:r>
          </w:p>
        </w:tc>
        <w:tc>
          <w:tcPr>
            <w:tcW w:w="1559" w:type="dxa"/>
            <w:tcBorders>
              <w:left w:val="single" w:sz="4" w:space="0" w:color="000000"/>
              <w:bottom w:val="single" w:sz="4" w:space="0" w:color="000000"/>
              <w:right w:val="single" w:sz="4" w:space="0" w:color="000000"/>
            </w:tcBorders>
            <w:shd w:val="clear" w:color="auto" w:fill="auto"/>
            <w:vAlign w:val="center"/>
          </w:tcPr>
          <w:p w14:paraId="7A870B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29C1F7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1141E5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280CBD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CFBFD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81F82CD" w14:textId="77777777" w:rsidTr="001A0477">
        <w:trPr>
          <w:trHeight w:val="45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E53E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p>
          <w:p w14:paraId="4C9AA649"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Implanty posiadające trwałe oznaczenia.</w:t>
            </w:r>
          </w:p>
          <w:p w14:paraId="63EA21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EE9364C" w14:textId="77777777" w:rsidTr="001A0477">
        <w:trPr>
          <w:trHeight w:val="45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E9B755"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Instrumentarium w kontenerze przeznaczonym do  przechowywania i sterylizacji.</w:t>
            </w:r>
          </w:p>
          <w:p w14:paraId="302B0E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9057D7F" w14:textId="77777777" w:rsidTr="001A0477">
        <w:trPr>
          <w:trHeight w:val="500"/>
        </w:trPr>
        <w:tc>
          <w:tcPr>
            <w:tcW w:w="94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D5006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843" w:type="dxa"/>
            <w:tcBorders>
              <w:left w:val="single" w:sz="4" w:space="0" w:color="000000"/>
              <w:bottom w:val="single" w:sz="4" w:space="0" w:color="000000"/>
              <w:right w:val="single" w:sz="4" w:space="0" w:color="000000"/>
            </w:tcBorders>
            <w:shd w:val="clear" w:color="auto" w:fill="auto"/>
            <w:vAlign w:val="center"/>
          </w:tcPr>
          <w:p w14:paraId="2D7CBCB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0" w:type="dxa"/>
            <w:tcBorders>
              <w:left w:val="single" w:sz="4" w:space="0" w:color="000000"/>
              <w:bottom w:val="single" w:sz="4" w:space="0" w:color="000000"/>
              <w:right w:val="single" w:sz="4" w:space="0" w:color="auto"/>
            </w:tcBorders>
            <w:shd w:val="clear" w:color="auto" w:fill="auto"/>
            <w:vAlign w:val="center"/>
          </w:tcPr>
          <w:p w14:paraId="255FAD4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86D0C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2AC6B59" w14:textId="77777777" w:rsidR="00855CCE" w:rsidRPr="00855CCE" w:rsidRDefault="00855CCE" w:rsidP="00855CCE">
      <w:pPr>
        <w:suppressAutoHyphens/>
        <w:autoSpaceDN w:val="0"/>
        <w:spacing w:after="0" w:line="276" w:lineRule="auto"/>
        <w:jc w:val="both"/>
        <w:textAlignment w:val="baseline"/>
        <w:rPr>
          <w:rFonts w:ascii="Times New Roman" w:eastAsia="Andale Sans UI" w:hAnsi="Times New Roman" w:cs="Arial"/>
          <w:kern w:val="3"/>
          <w:sz w:val="22"/>
          <w:szCs w:val="22"/>
          <w:lang w:eastAsia="pl-PL" w:bidi="pl-PL"/>
          <w14:ligatures w14:val="none"/>
        </w:rPr>
      </w:pPr>
    </w:p>
    <w:p w14:paraId="7B9EF29F"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udostępnienie zestawu narzędzi do zakładania ww. implantów, z dostawą do 7 dni od daty podpisania umowy oraz wymianę zużytych lub uszkodzonych w czasie eksploatacji narzędzi.</w:t>
      </w:r>
    </w:p>
    <w:p w14:paraId="1BCEADEF"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bezpłatne udostępnienie zestawu narzędzi (instrumentarium) do usuwania ww. implantów również po wygaśnięciu umowy.</w:t>
      </w:r>
    </w:p>
    <w:p w14:paraId="62F35A27"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stworzenie depozytu zawierającego podstawowy asortyment implantów oraz uzupełnienie po zużyciu poszczególnych implantów w ciągu 48 godzin.</w:t>
      </w:r>
    </w:p>
    <w:p w14:paraId="2CD66A14"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Płatność za implanty zgodna z protokołem zużycia</w:t>
      </w:r>
    </w:p>
    <w:p w14:paraId="38B047EC" w14:textId="77777777" w:rsidR="00855CCE" w:rsidRPr="00855CCE" w:rsidRDefault="00855CCE" w:rsidP="00855CCE">
      <w:pPr>
        <w:suppressAutoHyphens/>
        <w:spacing w:after="0" w:line="240" w:lineRule="auto"/>
        <w:jc w:val="both"/>
        <w:rPr>
          <w:rFonts w:ascii="Arial Narrow" w:eastAsia="Times New Roman" w:hAnsi="Arial Narrow" w:cs="Times New Roman"/>
          <w:kern w:val="0"/>
          <w:lang w:eastAsia="zh-CN"/>
          <w14:ligatures w14:val="none"/>
        </w:rPr>
      </w:pPr>
    </w:p>
    <w:p w14:paraId="5DC40D96"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454A2010"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47BCE738" w14:textId="77777777" w:rsid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50DD3AF9"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08062AC8"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00A84C5F"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69C6D0D3"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1D2488E2"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36965558"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13428A13"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753EDEAC"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52FD7808" w14:textId="77777777" w:rsidR="00BF044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564B34B5" w14:textId="77777777" w:rsidR="00BF044E" w:rsidRPr="00855CCE" w:rsidRDefault="00BF044E" w:rsidP="00855CCE">
      <w:pPr>
        <w:suppressAutoHyphens/>
        <w:spacing w:after="0" w:line="240" w:lineRule="auto"/>
        <w:jc w:val="both"/>
        <w:rPr>
          <w:rFonts w:ascii="Times New Roman" w:eastAsia="Times New Roman" w:hAnsi="Times New Roman" w:cs="Times New Roman"/>
          <w:kern w:val="0"/>
          <w:lang w:eastAsia="zh-CN"/>
          <w14:ligatures w14:val="none"/>
        </w:rPr>
      </w:pPr>
    </w:p>
    <w:p w14:paraId="34FF2E47" w14:textId="77777777" w:rsid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3A53C62F" w14:textId="77777777" w:rsidR="00AB60FB"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44B1C71E" w14:textId="77777777" w:rsidR="00AB60FB"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2E25A2E4" w14:textId="77777777" w:rsidR="00AB60FB"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562D2C7C" w14:textId="77777777" w:rsidR="00AB60FB"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77E9CC3C" w14:textId="77777777" w:rsidR="00AB60FB"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2C867CC4" w14:textId="77777777" w:rsidR="00AB60FB" w:rsidRPr="00855CCE" w:rsidRDefault="00AB60FB" w:rsidP="00855CCE">
      <w:pPr>
        <w:suppressAutoHyphens/>
        <w:spacing w:after="0" w:line="240" w:lineRule="auto"/>
        <w:jc w:val="both"/>
        <w:rPr>
          <w:rFonts w:ascii="Times New Roman" w:eastAsia="Times New Roman" w:hAnsi="Times New Roman" w:cs="Times New Roman"/>
          <w:kern w:val="0"/>
          <w:lang w:eastAsia="zh-CN"/>
          <w14:ligatures w14:val="none"/>
        </w:rPr>
      </w:pPr>
    </w:p>
    <w:p w14:paraId="3C9F38F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8 - </w:t>
      </w:r>
      <w:r w:rsidRPr="00855CCE">
        <w:rPr>
          <w:rFonts w:ascii="Arial Narrow" w:eastAsia="Symbol" w:hAnsi="Arial Narrow" w:cs="Arial Narrow"/>
          <w:b/>
          <w:bCs/>
          <w:color w:val="000000"/>
          <w:kern w:val="0"/>
          <w:sz w:val="22"/>
          <w:szCs w:val="22"/>
          <w:lang w:eastAsia="zh-CN"/>
          <w14:ligatures w14:val="none"/>
        </w:rPr>
        <w:t xml:space="preserve">Płyty  </w:t>
      </w:r>
      <w:proofErr w:type="spellStart"/>
      <w:r w:rsidRPr="00855CCE">
        <w:rPr>
          <w:rFonts w:ascii="Arial Narrow" w:eastAsia="Symbol" w:hAnsi="Arial Narrow" w:cs="Arial Narrow"/>
          <w:b/>
          <w:bCs/>
          <w:color w:val="000000"/>
          <w:kern w:val="0"/>
          <w:sz w:val="22"/>
          <w:szCs w:val="22"/>
          <w:lang w:eastAsia="zh-CN"/>
          <w14:ligatures w14:val="none"/>
        </w:rPr>
        <w:t>blokujaco</w:t>
      </w:r>
      <w:proofErr w:type="spellEnd"/>
      <w:r w:rsidRPr="00855CCE">
        <w:rPr>
          <w:rFonts w:ascii="Arial Narrow" w:eastAsia="Symbol" w:hAnsi="Arial Narrow" w:cs="Arial Narrow"/>
          <w:b/>
          <w:bCs/>
          <w:color w:val="000000"/>
          <w:kern w:val="0"/>
          <w:sz w:val="22"/>
          <w:szCs w:val="22"/>
          <w:lang w:eastAsia="zh-CN"/>
          <w14:ligatures w14:val="none"/>
        </w:rPr>
        <w:t xml:space="preserve">-kompresyjne </w:t>
      </w:r>
      <w:proofErr w:type="spellStart"/>
      <w:r w:rsidRPr="00855CCE">
        <w:rPr>
          <w:rFonts w:ascii="Arial Narrow" w:eastAsia="Symbol" w:hAnsi="Arial Narrow" w:cs="Arial Narrow"/>
          <w:b/>
          <w:bCs/>
          <w:color w:val="000000"/>
          <w:kern w:val="0"/>
          <w:sz w:val="22"/>
          <w:szCs w:val="22"/>
          <w:lang w:eastAsia="zh-CN"/>
          <w14:ligatures w14:val="none"/>
        </w:rPr>
        <w:t>zmiennokątowe</w:t>
      </w:r>
      <w:proofErr w:type="spellEnd"/>
      <w:r w:rsidRPr="00855CCE">
        <w:rPr>
          <w:rFonts w:ascii="Arial Narrow" w:eastAsia="Symbol" w:hAnsi="Arial Narrow" w:cs="Arial Narrow"/>
          <w:b/>
          <w:bCs/>
          <w:color w:val="000000"/>
          <w:kern w:val="0"/>
          <w:sz w:val="22"/>
          <w:szCs w:val="22"/>
          <w:lang w:eastAsia="zh-CN"/>
          <w14:ligatures w14:val="none"/>
        </w:rPr>
        <w:t>, tytanowe</w:t>
      </w:r>
    </w:p>
    <w:tbl>
      <w:tblPr>
        <w:tblW w:w="0" w:type="auto"/>
        <w:tblInd w:w="-532" w:type="dxa"/>
        <w:tblLayout w:type="fixed"/>
        <w:tblLook w:val="0000" w:firstRow="0" w:lastRow="0" w:firstColumn="0" w:lastColumn="0" w:noHBand="0" w:noVBand="0"/>
      </w:tblPr>
      <w:tblGrid>
        <w:gridCol w:w="900"/>
        <w:gridCol w:w="4260"/>
        <w:gridCol w:w="570"/>
        <w:gridCol w:w="1410"/>
        <w:gridCol w:w="1590"/>
        <w:gridCol w:w="1590"/>
        <w:gridCol w:w="1755"/>
        <w:gridCol w:w="1365"/>
        <w:gridCol w:w="2066"/>
      </w:tblGrid>
      <w:tr w:rsidR="00855CCE" w:rsidRPr="00855CCE" w14:paraId="7B2F60DA" w14:textId="77777777" w:rsidTr="001A0477">
        <w:trPr>
          <w:trHeight w:val="697"/>
        </w:trPr>
        <w:tc>
          <w:tcPr>
            <w:tcW w:w="900" w:type="dxa"/>
            <w:tcBorders>
              <w:top w:val="single" w:sz="4" w:space="0" w:color="000000"/>
              <w:left w:val="single" w:sz="4" w:space="0" w:color="000000"/>
              <w:bottom w:val="single" w:sz="4" w:space="0" w:color="000000"/>
            </w:tcBorders>
            <w:shd w:val="clear" w:color="auto" w:fill="auto"/>
            <w:vAlign w:val="center"/>
          </w:tcPr>
          <w:p w14:paraId="4358B6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260" w:type="dxa"/>
            <w:tcBorders>
              <w:top w:val="single" w:sz="4" w:space="0" w:color="000000"/>
              <w:left w:val="single" w:sz="4" w:space="0" w:color="000000"/>
              <w:bottom w:val="single" w:sz="4" w:space="0" w:color="000000"/>
            </w:tcBorders>
            <w:shd w:val="clear" w:color="auto" w:fill="auto"/>
            <w:vAlign w:val="center"/>
          </w:tcPr>
          <w:p w14:paraId="3D580F4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0" w:type="dxa"/>
            <w:tcBorders>
              <w:top w:val="single" w:sz="4" w:space="0" w:color="000000"/>
              <w:left w:val="single" w:sz="4" w:space="0" w:color="000000"/>
              <w:bottom w:val="single" w:sz="4" w:space="0" w:color="000000"/>
            </w:tcBorders>
            <w:shd w:val="clear" w:color="auto" w:fill="auto"/>
            <w:vAlign w:val="center"/>
          </w:tcPr>
          <w:p w14:paraId="76500C2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410" w:type="dxa"/>
            <w:tcBorders>
              <w:top w:val="single" w:sz="4" w:space="0" w:color="000000"/>
              <w:left w:val="single" w:sz="4" w:space="0" w:color="000000"/>
              <w:bottom w:val="single" w:sz="4" w:space="0" w:color="000000"/>
            </w:tcBorders>
            <w:shd w:val="clear" w:color="auto" w:fill="auto"/>
            <w:vAlign w:val="center"/>
          </w:tcPr>
          <w:p w14:paraId="77EF5F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90" w:type="dxa"/>
            <w:tcBorders>
              <w:top w:val="single" w:sz="4" w:space="0" w:color="000000"/>
              <w:left w:val="single" w:sz="4" w:space="0" w:color="000000"/>
              <w:bottom w:val="single" w:sz="4" w:space="0" w:color="000000"/>
            </w:tcBorders>
            <w:shd w:val="clear" w:color="auto" w:fill="auto"/>
            <w:vAlign w:val="center"/>
          </w:tcPr>
          <w:p w14:paraId="352248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F43BD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90" w:type="dxa"/>
            <w:tcBorders>
              <w:top w:val="single" w:sz="4" w:space="0" w:color="000000"/>
              <w:left w:val="single" w:sz="4" w:space="0" w:color="000000"/>
              <w:bottom w:val="single" w:sz="4" w:space="0" w:color="000000"/>
            </w:tcBorders>
            <w:shd w:val="clear" w:color="auto" w:fill="auto"/>
            <w:vAlign w:val="center"/>
          </w:tcPr>
          <w:p w14:paraId="64D710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9AFB3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top w:val="single" w:sz="4" w:space="0" w:color="000000"/>
              <w:left w:val="single" w:sz="4" w:space="0" w:color="000000"/>
              <w:bottom w:val="single" w:sz="4" w:space="0" w:color="000000"/>
            </w:tcBorders>
            <w:shd w:val="clear" w:color="auto" w:fill="auto"/>
            <w:vAlign w:val="center"/>
          </w:tcPr>
          <w:p w14:paraId="54822F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365" w:type="dxa"/>
            <w:tcBorders>
              <w:top w:val="single" w:sz="4" w:space="0" w:color="000000"/>
              <w:left w:val="single" w:sz="4" w:space="0" w:color="000000"/>
              <w:bottom w:val="single" w:sz="4" w:space="0" w:color="000000"/>
            </w:tcBorders>
            <w:shd w:val="clear" w:color="auto" w:fill="auto"/>
            <w:vAlign w:val="center"/>
          </w:tcPr>
          <w:p w14:paraId="215A1E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957E0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33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3E7FA86" w14:textId="77777777" w:rsidTr="001A0477">
        <w:trPr>
          <w:trHeight w:val="631"/>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78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114D7AA7"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w:t>
            </w:r>
            <w:proofErr w:type="spellStart"/>
            <w:r w:rsidRPr="00855CCE">
              <w:rPr>
                <w:rFonts w:ascii="Arial Narrow" w:eastAsia="Times New Roman" w:hAnsi="Arial Narrow" w:cs="Times New Roman"/>
                <w:kern w:val="0"/>
                <w:sz w:val="22"/>
                <w:szCs w:val="22"/>
                <w:lang w:eastAsia="zh-CN"/>
                <w14:ligatures w14:val="none"/>
              </w:rPr>
              <w:t>krętarzowa</w:t>
            </w:r>
            <w:proofErr w:type="spellEnd"/>
            <w:r w:rsidRPr="00855CCE">
              <w:rPr>
                <w:rFonts w:ascii="Arial Narrow" w:eastAsia="Times New Roman" w:hAnsi="Arial Narrow" w:cs="Times New Roman"/>
                <w:kern w:val="0"/>
                <w:sz w:val="22"/>
                <w:szCs w:val="22"/>
                <w:lang w:eastAsia="zh-CN"/>
                <w14:ligatures w14:val="none"/>
              </w:rPr>
              <w:t xml:space="preserve"> stosowana jako nakładka do płyty </w:t>
            </w:r>
            <w:proofErr w:type="spellStart"/>
            <w:r w:rsidRPr="00855CCE">
              <w:rPr>
                <w:rFonts w:ascii="Arial Narrow" w:eastAsia="Times New Roman" w:hAnsi="Arial Narrow" w:cs="Times New Roman"/>
                <w:kern w:val="0"/>
                <w:sz w:val="22"/>
                <w:szCs w:val="22"/>
                <w:lang w:eastAsia="zh-CN"/>
                <w14:ligatures w14:val="none"/>
              </w:rPr>
              <w:t>okołoprotezowej</w:t>
            </w:r>
            <w:proofErr w:type="spellEnd"/>
            <w:r w:rsidRPr="00855CCE">
              <w:rPr>
                <w:rFonts w:ascii="Arial Narrow" w:eastAsia="Times New Roman" w:hAnsi="Arial Narrow" w:cs="Times New Roman"/>
                <w:kern w:val="0"/>
                <w:sz w:val="22"/>
                <w:szCs w:val="22"/>
                <w:lang w:eastAsia="zh-CN"/>
                <w14:ligatures w14:val="none"/>
              </w:rPr>
              <w:t xml:space="preserve"> do bliższej nasady kości udowej. Płyta wąska i szeroka prawa i lewa. W </w:t>
            </w:r>
            <w:proofErr w:type="spellStart"/>
            <w:r w:rsidRPr="00855CCE">
              <w:rPr>
                <w:rFonts w:ascii="Arial Narrow" w:eastAsia="Times New Roman" w:hAnsi="Arial Narrow" w:cs="Times New Roman"/>
                <w:kern w:val="0"/>
                <w:sz w:val="22"/>
                <w:szCs w:val="22"/>
                <w:lang w:eastAsia="zh-CN"/>
                <w14:ligatures w14:val="none"/>
              </w:rPr>
              <w:t>plycie</w:t>
            </w:r>
            <w:proofErr w:type="spellEnd"/>
            <w:r w:rsidRPr="00855CCE">
              <w:rPr>
                <w:rFonts w:ascii="Arial Narrow" w:eastAsia="Times New Roman" w:hAnsi="Arial Narrow" w:cs="Times New Roman"/>
                <w:kern w:val="0"/>
                <w:sz w:val="22"/>
                <w:szCs w:val="22"/>
                <w:lang w:eastAsia="zh-CN"/>
                <w14:ligatures w14:val="none"/>
              </w:rPr>
              <w:t xml:space="preserve"> otwory do stabilizacji drutami </w:t>
            </w:r>
            <w:proofErr w:type="spellStart"/>
            <w:r w:rsidRPr="00855CCE">
              <w:rPr>
                <w:rFonts w:ascii="Arial Narrow" w:eastAsia="Times New Roman" w:hAnsi="Arial Narrow" w:cs="Times New Roman"/>
                <w:kern w:val="0"/>
                <w:sz w:val="22"/>
                <w:szCs w:val="22"/>
                <w:lang w:eastAsia="zh-CN"/>
                <w14:ligatures w14:val="none"/>
              </w:rPr>
              <w:t>kirschnera</w:t>
            </w:r>
            <w:proofErr w:type="spellEnd"/>
            <w:r w:rsidRPr="00855CCE">
              <w:rPr>
                <w:rFonts w:ascii="Arial Narrow" w:eastAsia="Times New Roman" w:hAnsi="Arial Narrow" w:cs="Times New Roman"/>
                <w:kern w:val="0"/>
                <w:sz w:val="22"/>
                <w:szCs w:val="22"/>
                <w:lang w:eastAsia="zh-CN"/>
                <w14:ligatures w14:val="none"/>
              </w:rPr>
              <w:t xml:space="preserve">, otwory pod oczko do kabli, otwory pod śruby 3,5 korowe lub blokowane oraz dodatkowo pod śruby korowe 4,0 i 6,0 oraz gąbczaste 5,0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(możliwość uzyskania stabilności kątowej śruby za pomocą blokowanej zaślepki o średnicy 8,0 po uzyskaniu kompresji odłamów za pomocą śruby korowej4,0 i 5,0 lub gąbczastej 5,0)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1D9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77AF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7</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5C7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15F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20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44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D2B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3945055" w14:textId="77777777" w:rsidTr="001A0477">
        <w:trPr>
          <w:trHeight w:val="570"/>
        </w:trPr>
        <w:tc>
          <w:tcPr>
            <w:tcW w:w="900" w:type="dxa"/>
            <w:tcBorders>
              <w:left w:val="single" w:sz="4" w:space="0" w:color="000000"/>
              <w:bottom w:val="single" w:sz="4" w:space="0" w:color="000000"/>
              <w:right w:val="single" w:sz="4" w:space="0" w:color="000000"/>
            </w:tcBorders>
            <w:shd w:val="clear" w:color="auto" w:fill="auto"/>
            <w:vAlign w:val="center"/>
          </w:tcPr>
          <w:p w14:paraId="6582C696"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260" w:type="dxa"/>
            <w:tcBorders>
              <w:left w:val="single" w:sz="4" w:space="0" w:color="000000"/>
              <w:bottom w:val="single" w:sz="4" w:space="0" w:color="000000"/>
              <w:right w:val="single" w:sz="4" w:space="0" w:color="000000"/>
            </w:tcBorders>
            <w:shd w:val="clear" w:color="auto" w:fill="auto"/>
          </w:tcPr>
          <w:p w14:paraId="65095583"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Tytanowe śruby korowe o średnicy3,5 mm w długościach 12-40mm ( co 2mm) 45-60 ( co 5mm)</w:t>
            </w:r>
          </w:p>
        </w:tc>
        <w:tc>
          <w:tcPr>
            <w:tcW w:w="570" w:type="dxa"/>
            <w:tcBorders>
              <w:left w:val="single" w:sz="4" w:space="0" w:color="000000"/>
              <w:bottom w:val="single" w:sz="4" w:space="0" w:color="000000"/>
              <w:right w:val="single" w:sz="4" w:space="0" w:color="000000"/>
            </w:tcBorders>
            <w:shd w:val="clear" w:color="auto" w:fill="auto"/>
            <w:vAlign w:val="center"/>
          </w:tcPr>
          <w:p w14:paraId="3222677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6CE7469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50</w:t>
            </w:r>
          </w:p>
        </w:tc>
        <w:tc>
          <w:tcPr>
            <w:tcW w:w="1590" w:type="dxa"/>
            <w:tcBorders>
              <w:left w:val="single" w:sz="4" w:space="0" w:color="000000"/>
              <w:bottom w:val="single" w:sz="4" w:space="0" w:color="000000"/>
              <w:right w:val="single" w:sz="4" w:space="0" w:color="000000"/>
            </w:tcBorders>
            <w:shd w:val="clear" w:color="auto" w:fill="auto"/>
            <w:vAlign w:val="center"/>
          </w:tcPr>
          <w:p w14:paraId="7F8D23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48B07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44ADB1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68B99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449E2F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E162B3" w14:textId="77777777" w:rsidTr="001A0477">
        <w:trPr>
          <w:trHeight w:val="558"/>
        </w:trPr>
        <w:tc>
          <w:tcPr>
            <w:tcW w:w="900" w:type="dxa"/>
            <w:tcBorders>
              <w:left w:val="single" w:sz="4" w:space="0" w:color="000000"/>
              <w:bottom w:val="single" w:sz="4" w:space="0" w:color="000000"/>
              <w:right w:val="single" w:sz="4" w:space="0" w:color="000000"/>
            </w:tcBorders>
            <w:shd w:val="clear" w:color="auto" w:fill="auto"/>
            <w:vAlign w:val="center"/>
          </w:tcPr>
          <w:p w14:paraId="6BDA814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260" w:type="dxa"/>
            <w:tcBorders>
              <w:left w:val="single" w:sz="4" w:space="0" w:color="000000"/>
              <w:bottom w:val="single" w:sz="4" w:space="0" w:color="000000"/>
              <w:right w:val="single" w:sz="4" w:space="0" w:color="000000"/>
            </w:tcBorders>
            <w:shd w:val="clear" w:color="auto" w:fill="auto"/>
          </w:tcPr>
          <w:p w14:paraId="389D732E"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Tytanowe śruby blokowane o średnicy3,5 mm w długościach 12-60 mm (co 2 mm)</w:t>
            </w:r>
          </w:p>
        </w:tc>
        <w:tc>
          <w:tcPr>
            <w:tcW w:w="570" w:type="dxa"/>
            <w:tcBorders>
              <w:left w:val="single" w:sz="4" w:space="0" w:color="000000"/>
              <w:bottom w:val="single" w:sz="4" w:space="0" w:color="000000"/>
              <w:right w:val="single" w:sz="4" w:space="0" w:color="000000"/>
            </w:tcBorders>
            <w:shd w:val="clear" w:color="auto" w:fill="auto"/>
            <w:vAlign w:val="center"/>
          </w:tcPr>
          <w:p w14:paraId="0B587A2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5C53578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50</w:t>
            </w:r>
          </w:p>
        </w:tc>
        <w:tc>
          <w:tcPr>
            <w:tcW w:w="1590" w:type="dxa"/>
            <w:tcBorders>
              <w:left w:val="single" w:sz="4" w:space="0" w:color="000000"/>
              <w:bottom w:val="single" w:sz="4" w:space="0" w:color="000000"/>
              <w:right w:val="single" w:sz="4" w:space="0" w:color="000000"/>
            </w:tcBorders>
            <w:shd w:val="clear" w:color="auto" w:fill="auto"/>
            <w:vAlign w:val="center"/>
          </w:tcPr>
          <w:p w14:paraId="0452A2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12560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41F531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76816AD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5DEC6B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0D98492" w14:textId="77777777" w:rsidTr="001A0477">
        <w:trPr>
          <w:trHeight w:val="510"/>
        </w:trPr>
        <w:tc>
          <w:tcPr>
            <w:tcW w:w="900" w:type="dxa"/>
            <w:tcBorders>
              <w:left w:val="single" w:sz="4" w:space="0" w:color="000000"/>
              <w:bottom w:val="single" w:sz="4" w:space="0" w:color="000000"/>
              <w:right w:val="single" w:sz="4" w:space="0" w:color="000000"/>
            </w:tcBorders>
            <w:shd w:val="clear" w:color="auto" w:fill="auto"/>
            <w:vAlign w:val="center"/>
          </w:tcPr>
          <w:p w14:paraId="4E9458C6"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260" w:type="dxa"/>
            <w:tcBorders>
              <w:left w:val="single" w:sz="4" w:space="0" w:color="000000"/>
              <w:bottom w:val="single" w:sz="4" w:space="0" w:color="000000"/>
              <w:right w:val="single" w:sz="4" w:space="0" w:color="000000"/>
            </w:tcBorders>
            <w:shd w:val="clear" w:color="auto" w:fill="auto"/>
          </w:tcPr>
          <w:p w14:paraId="2C1E856A"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anatomiczna z ograniczonym kontaktem z kością blokująco-kompresyjna do bliższej nasady kości udowej do leczenia złamań </w:t>
            </w:r>
            <w:proofErr w:type="spellStart"/>
            <w:r w:rsidRPr="00855CCE">
              <w:rPr>
                <w:rFonts w:ascii="Arial Narrow" w:eastAsia="Times New Roman" w:hAnsi="Arial Narrow" w:cs="Times New Roman"/>
                <w:kern w:val="0"/>
                <w:sz w:val="22"/>
                <w:szCs w:val="22"/>
                <w:lang w:eastAsia="zh-CN"/>
                <w14:ligatures w14:val="none"/>
              </w:rPr>
              <w:t>okoloprotezowych</w:t>
            </w:r>
            <w:proofErr w:type="spellEnd"/>
            <w:r w:rsidRPr="00855CCE">
              <w:rPr>
                <w:rFonts w:ascii="Arial Narrow" w:eastAsia="Times New Roman" w:hAnsi="Arial Narrow" w:cs="Times New Roman"/>
                <w:kern w:val="0"/>
                <w:sz w:val="22"/>
                <w:szCs w:val="22"/>
                <w:lang w:eastAsia="zh-CN"/>
                <w14:ligatures w14:val="none"/>
              </w:rPr>
              <w:t xml:space="preserve">. W głowie płyty 4 otwory na śruby korowe średnicy 5,0 mm i 4,0 mm, korowe o średnicy 4,0 z rzadkim gwintem, gąbczaste o średnicy 5,0 mm z gwintem częściowym .W trzonie płyty rzędy potrójnych otworów diagonalnych pod śruby korowe o średnicy 5,0mm i 4,0 mm, korowe o średnicy 4,0 z rzadkim gwintem,  gąbczaste o średnicy 5,0 mm z gwintem częściowym oraz śruby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r w:rsidRPr="00855CCE">
              <w:rPr>
                <w:rFonts w:ascii="Arial Narrow" w:eastAsia="Times New Roman" w:hAnsi="Arial Narrow" w:cs="Times New Roman"/>
                <w:kern w:val="0"/>
                <w:sz w:val="22"/>
                <w:szCs w:val="22"/>
                <w:lang w:eastAsia="zh-CN"/>
                <w14:ligatures w14:val="none"/>
              </w:rPr>
              <w:t xml:space="preserve">. Śruby w głowie i trzonie płyty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możliwość uzyskania stabilność kątowej każdej śruby za pomocą blokowanej zaślepki o średnicy 8 mm , po uzyskaniu kompresji odłamów za pomocą śruby korowej lub gąbczastej. Możliwość dodatkowego odsunięcia płyty do kości </w:t>
            </w:r>
            <w:r w:rsidRPr="00855CCE">
              <w:rPr>
                <w:rFonts w:ascii="Arial Narrow" w:eastAsia="Times New Roman" w:hAnsi="Arial Narrow" w:cs="Times New Roman"/>
                <w:kern w:val="0"/>
                <w:sz w:val="22"/>
                <w:szCs w:val="22"/>
                <w:lang w:eastAsia="zh-CN"/>
                <w14:ligatures w14:val="none"/>
              </w:rPr>
              <w:lastRenderedPageBreak/>
              <w:t xml:space="preserve">za pomocą spacerów o długości 1,2, 3 mm oraz użycia zaślepek do nieużywanych otworów. Zaślepki blokowane o średnicy 8 mm wkręcane za pomocą śrubokręta </w:t>
            </w:r>
            <w:proofErr w:type="spellStart"/>
            <w:r w:rsidRPr="00855CCE">
              <w:rPr>
                <w:rFonts w:ascii="Arial Narrow" w:eastAsia="Times New Roman" w:hAnsi="Arial Narrow" w:cs="Times New Roman"/>
                <w:kern w:val="0"/>
                <w:sz w:val="22"/>
                <w:szCs w:val="22"/>
                <w:lang w:eastAsia="zh-CN"/>
                <w14:ligatures w14:val="none"/>
              </w:rPr>
              <w:t>dynanometrycznego</w:t>
            </w:r>
            <w:proofErr w:type="spellEnd"/>
            <w:r w:rsidRPr="00855CCE">
              <w:rPr>
                <w:rFonts w:ascii="Arial Narrow" w:eastAsia="Times New Roman" w:hAnsi="Arial Narrow" w:cs="Times New Roman"/>
                <w:kern w:val="0"/>
                <w:sz w:val="22"/>
                <w:szCs w:val="22"/>
                <w:lang w:eastAsia="zh-CN"/>
                <w14:ligatures w14:val="none"/>
              </w:rPr>
              <w:t xml:space="preserve"> 6Nm zmniejszającego siłę dokręcania. Możliwość  użycia płyty technikom </w:t>
            </w:r>
            <w:proofErr w:type="spellStart"/>
            <w:r w:rsidRPr="00855CCE">
              <w:rPr>
                <w:rFonts w:ascii="Arial Narrow" w:eastAsia="Times New Roman" w:hAnsi="Arial Narrow" w:cs="Times New Roman"/>
                <w:kern w:val="0"/>
                <w:sz w:val="22"/>
                <w:szCs w:val="22"/>
                <w:lang w:eastAsia="zh-CN"/>
                <w14:ligatures w14:val="none"/>
              </w:rPr>
              <w:t>miniinwazyjna</w:t>
            </w:r>
            <w:proofErr w:type="spellEnd"/>
            <w:r w:rsidRPr="00855CCE">
              <w:rPr>
                <w:rFonts w:ascii="Arial Narrow" w:eastAsia="Times New Roman" w:hAnsi="Arial Narrow" w:cs="Times New Roman"/>
                <w:kern w:val="0"/>
                <w:sz w:val="22"/>
                <w:szCs w:val="22"/>
                <w:lang w:eastAsia="zh-CN"/>
                <w14:ligatures w14:val="none"/>
              </w:rPr>
              <w:t xml:space="preserve"> za pomocą przeziernej dla promieni RTG zewnętrznej prowadnicy. Możliwość użycia kabli wraz z blokowanym lub nie blokowanym w płycie oczkiem na kabel. Możliwość użycia dodatkowej dokręcanej płyty </w:t>
            </w:r>
            <w:proofErr w:type="spellStart"/>
            <w:r w:rsidRPr="00855CCE">
              <w:rPr>
                <w:rFonts w:ascii="Arial Narrow" w:eastAsia="Times New Roman" w:hAnsi="Arial Narrow" w:cs="Times New Roman"/>
                <w:kern w:val="0"/>
                <w:sz w:val="22"/>
                <w:szCs w:val="22"/>
                <w:lang w:eastAsia="zh-CN"/>
                <w14:ligatures w14:val="none"/>
              </w:rPr>
              <w:t>krętarzowej</w:t>
            </w:r>
            <w:proofErr w:type="spellEnd"/>
            <w:r w:rsidRPr="00855CCE">
              <w:rPr>
                <w:rFonts w:ascii="Arial Narrow" w:eastAsia="Times New Roman" w:hAnsi="Arial Narrow" w:cs="Times New Roman"/>
                <w:kern w:val="0"/>
                <w:sz w:val="22"/>
                <w:szCs w:val="22"/>
                <w:lang w:eastAsia="zh-CN"/>
                <w14:ligatures w14:val="none"/>
              </w:rPr>
              <w:t>. W zestawie wiertła do wiercenia w cemencie. Płyta prawa i lewa posiadająca 9 , 12,15,18i 21 otworów w trzonie w długościach odpowiednio 245, 285, 324, 363, 401 mm. Dodatkowo krótka płyta z 1 rzędem diagonalnym potrójnych  otworów w trzonie o długości 115 mm.</w:t>
            </w:r>
          </w:p>
        </w:tc>
        <w:tc>
          <w:tcPr>
            <w:tcW w:w="570" w:type="dxa"/>
            <w:tcBorders>
              <w:left w:val="single" w:sz="4" w:space="0" w:color="000000"/>
              <w:bottom w:val="single" w:sz="4" w:space="0" w:color="000000"/>
              <w:right w:val="single" w:sz="4" w:space="0" w:color="000000"/>
            </w:tcBorders>
            <w:shd w:val="clear" w:color="auto" w:fill="auto"/>
            <w:vAlign w:val="center"/>
          </w:tcPr>
          <w:p w14:paraId="29F0F30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1410" w:type="dxa"/>
            <w:tcBorders>
              <w:left w:val="single" w:sz="4" w:space="0" w:color="000000"/>
              <w:bottom w:val="single" w:sz="4" w:space="0" w:color="000000"/>
              <w:right w:val="single" w:sz="4" w:space="0" w:color="000000"/>
            </w:tcBorders>
            <w:shd w:val="clear" w:color="auto" w:fill="auto"/>
            <w:vAlign w:val="center"/>
          </w:tcPr>
          <w:p w14:paraId="1BA8EE6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w:t>
            </w:r>
          </w:p>
        </w:tc>
        <w:tc>
          <w:tcPr>
            <w:tcW w:w="1590" w:type="dxa"/>
            <w:tcBorders>
              <w:left w:val="single" w:sz="4" w:space="0" w:color="000000"/>
              <w:bottom w:val="single" w:sz="4" w:space="0" w:color="000000"/>
              <w:right w:val="single" w:sz="4" w:space="0" w:color="000000"/>
            </w:tcBorders>
            <w:shd w:val="clear" w:color="auto" w:fill="auto"/>
            <w:vAlign w:val="center"/>
          </w:tcPr>
          <w:p w14:paraId="3ACE8D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21090F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397B8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E9AF0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38FF2F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91D1567"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23BF984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260" w:type="dxa"/>
            <w:tcBorders>
              <w:left w:val="single" w:sz="4" w:space="0" w:color="000000"/>
              <w:bottom w:val="single" w:sz="4" w:space="0" w:color="000000"/>
              <w:right w:val="single" w:sz="4" w:space="0" w:color="000000"/>
            </w:tcBorders>
            <w:shd w:val="clear" w:color="auto" w:fill="auto"/>
          </w:tcPr>
          <w:p w14:paraId="0840A678"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wygięta do trzonu kości udowej. W trzonie otwory na śruby korowe o średnicy 3,5 mm oraz korowe 4,0 i 5,0 mm i śruby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r w:rsidRPr="00855CCE">
              <w:rPr>
                <w:rFonts w:ascii="Arial Narrow" w:eastAsia="Times New Roman" w:hAnsi="Arial Narrow" w:cs="Times New Roman"/>
                <w:kern w:val="0"/>
                <w:sz w:val="22"/>
                <w:szCs w:val="22"/>
                <w:lang w:eastAsia="zh-CN"/>
                <w14:ligatures w14:val="none"/>
              </w:rPr>
              <w:t xml:space="preserve"> 5,0 mm. </w:t>
            </w:r>
            <w:proofErr w:type="spellStart"/>
            <w:r w:rsidRPr="00855CCE">
              <w:rPr>
                <w:rFonts w:ascii="Arial Narrow" w:eastAsia="Times New Roman" w:hAnsi="Arial Narrow" w:cs="Times New Roman"/>
                <w:kern w:val="0"/>
                <w:sz w:val="22"/>
                <w:szCs w:val="22"/>
                <w:lang w:eastAsia="zh-CN"/>
                <w14:ligatures w14:val="none"/>
              </w:rPr>
              <w:t>Jednokortykalne</w:t>
            </w:r>
            <w:proofErr w:type="spellEnd"/>
            <w:r w:rsidRPr="00855CCE">
              <w:rPr>
                <w:rFonts w:ascii="Arial Narrow" w:eastAsia="Times New Roman" w:hAnsi="Arial Narrow" w:cs="Times New Roman"/>
                <w:kern w:val="0"/>
                <w:sz w:val="22"/>
                <w:szCs w:val="22"/>
                <w:lang w:eastAsia="zh-CN"/>
                <w14:ligatures w14:val="none"/>
              </w:rPr>
              <w:t xml:space="preserve">. Śruby 4,0 i 5,0 mm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 możliwość uzyskania stabilności kątowej każdej śruby za pomocą blokowanej zaślepki o średnicy 8 mm , po uzyskaniu kompresji odłamów za pomocą śruby korowej .Możliwość dodatkowego odsunięcia płyty do kości za pomocą spacerów o długości 1,2, 3 mm oraz użycia zaślepek do nieużywanych otworów. Zaślepki blokowane o średnicy 8 mm wkręcane za pomocą śrubokręta </w:t>
            </w:r>
            <w:proofErr w:type="spellStart"/>
            <w:r w:rsidRPr="00855CCE">
              <w:rPr>
                <w:rFonts w:ascii="Arial Narrow" w:eastAsia="Times New Roman" w:hAnsi="Arial Narrow" w:cs="Times New Roman"/>
                <w:kern w:val="0"/>
                <w:sz w:val="22"/>
                <w:szCs w:val="22"/>
                <w:lang w:eastAsia="zh-CN"/>
                <w14:ligatures w14:val="none"/>
              </w:rPr>
              <w:t>dynanometrycznego</w:t>
            </w:r>
            <w:proofErr w:type="spellEnd"/>
            <w:r w:rsidRPr="00855CCE">
              <w:rPr>
                <w:rFonts w:ascii="Arial Narrow" w:eastAsia="Times New Roman" w:hAnsi="Arial Narrow" w:cs="Times New Roman"/>
                <w:kern w:val="0"/>
                <w:sz w:val="22"/>
                <w:szCs w:val="22"/>
                <w:lang w:eastAsia="zh-CN"/>
                <w14:ligatures w14:val="none"/>
              </w:rPr>
              <w:t xml:space="preserve"> 6Nm zmniejszającego siłę dokręcania. Możliwość użycia kabli wraz z blokowanym lub nieblokowanym w płycie oczkiem na kabel. Płyta posiadająca  10,12,14 otworów w trzonie-otwory blokowanie i kompresyjne dodatkowo na obu końcach płyty otwory pod urządzenie kompresyjne,. Płyty o długościach odpowiednio 210,249,289 mm</w:t>
            </w:r>
          </w:p>
        </w:tc>
        <w:tc>
          <w:tcPr>
            <w:tcW w:w="570" w:type="dxa"/>
            <w:tcBorders>
              <w:left w:val="single" w:sz="4" w:space="0" w:color="000000"/>
              <w:bottom w:val="single" w:sz="4" w:space="0" w:color="000000"/>
              <w:right w:val="single" w:sz="4" w:space="0" w:color="000000"/>
            </w:tcBorders>
            <w:shd w:val="clear" w:color="auto" w:fill="auto"/>
            <w:vAlign w:val="center"/>
          </w:tcPr>
          <w:p w14:paraId="333F0D8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14F7D0C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w:t>
            </w:r>
          </w:p>
        </w:tc>
        <w:tc>
          <w:tcPr>
            <w:tcW w:w="1590" w:type="dxa"/>
            <w:tcBorders>
              <w:left w:val="single" w:sz="4" w:space="0" w:color="000000"/>
              <w:bottom w:val="single" w:sz="4" w:space="0" w:color="000000"/>
              <w:right w:val="single" w:sz="4" w:space="0" w:color="000000"/>
            </w:tcBorders>
            <w:shd w:val="clear" w:color="auto" w:fill="auto"/>
            <w:vAlign w:val="center"/>
          </w:tcPr>
          <w:p w14:paraId="021089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4F8929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5C0C3D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CA30D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7639F9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8E14C1"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5BCAC69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4260" w:type="dxa"/>
            <w:tcBorders>
              <w:left w:val="single" w:sz="4" w:space="0" w:color="000000"/>
              <w:bottom w:val="single" w:sz="4" w:space="0" w:color="000000"/>
              <w:right w:val="single" w:sz="4" w:space="0" w:color="000000"/>
            </w:tcBorders>
            <w:shd w:val="clear" w:color="auto" w:fill="auto"/>
          </w:tcPr>
          <w:p w14:paraId="0D31753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tytanowa anatomiczna , z ograniczonym kontaktem z kością blokująco-kompresyjna do </w:t>
            </w:r>
            <w:r w:rsidRPr="00855CCE">
              <w:rPr>
                <w:rFonts w:ascii="Arial Narrow" w:eastAsia="Times New Roman" w:hAnsi="Arial Narrow" w:cs="Times New Roman"/>
                <w:kern w:val="0"/>
                <w:sz w:val="22"/>
                <w:szCs w:val="22"/>
                <w:lang w:eastAsia="zh-CN"/>
                <w14:ligatures w14:val="none"/>
              </w:rPr>
              <w:lastRenderedPageBreak/>
              <w:t xml:space="preserve">dalszej nasady kości udowej do leczenia złamań </w:t>
            </w:r>
            <w:proofErr w:type="spellStart"/>
            <w:r w:rsidRPr="00855CCE">
              <w:rPr>
                <w:rFonts w:ascii="Arial Narrow" w:eastAsia="Times New Roman" w:hAnsi="Arial Narrow" w:cs="Times New Roman"/>
                <w:kern w:val="0"/>
                <w:sz w:val="22"/>
                <w:szCs w:val="22"/>
                <w:lang w:eastAsia="zh-CN"/>
                <w14:ligatures w14:val="none"/>
              </w:rPr>
              <w:t>okołoprotezowych</w:t>
            </w:r>
            <w:proofErr w:type="spellEnd"/>
            <w:r w:rsidRPr="00855CCE">
              <w:rPr>
                <w:rFonts w:ascii="Arial Narrow" w:eastAsia="Times New Roman" w:hAnsi="Arial Narrow" w:cs="Times New Roman"/>
                <w:kern w:val="0"/>
                <w:sz w:val="22"/>
                <w:szCs w:val="22"/>
                <w:lang w:eastAsia="zh-CN"/>
                <w14:ligatures w14:val="none"/>
              </w:rPr>
              <w:t xml:space="preserve">. W głowie płyty 8 otworów na śruby korowe o średnicy 5,0 i 4,0 mm , korowe o średnicy 4,0 mm z rzadkim gwintem gąbczaste o średnicy 5,0 mm z gwintem częściowym, w trzonie płyty rzędy podwójnych otworów diagonalnych pod śruby korowe o średnicy 5,0 i 4 ,0 mm korowe o średnicy 4,0 mm z rzadkim gwintem, gąbczaste o średnicy 5,0 mm z gwintem częściowym oraz śruby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r w:rsidRPr="00855CCE">
              <w:rPr>
                <w:rFonts w:ascii="Arial Narrow" w:eastAsia="Times New Roman" w:hAnsi="Arial Narrow" w:cs="Times New Roman"/>
                <w:kern w:val="0"/>
                <w:sz w:val="22"/>
                <w:szCs w:val="22"/>
                <w:lang w:eastAsia="zh-CN"/>
                <w14:ligatures w14:val="none"/>
              </w:rPr>
              <w:t xml:space="preserve">, śruby w głowie i trzonie płyty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możliwość uzyskania stabilności kątowej każdej śruby za pomocą blokowanej zaślepki o średnicy 8,0 mm po uzyskaniu kompresji odłamów za pomocą śruby korowej lub gąbczastej. Możliwość dodatkowego odsunięcia płyty od kości za pomocą spacerów o długości 1,2,3 mm oraz użycia zaślepek do nieużywanych otworów. Zaślepki blokowane o średnicy 8,0 mm wkręcane za pomocą śrubokręta </w:t>
            </w:r>
            <w:proofErr w:type="spellStart"/>
            <w:r w:rsidRPr="00855CCE">
              <w:rPr>
                <w:rFonts w:ascii="Arial Narrow" w:eastAsia="Times New Roman" w:hAnsi="Arial Narrow" w:cs="Times New Roman"/>
                <w:kern w:val="0"/>
                <w:sz w:val="22"/>
                <w:szCs w:val="22"/>
                <w:lang w:eastAsia="zh-CN"/>
                <w14:ligatures w14:val="none"/>
              </w:rPr>
              <w:t>dynanometrycznego</w:t>
            </w:r>
            <w:proofErr w:type="spellEnd"/>
            <w:r w:rsidRPr="00855CCE">
              <w:rPr>
                <w:rFonts w:ascii="Arial Narrow" w:eastAsia="Times New Roman" w:hAnsi="Arial Narrow" w:cs="Times New Roman"/>
                <w:kern w:val="0"/>
                <w:sz w:val="22"/>
                <w:szCs w:val="22"/>
                <w:lang w:eastAsia="zh-CN"/>
                <w14:ligatures w14:val="none"/>
              </w:rPr>
              <w:t xml:space="preserve"> 6Nm zmniejszającego siłę dokręcania. Możliwość użycia płyty technika </w:t>
            </w:r>
            <w:proofErr w:type="spellStart"/>
            <w:r w:rsidRPr="00855CCE">
              <w:rPr>
                <w:rFonts w:ascii="Arial Narrow" w:eastAsia="Times New Roman" w:hAnsi="Arial Narrow" w:cs="Times New Roman"/>
                <w:kern w:val="0"/>
                <w:sz w:val="22"/>
                <w:szCs w:val="22"/>
                <w:lang w:eastAsia="zh-CN"/>
                <w14:ligatures w14:val="none"/>
              </w:rPr>
              <w:t>miniinwazyjną</w:t>
            </w:r>
            <w:proofErr w:type="spellEnd"/>
            <w:r w:rsidRPr="00855CCE">
              <w:rPr>
                <w:rFonts w:ascii="Arial Narrow" w:eastAsia="Times New Roman" w:hAnsi="Arial Narrow" w:cs="Times New Roman"/>
                <w:kern w:val="0"/>
                <w:sz w:val="22"/>
                <w:szCs w:val="22"/>
                <w:lang w:eastAsia="zh-CN"/>
                <w14:ligatures w14:val="none"/>
              </w:rPr>
              <w:t xml:space="preserve"> za pomocą przeziernej dla promieni RTG zewnętrznej prowadnicy. Możliwość użycia kabli wraz z blokowanym lub nieblokowanym w płycie oczkiem na kabel. W zestawie wiertła do wiercenia w cemencie. Płyty prawe i lewe posiadające 9,12,15,18,21 otworów w trzonie , w długościach odpowiednio 238, 278, 317,355,393 mm  </w:t>
            </w:r>
          </w:p>
        </w:tc>
        <w:tc>
          <w:tcPr>
            <w:tcW w:w="570" w:type="dxa"/>
            <w:tcBorders>
              <w:left w:val="single" w:sz="4" w:space="0" w:color="000000"/>
              <w:bottom w:val="single" w:sz="4" w:space="0" w:color="000000"/>
              <w:right w:val="single" w:sz="4" w:space="0" w:color="000000"/>
            </w:tcBorders>
            <w:shd w:val="clear" w:color="auto" w:fill="auto"/>
            <w:vAlign w:val="center"/>
          </w:tcPr>
          <w:p w14:paraId="3D6A50B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1410" w:type="dxa"/>
            <w:tcBorders>
              <w:left w:val="single" w:sz="4" w:space="0" w:color="000000"/>
              <w:bottom w:val="single" w:sz="4" w:space="0" w:color="000000"/>
              <w:right w:val="single" w:sz="4" w:space="0" w:color="000000"/>
            </w:tcBorders>
            <w:shd w:val="clear" w:color="auto" w:fill="auto"/>
            <w:vAlign w:val="center"/>
          </w:tcPr>
          <w:p w14:paraId="32A83E6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w:t>
            </w:r>
          </w:p>
        </w:tc>
        <w:tc>
          <w:tcPr>
            <w:tcW w:w="1590" w:type="dxa"/>
            <w:tcBorders>
              <w:left w:val="single" w:sz="4" w:space="0" w:color="000000"/>
              <w:bottom w:val="single" w:sz="4" w:space="0" w:color="000000"/>
              <w:right w:val="single" w:sz="4" w:space="0" w:color="000000"/>
            </w:tcBorders>
            <w:shd w:val="clear" w:color="auto" w:fill="auto"/>
            <w:vAlign w:val="center"/>
          </w:tcPr>
          <w:p w14:paraId="7B6DA8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8F6E4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2AE3F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1BFFB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5D1354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E5D8227"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6ABF098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4260" w:type="dxa"/>
            <w:tcBorders>
              <w:left w:val="single" w:sz="4" w:space="0" w:color="000000"/>
              <w:bottom w:val="single" w:sz="4" w:space="0" w:color="000000"/>
              <w:right w:val="single" w:sz="4" w:space="0" w:color="000000"/>
            </w:tcBorders>
            <w:shd w:val="clear" w:color="auto" w:fill="auto"/>
          </w:tcPr>
          <w:p w14:paraId="3DDC6817"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Płyty proste wąskie do trzonu kości piszczelowej z otworami w płycie zmienno-kątowymi .W trzonie otwory na śruby korowe o średnicy 3,5 oraz 4,0 mm i korowe 5,0 mm i śruby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r w:rsidRPr="00855CCE">
              <w:rPr>
                <w:rFonts w:ascii="Arial Narrow" w:eastAsia="Times New Roman" w:hAnsi="Arial Narrow" w:cs="Times New Roman"/>
                <w:kern w:val="0"/>
                <w:sz w:val="22"/>
                <w:szCs w:val="22"/>
                <w:lang w:eastAsia="zh-CN"/>
                <w14:ligatures w14:val="none"/>
              </w:rPr>
              <w:t xml:space="preserve"> 5,0 mm </w:t>
            </w:r>
            <w:proofErr w:type="spellStart"/>
            <w:r w:rsidRPr="00855CCE">
              <w:rPr>
                <w:rFonts w:ascii="Arial Narrow" w:eastAsia="Times New Roman" w:hAnsi="Arial Narrow" w:cs="Times New Roman"/>
                <w:kern w:val="0"/>
                <w:sz w:val="22"/>
                <w:szCs w:val="22"/>
                <w:lang w:eastAsia="zh-CN"/>
                <w14:ligatures w14:val="none"/>
              </w:rPr>
              <w:t>jednokortykalne</w:t>
            </w:r>
            <w:proofErr w:type="spellEnd"/>
            <w:r w:rsidRPr="00855CCE">
              <w:rPr>
                <w:rFonts w:ascii="Arial Narrow" w:eastAsia="Times New Roman" w:hAnsi="Arial Narrow" w:cs="Times New Roman"/>
                <w:kern w:val="0"/>
                <w:sz w:val="22"/>
                <w:szCs w:val="22"/>
                <w:lang w:eastAsia="zh-CN"/>
                <w14:ligatures w14:val="none"/>
              </w:rPr>
              <w:t xml:space="preserve">. Śruby 4,0 i 5,0 mm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Możliwości uzyskania stabilności  kątowej każdej śruby za pomocą blokowanej zaślepki o średnicy 8,0 mm po uzyskaniu kompresji odłamów za pomocą śruby korowej. Możliwość dodatkowego odsunięcia płyty </w:t>
            </w:r>
            <w:r w:rsidRPr="00855CCE">
              <w:rPr>
                <w:rFonts w:ascii="Arial Narrow" w:eastAsia="Times New Roman" w:hAnsi="Arial Narrow" w:cs="Times New Roman"/>
                <w:kern w:val="0"/>
                <w:sz w:val="22"/>
                <w:szCs w:val="22"/>
                <w:lang w:eastAsia="zh-CN"/>
                <w14:ligatures w14:val="none"/>
              </w:rPr>
              <w:lastRenderedPageBreak/>
              <w:t>od kości za pomocą spacerów o długości 1,2,3 mm oraz użycia zaślepek do nieużywanych otworów, Zaślepki blokowane o średnicy 8,0 mm wkręcane za pomocą śrubokręta dynamometrycznego 4 lub 6  zmniejszającego siłę dokręcania. Możliwość użycia kabli wraz z blokowanym lub nie blokowanym w płycie oczkiem na kabel. Płyty posiadają 8, 10,12,14,16 i 18 otworów w trzonie- otwory blokowane i kompresyjne dodatkowo na obu końcach płyty otwory pod urządzenie kompresyjne. Płyty w długościach odpowiednio 118, 146, 174, 202,230,258 mm.</w:t>
            </w:r>
          </w:p>
        </w:tc>
        <w:tc>
          <w:tcPr>
            <w:tcW w:w="570" w:type="dxa"/>
            <w:tcBorders>
              <w:left w:val="single" w:sz="4" w:space="0" w:color="000000"/>
              <w:bottom w:val="single" w:sz="4" w:space="0" w:color="000000"/>
              <w:right w:val="single" w:sz="4" w:space="0" w:color="000000"/>
            </w:tcBorders>
            <w:shd w:val="clear" w:color="auto" w:fill="auto"/>
            <w:vAlign w:val="center"/>
          </w:tcPr>
          <w:p w14:paraId="4B92061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1410" w:type="dxa"/>
            <w:tcBorders>
              <w:left w:val="single" w:sz="4" w:space="0" w:color="000000"/>
              <w:bottom w:val="single" w:sz="4" w:space="0" w:color="000000"/>
              <w:right w:val="single" w:sz="4" w:space="0" w:color="000000"/>
            </w:tcBorders>
            <w:shd w:val="clear" w:color="auto" w:fill="auto"/>
            <w:vAlign w:val="center"/>
          </w:tcPr>
          <w:p w14:paraId="3C012C2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w:t>
            </w:r>
          </w:p>
        </w:tc>
        <w:tc>
          <w:tcPr>
            <w:tcW w:w="1590" w:type="dxa"/>
            <w:tcBorders>
              <w:left w:val="single" w:sz="4" w:space="0" w:color="000000"/>
              <w:bottom w:val="single" w:sz="4" w:space="0" w:color="000000"/>
              <w:right w:val="single" w:sz="4" w:space="0" w:color="000000"/>
            </w:tcBorders>
            <w:shd w:val="clear" w:color="auto" w:fill="auto"/>
            <w:vAlign w:val="center"/>
          </w:tcPr>
          <w:p w14:paraId="14078E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0F9CA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9D8C0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B503C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303C8F9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D872986"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0456D40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4260" w:type="dxa"/>
            <w:tcBorders>
              <w:left w:val="single" w:sz="4" w:space="0" w:color="000000"/>
              <w:bottom w:val="single" w:sz="4" w:space="0" w:color="000000"/>
              <w:right w:val="single" w:sz="4" w:space="0" w:color="000000"/>
            </w:tcBorders>
            <w:shd w:val="clear" w:color="auto" w:fill="auto"/>
          </w:tcPr>
          <w:p w14:paraId="121103C9"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w:t>
            </w:r>
            <w:proofErr w:type="spellStart"/>
            <w:r w:rsidRPr="00855CCE">
              <w:rPr>
                <w:rFonts w:ascii="Arial Narrow" w:eastAsia="Times New Roman" w:hAnsi="Arial Narrow" w:cs="Times New Roman"/>
                <w:kern w:val="0"/>
                <w:sz w:val="22"/>
                <w:szCs w:val="22"/>
                <w:lang w:eastAsia="zh-CN"/>
                <w14:ligatures w14:val="none"/>
              </w:rPr>
              <w:t>tytanowo-anatomiczna</w:t>
            </w:r>
            <w:proofErr w:type="spellEnd"/>
            <w:r w:rsidRPr="00855CCE">
              <w:rPr>
                <w:rFonts w:ascii="Arial Narrow" w:eastAsia="Times New Roman" w:hAnsi="Arial Narrow" w:cs="Times New Roman"/>
                <w:kern w:val="0"/>
                <w:sz w:val="22"/>
                <w:szCs w:val="22"/>
                <w:lang w:eastAsia="zh-CN"/>
                <w14:ligatures w14:val="none"/>
              </w:rPr>
              <w:t xml:space="preserve"> , z ograniczonym kontaktem z kością , blokująco-kompresyjna do bliższej nasady kości piszczelowej od strony bocznej z otworami w płycie zmienno-kątowymi. W głowie płyty2 lub 3 otwory na śruby gąbczaste o średnicy 5,0 mm oraz gąbczaste </w:t>
            </w:r>
            <w:proofErr w:type="spellStart"/>
            <w:r w:rsidRPr="00855CCE">
              <w:rPr>
                <w:rFonts w:ascii="Arial Narrow" w:eastAsia="Times New Roman" w:hAnsi="Arial Narrow" w:cs="Times New Roman"/>
                <w:kern w:val="0"/>
                <w:sz w:val="22"/>
                <w:szCs w:val="22"/>
                <w:lang w:eastAsia="zh-CN"/>
                <w14:ligatures w14:val="none"/>
              </w:rPr>
              <w:t>kaniulowane</w:t>
            </w:r>
            <w:proofErr w:type="spellEnd"/>
            <w:r w:rsidRPr="00855CCE">
              <w:rPr>
                <w:rFonts w:ascii="Arial Narrow" w:eastAsia="Times New Roman" w:hAnsi="Arial Narrow" w:cs="Times New Roman"/>
                <w:kern w:val="0"/>
                <w:sz w:val="22"/>
                <w:szCs w:val="22"/>
                <w:lang w:eastAsia="zh-CN"/>
                <w14:ligatures w14:val="none"/>
              </w:rPr>
              <w:t xml:space="preserve"> o średnicy 4,5 mm , śruby w głowie pod różnymi katami wraz z możliwością </w:t>
            </w:r>
            <w:proofErr w:type="spellStart"/>
            <w:r w:rsidRPr="00855CCE">
              <w:rPr>
                <w:rFonts w:ascii="Arial Narrow" w:eastAsia="Times New Roman" w:hAnsi="Arial Narrow" w:cs="Times New Roman"/>
                <w:kern w:val="0"/>
                <w:sz w:val="22"/>
                <w:szCs w:val="22"/>
                <w:lang w:eastAsia="zh-CN"/>
                <w14:ligatures w14:val="none"/>
              </w:rPr>
              <w:t>angulacji</w:t>
            </w:r>
            <w:proofErr w:type="spellEnd"/>
            <w:r w:rsidRPr="00855CCE">
              <w:rPr>
                <w:rFonts w:ascii="Arial Narrow" w:eastAsia="Times New Roman" w:hAnsi="Arial Narrow" w:cs="Times New Roman"/>
                <w:kern w:val="0"/>
                <w:sz w:val="22"/>
                <w:szCs w:val="22"/>
                <w:lang w:eastAsia="zh-CN"/>
                <w14:ligatures w14:val="none"/>
              </w:rPr>
              <w:t xml:space="preserve"> 15 stopni w każdym kierunku. Możliwość uzyskania stabilności kątowej każdej śruby za pomocą blokowanej zaślepki o średnicy 8mm po uzyskaniu kompresji odłamów za pomocą śruby korowej lub gąbczastej. Otwory w trzonie pod śruby korowe samowiercące o średnicy 4,0 mm z możliwością uzyskania stabilności kątowej śruby za pomocą blokowanej zaślepki o średnicy 8,0 mm po uzyskaniu kompresji odłamów. Tylne nachylenie płyty 6 stopni. Możliwość dodatkowe odsunięcia płyty od kości za pomocą spacerów o długości 1,2,3 oraz użycia zaślepek do nieużywanych otworów. Zaślepki blokowane o średnicy 8,0 mm wkręcane za pomocą śrubokręta </w:t>
            </w:r>
            <w:proofErr w:type="spellStart"/>
            <w:r w:rsidRPr="00855CCE">
              <w:rPr>
                <w:rFonts w:ascii="Arial Narrow" w:eastAsia="Times New Roman" w:hAnsi="Arial Narrow" w:cs="Times New Roman"/>
                <w:kern w:val="0"/>
                <w:sz w:val="22"/>
                <w:szCs w:val="22"/>
                <w:lang w:eastAsia="zh-CN"/>
                <w14:ligatures w14:val="none"/>
              </w:rPr>
              <w:t>dynanometrycznego</w:t>
            </w:r>
            <w:proofErr w:type="spellEnd"/>
            <w:r w:rsidRPr="00855CCE">
              <w:rPr>
                <w:rFonts w:ascii="Arial Narrow" w:eastAsia="Times New Roman" w:hAnsi="Arial Narrow" w:cs="Times New Roman"/>
                <w:kern w:val="0"/>
                <w:sz w:val="22"/>
                <w:szCs w:val="22"/>
                <w:lang w:eastAsia="zh-CN"/>
                <w14:ligatures w14:val="none"/>
              </w:rPr>
              <w:t xml:space="preserve"> zmniejszającego siłę dokręcania, możliwość użycia płyty techniką </w:t>
            </w:r>
            <w:proofErr w:type="spellStart"/>
            <w:r w:rsidRPr="00855CCE">
              <w:rPr>
                <w:rFonts w:ascii="Arial Narrow" w:eastAsia="Times New Roman" w:hAnsi="Arial Narrow" w:cs="Times New Roman"/>
                <w:kern w:val="0"/>
                <w:sz w:val="22"/>
                <w:szCs w:val="22"/>
                <w:lang w:eastAsia="zh-CN"/>
                <w14:ligatures w14:val="none"/>
              </w:rPr>
              <w:t>miniinwazyjna</w:t>
            </w:r>
            <w:proofErr w:type="spellEnd"/>
            <w:r w:rsidRPr="00855CCE">
              <w:rPr>
                <w:rFonts w:ascii="Arial Narrow" w:eastAsia="Times New Roman" w:hAnsi="Arial Narrow" w:cs="Times New Roman"/>
                <w:kern w:val="0"/>
                <w:sz w:val="22"/>
                <w:szCs w:val="22"/>
                <w:lang w:eastAsia="zh-CN"/>
                <w14:ligatures w14:val="none"/>
              </w:rPr>
              <w:t xml:space="preserve"> za pomocą przeziernej dla promieni RTG zewnętrznej prowadnicy. Płyty prawa i lewa, płyty z 2 otworami w głowie posiadające 5,7,9 otworów w trzonie w </w:t>
            </w:r>
            <w:r w:rsidRPr="00855CCE">
              <w:rPr>
                <w:rFonts w:ascii="Arial Narrow" w:eastAsia="Times New Roman" w:hAnsi="Arial Narrow" w:cs="Times New Roman"/>
                <w:kern w:val="0"/>
                <w:sz w:val="22"/>
                <w:szCs w:val="22"/>
                <w:lang w:eastAsia="zh-CN"/>
                <w14:ligatures w14:val="none"/>
              </w:rPr>
              <w:lastRenderedPageBreak/>
              <w:t>długościach odpowiednio 132,172,212 mm płyta z 3 otworami w głowie posiadające 5,7,9,13 otworów w trzonie długość płyt odpowiednio 132,172, 212,292 mm</w:t>
            </w:r>
          </w:p>
        </w:tc>
        <w:tc>
          <w:tcPr>
            <w:tcW w:w="570" w:type="dxa"/>
            <w:tcBorders>
              <w:left w:val="single" w:sz="4" w:space="0" w:color="000000"/>
              <w:bottom w:val="single" w:sz="4" w:space="0" w:color="000000"/>
              <w:right w:val="single" w:sz="4" w:space="0" w:color="000000"/>
            </w:tcBorders>
            <w:shd w:val="clear" w:color="auto" w:fill="auto"/>
            <w:vAlign w:val="center"/>
          </w:tcPr>
          <w:p w14:paraId="31CAF76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1410" w:type="dxa"/>
            <w:tcBorders>
              <w:left w:val="single" w:sz="4" w:space="0" w:color="000000"/>
              <w:bottom w:val="single" w:sz="4" w:space="0" w:color="000000"/>
              <w:right w:val="single" w:sz="4" w:space="0" w:color="000000"/>
            </w:tcBorders>
            <w:shd w:val="clear" w:color="auto" w:fill="auto"/>
            <w:vAlign w:val="center"/>
          </w:tcPr>
          <w:p w14:paraId="528326C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w:t>
            </w:r>
          </w:p>
        </w:tc>
        <w:tc>
          <w:tcPr>
            <w:tcW w:w="1590" w:type="dxa"/>
            <w:tcBorders>
              <w:left w:val="single" w:sz="4" w:space="0" w:color="000000"/>
              <w:bottom w:val="single" w:sz="4" w:space="0" w:color="000000"/>
              <w:right w:val="single" w:sz="4" w:space="0" w:color="000000"/>
            </w:tcBorders>
            <w:shd w:val="clear" w:color="auto" w:fill="auto"/>
            <w:vAlign w:val="center"/>
          </w:tcPr>
          <w:p w14:paraId="0C7294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22AE48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132B83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074E00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5669A2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8F20455"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3550BBB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9.</w:t>
            </w:r>
          </w:p>
        </w:tc>
        <w:tc>
          <w:tcPr>
            <w:tcW w:w="4260" w:type="dxa"/>
            <w:tcBorders>
              <w:left w:val="single" w:sz="4" w:space="0" w:color="000000"/>
              <w:bottom w:val="single" w:sz="4" w:space="0" w:color="000000"/>
              <w:right w:val="single" w:sz="4" w:space="0" w:color="000000"/>
            </w:tcBorders>
            <w:shd w:val="clear" w:color="auto" w:fill="auto"/>
          </w:tcPr>
          <w:p w14:paraId="753D501C"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Śruba korowa 4mm, 5 mm lita , śruba gąbczasta 4,5 mm lita , </w:t>
            </w:r>
            <w:proofErr w:type="spellStart"/>
            <w:r w:rsidRPr="00855CCE">
              <w:rPr>
                <w:rFonts w:ascii="Arial Narrow" w:eastAsia="Times New Roman" w:hAnsi="Arial Narrow" w:cs="Times New Roman"/>
                <w:kern w:val="0"/>
                <w:sz w:val="22"/>
                <w:szCs w:val="22"/>
                <w:lang w:eastAsia="zh-CN"/>
                <w14:ligatures w14:val="none"/>
              </w:rPr>
              <w:t>kaniulowana</w:t>
            </w:r>
            <w:proofErr w:type="spellEnd"/>
            <w:r w:rsidRPr="00855CCE">
              <w:rPr>
                <w:rFonts w:ascii="Arial Narrow" w:eastAsia="Times New Roman" w:hAnsi="Arial Narrow" w:cs="Times New Roman"/>
                <w:kern w:val="0"/>
                <w:sz w:val="22"/>
                <w:szCs w:val="22"/>
                <w:lang w:eastAsia="zh-CN"/>
                <w14:ligatures w14:val="none"/>
              </w:rPr>
              <w:t>, śruba</w:t>
            </w:r>
          </w:p>
        </w:tc>
        <w:tc>
          <w:tcPr>
            <w:tcW w:w="570" w:type="dxa"/>
            <w:tcBorders>
              <w:left w:val="single" w:sz="4" w:space="0" w:color="000000"/>
              <w:bottom w:val="single" w:sz="4" w:space="0" w:color="000000"/>
              <w:right w:val="single" w:sz="4" w:space="0" w:color="000000"/>
            </w:tcBorders>
            <w:shd w:val="clear" w:color="auto" w:fill="auto"/>
            <w:vAlign w:val="center"/>
          </w:tcPr>
          <w:p w14:paraId="4C37481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FD4A4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400</w:t>
            </w:r>
          </w:p>
        </w:tc>
        <w:tc>
          <w:tcPr>
            <w:tcW w:w="1590" w:type="dxa"/>
            <w:tcBorders>
              <w:left w:val="single" w:sz="4" w:space="0" w:color="000000"/>
              <w:bottom w:val="single" w:sz="4" w:space="0" w:color="000000"/>
              <w:right w:val="single" w:sz="4" w:space="0" w:color="000000"/>
            </w:tcBorders>
            <w:shd w:val="clear" w:color="auto" w:fill="auto"/>
            <w:vAlign w:val="center"/>
          </w:tcPr>
          <w:p w14:paraId="1BC2D9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1D2AC0E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C381F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600C6F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582E72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F999AA"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479CEE2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10.</w:t>
            </w:r>
          </w:p>
        </w:tc>
        <w:tc>
          <w:tcPr>
            <w:tcW w:w="4260" w:type="dxa"/>
            <w:tcBorders>
              <w:left w:val="single" w:sz="4" w:space="0" w:color="000000"/>
              <w:bottom w:val="single" w:sz="4" w:space="0" w:color="000000"/>
              <w:right w:val="single" w:sz="4" w:space="0" w:color="000000"/>
            </w:tcBorders>
            <w:shd w:val="clear" w:color="auto" w:fill="auto"/>
          </w:tcPr>
          <w:p w14:paraId="6A69D7C9" w14:textId="77777777" w:rsidR="00855CCE" w:rsidRPr="00855CCE" w:rsidRDefault="00855CCE" w:rsidP="00855CCE">
            <w:pPr>
              <w:suppressAutoHyphens/>
              <w:spacing w:before="114" w:after="114"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 rzadki gwint</w:t>
            </w:r>
          </w:p>
        </w:tc>
        <w:tc>
          <w:tcPr>
            <w:tcW w:w="570" w:type="dxa"/>
            <w:tcBorders>
              <w:left w:val="single" w:sz="4" w:space="0" w:color="000000"/>
              <w:bottom w:val="single" w:sz="4" w:space="0" w:color="000000"/>
              <w:right w:val="single" w:sz="4" w:space="0" w:color="000000"/>
            </w:tcBorders>
            <w:shd w:val="clear" w:color="auto" w:fill="auto"/>
            <w:vAlign w:val="center"/>
          </w:tcPr>
          <w:p w14:paraId="798836F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9B2D3F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80</w:t>
            </w:r>
          </w:p>
        </w:tc>
        <w:tc>
          <w:tcPr>
            <w:tcW w:w="1590" w:type="dxa"/>
            <w:tcBorders>
              <w:left w:val="single" w:sz="4" w:space="0" w:color="000000"/>
              <w:bottom w:val="single" w:sz="4" w:space="0" w:color="000000"/>
              <w:right w:val="single" w:sz="4" w:space="0" w:color="000000"/>
            </w:tcBorders>
            <w:shd w:val="clear" w:color="auto" w:fill="auto"/>
            <w:vAlign w:val="center"/>
          </w:tcPr>
          <w:p w14:paraId="5C798F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E7F4D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4DDE3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3F5F34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427CE8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547B51E"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1E88E40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11.</w:t>
            </w:r>
          </w:p>
        </w:tc>
        <w:tc>
          <w:tcPr>
            <w:tcW w:w="4260" w:type="dxa"/>
            <w:tcBorders>
              <w:left w:val="single" w:sz="4" w:space="0" w:color="000000"/>
              <w:bottom w:val="single" w:sz="4" w:space="0" w:color="000000"/>
              <w:right w:val="single" w:sz="4" w:space="0" w:color="000000"/>
            </w:tcBorders>
            <w:shd w:val="clear" w:color="auto" w:fill="auto"/>
          </w:tcPr>
          <w:p w14:paraId="04A0AF26" w14:textId="77777777" w:rsidR="00855CCE" w:rsidRPr="00855CCE" w:rsidRDefault="00855CCE" w:rsidP="00855CCE">
            <w:pPr>
              <w:suppressAutoHyphens/>
              <w:spacing w:before="114" w:after="114"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Śruba </w:t>
            </w:r>
            <w:proofErr w:type="spellStart"/>
            <w:r w:rsidRPr="00855CCE">
              <w:rPr>
                <w:rFonts w:ascii="Arial Narrow" w:eastAsia="Times New Roman" w:hAnsi="Arial Narrow" w:cs="Times New Roman"/>
                <w:kern w:val="0"/>
                <w:sz w:val="22"/>
                <w:szCs w:val="22"/>
                <w:lang w:eastAsia="zh-CN"/>
                <w14:ligatures w14:val="none"/>
              </w:rPr>
              <w:t>okołoprotezowa</w:t>
            </w:r>
            <w:proofErr w:type="spellEnd"/>
            <w:r w:rsidRPr="00855CCE">
              <w:rPr>
                <w:rFonts w:ascii="Arial Narrow" w:eastAsia="Times New Roman" w:hAnsi="Arial Narrow" w:cs="Times New Roman"/>
                <w:kern w:val="0"/>
                <w:sz w:val="22"/>
                <w:szCs w:val="22"/>
                <w:lang w:eastAsia="zh-CN"/>
                <w14:ligatures w14:val="none"/>
              </w:rPr>
              <w:t>, jednokorowa</w:t>
            </w:r>
          </w:p>
        </w:tc>
        <w:tc>
          <w:tcPr>
            <w:tcW w:w="570" w:type="dxa"/>
            <w:tcBorders>
              <w:left w:val="single" w:sz="4" w:space="0" w:color="000000"/>
              <w:bottom w:val="single" w:sz="4" w:space="0" w:color="000000"/>
              <w:right w:val="single" w:sz="4" w:space="0" w:color="000000"/>
            </w:tcBorders>
            <w:shd w:val="clear" w:color="auto" w:fill="auto"/>
            <w:vAlign w:val="center"/>
          </w:tcPr>
          <w:p w14:paraId="236BE6A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D7D32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100</w:t>
            </w:r>
          </w:p>
        </w:tc>
        <w:tc>
          <w:tcPr>
            <w:tcW w:w="1590" w:type="dxa"/>
            <w:tcBorders>
              <w:left w:val="single" w:sz="4" w:space="0" w:color="000000"/>
              <w:bottom w:val="single" w:sz="4" w:space="0" w:color="000000"/>
              <w:right w:val="single" w:sz="4" w:space="0" w:color="000000"/>
            </w:tcBorders>
            <w:shd w:val="clear" w:color="auto" w:fill="auto"/>
            <w:vAlign w:val="center"/>
          </w:tcPr>
          <w:p w14:paraId="46FC71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D8BB5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53BF05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624318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430D03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C368E2"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0AFC3D08"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12.</w:t>
            </w:r>
          </w:p>
        </w:tc>
        <w:tc>
          <w:tcPr>
            <w:tcW w:w="4260" w:type="dxa"/>
            <w:tcBorders>
              <w:left w:val="single" w:sz="4" w:space="0" w:color="000000"/>
              <w:bottom w:val="single" w:sz="4" w:space="0" w:color="000000"/>
              <w:right w:val="single" w:sz="4" w:space="0" w:color="000000"/>
            </w:tcBorders>
            <w:shd w:val="clear" w:color="auto" w:fill="auto"/>
          </w:tcPr>
          <w:p w14:paraId="09BE1C6C" w14:textId="77777777" w:rsidR="00855CCE" w:rsidRPr="00855CCE" w:rsidRDefault="00855CCE" w:rsidP="00855CCE">
            <w:pPr>
              <w:suppressAutoHyphens/>
              <w:spacing w:before="114" w:after="114"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Spacer 1,2,3 mm</w:t>
            </w:r>
          </w:p>
        </w:tc>
        <w:tc>
          <w:tcPr>
            <w:tcW w:w="570" w:type="dxa"/>
            <w:tcBorders>
              <w:left w:val="single" w:sz="4" w:space="0" w:color="000000"/>
              <w:bottom w:val="single" w:sz="4" w:space="0" w:color="000000"/>
              <w:right w:val="single" w:sz="4" w:space="0" w:color="000000"/>
            </w:tcBorders>
            <w:shd w:val="clear" w:color="auto" w:fill="auto"/>
            <w:vAlign w:val="center"/>
          </w:tcPr>
          <w:p w14:paraId="5D551DC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2563F3C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w:t>
            </w:r>
          </w:p>
        </w:tc>
        <w:tc>
          <w:tcPr>
            <w:tcW w:w="1590" w:type="dxa"/>
            <w:tcBorders>
              <w:left w:val="single" w:sz="4" w:space="0" w:color="000000"/>
              <w:bottom w:val="single" w:sz="4" w:space="0" w:color="000000"/>
              <w:right w:val="single" w:sz="4" w:space="0" w:color="000000"/>
            </w:tcBorders>
            <w:shd w:val="clear" w:color="auto" w:fill="auto"/>
            <w:vAlign w:val="center"/>
          </w:tcPr>
          <w:p w14:paraId="068C9B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B41AD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1B9A4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9E6C3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34EE37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4C631F"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309B7A8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13.</w:t>
            </w:r>
          </w:p>
        </w:tc>
        <w:tc>
          <w:tcPr>
            <w:tcW w:w="4260" w:type="dxa"/>
            <w:tcBorders>
              <w:left w:val="single" w:sz="4" w:space="0" w:color="000000"/>
              <w:bottom w:val="single" w:sz="4" w:space="0" w:color="000000"/>
              <w:right w:val="single" w:sz="4" w:space="0" w:color="000000"/>
            </w:tcBorders>
            <w:shd w:val="clear" w:color="auto" w:fill="auto"/>
          </w:tcPr>
          <w:p w14:paraId="57B91B88"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Zaślepka blokująca 8 mm</w:t>
            </w:r>
          </w:p>
        </w:tc>
        <w:tc>
          <w:tcPr>
            <w:tcW w:w="570" w:type="dxa"/>
            <w:tcBorders>
              <w:left w:val="single" w:sz="4" w:space="0" w:color="000000"/>
              <w:bottom w:val="single" w:sz="4" w:space="0" w:color="000000"/>
              <w:right w:val="single" w:sz="4" w:space="0" w:color="000000"/>
            </w:tcBorders>
            <w:shd w:val="clear" w:color="auto" w:fill="auto"/>
            <w:vAlign w:val="center"/>
          </w:tcPr>
          <w:p w14:paraId="736225F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175774B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400</w:t>
            </w:r>
          </w:p>
        </w:tc>
        <w:tc>
          <w:tcPr>
            <w:tcW w:w="1590" w:type="dxa"/>
            <w:tcBorders>
              <w:left w:val="single" w:sz="4" w:space="0" w:color="000000"/>
              <w:bottom w:val="single" w:sz="4" w:space="0" w:color="000000"/>
              <w:right w:val="single" w:sz="4" w:space="0" w:color="000000"/>
            </w:tcBorders>
            <w:shd w:val="clear" w:color="auto" w:fill="auto"/>
            <w:vAlign w:val="center"/>
          </w:tcPr>
          <w:p w14:paraId="112526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95191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9554B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84468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0371F1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9CBE15F" w14:textId="77777777" w:rsidTr="001A0477">
        <w:trPr>
          <w:trHeight w:val="450"/>
        </w:trPr>
        <w:tc>
          <w:tcPr>
            <w:tcW w:w="900" w:type="dxa"/>
            <w:tcBorders>
              <w:left w:val="single" w:sz="4" w:space="0" w:color="000000"/>
              <w:bottom w:val="single" w:sz="4" w:space="0" w:color="000000"/>
              <w:right w:val="single" w:sz="4" w:space="0" w:color="000000"/>
            </w:tcBorders>
            <w:shd w:val="clear" w:color="auto" w:fill="auto"/>
            <w:vAlign w:val="center"/>
          </w:tcPr>
          <w:p w14:paraId="1E837F3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14.</w:t>
            </w:r>
          </w:p>
        </w:tc>
        <w:tc>
          <w:tcPr>
            <w:tcW w:w="4260" w:type="dxa"/>
            <w:tcBorders>
              <w:left w:val="single" w:sz="4" w:space="0" w:color="000000"/>
              <w:bottom w:val="single" w:sz="4" w:space="0" w:color="000000"/>
              <w:right w:val="single" w:sz="4" w:space="0" w:color="000000"/>
            </w:tcBorders>
            <w:shd w:val="clear" w:color="auto" w:fill="auto"/>
          </w:tcPr>
          <w:p w14:paraId="35B54557"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System kabli ortopedycznych, średnica 1,8 </w:t>
            </w:r>
            <w:proofErr w:type="spellStart"/>
            <w:r w:rsidRPr="00855CCE">
              <w:rPr>
                <w:rFonts w:ascii="Arial Narrow" w:eastAsia="Times New Roman" w:hAnsi="Arial Narrow" w:cs="Times New Roman"/>
                <w:kern w:val="0"/>
                <w:sz w:val="22"/>
                <w:szCs w:val="22"/>
                <w:lang w:eastAsia="zh-CN"/>
                <w14:ligatures w14:val="none"/>
              </w:rPr>
              <w:t>długoć</w:t>
            </w:r>
            <w:proofErr w:type="spellEnd"/>
            <w:r w:rsidRPr="00855CCE">
              <w:rPr>
                <w:rFonts w:ascii="Arial Narrow" w:eastAsia="Times New Roman" w:hAnsi="Arial Narrow" w:cs="Times New Roman"/>
                <w:kern w:val="0"/>
                <w:sz w:val="22"/>
                <w:szCs w:val="22"/>
                <w:lang w:eastAsia="zh-CN"/>
                <w14:ligatures w14:val="none"/>
              </w:rPr>
              <w:t xml:space="preserve"> 635 lub 914 mm z oczkiem</w:t>
            </w:r>
          </w:p>
        </w:tc>
        <w:tc>
          <w:tcPr>
            <w:tcW w:w="570" w:type="dxa"/>
            <w:tcBorders>
              <w:left w:val="single" w:sz="4" w:space="0" w:color="000000"/>
              <w:bottom w:val="single" w:sz="4" w:space="0" w:color="000000"/>
              <w:right w:val="single" w:sz="4" w:space="0" w:color="000000"/>
            </w:tcBorders>
            <w:shd w:val="clear" w:color="auto" w:fill="auto"/>
            <w:vAlign w:val="center"/>
          </w:tcPr>
          <w:p w14:paraId="0631EFF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44CF12D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50</w:t>
            </w:r>
          </w:p>
        </w:tc>
        <w:tc>
          <w:tcPr>
            <w:tcW w:w="1590" w:type="dxa"/>
            <w:tcBorders>
              <w:left w:val="single" w:sz="4" w:space="0" w:color="000000"/>
              <w:bottom w:val="single" w:sz="4" w:space="0" w:color="000000"/>
              <w:right w:val="single" w:sz="4" w:space="0" w:color="000000"/>
            </w:tcBorders>
            <w:shd w:val="clear" w:color="auto" w:fill="auto"/>
            <w:vAlign w:val="center"/>
          </w:tcPr>
          <w:p w14:paraId="5712D2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83345A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20443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68A34C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5BAD7E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835299A" w14:textId="77777777" w:rsidTr="001A0477">
        <w:trPr>
          <w:trHeight w:val="500"/>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D91D44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755" w:type="dxa"/>
            <w:tcBorders>
              <w:left w:val="single" w:sz="4" w:space="0" w:color="000000"/>
              <w:bottom w:val="single" w:sz="4" w:space="0" w:color="000000"/>
              <w:right w:val="single" w:sz="4" w:space="0" w:color="000000"/>
            </w:tcBorders>
            <w:shd w:val="clear" w:color="auto" w:fill="auto"/>
            <w:vAlign w:val="center"/>
          </w:tcPr>
          <w:p w14:paraId="2E8873D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3CFE73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66" w:type="dxa"/>
            <w:tcBorders>
              <w:left w:val="single" w:sz="4" w:space="0" w:color="000000"/>
              <w:bottom w:val="single" w:sz="4" w:space="0" w:color="000000"/>
              <w:right w:val="single" w:sz="4" w:space="0" w:color="000000"/>
            </w:tcBorders>
            <w:shd w:val="clear" w:color="auto" w:fill="auto"/>
            <w:vAlign w:val="center"/>
          </w:tcPr>
          <w:p w14:paraId="19E66EC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A89DA33"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4584CDE3"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udostępnienie zestawu narzędzi do zakładania ww. implantów, z dostawą do 7 dni od daty podpisania umowy oraz wymianę zużytych lub uszkodzonych w czasie eksploatacji narzędzi.</w:t>
      </w:r>
    </w:p>
    <w:p w14:paraId="12DB64DE"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bezpłatne udostępnienie zestawu narzędzi (instrumentarium) do usuwania ww. implantów również po wygaśnięciu umowy.</w:t>
      </w:r>
    </w:p>
    <w:p w14:paraId="05B9659B"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stworzenie depozytu zawierającego podstawowy asortyment implantów oraz uzupełnienie po zużyciu poszczególnych implantów w ciągu 48 godzin.</w:t>
      </w:r>
    </w:p>
    <w:p w14:paraId="347B8D54" w14:textId="77777777" w:rsidR="00855CCE" w:rsidRPr="00855CCE" w:rsidRDefault="00855CCE" w:rsidP="00855CCE">
      <w:pPr>
        <w:suppressAutoHyphens/>
        <w:autoSpaceDN w:val="0"/>
        <w:spacing w:after="0" w:line="276" w:lineRule="auto"/>
        <w:jc w:val="both"/>
        <w:textAlignment w:val="baseline"/>
        <w:rPr>
          <w:rFonts w:ascii="Arial Narrow" w:eastAsia="NSimSun" w:hAnsi="Arial Narrow" w:cs="Arial"/>
          <w:b/>
          <w:bCs/>
          <w:kern w:val="3"/>
          <w:sz w:val="22"/>
          <w:szCs w:val="22"/>
          <w:lang w:eastAsia="zh-CN" w:bidi="hi-IN"/>
          <w14:ligatures w14:val="none"/>
        </w:rPr>
      </w:pPr>
    </w:p>
    <w:p w14:paraId="02E994D4" w14:textId="77777777" w:rsidR="00855CCE" w:rsidRPr="00855CCE" w:rsidRDefault="00855CCE" w:rsidP="00855CCE">
      <w:pPr>
        <w:widowControl w:val="0"/>
        <w:suppressAutoHyphens/>
        <w:autoSpaceDE w:val="0"/>
        <w:autoSpaceDN w:val="0"/>
        <w:spacing w:after="120" w:line="276" w:lineRule="auto"/>
        <w:ind w:right="568"/>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Płatność za implanty zgodna z protokołem zużycia</w:t>
      </w:r>
    </w:p>
    <w:p w14:paraId="55FF3D2A"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3BDA5E49"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435FE1D3"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5067242F"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1FE3F252"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06D40610"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0EF9583A"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0EBA5655"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1D8EA345"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7DC46980"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sectPr w:rsidR="00855CCE" w:rsidRPr="00855CCE" w:rsidSect="00876A30">
          <w:headerReference w:type="default" r:id="rId8"/>
          <w:type w:val="continuous"/>
          <w:pgSz w:w="16838" w:h="11906" w:orient="landscape"/>
          <w:pgMar w:top="993" w:right="1418" w:bottom="851" w:left="1418" w:header="567" w:footer="0" w:gutter="0"/>
          <w:cols w:space="708"/>
          <w:docGrid w:linePitch="360"/>
        </w:sectPr>
      </w:pPr>
    </w:p>
    <w:p w14:paraId="73105D5E" w14:textId="77777777" w:rsidR="00941943" w:rsidRPr="00855CCE" w:rsidRDefault="00941943" w:rsidP="00855CCE">
      <w:pPr>
        <w:suppressAutoHyphens/>
        <w:spacing w:after="0" w:line="240" w:lineRule="auto"/>
        <w:rPr>
          <w:rFonts w:ascii="Times New Roman" w:eastAsia="Times New Roman" w:hAnsi="Times New Roman" w:cs="Times New Roman"/>
          <w:kern w:val="0"/>
          <w:lang w:eastAsia="zh-CN"/>
          <w14:ligatures w14:val="none"/>
        </w:rPr>
        <w:sectPr w:rsidR="00941943" w:rsidRPr="00855CCE" w:rsidSect="00855CCE">
          <w:type w:val="continuous"/>
          <w:pgSz w:w="16838" w:h="11906" w:orient="landscape"/>
          <w:pgMar w:top="1594" w:right="1418" w:bottom="1032" w:left="1418" w:header="567" w:footer="0" w:gutter="0"/>
          <w:cols w:space="708"/>
          <w:docGrid w:linePitch="360"/>
        </w:sectPr>
      </w:pPr>
      <w:bookmarkStart w:id="1" w:name="_Hlk73094201"/>
      <w:bookmarkStart w:id="2" w:name="_Hlk73093423"/>
      <w:bookmarkEnd w:id="1"/>
      <w:bookmarkEnd w:id="2"/>
    </w:p>
    <w:p w14:paraId="55DAC161"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Część 9 – Korek do zamknięcia jamy śródszpikowej – 320 szt.</w:t>
      </w:r>
    </w:p>
    <w:tbl>
      <w:tblPr>
        <w:tblW w:w="0" w:type="auto"/>
        <w:tblInd w:w="-520" w:type="dxa"/>
        <w:tblLayout w:type="fixed"/>
        <w:tblLook w:val="0000" w:firstRow="0" w:lastRow="0" w:firstColumn="0" w:lastColumn="0" w:noHBand="0" w:noVBand="0"/>
      </w:tblPr>
      <w:tblGrid>
        <w:gridCol w:w="885"/>
        <w:gridCol w:w="4095"/>
        <w:gridCol w:w="645"/>
        <w:gridCol w:w="1110"/>
        <w:gridCol w:w="1755"/>
        <w:gridCol w:w="1494"/>
        <w:gridCol w:w="1701"/>
        <w:gridCol w:w="709"/>
        <w:gridCol w:w="1842"/>
      </w:tblGrid>
      <w:tr w:rsidR="00855CCE" w:rsidRPr="00855CCE" w14:paraId="516A119D" w14:textId="77777777" w:rsidTr="001A0477">
        <w:trPr>
          <w:trHeight w:val="559"/>
        </w:trPr>
        <w:tc>
          <w:tcPr>
            <w:tcW w:w="885" w:type="dxa"/>
            <w:tcBorders>
              <w:top w:val="single" w:sz="4" w:space="0" w:color="000000"/>
              <w:left w:val="single" w:sz="4" w:space="0" w:color="000000"/>
              <w:bottom w:val="single" w:sz="4" w:space="0" w:color="000000"/>
            </w:tcBorders>
            <w:shd w:val="clear" w:color="auto" w:fill="auto"/>
            <w:vAlign w:val="center"/>
          </w:tcPr>
          <w:p w14:paraId="4439852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l.p.</w:t>
            </w:r>
          </w:p>
        </w:tc>
        <w:tc>
          <w:tcPr>
            <w:tcW w:w="4095" w:type="dxa"/>
            <w:tcBorders>
              <w:top w:val="single" w:sz="4" w:space="0" w:color="000000"/>
              <w:left w:val="single" w:sz="4" w:space="0" w:color="000000"/>
              <w:bottom w:val="single" w:sz="4" w:space="0" w:color="000000"/>
            </w:tcBorders>
            <w:shd w:val="clear" w:color="auto" w:fill="auto"/>
            <w:vAlign w:val="center"/>
          </w:tcPr>
          <w:p w14:paraId="6DB6C82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Nazwa asortymentu</w:t>
            </w:r>
          </w:p>
        </w:tc>
        <w:tc>
          <w:tcPr>
            <w:tcW w:w="645" w:type="dxa"/>
            <w:tcBorders>
              <w:top w:val="single" w:sz="4" w:space="0" w:color="000000"/>
              <w:left w:val="single" w:sz="4" w:space="0" w:color="000000"/>
              <w:bottom w:val="single" w:sz="4" w:space="0" w:color="000000"/>
            </w:tcBorders>
            <w:shd w:val="clear" w:color="auto" w:fill="auto"/>
            <w:vAlign w:val="center"/>
          </w:tcPr>
          <w:p w14:paraId="1829012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j.m.</w:t>
            </w:r>
          </w:p>
        </w:tc>
        <w:tc>
          <w:tcPr>
            <w:tcW w:w="1110" w:type="dxa"/>
            <w:tcBorders>
              <w:top w:val="single" w:sz="4" w:space="0" w:color="000000"/>
              <w:left w:val="single" w:sz="4" w:space="0" w:color="000000"/>
              <w:bottom w:val="single" w:sz="4" w:space="0" w:color="000000"/>
            </w:tcBorders>
            <w:shd w:val="clear" w:color="auto" w:fill="auto"/>
            <w:vAlign w:val="center"/>
          </w:tcPr>
          <w:p w14:paraId="781DA9D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Ilość </w:t>
            </w:r>
          </w:p>
        </w:tc>
        <w:tc>
          <w:tcPr>
            <w:tcW w:w="1755" w:type="dxa"/>
            <w:tcBorders>
              <w:top w:val="single" w:sz="4" w:space="0" w:color="000000"/>
              <w:left w:val="single" w:sz="4" w:space="0" w:color="000000"/>
              <w:bottom w:val="single" w:sz="4" w:space="0" w:color="000000"/>
            </w:tcBorders>
            <w:shd w:val="clear" w:color="auto" w:fill="auto"/>
            <w:vAlign w:val="center"/>
          </w:tcPr>
          <w:p w14:paraId="2509FFFE"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Producent/</w:t>
            </w:r>
          </w:p>
          <w:p w14:paraId="0BAE670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Nr katalogowy  </w:t>
            </w:r>
          </w:p>
        </w:tc>
        <w:tc>
          <w:tcPr>
            <w:tcW w:w="1494" w:type="dxa"/>
            <w:tcBorders>
              <w:top w:val="single" w:sz="4" w:space="0" w:color="000000"/>
              <w:left w:val="single" w:sz="4" w:space="0" w:color="000000"/>
              <w:bottom w:val="single" w:sz="4" w:space="0" w:color="000000"/>
            </w:tcBorders>
            <w:shd w:val="clear" w:color="auto" w:fill="auto"/>
            <w:vAlign w:val="center"/>
          </w:tcPr>
          <w:p w14:paraId="3CB424E8"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zh-CN"/>
                <w14:ligatures w14:val="none"/>
              </w:rPr>
              <w:t>Cena jednostkowa netto</w:t>
            </w:r>
          </w:p>
        </w:tc>
        <w:tc>
          <w:tcPr>
            <w:tcW w:w="1701" w:type="dxa"/>
            <w:tcBorders>
              <w:top w:val="single" w:sz="4" w:space="0" w:color="000000"/>
              <w:left w:val="single" w:sz="4" w:space="0" w:color="000000"/>
              <w:bottom w:val="single" w:sz="4" w:space="0" w:color="000000"/>
            </w:tcBorders>
            <w:shd w:val="clear" w:color="auto" w:fill="auto"/>
            <w:vAlign w:val="center"/>
          </w:tcPr>
          <w:p w14:paraId="65F8A12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E4C7E2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VAT</w:t>
            </w:r>
          </w:p>
          <w:p w14:paraId="2790CEE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5F2061"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brutto</w:t>
            </w:r>
          </w:p>
        </w:tc>
      </w:tr>
      <w:tr w:rsidR="00855CCE" w:rsidRPr="00855CCE" w14:paraId="24D9F9CD" w14:textId="77777777" w:rsidTr="001A0477">
        <w:trPr>
          <w:trHeight w:val="1063"/>
        </w:trPr>
        <w:tc>
          <w:tcPr>
            <w:tcW w:w="885" w:type="dxa"/>
            <w:tcBorders>
              <w:top w:val="single" w:sz="4" w:space="0" w:color="000000"/>
              <w:left w:val="single" w:sz="4" w:space="0" w:color="000000"/>
              <w:bottom w:val="single" w:sz="4" w:space="0" w:color="000000"/>
            </w:tcBorders>
            <w:shd w:val="clear" w:color="auto" w:fill="auto"/>
            <w:vAlign w:val="center"/>
          </w:tcPr>
          <w:p w14:paraId="6D328EE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0"/>
                <w:szCs w:val="20"/>
                <w:lang w:eastAsia="zh-CN"/>
                <w14:ligatures w14:val="none"/>
              </w:rPr>
              <w:t>1.</w:t>
            </w:r>
          </w:p>
        </w:tc>
        <w:tc>
          <w:tcPr>
            <w:tcW w:w="4095" w:type="dxa"/>
            <w:tcBorders>
              <w:top w:val="single" w:sz="4" w:space="0" w:color="000000"/>
              <w:left w:val="single" w:sz="4" w:space="0" w:color="000000"/>
              <w:bottom w:val="single" w:sz="4" w:space="0" w:color="000000"/>
            </w:tcBorders>
            <w:shd w:val="clear" w:color="auto" w:fill="auto"/>
          </w:tcPr>
          <w:p w14:paraId="47A1DA3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Cs/>
                <w:kern w:val="3"/>
                <w:sz w:val="22"/>
                <w:szCs w:val="22"/>
                <w:lang w:eastAsia="zh-CN" w:bidi="hi-IN"/>
                <w14:ligatures w14:val="none"/>
              </w:rPr>
            </w:pPr>
            <w:r w:rsidRPr="00855CCE">
              <w:rPr>
                <w:rFonts w:ascii="Arial Narrow" w:eastAsia="NSimSun" w:hAnsi="Arial Narrow" w:cs="Lucida Sans"/>
                <w:bCs/>
                <w:kern w:val="3"/>
                <w:sz w:val="22"/>
                <w:szCs w:val="22"/>
                <w:lang w:eastAsia="zh-CN" w:bidi="hi-IN"/>
                <w14:ligatures w14:val="none"/>
              </w:rPr>
              <w:t xml:space="preserve">Polietylenowy, </w:t>
            </w:r>
            <w:proofErr w:type="spellStart"/>
            <w:r w:rsidRPr="00855CCE">
              <w:rPr>
                <w:rFonts w:ascii="Arial Narrow" w:eastAsia="NSimSun" w:hAnsi="Arial Narrow" w:cs="Lucida Sans"/>
                <w:bCs/>
                <w:kern w:val="3"/>
                <w:sz w:val="22"/>
                <w:szCs w:val="22"/>
                <w:lang w:eastAsia="zh-CN" w:bidi="hi-IN"/>
                <w14:ligatures w14:val="none"/>
              </w:rPr>
              <w:t>kaniulowany</w:t>
            </w:r>
            <w:proofErr w:type="spellEnd"/>
            <w:r w:rsidRPr="00855CCE">
              <w:rPr>
                <w:rFonts w:ascii="Arial Narrow" w:eastAsia="NSimSun" w:hAnsi="Arial Narrow" w:cs="Lucida Sans"/>
                <w:bCs/>
                <w:kern w:val="3"/>
                <w:sz w:val="22"/>
                <w:szCs w:val="22"/>
                <w:lang w:eastAsia="zh-CN" w:bidi="hi-IN"/>
                <w14:ligatures w14:val="none"/>
              </w:rPr>
              <w:t xml:space="preserve"> korek zamykający kanał śródszpikowy kości udowej w kształcie stożka z nacinaną i gwintowaną podstawą o średnicy od 6 mm do 20 mm (o skoku, co 2 mm).</w:t>
            </w:r>
          </w:p>
          <w:p w14:paraId="273E1C38" w14:textId="77777777" w:rsidR="00855CCE" w:rsidRPr="00855CCE" w:rsidRDefault="00855CCE" w:rsidP="00855CCE">
            <w:pPr>
              <w:tabs>
                <w:tab w:val="left" w:pos="377"/>
              </w:tabs>
              <w:suppressAutoHyphens/>
              <w:spacing w:after="0" w:line="240" w:lineRule="auto"/>
              <w:jc w:val="both"/>
              <w:rPr>
                <w:rFonts w:ascii="Times New Roman" w:eastAsia="Times New Roman" w:hAnsi="Times New Roman" w:cs="Times New Roman"/>
                <w:kern w:val="0"/>
                <w:lang w:eastAsia="zh-CN"/>
                <w14:ligatures w14:val="none"/>
              </w:rPr>
            </w:pPr>
          </w:p>
        </w:tc>
        <w:tc>
          <w:tcPr>
            <w:tcW w:w="645" w:type="dxa"/>
            <w:tcBorders>
              <w:top w:val="single" w:sz="4" w:space="0" w:color="000000"/>
              <w:left w:val="single" w:sz="4" w:space="0" w:color="000000"/>
              <w:bottom w:val="single" w:sz="4" w:space="0" w:color="000000"/>
            </w:tcBorders>
            <w:shd w:val="clear" w:color="auto" w:fill="auto"/>
            <w:vAlign w:val="center"/>
          </w:tcPr>
          <w:p w14:paraId="14CD63D1"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bCs/>
                <w:kern w:val="0"/>
                <w:sz w:val="20"/>
                <w:szCs w:val="20"/>
                <w:lang w:eastAsia="zh-CN"/>
                <w14:ligatures w14:val="none"/>
              </w:rPr>
              <w:t>Szt</w:t>
            </w:r>
            <w:proofErr w:type="spellEnd"/>
          </w:p>
        </w:tc>
        <w:tc>
          <w:tcPr>
            <w:tcW w:w="1110" w:type="dxa"/>
            <w:tcBorders>
              <w:top w:val="single" w:sz="4" w:space="0" w:color="000000"/>
              <w:left w:val="single" w:sz="4" w:space="0" w:color="000000"/>
              <w:bottom w:val="single" w:sz="4" w:space="0" w:color="000000"/>
            </w:tcBorders>
            <w:shd w:val="clear" w:color="auto" w:fill="auto"/>
            <w:vAlign w:val="center"/>
          </w:tcPr>
          <w:p w14:paraId="267B09BE"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0"/>
                <w:szCs w:val="20"/>
                <w:lang w:eastAsia="zh-CN"/>
                <w14:ligatures w14:val="none"/>
              </w:rPr>
              <w:t>320</w:t>
            </w:r>
          </w:p>
        </w:tc>
        <w:tc>
          <w:tcPr>
            <w:tcW w:w="1755" w:type="dxa"/>
            <w:tcBorders>
              <w:top w:val="single" w:sz="4" w:space="0" w:color="000000"/>
              <w:left w:val="single" w:sz="4" w:space="0" w:color="000000"/>
              <w:bottom w:val="single" w:sz="4" w:space="0" w:color="000000"/>
            </w:tcBorders>
            <w:shd w:val="clear" w:color="auto" w:fill="auto"/>
            <w:vAlign w:val="center"/>
          </w:tcPr>
          <w:p w14:paraId="5931761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494" w:type="dxa"/>
            <w:tcBorders>
              <w:top w:val="single" w:sz="4" w:space="0" w:color="000000"/>
              <w:left w:val="single" w:sz="4" w:space="0" w:color="000000"/>
              <w:bottom w:val="single" w:sz="4" w:space="0" w:color="000000"/>
            </w:tcBorders>
            <w:shd w:val="clear" w:color="auto" w:fill="auto"/>
            <w:vAlign w:val="center"/>
          </w:tcPr>
          <w:p w14:paraId="598B654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000000"/>
              <w:left w:val="single" w:sz="4" w:space="0" w:color="000000"/>
              <w:bottom w:val="single" w:sz="4" w:space="0" w:color="000000"/>
            </w:tcBorders>
            <w:shd w:val="clear" w:color="auto" w:fill="auto"/>
            <w:vAlign w:val="center"/>
          </w:tcPr>
          <w:p w14:paraId="53B965B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A7F8F7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AFC9B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1BE38DB7" w14:textId="77777777" w:rsidTr="001A0477">
        <w:trPr>
          <w:trHeight w:val="383"/>
        </w:trPr>
        <w:tc>
          <w:tcPr>
            <w:tcW w:w="9984" w:type="dxa"/>
            <w:gridSpan w:val="6"/>
            <w:tcBorders>
              <w:top w:val="single" w:sz="4" w:space="0" w:color="000000"/>
              <w:left w:val="single" w:sz="4" w:space="0" w:color="000000"/>
              <w:bottom w:val="single" w:sz="4" w:space="0" w:color="000000"/>
            </w:tcBorders>
            <w:shd w:val="clear" w:color="auto" w:fill="auto"/>
            <w:vAlign w:val="center"/>
          </w:tcPr>
          <w:p w14:paraId="5950E72B" w14:textId="77777777" w:rsidR="00855CCE" w:rsidRPr="00855CCE" w:rsidRDefault="00855CCE" w:rsidP="00855CCE">
            <w:pPr>
              <w:suppressAutoHyphen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RAZEM</w:t>
            </w:r>
          </w:p>
        </w:tc>
        <w:tc>
          <w:tcPr>
            <w:tcW w:w="1701" w:type="dxa"/>
            <w:tcBorders>
              <w:top w:val="single" w:sz="4" w:space="0" w:color="000000"/>
              <w:left w:val="single" w:sz="4" w:space="0" w:color="000000"/>
              <w:bottom w:val="single" w:sz="4" w:space="0" w:color="000000"/>
            </w:tcBorders>
            <w:shd w:val="clear" w:color="auto" w:fill="auto"/>
            <w:vAlign w:val="center"/>
          </w:tcPr>
          <w:p w14:paraId="0FC1313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189E79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86792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03C066B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komisu w celu efektywnego wykorzystania zakupionych produktów.</w:t>
      </w:r>
    </w:p>
    <w:p w14:paraId="0730F8F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7CCB2D2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48godzin.</w:t>
      </w:r>
    </w:p>
    <w:p w14:paraId="1990DD9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w:t>
      </w:r>
    </w:p>
    <w:p w14:paraId="6591E1F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896A117" w14:textId="77777777" w:rsidR="00855CCE" w:rsidRPr="00855CCE" w:rsidRDefault="00855CCE" w:rsidP="00855CCE">
      <w:pPr>
        <w:suppressAutoHyphens/>
        <w:autoSpaceDN w:val="0"/>
        <w:spacing w:after="0"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5AEB976"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0B0DAFFF"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725921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7626EFE"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6490307"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A060DF0"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551ADB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98142B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EE9DB33"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C8AF025"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92B934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7BD205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D8DBF5C"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9FAC2CB" w14:textId="77777777" w:rsidR="00BF044E" w:rsidRDefault="00BF044E" w:rsidP="00855CCE">
      <w:pPr>
        <w:suppressAutoHyphens/>
        <w:spacing w:after="0" w:line="240" w:lineRule="auto"/>
        <w:rPr>
          <w:rFonts w:ascii="Times New Roman" w:eastAsia="Times New Roman" w:hAnsi="Times New Roman" w:cs="Times New Roman"/>
          <w:kern w:val="0"/>
          <w:lang w:eastAsia="zh-CN"/>
          <w14:ligatures w14:val="none"/>
        </w:rPr>
      </w:pPr>
    </w:p>
    <w:p w14:paraId="0F771E4D" w14:textId="77777777" w:rsidR="00BF044E" w:rsidRDefault="00BF044E" w:rsidP="00855CCE">
      <w:pPr>
        <w:suppressAutoHyphens/>
        <w:spacing w:after="0" w:line="240" w:lineRule="auto"/>
        <w:rPr>
          <w:rFonts w:ascii="Times New Roman" w:eastAsia="Times New Roman" w:hAnsi="Times New Roman" w:cs="Times New Roman"/>
          <w:kern w:val="0"/>
          <w:lang w:eastAsia="zh-CN"/>
          <w14:ligatures w14:val="none"/>
        </w:rPr>
      </w:pPr>
    </w:p>
    <w:p w14:paraId="0752BA2A" w14:textId="77777777" w:rsidR="00BF044E" w:rsidRDefault="00BF044E" w:rsidP="00855CCE">
      <w:pPr>
        <w:suppressAutoHyphens/>
        <w:spacing w:after="0" w:line="240" w:lineRule="auto"/>
        <w:rPr>
          <w:rFonts w:ascii="Times New Roman" w:eastAsia="Times New Roman" w:hAnsi="Times New Roman" w:cs="Times New Roman"/>
          <w:kern w:val="0"/>
          <w:lang w:eastAsia="zh-CN"/>
          <w14:ligatures w14:val="none"/>
        </w:rPr>
      </w:pPr>
    </w:p>
    <w:p w14:paraId="38889E42" w14:textId="77777777" w:rsidR="009150C7" w:rsidRDefault="009150C7" w:rsidP="00855CCE">
      <w:pPr>
        <w:suppressAutoHyphens/>
        <w:spacing w:after="0" w:line="240" w:lineRule="auto"/>
        <w:rPr>
          <w:rFonts w:ascii="Times New Roman" w:eastAsia="Times New Roman" w:hAnsi="Times New Roman" w:cs="Times New Roman"/>
          <w:kern w:val="0"/>
          <w:lang w:eastAsia="zh-CN"/>
          <w14:ligatures w14:val="none"/>
        </w:rPr>
      </w:pPr>
    </w:p>
    <w:p w14:paraId="74D6F58D" w14:textId="77777777" w:rsidR="009150C7" w:rsidRDefault="009150C7" w:rsidP="00855CCE">
      <w:pPr>
        <w:suppressAutoHyphens/>
        <w:spacing w:after="0" w:line="240" w:lineRule="auto"/>
        <w:rPr>
          <w:rFonts w:ascii="Times New Roman" w:eastAsia="Times New Roman" w:hAnsi="Times New Roman" w:cs="Times New Roman"/>
          <w:kern w:val="0"/>
          <w:lang w:eastAsia="zh-CN"/>
          <w14:ligatures w14:val="none"/>
        </w:rPr>
      </w:pPr>
    </w:p>
    <w:p w14:paraId="40EB4E89" w14:textId="77777777" w:rsidR="009150C7" w:rsidRPr="00855CCE" w:rsidRDefault="009150C7" w:rsidP="00855CCE">
      <w:pPr>
        <w:suppressAutoHyphens/>
        <w:spacing w:after="0" w:line="240" w:lineRule="auto"/>
        <w:rPr>
          <w:rFonts w:ascii="Times New Roman" w:eastAsia="Times New Roman" w:hAnsi="Times New Roman" w:cs="Times New Roman"/>
          <w:kern w:val="0"/>
          <w:lang w:eastAsia="zh-CN"/>
          <w14:ligatures w14:val="none"/>
        </w:rPr>
      </w:pPr>
    </w:p>
    <w:p w14:paraId="31F2F0AF"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509CDF7" w14:textId="77777777" w:rsidR="00855CCE" w:rsidRPr="00855CCE" w:rsidRDefault="00855CCE" w:rsidP="00941943">
      <w:pPr>
        <w:suppressAutoHyphens/>
        <w:spacing w:after="0" w:line="240" w:lineRule="auto"/>
        <w:jc w:val="both"/>
        <w:rPr>
          <w:rFonts w:ascii="Times New Roman" w:eastAsia="Times New Roman" w:hAnsi="Times New Roman" w:cs="Times New Roman"/>
          <w:kern w:val="0"/>
          <w:lang w:eastAsia="zh-CN"/>
          <w14:ligatures w14:val="none"/>
        </w:rPr>
      </w:pPr>
    </w:p>
    <w:p w14:paraId="442F7883"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Część 10 – Jednorazowa, sterylna szczotka do czyszczenia powierzchni stawu biodrowego przed wszczepieniem endoprotezy</w:t>
      </w:r>
    </w:p>
    <w:tbl>
      <w:tblPr>
        <w:tblW w:w="0" w:type="auto"/>
        <w:tblInd w:w="-517" w:type="dxa"/>
        <w:tblLayout w:type="fixed"/>
        <w:tblLook w:val="0000" w:firstRow="0" w:lastRow="0" w:firstColumn="0" w:lastColumn="0" w:noHBand="0" w:noVBand="0"/>
      </w:tblPr>
      <w:tblGrid>
        <w:gridCol w:w="855"/>
        <w:gridCol w:w="4080"/>
        <w:gridCol w:w="675"/>
        <w:gridCol w:w="1140"/>
        <w:gridCol w:w="1755"/>
        <w:gridCol w:w="1476"/>
        <w:gridCol w:w="1701"/>
        <w:gridCol w:w="709"/>
        <w:gridCol w:w="1842"/>
      </w:tblGrid>
      <w:tr w:rsidR="00855CCE" w:rsidRPr="00855CCE" w14:paraId="38C19974"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16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AF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E8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93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8A9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EF3C2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024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4CC8E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7D8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A2CA6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DF24C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37FCB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AE48486" w14:textId="77777777" w:rsidTr="001A0477">
        <w:trPr>
          <w:trHeight w:val="904"/>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8CA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15E34A7F" w14:textId="77777777" w:rsidR="00855CCE" w:rsidRPr="00855CCE" w:rsidRDefault="00855CCE" w:rsidP="00855CCE">
            <w:pPr>
              <w:widowControl w:val="0"/>
              <w:suppressAutoHyphens/>
              <w:autoSpaceDE w:val="0"/>
              <w:spacing w:before="513" w:after="519" w:line="240" w:lineRule="auto"/>
              <w:ind w:right="567"/>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szczotka panewkowa</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B6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364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200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31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3B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D2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0C3FB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A430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C5D2471" w14:textId="77777777" w:rsidTr="001A0477">
        <w:trPr>
          <w:trHeight w:val="1036"/>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D81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26BB4BF7" w14:textId="77777777" w:rsidR="00855CCE" w:rsidRPr="00855CCE" w:rsidRDefault="00855CCE" w:rsidP="00855CCE">
            <w:pPr>
              <w:widowControl w:val="0"/>
              <w:suppressAutoHyphens/>
              <w:autoSpaceDE w:val="0"/>
              <w:spacing w:before="513" w:after="519" w:line="240" w:lineRule="auto"/>
              <w:ind w:right="567"/>
              <w:rPr>
                <w:rFonts w:ascii="Arial Narrow" w:eastAsia="Arial Unicode MS" w:hAnsi="Arial Narrow" w:cs="Arial Narrow"/>
                <w:color w:val="000000"/>
                <w:kern w:val="0"/>
                <w:sz w:val="20"/>
                <w:szCs w:val="20"/>
                <w:lang w:eastAsia="pl-PL"/>
                <w14:ligatures w14:val="none"/>
              </w:rPr>
            </w:pPr>
            <w:r w:rsidRPr="00855CCE">
              <w:rPr>
                <w:rFonts w:ascii="Arial Narrow" w:eastAsia="Times New Roman" w:hAnsi="Arial Narrow" w:cs="Times New Roman"/>
                <w:kern w:val="0"/>
                <w:sz w:val="22"/>
                <w:szCs w:val="22"/>
                <w:lang w:eastAsia="zh-CN"/>
                <w14:ligatures w14:val="none"/>
              </w:rPr>
              <w:t xml:space="preserve">szczotka kanałowa  </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197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5040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200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D0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5E2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4B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B9F39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6283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44657B" w14:textId="77777777" w:rsidTr="001A0477">
        <w:trPr>
          <w:trHeight w:val="491"/>
        </w:trPr>
        <w:tc>
          <w:tcPr>
            <w:tcW w:w="99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4BDEA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AE5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82F3D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53F0A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7CF5CA3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C5C8CF4" w14:textId="77777777" w:rsidR="00855CCE" w:rsidRPr="00855CCE" w:rsidRDefault="00855CCE" w:rsidP="00855CCE">
      <w:pPr>
        <w:suppressAutoHyphens/>
        <w:autoSpaceDN w:val="0"/>
        <w:spacing w:before="280"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banku celem efektywnego wykorzystania zakupionych produktów</w:t>
      </w:r>
    </w:p>
    <w:p w14:paraId="05986428" w14:textId="77777777" w:rsidR="00855CCE" w:rsidRPr="00855CCE" w:rsidRDefault="00855CCE" w:rsidP="00855CCE">
      <w:pPr>
        <w:widowControl w:val="0"/>
        <w:suppressAutoHyphens/>
        <w:autoSpaceDE w:val="0"/>
        <w:autoSpaceDN w:val="0"/>
        <w:spacing w:after="120" w:line="360" w:lineRule="auto"/>
        <w:ind w:right="567"/>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4246FB3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8205F0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CEA2E3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EFACC71"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B3D3726"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2B8B0E1"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CA374B2"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9B91B4A"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E3EEAB9" w14:textId="77777777" w:rsidR="00BF044E" w:rsidRPr="00855CC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681DF3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F5C5A5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502283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ECD04A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A37F8C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0506F3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8C696C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592F9F4"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EBE64CF"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BD35F07"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28BDF2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AFDC3E0"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 xml:space="preserve">Część 11 – Jednorazowy, sterylny system do płukania pulsacyjnego  </w:t>
      </w:r>
    </w:p>
    <w:tbl>
      <w:tblPr>
        <w:tblW w:w="0" w:type="auto"/>
        <w:tblInd w:w="-517" w:type="dxa"/>
        <w:tblLayout w:type="fixed"/>
        <w:tblLook w:val="0000" w:firstRow="0" w:lastRow="0" w:firstColumn="0" w:lastColumn="0" w:noHBand="0" w:noVBand="0"/>
      </w:tblPr>
      <w:tblGrid>
        <w:gridCol w:w="730"/>
        <w:gridCol w:w="3484"/>
        <w:gridCol w:w="577"/>
        <w:gridCol w:w="973"/>
        <w:gridCol w:w="1499"/>
        <w:gridCol w:w="1812"/>
        <w:gridCol w:w="1755"/>
        <w:gridCol w:w="1875"/>
        <w:gridCol w:w="2805"/>
      </w:tblGrid>
      <w:tr w:rsidR="00855CCE" w:rsidRPr="00855CCE" w14:paraId="0D3A831B" w14:textId="77777777" w:rsidTr="001A0477">
        <w:trPr>
          <w:trHeight w:val="697"/>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02B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703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E1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22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CA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DA1C3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819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33549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51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04B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04B0C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E1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E745FA9" w14:textId="77777777" w:rsidTr="001A0477">
        <w:trPr>
          <w:trHeight w:val="913"/>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5C0E"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p>
          <w:p w14:paraId="400C563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14:paraId="34550AC6" w14:textId="77777777" w:rsidR="00855CCE" w:rsidRPr="00855CCE" w:rsidRDefault="00855CCE" w:rsidP="00855CCE">
            <w:pPr>
              <w:widowControl w:val="0"/>
              <w:suppressAutoHyphens/>
              <w:autoSpaceDE w:val="0"/>
              <w:spacing w:before="285" w:after="348" w:line="240" w:lineRule="auto"/>
              <w:ind w:left="360" w:right="568" w:hanging="360"/>
              <w:rPr>
                <w:rFonts w:ascii="Times New Roman" w:eastAsia="Times New Roman" w:hAnsi="Times New Roman" w:cs="Times New Roman"/>
                <w:kern w:val="0"/>
                <w:sz w:val="22"/>
                <w:szCs w:val="22"/>
                <w:lang w:eastAsia="zh-CN"/>
                <w14:ligatures w14:val="none"/>
              </w:rPr>
            </w:pPr>
            <w:r w:rsidRPr="00855CCE">
              <w:rPr>
                <w:rFonts w:ascii="Arial Narrow" w:eastAsia="Arial Unicode MS" w:hAnsi="Arial Narrow" w:cs="Arial Narrow"/>
                <w:color w:val="000000"/>
                <w:sz w:val="22"/>
                <w:szCs w:val="22"/>
                <w:lang w:eastAsia="pl-PL"/>
                <w14:ligatures w14:val="none"/>
              </w:rPr>
              <w:t>System płuczący do kolana</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B12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Szt</w:t>
            </w:r>
            <w:proofErr w:type="spellEnd"/>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E6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300</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92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91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CB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7E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22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3FE0762" w14:textId="77777777" w:rsidTr="001A0477">
        <w:trPr>
          <w:trHeight w:val="1114"/>
        </w:trPr>
        <w:tc>
          <w:tcPr>
            <w:tcW w:w="730" w:type="dxa"/>
            <w:tcBorders>
              <w:left w:val="single" w:sz="4" w:space="0" w:color="000000"/>
              <w:bottom w:val="single" w:sz="4" w:space="0" w:color="000000"/>
              <w:right w:val="single" w:sz="4" w:space="0" w:color="000000"/>
            </w:tcBorders>
            <w:shd w:val="clear" w:color="auto" w:fill="auto"/>
            <w:vAlign w:val="center"/>
          </w:tcPr>
          <w:p w14:paraId="71868B11" w14:textId="77777777" w:rsidR="00855CCE" w:rsidRPr="00855CCE" w:rsidRDefault="00855CCE" w:rsidP="00855CCE">
            <w:pPr>
              <w:tabs>
                <w:tab w:val="center" w:pos="4536"/>
                <w:tab w:val="right" w:pos="9072"/>
              </w:tabs>
              <w:snapToGrid w:val="0"/>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484" w:type="dxa"/>
            <w:tcBorders>
              <w:left w:val="single" w:sz="4" w:space="0" w:color="000000"/>
              <w:bottom w:val="single" w:sz="4" w:space="0" w:color="000000"/>
              <w:right w:val="single" w:sz="4" w:space="0" w:color="000000"/>
            </w:tcBorders>
            <w:shd w:val="clear" w:color="auto" w:fill="auto"/>
          </w:tcPr>
          <w:p w14:paraId="5191FF9D" w14:textId="77777777" w:rsidR="00855CCE" w:rsidRPr="00855CCE" w:rsidRDefault="00855CCE" w:rsidP="00855CCE">
            <w:pPr>
              <w:widowControl w:val="0"/>
              <w:suppressAutoHyphens/>
              <w:autoSpaceDE w:val="0"/>
              <w:spacing w:before="171" w:after="177" w:line="240" w:lineRule="auto"/>
              <w:ind w:right="568"/>
              <w:rPr>
                <w:rFonts w:ascii="Times New Roman" w:eastAsia="Times New Roman" w:hAnsi="Times New Roman" w:cs="Times New Roman"/>
                <w:kern w:val="0"/>
                <w:sz w:val="22"/>
                <w:szCs w:val="22"/>
                <w:lang w:eastAsia="zh-CN"/>
                <w14:ligatures w14:val="none"/>
              </w:rPr>
            </w:pPr>
            <w:r w:rsidRPr="00855CCE">
              <w:rPr>
                <w:rFonts w:ascii="Arial Narrow" w:eastAsia="Symbol" w:hAnsi="Arial Narrow" w:cs="Arial Narrow"/>
                <w:kern w:val="0"/>
                <w:sz w:val="22"/>
                <w:szCs w:val="22"/>
                <w:lang w:eastAsia="pl-PL"/>
                <w14:ligatures w14:val="none"/>
              </w:rPr>
              <w:t>System płuczący do biodra zawierający dwie wymienne końcówki płuczące</w:t>
            </w:r>
          </w:p>
        </w:tc>
        <w:tc>
          <w:tcPr>
            <w:tcW w:w="577" w:type="dxa"/>
            <w:tcBorders>
              <w:left w:val="single" w:sz="4" w:space="0" w:color="000000"/>
              <w:bottom w:val="single" w:sz="4" w:space="0" w:color="000000"/>
              <w:right w:val="single" w:sz="4" w:space="0" w:color="000000"/>
            </w:tcBorders>
            <w:shd w:val="clear" w:color="auto" w:fill="auto"/>
            <w:vAlign w:val="center"/>
          </w:tcPr>
          <w:p w14:paraId="69080E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Szt</w:t>
            </w:r>
            <w:proofErr w:type="spellEnd"/>
          </w:p>
        </w:tc>
        <w:tc>
          <w:tcPr>
            <w:tcW w:w="973" w:type="dxa"/>
            <w:tcBorders>
              <w:left w:val="single" w:sz="4" w:space="0" w:color="000000"/>
              <w:bottom w:val="single" w:sz="4" w:space="0" w:color="000000"/>
              <w:right w:val="single" w:sz="4" w:space="0" w:color="000000"/>
            </w:tcBorders>
            <w:shd w:val="clear" w:color="auto" w:fill="auto"/>
            <w:vAlign w:val="center"/>
          </w:tcPr>
          <w:p w14:paraId="751BE7F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100</w:t>
            </w:r>
          </w:p>
        </w:tc>
        <w:tc>
          <w:tcPr>
            <w:tcW w:w="1499" w:type="dxa"/>
            <w:tcBorders>
              <w:left w:val="single" w:sz="4" w:space="0" w:color="000000"/>
              <w:bottom w:val="single" w:sz="4" w:space="0" w:color="000000"/>
              <w:right w:val="single" w:sz="4" w:space="0" w:color="000000"/>
            </w:tcBorders>
            <w:shd w:val="clear" w:color="auto" w:fill="auto"/>
            <w:vAlign w:val="center"/>
          </w:tcPr>
          <w:p w14:paraId="4A9DE0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12" w:type="dxa"/>
            <w:tcBorders>
              <w:left w:val="single" w:sz="4" w:space="0" w:color="000000"/>
              <w:bottom w:val="single" w:sz="4" w:space="0" w:color="000000"/>
              <w:right w:val="single" w:sz="4" w:space="0" w:color="000000"/>
            </w:tcBorders>
            <w:shd w:val="clear" w:color="auto" w:fill="auto"/>
            <w:vAlign w:val="center"/>
          </w:tcPr>
          <w:p w14:paraId="25B82B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56740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75" w:type="dxa"/>
            <w:tcBorders>
              <w:left w:val="single" w:sz="4" w:space="0" w:color="000000"/>
              <w:bottom w:val="single" w:sz="4" w:space="0" w:color="000000"/>
              <w:right w:val="single" w:sz="4" w:space="0" w:color="000000"/>
            </w:tcBorders>
            <w:shd w:val="clear" w:color="auto" w:fill="auto"/>
            <w:vAlign w:val="center"/>
          </w:tcPr>
          <w:p w14:paraId="05130C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05" w:type="dxa"/>
            <w:tcBorders>
              <w:left w:val="single" w:sz="4" w:space="0" w:color="000000"/>
              <w:bottom w:val="single" w:sz="4" w:space="0" w:color="000000"/>
              <w:right w:val="single" w:sz="4" w:space="0" w:color="000000"/>
            </w:tcBorders>
            <w:shd w:val="clear" w:color="auto" w:fill="auto"/>
            <w:vAlign w:val="center"/>
          </w:tcPr>
          <w:p w14:paraId="46C6CE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54ED42A" w14:textId="77777777" w:rsidTr="001A0477">
        <w:trPr>
          <w:trHeight w:val="491"/>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6E22E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CBC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EDB7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60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1C2E4E9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788B51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29817D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FD7367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E518F9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9FF0A7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84088C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ECC6AE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32DD84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0CE72F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B1CFB1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1D8B8C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234AE6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A14CED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B50CC7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5C1362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046EA69"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0B2A4FF"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CFB0724"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03A5CBA"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085ABFE" w14:textId="77777777" w:rsidR="00BF044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72E1E58" w14:textId="77777777" w:rsidR="00BF044E" w:rsidRPr="00855CCE" w:rsidRDefault="00BF044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B9B5DC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268F4B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F80971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3308D2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8A384BC"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69E0D69" w14:textId="77777777" w:rsidR="00941943" w:rsidRPr="00855CCE" w:rsidRDefault="00941943"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427CDED"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 xml:space="preserve">Część 12 – Cement kostny 40g z dwoma antybiotykami </w:t>
      </w:r>
    </w:p>
    <w:tbl>
      <w:tblPr>
        <w:tblW w:w="0" w:type="auto"/>
        <w:tblInd w:w="-517" w:type="dxa"/>
        <w:tblLayout w:type="fixed"/>
        <w:tblLook w:val="0000" w:firstRow="0" w:lastRow="0" w:firstColumn="0" w:lastColumn="0" w:noHBand="0" w:noVBand="0"/>
      </w:tblPr>
      <w:tblGrid>
        <w:gridCol w:w="855"/>
        <w:gridCol w:w="4080"/>
        <w:gridCol w:w="675"/>
        <w:gridCol w:w="1140"/>
        <w:gridCol w:w="1755"/>
        <w:gridCol w:w="1476"/>
        <w:gridCol w:w="1701"/>
        <w:gridCol w:w="709"/>
        <w:gridCol w:w="1984"/>
      </w:tblGrid>
      <w:tr w:rsidR="00855CCE" w:rsidRPr="00855CCE" w14:paraId="1AAD2DB6"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3EE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BDD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9EA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B3E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C08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D55EA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60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69A4F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8D6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D4F3D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3F63A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2A52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6339316" w14:textId="77777777" w:rsidTr="001A0477">
        <w:trPr>
          <w:trHeight w:val="5536"/>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4D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46158B4C" w14:textId="77777777" w:rsidR="00855CCE" w:rsidRPr="00855CCE" w:rsidRDefault="00855CCE" w:rsidP="00855CCE">
            <w:pPr>
              <w:spacing w:after="0" w:line="288" w:lineRule="auto"/>
              <w:rPr>
                <w:rFonts w:ascii="Arial Narrow" w:eastAsia="NSimSun" w:hAnsi="Arial Narrow" w:cs="Lucida Sans"/>
                <w:kern w:val="3"/>
                <w:sz w:val="22"/>
                <w:szCs w:val="22"/>
                <w:lang w:eastAsia="zh-CN" w:bidi="hi-IN"/>
                <w14:ligatures w14:val="none"/>
              </w:rPr>
            </w:pPr>
          </w:p>
          <w:p w14:paraId="438DBB53" w14:textId="77777777" w:rsidR="00855CCE" w:rsidRPr="00855CCE" w:rsidRDefault="00855CCE" w:rsidP="00855CCE">
            <w:pPr>
              <w:spacing w:after="0" w:line="288" w:lineRule="auto"/>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Cement kostny do zastosowania w przypadkach rewizyjnych zawierający 2 antybiotyki </w:t>
            </w:r>
            <w:proofErr w:type="spellStart"/>
            <w:r w:rsidRPr="00855CCE">
              <w:rPr>
                <w:rFonts w:ascii="Arial Narrow" w:eastAsia="NSimSun" w:hAnsi="Arial Narrow" w:cs="Lucida Sans"/>
                <w:kern w:val="3"/>
                <w:sz w:val="22"/>
                <w:szCs w:val="22"/>
                <w:lang w:eastAsia="zh-CN" w:bidi="hi-IN"/>
                <w14:ligatures w14:val="none"/>
              </w:rPr>
              <w:t>gentamycynę</w:t>
            </w:r>
            <w:proofErr w:type="spellEnd"/>
            <w:r w:rsidRPr="00855CCE">
              <w:rPr>
                <w:rFonts w:ascii="Arial Narrow" w:eastAsia="NSimSun" w:hAnsi="Arial Narrow" w:cs="Lucida Sans"/>
                <w:kern w:val="3"/>
                <w:sz w:val="22"/>
                <w:szCs w:val="22"/>
                <w:lang w:eastAsia="zh-CN" w:bidi="hi-IN"/>
                <w14:ligatures w14:val="none"/>
              </w:rPr>
              <w:t xml:space="preserve"> i </w:t>
            </w:r>
            <w:proofErr w:type="spellStart"/>
            <w:r w:rsidRPr="00855CCE">
              <w:rPr>
                <w:rFonts w:ascii="Arial Narrow" w:eastAsia="NSimSun" w:hAnsi="Arial Narrow" w:cs="Lucida Sans"/>
                <w:kern w:val="3"/>
                <w:sz w:val="22"/>
                <w:szCs w:val="22"/>
                <w:lang w:eastAsia="zh-CN" w:bidi="hi-IN"/>
                <w14:ligatures w14:val="none"/>
              </w:rPr>
              <w:t>clindamycynę</w:t>
            </w:r>
            <w:proofErr w:type="spellEnd"/>
            <w:r w:rsidRPr="00855CCE">
              <w:rPr>
                <w:rFonts w:ascii="Arial Narrow" w:eastAsia="NSimSun" w:hAnsi="Arial Narrow" w:cs="Lucida Sans"/>
                <w:kern w:val="3"/>
                <w:sz w:val="22"/>
                <w:szCs w:val="22"/>
                <w:lang w:eastAsia="zh-CN" w:bidi="hi-IN"/>
                <w14:ligatures w14:val="none"/>
              </w:rPr>
              <w:t xml:space="preserve"> o szerokim spektrum działania na florę bakteryjną.</w:t>
            </w:r>
          </w:p>
          <w:p w14:paraId="2F5846DB" w14:textId="77777777" w:rsidR="00855CCE" w:rsidRPr="00855CCE" w:rsidRDefault="00855CCE" w:rsidP="00855CCE">
            <w:pPr>
              <w:spacing w:after="0" w:line="288" w:lineRule="auto"/>
              <w:rPr>
                <w:rFonts w:ascii="Arial Narrow" w:eastAsia="NSimSun" w:hAnsi="Arial Narrow" w:cs="Lucida Sans"/>
                <w:kern w:val="3"/>
                <w:sz w:val="22"/>
                <w:szCs w:val="22"/>
                <w:lang w:eastAsia="zh-CN" w:bidi="hi-IN"/>
                <w14:ligatures w14:val="none"/>
              </w:rPr>
            </w:pPr>
            <w:r w:rsidRPr="00855CCE">
              <w:rPr>
                <w:rFonts w:ascii="Arial Narrow" w:eastAsia="NSimSun" w:hAnsi="Arial Narrow" w:cs="Calibri"/>
                <w:kern w:val="3"/>
                <w:sz w:val="22"/>
                <w:szCs w:val="22"/>
                <w:u w:val="single"/>
                <w:lang w:eastAsia="zh-CN" w:bidi="hi-IN"/>
                <w14:ligatures w14:val="none"/>
              </w:rPr>
              <w:t>W skład oryginalnego opakowania wchodzą:</w:t>
            </w:r>
          </w:p>
          <w:p w14:paraId="68A30205" w14:textId="77777777" w:rsidR="00855CCE" w:rsidRPr="00855CCE" w:rsidRDefault="00855CCE" w:rsidP="00855CCE">
            <w:pPr>
              <w:numPr>
                <w:ilvl w:val="0"/>
                <w:numId w:val="6"/>
              </w:numPr>
              <w:suppressAutoHyphens/>
              <w:autoSpaceDN w:val="0"/>
              <w:spacing w:after="0" w:line="240" w:lineRule="auto"/>
              <w:ind w:left="223" w:hanging="223"/>
              <w:textAlignment w:val="baseline"/>
              <w:rPr>
                <w:rFonts w:ascii="Arial Narrow" w:eastAsia="NSimSun" w:hAnsi="Arial Narrow" w:cs="Calibri"/>
                <w:kern w:val="3"/>
                <w:sz w:val="22"/>
                <w:szCs w:val="22"/>
                <w:lang w:eastAsia="zh-CN" w:bidi="hi-IN"/>
                <w14:ligatures w14:val="none"/>
              </w:rPr>
            </w:pPr>
            <w:r w:rsidRPr="00855CCE">
              <w:rPr>
                <w:rFonts w:ascii="Arial Narrow" w:eastAsia="NSimSun" w:hAnsi="Arial Narrow" w:cs="Calibri"/>
                <w:kern w:val="3"/>
                <w:sz w:val="22"/>
                <w:szCs w:val="22"/>
                <w:lang w:eastAsia="zh-CN" w:bidi="hi-IN"/>
                <w14:ligatures w14:val="none"/>
              </w:rPr>
              <w:t xml:space="preserve">1 saszetka (42,9 g proszku) zawiera: 1,7 g siarczanu </w:t>
            </w:r>
            <w:proofErr w:type="spellStart"/>
            <w:r w:rsidRPr="00855CCE">
              <w:rPr>
                <w:rFonts w:ascii="Arial Narrow" w:eastAsia="NSimSun" w:hAnsi="Arial Narrow" w:cs="Calibri"/>
                <w:kern w:val="3"/>
                <w:sz w:val="22"/>
                <w:szCs w:val="22"/>
                <w:lang w:eastAsia="zh-CN" w:bidi="hi-IN"/>
                <w14:ligatures w14:val="none"/>
              </w:rPr>
              <w:t>gentamycyny</w:t>
            </w:r>
            <w:proofErr w:type="spellEnd"/>
            <w:r w:rsidRPr="00855CCE">
              <w:rPr>
                <w:rFonts w:ascii="Arial Narrow" w:eastAsia="NSimSun" w:hAnsi="Arial Narrow" w:cs="Calibri"/>
                <w:kern w:val="3"/>
                <w:sz w:val="22"/>
                <w:szCs w:val="22"/>
                <w:lang w:eastAsia="zh-CN" w:bidi="hi-IN"/>
                <w14:ligatures w14:val="none"/>
              </w:rPr>
              <w:t xml:space="preserve"> (odpowiada 1,0 g </w:t>
            </w:r>
            <w:proofErr w:type="spellStart"/>
            <w:r w:rsidRPr="00855CCE">
              <w:rPr>
                <w:rFonts w:ascii="Arial Narrow" w:eastAsia="NSimSun" w:hAnsi="Arial Narrow" w:cs="Calibri"/>
                <w:kern w:val="3"/>
                <w:sz w:val="22"/>
                <w:szCs w:val="22"/>
                <w:lang w:eastAsia="zh-CN" w:bidi="hi-IN"/>
                <w14:ligatures w14:val="none"/>
              </w:rPr>
              <w:t>gentamycyny</w:t>
            </w:r>
            <w:proofErr w:type="spellEnd"/>
            <w:r w:rsidRPr="00855CCE">
              <w:rPr>
                <w:rFonts w:ascii="Arial Narrow" w:eastAsia="NSimSun" w:hAnsi="Arial Narrow" w:cs="Calibri"/>
                <w:kern w:val="3"/>
                <w:sz w:val="22"/>
                <w:szCs w:val="22"/>
                <w:lang w:eastAsia="zh-CN" w:bidi="hi-IN"/>
                <w14:ligatures w14:val="none"/>
              </w:rPr>
              <w:t xml:space="preserve">) 1,2 g chlorowodorku </w:t>
            </w:r>
            <w:proofErr w:type="spellStart"/>
            <w:r w:rsidRPr="00855CCE">
              <w:rPr>
                <w:rFonts w:ascii="Arial Narrow" w:eastAsia="NSimSun" w:hAnsi="Arial Narrow" w:cs="Calibri"/>
                <w:kern w:val="3"/>
                <w:sz w:val="22"/>
                <w:szCs w:val="22"/>
                <w:lang w:eastAsia="zh-CN" w:bidi="hi-IN"/>
                <w14:ligatures w14:val="none"/>
              </w:rPr>
              <w:t>klindamycyny</w:t>
            </w:r>
            <w:proofErr w:type="spellEnd"/>
            <w:r w:rsidRPr="00855CCE">
              <w:rPr>
                <w:rFonts w:ascii="Arial Narrow" w:eastAsia="NSimSun" w:hAnsi="Arial Narrow" w:cs="Calibri"/>
                <w:kern w:val="3"/>
                <w:sz w:val="22"/>
                <w:szCs w:val="22"/>
                <w:lang w:eastAsia="zh-CN" w:bidi="hi-IN"/>
                <w14:ligatures w14:val="none"/>
              </w:rPr>
              <w:t xml:space="preserve"> (odpowiada 1,0 g </w:t>
            </w:r>
            <w:proofErr w:type="spellStart"/>
            <w:r w:rsidRPr="00855CCE">
              <w:rPr>
                <w:rFonts w:ascii="Arial Narrow" w:eastAsia="NSimSun" w:hAnsi="Arial Narrow" w:cs="Calibri"/>
                <w:kern w:val="3"/>
                <w:sz w:val="22"/>
                <w:szCs w:val="22"/>
                <w:lang w:eastAsia="zh-CN" w:bidi="hi-IN"/>
                <w14:ligatures w14:val="none"/>
              </w:rPr>
              <w:t>klindamycyny</w:t>
            </w:r>
            <w:proofErr w:type="spellEnd"/>
            <w:r w:rsidRPr="00855CCE">
              <w:rPr>
                <w:rFonts w:ascii="Arial Narrow" w:eastAsia="NSimSun" w:hAnsi="Arial Narrow" w:cs="Calibri"/>
                <w:kern w:val="3"/>
                <w:sz w:val="22"/>
                <w:szCs w:val="22"/>
                <w:lang w:eastAsia="zh-CN" w:bidi="hi-IN"/>
                <w14:ligatures w14:val="none"/>
              </w:rPr>
              <w:t>)</w:t>
            </w:r>
          </w:p>
          <w:p w14:paraId="50915813" w14:textId="77777777" w:rsidR="00855CCE" w:rsidRPr="00855CCE" w:rsidRDefault="00855CCE" w:rsidP="00855CCE">
            <w:pPr>
              <w:suppressAutoHyphens/>
              <w:autoSpaceDN w:val="0"/>
              <w:spacing w:after="0" w:line="240" w:lineRule="auto"/>
              <w:ind w:left="223" w:hanging="223"/>
              <w:textAlignment w:val="baseline"/>
              <w:rPr>
                <w:rFonts w:ascii="Arial Narrow" w:eastAsia="NSimSun" w:hAnsi="Arial Narrow" w:cs="Calibri"/>
                <w:kern w:val="3"/>
                <w:sz w:val="22"/>
                <w:szCs w:val="22"/>
                <w:lang w:eastAsia="zh-CN" w:bidi="hi-IN"/>
                <w14:ligatures w14:val="none"/>
              </w:rPr>
            </w:pPr>
            <w:r w:rsidRPr="00855CCE">
              <w:rPr>
                <w:rFonts w:ascii="Arial Narrow" w:eastAsia="NSimSun" w:hAnsi="Arial Narrow" w:cs="Calibri"/>
                <w:kern w:val="3"/>
                <w:sz w:val="22"/>
                <w:szCs w:val="22"/>
                <w:lang w:eastAsia="zh-CN" w:bidi="hi-IN"/>
                <w14:ligatures w14:val="none"/>
              </w:rPr>
              <w:t xml:space="preserve">     35,4 g </w:t>
            </w:r>
            <w:proofErr w:type="spellStart"/>
            <w:r w:rsidRPr="00855CCE">
              <w:rPr>
                <w:rFonts w:ascii="Arial Narrow" w:eastAsia="NSimSun" w:hAnsi="Arial Narrow" w:cs="Calibri"/>
                <w:kern w:val="3"/>
                <w:sz w:val="22"/>
                <w:szCs w:val="22"/>
                <w:lang w:eastAsia="zh-CN" w:bidi="hi-IN"/>
                <w14:ligatures w14:val="none"/>
              </w:rPr>
              <w:t>poli</w:t>
            </w:r>
            <w:proofErr w:type="spellEnd"/>
            <w:r w:rsidRPr="00855CCE">
              <w:rPr>
                <w:rFonts w:ascii="Arial Narrow" w:eastAsia="NSimSun" w:hAnsi="Arial Narrow" w:cs="Calibri"/>
                <w:kern w:val="3"/>
                <w:sz w:val="22"/>
                <w:szCs w:val="22"/>
                <w:lang w:eastAsia="zh-CN" w:bidi="hi-IN"/>
                <w14:ligatures w14:val="none"/>
              </w:rPr>
              <w:t xml:space="preserve">(akrylanu metylu, </w:t>
            </w:r>
            <w:proofErr w:type="spellStart"/>
            <w:r w:rsidRPr="00855CCE">
              <w:rPr>
                <w:rFonts w:ascii="Arial Narrow" w:eastAsia="NSimSun" w:hAnsi="Arial Narrow" w:cs="Calibri"/>
                <w:kern w:val="3"/>
                <w:sz w:val="22"/>
                <w:szCs w:val="22"/>
                <w:lang w:eastAsia="zh-CN" w:bidi="hi-IN"/>
                <w14:ligatures w14:val="none"/>
              </w:rPr>
              <w:t>metakrylanu</w:t>
            </w:r>
            <w:proofErr w:type="spellEnd"/>
            <w:r w:rsidRPr="00855CCE">
              <w:rPr>
                <w:rFonts w:ascii="Arial Narrow" w:eastAsia="NSimSun" w:hAnsi="Arial Narrow" w:cs="Calibri"/>
                <w:kern w:val="3"/>
                <w:sz w:val="22"/>
                <w:szCs w:val="22"/>
                <w:lang w:eastAsia="zh-CN" w:bidi="hi-IN"/>
                <w14:ligatures w14:val="none"/>
              </w:rPr>
              <w:t xml:space="preserve">  metylu) 4,3 g dwutlenku cyrkonu 0,3 g nadtlenku benzoilu</w:t>
            </w:r>
          </w:p>
          <w:p w14:paraId="72ECBE12" w14:textId="77777777" w:rsidR="00855CCE" w:rsidRPr="00855CCE" w:rsidRDefault="00855CCE" w:rsidP="00855CCE">
            <w:pPr>
              <w:numPr>
                <w:ilvl w:val="0"/>
                <w:numId w:val="6"/>
              </w:numPr>
              <w:suppressAutoHyphens/>
              <w:autoSpaceDN w:val="0"/>
              <w:spacing w:after="0" w:line="240" w:lineRule="auto"/>
              <w:ind w:left="223" w:hanging="223"/>
              <w:textAlignment w:val="baseline"/>
              <w:rPr>
                <w:rFonts w:ascii="Arial Narrow" w:eastAsia="NSimSun" w:hAnsi="Arial Narrow" w:cs="Calibri"/>
                <w:kern w:val="3"/>
                <w:sz w:val="22"/>
                <w:szCs w:val="22"/>
                <w:lang w:eastAsia="zh-CN" w:bidi="hi-IN"/>
                <w14:ligatures w14:val="none"/>
              </w:rPr>
            </w:pPr>
            <w:r w:rsidRPr="00855CCE">
              <w:rPr>
                <w:rFonts w:ascii="Arial Narrow" w:eastAsia="NSimSun" w:hAnsi="Arial Narrow" w:cs="Calibri"/>
                <w:kern w:val="3"/>
                <w:sz w:val="22"/>
                <w:szCs w:val="22"/>
                <w:lang w:eastAsia="zh-CN" w:bidi="hi-IN"/>
                <w14:ligatures w14:val="none"/>
              </w:rPr>
              <w:t xml:space="preserve">1 ampułka (20 ml cieczy) zawiera:18,4 g </w:t>
            </w:r>
            <w:proofErr w:type="spellStart"/>
            <w:r w:rsidRPr="00855CCE">
              <w:rPr>
                <w:rFonts w:ascii="Arial Narrow" w:eastAsia="NSimSun" w:hAnsi="Arial Narrow" w:cs="Calibri"/>
                <w:kern w:val="3"/>
                <w:sz w:val="22"/>
                <w:szCs w:val="22"/>
                <w:lang w:eastAsia="zh-CN" w:bidi="hi-IN"/>
                <w14:ligatures w14:val="none"/>
              </w:rPr>
              <w:t>metakrylanu</w:t>
            </w:r>
            <w:proofErr w:type="spellEnd"/>
            <w:r w:rsidRPr="00855CCE">
              <w:rPr>
                <w:rFonts w:ascii="Arial Narrow" w:eastAsia="NSimSun" w:hAnsi="Arial Narrow" w:cs="Calibri"/>
                <w:kern w:val="3"/>
                <w:sz w:val="22"/>
                <w:szCs w:val="22"/>
                <w:lang w:eastAsia="zh-CN" w:bidi="hi-IN"/>
                <w14:ligatures w14:val="none"/>
              </w:rPr>
              <w:t xml:space="preserve"> metylu 0,4 g N,N-</w:t>
            </w:r>
            <w:proofErr w:type="spellStart"/>
            <w:r w:rsidRPr="00855CCE">
              <w:rPr>
                <w:rFonts w:ascii="Arial Narrow" w:eastAsia="NSimSun" w:hAnsi="Arial Narrow" w:cs="Calibri"/>
                <w:kern w:val="3"/>
                <w:sz w:val="22"/>
                <w:szCs w:val="22"/>
                <w:lang w:eastAsia="zh-CN" w:bidi="hi-IN"/>
                <w14:ligatures w14:val="none"/>
              </w:rPr>
              <w:t>dimetylo</w:t>
            </w:r>
            <w:proofErr w:type="spellEnd"/>
            <w:r w:rsidRPr="00855CCE">
              <w:rPr>
                <w:rFonts w:ascii="Arial Narrow" w:eastAsia="NSimSun" w:hAnsi="Arial Narrow" w:cs="Calibri"/>
                <w:kern w:val="3"/>
                <w:sz w:val="22"/>
                <w:szCs w:val="22"/>
                <w:lang w:eastAsia="zh-CN" w:bidi="hi-IN"/>
                <w14:ligatures w14:val="none"/>
              </w:rPr>
              <w:t>-p-</w:t>
            </w:r>
            <w:proofErr w:type="spellStart"/>
            <w:r w:rsidRPr="00855CCE">
              <w:rPr>
                <w:rFonts w:ascii="Arial Narrow" w:eastAsia="NSimSun" w:hAnsi="Arial Narrow" w:cs="Calibri"/>
                <w:kern w:val="3"/>
                <w:sz w:val="22"/>
                <w:szCs w:val="22"/>
                <w:lang w:eastAsia="zh-CN" w:bidi="hi-IN"/>
                <w14:ligatures w14:val="none"/>
              </w:rPr>
              <w:t>toluidiny</w:t>
            </w:r>
            <w:proofErr w:type="spellEnd"/>
          </w:p>
          <w:p w14:paraId="7F44AB5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Cement powinien zawierać barwiącą substancję pomagającą odróżnić w polu operacyjnym cement od pozostałych struktur.</w:t>
            </w:r>
          </w:p>
          <w:p w14:paraId="086D99D9" w14:textId="77777777" w:rsidR="00855CCE" w:rsidRPr="00855CCE" w:rsidRDefault="00855CCE" w:rsidP="00855CCE">
            <w:pPr>
              <w:spacing w:after="0" w:line="240" w:lineRule="auto"/>
              <w:ind w:left="-40"/>
              <w:rPr>
                <w:rFonts w:ascii="Arial Narrow" w:eastAsia="Times New Roman" w:hAnsi="Arial Narrow" w:cs="Times New Roman"/>
                <w:kern w:val="0"/>
                <w:sz w:val="22"/>
                <w:szCs w:val="22"/>
                <w:lang w:eastAsia="zh-CN"/>
                <w14:ligatures w14:val="none"/>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D5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A12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1000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66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BCC9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4C2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F9EF1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9305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B2828B6" w14:textId="77777777" w:rsidTr="001A0477">
        <w:trPr>
          <w:trHeight w:val="491"/>
        </w:trPr>
        <w:tc>
          <w:tcPr>
            <w:tcW w:w="99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9E94C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4B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05D39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7499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1EAE764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banku celem efektywnego wykorzystania zakupionych produktów</w:t>
      </w:r>
    </w:p>
    <w:p w14:paraId="25FC696C"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Symbol"/>
          <w:b/>
          <w:bCs/>
          <w:color w:val="000000"/>
          <w:kern w:val="3"/>
          <w:sz w:val="22"/>
          <w:szCs w:val="22"/>
          <w:lang w:eastAsia="pl-PL" w:bidi="hi-IN"/>
          <w14:ligatures w14:val="none"/>
        </w:rPr>
      </w:pPr>
      <w:r w:rsidRPr="00855CCE">
        <w:rPr>
          <w:rFonts w:ascii="Arial Narrow" w:eastAsia="Symbol" w:hAnsi="Arial Narrow" w:cs="Symbol"/>
          <w:b/>
          <w:bCs/>
          <w:color w:val="000000"/>
          <w:kern w:val="3"/>
          <w:sz w:val="22"/>
          <w:szCs w:val="22"/>
          <w:lang w:eastAsia="pl-PL" w:bidi="hi-IN"/>
          <w14:ligatures w14:val="none"/>
        </w:rPr>
        <w:t>Płatność za implanty zgodna z protokołem zużycia</w:t>
      </w:r>
    </w:p>
    <w:p w14:paraId="5F650FB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31934F4"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39113B13"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651417D9" w14:textId="77777777" w:rsid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5A066971" w14:textId="77777777" w:rsidR="00BF044E" w:rsidRDefault="00BF044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24631CCD" w14:textId="77777777" w:rsidR="00BF044E" w:rsidRDefault="00BF044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100AD7C9" w14:textId="77777777" w:rsidR="00BF044E" w:rsidRDefault="00BF044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57AA8C36" w14:textId="77777777" w:rsidR="00BF044E" w:rsidRPr="00855CCE" w:rsidRDefault="00BF044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4EE3D8C4" w14:textId="77777777" w:rsid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3C85901E" w14:textId="77777777" w:rsidR="00941943" w:rsidRDefault="00941943"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131BD330" w14:textId="77777777" w:rsidR="00941943" w:rsidRPr="00855CCE" w:rsidRDefault="00941943"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15FFB77D"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 xml:space="preserve">Część 13 – Cement kostny 40g </w:t>
      </w:r>
    </w:p>
    <w:tbl>
      <w:tblPr>
        <w:tblW w:w="0" w:type="auto"/>
        <w:tblInd w:w="-517" w:type="dxa"/>
        <w:tblLayout w:type="fixed"/>
        <w:tblLook w:val="0000" w:firstRow="0" w:lastRow="0" w:firstColumn="0" w:lastColumn="0" w:noHBand="0" w:noVBand="0"/>
      </w:tblPr>
      <w:tblGrid>
        <w:gridCol w:w="855"/>
        <w:gridCol w:w="4080"/>
        <w:gridCol w:w="675"/>
        <w:gridCol w:w="1140"/>
        <w:gridCol w:w="1755"/>
        <w:gridCol w:w="1476"/>
        <w:gridCol w:w="1701"/>
        <w:gridCol w:w="709"/>
        <w:gridCol w:w="1984"/>
      </w:tblGrid>
      <w:tr w:rsidR="00855CCE" w:rsidRPr="00855CCE" w14:paraId="21ECAAC5"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F9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40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3A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9F6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6A2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953CF9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2F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24576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C69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1A4901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13833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20306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30E27B4" w14:textId="77777777" w:rsidTr="001A0477">
        <w:trPr>
          <w:trHeight w:val="6149"/>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FFD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708D8266" w14:textId="77777777" w:rsidR="00855CCE" w:rsidRPr="00855CCE" w:rsidRDefault="00855CCE" w:rsidP="00855CCE">
            <w:pPr>
              <w:spacing w:after="0" w:line="288" w:lineRule="auto"/>
              <w:rPr>
                <w:rFonts w:ascii="Arial Narrow" w:eastAsia="NSimSun" w:hAnsi="Arial Narrow" w:cs="Lucida Sans"/>
                <w:kern w:val="3"/>
                <w:sz w:val="22"/>
                <w:szCs w:val="22"/>
                <w:lang w:eastAsia="zh-CN" w:bidi="hi-IN"/>
                <w14:ligatures w14:val="none"/>
              </w:rPr>
            </w:pPr>
          </w:p>
          <w:p w14:paraId="7FD06DE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Cement kostny 40 g  z antybiotykiem w sterylnym opakowaniu</w:t>
            </w:r>
          </w:p>
          <w:p w14:paraId="7A1511A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Cement kostny średniej lepkości z dodatkiem </w:t>
            </w:r>
            <w:proofErr w:type="spellStart"/>
            <w:r w:rsidRPr="00855CCE">
              <w:rPr>
                <w:rFonts w:ascii="Arial Narrow" w:eastAsia="NSimSun" w:hAnsi="Arial Narrow" w:cs="Lucida Sans"/>
                <w:kern w:val="3"/>
                <w:sz w:val="22"/>
                <w:szCs w:val="22"/>
                <w:lang w:eastAsia="zh-CN" w:bidi="hi-IN"/>
                <w14:ligatures w14:val="none"/>
              </w:rPr>
              <w:t>Gentamycyny</w:t>
            </w:r>
            <w:proofErr w:type="spellEnd"/>
            <w:r w:rsidRPr="00855CCE">
              <w:rPr>
                <w:rFonts w:ascii="Arial Narrow" w:eastAsia="NSimSun" w:hAnsi="Arial Narrow" w:cs="Lucida Sans"/>
                <w:kern w:val="3"/>
                <w:sz w:val="22"/>
                <w:szCs w:val="22"/>
                <w:lang w:eastAsia="zh-CN" w:bidi="hi-IN"/>
                <w14:ligatures w14:val="none"/>
              </w:rPr>
              <w:t xml:space="preserve"> stosowany do implantowania endoprotez, pakowany 1x40</w:t>
            </w:r>
          </w:p>
          <w:p w14:paraId="155332A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33CBC5D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skład oryginalnego opakowania wchodzą:</w:t>
            </w:r>
          </w:p>
          <w:p w14:paraId="2B712B9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FA1DD9A" w14:textId="77777777" w:rsidR="00855CCE" w:rsidRPr="00855CCE" w:rsidRDefault="00855CCE" w:rsidP="00855CCE">
            <w:pPr>
              <w:numPr>
                <w:ilvl w:val="0"/>
                <w:numId w:val="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1 saszetka zawiera (44,9 proszku) zawiera: 0,9g siarczanu </w:t>
            </w:r>
            <w:proofErr w:type="spellStart"/>
            <w:r w:rsidRPr="00855CCE">
              <w:rPr>
                <w:rFonts w:ascii="Arial Narrow" w:eastAsia="NSimSun" w:hAnsi="Arial Narrow" w:cs="Lucida Sans"/>
                <w:kern w:val="3"/>
                <w:sz w:val="22"/>
                <w:szCs w:val="22"/>
                <w:lang w:eastAsia="zh-CN" w:bidi="hi-IN"/>
                <w14:ligatures w14:val="none"/>
              </w:rPr>
              <w:t>gentamycyny</w:t>
            </w:r>
            <w:proofErr w:type="spellEnd"/>
            <w:r w:rsidRPr="00855CCE">
              <w:rPr>
                <w:rFonts w:ascii="Arial Narrow" w:eastAsia="NSimSun" w:hAnsi="Arial Narrow" w:cs="Lucida Sans"/>
                <w:kern w:val="3"/>
                <w:sz w:val="22"/>
                <w:szCs w:val="22"/>
                <w:lang w:eastAsia="zh-CN" w:bidi="hi-IN"/>
                <w14:ligatures w14:val="none"/>
              </w:rPr>
              <w:t xml:space="preserve"> (odpowiednio dla 0,6g </w:t>
            </w:r>
            <w:proofErr w:type="spellStart"/>
            <w:r w:rsidRPr="00855CCE">
              <w:rPr>
                <w:rFonts w:ascii="Arial Narrow" w:eastAsia="NSimSun" w:hAnsi="Arial Narrow" w:cs="Lucida Sans"/>
                <w:kern w:val="3"/>
                <w:sz w:val="22"/>
                <w:szCs w:val="22"/>
                <w:lang w:eastAsia="zh-CN" w:bidi="hi-IN"/>
                <w14:ligatures w14:val="none"/>
              </w:rPr>
              <w:t>gentamycyny</w:t>
            </w:r>
            <w:proofErr w:type="spellEnd"/>
            <w:r w:rsidRPr="00855CCE">
              <w:rPr>
                <w:rFonts w:ascii="Arial Narrow" w:eastAsia="NSimSun" w:hAnsi="Arial Narrow" w:cs="Lucida Sans"/>
                <w:kern w:val="3"/>
                <w:sz w:val="22"/>
                <w:szCs w:val="22"/>
                <w:lang w:eastAsia="zh-CN" w:bidi="hi-IN"/>
                <w14:ligatures w14:val="none"/>
              </w:rPr>
              <w:t xml:space="preserve">) 38,3g </w:t>
            </w:r>
            <w:proofErr w:type="spellStart"/>
            <w:r w:rsidRPr="00855CCE">
              <w:rPr>
                <w:rFonts w:ascii="Arial Narrow" w:eastAsia="NSimSun" w:hAnsi="Arial Narrow" w:cs="Lucida Sans"/>
                <w:kern w:val="3"/>
                <w:sz w:val="22"/>
                <w:szCs w:val="22"/>
                <w:lang w:eastAsia="zh-CN" w:bidi="hi-IN"/>
                <w14:ligatures w14:val="none"/>
              </w:rPr>
              <w:t>poli</w:t>
            </w:r>
            <w:proofErr w:type="spellEnd"/>
            <w:r w:rsidRPr="00855CCE">
              <w:rPr>
                <w:rFonts w:ascii="Arial Narrow" w:eastAsia="NSimSun" w:hAnsi="Arial Narrow" w:cs="Lucida Sans"/>
                <w:kern w:val="3"/>
                <w:sz w:val="22"/>
                <w:szCs w:val="22"/>
                <w:lang w:eastAsia="zh-CN" w:bidi="hi-IN"/>
                <w14:ligatures w14:val="none"/>
              </w:rPr>
              <w:t>(</w:t>
            </w:r>
            <w:proofErr w:type="spellStart"/>
            <w:r w:rsidRPr="00855CCE">
              <w:rPr>
                <w:rFonts w:ascii="Arial Narrow" w:eastAsia="NSimSun" w:hAnsi="Arial Narrow" w:cs="Lucida Sans"/>
                <w:kern w:val="3"/>
                <w:sz w:val="22"/>
                <w:szCs w:val="22"/>
                <w:lang w:eastAsia="zh-CN" w:bidi="hi-IN"/>
                <w14:ligatures w14:val="none"/>
              </w:rPr>
              <w:t>metakrylan</w:t>
            </w:r>
            <w:proofErr w:type="spellEnd"/>
            <w:r w:rsidRPr="00855CCE">
              <w:rPr>
                <w:rFonts w:ascii="Arial Narrow" w:eastAsia="NSimSun" w:hAnsi="Arial Narrow" w:cs="Lucida Sans"/>
                <w:kern w:val="3"/>
                <w:sz w:val="22"/>
                <w:szCs w:val="22"/>
                <w:lang w:eastAsia="zh-CN" w:bidi="hi-IN"/>
                <w14:ligatures w14:val="none"/>
              </w:rPr>
              <w:t xml:space="preserve"> metylu), </w:t>
            </w:r>
            <w:proofErr w:type="spellStart"/>
            <w:r w:rsidRPr="00855CCE">
              <w:rPr>
                <w:rFonts w:ascii="Arial Narrow" w:eastAsia="NSimSun" w:hAnsi="Arial Narrow" w:cs="Lucida Sans"/>
                <w:kern w:val="3"/>
                <w:sz w:val="22"/>
                <w:szCs w:val="22"/>
                <w:lang w:eastAsia="zh-CN" w:bidi="hi-IN"/>
                <w14:ligatures w14:val="none"/>
              </w:rPr>
              <w:t>metakrylan</w:t>
            </w:r>
            <w:proofErr w:type="spellEnd"/>
            <w:r w:rsidRPr="00855CCE">
              <w:rPr>
                <w:rFonts w:ascii="Arial Narrow" w:eastAsia="NSimSun" w:hAnsi="Arial Narrow" w:cs="Lucida Sans"/>
                <w:kern w:val="3"/>
                <w:sz w:val="22"/>
                <w:szCs w:val="22"/>
                <w:lang w:eastAsia="zh-CN" w:bidi="hi-IN"/>
                <w14:ligatures w14:val="none"/>
              </w:rPr>
              <w:t xml:space="preserve"> metylu 5,3g dwutlenek cyrkonii 0,4g nadtlenek benzoilu</w:t>
            </w:r>
          </w:p>
          <w:p w14:paraId="6FBF3B0D" w14:textId="77777777" w:rsidR="00855CCE" w:rsidRPr="00855CCE" w:rsidRDefault="00855CCE" w:rsidP="00855CCE">
            <w:pPr>
              <w:numPr>
                <w:ilvl w:val="0"/>
                <w:numId w:val="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1 ampułka (20 ml cieczy) zawiera: 18,4g </w:t>
            </w:r>
            <w:proofErr w:type="spellStart"/>
            <w:r w:rsidRPr="00855CCE">
              <w:rPr>
                <w:rFonts w:ascii="Arial Narrow" w:eastAsia="NSimSun" w:hAnsi="Arial Narrow" w:cs="Lucida Sans"/>
                <w:kern w:val="3"/>
                <w:sz w:val="22"/>
                <w:szCs w:val="22"/>
                <w:lang w:eastAsia="zh-CN" w:bidi="hi-IN"/>
                <w14:ligatures w14:val="none"/>
              </w:rPr>
              <w:t>metakrylan</w:t>
            </w:r>
            <w:proofErr w:type="spellEnd"/>
            <w:r w:rsidRPr="00855CCE">
              <w:rPr>
                <w:rFonts w:ascii="Arial Narrow" w:eastAsia="NSimSun" w:hAnsi="Arial Narrow" w:cs="Lucida Sans"/>
                <w:kern w:val="3"/>
                <w:sz w:val="22"/>
                <w:szCs w:val="22"/>
                <w:lang w:eastAsia="zh-CN" w:bidi="hi-IN"/>
                <w14:ligatures w14:val="none"/>
              </w:rPr>
              <w:t xml:space="preserve"> metylu 0,4g N-</w:t>
            </w:r>
            <w:proofErr w:type="spellStart"/>
            <w:r w:rsidRPr="00855CCE">
              <w:rPr>
                <w:rFonts w:ascii="Arial Narrow" w:eastAsia="NSimSun" w:hAnsi="Arial Narrow" w:cs="Lucida Sans"/>
                <w:kern w:val="3"/>
                <w:sz w:val="22"/>
                <w:szCs w:val="22"/>
                <w:lang w:eastAsia="zh-CN" w:bidi="hi-IN"/>
                <w14:ligatures w14:val="none"/>
              </w:rPr>
              <w:t>dwumetyl</w:t>
            </w:r>
            <w:proofErr w:type="spellEnd"/>
            <w:r w:rsidRPr="00855CCE">
              <w:rPr>
                <w:rFonts w:ascii="Arial Narrow" w:eastAsia="NSimSun" w:hAnsi="Arial Narrow" w:cs="Lucida Sans"/>
                <w:kern w:val="3"/>
                <w:sz w:val="22"/>
                <w:szCs w:val="22"/>
                <w:lang w:eastAsia="zh-CN" w:bidi="hi-IN"/>
                <w14:ligatures w14:val="none"/>
              </w:rPr>
              <w:t>-p-toluidyna</w:t>
            </w:r>
          </w:p>
          <w:p w14:paraId="1649675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90D8989"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Arial"/>
                <w:color w:val="000000"/>
                <w:kern w:val="3"/>
                <w:sz w:val="22"/>
                <w:szCs w:val="22"/>
                <w:lang w:eastAsia="zh-CN" w:bidi="hi-IN"/>
                <w14:ligatures w14:val="none"/>
              </w:rPr>
            </w:pPr>
            <w:r w:rsidRPr="00855CCE">
              <w:rPr>
                <w:rFonts w:ascii="Arial Narrow" w:eastAsia="Symbol" w:hAnsi="Arial Narrow" w:cs="Arial"/>
                <w:color w:val="000000"/>
                <w:kern w:val="3"/>
                <w:sz w:val="22"/>
                <w:szCs w:val="22"/>
                <w:lang w:eastAsia="zh-CN" w:bidi="hi-IN"/>
                <w14:ligatures w14:val="none"/>
              </w:rPr>
              <w:t>Cement powinien zawierać barwiącą substancję pomagającą odróżnić w polu operacyjnym cement od pozostałych struktur.</w:t>
            </w:r>
          </w:p>
          <w:p w14:paraId="376210F5"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b/>
                <w:kern w:val="3"/>
                <w:sz w:val="21"/>
                <w:szCs w:val="21"/>
                <w:lang w:eastAsia="zh-CN"/>
                <w14:ligatures w14:val="none"/>
              </w:rPr>
            </w:pPr>
          </w:p>
          <w:p w14:paraId="483145B8"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7EF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F52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1500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76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BB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6B7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FA7BD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263D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30A2832" w14:textId="77777777" w:rsidTr="001A0477">
        <w:trPr>
          <w:trHeight w:val="491"/>
        </w:trPr>
        <w:tc>
          <w:tcPr>
            <w:tcW w:w="99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116005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76B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1834D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3310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17B4F702"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474D056"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0692717"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2B2116C" w14:textId="77777777" w:rsidR="00BF044E" w:rsidRDefault="00BF044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7066BCF" w14:textId="77777777" w:rsidR="00BF044E" w:rsidRDefault="00BF044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1414CE7" w14:textId="77777777" w:rsidR="00BF044E" w:rsidRDefault="00BF044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70AC06E"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0BD0F0B"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D0D91DF"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CA1DCCC"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14 - </w:t>
      </w:r>
      <w:r w:rsidRPr="00855CCE">
        <w:rPr>
          <w:rFonts w:ascii="Arial Narrow" w:eastAsia="Symbol" w:hAnsi="Arial Narrow" w:cs="Arial Narrow"/>
          <w:b/>
          <w:bCs/>
          <w:kern w:val="0"/>
          <w:sz w:val="22"/>
          <w:szCs w:val="22"/>
          <w:lang w:eastAsia="zh-CN"/>
          <w14:ligatures w14:val="none"/>
        </w:rPr>
        <w:t xml:space="preserve">Endoproteza bezcementowa </w:t>
      </w:r>
      <w:proofErr w:type="spellStart"/>
      <w:r w:rsidRPr="00855CCE">
        <w:rPr>
          <w:rFonts w:ascii="Arial Narrow" w:eastAsia="Symbol" w:hAnsi="Arial Narrow" w:cs="Arial Narrow"/>
          <w:b/>
          <w:bCs/>
          <w:kern w:val="0"/>
          <w:sz w:val="22"/>
          <w:szCs w:val="22"/>
          <w:lang w:eastAsia="zh-CN"/>
          <w14:ligatures w14:val="none"/>
        </w:rPr>
        <w:t>przynasadowa</w:t>
      </w:r>
      <w:proofErr w:type="spellEnd"/>
      <w:r w:rsidRPr="00855CCE">
        <w:rPr>
          <w:rFonts w:ascii="Arial Narrow" w:eastAsia="Symbol" w:hAnsi="Arial Narrow" w:cs="Arial Narrow"/>
          <w:b/>
          <w:bCs/>
          <w:kern w:val="0"/>
          <w:sz w:val="22"/>
          <w:szCs w:val="22"/>
          <w:lang w:eastAsia="zh-CN"/>
          <w14:ligatures w14:val="none"/>
        </w:rPr>
        <w:t xml:space="preserve"> – 120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753"/>
        <w:gridCol w:w="960"/>
        <w:gridCol w:w="1305"/>
        <w:gridCol w:w="2296"/>
        <w:gridCol w:w="2268"/>
        <w:gridCol w:w="992"/>
        <w:gridCol w:w="2551"/>
      </w:tblGrid>
      <w:tr w:rsidR="00855CCE" w:rsidRPr="00855CCE" w14:paraId="077ABE73"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8A04E3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r w:rsidRPr="00855CCE">
              <w:rPr>
                <w:rFonts w:ascii="Arial Narrow" w:eastAsia="NSimSun" w:hAnsi="Arial Narrow" w:cs="Lucida Sans"/>
                <w:kern w:val="3"/>
                <w:sz w:val="22"/>
                <w:szCs w:val="22"/>
                <w:lang w:eastAsia="ar-SA" w:bidi="hi-IN"/>
                <w14:ligatures w14:val="none"/>
              </w:rPr>
              <w:t xml:space="preserve">Trzpień krótki uniwersalny osadzany w części </w:t>
            </w:r>
            <w:proofErr w:type="spellStart"/>
            <w:r w:rsidRPr="00855CCE">
              <w:rPr>
                <w:rFonts w:ascii="Arial Narrow" w:eastAsia="NSimSun" w:hAnsi="Arial Narrow" w:cs="Lucida Sans"/>
                <w:kern w:val="3"/>
                <w:sz w:val="22"/>
                <w:szCs w:val="22"/>
                <w:lang w:eastAsia="ar-SA" w:bidi="hi-IN"/>
                <w14:ligatures w14:val="none"/>
              </w:rPr>
              <w:t>przynasadowej</w:t>
            </w:r>
            <w:proofErr w:type="spellEnd"/>
            <w:r w:rsidRPr="00855CCE">
              <w:rPr>
                <w:rFonts w:ascii="Arial Narrow" w:eastAsia="NSimSun" w:hAnsi="Arial Narrow" w:cs="Lucida Sans"/>
                <w:kern w:val="3"/>
                <w:sz w:val="22"/>
                <w:szCs w:val="22"/>
                <w:lang w:eastAsia="ar-SA" w:bidi="hi-IN"/>
                <w14:ligatures w14:val="none"/>
              </w:rPr>
              <w:t xml:space="preserve"> kości udowej, w dwóch płaszczyznach posiadający kształt klina, samocentrujący (nie wymaga centralizatora). Wykonany ze stopu tytanowego, w 2/3 bliższych pokryty okładziną tytanową, produkowany w 10 rozmiarach. Dostępny w wersji standardowej i </w:t>
            </w:r>
            <w:proofErr w:type="spellStart"/>
            <w:r w:rsidRPr="00855CCE">
              <w:rPr>
                <w:rFonts w:ascii="Arial Narrow" w:eastAsia="NSimSun" w:hAnsi="Arial Narrow" w:cs="Lucida Sans"/>
                <w:kern w:val="3"/>
                <w:sz w:val="22"/>
                <w:szCs w:val="22"/>
                <w:lang w:eastAsia="ar-SA" w:bidi="hi-IN"/>
                <w14:ligatures w14:val="none"/>
              </w:rPr>
              <w:t>lateralizowanej</w:t>
            </w:r>
            <w:proofErr w:type="spellEnd"/>
            <w:r w:rsidRPr="00855CCE">
              <w:rPr>
                <w:rFonts w:ascii="Arial Narrow" w:eastAsia="NSimSun" w:hAnsi="Arial Narrow" w:cs="Lucida Sans"/>
                <w:kern w:val="3"/>
                <w:sz w:val="22"/>
                <w:szCs w:val="22"/>
                <w:lang w:eastAsia="ar-SA" w:bidi="hi-IN"/>
                <w14:ligatures w14:val="none"/>
              </w:rPr>
              <w:t>. Stożek trzpienia 12/14.</w:t>
            </w:r>
          </w:p>
          <w:p w14:paraId="38E527C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r w:rsidRPr="00855CCE">
              <w:rPr>
                <w:rFonts w:ascii="Arial Narrow" w:eastAsia="NSimSun" w:hAnsi="Arial Narrow" w:cs="Lucida Sans"/>
                <w:kern w:val="3"/>
                <w:sz w:val="22"/>
                <w:szCs w:val="22"/>
                <w:lang w:eastAsia="ar-SA" w:bidi="hi-IN"/>
                <w14:ligatures w14:val="none"/>
              </w:rPr>
              <w:t xml:space="preserve">Opcjonalnie trzpień prosty uniwersalny w dwóch płaszczyznach posiadający kształt klina, samocentrujący (nie wymaga centralizatora). Wykonany ze stopu tytanowego, pokryty okładziną tytanową, produkowany w 10 rozmiarach. Dostępny w wersji standardowej i </w:t>
            </w:r>
            <w:proofErr w:type="spellStart"/>
            <w:r w:rsidRPr="00855CCE">
              <w:rPr>
                <w:rFonts w:ascii="Arial Narrow" w:eastAsia="NSimSun" w:hAnsi="Arial Narrow" w:cs="Lucida Sans"/>
                <w:kern w:val="3"/>
                <w:sz w:val="22"/>
                <w:szCs w:val="22"/>
                <w:lang w:eastAsia="ar-SA" w:bidi="hi-IN"/>
                <w14:ligatures w14:val="none"/>
              </w:rPr>
              <w:t>lateralizowanej</w:t>
            </w:r>
            <w:proofErr w:type="spellEnd"/>
            <w:r w:rsidRPr="00855CCE">
              <w:rPr>
                <w:rFonts w:ascii="Arial Narrow" w:eastAsia="NSimSun" w:hAnsi="Arial Narrow" w:cs="Lucida Sans"/>
                <w:kern w:val="3"/>
                <w:sz w:val="22"/>
                <w:szCs w:val="22"/>
                <w:lang w:eastAsia="ar-SA" w:bidi="hi-IN"/>
                <w14:ligatures w14:val="none"/>
              </w:rPr>
              <w:t>. Stożek trzpienia 12/14.</w:t>
            </w:r>
          </w:p>
          <w:p w14:paraId="4A333BE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r w:rsidRPr="00855CCE">
              <w:rPr>
                <w:rFonts w:ascii="Arial Narrow" w:eastAsia="NSimSun" w:hAnsi="Arial Narrow" w:cs="Lucida Sans"/>
                <w:kern w:val="3"/>
                <w:sz w:val="22"/>
                <w:szCs w:val="22"/>
                <w:lang w:eastAsia="ar-SA" w:bidi="hi-IN"/>
                <w14:ligatures w14:val="none"/>
              </w:rPr>
              <w:t>Opcje panewek ( zamawiający wymaga zaoferowania wszystkich wymienionych typów panewek, do wyboru śródoperacyjnego):</w:t>
            </w:r>
          </w:p>
          <w:p w14:paraId="2A8D10F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p>
          <w:p w14:paraId="00D1831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14:ligatures w14:val="none"/>
              </w:rPr>
              <w:t>1.</w:t>
            </w:r>
            <w:r w:rsidRPr="00855CCE">
              <w:rPr>
                <w:rFonts w:ascii="Arial Narrow" w:eastAsia="Arial Unicode MS" w:hAnsi="Arial Narrow" w:cs="Lucida Sans"/>
                <w:kern w:val="3"/>
                <w:sz w:val="22"/>
                <w:szCs w:val="22"/>
                <w14:ligatures w14:val="none"/>
              </w:rPr>
              <w:t xml:space="preserve"> Panewka typu „</w:t>
            </w:r>
            <w:proofErr w:type="spellStart"/>
            <w:r w:rsidRPr="00855CCE">
              <w:rPr>
                <w:rFonts w:ascii="Arial Narrow" w:eastAsia="Arial Unicode MS" w:hAnsi="Arial Narrow" w:cs="Lucida Sans"/>
                <w:kern w:val="3"/>
                <w:sz w:val="22"/>
                <w:szCs w:val="22"/>
                <w14:ligatures w14:val="none"/>
              </w:rPr>
              <w:t>pressfit</w:t>
            </w:r>
            <w:proofErr w:type="spellEnd"/>
            <w:r w:rsidRPr="00855CCE">
              <w:rPr>
                <w:rFonts w:ascii="Arial Narrow" w:eastAsia="Arial Unicode MS" w:hAnsi="Arial Narrow" w:cs="Lucida Sans"/>
                <w:kern w:val="3"/>
                <w:sz w:val="22"/>
                <w:szCs w:val="22"/>
                <w14:ligatures w14:val="none"/>
              </w:rPr>
              <w:t xml:space="preserve">”. Powierzchnia panewki szorstka porowata i pokryta regularnie </w:t>
            </w:r>
            <w:proofErr w:type="spellStart"/>
            <w:r w:rsidRPr="00855CCE">
              <w:rPr>
                <w:rFonts w:ascii="Arial Narrow" w:eastAsia="Arial Unicode MS" w:hAnsi="Arial Narrow" w:cs="Lucida Sans"/>
                <w:kern w:val="3"/>
                <w:sz w:val="22"/>
                <w:szCs w:val="22"/>
                <w14:ligatures w14:val="none"/>
              </w:rPr>
              <w:t>wystepujacymi</w:t>
            </w:r>
            <w:proofErr w:type="spellEnd"/>
            <w:r w:rsidRPr="00855CCE">
              <w:rPr>
                <w:rFonts w:ascii="Arial Narrow" w:eastAsia="Arial Unicode MS" w:hAnsi="Arial Narrow" w:cs="Lucida Sans"/>
                <w:kern w:val="3"/>
                <w:sz w:val="22"/>
                <w:szCs w:val="22"/>
                <w14:ligatures w14:val="none"/>
              </w:rPr>
              <w:t xml:space="preserve"> </w:t>
            </w:r>
            <w:proofErr w:type="spellStart"/>
            <w:r w:rsidRPr="00855CCE">
              <w:rPr>
                <w:rFonts w:ascii="Arial Narrow" w:eastAsia="Arial Unicode MS" w:hAnsi="Arial Narrow" w:cs="Lucida Sans"/>
                <w:kern w:val="3"/>
                <w:sz w:val="22"/>
                <w:szCs w:val="22"/>
                <w14:ligatures w14:val="none"/>
              </w:rPr>
              <w:t>jednominimetrowymi</w:t>
            </w:r>
            <w:proofErr w:type="spellEnd"/>
            <w:r w:rsidRPr="00855CCE">
              <w:rPr>
                <w:rFonts w:ascii="Arial Narrow" w:eastAsia="Arial Unicode MS" w:hAnsi="Arial Narrow" w:cs="Lucida Sans"/>
                <w:kern w:val="3"/>
                <w:sz w:val="22"/>
                <w:szCs w:val="22"/>
                <w14:ligatures w14:val="none"/>
              </w:rPr>
              <w:t xml:space="preserve"> ząbkami ułatwiającymi pierwotne ufiksowanie i późniejszą </w:t>
            </w:r>
            <w:proofErr w:type="spellStart"/>
            <w:r w:rsidRPr="00855CCE">
              <w:rPr>
                <w:rFonts w:ascii="Arial Narrow" w:eastAsia="Arial Unicode MS" w:hAnsi="Arial Narrow" w:cs="Lucida Sans"/>
                <w:kern w:val="3"/>
                <w:sz w:val="22"/>
                <w:szCs w:val="22"/>
                <w14:ligatures w14:val="none"/>
              </w:rPr>
              <w:t>osteointegrację</w:t>
            </w:r>
            <w:proofErr w:type="spellEnd"/>
            <w:r w:rsidRPr="00855CCE">
              <w:rPr>
                <w:rFonts w:ascii="Arial Narrow" w:eastAsia="Arial Unicode MS" w:hAnsi="Arial Narrow" w:cs="Lucida Sans"/>
                <w:kern w:val="3"/>
                <w:sz w:val="22"/>
                <w:szCs w:val="22"/>
                <w14:ligatures w14:val="none"/>
              </w:rPr>
              <w:t>. Panewka występuje w wersji z otworami na śruby i bez. Rozmiary panewek od 42 do 74. Insert polietylenowy płaski i z okapem.</w:t>
            </w:r>
          </w:p>
          <w:p w14:paraId="009FDB23" w14:textId="77777777" w:rsidR="00855CCE" w:rsidRPr="00855CCE" w:rsidRDefault="00855CCE" w:rsidP="00855CCE">
            <w:pPr>
              <w:suppressAutoHyphens/>
              <w:autoSpaceDN w:val="0"/>
              <w:spacing w:after="0" w:line="240" w:lineRule="auto"/>
              <w:textAlignment w:val="baseline"/>
              <w:rPr>
                <w:rFonts w:ascii="Arial Narrow" w:eastAsia="Arial Unicode MS" w:hAnsi="Arial Narrow" w:cs="Lucida Sans"/>
                <w:kern w:val="3"/>
                <w:sz w:val="22"/>
                <w:szCs w:val="22"/>
                <w14:ligatures w14:val="none"/>
              </w:rPr>
            </w:pPr>
          </w:p>
          <w:p w14:paraId="0FA67AE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r w:rsidRPr="00855CCE">
              <w:rPr>
                <w:rFonts w:ascii="Arial Narrow" w:eastAsia="NSimSun" w:hAnsi="Arial Narrow" w:cs="Lucida Sans"/>
                <w:kern w:val="3"/>
                <w:sz w:val="22"/>
                <w:szCs w:val="22"/>
                <w:lang w:eastAsia="ar-SA" w:bidi="hi-IN"/>
                <w14:ligatures w14:val="none"/>
              </w:rPr>
              <w:t xml:space="preserve">2. Panewka </w:t>
            </w:r>
            <w:proofErr w:type="spellStart"/>
            <w:r w:rsidRPr="00855CCE">
              <w:rPr>
                <w:rFonts w:ascii="Arial Narrow" w:eastAsia="NSimSun" w:hAnsi="Arial Narrow" w:cs="Lucida Sans"/>
                <w:kern w:val="3"/>
                <w:sz w:val="22"/>
                <w:szCs w:val="22"/>
                <w:lang w:eastAsia="ar-SA" w:bidi="hi-IN"/>
                <w14:ligatures w14:val="none"/>
              </w:rPr>
              <w:t>antyluksacyjna</w:t>
            </w:r>
            <w:proofErr w:type="spellEnd"/>
            <w:r w:rsidRPr="00855CCE">
              <w:rPr>
                <w:rFonts w:ascii="Arial Narrow" w:eastAsia="NSimSun" w:hAnsi="Arial Narrow" w:cs="Lucida Sans"/>
                <w:kern w:val="3"/>
                <w:sz w:val="22"/>
                <w:szCs w:val="22"/>
                <w:lang w:eastAsia="ar-SA" w:bidi="hi-IN"/>
                <w14:ligatures w14:val="none"/>
              </w:rPr>
              <w:t xml:space="preserve"> typu „</w:t>
            </w:r>
            <w:proofErr w:type="spellStart"/>
            <w:r w:rsidRPr="00855CCE">
              <w:rPr>
                <w:rFonts w:ascii="Arial Narrow" w:eastAsia="NSimSun" w:hAnsi="Arial Narrow" w:cs="Lucida Sans"/>
                <w:kern w:val="3"/>
                <w:sz w:val="22"/>
                <w:szCs w:val="22"/>
                <w:lang w:eastAsia="ar-SA" w:bidi="hi-IN"/>
                <w14:ligatures w14:val="none"/>
              </w:rPr>
              <w:t>pressfit</w:t>
            </w:r>
            <w:proofErr w:type="spellEnd"/>
            <w:r w:rsidRPr="00855CCE">
              <w:rPr>
                <w:rFonts w:ascii="Arial Narrow" w:eastAsia="NSimSun" w:hAnsi="Arial Narrow" w:cs="Lucida Sans"/>
                <w:kern w:val="3"/>
                <w:sz w:val="22"/>
                <w:szCs w:val="22"/>
                <w:lang w:eastAsia="ar-SA" w:bidi="hi-IN"/>
                <w14:ligatures w14:val="none"/>
              </w:rPr>
              <w:t xml:space="preserve">”. Powierzchnia panewki </w:t>
            </w:r>
            <w:proofErr w:type="spellStart"/>
            <w:r w:rsidRPr="00855CCE">
              <w:rPr>
                <w:rFonts w:ascii="Arial Narrow" w:eastAsia="NSimSun" w:hAnsi="Arial Narrow" w:cs="Lucida Sans"/>
                <w:kern w:val="3"/>
                <w:sz w:val="22"/>
                <w:szCs w:val="22"/>
                <w:lang w:eastAsia="ar-SA" w:bidi="hi-IN"/>
                <w14:ligatures w14:val="none"/>
              </w:rPr>
              <w:t>bezgwintu</w:t>
            </w:r>
            <w:proofErr w:type="spellEnd"/>
            <w:r w:rsidRPr="00855CCE">
              <w:rPr>
                <w:rFonts w:ascii="Arial Narrow" w:eastAsia="NSimSun" w:hAnsi="Arial Narrow" w:cs="Lucida Sans"/>
                <w:kern w:val="3"/>
                <w:sz w:val="22"/>
                <w:szCs w:val="22"/>
                <w:lang w:eastAsia="ar-SA" w:bidi="hi-IN"/>
                <w14:ligatures w14:val="none"/>
              </w:rPr>
              <w:t xml:space="preserve">, pokryta </w:t>
            </w:r>
            <w:proofErr w:type="spellStart"/>
            <w:r w:rsidRPr="00855CCE">
              <w:rPr>
                <w:rFonts w:ascii="Arial Narrow" w:eastAsia="NSimSun" w:hAnsi="Arial Narrow" w:cs="Lucida Sans"/>
                <w:kern w:val="3"/>
                <w:sz w:val="22"/>
                <w:szCs w:val="22"/>
                <w:lang w:eastAsia="ar-SA" w:bidi="hi-IN"/>
                <w14:ligatures w14:val="none"/>
              </w:rPr>
              <w:t>hydroksyapatytem</w:t>
            </w:r>
            <w:proofErr w:type="spellEnd"/>
            <w:r w:rsidRPr="00855CCE">
              <w:rPr>
                <w:rFonts w:ascii="Arial Narrow" w:eastAsia="NSimSun" w:hAnsi="Arial Narrow" w:cs="Lucida Sans"/>
                <w:kern w:val="3"/>
                <w:sz w:val="22"/>
                <w:szCs w:val="22"/>
                <w:lang w:eastAsia="ar-SA" w:bidi="hi-IN"/>
                <w14:ligatures w14:val="none"/>
              </w:rPr>
              <w:t>. Wkładka panewkowa z polietylenu z wiązaniami krzyżowymi (</w:t>
            </w:r>
            <w:proofErr w:type="spellStart"/>
            <w:r w:rsidRPr="00855CCE">
              <w:rPr>
                <w:rFonts w:ascii="Arial Narrow" w:eastAsia="NSimSun" w:hAnsi="Arial Narrow" w:cs="Lucida Sans"/>
                <w:kern w:val="3"/>
                <w:sz w:val="22"/>
                <w:szCs w:val="22"/>
                <w:lang w:eastAsia="ar-SA" w:bidi="hi-IN"/>
                <w14:ligatures w14:val="none"/>
              </w:rPr>
              <w:t>crosslink</w:t>
            </w:r>
            <w:proofErr w:type="spellEnd"/>
            <w:r w:rsidRPr="00855CCE">
              <w:rPr>
                <w:rFonts w:ascii="Arial Narrow" w:eastAsia="NSimSun" w:hAnsi="Arial Narrow" w:cs="Lucida Sans"/>
                <w:kern w:val="3"/>
                <w:sz w:val="22"/>
                <w:szCs w:val="22"/>
                <w:lang w:eastAsia="ar-SA" w:bidi="hi-IN"/>
                <w14:ligatures w14:val="none"/>
              </w:rPr>
              <w:t>), nie zatrzaskująca się w czaszy (wkładka poruszająca się swobodnie w czaszy) umożliwiająca zatrzaśnięcie głowy 28 mm lub 22 mm. Opcjonalnie dostępna panewka cementowana.</w:t>
            </w:r>
          </w:p>
          <w:p w14:paraId="00C59CD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ar-SA" w:bidi="hi-IN"/>
                <w14:ligatures w14:val="none"/>
              </w:rPr>
            </w:pPr>
            <w:r w:rsidRPr="00855CCE">
              <w:rPr>
                <w:rFonts w:ascii="Arial Narrow" w:eastAsia="NSimSun" w:hAnsi="Arial Narrow" w:cs="Lucida Sans"/>
                <w:kern w:val="3"/>
                <w:sz w:val="22"/>
                <w:szCs w:val="22"/>
                <w:lang w:eastAsia="ar-SA" w:bidi="hi-IN"/>
                <w14:ligatures w14:val="none"/>
              </w:rPr>
              <w:t>Głowy ceramiczne i metalowe o średnicy 22 mm, 28mm i 32mm i 36 mm na stożek 12/14</w:t>
            </w:r>
          </w:p>
          <w:p w14:paraId="381E8FA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38DBFC0"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AE8F9E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26C7C84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53" w:type="dxa"/>
            <w:tcBorders>
              <w:left w:val="single" w:sz="4" w:space="0" w:color="000000"/>
              <w:bottom w:val="single" w:sz="4" w:space="0" w:color="000000"/>
              <w:right w:val="single" w:sz="4" w:space="0" w:color="000000"/>
            </w:tcBorders>
            <w:shd w:val="clear" w:color="auto" w:fill="auto"/>
            <w:vAlign w:val="center"/>
          </w:tcPr>
          <w:p w14:paraId="595ABF2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60" w:type="dxa"/>
            <w:tcBorders>
              <w:left w:val="single" w:sz="4" w:space="0" w:color="000000"/>
              <w:bottom w:val="single" w:sz="4" w:space="0" w:color="000000"/>
              <w:right w:val="single" w:sz="4" w:space="0" w:color="000000"/>
            </w:tcBorders>
            <w:shd w:val="clear" w:color="auto" w:fill="auto"/>
            <w:vAlign w:val="center"/>
          </w:tcPr>
          <w:p w14:paraId="09633A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5" w:type="dxa"/>
            <w:tcBorders>
              <w:left w:val="single" w:sz="4" w:space="0" w:color="000000"/>
              <w:bottom w:val="single" w:sz="4" w:space="0" w:color="000000"/>
              <w:right w:val="single" w:sz="4" w:space="0" w:color="000000"/>
            </w:tcBorders>
            <w:shd w:val="clear" w:color="auto" w:fill="auto"/>
            <w:vAlign w:val="center"/>
          </w:tcPr>
          <w:p w14:paraId="3EC5D8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714F2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296" w:type="dxa"/>
            <w:tcBorders>
              <w:left w:val="single" w:sz="4" w:space="0" w:color="000000"/>
              <w:bottom w:val="single" w:sz="4" w:space="0" w:color="000000"/>
              <w:right w:val="single" w:sz="4" w:space="0" w:color="000000"/>
            </w:tcBorders>
            <w:shd w:val="clear" w:color="auto" w:fill="auto"/>
            <w:vAlign w:val="center"/>
          </w:tcPr>
          <w:p w14:paraId="09A3552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A073B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629481C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764332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B0423E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E13A7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8155519" w14:textId="77777777" w:rsidTr="001A0477">
        <w:trPr>
          <w:trHeight w:val="373"/>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09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4938605F"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Panewka</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F22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7B39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241A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DD0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187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3287B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3192E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6B9ADFD" w14:textId="77777777" w:rsidTr="001A0477">
        <w:trPr>
          <w:trHeight w:val="421"/>
        </w:trPr>
        <w:tc>
          <w:tcPr>
            <w:tcW w:w="739" w:type="dxa"/>
            <w:tcBorders>
              <w:left w:val="single" w:sz="4" w:space="0" w:color="000000"/>
              <w:bottom w:val="single" w:sz="4" w:space="0" w:color="000000"/>
              <w:right w:val="single" w:sz="4" w:space="0" w:color="000000"/>
            </w:tcBorders>
            <w:shd w:val="clear" w:color="auto" w:fill="auto"/>
            <w:vAlign w:val="center"/>
          </w:tcPr>
          <w:p w14:paraId="056E5E5A"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762653F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Wkładka polietylenowa</w:t>
            </w:r>
          </w:p>
        </w:tc>
        <w:tc>
          <w:tcPr>
            <w:tcW w:w="753" w:type="dxa"/>
            <w:tcBorders>
              <w:left w:val="single" w:sz="4" w:space="0" w:color="000000"/>
              <w:bottom w:val="single" w:sz="4" w:space="0" w:color="000000"/>
              <w:right w:val="single" w:sz="4" w:space="0" w:color="000000"/>
            </w:tcBorders>
            <w:shd w:val="clear" w:color="auto" w:fill="auto"/>
            <w:vAlign w:val="center"/>
          </w:tcPr>
          <w:p w14:paraId="37714B6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left w:val="single" w:sz="4" w:space="0" w:color="000000"/>
              <w:bottom w:val="single" w:sz="4" w:space="0" w:color="000000"/>
              <w:right w:val="single" w:sz="4" w:space="0" w:color="000000"/>
            </w:tcBorders>
            <w:shd w:val="clear" w:color="auto" w:fill="auto"/>
            <w:vAlign w:val="center"/>
          </w:tcPr>
          <w:p w14:paraId="1066B2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305" w:type="dxa"/>
            <w:tcBorders>
              <w:left w:val="single" w:sz="4" w:space="0" w:color="000000"/>
              <w:bottom w:val="single" w:sz="4" w:space="0" w:color="000000"/>
              <w:right w:val="single" w:sz="4" w:space="0" w:color="000000"/>
            </w:tcBorders>
            <w:shd w:val="clear" w:color="auto" w:fill="auto"/>
            <w:vAlign w:val="center"/>
          </w:tcPr>
          <w:p w14:paraId="4EE114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left w:val="single" w:sz="4" w:space="0" w:color="000000"/>
              <w:bottom w:val="single" w:sz="4" w:space="0" w:color="000000"/>
              <w:right w:val="single" w:sz="4" w:space="0" w:color="000000"/>
            </w:tcBorders>
            <w:shd w:val="clear" w:color="auto" w:fill="auto"/>
            <w:vAlign w:val="center"/>
          </w:tcPr>
          <w:p w14:paraId="2BDA60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3C0C7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5B845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94C7F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E0EC27" w14:textId="77777777" w:rsidTr="001A0477">
        <w:trPr>
          <w:trHeight w:val="413"/>
        </w:trPr>
        <w:tc>
          <w:tcPr>
            <w:tcW w:w="739" w:type="dxa"/>
            <w:tcBorders>
              <w:left w:val="single" w:sz="4" w:space="0" w:color="000000"/>
              <w:bottom w:val="single" w:sz="4" w:space="0" w:color="000000"/>
              <w:right w:val="single" w:sz="4" w:space="0" w:color="000000"/>
            </w:tcBorders>
            <w:shd w:val="clear" w:color="auto" w:fill="auto"/>
            <w:vAlign w:val="center"/>
          </w:tcPr>
          <w:p w14:paraId="6C54752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7F2087B4"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Trzpień krótki</w:t>
            </w:r>
          </w:p>
        </w:tc>
        <w:tc>
          <w:tcPr>
            <w:tcW w:w="753" w:type="dxa"/>
            <w:tcBorders>
              <w:left w:val="single" w:sz="4" w:space="0" w:color="000000"/>
              <w:bottom w:val="single" w:sz="4" w:space="0" w:color="000000"/>
              <w:right w:val="single" w:sz="4" w:space="0" w:color="000000"/>
            </w:tcBorders>
            <w:shd w:val="clear" w:color="auto" w:fill="auto"/>
            <w:vAlign w:val="center"/>
          </w:tcPr>
          <w:p w14:paraId="1E02F98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left w:val="single" w:sz="4" w:space="0" w:color="000000"/>
              <w:bottom w:val="single" w:sz="4" w:space="0" w:color="000000"/>
              <w:right w:val="single" w:sz="4" w:space="0" w:color="000000"/>
            </w:tcBorders>
            <w:shd w:val="clear" w:color="auto" w:fill="auto"/>
            <w:vAlign w:val="center"/>
          </w:tcPr>
          <w:p w14:paraId="732AA01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305" w:type="dxa"/>
            <w:tcBorders>
              <w:left w:val="single" w:sz="4" w:space="0" w:color="000000"/>
              <w:bottom w:val="single" w:sz="4" w:space="0" w:color="000000"/>
              <w:right w:val="single" w:sz="4" w:space="0" w:color="000000"/>
            </w:tcBorders>
            <w:shd w:val="clear" w:color="auto" w:fill="auto"/>
            <w:vAlign w:val="center"/>
          </w:tcPr>
          <w:p w14:paraId="454D08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left w:val="single" w:sz="4" w:space="0" w:color="000000"/>
              <w:bottom w:val="single" w:sz="4" w:space="0" w:color="000000"/>
              <w:right w:val="single" w:sz="4" w:space="0" w:color="000000"/>
            </w:tcBorders>
            <w:shd w:val="clear" w:color="auto" w:fill="auto"/>
            <w:vAlign w:val="center"/>
          </w:tcPr>
          <w:p w14:paraId="37431E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4F9C4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CE5D2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7D1C7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B05ACD4" w14:textId="77777777" w:rsidTr="001A0477">
        <w:trPr>
          <w:trHeight w:val="419"/>
        </w:trPr>
        <w:tc>
          <w:tcPr>
            <w:tcW w:w="739" w:type="dxa"/>
            <w:tcBorders>
              <w:left w:val="single" w:sz="4" w:space="0" w:color="000000"/>
              <w:bottom w:val="single" w:sz="4" w:space="0" w:color="000000"/>
              <w:right w:val="single" w:sz="4" w:space="0" w:color="000000"/>
            </w:tcBorders>
            <w:shd w:val="clear" w:color="auto" w:fill="auto"/>
            <w:vAlign w:val="center"/>
          </w:tcPr>
          <w:p w14:paraId="20D040A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704E02A3"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Głowa</w:t>
            </w:r>
          </w:p>
        </w:tc>
        <w:tc>
          <w:tcPr>
            <w:tcW w:w="753" w:type="dxa"/>
            <w:tcBorders>
              <w:left w:val="single" w:sz="4" w:space="0" w:color="000000"/>
              <w:bottom w:val="single" w:sz="4" w:space="0" w:color="000000"/>
              <w:right w:val="single" w:sz="4" w:space="0" w:color="000000"/>
            </w:tcBorders>
            <w:shd w:val="clear" w:color="auto" w:fill="auto"/>
            <w:vAlign w:val="center"/>
          </w:tcPr>
          <w:p w14:paraId="7BC8269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left w:val="single" w:sz="4" w:space="0" w:color="000000"/>
              <w:bottom w:val="single" w:sz="4" w:space="0" w:color="000000"/>
              <w:right w:val="single" w:sz="4" w:space="0" w:color="000000"/>
            </w:tcBorders>
            <w:shd w:val="clear" w:color="auto" w:fill="auto"/>
            <w:vAlign w:val="center"/>
          </w:tcPr>
          <w:p w14:paraId="487D66F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305" w:type="dxa"/>
            <w:tcBorders>
              <w:left w:val="single" w:sz="4" w:space="0" w:color="000000"/>
              <w:bottom w:val="single" w:sz="4" w:space="0" w:color="000000"/>
              <w:right w:val="single" w:sz="4" w:space="0" w:color="000000"/>
            </w:tcBorders>
            <w:shd w:val="clear" w:color="auto" w:fill="auto"/>
            <w:vAlign w:val="center"/>
          </w:tcPr>
          <w:p w14:paraId="0DE3F2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left w:val="single" w:sz="4" w:space="0" w:color="000000"/>
              <w:bottom w:val="single" w:sz="4" w:space="0" w:color="000000"/>
              <w:right w:val="single" w:sz="4" w:space="0" w:color="000000"/>
            </w:tcBorders>
            <w:shd w:val="clear" w:color="auto" w:fill="auto"/>
            <w:vAlign w:val="center"/>
          </w:tcPr>
          <w:p w14:paraId="7CCE06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6D5B2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F3C77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BC47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4630187" w14:textId="77777777" w:rsidTr="001A0477">
        <w:trPr>
          <w:trHeight w:val="411"/>
        </w:trPr>
        <w:tc>
          <w:tcPr>
            <w:tcW w:w="739" w:type="dxa"/>
            <w:tcBorders>
              <w:left w:val="single" w:sz="4" w:space="0" w:color="000000"/>
              <w:bottom w:val="single" w:sz="4" w:space="0" w:color="000000"/>
              <w:right w:val="single" w:sz="4" w:space="0" w:color="000000"/>
            </w:tcBorders>
            <w:shd w:val="clear" w:color="auto" w:fill="auto"/>
            <w:vAlign w:val="center"/>
          </w:tcPr>
          <w:p w14:paraId="43C4074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5258D6FC"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Zaślepka/Śruba</w:t>
            </w:r>
          </w:p>
        </w:tc>
        <w:tc>
          <w:tcPr>
            <w:tcW w:w="753" w:type="dxa"/>
            <w:tcBorders>
              <w:left w:val="single" w:sz="4" w:space="0" w:color="000000"/>
              <w:bottom w:val="single" w:sz="4" w:space="0" w:color="000000"/>
              <w:right w:val="single" w:sz="4" w:space="0" w:color="000000"/>
            </w:tcBorders>
            <w:shd w:val="clear" w:color="auto" w:fill="auto"/>
            <w:vAlign w:val="center"/>
          </w:tcPr>
          <w:p w14:paraId="353C5C5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left w:val="single" w:sz="4" w:space="0" w:color="000000"/>
              <w:bottom w:val="single" w:sz="4" w:space="0" w:color="000000"/>
              <w:right w:val="single" w:sz="4" w:space="0" w:color="000000"/>
            </w:tcBorders>
            <w:shd w:val="clear" w:color="auto" w:fill="auto"/>
            <w:vAlign w:val="center"/>
          </w:tcPr>
          <w:p w14:paraId="67B014F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2</w:t>
            </w:r>
          </w:p>
        </w:tc>
        <w:tc>
          <w:tcPr>
            <w:tcW w:w="1305" w:type="dxa"/>
            <w:tcBorders>
              <w:left w:val="single" w:sz="4" w:space="0" w:color="000000"/>
              <w:bottom w:val="single" w:sz="4" w:space="0" w:color="000000"/>
              <w:right w:val="single" w:sz="4" w:space="0" w:color="000000"/>
            </w:tcBorders>
            <w:shd w:val="clear" w:color="auto" w:fill="auto"/>
            <w:vAlign w:val="center"/>
          </w:tcPr>
          <w:p w14:paraId="6920C5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left w:val="single" w:sz="4" w:space="0" w:color="000000"/>
              <w:bottom w:val="single" w:sz="4" w:space="0" w:color="000000"/>
              <w:right w:val="single" w:sz="4" w:space="0" w:color="000000"/>
            </w:tcBorders>
            <w:shd w:val="clear" w:color="auto" w:fill="auto"/>
            <w:vAlign w:val="center"/>
          </w:tcPr>
          <w:p w14:paraId="29396F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B6AAF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6D4A9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7526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0793D7C" w14:textId="77777777" w:rsidTr="001A0477">
        <w:trPr>
          <w:trHeight w:val="287"/>
        </w:trPr>
        <w:tc>
          <w:tcPr>
            <w:tcW w:w="739" w:type="dxa"/>
            <w:tcBorders>
              <w:left w:val="single" w:sz="4" w:space="0" w:color="000000"/>
              <w:bottom w:val="single" w:sz="4" w:space="0" w:color="000000"/>
              <w:right w:val="single" w:sz="4" w:space="0" w:color="000000"/>
            </w:tcBorders>
            <w:shd w:val="clear" w:color="auto" w:fill="auto"/>
            <w:vAlign w:val="center"/>
          </w:tcPr>
          <w:p w14:paraId="553E710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57841E32"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Unicode MS" w:hAnsi="Arial Narrow" w:cs="Arial Narrow"/>
                <w:color w:val="000000"/>
                <w:kern w:val="0"/>
                <w:sz w:val="22"/>
                <w:szCs w:val="22"/>
                <w:lang w:eastAsia="zh-CN"/>
                <w14:ligatures w14:val="none"/>
              </w:rPr>
              <w:t>Ostrze do piły posuwisto zwrotnej</w:t>
            </w:r>
          </w:p>
        </w:tc>
        <w:tc>
          <w:tcPr>
            <w:tcW w:w="753" w:type="dxa"/>
            <w:tcBorders>
              <w:left w:val="single" w:sz="4" w:space="0" w:color="000000"/>
              <w:bottom w:val="single" w:sz="4" w:space="0" w:color="000000"/>
              <w:right w:val="single" w:sz="4" w:space="0" w:color="000000"/>
            </w:tcBorders>
            <w:shd w:val="clear" w:color="auto" w:fill="auto"/>
            <w:vAlign w:val="center"/>
          </w:tcPr>
          <w:p w14:paraId="0287448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60" w:type="dxa"/>
            <w:tcBorders>
              <w:left w:val="single" w:sz="4" w:space="0" w:color="000000"/>
              <w:bottom w:val="single" w:sz="4" w:space="0" w:color="000000"/>
              <w:right w:val="single" w:sz="4" w:space="0" w:color="000000"/>
            </w:tcBorders>
            <w:shd w:val="clear" w:color="auto" w:fill="auto"/>
            <w:vAlign w:val="center"/>
          </w:tcPr>
          <w:p w14:paraId="1A5C92C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305" w:type="dxa"/>
            <w:tcBorders>
              <w:left w:val="single" w:sz="4" w:space="0" w:color="000000"/>
              <w:bottom w:val="single" w:sz="4" w:space="0" w:color="000000"/>
              <w:right w:val="single" w:sz="4" w:space="0" w:color="000000"/>
            </w:tcBorders>
            <w:shd w:val="clear" w:color="auto" w:fill="auto"/>
            <w:vAlign w:val="center"/>
          </w:tcPr>
          <w:p w14:paraId="6C77F5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96" w:type="dxa"/>
            <w:tcBorders>
              <w:left w:val="single" w:sz="4" w:space="0" w:color="000000"/>
              <w:bottom w:val="single" w:sz="4" w:space="0" w:color="000000"/>
              <w:right w:val="single" w:sz="4" w:space="0" w:color="000000"/>
            </w:tcBorders>
            <w:shd w:val="clear" w:color="auto" w:fill="auto"/>
            <w:vAlign w:val="center"/>
          </w:tcPr>
          <w:p w14:paraId="510492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76BFE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4FE90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0C35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8644675" w14:textId="77777777" w:rsidTr="001A0477">
        <w:trPr>
          <w:trHeight w:val="251"/>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389E7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4A5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9FAAB6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08F66B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FFFE33A" w14:textId="77777777" w:rsidTr="001A0477">
        <w:trPr>
          <w:trHeight w:val="256"/>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19EFD76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120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2126C57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772FBB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2E806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6BD07AF" w14:textId="77777777" w:rsidR="00855CCE" w:rsidRPr="00855CCE" w:rsidRDefault="00855CCE" w:rsidP="00855CCE">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poszerzone o napędy chirurgiczne – piła posuwisto-zwrotna i wiertarka z osprzętem) do zakładania ww. endoprotez z dostawą do 7 dni od daty podpisania umowy oraz wymianę zużytych lub uszkodzonych w czasie eksploatacji narzędzi </w:t>
      </w:r>
      <w:r w:rsidRPr="00855CCE">
        <w:rPr>
          <w:rFonts w:ascii="Arial Narrow" w:eastAsia="NSimSun" w:hAnsi="Arial Narrow" w:cs="Lucida Sans"/>
          <w:b/>
          <w:bCs/>
          <w:kern w:val="3"/>
          <w:sz w:val="22"/>
          <w:szCs w:val="22"/>
          <w:lang w:eastAsia="zh-CN" w:bidi="hi-IN"/>
          <w14:ligatures w14:val="none"/>
        </w:rPr>
        <w:t xml:space="preserve">Instrumentarium umieszczone w kontenerach sterylizacyjnych. </w:t>
      </w:r>
      <w:r w:rsidRPr="00855CCE">
        <w:rPr>
          <w:rFonts w:ascii="Arial Narrow" w:eastAsia="NSimSun" w:hAnsi="Arial Narrow" w:cs="Lucida Sans"/>
          <w:kern w:val="3"/>
          <w:sz w:val="22"/>
          <w:szCs w:val="22"/>
          <w:lang w:eastAsia="zh-CN" w:bidi="hi-IN"/>
          <w14:ligatures w14:val="none"/>
        </w:rPr>
        <w:t xml:space="preserve">Wykonawca gwarantuje bezpłatne udostępnienie zestawu narzędzi (instrumentarium) do usuwania ww. implantów również po wygaśnięciu umowy 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 </w:t>
      </w: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1CDC6F5C" w14:textId="77777777" w:rsidR="00855CCE" w:rsidRDefault="00855CCE"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626B96E3" w14:textId="77777777" w:rsidR="00BF044E" w:rsidRDefault="00BF044E"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6C455627" w14:textId="77777777" w:rsidR="009150C7" w:rsidRDefault="009150C7"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14F005F1" w14:textId="77777777" w:rsidR="009150C7" w:rsidRDefault="009150C7"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0E750C12" w14:textId="77777777" w:rsidR="00BF044E" w:rsidRDefault="00BF044E"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4FA8EB65" w14:textId="77777777" w:rsidR="00855CCE" w:rsidRDefault="00855CCE"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4513C76F" w14:textId="77777777" w:rsidR="00BF044E" w:rsidRDefault="00BF044E"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61CF746A" w14:textId="77777777" w:rsidR="00941943" w:rsidRPr="00855CCE" w:rsidRDefault="00941943" w:rsidP="00855CCE">
      <w:pPr>
        <w:suppressAutoHyphens/>
        <w:spacing w:after="0" w:line="240" w:lineRule="auto"/>
        <w:ind w:hanging="567"/>
        <w:jc w:val="both"/>
        <w:rPr>
          <w:rFonts w:ascii="Arial Narrow" w:eastAsia="Times New Roman" w:hAnsi="Arial Narrow" w:cs="Arial Narrow"/>
          <w:bCs/>
          <w:kern w:val="0"/>
          <w:sz w:val="22"/>
          <w:szCs w:val="22"/>
          <w:lang w:eastAsia="zh-CN"/>
          <w14:ligatures w14:val="none"/>
        </w:rPr>
      </w:pPr>
    </w:p>
    <w:p w14:paraId="1E5B6CC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15 - </w:t>
      </w:r>
      <w:r w:rsidRPr="00855CCE">
        <w:rPr>
          <w:rFonts w:ascii="Arial Narrow" w:eastAsia="Symbol" w:hAnsi="Arial Narrow" w:cs="Arial Narrow"/>
          <w:b/>
          <w:bCs/>
          <w:kern w:val="0"/>
          <w:sz w:val="22"/>
          <w:szCs w:val="22"/>
          <w:lang w:eastAsia="zh-CN"/>
          <w14:ligatures w14:val="none"/>
        </w:rPr>
        <w:t xml:space="preserve">Endoproteza  </w:t>
      </w:r>
      <w:proofErr w:type="spellStart"/>
      <w:r w:rsidRPr="00855CCE">
        <w:rPr>
          <w:rFonts w:ascii="Arial Narrow" w:eastAsia="Symbol" w:hAnsi="Arial Narrow" w:cs="Arial Narrow"/>
          <w:b/>
          <w:bCs/>
          <w:kern w:val="0"/>
          <w:sz w:val="22"/>
          <w:szCs w:val="22"/>
          <w:lang w:eastAsia="zh-CN"/>
          <w14:ligatures w14:val="none"/>
        </w:rPr>
        <w:t>półzwiazana</w:t>
      </w:r>
      <w:proofErr w:type="spellEnd"/>
      <w:r w:rsidRPr="00855CCE">
        <w:rPr>
          <w:rFonts w:ascii="Arial Narrow" w:eastAsia="Symbol" w:hAnsi="Arial Narrow" w:cs="Arial Narrow"/>
          <w:b/>
          <w:bCs/>
          <w:kern w:val="0"/>
          <w:sz w:val="22"/>
          <w:szCs w:val="22"/>
          <w:lang w:eastAsia="zh-CN"/>
          <w14:ligatures w14:val="none"/>
        </w:rPr>
        <w:t xml:space="preserve"> stawu kolanowego – 7 </w:t>
      </w:r>
      <w:proofErr w:type="spellStart"/>
      <w:r w:rsidRPr="00855CCE">
        <w:rPr>
          <w:rFonts w:ascii="Arial Narrow" w:eastAsia="Symbol" w:hAnsi="Arial Narrow" w:cs="Arial Narrow"/>
          <w:b/>
          <w:bCs/>
          <w:kern w:val="0"/>
          <w:sz w:val="22"/>
          <w:szCs w:val="22"/>
          <w:lang w:eastAsia="zh-CN"/>
          <w14:ligatures w14:val="none"/>
        </w:rPr>
        <w:t>kpl</w:t>
      </w:r>
      <w:proofErr w:type="spellEnd"/>
    </w:p>
    <w:tbl>
      <w:tblPr>
        <w:tblW w:w="0" w:type="auto"/>
        <w:tblInd w:w="-517" w:type="dxa"/>
        <w:tblLayout w:type="fixed"/>
        <w:tblLook w:val="0000" w:firstRow="0" w:lastRow="0" w:firstColumn="0" w:lastColumn="0" w:noHBand="0" w:noVBand="0"/>
      </w:tblPr>
      <w:tblGrid>
        <w:gridCol w:w="900"/>
        <w:gridCol w:w="4260"/>
        <w:gridCol w:w="570"/>
        <w:gridCol w:w="1410"/>
        <w:gridCol w:w="1590"/>
        <w:gridCol w:w="1590"/>
        <w:gridCol w:w="1755"/>
        <w:gridCol w:w="1365"/>
        <w:gridCol w:w="2036"/>
      </w:tblGrid>
      <w:tr w:rsidR="00855CCE" w:rsidRPr="00855CCE" w14:paraId="5977AE64" w14:textId="77777777" w:rsidTr="001A0477">
        <w:trPr>
          <w:trHeight w:val="697"/>
        </w:trPr>
        <w:tc>
          <w:tcPr>
            <w:tcW w:w="1547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4686456"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3DDF582"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Endoproteza stawu kolanowego, </w:t>
            </w:r>
            <w:proofErr w:type="spellStart"/>
            <w:r w:rsidRPr="00855CCE">
              <w:rPr>
                <w:rFonts w:ascii="Arial Narrow" w:eastAsia="NSimSun" w:hAnsi="Arial Narrow" w:cs="Lucida Sans"/>
                <w:kern w:val="3"/>
                <w:sz w:val="22"/>
                <w:szCs w:val="22"/>
                <w:lang w:eastAsia="zh-CN" w:bidi="hi-IN"/>
                <w14:ligatures w14:val="none"/>
              </w:rPr>
              <w:t>półzwiązana</w:t>
            </w:r>
            <w:proofErr w:type="spellEnd"/>
            <w:r w:rsidRPr="00855CCE">
              <w:rPr>
                <w:rFonts w:ascii="Arial Narrow" w:eastAsia="NSimSun" w:hAnsi="Arial Narrow" w:cs="Lucida Sans"/>
                <w:kern w:val="3"/>
                <w:sz w:val="22"/>
                <w:szCs w:val="22"/>
                <w:lang w:eastAsia="zh-CN" w:bidi="hi-IN"/>
                <w14:ligatures w14:val="none"/>
              </w:rPr>
              <w:t xml:space="preserve"> (nieoparta na mechanizmie zawiasowym). Komponenty udowy i piszczelowy wykonane ze stopu kobaltowo-chromowego. Komponent udowy anatomiczny (lewy i prawy) w minimum 8 rozmiarach, z możliwością dołączenia trzpieni. Komponent piszczelowy w minimum 9 rozmiarach(typu </w:t>
            </w:r>
            <w:proofErr w:type="spellStart"/>
            <w:r w:rsidRPr="00855CCE">
              <w:rPr>
                <w:rFonts w:ascii="Arial Narrow" w:eastAsia="NSimSun" w:hAnsi="Arial Narrow" w:cs="Lucida Sans"/>
                <w:kern w:val="3"/>
                <w:sz w:val="22"/>
                <w:szCs w:val="22"/>
                <w:lang w:eastAsia="zh-CN" w:bidi="hi-IN"/>
                <w14:ligatures w14:val="none"/>
              </w:rPr>
              <w:t>fixed</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bearing</w:t>
            </w:r>
            <w:proofErr w:type="spellEnd"/>
            <w:r w:rsidRPr="00855CCE">
              <w:rPr>
                <w:rFonts w:ascii="Arial Narrow" w:eastAsia="NSimSun" w:hAnsi="Arial Narrow" w:cs="Lucida Sans"/>
                <w:kern w:val="3"/>
                <w:sz w:val="22"/>
                <w:szCs w:val="22"/>
                <w:lang w:eastAsia="zh-CN" w:bidi="hi-IN"/>
                <w14:ligatures w14:val="none"/>
              </w:rPr>
              <w:t xml:space="preserve"> wkładka mocowana do tacy zawleczką i 7 rozmiarach typu mobile </w:t>
            </w:r>
            <w:proofErr w:type="spellStart"/>
            <w:r w:rsidRPr="00855CCE">
              <w:rPr>
                <w:rFonts w:ascii="Arial Narrow" w:eastAsia="NSimSun" w:hAnsi="Arial Narrow" w:cs="Lucida Sans"/>
                <w:kern w:val="3"/>
                <w:sz w:val="22"/>
                <w:szCs w:val="22"/>
                <w:lang w:eastAsia="zh-CN" w:bidi="hi-IN"/>
                <w14:ligatures w14:val="none"/>
              </w:rPr>
              <w:t>bearing</w:t>
            </w:r>
            <w:proofErr w:type="spellEnd"/>
            <w:r w:rsidRPr="00855CCE">
              <w:rPr>
                <w:rFonts w:ascii="Arial Narrow" w:eastAsia="NSimSun" w:hAnsi="Arial Narrow" w:cs="Lucida Sans"/>
                <w:kern w:val="3"/>
                <w:sz w:val="22"/>
                <w:szCs w:val="22"/>
                <w:lang w:eastAsia="zh-CN" w:bidi="hi-IN"/>
                <w14:ligatures w14:val="none"/>
              </w:rPr>
              <w:t xml:space="preserve">), z możliwością dołączenia trzpieni. Wkładka polietylenowa w minimum 7 grubościach niezwiązana na stałe z komponentem piszczelowym. Polietylen typu cross </w:t>
            </w:r>
            <w:proofErr w:type="spellStart"/>
            <w:r w:rsidRPr="00855CCE">
              <w:rPr>
                <w:rFonts w:ascii="Arial Narrow" w:eastAsia="NSimSun" w:hAnsi="Arial Narrow" w:cs="Lucida Sans"/>
                <w:kern w:val="3"/>
                <w:sz w:val="22"/>
                <w:szCs w:val="22"/>
                <w:lang w:eastAsia="zh-CN" w:bidi="hi-IN"/>
                <w14:ligatures w14:val="none"/>
              </w:rPr>
              <w:t>linking</w:t>
            </w:r>
            <w:proofErr w:type="spellEnd"/>
            <w:r w:rsidRPr="00855CCE">
              <w:rPr>
                <w:rFonts w:ascii="Arial Narrow" w:eastAsia="NSimSun" w:hAnsi="Arial Narrow" w:cs="Lucida Sans"/>
                <w:kern w:val="3"/>
                <w:sz w:val="22"/>
                <w:szCs w:val="22"/>
                <w:lang w:eastAsia="zh-CN" w:bidi="hi-IN"/>
                <w14:ligatures w14:val="none"/>
              </w:rPr>
              <w:t xml:space="preserve">. Trzpienie udowe i piszczelowe w minimum 3 długościach 40mm, 80mm i 120mm. Możliwość dołączenia podkładek udowych w dwóch grubościach 6mm i 10mm oraz podkładek piszczelowych w trzech grubościach 5mm, 10mm i 15mm. Opcjonalnie możliwość zastosowania adaptera offsetowego udowego i piszczelowego 2,5mm, 5mm i 7,5 mm oraz uzupełnienia </w:t>
            </w:r>
            <w:proofErr w:type="spellStart"/>
            <w:r w:rsidRPr="00855CCE">
              <w:rPr>
                <w:rFonts w:ascii="Arial Narrow" w:eastAsia="NSimSun" w:hAnsi="Arial Narrow" w:cs="Lucida Sans"/>
                <w:kern w:val="3"/>
                <w:sz w:val="22"/>
                <w:szCs w:val="22"/>
                <w:lang w:eastAsia="zh-CN" w:bidi="hi-IN"/>
                <w14:ligatures w14:val="none"/>
              </w:rPr>
              <w:t>przynasady</w:t>
            </w:r>
            <w:proofErr w:type="spellEnd"/>
            <w:r w:rsidRPr="00855CCE">
              <w:rPr>
                <w:rFonts w:ascii="Arial Narrow" w:eastAsia="NSimSun" w:hAnsi="Arial Narrow" w:cs="Lucida Sans"/>
                <w:kern w:val="3"/>
                <w:sz w:val="22"/>
                <w:szCs w:val="22"/>
                <w:lang w:eastAsia="zh-CN" w:bidi="hi-IN"/>
                <w14:ligatures w14:val="none"/>
              </w:rPr>
              <w:t xml:space="preserve"> kości piszczelowej implantami wykonanymi z gąbki tytanowej. System pozwala zastosować </w:t>
            </w:r>
            <w:proofErr w:type="spellStart"/>
            <w:r w:rsidRPr="00855CCE">
              <w:rPr>
                <w:rFonts w:ascii="Arial Narrow" w:eastAsia="NSimSun" w:hAnsi="Arial Narrow" w:cs="Lucida Sans"/>
                <w:kern w:val="3"/>
                <w:sz w:val="22"/>
                <w:szCs w:val="22"/>
                <w:lang w:eastAsia="zh-CN" w:bidi="hi-IN"/>
                <w14:ligatures w14:val="none"/>
              </w:rPr>
              <w:t>derotacyjne</w:t>
            </w:r>
            <w:proofErr w:type="spellEnd"/>
            <w:r w:rsidRPr="00855CCE">
              <w:rPr>
                <w:rFonts w:ascii="Arial Narrow" w:eastAsia="NSimSun" w:hAnsi="Arial Narrow" w:cs="Lucida Sans"/>
                <w:kern w:val="3"/>
                <w:sz w:val="22"/>
                <w:szCs w:val="22"/>
                <w:lang w:eastAsia="zh-CN" w:bidi="hi-IN"/>
                <w14:ligatures w14:val="none"/>
              </w:rPr>
              <w:t xml:space="preserve"> skrzydełka do piszczeli w dwóch rozmiarach.</w:t>
            </w:r>
          </w:p>
          <w:p w14:paraId="152053E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143F3F9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3632711" w14:textId="77777777" w:rsidTr="001A0477">
        <w:trPr>
          <w:trHeight w:val="697"/>
        </w:trPr>
        <w:tc>
          <w:tcPr>
            <w:tcW w:w="900" w:type="dxa"/>
            <w:tcBorders>
              <w:left w:val="single" w:sz="4" w:space="0" w:color="000000"/>
              <w:bottom w:val="single" w:sz="4" w:space="0" w:color="000000"/>
              <w:right w:val="single" w:sz="4" w:space="0" w:color="000000"/>
            </w:tcBorders>
            <w:shd w:val="clear" w:color="auto" w:fill="auto"/>
            <w:vAlign w:val="center"/>
          </w:tcPr>
          <w:p w14:paraId="5F6A1C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260" w:type="dxa"/>
            <w:tcBorders>
              <w:left w:val="single" w:sz="4" w:space="0" w:color="000000"/>
              <w:bottom w:val="single" w:sz="4" w:space="0" w:color="000000"/>
              <w:right w:val="single" w:sz="4" w:space="0" w:color="000000"/>
            </w:tcBorders>
            <w:shd w:val="clear" w:color="auto" w:fill="auto"/>
            <w:vAlign w:val="center"/>
          </w:tcPr>
          <w:p w14:paraId="04C303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0" w:type="dxa"/>
            <w:tcBorders>
              <w:left w:val="single" w:sz="4" w:space="0" w:color="000000"/>
              <w:bottom w:val="single" w:sz="4" w:space="0" w:color="000000"/>
              <w:right w:val="single" w:sz="4" w:space="0" w:color="000000"/>
            </w:tcBorders>
            <w:shd w:val="clear" w:color="auto" w:fill="auto"/>
            <w:vAlign w:val="center"/>
          </w:tcPr>
          <w:p w14:paraId="48788A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410" w:type="dxa"/>
            <w:tcBorders>
              <w:left w:val="single" w:sz="4" w:space="0" w:color="000000"/>
              <w:bottom w:val="single" w:sz="4" w:space="0" w:color="000000"/>
              <w:right w:val="single" w:sz="4" w:space="0" w:color="000000"/>
            </w:tcBorders>
            <w:shd w:val="clear" w:color="auto" w:fill="auto"/>
            <w:vAlign w:val="center"/>
          </w:tcPr>
          <w:p w14:paraId="53647B6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90" w:type="dxa"/>
            <w:tcBorders>
              <w:left w:val="single" w:sz="4" w:space="0" w:color="000000"/>
              <w:bottom w:val="single" w:sz="4" w:space="0" w:color="000000"/>
              <w:right w:val="single" w:sz="4" w:space="0" w:color="000000"/>
            </w:tcBorders>
            <w:shd w:val="clear" w:color="auto" w:fill="auto"/>
            <w:vAlign w:val="center"/>
          </w:tcPr>
          <w:p w14:paraId="50DFE5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86234F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90" w:type="dxa"/>
            <w:tcBorders>
              <w:left w:val="single" w:sz="4" w:space="0" w:color="000000"/>
              <w:bottom w:val="single" w:sz="4" w:space="0" w:color="000000"/>
              <w:right w:val="single" w:sz="4" w:space="0" w:color="000000"/>
            </w:tcBorders>
            <w:shd w:val="clear" w:color="auto" w:fill="auto"/>
            <w:vAlign w:val="center"/>
          </w:tcPr>
          <w:p w14:paraId="2A97493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8DFA5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left w:val="single" w:sz="4" w:space="0" w:color="000000"/>
              <w:bottom w:val="single" w:sz="4" w:space="0" w:color="000000"/>
              <w:right w:val="single" w:sz="4" w:space="0" w:color="000000"/>
            </w:tcBorders>
            <w:shd w:val="clear" w:color="auto" w:fill="auto"/>
            <w:vAlign w:val="center"/>
          </w:tcPr>
          <w:p w14:paraId="06E2009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365" w:type="dxa"/>
            <w:tcBorders>
              <w:left w:val="single" w:sz="4" w:space="0" w:color="000000"/>
              <w:bottom w:val="single" w:sz="4" w:space="0" w:color="000000"/>
              <w:right w:val="single" w:sz="4" w:space="0" w:color="000000"/>
            </w:tcBorders>
            <w:shd w:val="clear" w:color="auto" w:fill="auto"/>
            <w:vAlign w:val="center"/>
          </w:tcPr>
          <w:p w14:paraId="273E22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5BCCE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036" w:type="dxa"/>
            <w:tcBorders>
              <w:left w:val="single" w:sz="4" w:space="0" w:color="000000"/>
              <w:bottom w:val="single" w:sz="4" w:space="0" w:color="000000"/>
              <w:right w:val="single" w:sz="4" w:space="0" w:color="000000"/>
            </w:tcBorders>
            <w:shd w:val="clear" w:color="auto" w:fill="auto"/>
            <w:vAlign w:val="center"/>
          </w:tcPr>
          <w:p w14:paraId="07556D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5BAD2A9" w14:textId="77777777" w:rsidTr="00BF044E">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EBB33"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14:paraId="24C06F77"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Komponent udowy</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0FD34"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669E"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941D"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5F8C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8E68"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1AE6"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D1B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69C25B"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7B30894A"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260" w:type="dxa"/>
            <w:tcBorders>
              <w:left w:val="single" w:sz="4" w:space="0" w:color="000000"/>
              <w:bottom w:val="single" w:sz="4" w:space="0" w:color="000000"/>
              <w:right w:val="single" w:sz="4" w:space="0" w:color="000000"/>
            </w:tcBorders>
            <w:shd w:val="clear" w:color="auto" w:fill="auto"/>
          </w:tcPr>
          <w:p w14:paraId="100FCB4E" w14:textId="77777777" w:rsidR="00855CCE" w:rsidRPr="00855CCE" w:rsidRDefault="00855CCE" w:rsidP="00BF044E">
            <w:pPr>
              <w:suppressAutoHyphens/>
              <w:spacing w:after="0" w:line="240" w:lineRule="auto"/>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Komponent piszczelowy</w:t>
            </w:r>
          </w:p>
        </w:tc>
        <w:tc>
          <w:tcPr>
            <w:tcW w:w="570" w:type="dxa"/>
            <w:tcBorders>
              <w:left w:val="single" w:sz="4" w:space="0" w:color="000000"/>
              <w:bottom w:val="single" w:sz="4" w:space="0" w:color="000000"/>
              <w:right w:val="single" w:sz="4" w:space="0" w:color="000000"/>
            </w:tcBorders>
            <w:shd w:val="clear" w:color="auto" w:fill="auto"/>
            <w:vAlign w:val="center"/>
          </w:tcPr>
          <w:p w14:paraId="48F726B5"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4C94D082"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040FF481"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323B434"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BC529B3"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5DD86C8"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E88567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B221FE"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17522701"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260" w:type="dxa"/>
            <w:tcBorders>
              <w:left w:val="single" w:sz="4" w:space="0" w:color="000000"/>
              <w:bottom w:val="single" w:sz="4" w:space="0" w:color="000000"/>
              <w:right w:val="single" w:sz="4" w:space="0" w:color="000000"/>
            </w:tcBorders>
            <w:shd w:val="clear" w:color="auto" w:fill="auto"/>
          </w:tcPr>
          <w:p w14:paraId="45AF1446"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 xml:space="preserve">Wkładka </w:t>
            </w:r>
          </w:p>
        </w:tc>
        <w:tc>
          <w:tcPr>
            <w:tcW w:w="570" w:type="dxa"/>
            <w:tcBorders>
              <w:left w:val="single" w:sz="4" w:space="0" w:color="000000"/>
              <w:bottom w:val="single" w:sz="4" w:space="0" w:color="000000"/>
              <w:right w:val="single" w:sz="4" w:space="0" w:color="000000"/>
            </w:tcBorders>
            <w:shd w:val="clear" w:color="auto" w:fill="auto"/>
            <w:vAlign w:val="center"/>
          </w:tcPr>
          <w:p w14:paraId="68A9A322"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4EE44A29"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26FDD592"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2F7113C"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B5D2AC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03ED110"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54E71233"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302DB7F"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2FCEE398"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260" w:type="dxa"/>
            <w:tcBorders>
              <w:left w:val="single" w:sz="4" w:space="0" w:color="000000"/>
              <w:bottom w:val="single" w:sz="4" w:space="0" w:color="000000"/>
              <w:right w:val="single" w:sz="4" w:space="0" w:color="000000"/>
            </w:tcBorders>
            <w:shd w:val="clear" w:color="auto" w:fill="auto"/>
          </w:tcPr>
          <w:p w14:paraId="2EFDFB49"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Trzpień</w:t>
            </w:r>
          </w:p>
        </w:tc>
        <w:tc>
          <w:tcPr>
            <w:tcW w:w="570" w:type="dxa"/>
            <w:tcBorders>
              <w:left w:val="single" w:sz="4" w:space="0" w:color="000000"/>
              <w:bottom w:val="single" w:sz="4" w:space="0" w:color="000000"/>
              <w:right w:val="single" w:sz="4" w:space="0" w:color="000000"/>
            </w:tcBorders>
            <w:shd w:val="clear" w:color="auto" w:fill="auto"/>
            <w:vAlign w:val="center"/>
          </w:tcPr>
          <w:p w14:paraId="609DFAC8"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27AAADA3"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59D41E08"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990EE40"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810E2D2"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0ADA566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5316529"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5F80A66"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1FAB4585"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260" w:type="dxa"/>
            <w:tcBorders>
              <w:left w:val="single" w:sz="4" w:space="0" w:color="000000"/>
              <w:bottom w:val="single" w:sz="4" w:space="0" w:color="000000"/>
              <w:right w:val="single" w:sz="4" w:space="0" w:color="000000"/>
            </w:tcBorders>
            <w:shd w:val="clear" w:color="auto" w:fill="auto"/>
          </w:tcPr>
          <w:p w14:paraId="0896C382"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Adapter offsetowy</w:t>
            </w:r>
          </w:p>
        </w:tc>
        <w:tc>
          <w:tcPr>
            <w:tcW w:w="570" w:type="dxa"/>
            <w:tcBorders>
              <w:left w:val="single" w:sz="4" w:space="0" w:color="000000"/>
              <w:bottom w:val="single" w:sz="4" w:space="0" w:color="000000"/>
              <w:right w:val="single" w:sz="4" w:space="0" w:color="000000"/>
            </w:tcBorders>
            <w:shd w:val="clear" w:color="auto" w:fill="auto"/>
            <w:vAlign w:val="center"/>
          </w:tcPr>
          <w:p w14:paraId="1AD70195"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4564832D"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3C092B3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46CBBCF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111D1D5C"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4FC0CCB"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4838E53"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4C80FF9"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47B3DBD2"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4260" w:type="dxa"/>
            <w:tcBorders>
              <w:left w:val="single" w:sz="4" w:space="0" w:color="000000"/>
              <w:bottom w:val="single" w:sz="4" w:space="0" w:color="000000"/>
              <w:right w:val="single" w:sz="4" w:space="0" w:color="000000"/>
            </w:tcBorders>
            <w:shd w:val="clear" w:color="auto" w:fill="auto"/>
          </w:tcPr>
          <w:p w14:paraId="5A04EF5D"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 xml:space="preserve">Podkładka udowa </w:t>
            </w:r>
          </w:p>
        </w:tc>
        <w:tc>
          <w:tcPr>
            <w:tcW w:w="570" w:type="dxa"/>
            <w:tcBorders>
              <w:left w:val="single" w:sz="4" w:space="0" w:color="000000"/>
              <w:bottom w:val="single" w:sz="4" w:space="0" w:color="000000"/>
              <w:right w:val="single" w:sz="4" w:space="0" w:color="000000"/>
            </w:tcBorders>
            <w:shd w:val="clear" w:color="auto" w:fill="auto"/>
            <w:vAlign w:val="center"/>
          </w:tcPr>
          <w:p w14:paraId="0A5FA818"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12C04403"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1590" w:type="dxa"/>
            <w:tcBorders>
              <w:left w:val="single" w:sz="4" w:space="0" w:color="000000"/>
              <w:bottom w:val="single" w:sz="4" w:space="0" w:color="000000"/>
              <w:right w:val="single" w:sz="4" w:space="0" w:color="000000"/>
            </w:tcBorders>
            <w:shd w:val="clear" w:color="auto" w:fill="auto"/>
            <w:vAlign w:val="center"/>
          </w:tcPr>
          <w:p w14:paraId="74FDEFC4"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4CE439BF"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6A8844D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08C651B0"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B38956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E7ADB45"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0A19737D"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4260" w:type="dxa"/>
            <w:tcBorders>
              <w:left w:val="single" w:sz="4" w:space="0" w:color="000000"/>
              <w:bottom w:val="single" w:sz="4" w:space="0" w:color="000000"/>
              <w:right w:val="single" w:sz="4" w:space="0" w:color="000000"/>
            </w:tcBorders>
            <w:shd w:val="clear" w:color="auto" w:fill="auto"/>
          </w:tcPr>
          <w:p w14:paraId="0D704673"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Podkładka piszczelowa</w:t>
            </w:r>
          </w:p>
        </w:tc>
        <w:tc>
          <w:tcPr>
            <w:tcW w:w="570" w:type="dxa"/>
            <w:tcBorders>
              <w:left w:val="single" w:sz="4" w:space="0" w:color="000000"/>
              <w:bottom w:val="single" w:sz="4" w:space="0" w:color="000000"/>
              <w:right w:val="single" w:sz="4" w:space="0" w:color="000000"/>
            </w:tcBorders>
            <w:shd w:val="clear" w:color="auto" w:fill="auto"/>
            <w:vAlign w:val="center"/>
          </w:tcPr>
          <w:p w14:paraId="274B5A8F"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10DDDCF2"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2A71DDD9"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D588E91"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9624E7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B699DA0"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2DD0CDFB"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820FA0" w14:textId="77777777" w:rsidTr="00BF044E">
        <w:tc>
          <w:tcPr>
            <w:tcW w:w="900" w:type="dxa"/>
            <w:tcBorders>
              <w:left w:val="single" w:sz="4" w:space="0" w:color="000000"/>
              <w:bottom w:val="single" w:sz="4" w:space="0" w:color="000000"/>
              <w:right w:val="single" w:sz="4" w:space="0" w:color="000000"/>
            </w:tcBorders>
            <w:shd w:val="clear" w:color="auto" w:fill="auto"/>
            <w:vAlign w:val="center"/>
          </w:tcPr>
          <w:p w14:paraId="0A3AABAE"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4260" w:type="dxa"/>
            <w:tcBorders>
              <w:left w:val="single" w:sz="4" w:space="0" w:color="000000"/>
              <w:bottom w:val="single" w:sz="4" w:space="0" w:color="000000"/>
              <w:right w:val="single" w:sz="4" w:space="0" w:color="000000"/>
            </w:tcBorders>
            <w:shd w:val="clear" w:color="auto" w:fill="auto"/>
          </w:tcPr>
          <w:p w14:paraId="07D8DBE0"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 xml:space="preserve">Skrzydełka </w:t>
            </w:r>
            <w:proofErr w:type="spellStart"/>
            <w:r w:rsidRPr="00855CCE">
              <w:rPr>
                <w:rFonts w:ascii="Arial Narrow" w:eastAsia="Arial Unicode MS" w:hAnsi="Arial Narrow" w:cs="Arial Narrow"/>
                <w:color w:val="000000"/>
                <w:kern w:val="0"/>
                <w:sz w:val="20"/>
                <w:szCs w:val="20"/>
                <w:lang w:eastAsia="zh-CN"/>
                <w14:ligatures w14:val="none"/>
              </w:rPr>
              <w:t>derotacyjne</w:t>
            </w:r>
            <w:proofErr w:type="spellEnd"/>
            <w:r w:rsidRPr="00855CCE">
              <w:rPr>
                <w:rFonts w:ascii="Arial Narrow" w:eastAsia="Arial Unicode MS" w:hAnsi="Arial Narrow" w:cs="Arial Narrow"/>
                <w:color w:val="000000"/>
                <w:kern w:val="0"/>
                <w:sz w:val="20"/>
                <w:szCs w:val="20"/>
                <w:lang w:eastAsia="zh-CN"/>
                <w14:ligatures w14:val="none"/>
              </w:rPr>
              <w:t xml:space="preserve"> piszczelowe</w:t>
            </w:r>
          </w:p>
        </w:tc>
        <w:tc>
          <w:tcPr>
            <w:tcW w:w="570" w:type="dxa"/>
            <w:tcBorders>
              <w:left w:val="single" w:sz="4" w:space="0" w:color="000000"/>
              <w:bottom w:val="single" w:sz="4" w:space="0" w:color="000000"/>
              <w:right w:val="single" w:sz="4" w:space="0" w:color="000000"/>
            </w:tcBorders>
            <w:shd w:val="clear" w:color="auto" w:fill="auto"/>
            <w:vAlign w:val="center"/>
          </w:tcPr>
          <w:p w14:paraId="2577D38E"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00FBA463"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50DE2D79"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6836E0C"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B21A7A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529EE6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4AC212F"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EADA00" w14:textId="77777777" w:rsidTr="00BF044E">
        <w:tc>
          <w:tcPr>
            <w:tcW w:w="900" w:type="dxa"/>
            <w:tcBorders>
              <w:left w:val="single" w:sz="4" w:space="0" w:color="000000"/>
              <w:bottom w:val="single" w:sz="4" w:space="0" w:color="auto"/>
              <w:right w:val="single" w:sz="4" w:space="0" w:color="000000"/>
            </w:tcBorders>
            <w:shd w:val="clear" w:color="auto" w:fill="auto"/>
            <w:vAlign w:val="center"/>
          </w:tcPr>
          <w:p w14:paraId="3A9E10DE"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9.</w:t>
            </w:r>
          </w:p>
        </w:tc>
        <w:tc>
          <w:tcPr>
            <w:tcW w:w="4260" w:type="dxa"/>
            <w:tcBorders>
              <w:left w:val="single" w:sz="4" w:space="0" w:color="000000"/>
              <w:bottom w:val="single" w:sz="4" w:space="0" w:color="auto"/>
              <w:right w:val="single" w:sz="4" w:space="0" w:color="000000"/>
            </w:tcBorders>
            <w:shd w:val="clear" w:color="auto" w:fill="auto"/>
          </w:tcPr>
          <w:p w14:paraId="5CF9E0C6"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Gąbka tytanowa uzupełnienie piszczeli</w:t>
            </w:r>
          </w:p>
        </w:tc>
        <w:tc>
          <w:tcPr>
            <w:tcW w:w="570" w:type="dxa"/>
            <w:tcBorders>
              <w:left w:val="single" w:sz="4" w:space="0" w:color="000000"/>
              <w:bottom w:val="single" w:sz="4" w:space="0" w:color="auto"/>
              <w:right w:val="single" w:sz="4" w:space="0" w:color="000000"/>
            </w:tcBorders>
            <w:shd w:val="clear" w:color="auto" w:fill="auto"/>
            <w:vAlign w:val="center"/>
          </w:tcPr>
          <w:p w14:paraId="7930FABF"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auto"/>
              <w:right w:val="single" w:sz="4" w:space="0" w:color="000000"/>
            </w:tcBorders>
            <w:shd w:val="clear" w:color="auto" w:fill="auto"/>
            <w:vAlign w:val="center"/>
          </w:tcPr>
          <w:p w14:paraId="67106406"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auto"/>
              <w:right w:val="single" w:sz="4" w:space="0" w:color="000000"/>
            </w:tcBorders>
            <w:shd w:val="clear" w:color="auto" w:fill="auto"/>
            <w:vAlign w:val="center"/>
          </w:tcPr>
          <w:p w14:paraId="7ADA371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auto"/>
              <w:right w:val="single" w:sz="4" w:space="0" w:color="000000"/>
            </w:tcBorders>
            <w:shd w:val="clear" w:color="auto" w:fill="auto"/>
            <w:vAlign w:val="center"/>
          </w:tcPr>
          <w:p w14:paraId="208018F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auto"/>
              <w:right w:val="single" w:sz="4" w:space="0" w:color="000000"/>
            </w:tcBorders>
            <w:shd w:val="clear" w:color="auto" w:fill="auto"/>
            <w:vAlign w:val="center"/>
          </w:tcPr>
          <w:p w14:paraId="6D4A8AC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auto"/>
              <w:right w:val="single" w:sz="4" w:space="0" w:color="000000"/>
            </w:tcBorders>
            <w:shd w:val="clear" w:color="auto" w:fill="auto"/>
            <w:vAlign w:val="center"/>
          </w:tcPr>
          <w:p w14:paraId="5FBAE65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auto"/>
              <w:right w:val="single" w:sz="4" w:space="0" w:color="000000"/>
            </w:tcBorders>
            <w:shd w:val="clear" w:color="auto" w:fill="auto"/>
            <w:vAlign w:val="center"/>
          </w:tcPr>
          <w:p w14:paraId="20233667"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FBA037" w14:textId="77777777" w:rsidTr="00BF044E">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B9D78A"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10.</w:t>
            </w:r>
          </w:p>
        </w:tc>
        <w:tc>
          <w:tcPr>
            <w:tcW w:w="4260" w:type="dxa"/>
            <w:tcBorders>
              <w:top w:val="single" w:sz="4" w:space="0" w:color="auto"/>
              <w:left w:val="single" w:sz="4" w:space="0" w:color="auto"/>
              <w:bottom w:val="single" w:sz="4" w:space="0" w:color="auto"/>
              <w:right w:val="single" w:sz="4" w:space="0" w:color="auto"/>
            </w:tcBorders>
            <w:shd w:val="clear" w:color="auto" w:fill="auto"/>
          </w:tcPr>
          <w:p w14:paraId="598EA30C"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Mieszalnik</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011F300"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BA43990"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6413F1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01E909A"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3F9E3AB6"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3F3EFF"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79607F2B"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EE5EF17" w14:textId="77777777" w:rsidTr="00BF044E">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14:paraId="213E20BE" w14:textId="77777777" w:rsidR="00855CCE" w:rsidRPr="00855CCE" w:rsidRDefault="00855CCE" w:rsidP="00BF044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11.</w:t>
            </w:r>
          </w:p>
        </w:tc>
        <w:tc>
          <w:tcPr>
            <w:tcW w:w="4260" w:type="dxa"/>
            <w:tcBorders>
              <w:top w:val="single" w:sz="4" w:space="0" w:color="auto"/>
              <w:left w:val="single" w:sz="4" w:space="0" w:color="000000"/>
              <w:bottom w:val="single" w:sz="4" w:space="0" w:color="000000"/>
              <w:right w:val="single" w:sz="4" w:space="0" w:color="000000"/>
            </w:tcBorders>
            <w:shd w:val="clear" w:color="auto" w:fill="auto"/>
          </w:tcPr>
          <w:p w14:paraId="677AECCB"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Ostrze</w:t>
            </w:r>
          </w:p>
        </w:tc>
        <w:tc>
          <w:tcPr>
            <w:tcW w:w="570" w:type="dxa"/>
            <w:tcBorders>
              <w:top w:val="single" w:sz="4" w:space="0" w:color="auto"/>
              <w:left w:val="single" w:sz="4" w:space="0" w:color="000000"/>
              <w:bottom w:val="single" w:sz="4" w:space="0" w:color="000000"/>
              <w:right w:val="single" w:sz="4" w:space="0" w:color="000000"/>
            </w:tcBorders>
            <w:shd w:val="clear" w:color="auto" w:fill="auto"/>
            <w:vAlign w:val="center"/>
          </w:tcPr>
          <w:p w14:paraId="71DB046E" w14:textId="77777777" w:rsidR="00855CCE" w:rsidRPr="00855CCE" w:rsidRDefault="00855CCE" w:rsidP="00BF044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7A45E43F" w14:textId="77777777" w:rsidR="00855CCE" w:rsidRPr="00855CCE" w:rsidRDefault="00855CCE" w:rsidP="00BF044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6652417E"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7CA75B4E"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000000"/>
              <w:bottom w:val="single" w:sz="4" w:space="0" w:color="000000"/>
              <w:right w:val="single" w:sz="4" w:space="0" w:color="000000"/>
            </w:tcBorders>
            <w:shd w:val="clear" w:color="auto" w:fill="auto"/>
            <w:vAlign w:val="center"/>
          </w:tcPr>
          <w:p w14:paraId="3B66CC0D"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14:paraId="71AEED5B"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000000"/>
              <w:bottom w:val="single" w:sz="4" w:space="0" w:color="000000"/>
              <w:right w:val="single" w:sz="4" w:space="0" w:color="000000"/>
            </w:tcBorders>
            <w:shd w:val="clear" w:color="auto" w:fill="auto"/>
            <w:vAlign w:val="center"/>
          </w:tcPr>
          <w:p w14:paraId="5ED4A5B5" w14:textId="77777777" w:rsidR="00855CCE" w:rsidRPr="00855CCE" w:rsidRDefault="00855CCE" w:rsidP="00BF044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20BDC00" w14:textId="77777777" w:rsidTr="00BF044E">
        <w:tc>
          <w:tcPr>
            <w:tcW w:w="103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121321" w14:textId="77777777" w:rsidR="00855CCE" w:rsidRPr="00855CCE" w:rsidRDefault="00855CCE" w:rsidP="00BF044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C7A9" w14:textId="77777777" w:rsidR="00855CCE" w:rsidRPr="00855CCE" w:rsidRDefault="00855CCE" w:rsidP="00BF044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C5CCF" w14:textId="77777777" w:rsidR="00855CCE" w:rsidRPr="00855CCE" w:rsidRDefault="00855CCE" w:rsidP="00BF044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156CD" w14:textId="77777777" w:rsidR="00855CCE" w:rsidRPr="00855CCE" w:rsidRDefault="00855CCE" w:rsidP="00BF044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3F75479" w14:textId="77777777" w:rsidTr="001A0477">
        <w:trPr>
          <w:trHeight w:val="500"/>
        </w:trPr>
        <w:tc>
          <w:tcPr>
            <w:tcW w:w="10320" w:type="dxa"/>
            <w:gridSpan w:val="6"/>
            <w:tcBorders>
              <w:left w:val="single" w:sz="4" w:space="0" w:color="000000"/>
              <w:bottom w:val="single" w:sz="4" w:space="0" w:color="000000"/>
              <w:right w:val="single" w:sz="4" w:space="0" w:color="000000"/>
            </w:tcBorders>
            <w:shd w:val="clear" w:color="auto" w:fill="auto"/>
            <w:vAlign w:val="center"/>
          </w:tcPr>
          <w:p w14:paraId="5C03CA8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7 kompletów</w:t>
            </w:r>
          </w:p>
        </w:tc>
        <w:tc>
          <w:tcPr>
            <w:tcW w:w="1755" w:type="dxa"/>
            <w:tcBorders>
              <w:left w:val="single" w:sz="4" w:space="0" w:color="000000"/>
              <w:bottom w:val="single" w:sz="4" w:space="0" w:color="000000"/>
              <w:right w:val="single" w:sz="4" w:space="0" w:color="000000"/>
            </w:tcBorders>
            <w:shd w:val="clear" w:color="auto" w:fill="auto"/>
            <w:vAlign w:val="center"/>
          </w:tcPr>
          <w:p w14:paraId="187EB2A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F97ACC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08CCCD9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270782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FBE53FA"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endoprotez</w:t>
      </w:r>
    </w:p>
    <w:p w14:paraId="63A84F32"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endoprotez również po wygaśnięciu umowy</w:t>
      </w:r>
    </w:p>
    <w:p w14:paraId="4AF325E7"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endoprotez, zawierającego pełny asortyment endoprotez w ciągu 48 godzin</w:t>
      </w:r>
    </w:p>
    <w:p w14:paraId="6D01E89B"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endoprotezy zgodna z protokołem zużycia</w:t>
      </w:r>
    </w:p>
    <w:p w14:paraId="7D456C67"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1F13A54" w14:textId="77777777" w:rsid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p>
    <w:p w14:paraId="1A6A92EA" w14:textId="77777777" w:rsidR="009150C7" w:rsidRDefault="009150C7" w:rsidP="00BF044E">
      <w:pPr>
        <w:suppressAutoHyphens/>
        <w:spacing w:after="0" w:line="240" w:lineRule="auto"/>
        <w:jc w:val="both"/>
        <w:rPr>
          <w:rFonts w:ascii="Times New Roman" w:eastAsia="Times New Roman" w:hAnsi="Times New Roman" w:cs="Times New Roman"/>
          <w:kern w:val="0"/>
          <w:lang w:eastAsia="zh-CN"/>
          <w14:ligatures w14:val="none"/>
        </w:rPr>
      </w:pPr>
    </w:p>
    <w:p w14:paraId="2A0EDE53" w14:textId="77777777" w:rsidR="00855CCE" w:rsidRPr="00855CCE" w:rsidRDefault="00855CCE" w:rsidP="00BF044E">
      <w:pPr>
        <w:suppressAutoHyphens/>
        <w:spacing w:after="0" w:line="240" w:lineRule="auto"/>
        <w:jc w:val="both"/>
        <w:rPr>
          <w:rFonts w:ascii="Times New Roman" w:eastAsia="Times New Roman" w:hAnsi="Times New Roman" w:cs="Times New Roman"/>
          <w:kern w:val="0"/>
          <w:lang w:eastAsia="zh-CN"/>
          <w14:ligatures w14:val="none"/>
        </w:rPr>
      </w:pPr>
    </w:p>
    <w:p w14:paraId="1773DDB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16 -  System panewkowy rewizyjny – </w:t>
      </w:r>
      <w:r w:rsidRPr="00855CCE">
        <w:rPr>
          <w:rFonts w:ascii="Arial Narrow" w:eastAsia="Symbol" w:hAnsi="Arial Narrow" w:cs="Arial Narrow"/>
          <w:b/>
          <w:bCs/>
          <w:kern w:val="0"/>
          <w:sz w:val="22"/>
          <w:szCs w:val="22"/>
          <w:lang w:eastAsia="zh-CN"/>
          <w14:ligatures w14:val="none"/>
        </w:rPr>
        <w:t xml:space="preserve">panewka i koszyk z zestawem wkrętów – 30 </w:t>
      </w:r>
      <w:proofErr w:type="spellStart"/>
      <w:r w:rsidRPr="00855CCE">
        <w:rPr>
          <w:rFonts w:ascii="Arial Narrow" w:eastAsia="Symbol" w:hAnsi="Arial Narrow" w:cs="Arial Narrow"/>
          <w:b/>
          <w:bCs/>
          <w:kern w:val="0"/>
          <w:sz w:val="22"/>
          <w:szCs w:val="22"/>
          <w:lang w:eastAsia="zh-CN"/>
          <w14:ligatures w14:val="none"/>
        </w:rPr>
        <w:t>kpl</w:t>
      </w:r>
      <w:proofErr w:type="spellEnd"/>
    </w:p>
    <w:tbl>
      <w:tblPr>
        <w:tblW w:w="15367" w:type="dxa"/>
        <w:tblInd w:w="-517" w:type="dxa"/>
        <w:tblLayout w:type="fixed"/>
        <w:tblLook w:val="0000" w:firstRow="0" w:lastRow="0" w:firstColumn="0" w:lastColumn="0" w:noHBand="0" w:noVBand="0"/>
      </w:tblPr>
      <w:tblGrid>
        <w:gridCol w:w="706"/>
        <w:gridCol w:w="3343"/>
        <w:gridCol w:w="601"/>
        <w:gridCol w:w="900"/>
        <w:gridCol w:w="2305"/>
        <w:gridCol w:w="2126"/>
        <w:gridCol w:w="2126"/>
        <w:gridCol w:w="851"/>
        <w:gridCol w:w="2409"/>
      </w:tblGrid>
      <w:tr w:rsidR="00855CCE" w:rsidRPr="00855CCE" w14:paraId="68FD2907"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30D5480" w14:textId="77777777" w:rsidR="00855CCE" w:rsidRPr="00855CCE" w:rsidRDefault="00855CCE" w:rsidP="00855CCE">
            <w:pPr>
              <w:suppressAutoHyphens/>
              <w:autoSpaceDN w:val="0"/>
              <w:spacing w:before="280"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Panewkowy koszyk rewizyjny anatomiczny (prawy, lewy) wykonany ze stopu tytanowego posiadający odpowiednie wypustki i otwory umożliwiające użycie śrub mocujących, w rozmiarach dostosowanych do implantu panewki</w:t>
            </w:r>
          </w:p>
          <w:p w14:paraId="416F93FB" w14:textId="77777777" w:rsidR="00855CCE" w:rsidRPr="00855CCE" w:rsidRDefault="00855CCE" w:rsidP="00855CCE">
            <w:pPr>
              <w:suppressAutoHyphens/>
              <w:spacing w:after="0" w:line="240" w:lineRule="auto"/>
              <w:rPr>
                <w:rFonts w:ascii="Arial Narrow" w:eastAsia="Times New Roman" w:hAnsi="Arial Narrow" w:cs="Symbol"/>
                <w:kern w:val="0"/>
                <w:sz w:val="22"/>
                <w:szCs w:val="22"/>
                <w:lang w:eastAsia="pl-PL"/>
                <w14:ligatures w14:val="none"/>
              </w:rPr>
            </w:pPr>
          </w:p>
          <w:p w14:paraId="708CEA1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FB9AF42" w14:textId="77777777" w:rsidTr="001A0477">
        <w:trPr>
          <w:trHeight w:val="697"/>
        </w:trPr>
        <w:tc>
          <w:tcPr>
            <w:tcW w:w="706" w:type="dxa"/>
            <w:tcBorders>
              <w:left w:val="single" w:sz="4" w:space="0" w:color="000000"/>
              <w:bottom w:val="single" w:sz="4" w:space="0" w:color="000000"/>
              <w:right w:val="single" w:sz="4" w:space="0" w:color="000000"/>
            </w:tcBorders>
            <w:shd w:val="clear" w:color="auto" w:fill="auto"/>
            <w:vAlign w:val="center"/>
          </w:tcPr>
          <w:p w14:paraId="531BE6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343" w:type="dxa"/>
            <w:tcBorders>
              <w:left w:val="single" w:sz="4" w:space="0" w:color="000000"/>
              <w:bottom w:val="single" w:sz="4" w:space="0" w:color="000000"/>
              <w:right w:val="single" w:sz="4" w:space="0" w:color="000000"/>
            </w:tcBorders>
            <w:shd w:val="clear" w:color="auto" w:fill="auto"/>
            <w:vAlign w:val="center"/>
          </w:tcPr>
          <w:p w14:paraId="705592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01" w:type="dxa"/>
            <w:tcBorders>
              <w:left w:val="single" w:sz="4" w:space="0" w:color="000000"/>
              <w:bottom w:val="single" w:sz="4" w:space="0" w:color="000000"/>
              <w:right w:val="single" w:sz="4" w:space="0" w:color="000000"/>
            </w:tcBorders>
            <w:shd w:val="clear" w:color="auto" w:fill="auto"/>
            <w:vAlign w:val="center"/>
          </w:tcPr>
          <w:p w14:paraId="1DD7D7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00" w:type="dxa"/>
            <w:tcBorders>
              <w:left w:val="single" w:sz="4" w:space="0" w:color="000000"/>
              <w:bottom w:val="single" w:sz="4" w:space="0" w:color="000000"/>
              <w:right w:val="single" w:sz="4" w:space="0" w:color="000000"/>
            </w:tcBorders>
            <w:shd w:val="clear" w:color="auto" w:fill="auto"/>
            <w:vAlign w:val="center"/>
          </w:tcPr>
          <w:p w14:paraId="7C824C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2305" w:type="dxa"/>
            <w:tcBorders>
              <w:left w:val="single" w:sz="4" w:space="0" w:color="000000"/>
              <w:bottom w:val="single" w:sz="4" w:space="0" w:color="000000"/>
              <w:right w:val="single" w:sz="4" w:space="0" w:color="000000"/>
            </w:tcBorders>
            <w:shd w:val="clear" w:color="auto" w:fill="auto"/>
            <w:vAlign w:val="center"/>
          </w:tcPr>
          <w:p w14:paraId="2DC826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28AAB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126" w:type="dxa"/>
            <w:tcBorders>
              <w:left w:val="single" w:sz="4" w:space="0" w:color="000000"/>
              <w:bottom w:val="single" w:sz="4" w:space="0" w:color="000000"/>
              <w:right w:val="single" w:sz="4" w:space="0" w:color="000000"/>
            </w:tcBorders>
            <w:shd w:val="clear" w:color="auto" w:fill="auto"/>
            <w:vAlign w:val="center"/>
          </w:tcPr>
          <w:p w14:paraId="4CDB0C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A686A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126" w:type="dxa"/>
            <w:tcBorders>
              <w:left w:val="single" w:sz="4" w:space="0" w:color="000000"/>
              <w:bottom w:val="single" w:sz="4" w:space="0" w:color="000000"/>
              <w:right w:val="single" w:sz="4" w:space="0" w:color="000000"/>
            </w:tcBorders>
            <w:shd w:val="clear" w:color="auto" w:fill="auto"/>
            <w:vAlign w:val="center"/>
          </w:tcPr>
          <w:p w14:paraId="62CDEF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tcBorders>
              <w:left w:val="single" w:sz="4" w:space="0" w:color="000000"/>
              <w:bottom w:val="single" w:sz="4" w:space="0" w:color="000000"/>
              <w:right w:val="single" w:sz="4" w:space="0" w:color="auto"/>
            </w:tcBorders>
            <w:shd w:val="clear" w:color="auto" w:fill="auto"/>
            <w:vAlign w:val="center"/>
          </w:tcPr>
          <w:p w14:paraId="1172C0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A57CF8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C208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1BCA780" w14:textId="77777777" w:rsidTr="001A0477">
        <w:trPr>
          <w:trHeight w:val="47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46D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14:paraId="10FBE4CD" w14:textId="77777777" w:rsidR="00855CCE" w:rsidRPr="00855CCE" w:rsidRDefault="00855CCE" w:rsidP="00855CCE">
            <w:pPr>
              <w:suppressAutoHyphens/>
              <w:spacing w:before="109" w:after="57" w:line="240" w:lineRule="auto"/>
              <w:jc w:val="both"/>
              <w:rPr>
                <w:rFonts w:ascii="Arial Narrow" w:eastAsia="Arial Unicode MS" w:hAnsi="Arial Narrow" w:cs="Arial Narrow"/>
                <w:color w:val="000000"/>
                <w:kern w:val="0"/>
                <w:sz w:val="20"/>
                <w:szCs w:val="20"/>
                <w:lang w:eastAsia="zh-CN"/>
                <w14:ligatures w14:val="none"/>
              </w:rPr>
            </w:pPr>
            <w:r w:rsidRPr="00855CCE">
              <w:rPr>
                <w:rFonts w:ascii="Arial Narrow" w:eastAsia="Times New Roman" w:hAnsi="Arial Narrow" w:cs="Times New Roman"/>
                <w:kern w:val="0"/>
                <w:sz w:val="21"/>
                <w:szCs w:val="21"/>
                <w:lang w:eastAsia="zh-CN"/>
                <w14:ligatures w14:val="none"/>
              </w:rPr>
              <w:t>Panewka</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4A8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86CB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F7C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7F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E8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202B76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788C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700E227" w14:textId="77777777" w:rsidTr="001A0477">
        <w:trPr>
          <w:trHeight w:val="47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295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14:paraId="1FE7755D" w14:textId="77777777" w:rsidR="00855CCE" w:rsidRPr="00855CCE" w:rsidRDefault="00855CCE" w:rsidP="00855CCE">
            <w:pPr>
              <w:suppressAutoHyphens/>
              <w:spacing w:before="109" w:after="57" w:line="240" w:lineRule="auto"/>
              <w:jc w:val="both"/>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Koszyk</w:t>
            </w:r>
          </w:p>
        </w:tc>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E3460"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F4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46A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A4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BBE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300EC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6D23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659B818" w14:textId="77777777" w:rsidTr="001A0477">
        <w:trPr>
          <w:trHeight w:val="570"/>
        </w:trPr>
        <w:tc>
          <w:tcPr>
            <w:tcW w:w="706" w:type="dxa"/>
            <w:tcBorders>
              <w:left w:val="single" w:sz="4" w:space="0" w:color="000000"/>
              <w:bottom w:val="single" w:sz="4" w:space="0" w:color="000000"/>
              <w:right w:val="single" w:sz="4" w:space="0" w:color="000000"/>
            </w:tcBorders>
            <w:shd w:val="clear" w:color="auto" w:fill="auto"/>
            <w:vAlign w:val="center"/>
          </w:tcPr>
          <w:p w14:paraId="17F0B98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343" w:type="dxa"/>
            <w:tcBorders>
              <w:left w:val="single" w:sz="4" w:space="0" w:color="000000"/>
              <w:bottom w:val="single" w:sz="4" w:space="0" w:color="000000"/>
              <w:right w:val="single" w:sz="4" w:space="0" w:color="000000"/>
            </w:tcBorders>
            <w:shd w:val="clear" w:color="auto" w:fill="auto"/>
          </w:tcPr>
          <w:p w14:paraId="09093A58" w14:textId="77777777" w:rsidR="00855CCE" w:rsidRPr="00855CCE" w:rsidRDefault="00855CCE" w:rsidP="00855CCE">
            <w:pPr>
              <w:suppressAutoHyphens/>
              <w:spacing w:before="114" w:after="223" w:line="240" w:lineRule="auto"/>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zh-CN"/>
                <w14:ligatures w14:val="none"/>
              </w:rPr>
              <w:t>Wkręt</w:t>
            </w:r>
          </w:p>
        </w:tc>
        <w:tc>
          <w:tcPr>
            <w:tcW w:w="601" w:type="dxa"/>
            <w:tcBorders>
              <w:left w:val="single" w:sz="4" w:space="0" w:color="000000"/>
              <w:bottom w:val="single" w:sz="4" w:space="0" w:color="000000"/>
              <w:right w:val="single" w:sz="4" w:space="0" w:color="000000"/>
            </w:tcBorders>
            <w:shd w:val="clear" w:color="auto" w:fill="auto"/>
            <w:vAlign w:val="center"/>
          </w:tcPr>
          <w:p w14:paraId="4210097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00" w:type="dxa"/>
            <w:tcBorders>
              <w:left w:val="single" w:sz="4" w:space="0" w:color="000000"/>
              <w:bottom w:val="single" w:sz="4" w:space="0" w:color="000000"/>
              <w:right w:val="single" w:sz="4" w:space="0" w:color="000000"/>
            </w:tcBorders>
            <w:shd w:val="clear" w:color="auto" w:fill="auto"/>
            <w:vAlign w:val="center"/>
          </w:tcPr>
          <w:p w14:paraId="7C4765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2305" w:type="dxa"/>
            <w:tcBorders>
              <w:left w:val="single" w:sz="4" w:space="0" w:color="000000"/>
              <w:bottom w:val="single" w:sz="4" w:space="0" w:color="000000"/>
              <w:right w:val="single" w:sz="4" w:space="0" w:color="000000"/>
            </w:tcBorders>
            <w:shd w:val="clear" w:color="auto" w:fill="auto"/>
            <w:vAlign w:val="center"/>
          </w:tcPr>
          <w:p w14:paraId="5A0FDE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2DCBBC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left w:val="single" w:sz="4" w:space="0" w:color="000000"/>
              <w:bottom w:val="single" w:sz="4" w:space="0" w:color="000000"/>
              <w:right w:val="single" w:sz="4" w:space="0" w:color="000000"/>
            </w:tcBorders>
            <w:shd w:val="clear" w:color="auto" w:fill="auto"/>
            <w:vAlign w:val="center"/>
          </w:tcPr>
          <w:p w14:paraId="7C1D2E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0685AF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D09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BB20C2" w14:textId="77777777" w:rsidTr="001A0477">
        <w:trPr>
          <w:trHeight w:val="500"/>
        </w:trPr>
        <w:tc>
          <w:tcPr>
            <w:tcW w:w="99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F8670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708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E0BB88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2B3BF3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9B4BBE0" w14:textId="77777777" w:rsidTr="001A0477">
        <w:trPr>
          <w:trHeight w:val="500"/>
        </w:trPr>
        <w:tc>
          <w:tcPr>
            <w:tcW w:w="9981" w:type="dxa"/>
            <w:gridSpan w:val="6"/>
            <w:tcBorders>
              <w:left w:val="single" w:sz="4" w:space="0" w:color="000000"/>
              <w:bottom w:val="single" w:sz="4" w:space="0" w:color="000000"/>
              <w:right w:val="single" w:sz="4" w:space="0" w:color="000000"/>
            </w:tcBorders>
            <w:shd w:val="clear" w:color="auto" w:fill="auto"/>
            <w:vAlign w:val="center"/>
          </w:tcPr>
          <w:p w14:paraId="39E4776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126" w:type="dxa"/>
            <w:tcBorders>
              <w:left w:val="single" w:sz="4" w:space="0" w:color="000000"/>
              <w:bottom w:val="single" w:sz="4" w:space="0" w:color="000000"/>
              <w:right w:val="single" w:sz="4" w:space="0" w:color="000000"/>
            </w:tcBorders>
            <w:shd w:val="clear" w:color="auto" w:fill="auto"/>
            <w:vAlign w:val="center"/>
          </w:tcPr>
          <w:p w14:paraId="0CC5D52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1C901D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DAD89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5986D1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39E211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w:t>
      </w:r>
    </w:p>
    <w:p w14:paraId="7467398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zakładania ww. implantów z dostawą do 7 dni od daty podpisania umowy oraz wymianę zużytych lub uszkodzonych w czasie eksploatacji narzędzi.</w:t>
      </w:r>
    </w:p>
    <w:p w14:paraId="3715E9C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EB6179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0AB3BA59"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2C00AE8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134C58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08B1E1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40D5157"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DF61DF2"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35E78E41"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0F49161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01E0B52B" w14:textId="77777777" w:rsid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4FB7F003" w14:textId="77777777" w:rsidR="00BF044E" w:rsidRDefault="00BF044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5E528C54" w14:textId="77777777" w:rsidR="00BF044E" w:rsidRDefault="00BF044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2D85F7D8" w14:textId="77777777" w:rsidR="00BF044E" w:rsidRDefault="00BF044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1EC7963A" w14:textId="77777777" w:rsidR="00BF044E" w:rsidRDefault="00BF044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111D1966" w14:textId="77777777" w:rsidR="00BF044E" w:rsidRPr="00855CCE" w:rsidRDefault="00BF044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2492D311" w14:textId="77777777" w:rsid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32BA19FB" w14:textId="77777777" w:rsidR="009E11B7" w:rsidRPr="00855CCE" w:rsidRDefault="009E11B7"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p>
    <w:p w14:paraId="2FB7FF9B"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17 - </w:t>
      </w:r>
      <w:r w:rsidRPr="00855CCE">
        <w:rPr>
          <w:rFonts w:ascii="Arial Narrow" w:eastAsia="Symbol" w:hAnsi="Arial Narrow" w:cs="Arial Narrow"/>
          <w:b/>
          <w:bCs/>
          <w:kern w:val="0"/>
          <w:sz w:val="22"/>
          <w:szCs w:val="22"/>
          <w:lang w:eastAsia="zh-CN"/>
          <w14:ligatures w14:val="none"/>
        </w:rPr>
        <w:t xml:space="preserve">Endoproteza połowicza kolana – 160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15936E6B"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0D5B247"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imSun, 宋体" w:hAnsi="Arial Narrow" w:cs="Calibri"/>
                <w:b/>
                <w:bCs/>
                <w:kern w:val="3"/>
                <w:sz w:val="22"/>
                <w:szCs w:val="22"/>
                <w:u w:val="single"/>
                <w:lang w:eastAsia="zh-CN" w:bidi="hi-IN"/>
                <w14:ligatures w14:val="none"/>
              </w:rPr>
              <w:t>Wymagania:</w:t>
            </w:r>
          </w:p>
          <w:p w14:paraId="612526E2" w14:textId="77777777" w:rsidR="00855CCE" w:rsidRPr="00855CCE" w:rsidRDefault="00855CCE" w:rsidP="00855CCE">
            <w:pPr>
              <w:widowControl w:val="0"/>
              <w:numPr>
                <w:ilvl w:val="0"/>
                <w:numId w:val="8"/>
              </w:numPr>
              <w:suppressAutoHyphens/>
              <w:autoSpaceDE w:val="0"/>
              <w:autoSpaceDN w:val="0"/>
              <w:spacing w:after="120" w:line="240" w:lineRule="auto"/>
              <w:jc w:val="both"/>
              <w:textAlignment w:val="baseline"/>
              <w:rPr>
                <w:rFonts w:ascii="Arial Narrow" w:eastAsia="SimSun, 宋体" w:hAnsi="Arial Narrow" w:cs="Calibri"/>
                <w:kern w:val="3"/>
                <w:sz w:val="22"/>
                <w:szCs w:val="22"/>
                <w:lang w:eastAsia="zh-CN" w:bidi="hi-IN"/>
                <w14:ligatures w14:val="none"/>
              </w:rPr>
            </w:pPr>
            <w:r w:rsidRPr="00855CCE">
              <w:rPr>
                <w:rFonts w:ascii="Arial Narrow" w:eastAsia="SimSun, 宋体" w:hAnsi="Arial Narrow" w:cs="Calibri"/>
                <w:kern w:val="3"/>
                <w:sz w:val="22"/>
                <w:szCs w:val="22"/>
                <w:lang w:eastAsia="zh-CN" w:bidi="hi-IN"/>
                <w14:ligatures w14:val="none"/>
              </w:rPr>
              <w:t xml:space="preserve">Część udowa połowicza zaopatrująca przedział przyśrodkowy i boczny wykonana z kobaltu uniwersalna dla strony lewej i prawej w 3 rozmiarach S.M,L i opcjonalnie z kobaltu pokrytego </w:t>
            </w:r>
            <w:proofErr w:type="spellStart"/>
            <w:r w:rsidRPr="00855CCE">
              <w:rPr>
                <w:rFonts w:ascii="Arial Narrow" w:eastAsia="SimSun, 宋体" w:hAnsi="Arial Narrow" w:cs="Calibri"/>
                <w:kern w:val="3"/>
                <w:sz w:val="22"/>
                <w:szCs w:val="22"/>
                <w:lang w:eastAsia="zh-CN" w:bidi="hi-IN"/>
                <w14:ligatures w14:val="none"/>
              </w:rPr>
              <w:t>TiNbN</w:t>
            </w:r>
            <w:proofErr w:type="spellEnd"/>
            <w:r w:rsidRPr="00855CCE">
              <w:rPr>
                <w:rFonts w:ascii="Arial Narrow" w:eastAsia="SimSun, 宋体" w:hAnsi="Arial Narrow" w:cs="Calibri"/>
                <w:kern w:val="3"/>
                <w:sz w:val="22"/>
                <w:szCs w:val="22"/>
                <w:lang w:eastAsia="zh-CN" w:bidi="hi-IN"/>
                <w14:ligatures w14:val="none"/>
              </w:rPr>
              <w:t xml:space="preserve"> (powłoka antyalergiczna dla pacjentów uczulonych na jony metali)  z dwoma </w:t>
            </w:r>
            <w:proofErr w:type="spellStart"/>
            <w:r w:rsidRPr="00855CCE">
              <w:rPr>
                <w:rFonts w:ascii="Arial Narrow" w:eastAsia="SimSun, 宋体" w:hAnsi="Arial Narrow" w:cs="Calibri"/>
                <w:kern w:val="3"/>
                <w:sz w:val="22"/>
                <w:szCs w:val="22"/>
                <w:lang w:eastAsia="zh-CN" w:bidi="hi-IN"/>
                <w14:ligatures w14:val="none"/>
              </w:rPr>
              <w:t>pegami</w:t>
            </w:r>
            <w:proofErr w:type="spellEnd"/>
            <w:r w:rsidRPr="00855CCE">
              <w:rPr>
                <w:rFonts w:ascii="Arial Narrow" w:eastAsia="SimSun, 宋体" w:hAnsi="Arial Narrow" w:cs="Calibri"/>
                <w:kern w:val="3"/>
                <w:sz w:val="22"/>
                <w:szCs w:val="22"/>
                <w:lang w:eastAsia="zh-CN" w:bidi="hi-IN"/>
                <w14:ligatures w14:val="none"/>
              </w:rPr>
              <w:t xml:space="preserve"> </w:t>
            </w:r>
            <w:proofErr w:type="spellStart"/>
            <w:r w:rsidRPr="00855CCE">
              <w:rPr>
                <w:rFonts w:ascii="Arial Narrow" w:eastAsia="SimSun, 宋体" w:hAnsi="Arial Narrow" w:cs="Calibri"/>
                <w:kern w:val="3"/>
                <w:sz w:val="22"/>
                <w:szCs w:val="22"/>
                <w:lang w:eastAsia="zh-CN" w:bidi="hi-IN"/>
                <w14:ligatures w14:val="none"/>
              </w:rPr>
              <w:t>derotacyjnymi</w:t>
            </w:r>
            <w:proofErr w:type="spellEnd"/>
            <w:r w:rsidRPr="00855CCE">
              <w:rPr>
                <w:rFonts w:ascii="Arial Narrow" w:eastAsia="SimSun, 宋体" w:hAnsi="Arial Narrow" w:cs="Calibri"/>
                <w:kern w:val="3"/>
                <w:sz w:val="22"/>
                <w:szCs w:val="22"/>
                <w:lang w:eastAsia="zh-CN" w:bidi="hi-IN"/>
                <w14:ligatures w14:val="none"/>
              </w:rPr>
              <w:t xml:space="preserve"> po </w:t>
            </w:r>
            <w:proofErr w:type="spellStart"/>
            <w:r w:rsidRPr="00855CCE">
              <w:rPr>
                <w:rFonts w:ascii="Arial Narrow" w:eastAsia="SimSun, 宋体" w:hAnsi="Arial Narrow" w:cs="Calibri"/>
                <w:kern w:val="3"/>
                <w:sz w:val="22"/>
                <w:szCs w:val="22"/>
                <w:lang w:eastAsia="zh-CN" w:bidi="hi-IN"/>
                <w14:ligatures w14:val="none"/>
              </w:rPr>
              <w:t>stonie</w:t>
            </w:r>
            <w:proofErr w:type="spellEnd"/>
            <w:r w:rsidRPr="00855CCE">
              <w:rPr>
                <w:rFonts w:ascii="Arial Narrow" w:eastAsia="SimSun, 宋体" w:hAnsi="Arial Narrow" w:cs="Calibri"/>
                <w:kern w:val="3"/>
                <w:sz w:val="22"/>
                <w:szCs w:val="22"/>
                <w:lang w:eastAsia="zh-CN" w:bidi="hi-IN"/>
                <w14:ligatures w14:val="none"/>
              </w:rPr>
              <w:t xml:space="preserve"> wewnętrznej protezy.</w:t>
            </w:r>
          </w:p>
          <w:p w14:paraId="695184D1" w14:textId="77777777" w:rsidR="00855CCE" w:rsidRPr="00855CCE" w:rsidRDefault="00855CCE" w:rsidP="00855CCE">
            <w:pPr>
              <w:widowControl w:val="0"/>
              <w:numPr>
                <w:ilvl w:val="0"/>
                <w:numId w:val="8"/>
              </w:numPr>
              <w:suppressAutoHyphens/>
              <w:autoSpaceDE w:val="0"/>
              <w:autoSpaceDN w:val="0"/>
              <w:spacing w:after="12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Calibri"/>
                <w:kern w:val="3"/>
                <w:sz w:val="22"/>
                <w:szCs w:val="22"/>
                <w:lang w:eastAsia="zh-CN" w:bidi="hi-IN"/>
                <w14:ligatures w14:val="none"/>
              </w:rPr>
              <w:t xml:space="preserve">Taca piszczelowa anatomiczna lewa, prawa  kobaltowa i opcjonalnie pokryta </w:t>
            </w:r>
            <w:proofErr w:type="spellStart"/>
            <w:r w:rsidRPr="00855CCE">
              <w:rPr>
                <w:rFonts w:ascii="Arial Narrow" w:eastAsia="NSimSun" w:hAnsi="Arial Narrow" w:cs="Calibri"/>
                <w:kern w:val="3"/>
                <w:sz w:val="22"/>
                <w:szCs w:val="22"/>
                <w:lang w:eastAsia="zh-CN" w:bidi="hi-IN"/>
                <w14:ligatures w14:val="none"/>
              </w:rPr>
              <w:t>TiNbN</w:t>
            </w:r>
            <w:proofErr w:type="spellEnd"/>
            <w:r w:rsidRPr="00855CCE">
              <w:rPr>
                <w:rFonts w:ascii="Arial Narrow" w:eastAsia="NSimSun" w:hAnsi="Arial Narrow" w:cs="Calibri"/>
                <w:kern w:val="3"/>
                <w:sz w:val="22"/>
                <w:szCs w:val="22"/>
                <w:lang w:eastAsia="zh-CN" w:bidi="hi-IN"/>
                <w14:ligatures w14:val="none"/>
              </w:rPr>
              <w:t xml:space="preserve"> (powłoka antyalergiczna dla pacjentów uczulonych na jony metali) w  6 rozmiarach AA,A,B,C,D,E</w:t>
            </w:r>
          </w:p>
          <w:p w14:paraId="77612229" w14:textId="77777777" w:rsidR="00855CCE" w:rsidRPr="00855CCE" w:rsidRDefault="00855CCE" w:rsidP="00855CCE">
            <w:pPr>
              <w:widowControl w:val="0"/>
              <w:numPr>
                <w:ilvl w:val="0"/>
                <w:numId w:val="8"/>
              </w:numPr>
              <w:suppressAutoHyphens/>
              <w:autoSpaceDE w:val="0"/>
              <w:autoSpaceDN w:val="0"/>
              <w:spacing w:after="12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SimSun, 宋体" w:hAnsi="Arial Narrow" w:cs="Calibri"/>
                <w:kern w:val="3"/>
                <w:sz w:val="22"/>
                <w:szCs w:val="22"/>
                <w:lang w:eastAsia="zh-CN" w:bidi="hi-IN"/>
                <w14:ligatures w14:val="none"/>
              </w:rPr>
              <w:t>Wkładka polietylenowa w rozmiarach 3,4,5,6,7,8,9 dla każdej ze stron (lewa, prawa)</w:t>
            </w:r>
          </w:p>
          <w:p w14:paraId="64686FB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5B05387"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53FFC0A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58ED9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24334A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5ECC161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567767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DD758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096C207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4254A0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759579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026DD0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9F554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BAF0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95D5FFE"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10F6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7A37AB97"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SimSun, 宋体" w:hAnsi="Arial Narrow" w:cs="Arial Narrow"/>
                <w:kern w:val="0"/>
                <w:sz w:val="22"/>
                <w:szCs w:val="22"/>
                <w:lang w:eastAsia="zh-CN"/>
                <w14:ligatures w14:val="none"/>
              </w:rPr>
              <w:t>Komponent udowy</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B84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DEA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46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88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F5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494F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08996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8D603B6"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E385F2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73A81B42"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imSun, 宋体" w:hAnsi="Arial Narrow" w:cs="Arial Narrow"/>
                <w:kern w:val="0"/>
                <w:sz w:val="22"/>
                <w:szCs w:val="22"/>
                <w:lang w:eastAsia="zh-CN"/>
                <w14:ligatures w14:val="none"/>
              </w:rPr>
              <w:t>Komponent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132AB1F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7FABF8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99273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26A12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A46F3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EFA47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9428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984064"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2559544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6F02141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imSun, 宋体" w:hAnsi="Arial Narrow" w:cs="Arial Narrow"/>
                <w:kern w:val="0"/>
                <w:sz w:val="22"/>
                <w:szCs w:val="22"/>
                <w:lang w:eastAsia="zh-CN"/>
                <w14:ligatures w14:val="none"/>
              </w:rPr>
              <w:t>Wkładka</w:t>
            </w:r>
          </w:p>
        </w:tc>
        <w:tc>
          <w:tcPr>
            <w:tcW w:w="573" w:type="dxa"/>
            <w:tcBorders>
              <w:left w:val="single" w:sz="4" w:space="0" w:color="000000"/>
              <w:bottom w:val="single" w:sz="4" w:space="0" w:color="000000"/>
              <w:right w:val="single" w:sz="4" w:space="0" w:color="000000"/>
            </w:tcBorders>
            <w:shd w:val="clear" w:color="auto" w:fill="auto"/>
            <w:vAlign w:val="center"/>
          </w:tcPr>
          <w:p w14:paraId="3DCA4F7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55835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40FB0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905F2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42AF2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EAB47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DB71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E51926"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07EB2D1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642DD9B8"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SimSun, 宋体" w:hAnsi="Arial Narrow" w:cs="Arial Narrow"/>
                <w:kern w:val="0"/>
                <w:sz w:val="22"/>
                <w:szCs w:val="22"/>
                <w:lang w:eastAsia="zh-CN"/>
                <w14:ligatures w14:val="none"/>
              </w:rPr>
              <w:t>Ostrze</w:t>
            </w:r>
          </w:p>
        </w:tc>
        <w:tc>
          <w:tcPr>
            <w:tcW w:w="573" w:type="dxa"/>
            <w:tcBorders>
              <w:left w:val="single" w:sz="4" w:space="0" w:color="000000"/>
              <w:bottom w:val="single" w:sz="4" w:space="0" w:color="000000"/>
              <w:right w:val="single" w:sz="4" w:space="0" w:color="000000"/>
            </w:tcBorders>
            <w:shd w:val="clear" w:color="auto" w:fill="auto"/>
            <w:vAlign w:val="center"/>
          </w:tcPr>
          <w:p w14:paraId="4E06462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w:t>
            </w:r>
          </w:p>
        </w:tc>
        <w:tc>
          <w:tcPr>
            <w:tcW w:w="1055" w:type="dxa"/>
            <w:tcBorders>
              <w:left w:val="single" w:sz="4" w:space="0" w:color="000000"/>
              <w:bottom w:val="single" w:sz="4" w:space="0" w:color="000000"/>
              <w:right w:val="single" w:sz="4" w:space="0" w:color="000000"/>
            </w:tcBorders>
            <w:shd w:val="clear" w:color="auto" w:fill="auto"/>
            <w:vAlign w:val="center"/>
          </w:tcPr>
          <w:p w14:paraId="61BF207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C4E23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CBD08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AEFD1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D4CF6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95AB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2080A96" w14:textId="77777777" w:rsidTr="001A0477">
        <w:trPr>
          <w:trHeight w:val="277"/>
        </w:trPr>
        <w:tc>
          <w:tcPr>
            <w:tcW w:w="739" w:type="dxa"/>
            <w:tcBorders>
              <w:left w:val="single" w:sz="4" w:space="0" w:color="000000"/>
              <w:bottom w:val="single" w:sz="4" w:space="0" w:color="000000"/>
              <w:right w:val="single" w:sz="4" w:space="0" w:color="000000"/>
            </w:tcBorders>
            <w:shd w:val="clear" w:color="auto" w:fill="auto"/>
            <w:vAlign w:val="center"/>
          </w:tcPr>
          <w:p w14:paraId="0402975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72753BA6"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SimSun, 宋体" w:hAnsi="Arial Narrow" w:cs="Arial Narrow"/>
                <w:kern w:val="0"/>
                <w:sz w:val="22"/>
                <w:szCs w:val="22"/>
                <w:lang w:eastAsia="zh-CN"/>
                <w14:ligatures w14:val="none"/>
              </w:rPr>
              <w:t>Mieszalnik</w:t>
            </w:r>
          </w:p>
        </w:tc>
        <w:tc>
          <w:tcPr>
            <w:tcW w:w="573" w:type="dxa"/>
            <w:tcBorders>
              <w:left w:val="single" w:sz="4" w:space="0" w:color="000000"/>
              <w:bottom w:val="single" w:sz="4" w:space="0" w:color="000000"/>
              <w:right w:val="single" w:sz="4" w:space="0" w:color="000000"/>
            </w:tcBorders>
            <w:shd w:val="clear" w:color="auto" w:fill="auto"/>
            <w:vAlign w:val="center"/>
          </w:tcPr>
          <w:p w14:paraId="167E34F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02C36DC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E5666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73A7DB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9931C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BB5D3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74D4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CB4E66"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98AF42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904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703DB7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AC05D6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E5E26AC"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628B51B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160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15CA5E8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F9834D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30A60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CFE5CF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754055D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40297C8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29C4C0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111C4B82"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imSun, 宋体" w:hAnsi="Arial Narrow" w:cs="Arial Narrow"/>
          <w:b/>
          <w:bCs/>
          <w:kern w:val="3"/>
          <w:sz w:val="22"/>
          <w:szCs w:val="22"/>
          <w:lang w:eastAsia="zh-CN" w:bidi="hi-IN"/>
          <w14:ligatures w14:val="none"/>
        </w:rPr>
      </w:pPr>
      <w:r w:rsidRPr="00855CCE">
        <w:rPr>
          <w:rFonts w:ascii="Arial Narrow" w:eastAsia="SimSun, 宋体" w:hAnsi="Arial Narrow" w:cs="Arial Narrow"/>
          <w:b/>
          <w:bCs/>
          <w:kern w:val="3"/>
          <w:sz w:val="22"/>
          <w:szCs w:val="22"/>
          <w:lang w:eastAsia="zh-CN" w:bidi="hi-IN"/>
          <w14:ligatures w14:val="none"/>
        </w:rPr>
        <w:t>Płatność za endoprotezy zgodna z protokołem zużycia</w:t>
      </w:r>
    </w:p>
    <w:p w14:paraId="058973DA"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52E1976"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4937E3C" w14:textId="77777777" w:rsid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0DE5F1A" w14:textId="77777777" w:rsidR="00BF044E" w:rsidRDefault="00BF044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5EFB6F6" w14:textId="77777777" w:rsidR="00BF044E" w:rsidRDefault="00BF044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7DB1D0A5"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9A052FA"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E8F2D5E"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1B2CB50E" w14:textId="77777777" w:rsidR="00BF044E" w:rsidRDefault="00BF044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82BD4F5" w14:textId="77777777" w:rsidR="00BF044E" w:rsidRPr="00855CCE" w:rsidRDefault="00BF044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95EB0BE" w14:textId="77777777"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18 - Endoproteza  stawu kolanowego anatomiczna dla pacjentów uczulonych na jony metali </w:t>
      </w:r>
    </w:p>
    <w:tbl>
      <w:tblPr>
        <w:tblW w:w="15560" w:type="dxa"/>
        <w:tblInd w:w="-542" w:type="dxa"/>
        <w:tblLayout w:type="fixed"/>
        <w:tblLook w:val="0000" w:firstRow="0" w:lastRow="0" w:firstColumn="0" w:lastColumn="0" w:noHBand="0" w:noVBand="0"/>
      </w:tblPr>
      <w:tblGrid>
        <w:gridCol w:w="730"/>
        <w:gridCol w:w="3484"/>
        <w:gridCol w:w="689"/>
        <w:gridCol w:w="861"/>
        <w:gridCol w:w="1690"/>
        <w:gridCol w:w="2127"/>
        <w:gridCol w:w="2268"/>
        <w:gridCol w:w="856"/>
        <w:gridCol w:w="2855"/>
      </w:tblGrid>
      <w:tr w:rsidR="00855CCE" w:rsidRPr="00855CCE" w14:paraId="0E9F4E92" w14:textId="77777777" w:rsidTr="001A0477">
        <w:trPr>
          <w:trHeight w:val="697"/>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46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22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8B7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285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0A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1948D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56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96EE1C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81F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8E5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6170E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FB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8D06B04" w14:textId="77777777" w:rsidTr="001A0477">
        <w:trPr>
          <w:trHeight w:val="913"/>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ECEA"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p>
          <w:p w14:paraId="62AE97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14:paraId="5EF65F04" w14:textId="77777777" w:rsidR="00855CCE" w:rsidRPr="00855CCE" w:rsidRDefault="00855CCE" w:rsidP="00855CCE">
            <w:pPr>
              <w:suppressAutoHyphens/>
              <w:spacing w:after="0" w:line="240" w:lineRule="auto"/>
              <w:jc w:val="both"/>
              <w:rPr>
                <w:rFonts w:ascii="Arial Narrow" w:eastAsia="Symbol" w:hAnsi="Arial Narrow" w:cs="Symbol"/>
                <w:color w:val="000000"/>
                <w:kern w:val="0"/>
                <w:sz w:val="22"/>
                <w:szCs w:val="22"/>
                <w:lang w:eastAsia="zh-CN" w:bidi="hi-IN"/>
                <w14:ligatures w14:val="none"/>
              </w:rPr>
            </w:pPr>
            <w:r w:rsidRPr="00855CCE">
              <w:rPr>
                <w:rFonts w:ascii="Arial Narrow" w:eastAsia="Symbol" w:hAnsi="Arial Narrow" w:cs="Symbol"/>
                <w:b/>
                <w:bCs/>
                <w:color w:val="000000"/>
                <w:kern w:val="0"/>
                <w:sz w:val="22"/>
                <w:szCs w:val="22"/>
                <w:lang w:eastAsia="zh-CN" w:bidi="hi-IN"/>
                <w14:ligatures w14:val="none"/>
              </w:rPr>
              <w:t>Część udowa anatomiczna</w:t>
            </w:r>
            <w:r w:rsidRPr="00855CCE">
              <w:rPr>
                <w:rFonts w:ascii="Arial Narrow" w:eastAsia="Symbol" w:hAnsi="Arial Narrow" w:cs="Symbol"/>
                <w:color w:val="000000"/>
                <w:kern w:val="0"/>
                <w:sz w:val="22"/>
                <w:szCs w:val="22"/>
                <w:lang w:eastAsia="zh-CN" w:bidi="hi-IN"/>
                <w14:ligatures w14:val="none"/>
              </w:rPr>
              <w:t xml:space="preserve"> (lewa, prawa) ze stopu </w:t>
            </w:r>
            <w:proofErr w:type="spellStart"/>
            <w:r w:rsidRPr="00855CCE">
              <w:rPr>
                <w:rFonts w:ascii="Arial Narrow" w:eastAsia="Symbol" w:hAnsi="Arial Narrow" w:cs="Symbol"/>
                <w:color w:val="000000"/>
                <w:kern w:val="0"/>
                <w:sz w:val="22"/>
                <w:szCs w:val="22"/>
                <w:lang w:eastAsia="zh-CN" w:bidi="hi-IN"/>
                <w14:ligatures w14:val="none"/>
              </w:rPr>
              <w:t>CoCr</w:t>
            </w:r>
            <w:proofErr w:type="spellEnd"/>
            <w:r w:rsidRPr="00855CCE">
              <w:rPr>
                <w:rFonts w:ascii="Arial Narrow" w:eastAsia="Symbol" w:hAnsi="Arial Narrow" w:cs="Symbol"/>
                <w:color w:val="000000"/>
                <w:kern w:val="0"/>
                <w:sz w:val="22"/>
                <w:szCs w:val="22"/>
                <w:lang w:eastAsia="zh-CN" w:bidi="hi-IN"/>
                <w14:ligatures w14:val="none"/>
              </w:rPr>
              <w:t xml:space="preserve"> dodatkowo pokryte </w:t>
            </w:r>
            <w:proofErr w:type="spellStart"/>
            <w:r w:rsidRPr="00855CCE">
              <w:rPr>
                <w:rFonts w:ascii="Arial Narrow" w:eastAsia="Symbol" w:hAnsi="Arial Narrow" w:cs="Symbol"/>
                <w:color w:val="000000"/>
                <w:kern w:val="0"/>
                <w:sz w:val="22"/>
                <w:szCs w:val="22"/>
                <w:lang w:eastAsia="zh-CN" w:bidi="hi-IN"/>
                <w14:ligatures w14:val="none"/>
              </w:rPr>
              <w:t>TiNbN</w:t>
            </w:r>
            <w:proofErr w:type="spellEnd"/>
            <w:r w:rsidRPr="00855CCE">
              <w:rPr>
                <w:rFonts w:ascii="Arial Narrow" w:eastAsia="Symbol" w:hAnsi="Arial Narrow" w:cs="Symbol"/>
                <w:color w:val="000000"/>
                <w:kern w:val="0"/>
                <w:sz w:val="22"/>
                <w:szCs w:val="22"/>
                <w:lang w:eastAsia="zh-CN" w:bidi="hi-IN"/>
                <w14:ligatures w14:val="none"/>
              </w:rPr>
              <w:t xml:space="preserve"> dla pacjentów uczulonych na jony metali, w min. 7 rozmiarach, od 62.5 do 75 mm, posiadająca możliwość śródoperacyjnego wyboru implantu zachowującego więzadło krzyżowe lub </w:t>
            </w:r>
            <w:proofErr w:type="spellStart"/>
            <w:r w:rsidRPr="00855CCE">
              <w:rPr>
                <w:rFonts w:ascii="Arial Narrow" w:eastAsia="Symbol" w:hAnsi="Arial Narrow" w:cs="Symbol"/>
                <w:color w:val="000000"/>
                <w:kern w:val="0"/>
                <w:sz w:val="22"/>
                <w:szCs w:val="22"/>
                <w:lang w:eastAsia="zh-CN" w:bidi="hi-IN"/>
                <w14:ligatures w14:val="none"/>
              </w:rPr>
              <w:t>tylnostabilizowanego</w:t>
            </w:r>
            <w:proofErr w:type="spellEnd"/>
          </w:p>
          <w:p w14:paraId="2CA7F6AB" w14:textId="77777777" w:rsidR="00855CCE" w:rsidRPr="00855CCE" w:rsidRDefault="00855CCE" w:rsidP="00855CCE">
            <w:pPr>
              <w:suppressAutoHyphens/>
              <w:spacing w:after="0" w:line="240" w:lineRule="auto"/>
              <w:jc w:val="both"/>
              <w:rPr>
                <w:rFonts w:ascii="Arial Narrow" w:eastAsia="NSimSun" w:hAnsi="Arial Narrow" w:cs="Lucida Sans"/>
                <w:color w:val="000000"/>
                <w:kern w:val="0"/>
                <w:sz w:val="22"/>
                <w:szCs w:val="22"/>
                <w:lang w:eastAsia="zh-CN" w:bidi="hi-IN"/>
                <w14:ligatures w14:val="none"/>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ECC4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F5E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E34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C3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5A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DD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5F7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BA9E808" w14:textId="77777777" w:rsidTr="001A0477">
        <w:trPr>
          <w:trHeight w:val="913"/>
        </w:trPr>
        <w:tc>
          <w:tcPr>
            <w:tcW w:w="730" w:type="dxa"/>
            <w:tcBorders>
              <w:left w:val="single" w:sz="4" w:space="0" w:color="000000"/>
              <w:bottom w:val="single" w:sz="4" w:space="0" w:color="000000"/>
              <w:right w:val="single" w:sz="4" w:space="0" w:color="000000"/>
            </w:tcBorders>
            <w:shd w:val="clear" w:color="auto" w:fill="auto"/>
            <w:vAlign w:val="center"/>
          </w:tcPr>
          <w:p w14:paraId="5EA64BF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484" w:type="dxa"/>
            <w:tcBorders>
              <w:left w:val="single" w:sz="4" w:space="0" w:color="000000"/>
              <w:bottom w:val="single" w:sz="4" w:space="0" w:color="000000"/>
              <w:right w:val="single" w:sz="4" w:space="0" w:color="000000"/>
            </w:tcBorders>
            <w:shd w:val="clear" w:color="auto" w:fill="auto"/>
          </w:tcPr>
          <w:p w14:paraId="2CBE63C8" w14:textId="77777777" w:rsidR="00855CCE" w:rsidRPr="00855CCE" w:rsidRDefault="00855CCE" w:rsidP="00855CCE">
            <w:pPr>
              <w:suppressAutoHyphens/>
              <w:spacing w:before="52" w:after="0" w:line="240" w:lineRule="auto"/>
              <w:jc w:val="both"/>
              <w:rPr>
                <w:rFonts w:ascii="Arial Narrow" w:eastAsia="Symbol" w:hAnsi="Arial Narrow" w:cs="Symbol"/>
                <w:color w:val="000000"/>
                <w:kern w:val="0"/>
                <w:sz w:val="22"/>
                <w:szCs w:val="22"/>
                <w:lang w:eastAsia="zh-CN" w:bidi="hi-IN"/>
                <w14:ligatures w14:val="none"/>
              </w:rPr>
            </w:pPr>
            <w:r w:rsidRPr="00855CCE">
              <w:rPr>
                <w:rFonts w:ascii="Arial Narrow" w:eastAsia="Symbol" w:hAnsi="Arial Narrow" w:cs="Symbol"/>
                <w:b/>
                <w:bCs/>
                <w:color w:val="000000"/>
                <w:kern w:val="0"/>
                <w:sz w:val="22"/>
                <w:szCs w:val="22"/>
                <w:lang w:eastAsia="zh-CN" w:bidi="hi-IN"/>
                <w14:ligatures w14:val="none"/>
              </w:rPr>
              <w:t>Taca piszczelowa niemodularna</w:t>
            </w:r>
            <w:r w:rsidRPr="00855CCE">
              <w:rPr>
                <w:rFonts w:ascii="Arial Narrow" w:eastAsia="Symbol" w:hAnsi="Arial Narrow" w:cs="Symbol"/>
                <w:color w:val="000000"/>
                <w:kern w:val="0"/>
                <w:sz w:val="22"/>
                <w:szCs w:val="22"/>
                <w:lang w:eastAsia="zh-CN" w:bidi="hi-IN"/>
                <w14:ligatures w14:val="none"/>
              </w:rPr>
              <w:t xml:space="preserve"> ze stopu </w:t>
            </w:r>
            <w:proofErr w:type="spellStart"/>
            <w:r w:rsidRPr="00855CCE">
              <w:rPr>
                <w:rFonts w:ascii="Arial Narrow" w:eastAsia="Symbol" w:hAnsi="Arial Narrow" w:cs="Symbol"/>
                <w:color w:val="000000"/>
                <w:kern w:val="0"/>
                <w:sz w:val="22"/>
                <w:szCs w:val="22"/>
                <w:lang w:eastAsia="zh-CN" w:bidi="hi-IN"/>
                <w14:ligatures w14:val="none"/>
              </w:rPr>
              <w:t>CoCr</w:t>
            </w:r>
            <w:proofErr w:type="spellEnd"/>
            <w:r w:rsidRPr="00855CCE">
              <w:rPr>
                <w:rFonts w:ascii="Arial Narrow" w:eastAsia="Symbol" w:hAnsi="Arial Narrow" w:cs="Symbol"/>
                <w:color w:val="000000"/>
                <w:kern w:val="0"/>
                <w:sz w:val="22"/>
                <w:szCs w:val="22"/>
                <w:lang w:eastAsia="zh-CN" w:bidi="hi-IN"/>
                <w14:ligatures w14:val="none"/>
              </w:rPr>
              <w:t xml:space="preserve"> dodatkowo pokryta </w:t>
            </w:r>
            <w:proofErr w:type="spellStart"/>
            <w:r w:rsidRPr="00855CCE">
              <w:rPr>
                <w:rFonts w:ascii="Arial Narrow" w:eastAsia="Symbol" w:hAnsi="Arial Narrow" w:cs="Symbol"/>
                <w:color w:val="000000"/>
                <w:kern w:val="0"/>
                <w:sz w:val="22"/>
                <w:szCs w:val="22"/>
                <w:lang w:eastAsia="zh-CN" w:bidi="hi-IN"/>
                <w14:ligatures w14:val="none"/>
              </w:rPr>
              <w:t>TiNbN</w:t>
            </w:r>
            <w:proofErr w:type="spellEnd"/>
            <w:r w:rsidRPr="00855CCE">
              <w:rPr>
                <w:rFonts w:ascii="Arial Narrow" w:eastAsia="Symbol" w:hAnsi="Arial Narrow" w:cs="Symbol"/>
                <w:color w:val="000000"/>
                <w:kern w:val="0"/>
                <w:sz w:val="22"/>
                <w:szCs w:val="22"/>
                <w:lang w:eastAsia="zh-CN" w:bidi="hi-IN"/>
                <w14:ligatures w14:val="none"/>
              </w:rPr>
              <w:t xml:space="preserve"> dla pacjentów uczulonych na jony metali i wysoce polerowana dostępna w min. 6 rozmiarach od 63do 83 mm ze specjalnym mocowaniem wkładki na zawleczkę wykonaną z tytanu</w:t>
            </w:r>
          </w:p>
          <w:p w14:paraId="1F06C9F2" w14:textId="77777777" w:rsidR="00855CCE" w:rsidRPr="00855CCE" w:rsidRDefault="00855CCE" w:rsidP="00855CCE">
            <w:pPr>
              <w:suppressAutoHyphens/>
              <w:spacing w:before="52" w:after="0" w:line="240" w:lineRule="auto"/>
              <w:jc w:val="both"/>
              <w:rPr>
                <w:rFonts w:ascii="Arial Narrow" w:eastAsia="NSimSun" w:hAnsi="Arial Narrow" w:cs="Lucida Sans"/>
                <w:color w:val="000000"/>
                <w:kern w:val="0"/>
                <w:sz w:val="22"/>
                <w:szCs w:val="22"/>
                <w:lang w:eastAsia="zh-CN" w:bidi="hi-IN"/>
                <w14:ligatures w14:val="none"/>
              </w:rPr>
            </w:pPr>
          </w:p>
        </w:tc>
        <w:tc>
          <w:tcPr>
            <w:tcW w:w="689" w:type="dxa"/>
            <w:tcBorders>
              <w:left w:val="single" w:sz="4" w:space="0" w:color="000000"/>
              <w:bottom w:val="single" w:sz="4" w:space="0" w:color="000000"/>
              <w:right w:val="single" w:sz="4" w:space="0" w:color="000000"/>
            </w:tcBorders>
            <w:shd w:val="clear" w:color="auto" w:fill="auto"/>
            <w:vAlign w:val="center"/>
          </w:tcPr>
          <w:p w14:paraId="627E1E0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left w:val="single" w:sz="4" w:space="0" w:color="000000"/>
              <w:bottom w:val="single" w:sz="4" w:space="0" w:color="000000"/>
              <w:right w:val="single" w:sz="4" w:space="0" w:color="000000"/>
            </w:tcBorders>
            <w:shd w:val="clear" w:color="auto" w:fill="auto"/>
            <w:vAlign w:val="center"/>
          </w:tcPr>
          <w:p w14:paraId="1B52FFE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690" w:type="dxa"/>
            <w:tcBorders>
              <w:left w:val="single" w:sz="4" w:space="0" w:color="000000"/>
              <w:bottom w:val="single" w:sz="4" w:space="0" w:color="000000"/>
              <w:right w:val="single" w:sz="4" w:space="0" w:color="000000"/>
            </w:tcBorders>
            <w:shd w:val="clear" w:color="auto" w:fill="auto"/>
            <w:vAlign w:val="center"/>
          </w:tcPr>
          <w:p w14:paraId="5A3144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000000"/>
              <w:right w:val="single" w:sz="4" w:space="0" w:color="000000"/>
            </w:tcBorders>
            <w:shd w:val="clear" w:color="auto" w:fill="auto"/>
            <w:vAlign w:val="center"/>
          </w:tcPr>
          <w:p w14:paraId="2F15F4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85555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left w:val="single" w:sz="4" w:space="0" w:color="000000"/>
              <w:bottom w:val="single" w:sz="4" w:space="0" w:color="000000"/>
              <w:right w:val="single" w:sz="4" w:space="0" w:color="000000"/>
            </w:tcBorders>
            <w:shd w:val="clear" w:color="auto" w:fill="auto"/>
            <w:vAlign w:val="center"/>
          </w:tcPr>
          <w:p w14:paraId="7CAB66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left w:val="single" w:sz="4" w:space="0" w:color="000000"/>
              <w:bottom w:val="single" w:sz="4" w:space="0" w:color="000000"/>
              <w:right w:val="single" w:sz="4" w:space="0" w:color="000000"/>
            </w:tcBorders>
            <w:shd w:val="clear" w:color="auto" w:fill="auto"/>
            <w:vAlign w:val="center"/>
          </w:tcPr>
          <w:p w14:paraId="568AF3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0698EAC" w14:textId="77777777" w:rsidTr="001A0477">
        <w:trPr>
          <w:trHeight w:val="913"/>
        </w:trPr>
        <w:tc>
          <w:tcPr>
            <w:tcW w:w="730" w:type="dxa"/>
            <w:tcBorders>
              <w:left w:val="single" w:sz="4" w:space="0" w:color="000000"/>
              <w:bottom w:val="single" w:sz="4" w:space="0" w:color="auto"/>
              <w:right w:val="single" w:sz="4" w:space="0" w:color="000000"/>
            </w:tcBorders>
            <w:shd w:val="clear" w:color="auto" w:fill="auto"/>
            <w:vAlign w:val="center"/>
          </w:tcPr>
          <w:p w14:paraId="3037344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484" w:type="dxa"/>
            <w:tcBorders>
              <w:left w:val="single" w:sz="4" w:space="0" w:color="000000"/>
              <w:bottom w:val="single" w:sz="4" w:space="0" w:color="auto"/>
              <w:right w:val="single" w:sz="4" w:space="0" w:color="000000"/>
            </w:tcBorders>
            <w:shd w:val="clear" w:color="auto" w:fill="auto"/>
          </w:tcPr>
          <w:p w14:paraId="50DE4D0E" w14:textId="77777777" w:rsidR="00855CCE" w:rsidRPr="00855CCE" w:rsidRDefault="00855CCE" w:rsidP="00855CCE">
            <w:pPr>
              <w:suppressAutoHyphens/>
              <w:spacing w:before="52" w:after="0" w:line="240" w:lineRule="auto"/>
              <w:jc w:val="both"/>
              <w:rPr>
                <w:rFonts w:ascii="Arial Narrow" w:eastAsia="Symbol" w:hAnsi="Arial Narrow" w:cs="Symbol"/>
                <w:color w:val="000000"/>
                <w:kern w:val="0"/>
                <w:sz w:val="22"/>
                <w:szCs w:val="22"/>
                <w:lang w:eastAsia="zh-CN" w:bidi="hi-IN"/>
                <w14:ligatures w14:val="none"/>
              </w:rPr>
            </w:pPr>
            <w:r w:rsidRPr="00855CCE">
              <w:rPr>
                <w:rFonts w:ascii="Arial Narrow" w:eastAsia="Symbol" w:hAnsi="Arial Narrow" w:cs="Symbol"/>
                <w:b/>
                <w:bCs/>
                <w:color w:val="000000"/>
                <w:kern w:val="0"/>
                <w:sz w:val="22"/>
                <w:szCs w:val="22"/>
                <w:lang w:eastAsia="zh-CN" w:bidi="hi-IN"/>
                <w14:ligatures w14:val="none"/>
              </w:rPr>
              <w:t>Taca piszczelowa modularna</w:t>
            </w:r>
            <w:r w:rsidRPr="00855CCE">
              <w:rPr>
                <w:rFonts w:ascii="Arial Narrow" w:eastAsia="Symbol" w:hAnsi="Arial Narrow" w:cs="Symbol"/>
                <w:color w:val="000000"/>
                <w:kern w:val="0"/>
                <w:sz w:val="22"/>
                <w:szCs w:val="22"/>
                <w:lang w:eastAsia="zh-CN" w:bidi="hi-IN"/>
                <w14:ligatures w14:val="none"/>
              </w:rPr>
              <w:t xml:space="preserve"> ze stopu </w:t>
            </w:r>
            <w:proofErr w:type="spellStart"/>
            <w:r w:rsidRPr="00855CCE">
              <w:rPr>
                <w:rFonts w:ascii="Arial Narrow" w:eastAsia="Symbol" w:hAnsi="Arial Narrow" w:cs="Symbol"/>
                <w:color w:val="000000"/>
                <w:kern w:val="0"/>
                <w:sz w:val="22"/>
                <w:szCs w:val="22"/>
                <w:lang w:eastAsia="zh-CN" w:bidi="hi-IN"/>
                <w14:ligatures w14:val="none"/>
              </w:rPr>
              <w:t>CoCr</w:t>
            </w:r>
            <w:proofErr w:type="spellEnd"/>
            <w:r w:rsidRPr="00855CCE">
              <w:rPr>
                <w:rFonts w:ascii="Arial Narrow" w:eastAsia="Symbol" w:hAnsi="Arial Narrow" w:cs="Symbol"/>
                <w:color w:val="000000"/>
                <w:kern w:val="0"/>
                <w:sz w:val="22"/>
                <w:szCs w:val="22"/>
                <w:lang w:eastAsia="zh-CN" w:bidi="hi-IN"/>
                <w14:ligatures w14:val="none"/>
              </w:rPr>
              <w:t xml:space="preserve"> dodatkowo pokryta </w:t>
            </w:r>
            <w:proofErr w:type="spellStart"/>
            <w:r w:rsidRPr="00855CCE">
              <w:rPr>
                <w:rFonts w:ascii="Arial Narrow" w:eastAsia="Symbol" w:hAnsi="Arial Narrow" w:cs="Symbol"/>
                <w:color w:val="000000"/>
                <w:kern w:val="0"/>
                <w:sz w:val="22"/>
                <w:szCs w:val="22"/>
                <w:lang w:eastAsia="zh-CN" w:bidi="hi-IN"/>
                <w14:ligatures w14:val="none"/>
              </w:rPr>
              <w:t>TiNbN</w:t>
            </w:r>
            <w:proofErr w:type="spellEnd"/>
            <w:r w:rsidRPr="00855CCE">
              <w:rPr>
                <w:rFonts w:ascii="Arial Narrow" w:eastAsia="Symbol" w:hAnsi="Arial Narrow" w:cs="Symbol"/>
                <w:color w:val="000000"/>
                <w:kern w:val="0"/>
                <w:sz w:val="22"/>
                <w:szCs w:val="22"/>
                <w:lang w:eastAsia="zh-CN" w:bidi="hi-IN"/>
                <w14:ligatures w14:val="none"/>
              </w:rPr>
              <w:t xml:space="preserve"> dla pacjentów uczulonych na jony metali i wysoce polerowana dostępna w min. 6 rozmiarach od 63 do 83 mm ze specjalnym mocowaniem wkładki na zawleczkę wykonaną z tytanu</w:t>
            </w:r>
          </w:p>
          <w:p w14:paraId="7B3EFF2E" w14:textId="77777777" w:rsidR="00855CCE" w:rsidRPr="00855CCE" w:rsidRDefault="00855CCE" w:rsidP="00855CCE">
            <w:pPr>
              <w:suppressAutoHyphens/>
              <w:spacing w:before="52" w:after="0" w:line="240" w:lineRule="auto"/>
              <w:jc w:val="both"/>
              <w:rPr>
                <w:rFonts w:ascii="Arial Narrow" w:eastAsia="NSimSun" w:hAnsi="Arial Narrow" w:cs="Lucida Sans"/>
                <w:color w:val="000000"/>
                <w:kern w:val="0"/>
                <w:sz w:val="22"/>
                <w:szCs w:val="22"/>
                <w:lang w:eastAsia="zh-CN" w:bidi="hi-IN"/>
                <w14:ligatures w14:val="none"/>
              </w:rPr>
            </w:pPr>
          </w:p>
        </w:tc>
        <w:tc>
          <w:tcPr>
            <w:tcW w:w="689" w:type="dxa"/>
            <w:tcBorders>
              <w:left w:val="single" w:sz="4" w:space="0" w:color="000000"/>
              <w:bottom w:val="single" w:sz="4" w:space="0" w:color="auto"/>
              <w:right w:val="single" w:sz="4" w:space="0" w:color="000000"/>
            </w:tcBorders>
            <w:shd w:val="clear" w:color="auto" w:fill="auto"/>
            <w:vAlign w:val="center"/>
          </w:tcPr>
          <w:p w14:paraId="3AD0738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left w:val="single" w:sz="4" w:space="0" w:color="000000"/>
              <w:bottom w:val="single" w:sz="4" w:space="0" w:color="auto"/>
              <w:right w:val="single" w:sz="4" w:space="0" w:color="000000"/>
            </w:tcBorders>
            <w:shd w:val="clear" w:color="auto" w:fill="auto"/>
            <w:vAlign w:val="center"/>
          </w:tcPr>
          <w:p w14:paraId="69ED10E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w:t>
            </w:r>
          </w:p>
        </w:tc>
        <w:tc>
          <w:tcPr>
            <w:tcW w:w="1690" w:type="dxa"/>
            <w:tcBorders>
              <w:left w:val="single" w:sz="4" w:space="0" w:color="000000"/>
              <w:bottom w:val="single" w:sz="4" w:space="0" w:color="auto"/>
              <w:right w:val="single" w:sz="4" w:space="0" w:color="000000"/>
            </w:tcBorders>
            <w:shd w:val="clear" w:color="auto" w:fill="auto"/>
            <w:vAlign w:val="center"/>
          </w:tcPr>
          <w:p w14:paraId="46AF63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auto"/>
              <w:right w:val="single" w:sz="4" w:space="0" w:color="000000"/>
            </w:tcBorders>
            <w:shd w:val="clear" w:color="auto" w:fill="auto"/>
            <w:vAlign w:val="center"/>
          </w:tcPr>
          <w:p w14:paraId="517DE5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auto"/>
              <w:right w:val="single" w:sz="4" w:space="0" w:color="000000"/>
            </w:tcBorders>
            <w:shd w:val="clear" w:color="auto" w:fill="auto"/>
            <w:vAlign w:val="center"/>
          </w:tcPr>
          <w:p w14:paraId="65E9E6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left w:val="single" w:sz="4" w:space="0" w:color="000000"/>
              <w:bottom w:val="single" w:sz="4" w:space="0" w:color="auto"/>
              <w:right w:val="single" w:sz="4" w:space="0" w:color="000000"/>
            </w:tcBorders>
            <w:shd w:val="clear" w:color="auto" w:fill="auto"/>
            <w:vAlign w:val="center"/>
          </w:tcPr>
          <w:p w14:paraId="593F61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left w:val="single" w:sz="4" w:space="0" w:color="000000"/>
              <w:bottom w:val="single" w:sz="4" w:space="0" w:color="auto"/>
              <w:right w:val="single" w:sz="4" w:space="0" w:color="000000"/>
            </w:tcBorders>
            <w:shd w:val="clear" w:color="auto" w:fill="auto"/>
            <w:vAlign w:val="center"/>
          </w:tcPr>
          <w:p w14:paraId="6F8A86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824336E" w14:textId="77777777" w:rsidTr="001A0477">
        <w:trPr>
          <w:trHeight w:val="913"/>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C93329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1608264B" w14:textId="77777777" w:rsidR="00855CCE" w:rsidRPr="00855CCE" w:rsidRDefault="00855CCE" w:rsidP="00855CCE">
            <w:pPr>
              <w:suppressAutoHyphens/>
              <w:spacing w:before="109" w:after="57" w:line="240" w:lineRule="auto"/>
              <w:jc w:val="both"/>
              <w:rPr>
                <w:rFonts w:ascii="Arial Narrow" w:eastAsia="NSimSun" w:hAnsi="Arial Narrow" w:cs="Lucida Sans"/>
                <w:color w:val="000000"/>
                <w:kern w:val="0"/>
                <w:sz w:val="22"/>
                <w:szCs w:val="22"/>
                <w:lang w:eastAsia="zh-CN" w:bidi="hi-IN"/>
                <w14:ligatures w14:val="none"/>
              </w:rPr>
            </w:pPr>
            <w:r w:rsidRPr="00855CCE">
              <w:rPr>
                <w:rFonts w:ascii="Arial Narrow" w:eastAsia="NSimSun" w:hAnsi="Arial Narrow" w:cs="Lucida Sans"/>
                <w:b/>
                <w:bCs/>
                <w:color w:val="000000"/>
                <w:kern w:val="0"/>
                <w:sz w:val="22"/>
                <w:szCs w:val="22"/>
                <w:lang w:eastAsia="zh-CN" w:bidi="hi-IN"/>
                <w14:ligatures w14:val="none"/>
              </w:rPr>
              <w:t>Kil do tacy piszczelowej</w:t>
            </w:r>
            <w:r w:rsidRPr="00855CCE">
              <w:rPr>
                <w:rFonts w:ascii="Arial Narrow" w:eastAsia="NSimSun" w:hAnsi="Arial Narrow" w:cs="Lucida Sans"/>
                <w:color w:val="000000"/>
                <w:kern w:val="0"/>
                <w:sz w:val="22"/>
                <w:szCs w:val="22"/>
                <w:lang w:eastAsia="zh-CN" w:bidi="hi-IN"/>
                <w14:ligatures w14:val="none"/>
              </w:rPr>
              <w:t xml:space="preserve"> modularny ze stopu </w:t>
            </w:r>
            <w:proofErr w:type="spellStart"/>
            <w:r w:rsidRPr="00855CCE">
              <w:rPr>
                <w:rFonts w:ascii="Arial Narrow" w:eastAsia="NSimSun" w:hAnsi="Arial Narrow" w:cs="Lucida Sans"/>
                <w:color w:val="000000"/>
                <w:kern w:val="0"/>
                <w:sz w:val="22"/>
                <w:szCs w:val="22"/>
                <w:lang w:eastAsia="zh-CN" w:bidi="hi-IN"/>
                <w14:ligatures w14:val="none"/>
              </w:rPr>
              <w:t>CoCr</w:t>
            </w:r>
            <w:proofErr w:type="spellEnd"/>
            <w:r w:rsidRPr="00855CCE">
              <w:rPr>
                <w:rFonts w:ascii="Arial Narrow" w:eastAsia="NSimSun" w:hAnsi="Arial Narrow" w:cs="Lucida Sans"/>
                <w:color w:val="000000"/>
                <w:kern w:val="0"/>
                <w:sz w:val="22"/>
                <w:szCs w:val="22"/>
                <w:lang w:eastAsia="zh-CN" w:bidi="hi-IN"/>
                <w14:ligatures w14:val="none"/>
              </w:rPr>
              <w:t xml:space="preserve"> dodatkowo pokryty </w:t>
            </w:r>
            <w:proofErr w:type="spellStart"/>
            <w:r w:rsidRPr="00855CCE">
              <w:rPr>
                <w:rFonts w:ascii="Arial Narrow" w:eastAsia="NSimSun" w:hAnsi="Arial Narrow" w:cs="Lucida Sans"/>
                <w:color w:val="000000"/>
                <w:kern w:val="0"/>
                <w:sz w:val="22"/>
                <w:szCs w:val="22"/>
                <w:lang w:eastAsia="zh-CN" w:bidi="hi-IN"/>
                <w14:ligatures w14:val="none"/>
              </w:rPr>
              <w:t>TiNbN</w:t>
            </w:r>
            <w:proofErr w:type="spellEnd"/>
            <w:r w:rsidRPr="00855CCE">
              <w:rPr>
                <w:rFonts w:ascii="Arial Narrow" w:eastAsia="NSimSun" w:hAnsi="Arial Narrow" w:cs="Lucida Sans"/>
                <w:color w:val="000000"/>
                <w:kern w:val="0"/>
                <w:sz w:val="22"/>
                <w:szCs w:val="22"/>
                <w:lang w:eastAsia="zh-CN" w:bidi="hi-IN"/>
                <w14:ligatures w14:val="none"/>
              </w:rPr>
              <w:t xml:space="preserve"> dla pacjentów uczulonych na jony metali</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1B1CC8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CFF791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5FD4FD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FB22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683E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B3779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14:paraId="0A2C14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6CF02C8" w14:textId="77777777" w:rsidTr="00941943">
        <w:trPr>
          <w:trHeight w:val="508"/>
        </w:trPr>
        <w:tc>
          <w:tcPr>
            <w:tcW w:w="730" w:type="dxa"/>
            <w:tcBorders>
              <w:top w:val="single" w:sz="4" w:space="0" w:color="auto"/>
              <w:left w:val="single" w:sz="4" w:space="0" w:color="000000"/>
              <w:bottom w:val="single" w:sz="4" w:space="0" w:color="auto"/>
              <w:right w:val="single" w:sz="4" w:space="0" w:color="000000"/>
            </w:tcBorders>
            <w:shd w:val="clear" w:color="auto" w:fill="auto"/>
            <w:vAlign w:val="center"/>
          </w:tcPr>
          <w:p w14:paraId="7FD5F992"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484" w:type="dxa"/>
            <w:tcBorders>
              <w:top w:val="single" w:sz="4" w:space="0" w:color="auto"/>
              <w:left w:val="single" w:sz="4" w:space="0" w:color="000000"/>
              <w:bottom w:val="single" w:sz="4" w:space="0" w:color="auto"/>
              <w:right w:val="single" w:sz="4" w:space="0" w:color="000000"/>
            </w:tcBorders>
            <w:shd w:val="clear" w:color="auto" w:fill="auto"/>
          </w:tcPr>
          <w:p w14:paraId="4ED4447C" w14:textId="77777777" w:rsidR="00855CCE" w:rsidRPr="00855CCE" w:rsidRDefault="00855CCE" w:rsidP="00855CCE">
            <w:pPr>
              <w:suppressAutoHyphens/>
              <w:spacing w:before="57" w:after="57" w:line="240" w:lineRule="auto"/>
              <w:rPr>
                <w:rFonts w:ascii="Arial Narrow" w:eastAsia="NSimSun" w:hAnsi="Arial Narrow" w:cs="Lucida Sans"/>
                <w:color w:val="000000"/>
                <w:kern w:val="0"/>
                <w:sz w:val="22"/>
                <w:szCs w:val="22"/>
                <w:lang w:eastAsia="zh-CN" w:bidi="hi-IN"/>
                <w14:ligatures w14:val="none"/>
              </w:rPr>
            </w:pPr>
            <w:r w:rsidRPr="00855CCE">
              <w:rPr>
                <w:rFonts w:ascii="Arial Narrow" w:eastAsia="NSimSun" w:hAnsi="Arial Narrow" w:cs="Lucida Sans"/>
                <w:b/>
                <w:bCs/>
                <w:color w:val="000000"/>
                <w:kern w:val="0"/>
                <w:sz w:val="22"/>
                <w:szCs w:val="22"/>
                <w:lang w:eastAsia="zh-CN" w:bidi="hi-IN"/>
                <w14:ligatures w14:val="none"/>
              </w:rPr>
              <w:t>Wkładka polietylenowa</w:t>
            </w:r>
            <w:r w:rsidRPr="00855CCE">
              <w:rPr>
                <w:rFonts w:ascii="Arial Narrow" w:eastAsia="NSimSun" w:hAnsi="Arial Narrow" w:cs="Lucida Sans"/>
                <w:color w:val="000000"/>
                <w:kern w:val="0"/>
                <w:sz w:val="22"/>
                <w:szCs w:val="22"/>
                <w:lang w:eastAsia="zh-CN" w:bidi="hi-IN"/>
                <w14:ligatures w14:val="none"/>
              </w:rPr>
              <w:t xml:space="preserve"> CR/PS z wiązaniami krzyżowymi w min. 5 grubościach i 3 szerokościach mocowana do komponentu piszczelowego specjalną zawleczką</w:t>
            </w:r>
          </w:p>
          <w:p w14:paraId="405418FF" w14:textId="77777777" w:rsidR="00855CCE" w:rsidRPr="00855CCE" w:rsidRDefault="00855CCE" w:rsidP="00855CCE">
            <w:pPr>
              <w:suppressAutoHyphens/>
              <w:spacing w:before="57" w:after="57" w:line="240" w:lineRule="auto"/>
              <w:rPr>
                <w:rFonts w:ascii="Arial Narrow" w:eastAsia="NSimSun" w:hAnsi="Arial Narrow" w:cs="Lucida Sans"/>
                <w:color w:val="000000"/>
                <w:kern w:val="0"/>
                <w:sz w:val="22"/>
                <w:szCs w:val="22"/>
                <w:lang w:eastAsia="zh-CN" w:bidi="hi-IN"/>
                <w14:ligatures w14:val="none"/>
              </w:rPr>
            </w:pPr>
          </w:p>
        </w:tc>
        <w:tc>
          <w:tcPr>
            <w:tcW w:w="689" w:type="dxa"/>
            <w:tcBorders>
              <w:top w:val="single" w:sz="4" w:space="0" w:color="auto"/>
              <w:left w:val="single" w:sz="4" w:space="0" w:color="000000"/>
              <w:bottom w:val="single" w:sz="4" w:space="0" w:color="auto"/>
              <w:right w:val="single" w:sz="4" w:space="0" w:color="000000"/>
            </w:tcBorders>
            <w:shd w:val="clear" w:color="auto" w:fill="auto"/>
            <w:vAlign w:val="center"/>
          </w:tcPr>
          <w:p w14:paraId="754FC13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14:paraId="0FB3EE8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690" w:type="dxa"/>
            <w:tcBorders>
              <w:top w:val="single" w:sz="4" w:space="0" w:color="auto"/>
              <w:left w:val="single" w:sz="4" w:space="0" w:color="000000"/>
              <w:bottom w:val="single" w:sz="4" w:space="0" w:color="auto"/>
              <w:right w:val="single" w:sz="4" w:space="0" w:color="000000"/>
            </w:tcBorders>
            <w:shd w:val="clear" w:color="auto" w:fill="auto"/>
            <w:vAlign w:val="center"/>
          </w:tcPr>
          <w:p w14:paraId="04D2E7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2A01F2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27B4DF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top w:val="single" w:sz="4" w:space="0" w:color="auto"/>
              <w:left w:val="single" w:sz="4" w:space="0" w:color="000000"/>
              <w:bottom w:val="single" w:sz="4" w:space="0" w:color="auto"/>
              <w:right w:val="single" w:sz="4" w:space="0" w:color="000000"/>
            </w:tcBorders>
            <w:shd w:val="clear" w:color="auto" w:fill="auto"/>
            <w:vAlign w:val="center"/>
          </w:tcPr>
          <w:p w14:paraId="60EB1C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top w:val="single" w:sz="4" w:space="0" w:color="auto"/>
              <w:left w:val="single" w:sz="4" w:space="0" w:color="000000"/>
              <w:bottom w:val="single" w:sz="4" w:space="0" w:color="auto"/>
              <w:right w:val="single" w:sz="4" w:space="0" w:color="000000"/>
            </w:tcBorders>
            <w:shd w:val="clear" w:color="auto" w:fill="auto"/>
            <w:vAlign w:val="center"/>
          </w:tcPr>
          <w:p w14:paraId="36A6C4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E975629" w14:textId="77777777" w:rsidTr="00941943">
        <w:trPr>
          <w:trHeight w:val="1377"/>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3EAA76E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6.</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2CA0DB0E" w14:textId="77777777" w:rsidR="00855CCE" w:rsidRPr="00855CCE" w:rsidRDefault="00855CCE" w:rsidP="00855CCE">
            <w:pPr>
              <w:suppressAutoHyphens/>
              <w:spacing w:before="109" w:after="57" w:line="240" w:lineRule="auto"/>
              <w:jc w:val="both"/>
              <w:rPr>
                <w:rFonts w:ascii="Arial Narrow" w:eastAsia="NSimSun" w:hAnsi="Arial Narrow" w:cs="Lucida Sans"/>
                <w:color w:val="000000"/>
                <w:kern w:val="0"/>
                <w:sz w:val="22"/>
                <w:szCs w:val="22"/>
                <w:lang w:eastAsia="zh-CN" w:bidi="hi-IN"/>
                <w14:ligatures w14:val="none"/>
              </w:rPr>
            </w:pPr>
            <w:r w:rsidRPr="00855CCE">
              <w:rPr>
                <w:rFonts w:ascii="Arial Narrow" w:eastAsia="NSimSun" w:hAnsi="Arial Narrow" w:cs="Lucida Sans"/>
                <w:b/>
                <w:bCs/>
                <w:color w:val="000000"/>
                <w:kern w:val="0"/>
                <w:sz w:val="22"/>
                <w:szCs w:val="22"/>
                <w:lang w:eastAsia="zh-CN" w:bidi="hi-IN"/>
                <w14:ligatures w14:val="none"/>
              </w:rPr>
              <w:t xml:space="preserve">Implant powierzchniowy stawu </w:t>
            </w:r>
            <w:proofErr w:type="spellStart"/>
            <w:r w:rsidRPr="00855CCE">
              <w:rPr>
                <w:rFonts w:ascii="Arial Narrow" w:eastAsia="NSimSun" w:hAnsi="Arial Narrow" w:cs="Lucida Sans"/>
                <w:b/>
                <w:bCs/>
                <w:color w:val="000000"/>
                <w:kern w:val="0"/>
                <w:sz w:val="22"/>
                <w:szCs w:val="22"/>
                <w:lang w:eastAsia="zh-CN" w:bidi="hi-IN"/>
                <w14:ligatures w14:val="none"/>
              </w:rPr>
              <w:t>rzepkowo</w:t>
            </w:r>
            <w:proofErr w:type="spellEnd"/>
            <w:r w:rsidRPr="00855CCE">
              <w:rPr>
                <w:rFonts w:ascii="Arial Narrow" w:eastAsia="NSimSun" w:hAnsi="Arial Narrow" w:cs="Lucida Sans"/>
                <w:b/>
                <w:bCs/>
                <w:color w:val="000000"/>
                <w:kern w:val="0"/>
                <w:sz w:val="22"/>
                <w:szCs w:val="22"/>
                <w:lang w:eastAsia="zh-CN" w:bidi="hi-IN"/>
                <w14:ligatures w14:val="none"/>
              </w:rPr>
              <w:t xml:space="preserve"> udowego</w:t>
            </w:r>
            <w:r w:rsidRPr="00855CCE">
              <w:rPr>
                <w:rFonts w:ascii="Arial Narrow" w:eastAsia="NSimSun" w:hAnsi="Arial Narrow" w:cs="Lucida Sans"/>
                <w:color w:val="000000"/>
                <w:kern w:val="0"/>
                <w:sz w:val="22"/>
                <w:szCs w:val="22"/>
                <w:lang w:eastAsia="zh-CN" w:bidi="hi-IN"/>
                <w14:ligatures w14:val="none"/>
              </w:rPr>
              <w:t xml:space="preserve"> 3pegowy </w:t>
            </w:r>
            <w:proofErr w:type="spellStart"/>
            <w:r w:rsidRPr="00855CCE">
              <w:rPr>
                <w:rFonts w:ascii="Arial Narrow" w:eastAsia="NSimSun" w:hAnsi="Arial Narrow" w:cs="Lucida Sans"/>
                <w:color w:val="000000"/>
                <w:kern w:val="0"/>
                <w:sz w:val="22"/>
                <w:szCs w:val="22"/>
                <w:lang w:eastAsia="zh-CN" w:bidi="hi-IN"/>
                <w14:ligatures w14:val="none"/>
              </w:rPr>
              <w:t>dostepny</w:t>
            </w:r>
            <w:proofErr w:type="spellEnd"/>
            <w:r w:rsidRPr="00855CCE">
              <w:rPr>
                <w:rFonts w:ascii="Arial Narrow" w:eastAsia="NSimSun" w:hAnsi="Arial Narrow" w:cs="Lucida Sans"/>
                <w:color w:val="000000"/>
                <w:kern w:val="0"/>
                <w:sz w:val="22"/>
                <w:szCs w:val="22"/>
                <w:lang w:eastAsia="zh-CN" w:bidi="hi-IN"/>
                <w14:ligatures w14:val="none"/>
              </w:rPr>
              <w:t xml:space="preserve"> w min. 5 rozmiarach wykonanych z </w:t>
            </w:r>
            <w:proofErr w:type="spellStart"/>
            <w:r w:rsidRPr="00855CCE">
              <w:rPr>
                <w:rFonts w:ascii="Arial Narrow" w:eastAsia="NSimSun" w:hAnsi="Arial Narrow" w:cs="Lucida Sans"/>
                <w:color w:val="000000"/>
                <w:kern w:val="0"/>
                <w:sz w:val="22"/>
                <w:szCs w:val="22"/>
                <w:lang w:eastAsia="zh-CN" w:bidi="hi-IN"/>
                <w14:ligatures w14:val="none"/>
              </w:rPr>
              <w:t>CoCr</w:t>
            </w:r>
            <w:proofErr w:type="spellEnd"/>
          </w:p>
          <w:p w14:paraId="32007F14" w14:textId="77777777" w:rsidR="00855CCE" w:rsidRPr="00855CCE" w:rsidRDefault="00855CCE" w:rsidP="00855CCE">
            <w:pPr>
              <w:suppressAutoHyphens/>
              <w:spacing w:before="109" w:after="57" w:line="240" w:lineRule="auto"/>
              <w:jc w:val="both"/>
              <w:rPr>
                <w:rFonts w:ascii="Arial Narrow" w:eastAsia="NSimSun" w:hAnsi="Arial Narrow" w:cs="Lucida Sans"/>
                <w:color w:val="000000"/>
                <w:kern w:val="0"/>
                <w:sz w:val="22"/>
                <w:szCs w:val="22"/>
                <w:lang w:eastAsia="zh-CN" w:bidi="hi-IN"/>
                <w14:ligatures w14:val="none"/>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817F7A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2A85D1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6AB405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744C4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265A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E7CC2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14:paraId="633F4D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BE9AB18" w14:textId="77777777" w:rsidTr="00941943">
        <w:trPr>
          <w:trHeight w:val="913"/>
        </w:trPr>
        <w:tc>
          <w:tcPr>
            <w:tcW w:w="730" w:type="dxa"/>
            <w:tcBorders>
              <w:top w:val="single" w:sz="4" w:space="0" w:color="auto"/>
              <w:left w:val="single" w:sz="4" w:space="0" w:color="000000"/>
              <w:bottom w:val="single" w:sz="4" w:space="0" w:color="000000"/>
              <w:right w:val="single" w:sz="4" w:space="0" w:color="000000"/>
            </w:tcBorders>
            <w:shd w:val="clear" w:color="auto" w:fill="auto"/>
            <w:vAlign w:val="center"/>
          </w:tcPr>
          <w:p w14:paraId="5ED1235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3484" w:type="dxa"/>
            <w:tcBorders>
              <w:top w:val="single" w:sz="4" w:space="0" w:color="auto"/>
              <w:left w:val="single" w:sz="4" w:space="0" w:color="000000"/>
              <w:bottom w:val="single" w:sz="4" w:space="0" w:color="000000"/>
              <w:right w:val="single" w:sz="4" w:space="0" w:color="000000"/>
            </w:tcBorders>
            <w:shd w:val="clear" w:color="auto" w:fill="auto"/>
          </w:tcPr>
          <w:p w14:paraId="184555D0" w14:textId="77777777" w:rsidR="00855CCE" w:rsidRPr="00855CCE" w:rsidRDefault="00855CCE" w:rsidP="00855CCE">
            <w:pPr>
              <w:suppressAutoHyphens/>
              <w:spacing w:before="223" w:after="0" w:line="240" w:lineRule="auto"/>
              <w:jc w:val="both"/>
              <w:rPr>
                <w:rFonts w:ascii="Arial Narrow" w:eastAsia="NSimSun" w:hAnsi="Arial Narrow" w:cs="Lucida Sans"/>
                <w:color w:val="000000"/>
                <w:kern w:val="0"/>
                <w:sz w:val="22"/>
                <w:szCs w:val="22"/>
                <w:lang w:eastAsia="zh-CN" w:bidi="hi-IN"/>
                <w14:ligatures w14:val="none"/>
              </w:rPr>
            </w:pPr>
            <w:r w:rsidRPr="00855CCE">
              <w:rPr>
                <w:rFonts w:ascii="Arial Narrow" w:eastAsia="NSimSun" w:hAnsi="Arial Narrow" w:cs="Lucida Sans"/>
                <w:b/>
                <w:bCs/>
                <w:color w:val="000000"/>
                <w:kern w:val="0"/>
                <w:sz w:val="22"/>
                <w:szCs w:val="22"/>
                <w:lang w:eastAsia="zh-CN" w:bidi="hi-IN"/>
                <w14:ligatures w14:val="none"/>
              </w:rPr>
              <w:t>Polietylenowy implant rzepki</w:t>
            </w:r>
            <w:r w:rsidRPr="00855CCE">
              <w:rPr>
                <w:rFonts w:ascii="Arial Narrow" w:eastAsia="NSimSun" w:hAnsi="Arial Narrow" w:cs="Lucida Sans"/>
                <w:color w:val="000000"/>
                <w:kern w:val="0"/>
                <w:sz w:val="22"/>
                <w:szCs w:val="22"/>
                <w:lang w:eastAsia="zh-CN" w:bidi="hi-IN"/>
                <w14:ligatures w14:val="none"/>
              </w:rPr>
              <w:t xml:space="preserve"> w min 6 rozmiarach od 26 do 41mm</w:t>
            </w:r>
          </w:p>
        </w:tc>
        <w:tc>
          <w:tcPr>
            <w:tcW w:w="689" w:type="dxa"/>
            <w:tcBorders>
              <w:top w:val="single" w:sz="4" w:space="0" w:color="auto"/>
              <w:left w:val="single" w:sz="4" w:space="0" w:color="000000"/>
              <w:bottom w:val="single" w:sz="4" w:space="0" w:color="000000"/>
              <w:right w:val="single" w:sz="4" w:space="0" w:color="000000"/>
            </w:tcBorders>
            <w:shd w:val="clear" w:color="auto" w:fill="auto"/>
            <w:vAlign w:val="center"/>
          </w:tcPr>
          <w:p w14:paraId="36F9CF8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top w:val="single" w:sz="4" w:space="0" w:color="auto"/>
              <w:left w:val="single" w:sz="4" w:space="0" w:color="000000"/>
              <w:bottom w:val="single" w:sz="4" w:space="0" w:color="000000"/>
              <w:right w:val="single" w:sz="4" w:space="0" w:color="000000"/>
            </w:tcBorders>
            <w:shd w:val="clear" w:color="auto" w:fill="auto"/>
            <w:vAlign w:val="center"/>
          </w:tcPr>
          <w:p w14:paraId="289C168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690" w:type="dxa"/>
            <w:tcBorders>
              <w:top w:val="single" w:sz="4" w:space="0" w:color="auto"/>
              <w:left w:val="single" w:sz="4" w:space="0" w:color="000000"/>
              <w:bottom w:val="single" w:sz="4" w:space="0" w:color="000000"/>
              <w:right w:val="single" w:sz="4" w:space="0" w:color="000000"/>
            </w:tcBorders>
            <w:shd w:val="clear" w:color="auto" w:fill="auto"/>
            <w:vAlign w:val="center"/>
          </w:tcPr>
          <w:p w14:paraId="071956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top w:val="single" w:sz="4" w:space="0" w:color="auto"/>
              <w:left w:val="single" w:sz="4" w:space="0" w:color="000000"/>
              <w:bottom w:val="single" w:sz="4" w:space="0" w:color="000000"/>
              <w:right w:val="single" w:sz="4" w:space="0" w:color="000000"/>
            </w:tcBorders>
            <w:shd w:val="clear" w:color="auto" w:fill="auto"/>
            <w:vAlign w:val="center"/>
          </w:tcPr>
          <w:p w14:paraId="7208A5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50CC42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top w:val="single" w:sz="4" w:space="0" w:color="auto"/>
              <w:left w:val="single" w:sz="4" w:space="0" w:color="000000"/>
              <w:bottom w:val="single" w:sz="4" w:space="0" w:color="000000"/>
              <w:right w:val="single" w:sz="4" w:space="0" w:color="000000"/>
            </w:tcBorders>
            <w:shd w:val="clear" w:color="auto" w:fill="auto"/>
            <w:vAlign w:val="center"/>
          </w:tcPr>
          <w:p w14:paraId="471630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top w:val="single" w:sz="4" w:space="0" w:color="auto"/>
              <w:left w:val="single" w:sz="4" w:space="0" w:color="000000"/>
              <w:bottom w:val="single" w:sz="4" w:space="0" w:color="000000"/>
              <w:right w:val="single" w:sz="4" w:space="0" w:color="000000"/>
            </w:tcBorders>
            <w:shd w:val="clear" w:color="auto" w:fill="auto"/>
            <w:vAlign w:val="center"/>
          </w:tcPr>
          <w:p w14:paraId="393E08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DABACDB" w14:textId="77777777" w:rsidTr="001A0477">
        <w:trPr>
          <w:trHeight w:val="913"/>
        </w:trPr>
        <w:tc>
          <w:tcPr>
            <w:tcW w:w="730" w:type="dxa"/>
            <w:tcBorders>
              <w:left w:val="single" w:sz="4" w:space="0" w:color="000000"/>
              <w:bottom w:val="single" w:sz="4" w:space="0" w:color="000000"/>
              <w:right w:val="single" w:sz="4" w:space="0" w:color="000000"/>
            </w:tcBorders>
            <w:shd w:val="clear" w:color="auto" w:fill="auto"/>
            <w:vAlign w:val="center"/>
          </w:tcPr>
          <w:p w14:paraId="6E556B4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3484" w:type="dxa"/>
            <w:tcBorders>
              <w:left w:val="single" w:sz="4" w:space="0" w:color="000000"/>
              <w:bottom w:val="single" w:sz="4" w:space="0" w:color="000000"/>
              <w:right w:val="single" w:sz="4" w:space="0" w:color="000000"/>
            </w:tcBorders>
            <w:shd w:val="clear" w:color="auto" w:fill="auto"/>
          </w:tcPr>
          <w:p w14:paraId="5E010EB4" w14:textId="77777777" w:rsidR="00855CCE" w:rsidRPr="00855CCE" w:rsidRDefault="00855CCE" w:rsidP="00855CCE">
            <w:pPr>
              <w:suppressAutoHyphens/>
              <w:spacing w:before="280" w:after="0" w:line="240" w:lineRule="auto"/>
              <w:jc w:val="both"/>
              <w:rPr>
                <w:rFonts w:ascii="Arial Narrow" w:eastAsia="NSimSun" w:hAnsi="Arial Narrow" w:cs="Lucida Sans"/>
                <w:color w:val="000000"/>
                <w:kern w:val="0"/>
                <w:sz w:val="22"/>
                <w:szCs w:val="22"/>
                <w:lang w:eastAsia="zh-CN" w:bidi="hi-IN"/>
                <w14:ligatures w14:val="none"/>
              </w:rPr>
            </w:pPr>
            <w:r w:rsidRPr="00855CCE">
              <w:rPr>
                <w:rFonts w:ascii="Arial Narrow" w:eastAsia="NSimSun" w:hAnsi="Arial Narrow" w:cs="Lucida Sans"/>
                <w:b/>
                <w:bCs/>
                <w:color w:val="000000"/>
                <w:kern w:val="0"/>
                <w:sz w:val="22"/>
                <w:szCs w:val="22"/>
                <w:lang w:eastAsia="zh-CN" w:bidi="hi-IN"/>
                <w14:ligatures w14:val="none"/>
              </w:rPr>
              <w:t>Jednorazowy frez udowy</w:t>
            </w:r>
          </w:p>
        </w:tc>
        <w:tc>
          <w:tcPr>
            <w:tcW w:w="689" w:type="dxa"/>
            <w:tcBorders>
              <w:left w:val="single" w:sz="4" w:space="0" w:color="000000"/>
              <w:bottom w:val="single" w:sz="4" w:space="0" w:color="000000"/>
              <w:right w:val="single" w:sz="4" w:space="0" w:color="000000"/>
            </w:tcBorders>
            <w:shd w:val="clear" w:color="auto" w:fill="auto"/>
            <w:vAlign w:val="center"/>
          </w:tcPr>
          <w:p w14:paraId="699E0B1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61" w:type="dxa"/>
            <w:tcBorders>
              <w:left w:val="single" w:sz="4" w:space="0" w:color="000000"/>
              <w:bottom w:val="single" w:sz="4" w:space="0" w:color="000000"/>
              <w:right w:val="single" w:sz="4" w:space="0" w:color="000000"/>
            </w:tcBorders>
            <w:shd w:val="clear" w:color="auto" w:fill="auto"/>
            <w:vAlign w:val="center"/>
          </w:tcPr>
          <w:p w14:paraId="6F1C93A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690" w:type="dxa"/>
            <w:tcBorders>
              <w:left w:val="single" w:sz="4" w:space="0" w:color="000000"/>
              <w:bottom w:val="single" w:sz="4" w:space="0" w:color="000000"/>
              <w:right w:val="single" w:sz="4" w:space="0" w:color="000000"/>
            </w:tcBorders>
            <w:shd w:val="clear" w:color="auto" w:fill="auto"/>
            <w:vAlign w:val="center"/>
          </w:tcPr>
          <w:p w14:paraId="365931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7" w:type="dxa"/>
            <w:tcBorders>
              <w:left w:val="single" w:sz="4" w:space="0" w:color="000000"/>
              <w:bottom w:val="single" w:sz="4" w:space="0" w:color="000000"/>
              <w:right w:val="single" w:sz="4" w:space="0" w:color="000000"/>
            </w:tcBorders>
            <w:shd w:val="clear" w:color="auto" w:fill="auto"/>
            <w:vAlign w:val="center"/>
          </w:tcPr>
          <w:p w14:paraId="16D77D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63F597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left w:val="single" w:sz="4" w:space="0" w:color="000000"/>
              <w:bottom w:val="single" w:sz="4" w:space="0" w:color="000000"/>
              <w:right w:val="single" w:sz="4" w:space="0" w:color="000000"/>
            </w:tcBorders>
            <w:shd w:val="clear" w:color="auto" w:fill="auto"/>
            <w:vAlign w:val="center"/>
          </w:tcPr>
          <w:p w14:paraId="5FC2C0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left w:val="single" w:sz="4" w:space="0" w:color="000000"/>
              <w:bottom w:val="single" w:sz="4" w:space="0" w:color="000000"/>
              <w:right w:val="single" w:sz="4" w:space="0" w:color="000000"/>
            </w:tcBorders>
            <w:shd w:val="clear" w:color="auto" w:fill="auto"/>
            <w:vAlign w:val="center"/>
          </w:tcPr>
          <w:p w14:paraId="4D5555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02FDDB" w14:textId="77777777" w:rsidTr="001A0477">
        <w:trPr>
          <w:trHeight w:val="533"/>
        </w:trPr>
        <w:tc>
          <w:tcPr>
            <w:tcW w:w="9581" w:type="dxa"/>
            <w:gridSpan w:val="6"/>
            <w:tcBorders>
              <w:left w:val="single" w:sz="4" w:space="0" w:color="000000"/>
              <w:bottom w:val="single" w:sz="4" w:space="0" w:color="000000"/>
              <w:right w:val="single" w:sz="4" w:space="0" w:color="000000"/>
            </w:tcBorders>
            <w:shd w:val="clear" w:color="auto" w:fill="auto"/>
            <w:vAlign w:val="center"/>
          </w:tcPr>
          <w:p w14:paraId="1E133A0F" w14:textId="77777777" w:rsidR="00855CCE" w:rsidRPr="00855CCE" w:rsidRDefault="00855CCE" w:rsidP="00855CCE">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855CCE">
              <w:rPr>
                <w:rFonts w:ascii="Arial Narrow" w:eastAsia="Times New Roman" w:hAnsi="Arial Narrow" w:cs="Arial Narrow"/>
                <w:b/>
                <w:bCs/>
                <w:kern w:val="0"/>
                <w:sz w:val="22"/>
                <w:szCs w:val="22"/>
                <w:lang w:eastAsia="pl-PL"/>
                <w14:ligatures w14:val="none"/>
              </w:rPr>
              <w:t xml:space="preserve">RAZEM </w:t>
            </w:r>
          </w:p>
        </w:tc>
        <w:tc>
          <w:tcPr>
            <w:tcW w:w="2268" w:type="dxa"/>
            <w:tcBorders>
              <w:left w:val="single" w:sz="4" w:space="0" w:color="000000"/>
              <w:bottom w:val="single" w:sz="4" w:space="0" w:color="000000"/>
              <w:right w:val="single" w:sz="4" w:space="0" w:color="000000"/>
            </w:tcBorders>
            <w:shd w:val="clear" w:color="auto" w:fill="auto"/>
            <w:vAlign w:val="center"/>
          </w:tcPr>
          <w:p w14:paraId="62A705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6" w:type="dxa"/>
            <w:tcBorders>
              <w:left w:val="single" w:sz="4" w:space="0" w:color="000000"/>
              <w:bottom w:val="single" w:sz="4" w:space="0" w:color="000000"/>
              <w:right w:val="single" w:sz="4" w:space="0" w:color="000000"/>
            </w:tcBorders>
            <w:shd w:val="clear" w:color="auto" w:fill="auto"/>
            <w:vAlign w:val="center"/>
          </w:tcPr>
          <w:p w14:paraId="3C8BC8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855" w:type="dxa"/>
            <w:tcBorders>
              <w:left w:val="single" w:sz="4" w:space="0" w:color="000000"/>
              <w:bottom w:val="single" w:sz="4" w:space="0" w:color="000000"/>
              <w:right w:val="single" w:sz="4" w:space="0" w:color="000000"/>
            </w:tcBorders>
            <w:shd w:val="clear" w:color="auto" w:fill="auto"/>
            <w:vAlign w:val="center"/>
          </w:tcPr>
          <w:p w14:paraId="59A0B3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bl>
    <w:p w14:paraId="5ED16A23"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udostępnienie zestawu narzędzi (instrumentarium) do zakładania ww. endoprotez</w:t>
      </w:r>
    </w:p>
    <w:p w14:paraId="22E1A7AB"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bezpłatne udostępnienie zestawu narzędzi (instrumentarium) do usuwania ww. endoprotez również po wygaśnięciu umowy</w:t>
      </w:r>
    </w:p>
    <w:p w14:paraId="45EA14A0"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 na pojedyncze zabiegi z uwagi na niewielką ilość zamawianych endoprotez, zawierającego pełny asortyment endoprotez w ciągu 48 godzin</w:t>
      </w:r>
    </w:p>
    <w:p w14:paraId="40261F3B" w14:textId="77777777" w:rsidR="00855CCE" w:rsidRPr="00855CCE" w:rsidRDefault="00855CCE" w:rsidP="00855CCE">
      <w:pPr>
        <w:suppressAutoHyphens/>
        <w:autoSpaceDN w:val="0"/>
        <w:spacing w:after="0" w:line="276" w:lineRule="auto"/>
        <w:jc w:val="both"/>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endoprotezy zgodna z protokołem zużycia</w:t>
      </w:r>
    </w:p>
    <w:p w14:paraId="118903DC"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5065D833"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6E240F17"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7863DB24"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29DAE299"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4D33DE6C" w14:textId="77777777" w:rsidR="00855CCE" w:rsidRP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59E8C314" w14:textId="77777777" w:rsidR="00855CCE" w:rsidRDefault="00855CC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442C5150"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4F69B3E9"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0306A21A"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0A79DAB5"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358C307B"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58B4481B" w14:textId="77777777" w:rsidR="009150C7" w:rsidRDefault="009150C7"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6D485971" w14:textId="77777777" w:rsidR="009150C7" w:rsidRDefault="009150C7"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723D1A8B"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2CAB3A17" w14:textId="77777777" w:rsidR="00BF044E" w:rsidRDefault="00BF044E" w:rsidP="00855CCE">
      <w:pPr>
        <w:suppressAutoHyphens/>
        <w:autoSpaceDN w:val="0"/>
        <w:spacing w:after="0" w:line="276" w:lineRule="auto"/>
        <w:ind w:hanging="567"/>
        <w:jc w:val="both"/>
        <w:textAlignment w:val="baseline"/>
        <w:rPr>
          <w:rFonts w:ascii="Arial Narrow" w:eastAsia="NSimSun" w:hAnsi="Arial Narrow" w:cs="Arial Narrow"/>
          <w:b/>
          <w:kern w:val="3"/>
          <w:lang w:eastAsia="zh-CN" w:bidi="hi-IN"/>
          <w14:ligatures w14:val="none"/>
        </w:rPr>
      </w:pPr>
    </w:p>
    <w:p w14:paraId="5EEF55EF" w14:textId="2DC2DF29" w:rsidR="00BF044E" w:rsidRDefault="00BF044E" w:rsidP="00941943">
      <w:pPr>
        <w:suppressAutoHyphens/>
        <w:autoSpaceDN w:val="0"/>
        <w:spacing w:after="0" w:line="276" w:lineRule="auto"/>
        <w:jc w:val="both"/>
        <w:textAlignment w:val="baseline"/>
        <w:rPr>
          <w:rFonts w:ascii="Arial Narrow" w:eastAsia="NSimSun" w:hAnsi="Arial Narrow" w:cs="Arial Narrow"/>
          <w:b/>
          <w:kern w:val="3"/>
          <w:lang w:eastAsia="zh-CN" w:bidi="hi-IN"/>
          <w14:ligatures w14:val="none"/>
        </w:rPr>
      </w:pPr>
    </w:p>
    <w:p w14:paraId="38647A9A" w14:textId="5B080D33" w:rsidR="00855CCE" w:rsidRPr="00855CCE" w:rsidRDefault="00855CCE" w:rsidP="00855CCE">
      <w:pPr>
        <w:suppressAutoHyphens/>
        <w:autoSpaceDN w:val="0"/>
        <w:spacing w:after="0" w:line="276" w:lineRule="auto"/>
        <w:ind w:hanging="567"/>
        <w:jc w:val="both"/>
        <w:textAlignment w:val="baseline"/>
        <w:rPr>
          <w:rFonts w:ascii="Liberation Serif" w:eastAsia="NSimSun" w:hAnsi="Liberation Serif" w:cs="Lucida Sans"/>
          <w:b/>
          <w:bCs/>
          <w:kern w:val="3"/>
          <w:sz w:val="22"/>
          <w:szCs w:val="22"/>
          <w:lang w:eastAsia="zh-CN" w:bidi="hi-IN"/>
          <w14:ligatures w14:val="none"/>
        </w:rPr>
      </w:pPr>
      <w:r w:rsidRPr="00855CCE">
        <w:rPr>
          <w:rFonts w:ascii="Arial Narrow" w:eastAsia="NSimSun" w:hAnsi="Arial Narrow" w:cs="Arial Narrow"/>
          <w:b/>
          <w:kern w:val="3"/>
          <w:lang w:eastAsia="zh-CN" w:bidi="hi-IN"/>
          <w14:ligatures w14:val="none"/>
        </w:rPr>
        <w:lastRenderedPageBreak/>
        <w:t xml:space="preserve">Część 19 - </w:t>
      </w:r>
      <w:r w:rsidRPr="00855CCE">
        <w:rPr>
          <w:rFonts w:ascii="Liberation Serif" w:eastAsia="NSimSun" w:hAnsi="Liberation Serif" w:cs="Lucida Sans"/>
          <w:b/>
          <w:bCs/>
          <w:kern w:val="3"/>
          <w:sz w:val="22"/>
          <w:szCs w:val="22"/>
          <w:lang w:eastAsia="zh-CN" w:bidi="hi-IN"/>
          <w14:ligatures w14:val="none"/>
        </w:rPr>
        <w:t>System endoprotez stawu biodrowego</w:t>
      </w:r>
    </w:p>
    <w:tbl>
      <w:tblPr>
        <w:tblW w:w="15367" w:type="dxa"/>
        <w:tblInd w:w="-517" w:type="dxa"/>
        <w:tblLayout w:type="fixed"/>
        <w:tblLook w:val="0000" w:firstRow="0" w:lastRow="0" w:firstColumn="0" w:lastColumn="0" w:noHBand="0" w:noVBand="0"/>
      </w:tblPr>
      <w:tblGrid>
        <w:gridCol w:w="739"/>
        <w:gridCol w:w="4848"/>
        <w:gridCol w:w="567"/>
        <w:gridCol w:w="708"/>
        <w:gridCol w:w="1560"/>
        <w:gridCol w:w="1984"/>
        <w:gridCol w:w="1843"/>
        <w:gridCol w:w="709"/>
        <w:gridCol w:w="2409"/>
      </w:tblGrid>
      <w:tr w:rsidR="00855CCE" w:rsidRPr="00855CCE" w14:paraId="794F1157"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1C0251D"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bookmarkStart w:id="3" w:name="_Hlk174003187"/>
            <w:r w:rsidRPr="00855CCE">
              <w:rPr>
                <w:rFonts w:ascii="Times New Roman" w:eastAsia="NSimSun" w:hAnsi="Times New Roman" w:cs="Lucida Sans"/>
                <w:b/>
                <w:bCs/>
                <w:kern w:val="3"/>
                <w:sz w:val="22"/>
                <w:szCs w:val="22"/>
                <w:u w:val="single"/>
                <w:lang w:eastAsia="zh-CN" w:bidi="hi-IN"/>
                <w14:ligatures w14:val="none"/>
              </w:rPr>
              <w:t xml:space="preserve">a). Bezcementowy, składający się z – 100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p>
          <w:p w14:paraId="435C81BB"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10"/>
                <w:szCs w:val="10"/>
                <w:u w:val="single"/>
                <w:lang w:eastAsia="zh-CN" w:bidi="hi-IN"/>
                <w14:ligatures w14:val="none"/>
              </w:rPr>
            </w:pPr>
          </w:p>
          <w:p w14:paraId="4EE9C59E"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3BE51AA" w14:textId="77777777" w:rsidTr="001A0477">
        <w:trPr>
          <w:trHeight w:val="509"/>
        </w:trPr>
        <w:tc>
          <w:tcPr>
            <w:tcW w:w="739" w:type="dxa"/>
            <w:tcBorders>
              <w:left w:val="single" w:sz="4" w:space="0" w:color="000000"/>
              <w:bottom w:val="single" w:sz="4" w:space="0" w:color="000000"/>
              <w:right w:val="single" w:sz="4" w:space="0" w:color="000000"/>
            </w:tcBorders>
            <w:shd w:val="clear" w:color="auto" w:fill="auto"/>
            <w:vAlign w:val="center"/>
          </w:tcPr>
          <w:p w14:paraId="695939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848" w:type="dxa"/>
            <w:tcBorders>
              <w:left w:val="single" w:sz="4" w:space="0" w:color="000000"/>
              <w:bottom w:val="single" w:sz="4" w:space="0" w:color="000000"/>
              <w:right w:val="single" w:sz="4" w:space="0" w:color="000000"/>
            </w:tcBorders>
            <w:shd w:val="clear" w:color="auto" w:fill="auto"/>
            <w:vAlign w:val="center"/>
          </w:tcPr>
          <w:p w14:paraId="1F088FF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268849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8" w:type="dxa"/>
            <w:tcBorders>
              <w:left w:val="single" w:sz="4" w:space="0" w:color="000000"/>
              <w:bottom w:val="single" w:sz="4" w:space="0" w:color="000000"/>
              <w:right w:val="single" w:sz="4" w:space="0" w:color="000000"/>
            </w:tcBorders>
            <w:shd w:val="clear" w:color="auto" w:fill="auto"/>
            <w:vAlign w:val="center"/>
          </w:tcPr>
          <w:p w14:paraId="558711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60" w:type="dxa"/>
            <w:tcBorders>
              <w:left w:val="single" w:sz="4" w:space="0" w:color="000000"/>
              <w:bottom w:val="single" w:sz="4" w:space="0" w:color="000000"/>
              <w:right w:val="single" w:sz="4" w:space="0" w:color="000000"/>
            </w:tcBorders>
            <w:shd w:val="clear" w:color="auto" w:fill="auto"/>
            <w:vAlign w:val="center"/>
          </w:tcPr>
          <w:p w14:paraId="39B0C67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DBB96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4" w:type="dxa"/>
            <w:tcBorders>
              <w:left w:val="single" w:sz="4" w:space="0" w:color="000000"/>
              <w:bottom w:val="single" w:sz="4" w:space="0" w:color="000000"/>
              <w:right w:val="single" w:sz="4" w:space="0" w:color="000000"/>
            </w:tcBorders>
            <w:shd w:val="clear" w:color="auto" w:fill="auto"/>
            <w:vAlign w:val="center"/>
          </w:tcPr>
          <w:p w14:paraId="30925E4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A3865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3" w:type="dxa"/>
            <w:tcBorders>
              <w:left w:val="single" w:sz="4" w:space="0" w:color="000000"/>
              <w:bottom w:val="single" w:sz="4" w:space="0" w:color="000000"/>
              <w:right w:val="single" w:sz="4" w:space="0" w:color="000000"/>
            </w:tcBorders>
            <w:shd w:val="clear" w:color="auto" w:fill="auto"/>
            <w:vAlign w:val="center"/>
          </w:tcPr>
          <w:p w14:paraId="60A240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left w:val="single" w:sz="4" w:space="0" w:color="000000"/>
              <w:bottom w:val="single" w:sz="4" w:space="0" w:color="000000"/>
              <w:right w:val="single" w:sz="4" w:space="0" w:color="auto"/>
            </w:tcBorders>
            <w:shd w:val="clear" w:color="auto" w:fill="auto"/>
            <w:vAlign w:val="center"/>
          </w:tcPr>
          <w:p w14:paraId="4B93F1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5B36A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F1A01A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6CD60D5"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B31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0E22F11" w14:textId="77777777" w:rsid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prosty, </w:t>
            </w:r>
            <w:proofErr w:type="spellStart"/>
            <w:r w:rsidRPr="00855CCE">
              <w:rPr>
                <w:rFonts w:ascii="Arial Narrow" w:eastAsia="Times New Roman" w:hAnsi="Arial Narrow" w:cs="Times New Roman"/>
                <w:kern w:val="0"/>
                <w:sz w:val="22"/>
                <w:szCs w:val="22"/>
                <w:lang w:eastAsia="zh-CN"/>
                <w14:ligatures w14:val="none"/>
              </w:rPr>
              <w:t>przynasadowy</w:t>
            </w:r>
            <w:proofErr w:type="spellEnd"/>
            <w:r w:rsidRPr="00855CCE">
              <w:rPr>
                <w:rFonts w:ascii="Arial Narrow" w:eastAsia="Times New Roman" w:hAnsi="Arial Narrow" w:cs="Times New Roman"/>
                <w:kern w:val="0"/>
                <w:sz w:val="22"/>
                <w:szCs w:val="22"/>
                <w:lang w:eastAsia="zh-CN"/>
                <w14:ligatures w14:val="none"/>
              </w:rPr>
              <w:t xml:space="preserve">, proporcjonalny wykonany ze stopu tytanu w części bliższej pokryty porowatym czystym tytanem (dostępny także w wersji pokrytej na całej długości powłoką HA wzmacniającą </w:t>
            </w:r>
            <w:proofErr w:type="spellStart"/>
            <w:r w:rsidRPr="00855CCE">
              <w:rPr>
                <w:rFonts w:ascii="Arial Narrow" w:eastAsia="Times New Roman" w:hAnsi="Arial Narrow" w:cs="Times New Roman"/>
                <w:kern w:val="0"/>
                <w:sz w:val="22"/>
                <w:szCs w:val="22"/>
                <w:lang w:eastAsia="zh-CN"/>
                <w14:ligatures w14:val="none"/>
              </w:rPr>
              <w:t>osteointegrację</w:t>
            </w:r>
            <w:proofErr w:type="spellEnd"/>
            <w:r w:rsidRPr="00855CCE">
              <w:rPr>
                <w:rFonts w:ascii="Arial Narrow" w:eastAsia="Times New Roman" w:hAnsi="Arial Narrow" w:cs="Times New Roman"/>
                <w:kern w:val="0"/>
                <w:sz w:val="22"/>
                <w:szCs w:val="22"/>
                <w:lang w:eastAsia="zh-CN"/>
                <w14:ligatures w14:val="none"/>
              </w:rPr>
              <w:t xml:space="preserve"> oraz fiksację implantu). Trzpień w kształcie potrójnego klina musi posiadać użebrowania </w:t>
            </w:r>
            <w:proofErr w:type="spellStart"/>
            <w:r w:rsidRPr="00855CCE">
              <w:rPr>
                <w:rFonts w:ascii="Arial Narrow" w:eastAsia="Times New Roman" w:hAnsi="Arial Narrow" w:cs="Times New Roman"/>
                <w:kern w:val="0"/>
                <w:sz w:val="22"/>
                <w:szCs w:val="22"/>
                <w:lang w:eastAsia="zh-CN"/>
                <w14:ligatures w14:val="none"/>
              </w:rPr>
              <w:t>antyrotacyjne</w:t>
            </w:r>
            <w:proofErr w:type="spellEnd"/>
            <w:r w:rsidRPr="00855CCE">
              <w:rPr>
                <w:rFonts w:ascii="Arial Narrow" w:eastAsia="Times New Roman" w:hAnsi="Arial Narrow" w:cs="Times New Roman"/>
                <w:kern w:val="0"/>
                <w:sz w:val="22"/>
                <w:szCs w:val="22"/>
                <w:lang w:eastAsia="zh-CN"/>
                <w14:ligatures w14:val="none"/>
              </w:rPr>
              <w:t>. Kąt szyjkowo trzonowy CCD w rozmiarach 127 i 135 stopnie dostępny w 10 rozmiarach dla każdego kąta CCD zmienny offset od 37 mm do 50 mm. Trzpień ze stożkiem 12/14 Trzpień powinien posiadać zmieniające się krzywizny w części przyśrodkowej jak i bocznej. Wymaga się dostępności instrumentów do wykonania zabiegów z minimum 3 dostępów operacyjnych: przedni, tylni, boczny. Z wykorzystaniem kaniuli nawigującej do dostępu bezpośredniego przedniego</w:t>
            </w:r>
          </w:p>
          <w:p w14:paraId="37971689" w14:textId="77777777" w:rsidR="00BF044E" w:rsidRPr="00855CCE" w:rsidRDefault="00BF044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45A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221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AC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93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16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81C67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4A8B2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979FF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008A6F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848" w:type="dxa"/>
            <w:tcBorders>
              <w:left w:val="single" w:sz="4" w:space="0" w:color="000000"/>
              <w:bottom w:val="single" w:sz="4" w:space="0" w:color="000000"/>
              <w:right w:val="single" w:sz="4" w:space="0" w:color="000000"/>
            </w:tcBorders>
            <w:shd w:val="clear" w:color="auto" w:fill="auto"/>
          </w:tcPr>
          <w:p w14:paraId="5BFE92FD" w14:textId="77777777" w:rsid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prosty, krótki, </w:t>
            </w:r>
            <w:proofErr w:type="spellStart"/>
            <w:r w:rsidRPr="00855CCE">
              <w:rPr>
                <w:rFonts w:ascii="Arial Narrow" w:eastAsia="Times New Roman" w:hAnsi="Arial Narrow" w:cs="Times New Roman"/>
                <w:kern w:val="0"/>
                <w:sz w:val="22"/>
                <w:szCs w:val="22"/>
                <w:lang w:eastAsia="zh-CN"/>
                <w14:ligatures w14:val="none"/>
              </w:rPr>
              <w:t>przynasadowy</w:t>
            </w:r>
            <w:proofErr w:type="spellEnd"/>
            <w:r w:rsidRPr="00855CCE">
              <w:rPr>
                <w:rFonts w:ascii="Arial Narrow" w:eastAsia="Times New Roman" w:hAnsi="Arial Narrow" w:cs="Times New Roman"/>
                <w:kern w:val="0"/>
                <w:sz w:val="22"/>
                <w:szCs w:val="22"/>
                <w:lang w:eastAsia="zh-CN"/>
                <w14:ligatures w14:val="none"/>
              </w:rPr>
              <w:t xml:space="preserve">, wykonany ze stopu tytanu w części bliższej pokryty porowatym czystym tytanem. Trzpień w kształcie potrójnego klina w rozmiarach: długość: 91,5 – 115,5 mm szerokość: 28.7 – 38.2mm. Kąt szyjkowo trzonowy CCD w rozmiarach 127 i 135 stopnie dostępny w 12 rozmiarach dla każdego kąta CCD zmienny offset od 35 mm do 53 </w:t>
            </w:r>
            <w:proofErr w:type="spellStart"/>
            <w:r w:rsidRPr="00855CCE">
              <w:rPr>
                <w:rFonts w:ascii="Arial Narrow" w:eastAsia="Times New Roman" w:hAnsi="Arial Narrow" w:cs="Times New Roman"/>
                <w:kern w:val="0"/>
                <w:sz w:val="22"/>
                <w:szCs w:val="22"/>
                <w:lang w:eastAsia="zh-CN"/>
                <w14:ligatures w14:val="none"/>
              </w:rPr>
              <w:t>mm.Trzpień</w:t>
            </w:r>
            <w:proofErr w:type="spellEnd"/>
            <w:r w:rsidRPr="00855CCE">
              <w:rPr>
                <w:rFonts w:ascii="Arial Narrow" w:eastAsia="Times New Roman" w:hAnsi="Arial Narrow" w:cs="Times New Roman"/>
                <w:kern w:val="0"/>
                <w:sz w:val="22"/>
                <w:szCs w:val="22"/>
                <w:lang w:eastAsia="zh-CN"/>
                <w14:ligatures w14:val="none"/>
              </w:rPr>
              <w:t xml:space="preserve"> musi posiadać stałą </w:t>
            </w:r>
            <w:proofErr w:type="spellStart"/>
            <w:r w:rsidRPr="00855CCE">
              <w:rPr>
                <w:rFonts w:ascii="Arial Narrow" w:eastAsia="Times New Roman" w:hAnsi="Arial Narrow" w:cs="Times New Roman"/>
                <w:kern w:val="0"/>
                <w:sz w:val="22"/>
                <w:szCs w:val="22"/>
                <w:lang w:eastAsia="zh-CN"/>
                <w14:ligatures w14:val="none"/>
              </w:rPr>
              <w:t>krzywizne</w:t>
            </w:r>
            <w:proofErr w:type="spellEnd"/>
            <w:r w:rsidRPr="00855CCE">
              <w:rPr>
                <w:rFonts w:ascii="Arial Narrow" w:eastAsia="Times New Roman" w:hAnsi="Arial Narrow" w:cs="Times New Roman"/>
                <w:kern w:val="0"/>
                <w:sz w:val="22"/>
                <w:szCs w:val="22"/>
                <w:lang w:eastAsia="zh-CN"/>
                <w14:ligatures w14:val="none"/>
              </w:rPr>
              <w:t xml:space="preserve"> w części przyśrodkowej co ułatwia bezpieczną fiksacje w </w:t>
            </w:r>
            <w:proofErr w:type="spellStart"/>
            <w:r w:rsidRPr="00855CCE">
              <w:rPr>
                <w:rFonts w:ascii="Arial Narrow" w:eastAsia="Times New Roman" w:hAnsi="Arial Narrow" w:cs="Times New Roman"/>
                <w:kern w:val="0"/>
                <w:sz w:val="22"/>
                <w:szCs w:val="22"/>
                <w:lang w:eastAsia="zh-CN"/>
                <w14:ligatures w14:val="none"/>
              </w:rPr>
              <w:t>przynasadzie</w:t>
            </w:r>
            <w:proofErr w:type="spellEnd"/>
            <w:r w:rsidRPr="00855CCE">
              <w:rPr>
                <w:rFonts w:ascii="Arial Narrow" w:eastAsia="Times New Roman" w:hAnsi="Arial Narrow" w:cs="Times New Roman"/>
                <w:kern w:val="0"/>
                <w:sz w:val="22"/>
                <w:szCs w:val="22"/>
                <w:lang w:eastAsia="zh-CN"/>
                <w14:ligatures w14:val="none"/>
              </w:rPr>
              <w:t>.  Wymaga się dostępności instrumentów do wykonania zabiegów z minimum 3 dostępów operacyjnych: przedni, tylni, boczny. Z wykorzystaniem kaniuli nawigującej do dostępu bezpośredniego przedniego</w:t>
            </w:r>
          </w:p>
          <w:p w14:paraId="76F9440A" w14:textId="77777777" w:rsidR="00BF044E" w:rsidRPr="00855CCE" w:rsidRDefault="00BF044E" w:rsidP="00855CCE">
            <w:pPr>
              <w:suppressAutoHyphens/>
              <w:spacing w:after="0" w:line="240" w:lineRule="auto"/>
              <w:rPr>
                <w:rFonts w:ascii="Arial Narrow" w:eastAsia="Times New Roman" w:hAnsi="Arial Narrow" w:cs="Times New Roman"/>
                <w:kern w:val="0"/>
                <w:sz w:val="22"/>
                <w:szCs w:val="22"/>
                <w:lang w:eastAsia="zh-CN"/>
                <w14:ligatures w14:val="none"/>
              </w:rPr>
            </w:pPr>
          </w:p>
        </w:tc>
        <w:tc>
          <w:tcPr>
            <w:tcW w:w="567" w:type="dxa"/>
            <w:tcBorders>
              <w:left w:val="single" w:sz="4" w:space="0" w:color="000000"/>
              <w:bottom w:val="single" w:sz="4" w:space="0" w:color="000000"/>
              <w:right w:val="single" w:sz="4" w:space="0" w:color="000000"/>
            </w:tcBorders>
            <w:shd w:val="clear" w:color="auto" w:fill="auto"/>
            <w:vAlign w:val="center"/>
          </w:tcPr>
          <w:p w14:paraId="53B4215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left w:val="single" w:sz="4" w:space="0" w:color="000000"/>
              <w:bottom w:val="single" w:sz="4" w:space="0" w:color="000000"/>
              <w:right w:val="single" w:sz="4" w:space="0" w:color="000000"/>
            </w:tcBorders>
            <w:shd w:val="clear" w:color="auto" w:fill="auto"/>
            <w:vAlign w:val="center"/>
          </w:tcPr>
          <w:p w14:paraId="406F6A5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0D5012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53F20C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7DDEE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80A8C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291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ECC782"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0BE03606"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848" w:type="dxa"/>
            <w:tcBorders>
              <w:left w:val="single" w:sz="4" w:space="0" w:color="000000"/>
              <w:bottom w:val="single" w:sz="4" w:space="0" w:color="000000"/>
              <w:right w:val="single" w:sz="4" w:space="0" w:color="000000"/>
            </w:tcBorders>
            <w:shd w:val="clear" w:color="auto" w:fill="auto"/>
          </w:tcPr>
          <w:p w14:paraId="23140F72" w14:textId="77777777" w:rsid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bezcementowa, tytanowa napylana czystym tytanem lub dodatkowo HA  umożliwiającej wzrost kostniny w głąb porowatości panewki, </w:t>
            </w:r>
            <w:proofErr w:type="spellStart"/>
            <w:r w:rsidRPr="00855CCE">
              <w:rPr>
                <w:rFonts w:ascii="Arial Narrow" w:eastAsia="Times New Roman" w:hAnsi="Arial Narrow" w:cs="Times New Roman"/>
                <w:kern w:val="0"/>
                <w:sz w:val="22"/>
                <w:szCs w:val="22"/>
                <w:lang w:eastAsia="zh-CN"/>
                <w14:ligatures w14:val="none"/>
              </w:rPr>
              <w:t>pressfit</w:t>
            </w:r>
            <w:proofErr w:type="spellEnd"/>
            <w:r w:rsidRPr="00855CCE">
              <w:rPr>
                <w:rFonts w:ascii="Arial Narrow" w:eastAsia="Times New Roman" w:hAnsi="Arial Narrow" w:cs="Times New Roman"/>
                <w:kern w:val="0"/>
                <w:sz w:val="22"/>
                <w:szCs w:val="22"/>
                <w:lang w:eastAsia="zh-CN"/>
                <w14:ligatures w14:val="none"/>
              </w:rPr>
              <w:t xml:space="preserve"> panewki 1,3 mm dający bardzo dobrą stabilność pierwotną i wtórną implantu. Panewki w rozmiarach 42 - 70 mm ze </w:t>
            </w:r>
            <w:r w:rsidRPr="00855CCE">
              <w:rPr>
                <w:rFonts w:ascii="Arial Narrow" w:eastAsia="Times New Roman" w:hAnsi="Arial Narrow" w:cs="Times New Roman"/>
                <w:kern w:val="0"/>
                <w:sz w:val="22"/>
                <w:szCs w:val="22"/>
                <w:lang w:eastAsia="zh-CN"/>
                <w14:ligatures w14:val="none"/>
              </w:rPr>
              <w:lastRenderedPageBreak/>
              <w:t xml:space="preserve">skokiem co 2 mm w wersji </w:t>
            </w:r>
            <w:proofErr w:type="spellStart"/>
            <w:r w:rsidRPr="00855CCE">
              <w:rPr>
                <w:rFonts w:ascii="Arial Narrow" w:eastAsia="Times New Roman" w:hAnsi="Arial Narrow" w:cs="Times New Roman"/>
                <w:kern w:val="0"/>
                <w:sz w:val="22"/>
                <w:szCs w:val="22"/>
                <w:lang w:eastAsia="zh-CN"/>
                <w14:ligatures w14:val="none"/>
              </w:rPr>
              <w:t>press-fit</w:t>
            </w:r>
            <w:proofErr w:type="spellEnd"/>
            <w:r w:rsidRPr="00855CCE">
              <w:rPr>
                <w:rFonts w:ascii="Arial Narrow" w:eastAsia="Times New Roman" w:hAnsi="Arial Narrow" w:cs="Times New Roman"/>
                <w:kern w:val="0"/>
                <w:sz w:val="22"/>
                <w:szCs w:val="22"/>
                <w:lang w:eastAsia="zh-CN"/>
                <w14:ligatures w14:val="none"/>
              </w:rPr>
              <w:t xml:space="preserve">, z </w:t>
            </w:r>
            <w:proofErr w:type="spellStart"/>
            <w:r w:rsidRPr="00855CCE">
              <w:rPr>
                <w:rFonts w:ascii="Arial Narrow" w:eastAsia="Times New Roman" w:hAnsi="Arial Narrow" w:cs="Times New Roman"/>
                <w:kern w:val="0"/>
                <w:sz w:val="22"/>
                <w:szCs w:val="22"/>
                <w:lang w:eastAsia="zh-CN"/>
                <w14:ligatures w14:val="none"/>
              </w:rPr>
              <w:t>antyrotacyjnym</w:t>
            </w:r>
            <w:proofErr w:type="spellEnd"/>
            <w:r w:rsidRPr="00855CCE">
              <w:rPr>
                <w:rFonts w:ascii="Arial Narrow" w:eastAsia="Times New Roman" w:hAnsi="Arial Narrow" w:cs="Times New Roman"/>
                <w:kern w:val="0"/>
                <w:sz w:val="22"/>
                <w:szCs w:val="22"/>
                <w:lang w:eastAsia="zh-CN"/>
                <w14:ligatures w14:val="none"/>
              </w:rPr>
              <w:t xml:space="preserve"> systemem zatrzaskowym wkładki, dostępna w wersji z 3 otworami i bez. Kodowane kolorami dla poszczególnych rozmiarów panewki i wkładu. Umożliwiająca zastosowanie artykulacji ceramicznej oraz polietylenowej w pełnym rozmiarkowaniu panewki</w:t>
            </w:r>
          </w:p>
          <w:p w14:paraId="33854A9D" w14:textId="77777777" w:rsidR="00BF044E" w:rsidRPr="00855CCE" w:rsidRDefault="00BF044E" w:rsidP="00855CCE">
            <w:pPr>
              <w:suppressAutoHyphens/>
              <w:spacing w:after="0" w:line="240" w:lineRule="auto"/>
              <w:rPr>
                <w:rFonts w:ascii="Arial Narrow" w:eastAsia="Times New Roman" w:hAnsi="Arial Narrow" w:cs="Times New Roman"/>
                <w:kern w:val="0"/>
                <w:sz w:val="22"/>
                <w:szCs w:val="22"/>
                <w:lang w:eastAsia="zh-CN"/>
                <w14:ligatures w14:val="none"/>
              </w:rPr>
            </w:pPr>
          </w:p>
        </w:tc>
        <w:tc>
          <w:tcPr>
            <w:tcW w:w="567" w:type="dxa"/>
            <w:tcBorders>
              <w:left w:val="single" w:sz="4" w:space="0" w:color="000000"/>
              <w:bottom w:val="single" w:sz="4" w:space="0" w:color="000000"/>
              <w:right w:val="single" w:sz="4" w:space="0" w:color="000000"/>
            </w:tcBorders>
            <w:shd w:val="clear" w:color="auto" w:fill="auto"/>
            <w:vAlign w:val="center"/>
          </w:tcPr>
          <w:p w14:paraId="1B8C38F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8" w:type="dxa"/>
            <w:tcBorders>
              <w:left w:val="single" w:sz="4" w:space="0" w:color="000000"/>
              <w:bottom w:val="single" w:sz="4" w:space="0" w:color="000000"/>
              <w:right w:val="single" w:sz="4" w:space="0" w:color="000000"/>
            </w:tcBorders>
            <w:shd w:val="clear" w:color="auto" w:fill="auto"/>
            <w:vAlign w:val="center"/>
          </w:tcPr>
          <w:p w14:paraId="6D72EE1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6D25D5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5F702F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DD2DA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4D2128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1B35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31FFDAA"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38AE704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848" w:type="dxa"/>
            <w:tcBorders>
              <w:left w:val="single" w:sz="4" w:space="0" w:color="000000"/>
              <w:bottom w:val="single" w:sz="4" w:space="0" w:color="000000"/>
              <w:right w:val="single" w:sz="4" w:space="0" w:color="000000"/>
            </w:tcBorders>
            <w:shd w:val="clear" w:color="auto" w:fill="auto"/>
          </w:tcPr>
          <w:p w14:paraId="6EF0240E" w14:textId="77777777" w:rsid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pierwotna, sferyczna wdrukowana z tytanu w technologii 3D a także w opcji pokrytej </w:t>
            </w:r>
            <w:proofErr w:type="spellStart"/>
            <w:r w:rsidRPr="00855CCE">
              <w:rPr>
                <w:rFonts w:ascii="Arial Narrow" w:eastAsia="Times New Roman" w:hAnsi="Arial Narrow" w:cs="Times New Roman"/>
                <w:kern w:val="0"/>
                <w:sz w:val="22"/>
                <w:szCs w:val="22"/>
                <w:lang w:eastAsia="zh-CN"/>
                <w14:ligatures w14:val="none"/>
              </w:rPr>
              <w:t>CaP</w:t>
            </w:r>
            <w:proofErr w:type="spellEnd"/>
            <w:r w:rsidRPr="00855CCE">
              <w:rPr>
                <w:rFonts w:ascii="Arial Narrow" w:eastAsia="Times New Roman" w:hAnsi="Arial Narrow" w:cs="Times New Roman"/>
                <w:kern w:val="0"/>
                <w:sz w:val="22"/>
                <w:szCs w:val="22"/>
                <w:lang w:eastAsia="zh-CN"/>
                <w14:ligatures w14:val="none"/>
              </w:rPr>
              <w:t xml:space="preserve">. Implant o strukturze przestrzennej, wielkość porów pokrycia: 350-600µm, imitująca kość gąbczastą o porowatości powierzchni panewki od 40 do 75%, </w:t>
            </w:r>
            <w:proofErr w:type="spellStart"/>
            <w:r w:rsidRPr="00855CCE">
              <w:rPr>
                <w:rFonts w:ascii="Arial Narrow" w:eastAsia="Times New Roman" w:hAnsi="Arial Narrow" w:cs="Times New Roman"/>
                <w:kern w:val="0"/>
                <w:sz w:val="22"/>
                <w:szCs w:val="22"/>
                <w:lang w:eastAsia="zh-CN"/>
                <w14:ligatures w14:val="none"/>
              </w:rPr>
              <w:t>pressfit</w:t>
            </w:r>
            <w:proofErr w:type="spellEnd"/>
            <w:r w:rsidRPr="00855CCE">
              <w:rPr>
                <w:rFonts w:ascii="Arial Narrow" w:eastAsia="Times New Roman" w:hAnsi="Arial Narrow" w:cs="Times New Roman"/>
                <w:kern w:val="0"/>
                <w:sz w:val="22"/>
                <w:szCs w:val="22"/>
                <w:lang w:eastAsia="zh-CN"/>
                <w14:ligatures w14:val="none"/>
              </w:rPr>
              <w:t xml:space="preserve"> panewki 1,3 mm dający bardzo dobrą stabilność pierwotną i wtórną implantu. Dostępna w opcji pełnej jak i otworowej do dodatkowej fiksacji śrubami. Panewki w rozmiarach 42 - 70 mm ze skokiem co 2 mm w wersji </w:t>
            </w:r>
            <w:proofErr w:type="spellStart"/>
            <w:r w:rsidRPr="00855CCE">
              <w:rPr>
                <w:rFonts w:ascii="Arial Narrow" w:eastAsia="Times New Roman" w:hAnsi="Arial Narrow" w:cs="Times New Roman"/>
                <w:kern w:val="0"/>
                <w:sz w:val="22"/>
                <w:szCs w:val="22"/>
                <w:lang w:eastAsia="zh-CN"/>
                <w14:ligatures w14:val="none"/>
              </w:rPr>
              <w:t>press-fit</w:t>
            </w:r>
            <w:proofErr w:type="spellEnd"/>
            <w:r w:rsidRPr="00855CCE">
              <w:rPr>
                <w:rFonts w:ascii="Arial Narrow" w:eastAsia="Times New Roman" w:hAnsi="Arial Narrow" w:cs="Times New Roman"/>
                <w:kern w:val="0"/>
                <w:sz w:val="22"/>
                <w:szCs w:val="22"/>
                <w:lang w:eastAsia="zh-CN"/>
                <w14:ligatures w14:val="none"/>
              </w:rPr>
              <w:t xml:space="preserve">, z </w:t>
            </w:r>
            <w:proofErr w:type="spellStart"/>
            <w:r w:rsidRPr="00855CCE">
              <w:rPr>
                <w:rFonts w:ascii="Arial Narrow" w:eastAsia="Times New Roman" w:hAnsi="Arial Narrow" w:cs="Times New Roman"/>
                <w:kern w:val="0"/>
                <w:sz w:val="22"/>
                <w:szCs w:val="22"/>
                <w:lang w:eastAsia="zh-CN"/>
                <w14:ligatures w14:val="none"/>
              </w:rPr>
              <w:t>antyrotacyjnym</w:t>
            </w:r>
            <w:proofErr w:type="spellEnd"/>
            <w:r w:rsidRPr="00855CCE">
              <w:rPr>
                <w:rFonts w:ascii="Arial Narrow" w:eastAsia="Times New Roman" w:hAnsi="Arial Narrow" w:cs="Times New Roman"/>
                <w:kern w:val="0"/>
                <w:sz w:val="22"/>
                <w:szCs w:val="22"/>
                <w:lang w:eastAsia="zh-CN"/>
                <w14:ligatures w14:val="none"/>
              </w:rPr>
              <w:t xml:space="preserve"> systemem zatrzaskowym, dostępna w wersji z 3 otworami i bez. Kodowanie kolorami dla poszczególnych rozmiarów panewki i wkładu. Umożliwiająca zastosowanie artykulacji ceramicznej oraz polietylenowej w pełnym </w:t>
            </w:r>
            <w:proofErr w:type="spellStart"/>
            <w:r w:rsidRPr="00855CCE">
              <w:rPr>
                <w:rFonts w:ascii="Arial Narrow" w:eastAsia="Times New Roman" w:hAnsi="Arial Narrow" w:cs="Times New Roman"/>
                <w:kern w:val="0"/>
                <w:sz w:val="22"/>
                <w:szCs w:val="22"/>
                <w:lang w:eastAsia="zh-CN"/>
                <w14:ligatures w14:val="none"/>
              </w:rPr>
              <w:t>rozmiarowaniu</w:t>
            </w:r>
            <w:proofErr w:type="spellEnd"/>
            <w:r w:rsidRPr="00855CCE">
              <w:rPr>
                <w:rFonts w:ascii="Arial Narrow" w:eastAsia="Times New Roman" w:hAnsi="Arial Narrow" w:cs="Times New Roman"/>
                <w:kern w:val="0"/>
                <w:sz w:val="22"/>
                <w:szCs w:val="22"/>
                <w:lang w:eastAsia="zh-CN"/>
                <w14:ligatures w14:val="none"/>
              </w:rPr>
              <w:t xml:space="preserve"> panewki. Dostępna również w wersji z dodatkową powłoką </w:t>
            </w:r>
            <w:proofErr w:type="spellStart"/>
            <w:r w:rsidRPr="00855CCE">
              <w:rPr>
                <w:rFonts w:ascii="Arial Narrow" w:eastAsia="Times New Roman" w:hAnsi="Arial Narrow" w:cs="Times New Roman"/>
                <w:kern w:val="0"/>
                <w:sz w:val="22"/>
                <w:szCs w:val="22"/>
                <w:lang w:eastAsia="zh-CN"/>
                <w14:ligatures w14:val="none"/>
              </w:rPr>
              <w:t>CaP</w:t>
            </w:r>
            <w:proofErr w:type="spellEnd"/>
            <w:r w:rsidRPr="00855CCE">
              <w:rPr>
                <w:rFonts w:ascii="Arial Narrow" w:eastAsia="Times New Roman" w:hAnsi="Arial Narrow" w:cs="Times New Roman"/>
                <w:kern w:val="0"/>
                <w:sz w:val="22"/>
                <w:szCs w:val="22"/>
                <w:lang w:eastAsia="zh-CN"/>
                <w14:ligatures w14:val="none"/>
              </w:rPr>
              <w:t xml:space="preserve">  </w:t>
            </w:r>
          </w:p>
          <w:p w14:paraId="1715905C" w14:textId="77777777" w:rsidR="00BF044E" w:rsidRPr="00855CCE" w:rsidRDefault="00BF044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p>
        </w:tc>
        <w:tc>
          <w:tcPr>
            <w:tcW w:w="567" w:type="dxa"/>
            <w:tcBorders>
              <w:left w:val="single" w:sz="4" w:space="0" w:color="000000"/>
              <w:bottom w:val="single" w:sz="4" w:space="0" w:color="000000"/>
              <w:right w:val="single" w:sz="4" w:space="0" w:color="000000"/>
            </w:tcBorders>
            <w:shd w:val="clear" w:color="auto" w:fill="auto"/>
            <w:vAlign w:val="center"/>
          </w:tcPr>
          <w:p w14:paraId="314FE0F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left w:val="single" w:sz="4" w:space="0" w:color="000000"/>
              <w:bottom w:val="single" w:sz="4" w:space="0" w:color="000000"/>
              <w:right w:val="single" w:sz="4" w:space="0" w:color="000000"/>
            </w:tcBorders>
            <w:shd w:val="clear" w:color="auto" w:fill="auto"/>
            <w:vAlign w:val="center"/>
          </w:tcPr>
          <w:p w14:paraId="6076C29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471316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4245E2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E0C97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141798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5014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E2FDB52" w14:textId="77777777" w:rsidTr="001A0477">
        <w:trPr>
          <w:trHeight w:val="1021"/>
        </w:trPr>
        <w:tc>
          <w:tcPr>
            <w:tcW w:w="739" w:type="dxa"/>
            <w:tcBorders>
              <w:left w:val="single" w:sz="4" w:space="0" w:color="000000"/>
              <w:bottom w:val="single" w:sz="4" w:space="0" w:color="000000"/>
              <w:right w:val="single" w:sz="4" w:space="0" w:color="000000"/>
            </w:tcBorders>
            <w:shd w:val="clear" w:color="auto" w:fill="auto"/>
            <w:vAlign w:val="center"/>
          </w:tcPr>
          <w:p w14:paraId="5D5342E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848" w:type="dxa"/>
            <w:tcBorders>
              <w:left w:val="single" w:sz="4" w:space="0" w:color="000000"/>
              <w:bottom w:val="single" w:sz="4" w:space="0" w:color="000000"/>
              <w:right w:val="single" w:sz="4" w:space="0" w:color="000000"/>
            </w:tcBorders>
            <w:shd w:val="clear" w:color="auto" w:fill="auto"/>
          </w:tcPr>
          <w:p w14:paraId="5E3A0064"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Wkładka polietylenowa z 0 i 15 stopniowym okapem, o średnicy wewnętrznej 28 mm, 32 mm, 36 mm sterylizowana w ETO. Wykonana z wysoko usieciowanego polietylenu poddanemu promieniowaniu gamma w dawce minimum 10 </w:t>
            </w:r>
            <w:proofErr w:type="spellStart"/>
            <w:r w:rsidRPr="00855CCE">
              <w:rPr>
                <w:rFonts w:ascii="Arial Narrow" w:eastAsia="Times New Roman" w:hAnsi="Arial Narrow" w:cs="Times New Roman"/>
                <w:kern w:val="0"/>
                <w:sz w:val="22"/>
                <w:szCs w:val="22"/>
                <w:lang w:eastAsia="zh-CN"/>
                <w14:ligatures w14:val="none"/>
              </w:rPr>
              <w:t>MRad</w:t>
            </w:r>
            <w:proofErr w:type="spellEnd"/>
            <w:r w:rsidRPr="00855CCE">
              <w:rPr>
                <w:rFonts w:ascii="Arial Narrow" w:eastAsia="Times New Roman" w:hAnsi="Arial Narrow" w:cs="Times New Roman"/>
                <w:kern w:val="0"/>
                <w:sz w:val="22"/>
                <w:szCs w:val="22"/>
                <w:lang w:eastAsia="zh-CN"/>
                <w14:ligatures w14:val="none"/>
              </w:rPr>
              <w:t xml:space="preserve">, z dodatkiem witaminy E stabilizującej wolne rodniki. Brak wolnych rodników eliminuje potrzebę wyżarzania. Możliwość zastosowania głowy 36 mm w rozmiarze panewki od 50 mm. Wkładka mocowana w panewce zatrzaskowo za pomocą  wypustek umiejscowionych na obwodzie panewki. Wkładka licuje się z brzegiem panewki potwierdzając tym samym jej właściwe osadzenie. Kodowana kolorami w celu ułatwienia dopasowania rozmiaru. Wkładki dostępne również w wersji bez witaminy E wykonane z wysoko usieciowanego polietylenu poddanemu promieniowaniu gamma w dawce 7,5 </w:t>
            </w:r>
            <w:proofErr w:type="spellStart"/>
            <w:r w:rsidRPr="00855CCE">
              <w:rPr>
                <w:rFonts w:ascii="Arial Narrow" w:eastAsia="Times New Roman" w:hAnsi="Arial Narrow" w:cs="Times New Roman"/>
                <w:kern w:val="0"/>
                <w:sz w:val="22"/>
                <w:szCs w:val="22"/>
                <w:lang w:eastAsia="zh-CN"/>
                <w14:ligatures w14:val="none"/>
              </w:rPr>
              <w:t>MRad</w:t>
            </w:r>
            <w:proofErr w:type="spellEnd"/>
            <w:r w:rsidRPr="00855CCE">
              <w:rPr>
                <w:rFonts w:ascii="Arial Narrow" w:eastAsia="Times New Roman" w:hAnsi="Arial Narrow" w:cs="Times New Roman"/>
                <w:kern w:val="0"/>
                <w:sz w:val="22"/>
                <w:szCs w:val="22"/>
                <w:lang w:eastAsia="zh-CN"/>
                <w14:ligatures w14:val="none"/>
              </w:rPr>
              <w:t xml:space="preserve">, które na etapie produkcji natychmiast po napromieniowaniu podgrzewa się powyżej temperatury </w:t>
            </w:r>
            <w:r w:rsidRPr="00855CCE">
              <w:rPr>
                <w:rFonts w:ascii="Arial Narrow" w:eastAsia="Times New Roman" w:hAnsi="Arial Narrow" w:cs="Times New Roman"/>
                <w:kern w:val="0"/>
                <w:sz w:val="22"/>
                <w:szCs w:val="22"/>
                <w:lang w:eastAsia="zh-CN"/>
                <w14:ligatures w14:val="none"/>
              </w:rPr>
              <w:lastRenderedPageBreak/>
              <w:t>topnienia polietylenu, aby wyeliminować resztkowe wolne rodniki i utworzyć dodatkowe wiązania poprzeczne</w:t>
            </w:r>
          </w:p>
        </w:tc>
        <w:tc>
          <w:tcPr>
            <w:tcW w:w="567" w:type="dxa"/>
            <w:tcBorders>
              <w:left w:val="single" w:sz="4" w:space="0" w:color="000000"/>
              <w:bottom w:val="single" w:sz="4" w:space="0" w:color="000000"/>
              <w:right w:val="single" w:sz="4" w:space="0" w:color="000000"/>
            </w:tcBorders>
            <w:shd w:val="clear" w:color="auto" w:fill="auto"/>
            <w:vAlign w:val="center"/>
          </w:tcPr>
          <w:p w14:paraId="722DD4D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8" w:type="dxa"/>
            <w:tcBorders>
              <w:left w:val="single" w:sz="4" w:space="0" w:color="000000"/>
              <w:bottom w:val="single" w:sz="4" w:space="0" w:color="000000"/>
              <w:right w:val="single" w:sz="4" w:space="0" w:color="000000"/>
            </w:tcBorders>
            <w:shd w:val="clear" w:color="auto" w:fill="auto"/>
            <w:vAlign w:val="center"/>
          </w:tcPr>
          <w:p w14:paraId="634A439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331101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2E775E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347C50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01C1A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315F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E280B01" w14:textId="77777777" w:rsidTr="001A0477">
        <w:trPr>
          <w:trHeight w:val="932"/>
        </w:trPr>
        <w:tc>
          <w:tcPr>
            <w:tcW w:w="739" w:type="dxa"/>
            <w:tcBorders>
              <w:left w:val="single" w:sz="4" w:space="0" w:color="000000"/>
              <w:bottom w:val="single" w:sz="4" w:space="0" w:color="000000"/>
              <w:right w:val="single" w:sz="4" w:space="0" w:color="000000"/>
            </w:tcBorders>
            <w:shd w:val="clear" w:color="auto" w:fill="auto"/>
            <w:vAlign w:val="center"/>
          </w:tcPr>
          <w:p w14:paraId="5CFD95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848" w:type="dxa"/>
            <w:tcBorders>
              <w:left w:val="single" w:sz="4" w:space="0" w:color="000000"/>
              <w:bottom w:val="single" w:sz="4" w:space="0" w:color="000000"/>
              <w:right w:val="single" w:sz="4" w:space="0" w:color="000000"/>
            </w:tcBorders>
            <w:shd w:val="clear" w:color="auto" w:fill="auto"/>
          </w:tcPr>
          <w:p w14:paraId="0753CEDC"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Głowa ceramiczna </w:t>
            </w:r>
            <w:proofErr w:type="spellStart"/>
            <w:r w:rsidRPr="00855CCE">
              <w:rPr>
                <w:rFonts w:ascii="Arial Narrow" w:eastAsia="Times New Roman" w:hAnsi="Arial Narrow" w:cs="Times New Roman"/>
                <w:kern w:val="0"/>
                <w:sz w:val="22"/>
                <w:szCs w:val="22"/>
                <w:lang w:eastAsia="zh-CN"/>
                <w14:ligatures w14:val="none"/>
              </w:rPr>
              <w:t>Biolox</w:t>
            </w:r>
            <w:proofErr w:type="spellEnd"/>
            <w:r w:rsidRPr="00855CCE">
              <w:rPr>
                <w:rFonts w:ascii="Arial Narrow" w:eastAsia="Times New Roman" w:hAnsi="Arial Narrow" w:cs="Times New Roman"/>
                <w:kern w:val="0"/>
                <w:sz w:val="22"/>
                <w:szCs w:val="22"/>
                <w:lang w:eastAsia="zh-CN"/>
                <w14:ligatures w14:val="none"/>
              </w:rPr>
              <w:t xml:space="preserve"> Delta o średnicy 28 mm, 32 mm, 36 mm w min. 3 rozmiarach długości szyjki</w:t>
            </w:r>
          </w:p>
        </w:tc>
        <w:tc>
          <w:tcPr>
            <w:tcW w:w="567" w:type="dxa"/>
            <w:tcBorders>
              <w:left w:val="single" w:sz="4" w:space="0" w:color="000000"/>
              <w:bottom w:val="single" w:sz="4" w:space="0" w:color="000000"/>
              <w:right w:val="single" w:sz="4" w:space="0" w:color="000000"/>
            </w:tcBorders>
            <w:shd w:val="clear" w:color="auto" w:fill="auto"/>
            <w:vAlign w:val="center"/>
          </w:tcPr>
          <w:p w14:paraId="3533852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left w:val="single" w:sz="4" w:space="0" w:color="000000"/>
              <w:bottom w:val="single" w:sz="4" w:space="0" w:color="000000"/>
              <w:right w:val="single" w:sz="4" w:space="0" w:color="000000"/>
            </w:tcBorders>
            <w:shd w:val="clear" w:color="auto" w:fill="auto"/>
            <w:vAlign w:val="center"/>
          </w:tcPr>
          <w:p w14:paraId="1487B14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34A822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31401C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39B0D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E5EB9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912E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5A0D06" w14:textId="77777777" w:rsidTr="001A0477">
        <w:trPr>
          <w:trHeight w:val="277"/>
        </w:trPr>
        <w:tc>
          <w:tcPr>
            <w:tcW w:w="739" w:type="dxa"/>
            <w:tcBorders>
              <w:left w:val="single" w:sz="4" w:space="0" w:color="000000"/>
              <w:bottom w:val="single" w:sz="4" w:space="0" w:color="000000"/>
              <w:right w:val="single" w:sz="4" w:space="0" w:color="000000"/>
            </w:tcBorders>
            <w:shd w:val="clear" w:color="auto" w:fill="auto"/>
            <w:vAlign w:val="center"/>
          </w:tcPr>
          <w:p w14:paraId="713AF7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848" w:type="dxa"/>
            <w:tcBorders>
              <w:left w:val="single" w:sz="4" w:space="0" w:color="000000"/>
              <w:bottom w:val="single" w:sz="4" w:space="0" w:color="000000"/>
              <w:right w:val="single" w:sz="4" w:space="0" w:color="000000"/>
            </w:tcBorders>
            <w:shd w:val="clear" w:color="auto" w:fill="auto"/>
          </w:tcPr>
          <w:p w14:paraId="7E2F6D23"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Zaślepka otworu centralnego w panewki</w:t>
            </w:r>
          </w:p>
        </w:tc>
        <w:tc>
          <w:tcPr>
            <w:tcW w:w="567" w:type="dxa"/>
            <w:tcBorders>
              <w:left w:val="single" w:sz="4" w:space="0" w:color="000000"/>
              <w:bottom w:val="single" w:sz="4" w:space="0" w:color="000000"/>
              <w:right w:val="single" w:sz="4" w:space="0" w:color="000000"/>
            </w:tcBorders>
            <w:shd w:val="clear" w:color="auto" w:fill="auto"/>
            <w:vAlign w:val="center"/>
          </w:tcPr>
          <w:p w14:paraId="7C7AE24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left w:val="single" w:sz="4" w:space="0" w:color="000000"/>
              <w:bottom w:val="single" w:sz="4" w:space="0" w:color="000000"/>
              <w:right w:val="single" w:sz="4" w:space="0" w:color="000000"/>
            </w:tcBorders>
            <w:shd w:val="clear" w:color="auto" w:fill="auto"/>
            <w:vAlign w:val="center"/>
          </w:tcPr>
          <w:p w14:paraId="1146D24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64FD88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6D6090E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2CA4F5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4F6DA6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919D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36D4411" w14:textId="77777777" w:rsidTr="001A0477">
        <w:trPr>
          <w:trHeight w:val="1972"/>
        </w:trPr>
        <w:tc>
          <w:tcPr>
            <w:tcW w:w="739" w:type="dxa"/>
            <w:tcBorders>
              <w:left w:val="single" w:sz="4" w:space="0" w:color="000000"/>
              <w:bottom w:val="single" w:sz="4" w:space="0" w:color="000000"/>
              <w:right w:val="single" w:sz="4" w:space="0" w:color="000000"/>
            </w:tcBorders>
            <w:shd w:val="clear" w:color="auto" w:fill="auto"/>
            <w:vAlign w:val="center"/>
          </w:tcPr>
          <w:p w14:paraId="4EB274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848" w:type="dxa"/>
            <w:tcBorders>
              <w:left w:val="single" w:sz="4" w:space="0" w:color="000000"/>
              <w:bottom w:val="single" w:sz="4" w:space="0" w:color="000000"/>
              <w:right w:val="single" w:sz="4" w:space="0" w:color="000000"/>
            </w:tcBorders>
            <w:shd w:val="clear" w:color="auto" w:fill="auto"/>
          </w:tcPr>
          <w:p w14:paraId="2F2FEE1F"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 panewkowe o średnicy 6,5 mm i długości od 15 do 50 mm w skoku co 5 mm zaprojektowane w sposób umożliwiający wieloosiowe pozycjonowanie śruby w dowolnym kierunku w zakresie od 0 st. do 15 st., tak aby nie wchodziły w konflikt z wkładką panewkową</w:t>
            </w:r>
          </w:p>
        </w:tc>
        <w:tc>
          <w:tcPr>
            <w:tcW w:w="567" w:type="dxa"/>
            <w:tcBorders>
              <w:left w:val="single" w:sz="4" w:space="0" w:color="000000"/>
              <w:bottom w:val="single" w:sz="4" w:space="0" w:color="000000"/>
              <w:right w:val="single" w:sz="4" w:space="0" w:color="000000"/>
            </w:tcBorders>
            <w:shd w:val="clear" w:color="auto" w:fill="auto"/>
            <w:vAlign w:val="center"/>
          </w:tcPr>
          <w:p w14:paraId="5CCEDB4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left w:val="single" w:sz="4" w:space="0" w:color="000000"/>
              <w:bottom w:val="single" w:sz="4" w:space="0" w:color="000000"/>
              <w:right w:val="single" w:sz="4" w:space="0" w:color="000000"/>
            </w:tcBorders>
            <w:shd w:val="clear" w:color="auto" w:fill="auto"/>
            <w:vAlign w:val="center"/>
          </w:tcPr>
          <w:p w14:paraId="06BE04B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42C87C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204A3F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B65A0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4CFCB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2B922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EB8F6FB" w14:textId="77777777" w:rsidTr="001A0477">
        <w:trPr>
          <w:trHeight w:val="329"/>
        </w:trPr>
        <w:tc>
          <w:tcPr>
            <w:tcW w:w="739" w:type="dxa"/>
            <w:tcBorders>
              <w:left w:val="single" w:sz="4" w:space="0" w:color="000000"/>
              <w:bottom w:val="single" w:sz="4" w:space="0" w:color="000000"/>
              <w:right w:val="single" w:sz="4" w:space="0" w:color="000000"/>
            </w:tcBorders>
            <w:shd w:val="clear" w:color="auto" w:fill="auto"/>
            <w:vAlign w:val="center"/>
          </w:tcPr>
          <w:p w14:paraId="71D929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848" w:type="dxa"/>
            <w:tcBorders>
              <w:left w:val="single" w:sz="4" w:space="0" w:color="000000"/>
              <w:bottom w:val="single" w:sz="4" w:space="0" w:color="000000"/>
              <w:right w:val="single" w:sz="4" w:space="0" w:color="000000"/>
            </w:tcBorders>
            <w:shd w:val="clear" w:color="auto" w:fill="auto"/>
          </w:tcPr>
          <w:p w14:paraId="331AE25B"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 do piły</w:t>
            </w:r>
          </w:p>
        </w:tc>
        <w:tc>
          <w:tcPr>
            <w:tcW w:w="567" w:type="dxa"/>
            <w:tcBorders>
              <w:left w:val="single" w:sz="4" w:space="0" w:color="000000"/>
              <w:bottom w:val="single" w:sz="4" w:space="0" w:color="000000"/>
              <w:right w:val="single" w:sz="4" w:space="0" w:color="000000"/>
            </w:tcBorders>
            <w:shd w:val="clear" w:color="auto" w:fill="auto"/>
            <w:vAlign w:val="center"/>
          </w:tcPr>
          <w:p w14:paraId="296A8D7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8" w:type="dxa"/>
            <w:tcBorders>
              <w:left w:val="single" w:sz="4" w:space="0" w:color="000000"/>
              <w:bottom w:val="single" w:sz="4" w:space="0" w:color="000000"/>
              <w:right w:val="single" w:sz="4" w:space="0" w:color="000000"/>
            </w:tcBorders>
            <w:shd w:val="clear" w:color="auto" w:fill="auto"/>
            <w:vAlign w:val="center"/>
          </w:tcPr>
          <w:p w14:paraId="77C1978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58DEB7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732864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FA8E9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3E200B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E7021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35A4D4" w14:textId="77777777" w:rsidTr="001A0477">
        <w:trPr>
          <w:trHeight w:val="351"/>
        </w:trPr>
        <w:tc>
          <w:tcPr>
            <w:tcW w:w="104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E7EDE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E6DE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CEB906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410D7D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0D74AB9" w14:textId="77777777" w:rsidTr="001A0477">
        <w:trPr>
          <w:trHeight w:val="320"/>
        </w:trPr>
        <w:tc>
          <w:tcPr>
            <w:tcW w:w="10406" w:type="dxa"/>
            <w:gridSpan w:val="6"/>
            <w:tcBorders>
              <w:left w:val="single" w:sz="4" w:space="0" w:color="000000"/>
              <w:bottom w:val="single" w:sz="4" w:space="0" w:color="000000"/>
              <w:right w:val="single" w:sz="4" w:space="0" w:color="000000"/>
            </w:tcBorders>
            <w:shd w:val="clear" w:color="auto" w:fill="auto"/>
            <w:vAlign w:val="center"/>
          </w:tcPr>
          <w:p w14:paraId="360142B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100 kompletów</w:t>
            </w:r>
          </w:p>
        </w:tc>
        <w:tc>
          <w:tcPr>
            <w:tcW w:w="1843" w:type="dxa"/>
            <w:tcBorders>
              <w:left w:val="single" w:sz="4" w:space="0" w:color="000000"/>
              <w:bottom w:val="single" w:sz="4" w:space="0" w:color="000000"/>
              <w:right w:val="single" w:sz="4" w:space="0" w:color="000000"/>
            </w:tcBorders>
            <w:shd w:val="clear" w:color="auto" w:fill="auto"/>
            <w:vAlign w:val="center"/>
          </w:tcPr>
          <w:p w14:paraId="696A31D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A05DAA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A1BCD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bookmarkEnd w:id="3"/>
      <w:tr w:rsidR="00855CCE" w:rsidRPr="00855CCE" w14:paraId="497DA182"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E5A45EA" w14:textId="77777777" w:rsidR="00855CCE" w:rsidRPr="00855CCE" w:rsidRDefault="00855CCE" w:rsidP="00855CCE">
            <w:pPr>
              <w:suppressAutoHyphens/>
              <w:spacing w:after="0" w:line="240" w:lineRule="auto"/>
              <w:rPr>
                <w:rFonts w:ascii="Times New Roman" w:eastAsia="NSimSun" w:hAnsi="Times New Roman" w:cs="Lucida Sans"/>
                <w:b/>
                <w:bCs/>
                <w:kern w:val="3"/>
                <w:sz w:val="22"/>
                <w:szCs w:val="22"/>
                <w:u w:val="single"/>
                <w:lang w:eastAsia="zh-CN" w:bidi="hi-IN"/>
                <w14:ligatures w14:val="none"/>
              </w:rPr>
            </w:pPr>
            <w:r w:rsidRPr="00855CCE">
              <w:rPr>
                <w:rFonts w:ascii="Times New Roman" w:eastAsia="NSimSun" w:hAnsi="Times New Roman" w:cs="Lucida Sans"/>
                <w:b/>
                <w:bCs/>
                <w:kern w:val="3"/>
                <w:sz w:val="22"/>
                <w:szCs w:val="22"/>
                <w:u w:val="single"/>
                <w:lang w:eastAsia="zh-CN" w:bidi="hi-IN"/>
                <w14:ligatures w14:val="none"/>
              </w:rPr>
              <w:t xml:space="preserve"> b). Cementowy, składający </w:t>
            </w:r>
            <w:proofErr w:type="spellStart"/>
            <w:r w:rsidRPr="00855CCE">
              <w:rPr>
                <w:rFonts w:ascii="Times New Roman" w:eastAsia="NSimSun" w:hAnsi="Times New Roman" w:cs="Lucida Sans"/>
                <w:b/>
                <w:bCs/>
                <w:kern w:val="3"/>
                <w:sz w:val="22"/>
                <w:szCs w:val="22"/>
                <w:u w:val="single"/>
                <w:lang w:eastAsia="zh-CN" w:bidi="hi-IN"/>
                <w14:ligatures w14:val="none"/>
              </w:rPr>
              <w:t>sie</w:t>
            </w:r>
            <w:proofErr w:type="spellEnd"/>
            <w:r w:rsidRPr="00855CCE">
              <w:rPr>
                <w:rFonts w:ascii="Times New Roman" w:eastAsia="NSimSun" w:hAnsi="Times New Roman" w:cs="Lucida Sans"/>
                <w:b/>
                <w:bCs/>
                <w:kern w:val="3"/>
                <w:sz w:val="22"/>
                <w:szCs w:val="22"/>
                <w:u w:val="single"/>
                <w:lang w:eastAsia="zh-CN" w:bidi="hi-IN"/>
                <w14:ligatures w14:val="none"/>
              </w:rPr>
              <w:t xml:space="preserve"> z:    60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r w:rsidRPr="00855CCE">
              <w:rPr>
                <w:rFonts w:ascii="Times New Roman" w:eastAsia="NSimSun" w:hAnsi="Times New Roman" w:cs="Lucida Sans"/>
                <w:b/>
                <w:bCs/>
                <w:kern w:val="3"/>
                <w:sz w:val="22"/>
                <w:szCs w:val="22"/>
                <w:u w:val="single"/>
                <w:lang w:eastAsia="zh-CN" w:bidi="hi-IN"/>
                <w14:ligatures w14:val="none"/>
              </w:rPr>
              <w:t>.</w:t>
            </w:r>
          </w:p>
          <w:p w14:paraId="48391061"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p>
          <w:p w14:paraId="50362D8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89FE5AA"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73A9CFA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848" w:type="dxa"/>
            <w:tcBorders>
              <w:left w:val="single" w:sz="4" w:space="0" w:color="000000"/>
              <w:bottom w:val="single" w:sz="4" w:space="0" w:color="000000"/>
              <w:right w:val="single" w:sz="4" w:space="0" w:color="000000"/>
            </w:tcBorders>
            <w:shd w:val="clear" w:color="auto" w:fill="auto"/>
            <w:vAlign w:val="center"/>
          </w:tcPr>
          <w:p w14:paraId="5490AB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4D22CC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8" w:type="dxa"/>
            <w:tcBorders>
              <w:left w:val="single" w:sz="4" w:space="0" w:color="000000"/>
              <w:bottom w:val="single" w:sz="4" w:space="0" w:color="000000"/>
              <w:right w:val="single" w:sz="4" w:space="0" w:color="000000"/>
            </w:tcBorders>
            <w:shd w:val="clear" w:color="auto" w:fill="auto"/>
            <w:vAlign w:val="center"/>
          </w:tcPr>
          <w:p w14:paraId="4B1A572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60" w:type="dxa"/>
            <w:tcBorders>
              <w:left w:val="single" w:sz="4" w:space="0" w:color="000000"/>
              <w:bottom w:val="single" w:sz="4" w:space="0" w:color="000000"/>
              <w:right w:val="single" w:sz="4" w:space="0" w:color="000000"/>
            </w:tcBorders>
            <w:shd w:val="clear" w:color="auto" w:fill="auto"/>
            <w:vAlign w:val="center"/>
          </w:tcPr>
          <w:p w14:paraId="4C8F8D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A362E2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4" w:type="dxa"/>
            <w:tcBorders>
              <w:left w:val="single" w:sz="4" w:space="0" w:color="000000"/>
              <w:bottom w:val="single" w:sz="4" w:space="0" w:color="000000"/>
              <w:right w:val="single" w:sz="4" w:space="0" w:color="000000"/>
            </w:tcBorders>
            <w:shd w:val="clear" w:color="auto" w:fill="auto"/>
            <w:vAlign w:val="center"/>
          </w:tcPr>
          <w:p w14:paraId="4B9505B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F0890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3" w:type="dxa"/>
            <w:tcBorders>
              <w:left w:val="single" w:sz="4" w:space="0" w:color="000000"/>
              <w:bottom w:val="single" w:sz="4" w:space="0" w:color="000000"/>
              <w:right w:val="single" w:sz="4" w:space="0" w:color="000000"/>
            </w:tcBorders>
            <w:shd w:val="clear" w:color="auto" w:fill="auto"/>
            <w:vAlign w:val="center"/>
          </w:tcPr>
          <w:p w14:paraId="768BFF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left w:val="single" w:sz="4" w:space="0" w:color="000000"/>
              <w:bottom w:val="single" w:sz="4" w:space="0" w:color="000000"/>
              <w:right w:val="single" w:sz="4" w:space="0" w:color="auto"/>
            </w:tcBorders>
            <w:shd w:val="clear" w:color="auto" w:fill="auto"/>
            <w:vAlign w:val="center"/>
          </w:tcPr>
          <w:p w14:paraId="73E4C99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B1742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653D1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1C97AEE"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A825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14A77723"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cementowany prosty, wykonany ze stopu </w:t>
            </w:r>
            <w:proofErr w:type="spellStart"/>
            <w:r w:rsidRPr="00855CCE">
              <w:rPr>
                <w:rFonts w:ascii="Arial Narrow" w:eastAsia="Times New Roman" w:hAnsi="Arial Narrow" w:cs="Times New Roman"/>
                <w:kern w:val="0"/>
                <w:sz w:val="22"/>
                <w:szCs w:val="22"/>
                <w:lang w:eastAsia="zh-CN"/>
                <w14:ligatures w14:val="none"/>
              </w:rPr>
              <w:t>CoCr</w:t>
            </w:r>
            <w:proofErr w:type="spellEnd"/>
            <w:r w:rsidRPr="00855CCE">
              <w:rPr>
                <w:rFonts w:ascii="Arial Narrow" w:eastAsia="Times New Roman" w:hAnsi="Arial Narrow" w:cs="Times New Roman"/>
                <w:kern w:val="0"/>
                <w:sz w:val="22"/>
                <w:szCs w:val="22"/>
                <w:lang w:eastAsia="zh-CN"/>
                <w14:ligatures w14:val="none"/>
              </w:rPr>
              <w:t xml:space="preserve">, matowy, z kołnierzem zapewniającym stabilność rotacyjną oraz ochronę przed osiadaniem. Kąt szyjkowo trzonowy CCD w rozmiarach 127 i 135 stopni dostępny w 5 rozmiarach dla każdego kąta CCD. Długość trzpienia po stronie przyśrodkowej w zakresie 107 - 152 mm. Kształt trzpienia o </w:t>
            </w:r>
            <w:proofErr w:type="spellStart"/>
            <w:r w:rsidRPr="00855CCE">
              <w:rPr>
                <w:rFonts w:ascii="Arial Narrow" w:eastAsia="Times New Roman" w:hAnsi="Arial Narrow" w:cs="Times New Roman"/>
                <w:kern w:val="0"/>
                <w:sz w:val="22"/>
                <w:szCs w:val="22"/>
                <w:lang w:eastAsia="zh-CN"/>
                <w14:ligatures w14:val="none"/>
              </w:rPr>
              <w:t>zmiejszonej</w:t>
            </w:r>
            <w:proofErr w:type="spellEnd"/>
            <w:r w:rsidRPr="00855CCE">
              <w:rPr>
                <w:rFonts w:ascii="Arial Narrow" w:eastAsia="Times New Roman" w:hAnsi="Arial Narrow" w:cs="Times New Roman"/>
                <w:kern w:val="0"/>
                <w:sz w:val="22"/>
                <w:szCs w:val="22"/>
                <w:lang w:eastAsia="zh-CN"/>
                <w14:ligatures w14:val="none"/>
              </w:rPr>
              <w:t xml:space="preserve"> ilości materiału po stronie bocznej pozwala na oszczędzanie kości oraz ułatwia wprowadzanie implantu. Implant w swoim rozmiarze </w:t>
            </w:r>
            <w:proofErr w:type="spellStart"/>
            <w:r w:rsidRPr="00855CCE">
              <w:rPr>
                <w:rFonts w:ascii="Arial Narrow" w:eastAsia="Times New Roman" w:hAnsi="Arial Narrow" w:cs="Times New Roman"/>
                <w:kern w:val="0"/>
                <w:sz w:val="22"/>
                <w:szCs w:val="22"/>
                <w:lang w:eastAsia="zh-CN"/>
                <w14:ligatures w14:val="none"/>
              </w:rPr>
              <w:t>uzwględnia</w:t>
            </w:r>
            <w:proofErr w:type="spellEnd"/>
            <w:r w:rsidRPr="00855CCE">
              <w:rPr>
                <w:rFonts w:ascii="Arial Narrow" w:eastAsia="Times New Roman" w:hAnsi="Arial Narrow" w:cs="Times New Roman"/>
                <w:kern w:val="0"/>
                <w:sz w:val="22"/>
                <w:szCs w:val="22"/>
                <w:lang w:eastAsia="zh-CN"/>
                <w14:ligatures w14:val="none"/>
              </w:rPr>
              <w:t xml:space="preserve"> 1,5 mm zapasu na cement.  Konus trzpienia 12/14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2354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F48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AE1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FB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19A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2EAA1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E4901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77FC54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97DFAB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848" w:type="dxa"/>
            <w:tcBorders>
              <w:left w:val="single" w:sz="4" w:space="0" w:color="000000"/>
              <w:bottom w:val="single" w:sz="4" w:space="0" w:color="000000"/>
              <w:right w:val="single" w:sz="4" w:space="0" w:color="000000"/>
            </w:tcBorders>
            <w:shd w:val="clear" w:color="auto" w:fill="auto"/>
          </w:tcPr>
          <w:p w14:paraId="51081ADE"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Centralizer</w:t>
            </w:r>
            <w:proofErr w:type="spellEnd"/>
            <w:r w:rsidRPr="00855CCE">
              <w:rPr>
                <w:rFonts w:ascii="Arial Narrow" w:eastAsia="Times New Roman" w:hAnsi="Arial Narrow" w:cs="Times New Roman"/>
                <w:kern w:val="0"/>
                <w:sz w:val="22"/>
                <w:szCs w:val="22"/>
                <w:lang w:eastAsia="zh-CN"/>
                <w14:ligatures w14:val="none"/>
              </w:rPr>
              <w:t xml:space="preserve"> do trzpienia cementowanego, ułatwiający centralne wprowadzenie trzpienia do kanału kości udowej </w:t>
            </w:r>
            <w:r w:rsidRPr="00855CCE">
              <w:rPr>
                <w:rFonts w:ascii="Arial Narrow" w:eastAsia="Times New Roman" w:hAnsi="Arial Narrow" w:cs="Times New Roman"/>
                <w:kern w:val="0"/>
                <w:sz w:val="22"/>
                <w:szCs w:val="22"/>
                <w:lang w:eastAsia="zh-CN"/>
                <w14:ligatures w14:val="none"/>
              </w:rPr>
              <w:lastRenderedPageBreak/>
              <w:t xml:space="preserve">oraz równomierne rozprowadzenie cementu wokół implantu z założeniem 1,5 mm płaszcza cementowego. </w:t>
            </w:r>
            <w:proofErr w:type="spellStart"/>
            <w:r w:rsidRPr="00855CCE">
              <w:rPr>
                <w:rFonts w:ascii="Arial Narrow" w:eastAsia="Times New Roman" w:hAnsi="Arial Narrow" w:cs="Times New Roman"/>
                <w:kern w:val="0"/>
                <w:sz w:val="22"/>
                <w:szCs w:val="22"/>
                <w:lang w:eastAsia="zh-CN"/>
                <w14:ligatures w14:val="none"/>
              </w:rPr>
              <w:t>Dostepne</w:t>
            </w:r>
            <w:proofErr w:type="spellEnd"/>
            <w:r w:rsidRPr="00855CCE">
              <w:rPr>
                <w:rFonts w:ascii="Arial Narrow" w:eastAsia="Times New Roman" w:hAnsi="Arial Narrow" w:cs="Times New Roman"/>
                <w:kern w:val="0"/>
                <w:sz w:val="22"/>
                <w:szCs w:val="22"/>
                <w:lang w:eastAsia="zh-CN"/>
                <w14:ligatures w14:val="none"/>
              </w:rPr>
              <w:t xml:space="preserve"> dla każdego rozmiaru trzpienia. </w:t>
            </w:r>
            <w:proofErr w:type="spellStart"/>
            <w:r w:rsidRPr="00855CCE">
              <w:rPr>
                <w:rFonts w:ascii="Arial Narrow" w:eastAsia="Times New Roman" w:hAnsi="Arial Narrow" w:cs="Times New Roman"/>
                <w:kern w:val="0"/>
                <w:sz w:val="22"/>
                <w:szCs w:val="22"/>
                <w:lang w:eastAsia="zh-CN"/>
                <w14:ligatures w14:val="none"/>
              </w:rPr>
              <w:t>Centralizer</w:t>
            </w:r>
            <w:proofErr w:type="spellEnd"/>
            <w:r w:rsidRPr="00855CCE">
              <w:rPr>
                <w:rFonts w:ascii="Arial Narrow" w:eastAsia="Times New Roman" w:hAnsi="Arial Narrow" w:cs="Times New Roman"/>
                <w:kern w:val="0"/>
                <w:sz w:val="22"/>
                <w:szCs w:val="22"/>
                <w:lang w:eastAsia="zh-CN"/>
                <w14:ligatures w14:val="none"/>
              </w:rPr>
              <w:t xml:space="preserve"> pakowany oddzielnie</w:t>
            </w:r>
          </w:p>
        </w:tc>
        <w:tc>
          <w:tcPr>
            <w:tcW w:w="567" w:type="dxa"/>
            <w:tcBorders>
              <w:left w:val="single" w:sz="4" w:space="0" w:color="000000"/>
              <w:bottom w:val="single" w:sz="4" w:space="0" w:color="000000"/>
              <w:right w:val="single" w:sz="4" w:space="0" w:color="000000"/>
            </w:tcBorders>
            <w:shd w:val="clear" w:color="auto" w:fill="auto"/>
            <w:vAlign w:val="center"/>
          </w:tcPr>
          <w:p w14:paraId="3EFB8F1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8" w:type="dxa"/>
            <w:tcBorders>
              <w:left w:val="single" w:sz="4" w:space="0" w:color="000000"/>
              <w:bottom w:val="single" w:sz="4" w:space="0" w:color="000000"/>
              <w:right w:val="single" w:sz="4" w:space="0" w:color="000000"/>
            </w:tcBorders>
            <w:shd w:val="clear" w:color="auto" w:fill="auto"/>
            <w:vAlign w:val="center"/>
          </w:tcPr>
          <w:p w14:paraId="53AC3F8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120E6C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4E55C2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B0793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7CBB8D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23071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E2A9AD"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5BBFCC9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848" w:type="dxa"/>
            <w:tcBorders>
              <w:left w:val="single" w:sz="4" w:space="0" w:color="000000"/>
              <w:bottom w:val="single" w:sz="4" w:space="0" w:color="000000"/>
              <w:right w:val="single" w:sz="4" w:space="0" w:color="000000"/>
            </w:tcBorders>
            <w:shd w:val="clear" w:color="auto" w:fill="auto"/>
          </w:tcPr>
          <w:p w14:paraId="6819C07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cementowana, wykonana z wysoko usieciowanego polietylenu, o hemisferycznej geometrii zewnętrznej z niskim profilem, posiadająca specjalne rowki umożliwiające blokadę mechaniczną </w:t>
            </w:r>
            <w:proofErr w:type="spellStart"/>
            <w:r w:rsidRPr="00855CCE">
              <w:rPr>
                <w:rFonts w:ascii="Arial Narrow" w:eastAsia="Times New Roman" w:hAnsi="Arial Narrow" w:cs="Times New Roman"/>
                <w:kern w:val="0"/>
                <w:sz w:val="22"/>
                <w:szCs w:val="22"/>
                <w:lang w:eastAsia="zh-CN"/>
                <w14:ligatures w14:val="none"/>
              </w:rPr>
              <w:t>połaczenia</w:t>
            </w:r>
            <w:proofErr w:type="spellEnd"/>
            <w:r w:rsidRPr="00855CCE">
              <w:rPr>
                <w:rFonts w:ascii="Arial Narrow" w:eastAsia="Times New Roman" w:hAnsi="Arial Narrow" w:cs="Times New Roman"/>
                <w:kern w:val="0"/>
                <w:sz w:val="22"/>
                <w:szCs w:val="22"/>
                <w:lang w:eastAsia="zh-CN"/>
                <w14:ligatures w14:val="none"/>
              </w:rPr>
              <w:t xml:space="preserve"> panewki z cementem oraz optymalizują jego </w:t>
            </w:r>
            <w:proofErr w:type="spellStart"/>
            <w:r w:rsidRPr="00855CCE">
              <w:rPr>
                <w:rFonts w:ascii="Arial Narrow" w:eastAsia="Times New Roman" w:hAnsi="Arial Narrow" w:cs="Times New Roman"/>
                <w:kern w:val="0"/>
                <w:sz w:val="22"/>
                <w:szCs w:val="22"/>
                <w:lang w:eastAsia="zh-CN"/>
                <w14:ligatures w14:val="none"/>
              </w:rPr>
              <w:t>stabilość</w:t>
            </w:r>
            <w:proofErr w:type="spellEnd"/>
            <w:r w:rsidRPr="00855CCE">
              <w:rPr>
                <w:rFonts w:ascii="Arial Narrow" w:eastAsia="Times New Roman" w:hAnsi="Arial Narrow" w:cs="Times New Roman"/>
                <w:kern w:val="0"/>
                <w:sz w:val="22"/>
                <w:szCs w:val="22"/>
                <w:lang w:eastAsia="zh-CN"/>
                <w14:ligatures w14:val="none"/>
              </w:rPr>
              <w:t>. Panewka posiada nieprzepuszczalny dla promieni rentgenowskich znacznik dla skutecznego obrazowania położenia za pomocą promieni rentgenowskich. Dostępna w 12 rozmiarach od 42 - 64 mm w skoku co 2 mm, o średnicy wew. 28 mm dla rozmiarów 42 - 44mm, 32 mm dla rozmiaru 46 mm oraz 36 mm dla rozmiarów 48 - 64 m</w:t>
            </w:r>
          </w:p>
        </w:tc>
        <w:tc>
          <w:tcPr>
            <w:tcW w:w="567" w:type="dxa"/>
            <w:tcBorders>
              <w:left w:val="single" w:sz="4" w:space="0" w:color="000000"/>
              <w:bottom w:val="single" w:sz="4" w:space="0" w:color="000000"/>
              <w:right w:val="single" w:sz="4" w:space="0" w:color="000000"/>
            </w:tcBorders>
            <w:shd w:val="clear" w:color="auto" w:fill="auto"/>
            <w:vAlign w:val="center"/>
          </w:tcPr>
          <w:p w14:paraId="3EF93A6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left w:val="single" w:sz="4" w:space="0" w:color="000000"/>
              <w:bottom w:val="single" w:sz="4" w:space="0" w:color="000000"/>
              <w:right w:val="single" w:sz="4" w:space="0" w:color="000000"/>
            </w:tcBorders>
            <w:shd w:val="clear" w:color="auto" w:fill="auto"/>
            <w:vAlign w:val="center"/>
          </w:tcPr>
          <w:p w14:paraId="7A42122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53BE42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451838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D3E8D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73D019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6474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C4DF285"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739448A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848" w:type="dxa"/>
            <w:tcBorders>
              <w:left w:val="single" w:sz="4" w:space="0" w:color="000000"/>
              <w:bottom w:val="single" w:sz="4" w:space="0" w:color="000000"/>
              <w:right w:val="single" w:sz="4" w:space="0" w:color="000000"/>
            </w:tcBorders>
            <w:shd w:val="clear" w:color="auto" w:fill="auto"/>
          </w:tcPr>
          <w:p w14:paraId="1AB53E90"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Głowa metalowa </w:t>
            </w:r>
            <w:proofErr w:type="spellStart"/>
            <w:r w:rsidRPr="00855CCE">
              <w:rPr>
                <w:rFonts w:ascii="Arial Narrow" w:eastAsia="Times New Roman" w:hAnsi="Arial Narrow" w:cs="Times New Roman"/>
                <w:kern w:val="0"/>
                <w:sz w:val="22"/>
                <w:szCs w:val="22"/>
                <w:lang w:eastAsia="zh-CN"/>
                <w14:ligatures w14:val="none"/>
              </w:rPr>
              <w:t>CoCr</w:t>
            </w:r>
            <w:proofErr w:type="spellEnd"/>
            <w:r w:rsidRPr="00855CCE">
              <w:rPr>
                <w:rFonts w:ascii="Arial Narrow" w:eastAsia="Times New Roman" w:hAnsi="Arial Narrow" w:cs="Times New Roman"/>
                <w:kern w:val="0"/>
                <w:sz w:val="22"/>
                <w:szCs w:val="22"/>
                <w:lang w:eastAsia="zh-CN"/>
                <w14:ligatures w14:val="none"/>
              </w:rPr>
              <w:t xml:space="preserve"> o średnicy 22 mm w min. 2 rozmiarach długości szyjki oraz głowa metalowa </w:t>
            </w:r>
            <w:proofErr w:type="spellStart"/>
            <w:r w:rsidRPr="00855CCE">
              <w:rPr>
                <w:rFonts w:ascii="Arial Narrow" w:eastAsia="Times New Roman" w:hAnsi="Arial Narrow" w:cs="Times New Roman"/>
                <w:kern w:val="0"/>
                <w:sz w:val="22"/>
                <w:szCs w:val="22"/>
                <w:lang w:eastAsia="zh-CN"/>
                <w14:ligatures w14:val="none"/>
              </w:rPr>
              <w:t>CoCr</w:t>
            </w:r>
            <w:proofErr w:type="spellEnd"/>
            <w:r w:rsidRPr="00855CCE">
              <w:rPr>
                <w:rFonts w:ascii="Arial Narrow" w:eastAsia="Times New Roman" w:hAnsi="Arial Narrow" w:cs="Times New Roman"/>
                <w:kern w:val="0"/>
                <w:sz w:val="22"/>
                <w:szCs w:val="22"/>
                <w:lang w:eastAsia="zh-CN"/>
                <w14:ligatures w14:val="none"/>
              </w:rPr>
              <w:t xml:space="preserve"> o średnicach 28, 32 i 36 mm w min. 4 rozmiarach długości szyjki</w:t>
            </w:r>
          </w:p>
        </w:tc>
        <w:tc>
          <w:tcPr>
            <w:tcW w:w="567" w:type="dxa"/>
            <w:tcBorders>
              <w:left w:val="single" w:sz="4" w:space="0" w:color="000000"/>
              <w:bottom w:val="single" w:sz="4" w:space="0" w:color="000000"/>
              <w:right w:val="single" w:sz="4" w:space="0" w:color="000000"/>
            </w:tcBorders>
            <w:shd w:val="clear" w:color="auto" w:fill="auto"/>
            <w:vAlign w:val="center"/>
          </w:tcPr>
          <w:p w14:paraId="362DDDD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w:t>
            </w:r>
          </w:p>
        </w:tc>
        <w:tc>
          <w:tcPr>
            <w:tcW w:w="708" w:type="dxa"/>
            <w:tcBorders>
              <w:left w:val="single" w:sz="4" w:space="0" w:color="000000"/>
              <w:bottom w:val="single" w:sz="4" w:space="0" w:color="000000"/>
              <w:right w:val="single" w:sz="4" w:space="0" w:color="000000"/>
            </w:tcBorders>
            <w:shd w:val="clear" w:color="auto" w:fill="auto"/>
            <w:vAlign w:val="center"/>
          </w:tcPr>
          <w:p w14:paraId="18A3B46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5B4BC7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05211B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2399F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7ABBE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CAE2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5125F5" w14:textId="77777777" w:rsidTr="001A0477">
        <w:trPr>
          <w:trHeight w:val="277"/>
        </w:trPr>
        <w:tc>
          <w:tcPr>
            <w:tcW w:w="739" w:type="dxa"/>
            <w:tcBorders>
              <w:left w:val="single" w:sz="4" w:space="0" w:color="000000"/>
              <w:bottom w:val="single" w:sz="4" w:space="0" w:color="000000"/>
              <w:right w:val="single" w:sz="4" w:space="0" w:color="000000"/>
            </w:tcBorders>
            <w:shd w:val="clear" w:color="auto" w:fill="auto"/>
            <w:vAlign w:val="center"/>
          </w:tcPr>
          <w:p w14:paraId="055DB95A"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848" w:type="dxa"/>
            <w:tcBorders>
              <w:left w:val="single" w:sz="4" w:space="0" w:color="000000"/>
              <w:bottom w:val="single" w:sz="4" w:space="0" w:color="000000"/>
              <w:right w:val="single" w:sz="4" w:space="0" w:color="000000"/>
            </w:tcBorders>
            <w:shd w:val="clear" w:color="auto" w:fill="auto"/>
          </w:tcPr>
          <w:p w14:paraId="779C6DDC"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 do piły</w:t>
            </w:r>
          </w:p>
        </w:tc>
        <w:tc>
          <w:tcPr>
            <w:tcW w:w="567" w:type="dxa"/>
            <w:tcBorders>
              <w:left w:val="single" w:sz="4" w:space="0" w:color="000000"/>
              <w:bottom w:val="single" w:sz="4" w:space="0" w:color="000000"/>
              <w:right w:val="single" w:sz="4" w:space="0" w:color="000000"/>
            </w:tcBorders>
            <w:shd w:val="clear" w:color="auto" w:fill="auto"/>
            <w:vAlign w:val="center"/>
          </w:tcPr>
          <w:p w14:paraId="472F8BA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8" w:type="dxa"/>
            <w:tcBorders>
              <w:left w:val="single" w:sz="4" w:space="0" w:color="000000"/>
              <w:bottom w:val="single" w:sz="4" w:space="0" w:color="000000"/>
              <w:right w:val="single" w:sz="4" w:space="0" w:color="000000"/>
            </w:tcBorders>
            <w:shd w:val="clear" w:color="auto" w:fill="auto"/>
            <w:vAlign w:val="center"/>
          </w:tcPr>
          <w:p w14:paraId="060D73E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560" w:type="dxa"/>
            <w:tcBorders>
              <w:left w:val="single" w:sz="4" w:space="0" w:color="000000"/>
              <w:bottom w:val="single" w:sz="4" w:space="0" w:color="000000"/>
              <w:right w:val="single" w:sz="4" w:space="0" w:color="000000"/>
            </w:tcBorders>
            <w:shd w:val="clear" w:color="auto" w:fill="auto"/>
            <w:vAlign w:val="center"/>
          </w:tcPr>
          <w:p w14:paraId="4D23AC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6CA606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3848E0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ED16A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E3EE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7568D6F" w14:textId="77777777" w:rsidTr="001A0477">
        <w:trPr>
          <w:trHeight w:val="500"/>
        </w:trPr>
        <w:tc>
          <w:tcPr>
            <w:tcW w:w="10406"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4D29DC2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59EFAE3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5AFA687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3866E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2AF8BCB" w14:textId="77777777" w:rsidTr="001A0477">
        <w:trPr>
          <w:trHeight w:val="500"/>
        </w:trPr>
        <w:tc>
          <w:tcPr>
            <w:tcW w:w="104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7CD40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60 kompletów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DF28A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2737F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49A68B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ABE27E6" w14:textId="77777777" w:rsidTr="001A0477">
        <w:trPr>
          <w:trHeight w:val="776"/>
        </w:trPr>
        <w:tc>
          <w:tcPr>
            <w:tcW w:w="10406"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6392D2BF"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RAZEM ( A+B) </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2ABC7B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14:paraId="6319D1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9978D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C0D813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D21F81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0B37425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61F85E4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0462B8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6941E230" w14:textId="56F6375A" w:rsidR="00855CCE" w:rsidRPr="00BF044E" w:rsidRDefault="00855CCE" w:rsidP="00BF044E">
      <w:pPr>
        <w:widowControl w:val="0"/>
        <w:suppressAutoHyphens/>
        <w:autoSpaceDE w:val="0"/>
        <w:autoSpaceDN w:val="0"/>
        <w:spacing w:after="120" w:line="240" w:lineRule="auto"/>
        <w:ind w:right="568"/>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69F5150B" w14:textId="77777777" w:rsidR="00BF044E" w:rsidRDefault="00BF044E" w:rsidP="00855CCE">
      <w:pPr>
        <w:widowControl w:val="0"/>
        <w:suppressAutoHyphens/>
        <w:spacing w:after="0" w:line="240" w:lineRule="auto"/>
        <w:ind w:hanging="567"/>
        <w:textAlignment w:val="baseline"/>
        <w:rPr>
          <w:rFonts w:ascii="Arial Narrow" w:eastAsia="Lucida Sans Unicode" w:hAnsi="Arial Narrow" w:cs="Arial Narrow"/>
          <w:b/>
          <w:lang w:eastAsia="zh-CN"/>
          <w14:ligatures w14:val="none"/>
        </w:rPr>
      </w:pPr>
    </w:p>
    <w:p w14:paraId="04102D81" w14:textId="77777777" w:rsidR="009150C7" w:rsidRDefault="009150C7" w:rsidP="00855CCE">
      <w:pPr>
        <w:widowControl w:val="0"/>
        <w:suppressAutoHyphens/>
        <w:spacing w:after="0" w:line="240" w:lineRule="auto"/>
        <w:ind w:hanging="567"/>
        <w:textAlignment w:val="baseline"/>
        <w:rPr>
          <w:rFonts w:ascii="Arial Narrow" w:eastAsia="Lucida Sans Unicode" w:hAnsi="Arial Narrow" w:cs="Arial Narrow"/>
          <w:b/>
          <w:lang w:eastAsia="zh-CN"/>
          <w14:ligatures w14:val="none"/>
        </w:rPr>
      </w:pPr>
    </w:p>
    <w:p w14:paraId="6E9398D9" w14:textId="77777777" w:rsidR="009150C7" w:rsidRDefault="009150C7" w:rsidP="00855CCE">
      <w:pPr>
        <w:widowControl w:val="0"/>
        <w:suppressAutoHyphens/>
        <w:spacing w:after="0" w:line="240" w:lineRule="auto"/>
        <w:ind w:hanging="567"/>
        <w:textAlignment w:val="baseline"/>
        <w:rPr>
          <w:rFonts w:ascii="Arial Narrow" w:eastAsia="Lucida Sans Unicode" w:hAnsi="Arial Narrow" w:cs="Arial Narrow"/>
          <w:b/>
          <w:lang w:eastAsia="zh-CN"/>
          <w14:ligatures w14:val="none"/>
        </w:rPr>
      </w:pPr>
    </w:p>
    <w:p w14:paraId="6CC91B84" w14:textId="77777777" w:rsidR="009150C7" w:rsidRDefault="009150C7" w:rsidP="00855CCE">
      <w:pPr>
        <w:widowControl w:val="0"/>
        <w:suppressAutoHyphens/>
        <w:spacing w:after="0" w:line="240" w:lineRule="auto"/>
        <w:ind w:hanging="567"/>
        <w:textAlignment w:val="baseline"/>
        <w:rPr>
          <w:rFonts w:ascii="Arial Narrow" w:eastAsia="Lucida Sans Unicode" w:hAnsi="Arial Narrow" w:cs="Arial Narrow"/>
          <w:b/>
          <w:lang w:eastAsia="zh-CN"/>
          <w14:ligatures w14:val="none"/>
        </w:rPr>
      </w:pPr>
    </w:p>
    <w:p w14:paraId="1F8F49C5" w14:textId="0DA40F8C"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bCs/>
          <w:kern w:val="3"/>
          <w:sz w:val="22"/>
          <w:szCs w:val="22"/>
          <w:u w:val="single"/>
          <w:lang w:eastAsia="zh-CN" w:bidi="hi-IN"/>
          <w14:ligatures w14:val="none"/>
        </w:rPr>
      </w:pPr>
      <w:r w:rsidRPr="00855CCE">
        <w:rPr>
          <w:rFonts w:ascii="Arial Narrow" w:eastAsia="Lucida Sans Unicode" w:hAnsi="Arial Narrow" w:cs="Arial Narrow"/>
          <w:b/>
          <w:lang w:eastAsia="zh-CN"/>
          <w14:ligatures w14:val="none"/>
        </w:rPr>
        <w:lastRenderedPageBreak/>
        <w:t xml:space="preserve">Część 20 - </w:t>
      </w:r>
      <w:r w:rsidRPr="00855CCE">
        <w:rPr>
          <w:rFonts w:ascii="Times New Roman" w:eastAsia="NSimSun" w:hAnsi="Times New Roman" w:cs="Lucida Sans"/>
          <w:b/>
          <w:bCs/>
          <w:kern w:val="3"/>
          <w:sz w:val="22"/>
          <w:szCs w:val="22"/>
          <w:u w:val="single"/>
          <w:lang w:eastAsia="zh-CN" w:bidi="hi-IN"/>
          <w14:ligatures w14:val="none"/>
        </w:rPr>
        <w:t xml:space="preserve">System endoprotez stawu kolanowego </w:t>
      </w:r>
    </w:p>
    <w:tbl>
      <w:tblPr>
        <w:tblW w:w="15367" w:type="dxa"/>
        <w:tblInd w:w="-517" w:type="dxa"/>
        <w:tblLayout w:type="fixed"/>
        <w:tblLook w:val="0000" w:firstRow="0" w:lastRow="0" w:firstColumn="0" w:lastColumn="0" w:noHBand="0" w:noVBand="0"/>
      </w:tblPr>
      <w:tblGrid>
        <w:gridCol w:w="739"/>
        <w:gridCol w:w="3855"/>
        <w:gridCol w:w="851"/>
        <w:gridCol w:w="709"/>
        <w:gridCol w:w="1701"/>
        <w:gridCol w:w="1984"/>
        <w:gridCol w:w="2410"/>
        <w:gridCol w:w="709"/>
        <w:gridCol w:w="2409"/>
      </w:tblGrid>
      <w:tr w:rsidR="00855CCE" w:rsidRPr="00855CCE" w14:paraId="0C8B035E"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70DC77B"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r w:rsidRPr="00855CCE">
              <w:rPr>
                <w:rFonts w:ascii="Times New Roman" w:eastAsia="NSimSun" w:hAnsi="Times New Roman" w:cs="Lucida Sans"/>
                <w:b/>
                <w:bCs/>
                <w:kern w:val="3"/>
                <w:sz w:val="22"/>
                <w:szCs w:val="22"/>
                <w:u w:val="single"/>
                <w:lang w:eastAsia="zh-CN" w:bidi="hi-IN"/>
                <w14:ligatures w14:val="none"/>
              </w:rPr>
              <w:t xml:space="preserve">a). Bezcementowy, składający się z – 120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r w:rsidRPr="00855CCE">
              <w:rPr>
                <w:rFonts w:ascii="Times New Roman" w:eastAsia="NSimSun" w:hAnsi="Times New Roman" w:cs="Lucida Sans"/>
                <w:b/>
                <w:bCs/>
                <w:kern w:val="3"/>
                <w:sz w:val="22"/>
                <w:szCs w:val="22"/>
                <w:u w:val="single"/>
                <w:lang w:eastAsia="zh-CN" w:bidi="hi-IN"/>
                <w14:ligatures w14:val="none"/>
              </w:rPr>
              <w:t>.</w:t>
            </w:r>
          </w:p>
          <w:p w14:paraId="46AAAD5F"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p>
          <w:p w14:paraId="1CCA00B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2049D6BE"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4C0CE32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855" w:type="dxa"/>
            <w:tcBorders>
              <w:left w:val="single" w:sz="4" w:space="0" w:color="000000"/>
              <w:bottom w:val="single" w:sz="4" w:space="0" w:color="000000"/>
              <w:right w:val="single" w:sz="4" w:space="0" w:color="000000"/>
            </w:tcBorders>
            <w:shd w:val="clear" w:color="auto" w:fill="auto"/>
            <w:vAlign w:val="center"/>
          </w:tcPr>
          <w:p w14:paraId="2573E7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851" w:type="dxa"/>
            <w:tcBorders>
              <w:left w:val="single" w:sz="4" w:space="0" w:color="000000"/>
              <w:bottom w:val="single" w:sz="4" w:space="0" w:color="000000"/>
              <w:right w:val="single" w:sz="4" w:space="0" w:color="000000"/>
            </w:tcBorders>
            <w:shd w:val="clear" w:color="auto" w:fill="auto"/>
            <w:vAlign w:val="center"/>
          </w:tcPr>
          <w:p w14:paraId="6A811A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left w:val="single" w:sz="4" w:space="0" w:color="000000"/>
              <w:bottom w:val="single" w:sz="4" w:space="0" w:color="000000"/>
              <w:right w:val="single" w:sz="4" w:space="0" w:color="000000"/>
            </w:tcBorders>
            <w:shd w:val="clear" w:color="auto" w:fill="auto"/>
            <w:vAlign w:val="center"/>
          </w:tcPr>
          <w:p w14:paraId="75ED45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2A94AB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4924C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4" w:type="dxa"/>
            <w:tcBorders>
              <w:left w:val="single" w:sz="4" w:space="0" w:color="000000"/>
              <w:bottom w:val="single" w:sz="4" w:space="0" w:color="000000"/>
              <w:right w:val="single" w:sz="4" w:space="0" w:color="000000"/>
            </w:tcBorders>
            <w:shd w:val="clear" w:color="auto" w:fill="auto"/>
            <w:vAlign w:val="center"/>
          </w:tcPr>
          <w:p w14:paraId="1B7B5CF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6AB5B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10" w:type="dxa"/>
            <w:tcBorders>
              <w:left w:val="single" w:sz="4" w:space="0" w:color="000000"/>
              <w:bottom w:val="single" w:sz="4" w:space="0" w:color="000000"/>
              <w:right w:val="single" w:sz="4" w:space="0" w:color="000000"/>
            </w:tcBorders>
            <w:shd w:val="clear" w:color="auto" w:fill="auto"/>
            <w:vAlign w:val="center"/>
          </w:tcPr>
          <w:p w14:paraId="56EDDE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left w:val="single" w:sz="4" w:space="0" w:color="000000"/>
              <w:bottom w:val="single" w:sz="4" w:space="0" w:color="000000"/>
              <w:right w:val="single" w:sz="4" w:space="0" w:color="auto"/>
            </w:tcBorders>
            <w:shd w:val="clear" w:color="auto" w:fill="auto"/>
            <w:vAlign w:val="center"/>
          </w:tcPr>
          <w:p w14:paraId="7E7902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35B61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BB37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F6C7E48"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0C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21B886F1"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Komponent udowy, bezcementowy, wykonany ze stopu </w:t>
            </w:r>
            <w:proofErr w:type="spellStart"/>
            <w:r w:rsidRPr="00855CCE">
              <w:rPr>
                <w:rFonts w:ascii="Arial Narrow" w:eastAsia="Times New Roman" w:hAnsi="Arial Narrow" w:cs="Times New Roman"/>
                <w:kern w:val="0"/>
                <w:sz w:val="22"/>
                <w:szCs w:val="22"/>
                <w:lang w:eastAsia="zh-CN"/>
                <w14:ligatures w14:val="none"/>
              </w:rPr>
              <w:t>CoCrMo</w:t>
            </w:r>
            <w:proofErr w:type="spellEnd"/>
            <w:r w:rsidRPr="00855CCE">
              <w:rPr>
                <w:rFonts w:ascii="Arial Narrow" w:eastAsia="Times New Roman" w:hAnsi="Arial Narrow" w:cs="Times New Roman"/>
                <w:kern w:val="0"/>
                <w:sz w:val="22"/>
                <w:szCs w:val="22"/>
                <w:lang w:eastAsia="zh-CN"/>
                <w14:ligatures w14:val="none"/>
              </w:rPr>
              <w:t xml:space="preserve"> z porowatą powierzchnią od wew. strony implantu </w:t>
            </w:r>
            <w:proofErr w:type="spellStart"/>
            <w:r w:rsidRPr="00855CCE">
              <w:rPr>
                <w:rFonts w:ascii="Arial Narrow" w:eastAsia="Times New Roman" w:hAnsi="Arial Narrow" w:cs="Times New Roman"/>
                <w:kern w:val="0"/>
                <w:sz w:val="22"/>
                <w:szCs w:val="22"/>
                <w:lang w:eastAsia="zh-CN"/>
                <w14:ligatures w14:val="none"/>
              </w:rPr>
              <w:t>umożliwiajacą</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osteointegrację</w:t>
            </w:r>
            <w:proofErr w:type="spellEnd"/>
            <w:r w:rsidRPr="00855CCE">
              <w:rPr>
                <w:rFonts w:ascii="Arial Narrow" w:eastAsia="Times New Roman" w:hAnsi="Arial Narrow" w:cs="Times New Roman"/>
                <w:kern w:val="0"/>
                <w:sz w:val="22"/>
                <w:szCs w:val="22"/>
                <w:lang w:eastAsia="zh-CN"/>
                <w14:ligatures w14:val="none"/>
              </w:rPr>
              <w:t xml:space="preserve"> implantu z kością, anatomiczny (prawy, lewy), w 8 rozmiarach dla każdej ze stron, z podniesioną o 6˚ przednią częścią </w:t>
            </w:r>
            <w:proofErr w:type="spellStart"/>
            <w:r w:rsidRPr="00855CCE">
              <w:rPr>
                <w:rFonts w:ascii="Arial Narrow" w:eastAsia="Times New Roman" w:hAnsi="Arial Narrow" w:cs="Times New Roman"/>
                <w:kern w:val="0"/>
                <w:sz w:val="22"/>
                <w:szCs w:val="22"/>
                <w:lang w:eastAsia="zh-CN"/>
                <w14:ligatures w14:val="none"/>
              </w:rPr>
              <w:t>zabobiegającą</w:t>
            </w:r>
            <w:proofErr w:type="spellEnd"/>
            <w:r w:rsidRPr="00855CCE">
              <w:rPr>
                <w:rFonts w:ascii="Arial Narrow" w:eastAsia="Times New Roman" w:hAnsi="Arial Narrow" w:cs="Times New Roman"/>
                <w:kern w:val="0"/>
                <w:sz w:val="22"/>
                <w:szCs w:val="22"/>
                <w:lang w:eastAsia="zh-CN"/>
                <w14:ligatures w14:val="none"/>
              </w:rPr>
              <w:t xml:space="preserve"> tzw. </w:t>
            </w:r>
            <w:proofErr w:type="spellStart"/>
            <w:r w:rsidRPr="00855CCE">
              <w:rPr>
                <w:rFonts w:ascii="Arial Narrow" w:eastAsia="Times New Roman" w:hAnsi="Arial Narrow" w:cs="Times New Roman"/>
                <w:kern w:val="0"/>
                <w:sz w:val="22"/>
                <w:szCs w:val="22"/>
                <w:lang w:eastAsia="zh-CN"/>
                <w14:ligatures w14:val="none"/>
              </w:rPr>
              <w:t>notchingowi</w:t>
            </w:r>
            <w:proofErr w:type="spellEnd"/>
            <w:r w:rsidRPr="00855CCE">
              <w:rPr>
                <w:rFonts w:ascii="Arial Narrow" w:eastAsia="Times New Roman" w:hAnsi="Arial Narrow" w:cs="Times New Roman"/>
                <w:kern w:val="0"/>
                <w:sz w:val="22"/>
                <w:szCs w:val="22"/>
                <w:lang w:eastAsia="zh-CN"/>
                <w14:ligatures w14:val="none"/>
              </w:rPr>
              <w:t xml:space="preserve">. Element wykonany zgodnie z filozofią </w:t>
            </w:r>
            <w:proofErr w:type="spellStart"/>
            <w:r w:rsidRPr="00855CCE">
              <w:rPr>
                <w:rFonts w:ascii="Arial Narrow" w:eastAsia="Times New Roman" w:hAnsi="Arial Narrow" w:cs="Times New Roman"/>
                <w:kern w:val="0"/>
                <w:sz w:val="22"/>
                <w:szCs w:val="22"/>
                <w:lang w:eastAsia="zh-CN"/>
                <w14:ligatures w14:val="none"/>
              </w:rPr>
              <w:t>medial</w:t>
            </w:r>
            <w:proofErr w:type="spellEnd"/>
            <w:r w:rsidRPr="00855CCE">
              <w:rPr>
                <w:rFonts w:ascii="Arial Narrow" w:eastAsia="Times New Roman" w:hAnsi="Arial Narrow" w:cs="Times New Roman"/>
                <w:kern w:val="0"/>
                <w:sz w:val="22"/>
                <w:szCs w:val="22"/>
                <w:lang w:eastAsia="zh-CN"/>
                <w14:ligatures w14:val="none"/>
              </w:rPr>
              <w:t xml:space="preserve"> - </w:t>
            </w:r>
            <w:proofErr w:type="spellStart"/>
            <w:r w:rsidRPr="00855CCE">
              <w:rPr>
                <w:rFonts w:ascii="Arial Narrow" w:eastAsia="Times New Roman" w:hAnsi="Arial Narrow" w:cs="Times New Roman"/>
                <w:kern w:val="0"/>
                <w:sz w:val="22"/>
                <w:szCs w:val="22"/>
                <w:lang w:eastAsia="zh-CN"/>
                <w14:ligatures w14:val="none"/>
              </w:rPr>
              <w:t>pivot</w:t>
            </w:r>
            <w:proofErr w:type="spellEnd"/>
            <w:r w:rsidRPr="00855CCE">
              <w:rPr>
                <w:rFonts w:ascii="Arial Narrow" w:eastAsia="Times New Roman" w:hAnsi="Arial Narrow" w:cs="Times New Roman"/>
                <w:kern w:val="0"/>
                <w:sz w:val="22"/>
                <w:szCs w:val="22"/>
                <w:lang w:eastAsia="zh-CN"/>
                <w14:ligatures w14:val="none"/>
              </w:rPr>
              <w:t xml:space="preserve">, pozwalającej na odwzorowanie anatomicznego ruchu kolana. Komponent posiadający sferyczną geometrię, tj. identyczny promień strzałkowy i czołowy, zapewniające utrzymanie stałego promienia w zakresie od -45˚ do 100˚ od strony przyśrodkowej. O zwiększonej grubości w płaszczyźnie tylnych kłykci, zapewniającą większą powierzchnię kontaktu przy głębokim zgięciu. Element posiadający specjalne wyżłobienie w części przedniej dające możliwość uzyskania do 8˚ </w:t>
            </w:r>
            <w:proofErr w:type="spellStart"/>
            <w:r w:rsidRPr="00855CCE">
              <w:rPr>
                <w:rFonts w:ascii="Arial Narrow" w:eastAsia="Times New Roman" w:hAnsi="Arial Narrow" w:cs="Times New Roman"/>
                <w:kern w:val="0"/>
                <w:sz w:val="22"/>
                <w:szCs w:val="22"/>
                <w:lang w:eastAsia="zh-CN"/>
                <w14:ligatures w14:val="none"/>
              </w:rPr>
              <w:t>przeprostu</w:t>
            </w:r>
            <w:proofErr w:type="spellEnd"/>
            <w:r w:rsidRPr="00855CCE">
              <w:rPr>
                <w:rFonts w:ascii="Arial Narrow" w:eastAsia="Times New Roman" w:hAnsi="Arial Narrow" w:cs="Times New Roman"/>
                <w:kern w:val="0"/>
                <w:sz w:val="22"/>
                <w:szCs w:val="22"/>
                <w:lang w:eastAsia="zh-CN"/>
                <w14:ligatures w14:val="none"/>
              </w:rPr>
              <w:t>.  Kompatybilny zarówno z tacą piszczelową cementowaną jak i bezcementową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D9D4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4CF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90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1C0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95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25DB2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F98AE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AEB09BF"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035790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855" w:type="dxa"/>
            <w:tcBorders>
              <w:left w:val="single" w:sz="4" w:space="0" w:color="000000"/>
              <w:bottom w:val="single" w:sz="4" w:space="0" w:color="000000"/>
              <w:right w:val="single" w:sz="4" w:space="0" w:color="000000"/>
            </w:tcBorders>
            <w:shd w:val="clear" w:color="auto" w:fill="auto"/>
          </w:tcPr>
          <w:p w14:paraId="5E71F350"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piszczelowy, bezcementowy, anatomiczny (prawy, lewy), wykonany z komercyjnie czystego tytanu (CP), w 8 rozmiarach dla każdej ze stron, z wbudowanym 3˚ tyłopochyleniem, ułatwiającym zgięcie. Implant posiada </w:t>
            </w:r>
            <w:proofErr w:type="spellStart"/>
            <w:r w:rsidRPr="00855CCE">
              <w:rPr>
                <w:rFonts w:ascii="Arial Narrow" w:eastAsia="Times New Roman" w:hAnsi="Arial Narrow" w:cs="Times New Roman"/>
                <w:kern w:val="0"/>
                <w:sz w:val="22"/>
                <w:szCs w:val="22"/>
                <w:lang w:eastAsia="zh-CN"/>
                <w14:ligatures w14:val="none"/>
              </w:rPr>
              <w:t>strukture</w:t>
            </w:r>
            <w:proofErr w:type="spellEnd"/>
            <w:r w:rsidRPr="00855CCE">
              <w:rPr>
                <w:rFonts w:ascii="Arial Narrow" w:eastAsia="Times New Roman" w:hAnsi="Arial Narrow" w:cs="Times New Roman"/>
                <w:kern w:val="0"/>
                <w:sz w:val="22"/>
                <w:szCs w:val="22"/>
                <w:lang w:eastAsia="zh-CN"/>
                <w14:ligatures w14:val="none"/>
              </w:rPr>
              <w:t xml:space="preserve"> gąbczastego tytanu o porowatości 60-70% umożliwiającą szybką i efektywną </w:t>
            </w:r>
            <w:proofErr w:type="spellStart"/>
            <w:r w:rsidRPr="00855CCE">
              <w:rPr>
                <w:rFonts w:ascii="Arial Narrow" w:eastAsia="Times New Roman" w:hAnsi="Arial Narrow" w:cs="Times New Roman"/>
                <w:kern w:val="0"/>
                <w:sz w:val="22"/>
                <w:szCs w:val="22"/>
                <w:lang w:eastAsia="zh-CN"/>
                <w14:ligatures w14:val="none"/>
              </w:rPr>
              <w:t>osteointegrację</w:t>
            </w:r>
            <w:proofErr w:type="spellEnd"/>
            <w:r w:rsidRPr="00855CCE">
              <w:rPr>
                <w:rFonts w:ascii="Arial Narrow" w:eastAsia="Times New Roman" w:hAnsi="Arial Narrow" w:cs="Times New Roman"/>
                <w:kern w:val="0"/>
                <w:sz w:val="22"/>
                <w:szCs w:val="22"/>
                <w:lang w:eastAsia="zh-CN"/>
                <w14:ligatures w14:val="none"/>
              </w:rPr>
              <w:t xml:space="preserve"> kości z implantem. Element posiadający mechanizm zatrzaskowy przesunięty o 8˚ do </w:t>
            </w:r>
            <w:proofErr w:type="spellStart"/>
            <w:r w:rsidRPr="00855CCE">
              <w:rPr>
                <w:rFonts w:ascii="Arial Narrow" w:eastAsia="Times New Roman" w:hAnsi="Arial Narrow" w:cs="Times New Roman"/>
                <w:kern w:val="0"/>
                <w:sz w:val="22"/>
                <w:szCs w:val="22"/>
                <w:lang w:eastAsia="zh-CN"/>
                <w14:ligatures w14:val="none"/>
              </w:rPr>
              <w:t>przyśrodka</w:t>
            </w:r>
            <w:proofErr w:type="spellEnd"/>
            <w:r w:rsidRPr="00855CCE">
              <w:rPr>
                <w:rFonts w:ascii="Arial Narrow" w:eastAsia="Times New Roman" w:hAnsi="Arial Narrow" w:cs="Times New Roman"/>
                <w:kern w:val="0"/>
                <w:sz w:val="22"/>
                <w:szCs w:val="22"/>
                <w:lang w:eastAsia="zh-CN"/>
                <w14:ligatures w14:val="none"/>
              </w:rPr>
              <w:t xml:space="preserve">, w celu uniknięcia konfliktu z więzadłem rzepki w zgięciu oraz cztery </w:t>
            </w:r>
            <w:proofErr w:type="spellStart"/>
            <w:r w:rsidRPr="00855CCE">
              <w:rPr>
                <w:rFonts w:ascii="Arial Narrow" w:eastAsia="Times New Roman" w:hAnsi="Arial Narrow" w:cs="Times New Roman"/>
                <w:kern w:val="0"/>
                <w:sz w:val="22"/>
                <w:szCs w:val="22"/>
                <w:lang w:eastAsia="zh-CN"/>
                <w14:ligatures w14:val="none"/>
              </w:rPr>
              <w:t>antyrotacyjne</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pegi</w:t>
            </w:r>
            <w:proofErr w:type="spellEnd"/>
            <w:r w:rsidRPr="00855CCE">
              <w:rPr>
                <w:rFonts w:ascii="Arial Narrow" w:eastAsia="Times New Roman" w:hAnsi="Arial Narrow" w:cs="Times New Roman"/>
                <w:kern w:val="0"/>
                <w:sz w:val="22"/>
                <w:szCs w:val="22"/>
                <w:lang w:eastAsia="zh-CN"/>
                <w14:ligatures w14:val="none"/>
              </w:rPr>
              <w:t xml:space="preserve"> </w:t>
            </w:r>
            <w:r w:rsidRPr="00855CCE">
              <w:rPr>
                <w:rFonts w:ascii="Arial Narrow" w:eastAsia="Times New Roman" w:hAnsi="Arial Narrow" w:cs="Times New Roman"/>
                <w:kern w:val="0"/>
                <w:sz w:val="22"/>
                <w:szCs w:val="22"/>
                <w:lang w:eastAsia="zh-CN"/>
                <w14:ligatures w14:val="none"/>
              </w:rPr>
              <w:lastRenderedPageBreak/>
              <w:t xml:space="preserve">zwiększające </w:t>
            </w:r>
            <w:proofErr w:type="spellStart"/>
            <w:r w:rsidRPr="00855CCE">
              <w:rPr>
                <w:rFonts w:ascii="Arial Narrow" w:eastAsia="Times New Roman" w:hAnsi="Arial Narrow" w:cs="Times New Roman"/>
                <w:kern w:val="0"/>
                <w:sz w:val="22"/>
                <w:szCs w:val="22"/>
                <w:lang w:eastAsia="zh-CN"/>
                <w14:ligatures w14:val="none"/>
              </w:rPr>
              <w:t>stabilość</w:t>
            </w:r>
            <w:proofErr w:type="spellEnd"/>
            <w:r w:rsidRPr="00855CCE">
              <w:rPr>
                <w:rFonts w:ascii="Arial Narrow" w:eastAsia="Times New Roman" w:hAnsi="Arial Narrow" w:cs="Times New Roman"/>
                <w:kern w:val="0"/>
                <w:sz w:val="22"/>
                <w:szCs w:val="22"/>
                <w:lang w:eastAsia="zh-CN"/>
                <w14:ligatures w14:val="none"/>
              </w:rPr>
              <w:t xml:space="preserve"> implantu w początkowym okresie </w:t>
            </w:r>
            <w:proofErr w:type="spellStart"/>
            <w:r w:rsidRPr="00855CCE">
              <w:rPr>
                <w:rFonts w:ascii="Arial Narrow" w:eastAsia="Times New Roman" w:hAnsi="Arial Narrow" w:cs="Times New Roman"/>
                <w:kern w:val="0"/>
                <w:sz w:val="22"/>
                <w:szCs w:val="22"/>
                <w:lang w:eastAsia="zh-CN"/>
                <w14:ligatures w14:val="none"/>
              </w:rPr>
              <w:t>osteointegracji</w:t>
            </w:r>
            <w:proofErr w:type="spellEnd"/>
          </w:p>
        </w:tc>
        <w:tc>
          <w:tcPr>
            <w:tcW w:w="851" w:type="dxa"/>
            <w:tcBorders>
              <w:left w:val="single" w:sz="4" w:space="0" w:color="000000"/>
              <w:bottom w:val="single" w:sz="4" w:space="0" w:color="000000"/>
              <w:right w:val="single" w:sz="4" w:space="0" w:color="000000"/>
            </w:tcBorders>
            <w:shd w:val="clear" w:color="auto" w:fill="auto"/>
            <w:vAlign w:val="center"/>
          </w:tcPr>
          <w:p w14:paraId="54902D1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left w:val="single" w:sz="4" w:space="0" w:color="000000"/>
              <w:bottom w:val="single" w:sz="4" w:space="0" w:color="000000"/>
              <w:right w:val="single" w:sz="4" w:space="0" w:color="000000"/>
            </w:tcBorders>
            <w:shd w:val="clear" w:color="auto" w:fill="auto"/>
            <w:vAlign w:val="center"/>
          </w:tcPr>
          <w:p w14:paraId="3A1F7E5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53E8A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2B42E2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3FEF71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FD655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A903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39081C"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65E1B3A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855" w:type="dxa"/>
            <w:tcBorders>
              <w:left w:val="single" w:sz="4" w:space="0" w:color="000000"/>
              <w:bottom w:val="single" w:sz="4" w:space="0" w:color="000000"/>
              <w:right w:val="single" w:sz="4" w:space="0" w:color="000000"/>
            </w:tcBorders>
            <w:shd w:val="clear" w:color="auto" w:fill="auto"/>
          </w:tcPr>
          <w:p w14:paraId="1EB63AF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Bezcementoway</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press-fitowy</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keel</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antyrotacyjny</w:t>
            </w:r>
            <w:proofErr w:type="spellEnd"/>
            <w:r w:rsidRPr="00855CCE">
              <w:rPr>
                <w:rFonts w:ascii="Arial Narrow" w:eastAsia="Times New Roman" w:hAnsi="Arial Narrow" w:cs="Times New Roman"/>
                <w:kern w:val="0"/>
                <w:sz w:val="22"/>
                <w:szCs w:val="22"/>
                <w:lang w:eastAsia="zh-CN"/>
                <w14:ligatures w14:val="none"/>
              </w:rPr>
              <w:t xml:space="preserve">, montowany do tacy piszczelowej </w:t>
            </w:r>
            <w:proofErr w:type="spellStart"/>
            <w:r w:rsidRPr="00855CCE">
              <w:rPr>
                <w:rFonts w:ascii="Arial Narrow" w:eastAsia="Times New Roman" w:hAnsi="Arial Narrow" w:cs="Times New Roman"/>
                <w:kern w:val="0"/>
                <w:sz w:val="22"/>
                <w:szCs w:val="22"/>
                <w:lang w:eastAsia="zh-CN"/>
                <w14:ligatures w14:val="none"/>
              </w:rPr>
              <w:t>bezśrubowo</w:t>
            </w:r>
            <w:proofErr w:type="spellEnd"/>
            <w:r w:rsidRPr="00855CCE">
              <w:rPr>
                <w:rFonts w:ascii="Arial Narrow" w:eastAsia="Times New Roman" w:hAnsi="Arial Narrow" w:cs="Times New Roman"/>
                <w:kern w:val="0"/>
                <w:sz w:val="22"/>
                <w:szCs w:val="22"/>
                <w:lang w:eastAsia="zh-CN"/>
                <w14:ligatures w14:val="none"/>
              </w:rPr>
              <w:t xml:space="preserve"> na zatrzask na stożku Morse'a, o średnicy rdzenia 15 mm, w trzech rozmiarach dopasowanych do tacy piszczelowej oraz różnych długościach zależnych od rozmiaru w zakresie 34-41 mm. Wykonany ze stopu tytanu</w:t>
            </w:r>
          </w:p>
        </w:tc>
        <w:tc>
          <w:tcPr>
            <w:tcW w:w="851" w:type="dxa"/>
            <w:tcBorders>
              <w:left w:val="single" w:sz="4" w:space="0" w:color="000000"/>
              <w:bottom w:val="single" w:sz="4" w:space="0" w:color="000000"/>
              <w:right w:val="single" w:sz="4" w:space="0" w:color="000000"/>
            </w:tcBorders>
            <w:shd w:val="clear" w:color="auto" w:fill="auto"/>
            <w:vAlign w:val="center"/>
          </w:tcPr>
          <w:p w14:paraId="500167D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60F9162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ED353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1C24CEE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4B21E6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E8670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683C5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4FF83B8"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3EF9188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855" w:type="dxa"/>
            <w:tcBorders>
              <w:left w:val="single" w:sz="4" w:space="0" w:color="000000"/>
              <w:bottom w:val="single" w:sz="4" w:space="0" w:color="000000"/>
              <w:right w:val="single" w:sz="4" w:space="0" w:color="000000"/>
            </w:tcBorders>
            <w:shd w:val="clear" w:color="auto" w:fill="auto"/>
          </w:tcPr>
          <w:p w14:paraId="752DC9ED"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kern w:val="3"/>
                <w:sz w:val="22"/>
                <w:szCs w:val="22"/>
                <w:lang w:eastAsia="zh-CN" w:bidi="hi-IN"/>
                <w14:ligatures w14:val="none"/>
              </w:rPr>
            </w:pPr>
            <w:r w:rsidRPr="00855CCE">
              <w:rPr>
                <w:rFonts w:ascii="Times New Roman" w:eastAsia="NSimSun" w:hAnsi="Times New Roman" w:cs="Lucida Sans"/>
                <w:kern w:val="3"/>
                <w:sz w:val="22"/>
                <w:szCs w:val="22"/>
                <w:lang w:eastAsia="zh-CN" w:bidi="hi-IN"/>
                <w14:ligatures w14:val="none"/>
              </w:rPr>
              <w:t xml:space="preserve">Wkładka polietylenowa typu CS, wykonana z </w:t>
            </w:r>
            <w:proofErr w:type="spellStart"/>
            <w:r w:rsidRPr="00855CCE">
              <w:rPr>
                <w:rFonts w:ascii="Times New Roman" w:eastAsia="NSimSun" w:hAnsi="Times New Roman" w:cs="Lucida Sans"/>
                <w:kern w:val="3"/>
                <w:sz w:val="22"/>
                <w:szCs w:val="22"/>
                <w:lang w:eastAsia="zh-CN" w:bidi="hi-IN"/>
                <w14:ligatures w14:val="none"/>
              </w:rPr>
              <w:t>wysokousieciowanego</w:t>
            </w:r>
            <w:proofErr w:type="spellEnd"/>
            <w:r w:rsidRPr="00855CCE">
              <w:rPr>
                <w:rFonts w:ascii="Times New Roman" w:eastAsia="NSimSun" w:hAnsi="Times New Roman" w:cs="Lucida Sans"/>
                <w:kern w:val="3"/>
                <w:sz w:val="22"/>
                <w:szCs w:val="22"/>
                <w:lang w:eastAsia="zh-CN" w:bidi="hi-IN"/>
                <w14:ligatures w14:val="none"/>
              </w:rPr>
              <w:t xml:space="preserve"> polietylenu, anatomiczna (prawa, lewa), w min. 15 rozmiarach oraz 6 grubościach.  Wkładka posiadająca wbudowane 3˚ tyłopochylenie ułatwiające zgięcie.</w:t>
            </w:r>
          </w:p>
        </w:tc>
        <w:tc>
          <w:tcPr>
            <w:tcW w:w="851" w:type="dxa"/>
            <w:tcBorders>
              <w:left w:val="single" w:sz="4" w:space="0" w:color="000000"/>
              <w:bottom w:val="single" w:sz="4" w:space="0" w:color="000000"/>
              <w:right w:val="single" w:sz="4" w:space="0" w:color="000000"/>
            </w:tcBorders>
            <w:shd w:val="clear" w:color="auto" w:fill="auto"/>
            <w:vAlign w:val="center"/>
          </w:tcPr>
          <w:p w14:paraId="78A88AB8" w14:textId="77777777" w:rsidR="00855CCE" w:rsidRPr="00941943"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941943">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4DEBE56" w14:textId="6D763CDA" w:rsidR="00855CCE" w:rsidRPr="00941943" w:rsidRDefault="00941943"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941943">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038CF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3E6CB9A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6C1C47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13F8FD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1BF1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D97BB3" w14:textId="77777777" w:rsidTr="001A0477">
        <w:trPr>
          <w:trHeight w:val="277"/>
        </w:trPr>
        <w:tc>
          <w:tcPr>
            <w:tcW w:w="739" w:type="dxa"/>
            <w:tcBorders>
              <w:left w:val="single" w:sz="4" w:space="0" w:color="000000"/>
              <w:bottom w:val="single" w:sz="4" w:space="0" w:color="000000"/>
              <w:right w:val="single" w:sz="4" w:space="0" w:color="000000"/>
            </w:tcBorders>
            <w:shd w:val="clear" w:color="auto" w:fill="auto"/>
            <w:vAlign w:val="center"/>
          </w:tcPr>
          <w:p w14:paraId="296CEAC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855" w:type="dxa"/>
            <w:tcBorders>
              <w:left w:val="single" w:sz="4" w:space="0" w:color="000000"/>
              <w:bottom w:val="single" w:sz="4" w:space="0" w:color="000000"/>
              <w:right w:val="single" w:sz="4" w:space="0" w:color="000000"/>
            </w:tcBorders>
            <w:shd w:val="clear" w:color="auto" w:fill="auto"/>
          </w:tcPr>
          <w:p w14:paraId="5278CD2E" w14:textId="77777777" w:rsidR="00855CCE" w:rsidRPr="00855CCE" w:rsidRDefault="00855CCE" w:rsidP="00855CCE">
            <w:pPr>
              <w:widowControl w:val="0"/>
              <w:suppressAutoHyphens/>
              <w:autoSpaceDE w:val="0"/>
              <w:spacing w:before="114" w:after="177" w:line="240" w:lineRule="auto"/>
              <w:jc w:val="both"/>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bCs/>
                <w:kern w:val="0"/>
                <w:sz w:val="22"/>
                <w:szCs w:val="22"/>
                <w:lang w:eastAsia="zh-CN"/>
                <w14:ligatures w14:val="none"/>
              </w:rPr>
              <w:t>Ostrze do piły</w:t>
            </w:r>
          </w:p>
        </w:tc>
        <w:tc>
          <w:tcPr>
            <w:tcW w:w="851" w:type="dxa"/>
            <w:tcBorders>
              <w:left w:val="single" w:sz="4" w:space="0" w:color="000000"/>
              <w:bottom w:val="single" w:sz="4" w:space="0" w:color="000000"/>
              <w:right w:val="single" w:sz="4" w:space="0" w:color="000000"/>
            </w:tcBorders>
            <w:shd w:val="clear" w:color="auto" w:fill="auto"/>
            <w:vAlign w:val="center"/>
          </w:tcPr>
          <w:p w14:paraId="7F64509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467402B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B986B0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51501D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097861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A35F9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39F8C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8F79D5" w14:textId="77777777" w:rsidTr="001A0477">
        <w:trPr>
          <w:trHeight w:val="500"/>
        </w:trPr>
        <w:tc>
          <w:tcPr>
            <w:tcW w:w="98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46B2B50"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792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F588B0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DA738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7C26C03" w14:textId="77777777" w:rsidTr="001A0477">
        <w:trPr>
          <w:trHeight w:val="500"/>
        </w:trPr>
        <w:tc>
          <w:tcPr>
            <w:tcW w:w="9839" w:type="dxa"/>
            <w:gridSpan w:val="6"/>
            <w:tcBorders>
              <w:left w:val="single" w:sz="4" w:space="0" w:color="000000"/>
              <w:bottom w:val="single" w:sz="4" w:space="0" w:color="000000"/>
              <w:right w:val="single" w:sz="4" w:space="0" w:color="000000"/>
            </w:tcBorders>
            <w:shd w:val="clear" w:color="auto" w:fill="auto"/>
            <w:vAlign w:val="center"/>
          </w:tcPr>
          <w:p w14:paraId="6841AE2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120 kompletów</w:t>
            </w:r>
          </w:p>
        </w:tc>
        <w:tc>
          <w:tcPr>
            <w:tcW w:w="2410" w:type="dxa"/>
            <w:tcBorders>
              <w:left w:val="single" w:sz="4" w:space="0" w:color="000000"/>
              <w:bottom w:val="single" w:sz="4" w:space="0" w:color="000000"/>
              <w:right w:val="single" w:sz="4" w:space="0" w:color="000000"/>
            </w:tcBorders>
            <w:shd w:val="clear" w:color="auto" w:fill="auto"/>
            <w:vAlign w:val="center"/>
          </w:tcPr>
          <w:p w14:paraId="3AC2FCD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56A827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21B2E0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EEFFB62" w14:textId="77777777" w:rsidTr="001A0477">
        <w:trPr>
          <w:trHeight w:val="697"/>
        </w:trPr>
        <w:tc>
          <w:tcPr>
            <w:tcW w:w="15367"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68B666E9" w14:textId="77777777" w:rsidR="00855CCE" w:rsidRPr="00855CCE" w:rsidRDefault="00855CCE" w:rsidP="00855CCE">
            <w:pPr>
              <w:suppressAutoHyphens/>
              <w:spacing w:after="0" w:line="240" w:lineRule="auto"/>
              <w:rPr>
                <w:rFonts w:ascii="Times New Roman" w:eastAsia="NSimSun" w:hAnsi="Times New Roman" w:cs="Lucida Sans"/>
                <w:b/>
                <w:bCs/>
                <w:kern w:val="3"/>
                <w:sz w:val="22"/>
                <w:szCs w:val="22"/>
                <w:u w:val="single"/>
                <w:lang w:eastAsia="zh-CN" w:bidi="hi-IN"/>
                <w14:ligatures w14:val="none"/>
              </w:rPr>
            </w:pPr>
            <w:bookmarkStart w:id="4" w:name="_Hlk174005220"/>
            <w:r w:rsidRPr="00855CCE">
              <w:rPr>
                <w:rFonts w:ascii="Times New Roman" w:eastAsia="NSimSun" w:hAnsi="Times New Roman" w:cs="Lucida Sans"/>
                <w:b/>
                <w:bCs/>
                <w:kern w:val="3"/>
                <w:sz w:val="22"/>
                <w:szCs w:val="22"/>
                <w:u w:val="single"/>
                <w:lang w:eastAsia="zh-CN" w:bidi="hi-IN"/>
                <w14:ligatures w14:val="none"/>
              </w:rPr>
              <w:t xml:space="preserve"> b). Cementowy, składający się z:  120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r w:rsidRPr="00855CCE">
              <w:rPr>
                <w:rFonts w:ascii="Times New Roman" w:eastAsia="NSimSun" w:hAnsi="Times New Roman" w:cs="Lucida Sans"/>
                <w:b/>
                <w:bCs/>
                <w:kern w:val="3"/>
                <w:sz w:val="22"/>
                <w:szCs w:val="22"/>
                <w:u w:val="single"/>
                <w:lang w:eastAsia="zh-CN" w:bidi="hi-IN"/>
                <w14:ligatures w14:val="none"/>
              </w:rPr>
              <w:t>.</w:t>
            </w:r>
          </w:p>
          <w:p w14:paraId="3896DED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FB14C23" w14:textId="77777777" w:rsidTr="001A0477">
        <w:trPr>
          <w:trHeight w:val="697"/>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78B9C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31F3E97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50D9D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C101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5E2F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46109C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C04AF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107D5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489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2B9F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F93EC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8E5B72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66AF630" w14:textId="77777777" w:rsidTr="001A0477">
        <w:trPr>
          <w:trHeight w:val="368"/>
        </w:trPr>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C287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855" w:type="dxa"/>
            <w:tcBorders>
              <w:top w:val="single" w:sz="4" w:space="0" w:color="auto"/>
              <w:left w:val="single" w:sz="4" w:space="0" w:color="000000"/>
              <w:bottom w:val="single" w:sz="4" w:space="0" w:color="000000"/>
              <w:right w:val="single" w:sz="4" w:space="0" w:color="000000"/>
            </w:tcBorders>
            <w:shd w:val="clear" w:color="auto" w:fill="auto"/>
          </w:tcPr>
          <w:p w14:paraId="04E16A78"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Komponent udowy, cementowany, wykonany ze stopu </w:t>
            </w:r>
            <w:proofErr w:type="spellStart"/>
            <w:r w:rsidRPr="00855CCE">
              <w:rPr>
                <w:rFonts w:ascii="Arial Narrow" w:eastAsia="Times New Roman" w:hAnsi="Arial Narrow" w:cs="Times New Roman"/>
                <w:bCs/>
                <w:kern w:val="0"/>
                <w:sz w:val="22"/>
                <w:szCs w:val="22"/>
                <w:lang w:eastAsia="zh-CN"/>
                <w14:ligatures w14:val="none"/>
              </w:rPr>
              <w:t>CoCrMo</w:t>
            </w:r>
            <w:proofErr w:type="spellEnd"/>
            <w:r w:rsidRPr="00855CCE">
              <w:rPr>
                <w:rFonts w:ascii="Arial Narrow" w:eastAsia="Times New Roman" w:hAnsi="Arial Narrow" w:cs="Times New Roman"/>
                <w:bCs/>
                <w:kern w:val="0"/>
                <w:sz w:val="22"/>
                <w:szCs w:val="22"/>
                <w:lang w:eastAsia="zh-CN"/>
                <w14:ligatures w14:val="none"/>
              </w:rPr>
              <w:t xml:space="preserve">, anatomiczny (prawy, lewy), w 8 rozmiarach dla każdej ze stron, z podniesioną o 6˚ przednią częścią </w:t>
            </w:r>
            <w:proofErr w:type="spellStart"/>
            <w:r w:rsidRPr="00855CCE">
              <w:rPr>
                <w:rFonts w:ascii="Arial Narrow" w:eastAsia="Times New Roman" w:hAnsi="Arial Narrow" w:cs="Times New Roman"/>
                <w:bCs/>
                <w:kern w:val="0"/>
                <w:sz w:val="22"/>
                <w:szCs w:val="22"/>
                <w:lang w:eastAsia="zh-CN"/>
                <w14:ligatures w14:val="none"/>
              </w:rPr>
              <w:t>zabobiegającą</w:t>
            </w:r>
            <w:proofErr w:type="spellEnd"/>
            <w:r w:rsidRPr="00855CCE">
              <w:rPr>
                <w:rFonts w:ascii="Arial Narrow" w:eastAsia="Times New Roman" w:hAnsi="Arial Narrow" w:cs="Times New Roman"/>
                <w:bCs/>
                <w:kern w:val="0"/>
                <w:sz w:val="22"/>
                <w:szCs w:val="22"/>
                <w:lang w:eastAsia="zh-CN"/>
                <w14:ligatures w14:val="none"/>
              </w:rPr>
              <w:t xml:space="preserve"> tzw. </w:t>
            </w:r>
            <w:proofErr w:type="spellStart"/>
            <w:r w:rsidRPr="00855CCE">
              <w:rPr>
                <w:rFonts w:ascii="Arial Narrow" w:eastAsia="Times New Roman" w:hAnsi="Arial Narrow" w:cs="Times New Roman"/>
                <w:bCs/>
                <w:kern w:val="0"/>
                <w:sz w:val="22"/>
                <w:szCs w:val="22"/>
                <w:lang w:eastAsia="zh-CN"/>
                <w14:ligatures w14:val="none"/>
              </w:rPr>
              <w:t>notchingowi</w:t>
            </w:r>
            <w:proofErr w:type="spellEnd"/>
            <w:r w:rsidRPr="00855CCE">
              <w:rPr>
                <w:rFonts w:ascii="Arial Narrow" w:eastAsia="Times New Roman" w:hAnsi="Arial Narrow" w:cs="Times New Roman"/>
                <w:bCs/>
                <w:kern w:val="0"/>
                <w:sz w:val="22"/>
                <w:szCs w:val="22"/>
                <w:lang w:eastAsia="zh-CN"/>
                <w14:ligatures w14:val="none"/>
              </w:rPr>
              <w:t xml:space="preserve">. Element wykonany zgodnie z filozofią </w:t>
            </w:r>
            <w:proofErr w:type="spellStart"/>
            <w:r w:rsidRPr="00855CCE">
              <w:rPr>
                <w:rFonts w:ascii="Arial Narrow" w:eastAsia="Times New Roman" w:hAnsi="Arial Narrow" w:cs="Times New Roman"/>
                <w:bCs/>
                <w:kern w:val="0"/>
                <w:sz w:val="22"/>
                <w:szCs w:val="22"/>
                <w:lang w:eastAsia="zh-CN"/>
                <w14:ligatures w14:val="none"/>
              </w:rPr>
              <w:t>medial</w:t>
            </w:r>
            <w:proofErr w:type="spellEnd"/>
            <w:r w:rsidRPr="00855CCE">
              <w:rPr>
                <w:rFonts w:ascii="Arial Narrow" w:eastAsia="Times New Roman" w:hAnsi="Arial Narrow" w:cs="Times New Roman"/>
                <w:bCs/>
                <w:kern w:val="0"/>
                <w:sz w:val="22"/>
                <w:szCs w:val="22"/>
                <w:lang w:eastAsia="zh-CN"/>
                <w14:ligatures w14:val="none"/>
              </w:rPr>
              <w:t xml:space="preserve"> - </w:t>
            </w:r>
            <w:proofErr w:type="spellStart"/>
            <w:r w:rsidRPr="00855CCE">
              <w:rPr>
                <w:rFonts w:ascii="Arial Narrow" w:eastAsia="Times New Roman" w:hAnsi="Arial Narrow" w:cs="Times New Roman"/>
                <w:bCs/>
                <w:kern w:val="0"/>
                <w:sz w:val="22"/>
                <w:szCs w:val="22"/>
                <w:lang w:eastAsia="zh-CN"/>
                <w14:ligatures w14:val="none"/>
              </w:rPr>
              <w:t>pivot</w:t>
            </w:r>
            <w:proofErr w:type="spellEnd"/>
            <w:r w:rsidRPr="00855CCE">
              <w:rPr>
                <w:rFonts w:ascii="Arial Narrow" w:eastAsia="Times New Roman" w:hAnsi="Arial Narrow" w:cs="Times New Roman"/>
                <w:bCs/>
                <w:kern w:val="0"/>
                <w:sz w:val="22"/>
                <w:szCs w:val="22"/>
                <w:lang w:eastAsia="zh-CN"/>
                <w14:ligatures w14:val="none"/>
              </w:rPr>
              <w:t xml:space="preserve">, pozwalającej na odwzorowanie anatomicznego ruchu kolana. Komponent posiadający sferyczną geometrię, tj. identyczny promień strzałkowy i czołowy, zapewniające utrzymanie stałego promienia w zakresie -45˚ do 100˚ od strony przyśrodkowej. O zwiększonej grubości w </w:t>
            </w:r>
            <w:r w:rsidRPr="00855CCE">
              <w:rPr>
                <w:rFonts w:ascii="Arial Narrow" w:eastAsia="Times New Roman" w:hAnsi="Arial Narrow" w:cs="Times New Roman"/>
                <w:bCs/>
                <w:kern w:val="0"/>
                <w:sz w:val="22"/>
                <w:szCs w:val="22"/>
                <w:lang w:eastAsia="zh-CN"/>
                <w14:ligatures w14:val="none"/>
              </w:rPr>
              <w:lastRenderedPageBreak/>
              <w:t xml:space="preserve">płaszczyźnie tylnych kłykci, zapewniającą większą powierzchnię kontaktu przy głębokim zgięciu. Element posiadający specjalne wyżłobienie w części przedniej dające możliwość uzyskania do 8˚ </w:t>
            </w:r>
            <w:proofErr w:type="spellStart"/>
            <w:r w:rsidRPr="00855CCE">
              <w:rPr>
                <w:rFonts w:ascii="Arial Narrow" w:eastAsia="Times New Roman" w:hAnsi="Arial Narrow" w:cs="Times New Roman"/>
                <w:bCs/>
                <w:kern w:val="0"/>
                <w:sz w:val="22"/>
                <w:szCs w:val="22"/>
                <w:lang w:eastAsia="zh-CN"/>
                <w14:ligatures w14:val="none"/>
              </w:rPr>
              <w:t>przeprostu</w:t>
            </w:r>
            <w:proofErr w:type="spellEnd"/>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14:paraId="56BE35A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A1CA95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189899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14:paraId="313F5D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66EBED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14:paraId="04128B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903C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820FD48"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0073926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855" w:type="dxa"/>
            <w:tcBorders>
              <w:left w:val="single" w:sz="4" w:space="0" w:color="000000"/>
              <w:bottom w:val="single" w:sz="4" w:space="0" w:color="000000"/>
              <w:right w:val="single" w:sz="4" w:space="0" w:color="000000"/>
            </w:tcBorders>
            <w:shd w:val="clear" w:color="auto" w:fill="auto"/>
          </w:tcPr>
          <w:p w14:paraId="6CC4B37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Element piszczelowy, cementowany, anatomiczny (prawy, lewy), wykonany ze stopu </w:t>
            </w:r>
            <w:proofErr w:type="spellStart"/>
            <w:r w:rsidRPr="00855CCE">
              <w:rPr>
                <w:rFonts w:ascii="Arial Narrow" w:eastAsia="Times New Roman" w:hAnsi="Arial Narrow" w:cs="Times New Roman"/>
                <w:bCs/>
                <w:kern w:val="0"/>
                <w:sz w:val="22"/>
                <w:szCs w:val="22"/>
                <w:lang w:eastAsia="zh-CN"/>
                <w14:ligatures w14:val="none"/>
              </w:rPr>
              <w:t>CoCr</w:t>
            </w:r>
            <w:proofErr w:type="spellEnd"/>
            <w:r w:rsidRPr="00855CCE">
              <w:rPr>
                <w:rFonts w:ascii="Arial Narrow" w:eastAsia="Times New Roman" w:hAnsi="Arial Narrow" w:cs="Times New Roman"/>
                <w:bCs/>
                <w:kern w:val="0"/>
                <w:sz w:val="22"/>
                <w:szCs w:val="22"/>
                <w:lang w:eastAsia="zh-CN"/>
                <w14:ligatures w14:val="none"/>
              </w:rPr>
              <w:t xml:space="preserve">, w 11 rozmiarach dla każdej ze stron, z wbudowanym 3˚ tyłopochyleniem, ułatwiającym zgięcie. Element posiadający mechanizm zatrzaskowy przesunięty o 8˚ do </w:t>
            </w:r>
            <w:proofErr w:type="spellStart"/>
            <w:r w:rsidRPr="00855CCE">
              <w:rPr>
                <w:rFonts w:ascii="Arial Narrow" w:eastAsia="Times New Roman" w:hAnsi="Arial Narrow" w:cs="Times New Roman"/>
                <w:bCs/>
                <w:kern w:val="0"/>
                <w:sz w:val="22"/>
                <w:szCs w:val="22"/>
                <w:lang w:eastAsia="zh-CN"/>
                <w14:ligatures w14:val="none"/>
              </w:rPr>
              <w:t>przyśrodka</w:t>
            </w:r>
            <w:proofErr w:type="spellEnd"/>
            <w:r w:rsidRPr="00855CCE">
              <w:rPr>
                <w:rFonts w:ascii="Arial Narrow" w:eastAsia="Times New Roman" w:hAnsi="Arial Narrow" w:cs="Times New Roman"/>
                <w:bCs/>
                <w:kern w:val="0"/>
                <w:sz w:val="22"/>
                <w:szCs w:val="22"/>
                <w:lang w:eastAsia="zh-CN"/>
                <w14:ligatures w14:val="none"/>
              </w:rPr>
              <w:t>, w celu uniknięcia konfliktu z więzadłem rzepki w zgięciu.</w:t>
            </w:r>
          </w:p>
        </w:tc>
        <w:tc>
          <w:tcPr>
            <w:tcW w:w="851" w:type="dxa"/>
            <w:tcBorders>
              <w:left w:val="single" w:sz="4" w:space="0" w:color="000000"/>
              <w:bottom w:val="single" w:sz="4" w:space="0" w:color="000000"/>
              <w:right w:val="single" w:sz="4" w:space="0" w:color="000000"/>
            </w:tcBorders>
            <w:shd w:val="clear" w:color="auto" w:fill="auto"/>
            <w:vAlign w:val="center"/>
          </w:tcPr>
          <w:p w14:paraId="5125B69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2EDACCD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AF15C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386FBE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31ED54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78C41E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DFF0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1C471D7"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14A1843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855" w:type="dxa"/>
            <w:tcBorders>
              <w:left w:val="single" w:sz="4" w:space="0" w:color="000000"/>
              <w:bottom w:val="single" w:sz="4" w:space="0" w:color="000000"/>
              <w:right w:val="single" w:sz="4" w:space="0" w:color="000000"/>
            </w:tcBorders>
            <w:shd w:val="clear" w:color="auto" w:fill="auto"/>
          </w:tcPr>
          <w:p w14:paraId="135A9371"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Wkładka polietylenowa typu CS, wykonana z </w:t>
            </w:r>
            <w:proofErr w:type="spellStart"/>
            <w:r w:rsidRPr="00855CCE">
              <w:rPr>
                <w:rFonts w:ascii="Arial Narrow" w:eastAsia="Times New Roman" w:hAnsi="Arial Narrow" w:cs="Times New Roman"/>
                <w:bCs/>
                <w:kern w:val="0"/>
                <w:sz w:val="22"/>
                <w:szCs w:val="22"/>
                <w:lang w:eastAsia="zh-CN"/>
                <w14:ligatures w14:val="none"/>
              </w:rPr>
              <w:t>wysokousieciowanego</w:t>
            </w:r>
            <w:proofErr w:type="spellEnd"/>
            <w:r w:rsidRPr="00855CCE">
              <w:rPr>
                <w:rFonts w:ascii="Arial Narrow" w:eastAsia="Times New Roman" w:hAnsi="Arial Narrow" w:cs="Times New Roman"/>
                <w:bCs/>
                <w:kern w:val="0"/>
                <w:sz w:val="22"/>
                <w:szCs w:val="22"/>
                <w:lang w:eastAsia="zh-CN"/>
                <w14:ligatures w14:val="none"/>
              </w:rPr>
              <w:t xml:space="preserve"> polietylenu, anatomiczna (prawa, lewa), w min. 15 rozmiarach oraz 6 grubościach.  Wkładka posiadająca wbudowane 3˚ tyłopochylenie ułatwiające zgięcie</w:t>
            </w:r>
          </w:p>
        </w:tc>
        <w:tc>
          <w:tcPr>
            <w:tcW w:w="851" w:type="dxa"/>
            <w:tcBorders>
              <w:left w:val="single" w:sz="4" w:space="0" w:color="000000"/>
              <w:bottom w:val="single" w:sz="4" w:space="0" w:color="000000"/>
              <w:right w:val="single" w:sz="4" w:space="0" w:color="000000"/>
            </w:tcBorders>
            <w:shd w:val="clear" w:color="auto" w:fill="auto"/>
            <w:vAlign w:val="center"/>
          </w:tcPr>
          <w:p w14:paraId="14D71EE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1BC88CD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7D095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180C2D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26282B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E0C47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13FC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C1956CA"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485035F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855" w:type="dxa"/>
            <w:tcBorders>
              <w:left w:val="single" w:sz="4" w:space="0" w:color="000000"/>
              <w:bottom w:val="single" w:sz="4" w:space="0" w:color="000000"/>
              <w:right w:val="single" w:sz="4" w:space="0" w:color="000000"/>
            </w:tcBorders>
            <w:shd w:val="clear" w:color="auto" w:fill="auto"/>
          </w:tcPr>
          <w:p w14:paraId="483273E2"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Ostrze do piły</w:t>
            </w:r>
          </w:p>
        </w:tc>
        <w:tc>
          <w:tcPr>
            <w:tcW w:w="851" w:type="dxa"/>
            <w:tcBorders>
              <w:left w:val="single" w:sz="4" w:space="0" w:color="000000"/>
              <w:bottom w:val="single" w:sz="4" w:space="0" w:color="000000"/>
              <w:right w:val="single" w:sz="4" w:space="0" w:color="000000"/>
            </w:tcBorders>
            <w:shd w:val="clear" w:color="auto" w:fill="auto"/>
            <w:vAlign w:val="center"/>
          </w:tcPr>
          <w:p w14:paraId="52947F5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25E5149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05336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73608F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5A671D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40DBC4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13FE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7832594" w14:textId="77777777" w:rsidTr="001A0477">
        <w:trPr>
          <w:trHeight w:val="500"/>
        </w:trPr>
        <w:tc>
          <w:tcPr>
            <w:tcW w:w="9839"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73236EF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16566B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1A22DBC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56B5A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0816AD9" w14:textId="77777777" w:rsidTr="001A0477">
        <w:trPr>
          <w:trHeight w:val="500"/>
        </w:trPr>
        <w:tc>
          <w:tcPr>
            <w:tcW w:w="98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455FC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120 kompletów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792EC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04C3C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D6FBA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bookmarkEnd w:id="4"/>
      <w:tr w:rsidR="00855CCE" w:rsidRPr="00855CCE" w14:paraId="41580BDA"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FECC23F" w14:textId="77777777" w:rsidR="00855CCE" w:rsidRPr="00855CCE" w:rsidRDefault="00855CCE" w:rsidP="00855CCE">
            <w:pPr>
              <w:suppressAutoHyphens/>
              <w:spacing w:after="0" w:line="240" w:lineRule="auto"/>
              <w:rPr>
                <w:rFonts w:ascii="Times New Roman" w:eastAsia="NSimSun" w:hAnsi="Times New Roman" w:cs="Lucida Sans"/>
                <w:b/>
                <w:bCs/>
                <w:kern w:val="3"/>
                <w:sz w:val="22"/>
                <w:szCs w:val="22"/>
                <w:u w:val="single"/>
                <w:lang w:eastAsia="zh-CN" w:bidi="hi-IN"/>
                <w14:ligatures w14:val="none"/>
              </w:rPr>
            </w:pPr>
            <w:r w:rsidRPr="00855CCE">
              <w:rPr>
                <w:rFonts w:ascii="Times New Roman" w:eastAsia="NSimSun" w:hAnsi="Times New Roman" w:cs="Lucida Sans"/>
                <w:b/>
                <w:bCs/>
                <w:kern w:val="3"/>
                <w:sz w:val="22"/>
                <w:szCs w:val="22"/>
                <w:u w:val="single"/>
                <w:lang w:eastAsia="zh-CN" w:bidi="hi-IN"/>
                <w14:ligatures w14:val="none"/>
              </w:rPr>
              <w:t xml:space="preserve">c). Cementowy rewizyjny składający się z:  30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r w:rsidRPr="00855CCE">
              <w:rPr>
                <w:rFonts w:ascii="Times New Roman" w:eastAsia="NSimSun" w:hAnsi="Times New Roman" w:cs="Lucida Sans"/>
                <w:b/>
                <w:bCs/>
                <w:kern w:val="3"/>
                <w:sz w:val="22"/>
                <w:szCs w:val="22"/>
                <w:u w:val="single"/>
                <w:lang w:eastAsia="zh-CN" w:bidi="hi-IN"/>
                <w14:ligatures w14:val="none"/>
              </w:rPr>
              <w:t>.</w:t>
            </w:r>
          </w:p>
          <w:p w14:paraId="38E4ECA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5470005" w14:textId="77777777" w:rsidTr="001A0477">
        <w:trPr>
          <w:trHeight w:val="555"/>
        </w:trPr>
        <w:tc>
          <w:tcPr>
            <w:tcW w:w="739" w:type="dxa"/>
            <w:tcBorders>
              <w:left w:val="single" w:sz="4" w:space="0" w:color="000000"/>
              <w:bottom w:val="single" w:sz="4" w:space="0" w:color="000000"/>
              <w:right w:val="single" w:sz="4" w:space="0" w:color="000000"/>
            </w:tcBorders>
            <w:shd w:val="clear" w:color="auto" w:fill="auto"/>
            <w:vAlign w:val="center"/>
          </w:tcPr>
          <w:p w14:paraId="69CB78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855" w:type="dxa"/>
            <w:tcBorders>
              <w:left w:val="single" w:sz="4" w:space="0" w:color="000000"/>
              <w:bottom w:val="single" w:sz="4" w:space="0" w:color="000000"/>
              <w:right w:val="single" w:sz="4" w:space="0" w:color="000000"/>
            </w:tcBorders>
            <w:shd w:val="clear" w:color="auto" w:fill="auto"/>
            <w:vAlign w:val="center"/>
          </w:tcPr>
          <w:p w14:paraId="3DE312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851" w:type="dxa"/>
            <w:tcBorders>
              <w:left w:val="single" w:sz="4" w:space="0" w:color="000000"/>
              <w:bottom w:val="single" w:sz="4" w:space="0" w:color="000000"/>
              <w:right w:val="single" w:sz="4" w:space="0" w:color="000000"/>
            </w:tcBorders>
            <w:shd w:val="clear" w:color="auto" w:fill="auto"/>
            <w:vAlign w:val="center"/>
          </w:tcPr>
          <w:p w14:paraId="4B4867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9" w:type="dxa"/>
            <w:tcBorders>
              <w:left w:val="single" w:sz="4" w:space="0" w:color="000000"/>
              <w:bottom w:val="single" w:sz="4" w:space="0" w:color="000000"/>
              <w:right w:val="single" w:sz="4" w:space="0" w:color="000000"/>
            </w:tcBorders>
            <w:shd w:val="clear" w:color="auto" w:fill="auto"/>
            <w:vAlign w:val="center"/>
          </w:tcPr>
          <w:p w14:paraId="33B589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565BB0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168856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984" w:type="dxa"/>
            <w:tcBorders>
              <w:left w:val="single" w:sz="4" w:space="0" w:color="000000"/>
              <w:bottom w:val="single" w:sz="4" w:space="0" w:color="000000"/>
              <w:right w:val="single" w:sz="4" w:space="0" w:color="000000"/>
            </w:tcBorders>
            <w:shd w:val="clear" w:color="auto" w:fill="auto"/>
            <w:vAlign w:val="center"/>
          </w:tcPr>
          <w:p w14:paraId="0769E5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04A1C9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410" w:type="dxa"/>
            <w:tcBorders>
              <w:left w:val="single" w:sz="4" w:space="0" w:color="000000"/>
              <w:bottom w:val="single" w:sz="4" w:space="0" w:color="000000"/>
              <w:right w:val="single" w:sz="4" w:space="0" w:color="000000"/>
            </w:tcBorders>
            <w:shd w:val="clear" w:color="auto" w:fill="auto"/>
            <w:vAlign w:val="center"/>
          </w:tcPr>
          <w:p w14:paraId="4DC5DA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709" w:type="dxa"/>
            <w:tcBorders>
              <w:left w:val="single" w:sz="4" w:space="0" w:color="000000"/>
              <w:bottom w:val="single" w:sz="4" w:space="0" w:color="000000"/>
              <w:right w:val="single" w:sz="4" w:space="0" w:color="auto"/>
            </w:tcBorders>
            <w:shd w:val="clear" w:color="auto" w:fill="auto"/>
            <w:vAlign w:val="center"/>
          </w:tcPr>
          <w:p w14:paraId="3A6089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247F7D9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024C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78E412C7"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A8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55BEFA5B"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Komponent udowy, cementowany, wykonany ze stopu </w:t>
            </w:r>
            <w:proofErr w:type="spellStart"/>
            <w:r w:rsidRPr="00855CCE">
              <w:rPr>
                <w:rFonts w:ascii="Arial Narrow" w:eastAsia="Times New Roman" w:hAnsi="Arial Narrow" w:cs="Times New Roman"/>
                <w:kern w:val="0"/>
                <w:sz w:val="22"/>
                <w:szCs w:val="22"/>
                <w:lang w:eastAsia="zh-CN"/>
                <w14:ligatures w14:val="none"/>
              </w:rPr>
              <w:t>CoCrMo</w:t>
            </w:r>
            <w:proofErr w:type="spellEnd"/>
            <w:r w:rsidRPr="00855CCE">
              <w:rPr>
                <w:rFonts w:ascii="Arial Narrow" w:eastAsia="Times New Roman" w:hAnsi="Arial Narrow" w:cs="Times New Roman"/>
                <w:kern w:val="0"/>
                <w:sz w:val="22"/>
                <w:szCs w:val="22"/>
                <w:lang w:eastAsia="zh-CN"/>
                <w14:ligatures w14:val="none"/>
              </w:rPr>
              <w:t xml:space="preserve">, anatomiczny (prawy, lewy), w 8 rozmiarach dla każdej ze stron, z podniesioną o 6˚ przednią częścią </w:t>
            </w:r>
            <w:proofErr w:type="spellStart"/>
            <w:r w:rsidRPr="00855CCE">
              <w:rPr>
                <w:rFonts w:ascii="Arial Narrow" w:eastAsia="Times New Roman" w:hAnsi="Arial Narrow" w:cs="Times New Roman"/>
                <w:kern w:val="0"/>
                <w:sz w:val="22"/>
                <w:szCs w:val="22"/>
                <w:lang w:eastAsia="zh-CN"/>
                <w14:ligatures w14:val="none"/>
              </w:rPr>
              <w:t>zabobiegającą</w:t>
            </w:r>
            <w:proofErr w:type="spellEnd"/>
            <w:r w:rsidRPr="00855CCE">
              <w:rPr>
                <w:rFonts w:ascii="Arial Narrow" w:eastAsia="Times New Roman" w:hAnsi="Arial Narrow" w:cs="Times New Roman"/>
                <w:kern w:val="0"/>
                <w:sz w:val="22"/>
                <w:szCs w:val="22"/>
                <w:lang w:eastAsia="zh-CN"/>
                <w14:ligatures w14:val="none"/>
              </w:rPr>
              <w:t xml:space="preserve"> tzw. </w:t>
            </w:r>
            <w:proofErr w:type="spellStart"/>
            <w:r w:rsidRPr="00855CCE">
              <w:rPr>
                <w:rFonts w:ascii="Arial Narrow" w:eastAsia="Times New Roman" w:hAnsi="Arial Narrow" w:cs="Times New Roman"/>
                <w:kern w:val="0"/>
                <w:sz w:val="22"/>
                <w:szCs w:val="22"/>
                <w:lang w:eastAsia="zh-CN"/>
                <w14:ligatures w14:val="none"/>
              </w:rPr>
              <w:t>notchingowi</w:t>
            </w:r>
            <w:proofErr w:type="spellEnd"/>
            <w:r w:rsidRPr="00855CCE">
              <w:rPr>
                <w:rFonts w:ascii="Arial Narrow" w:eastAsia="Times New Roman" w:hAnsi="Arial Narrow" w:cs="Times New Roman"/>
                <w:kern w:val="0"/>
                <w:sz w:val="22"/>
                <w:szCs w:val="22"/>
                <w:lang w:eastAsia="zh-CN"/>
                <w14:ligatures w14:val="none"/>
              </w:rPr>
              <w:t xml:space="preserve">. Element wykonany zgodnie z filozofią </w:t>
            </w:r>
            <w:proofErr w:type="spellStart"/>
            <w:r w:rsidRPr="00855CCE">
              <w:rPr>
                <w:rFonts w:ascii="Arial Narrow" w:eastAsia="Times New Roman" w:hAnsi="Arial Narrow" w:cs="Times New Roman"/>
                <w:kern w:val="0"/>
                <w:sz w:val="22"/>
                <w:szCs w:val="22"/>
                <w:lang w:eastAsia="zh-CN"/>
                <w14:ligatures w14:val="none"/>
              </w:rPr>
              <w:t>medial</w:t>
            </w:r>
            <w:proofErr w:type="spellEnd"/>
            <w:r w:rsidRPr="00855CCE">
              <w:rPr>
                <w:rFonts w:ascii="Arial Narrow" w:eastAsia="Times New Roman" w:hAnsi="Arial Narrow" w:cs="Times New Roman"/>
                <w:kern w:val="0"/>
                <w:sz w:val="22"/>
                <w:szCs w:val="22"/>
                <w:lang w:eastAsia="zh-CN"/>
                <w14:ligatures w14:val="none"/>
              </w:rPr>
              <w:t xml:space="preserve"> - </w:t>
            </w:r>
            <w:proofErr w:type="spellStart"/>
            <w:r w:rsidRPr="00855CCE">
              <w:rPr>
                <w:rFonts w:ascii="Arial Narrow" w:eastAsia="Times New Roman" w:hAnsi="Arial Narrow" w:cs="Times New Roman"/>
                <w:kern w:val="0"/>
                <w:sz w:val="22"/>
                <w:szCs w:val="22"/>
                <w:lang w:eastAsia="zh-CN"/>
                <w14:ligatures w14:val="none"/>
              </w:rPr>
              <w:t>pivot</w:t>
            </w:r>
            <w:proofErr w:type="spellEnd"/>
            <w:r w:rsidRPr="00855CCE">
              <w:rPr>
                <w:rFonts w:ascii="Arial Narrow" w:eastAsia="Times New Roman" w:hAnsi="Arial Narrow" w:cs="Times New Roman"/>
                <w:kern w:val="0"/>
                <w:sz w:val="22"/>
                <w:szCs w:val="22"/>
                <w:lang w:eastAsia="zh-CN"/>
                <w14:ligatures w14:val="none"/>
              </w:rPr>
              <w:t xml:space="preserve">, pozwalającej na odwzorowanie anatomicznego ruchu kolana. Komponent posiadający sferyczną geometrię, tj. identyczny promień strzałkowy i czołowy, zapewniające utrzymanie stałego promienia w zakresie od -45˚ do 100˚ od strony </w:t>
            </w:r>
            <w:r w:rsidRPr="00855CCE">
              <w:rPr>
                <w:rFonts w:ascii="Arial Narrow" w:eastAsia="Times New Roman" w:hAnsi="Arial Narrow" w:cs="Times New Roman"/>
                <w:kern w:val="0"/>
                <w:sz w:val="22"/>
                <w:szCs w:val="22"/>
                <w:lang w:eastAsia="zh-CN"/>
                <w14:ligatures w14:val="none"/>
              </w:rPr>
              <w:lastRenderedPageBreak/>
              <w:t xml:space="preserve">przyśrodkowej. O zwiększonej grubości w płaszczyźnie tylnych kłykci, zapewniającą większą powierzchnię kontaktu przy głębokim zgięciu. Element posiadający specjalne wyżłobienie w części przedniej dające możliwość uzyskania do 8˚ </w:t>
            </w:r>
            <w:proofErr w:type="spellStart"/>
            <w:r w:rsidRPr="00855CCE">
              <w:rPr>
                <w:rFonts w:ascii="Arial Narrow" w:eastAsia="Times New Roman" w:hAnsi="Arial Narrow" w:cs="Times New Roman"/>
                <w:kern w:val="0"/>
                <w:sz w:val="22"/>
                <w:szCs w:val="22"/>
                <w:lang w:eastAsia="zh-CN"/>
                <w14:ligatures w14:val="none"/>
              </w:rPr>
              <w:t>przeprostu</w:t>
            </w:r>
            <w:proofErr w:type="spellEnd"/>
            <w:r w:rsidRPr="00855CCE">
              <w:rPr>
                <w:rFonts w:ascii="Arial Narrow" w:eastAsia="Times New Roman" w:hAnsi="Arial Narrow" w:cs="Times New Roman"/>
                <w:kern w:val="0"/>
                <w:sz w:val="22"/>
                <w:szCs w:val="22"/>
                <w:lang w:eastAsia="zh-CN"/>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74C5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E3A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3D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4CF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DA7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22005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173F7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9F7C8CC"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0B1552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855" w:type="dxa"/>
            <w:tcBorders>
              <w:left w:val="single" w:sz="4" w:space="0" w:color="000000"/>
              <w:bottom w:val="single" w:sz="4" w:space="0" w:color="000000"/>
              <w:right w:val="single" w:sz="4" w:space="0" w:color="000000"/>
            </w:tcBorders>
            <w:shd w:val="clear" w:color="auto" w:fill="auto"/>
          </w:tcPr>
          <w:p w14:paraId="0E1C9290"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piszczelowy rewizyjny, cementowany, anatomiczny (prawy, lewy), wykonany ze stopu tytanu, z możliwością zastosowania podkładek pod tacę piszczelową oraz trzpienia. W 11 rozmiarach dla każdej ze stron, z 0˚ tyłopochyleniem. Element posiadający mechanizm zatrzaskowy przesunięty o 8˚ do </w:t>
            </w:r>
            <w:proofErr w:type="spellStart"/>
            <w:r w:rsidRPr="00855CCE">
              <w:rPr>
                <w:rFonts w:ascii="Arial Narrow" w:eastAsia="Times New Roman" w:hAnsi="Arial Narrow" w:cs="Times New Roman"/>
                <w:kern w:val="0"/>
                <w:sz w:val="22"/>
                <w:szCs w:val="22"/>
                <w:lang w:eastAsia="zh-CN"/>
                <w14:ligatures w14:val="none"/>
              </w:rPr>
              <w:t>przyśrodka</w:t>
            </w:r>
            <w:proofErr w:type="spellEnd"/>
            <w:r w:rsidRPr="00855CCE">
              <w:rPr>
                <w:rFonts w:ascii="Arial Narrow" w:eastAsia="Times New Roman" w:hAnsi="Arial Narrow" w:cs="Times New Roman"/>
                <w:kern w:val="0"/>
                <w:sz w:val="22"/>
                <w:szCs w:val="22"/>
                <w:lang w:eastAsia="zh-CN"/>
                <w14:ligatures w14:val="none"/>
              </w:rPr>
              <w:t>, w celu uniknięcia konfliktu z więzadłem rzepki w zgięciu</w:t>
            </w:r>
          </w:p>
        </w:tc>
        <w:tc>
          <w:tcPr>
            <w:tcW w:w="851" w:type="dxa"/>
            <w:tcBorders>
              <w:left w:val="single" w:sz="4" w:space="0" w:color="000000"/>
              <w:bottom w:val="single" w:sz="4" w:space="0" w:color="000000"/>
              <w:right w:val="single" w:sz="4" w:space="0" w:color="000000"/>
            </w:tcBorders>
            <w:shd w:val="clear" w:color="auto" w:fill="auto"/>
            <w:vAlign w:val="center"/>
          </w:tcPr>
          <w:p w14:paraId="792F462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25A3F81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E71C9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0E4BF4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13025E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CE8D2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E8A4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D544FB"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31DF421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855" w:type="dxa"/>
            <w:tcBorders>
              <w:left w:val="single" w:sz="4" w:space="0" w:color="000000"/>
              <w:bottom w:val="single" w:sz="4" w:space="0" w:color="000000"/>
              <w:right w:val="single" w:sz="4" w:space="0" w:color="000000"/>
            </w:tcBorders>
            <w:shd w:val="clear" w:color="auto" w:fill="auto"/>
          </w:tcPr>
          <w:p w14:paraId="5CF7D35C"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Press-</w:t>
            </w:r>
            <w:proofErr w:type="spellStart"/>
            <w:r w:rsidRPr="00855CCE">
              <w:rPr>
                <w:rFonts w:ascii="Arial Narrow" w:eastAsia="Times New Roman" w:hAnsi="Arial Narrow" w:cs="Times New Roman"/>
                <w:kern w:val="0"/>
                <w:sz w:val="22"/>
                <w:szCs w:val="22"/>
                <w:lang w:eastAsia="zh-CN"/>
                <w14:ligatures w14:val="none"/>
              </w:rPr>
              <w:t>fitowy</w:t>
            </w:r>
            <w:proofErr w:type="spellEnd"/>
            <w:r w:rsidRPr="00855CCE">
              <w:rPr>
                <w:rFonts w:ascii="Arial Narrow" w:eastAsia="Times New Roman" w:hAnsi="Arial Narrow" w:cs="Times New Roman"/>
                <w:kern w:val="0"/>
                <w:sz w:val="22"/>
                <w:szCs w:val="22"/>
                <w:lang w:eastAsia="zh-CN"/>
                <w14:ligatures w14:val="none"/>
              </w:rPr>
              <w:t xml:space="preserve">, modularny </w:t>
            </w:r>
            <w:proofErr w:type="spellStart"/>
            <w:r w:rsidRPr="00855CCE">
              <w:rPr>
                <w:rFonts w:ascii="Arial Narrow" w:eastAsia="Times New Roman" w:hAnsi="Arial Narrow" w:cs="Times New Roman"/>
                <w:kern w:val="0"/>
                <w:sz w:val="22"/>
                <w:szCs w:val="22"/>
                <w:lang w:eastAsia="zh-CN"/>
                <w14:ligatures w14:val="none"/>
              </w:rPr>
              <w:t>keel</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antyrotacyjny</w:t>
            </w:r>
            <w:proofErr w:type="spellEnd"/>
            <w:r w:rsidRPr="00855CCE">
              <w:rPr>
                <w:rFonts w:ascii="Arial Narrow" w:eastAsia="Times New Roman" w:hAnsi="Arial Narrow" w:cs="Times New Roman"/>
                <w:kern w:val="0"/>
                <w:sz w:val="22"/>
                <w:szCs w:val="22"/>
                <w:lang w:eastAsia="zh-CN"/>
                <w14:ligatures w14:val="none"/>
              </w:rPr>
              <w:t xml:space="preserve">, montowany do rewizyjnej tacy piszczelowej </w:t>
            </w:r>
            <w:proofErr w:type="spellStart"/>
            <w:r w:rsidRPr="00855CCE">
              <w:rPr>
                <w:rFonts w:ascii="Arial Narrow" w:eastAsia="Times New Roman" w:hAnsi="Arial Narrow" w:cs="Times New Roman"/>
                <w:kern w:val="0"/>
                <w:sz w:val="22"/>
                <w:szCs w:val="22"/>
                <w:lang w:eastAsia="zh-CN"/>
                <w14:ligatures w14:val="none"/>
              </w:rPr>
              <w:t>bezśrubowo</w:t>
            </w:r>
            <w:proofErr w:type="spellEnd"/>
            <w:r w:rsidRPr="00855CCE">
              <w:rPr>
                <w:rFonts w:ascii="Arial Narrow" w:eastAsia="Times New Roman" w:hAnsi="Arial Narrow" w:cs="Times New Roman"/>
                <w:kern w:val="0"/>
                <w:sz w:val="22"/>
                <w:szCs w:val="22"/>
                <w:lang w:eastAsia="zh-CN"/>
                <w14:ligatures w14:val="none"/>
              </w:rPr>
              <w:t xml:space="preserve"> na zatrzask na stożku Morse'a, </w:t>
            </w:r>
            <w:proofErr w:type="spellStart"/>
            <w:r w:rsidRPr="00855CCE">
              <w:rPr>
                <w:rFonts w:ascii="Arial Narrow" w:eastAsia="Times New Roman" w:hAnsi="Arial Narrow" w:cs="Times New Roman"/>
                <w:kern w:val="0"/>
                <w:sz w:val="22"/>
                <w:szCs w:val="22"/>
                <w:lang w:eastAsia="zh-CN"/>
                <w14:ligatures w14:val="none"/>
              </w:rPr>
              <w:t>zapewniajcy</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stabilość</w:t>
            </w:r>
            <w:proofErr w:type="spellEnd"/>
            <w:r w:rsidRPr="00855CCE">
              <w:rPr>
                <w:rFonts w:ascii="Arial Narrow" w:eastAsia="Times New Roman" w:hAnsi="Arial Narrow" w:cs="Times New Roman"/>
                <w:kern w:val="0"/>
                <w:sz w:val="22"/>
                <w:szCs w:val="22"/>
                <w:lang w:eastAsia="zh-CN"/>
                <w14:ligatures w14:val="none"/>
              </w:rPr>
              <w:t xml:space="preserve"> rotacyjną implantu. Dostępny w trzech rozmiarach. Możliwość ustawienia rotacji +/- 30 stopni w przypadku zastosowania bez podkładek piszczelowych lub +/- 6 stopni w przypadku zastosowania z </w:t>
            </w:r>
            <w:proofErr w:type="spellStart"/>
            <w:r w:rsidRPr="00855CCE">
              <w:rPr>
                <w:rFonts w:ascii="Arial Narrow" w:eastAsia="Times New Roman" w:hAnsi="Arial Narrow" w:cs="Times New Roman"/>
                <w:kern w:val="0"/>
                <w:sz w:val="22"/>
                <w:szCs w:val="22"/>
                <w:lang w:eastAsia="zh-CN"/>
                <w14:ligatures w14:val="none"/>
              </w:rPr>
              <w:t>podładkami</w:t>
            </w:r>
            <w:proofErr w:type="spellEnd"/>
            <w:r w:rsidRPr="00855CCE">
              <w:rPr>
                <w:rFonts w:ascii="Arial Narrow" w:eastAsia="Times New Roman" w:hAnsi="Arial Narrow" w:cs="Times New Roman"/>
                <w:kern w:val="0"/>
                <w:sz w:val="22"/>
                <w:szCs w:val="22"/>
                <w:lang w:eastAsia="zh-CN"/>
                <w14:ligatures w14:val="none"/>
              </w:rPr>
              <w:t xml:space="preserve"> piszczelowymi. Wykonany ze stopu tytanu.</w:t>
            </w:r>
          </w:p>
        </w:tc>
        <w:tc>
          <w:tcPr>
            <w:tcW w:w="851" w:type="dxa"/>
            <w:tcBorders>
              <w:left w:val="single" w:sz="4" w:space="0" w:color="000000"/>
              <w:bottom w:val="single" w:sz="4" w:space="0" w:color="000000"/>
              <w:right w:val="single" w:sz="4" w:space="0" w:color="000000"/>
            </w:tcBorders>
            <w:shd w:val="clear" w:color="auto" w:fill="auto"/>
            <w:vAlign w:val="center"/>
          </w:tcPr>
          <w:p w14:paraId="2A744A3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4A4EDE2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EACE8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5A63B6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3E650D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45B1A6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3EF8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7881A7"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15C41AC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855" w:type="dxa"/>
            <w:tcBorders>
              <w:left w:val="single" w:sz="4" w:space="0" w:color="000000"/>
              <w:bottom w:val="single" w:sz="4" w:space="0" w:color="000000"/>
              <w:right w:val="single" w:sz="4" w:space="0" w:color="000000"/>
            </w:tcBorders>
            <w:shd w:val="clear" w:color="auto" w:fill="auto"/>
          </w:tcPr>
          <w:p w14:paraId="1F4392EB"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Wkładka polietylenowa typu CS, wykonana z </w:t>
            </w:r>
            <w:proofErr w:type="spellStart"/>
            <w:r w:rsidRPr="00855CCE">
              <w:rPr>
                <w:rFonts w:ascii="Arial Narrow" w:eastAsia="Times New Roman" w:hAnsi="Arial Narrow" w:cs="Times New Roman"/>
                <w:kern w:val="0"/>
                <w:sz w:val="22"/>
                <w:szCs w:val="22"/>
                <w:lang w:eastAsia="zh-CN"/>
                <w14:ligatures w14:val="none"/>
              </w:rPr>
              <w:t>wysokousieciowanego</w:t>
            </w:r>
            <w:proofErr w:type="spellEnd"/>
            <w:r w:rsidRPr="00855CCE">
              <w:rPr>
                <w:rFonts w:ascii="Arial Narrow" w:eastAsia="Times New Roman" w:hAnsi="Arial Narrow" w:cs="Times New Roman"/>
                <w:kern w:val="0"/>
                <w:sz w:val="22"/>
                <w:szCs w:val="22"/>
                <w:lang w:eastAsia="zh-CN"/>
                <w14:ligatures w14:val="none"/>
              </w:rPr>
              <w:t xml:space="preserve"> polietylenu, anatomiczna (prawa, lewa), w min. 15 rozmiarach oraz 6 grubościach.  Wkładka posiadająca wbudowane 3˚ tyłopochylenie ułatwiające zgięcie</w:t>
            </w:r>
          </w:p>
        </w:tc>
        <w:tc>
          <w:tcPr>
            <w:tcW w:w="851" w:type="dxa"/>
            <w:tcBorders>
              <w:left w:val="single" w:sz="4" w:space="0" w:color="000000"/>
              <w:bottom w:val="single" w:sz="4" w:space="0" w:color="000000"/>
              <w:right w:val="single" w:sz="4" w:space="0" w:color="000000"/>
            </w:tcBorders>
            <w:shd w:val="clear" w:color="auto" w:fill="auto"/>
            <w:vAlign w:val="center"/>
          </w:tcPr>
          <w:p w14:paraId="7E68004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6E0C6B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83449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78F85A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6AC084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7697B4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0100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A32FB4F"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641293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855" w:type="dxa"/>
            <w:tcBorders>
              <w:left w:val="single" w:sz="4" w:space="0" w:color="000000"/>
              <w:bottom w:val="single" w:sz="4" w:space="0" w:color="000000"/>
              <w:right w:val="single" w:sz="4" w:space="0" w:color="000000"/>
            </w:tcBorders>
            <w:shd w:val="clear" w:color="auto" w:fill="auto"/>
          </w:tcPr>
          <w:p w14:paraId="37A4DEF8"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cementowany, </w:t>
            </w:r>
            <w:proofErr w:type="spellStart"/>
            <w:r w:rsidRPr="00855CCE">
              <w:rPr>
                <w:rFonts w:ascii="Arial Narrow" w:eastAsia="Times New Roman" w:hAnsi="Arial Narrow" w:cs="Times New Roman"/>
                <w:kern w:val="0"/>
                <w:sz w:val="22"/>
                <w:szCs w:val="22"/>
                <w:lang w:eastAsia="zh-CN"/>
                <w14:ligatures w14:val="none"/>
              </w:rPr>
              <w:t>wykanany</w:t>
            </w:r>
            <w:proofErr w:type="spellEnd"/>
            <w:r w:rsidRPr="00855CCE">
              <w:rPr>
                <w:rFonts w:ascii="Arial Narrow" w:eastAsia="Times New Roman" w:hAnsi="Arial Narrow" w:cs="Times New Roman"/>
                <w:kern w:val="0"/>
                <w:sz w:val="22"/>
                <w:szCs w:val="22"/>
                <w:lang w:eastAsia="zh-CN"/>
                <w14:ligatures w14:val="none"/>
              </w:rPr>
              <w:t xml:space="preserve"> ze stopu tytanu, posiadający rowki zapewniające opór rotacyjny. Dostępny w rozmiarach o średnicy 17 mm i długości 25 mm oraz 50 mm, a także o długości 75 mm i średnicach 10-18mm w skoku co 2 mm</w:t>
            </w:r>
          </w:p>
        </w:tc>
        <w:tc>
          <w:tcPr>
            <w:tcW w:w="851" w:type="dxa"/>
            <w:tcBorders>
              <w:left w:val="single" w:sz="4" w:space="0" w:color="000000"/>
              <w:bottom w:val="single" w:sz="4" w:space="0" w:color="000000"/>
              <w:right w:val="single" w:sz="4" w:space="0" w:color="000000"/>
            </w:tcBorders>
            <w:shd w:val="clear" w:color="auto" w:fill="auto"/>
            <w:vAlign w:val="center"/>
          </w:tcPr>
          <w:p w14:paraId="4B0AB4B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4C3F4D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C95FC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410F62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064438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0244D7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1337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39E441B"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20DFE8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855" w:type="dxa"/>
            <w:tcBorders>
              <w:left w:val="single" w:sz="4" w:space="0" w:color="000000"/>
              <w:bottom w:val="single" w:sz="4" w:space="0" w:color="000000"/>
              <w:right w:val="single" w:sz="4" w:space="0" w:color="000000"/>
            </w:tcBorders>
            <w:shd w:val="clear" w:color="auto" w:fill="auto"/>
          </w:tcPr>
          <w:p w14:paraId="48E87349"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Podkładki piszczelowe, wykonane ze stopu tytanu, pod tacę piszczelową, oddzielna dla </w:t>
            </w:r>
            <w:r w:rsidRPr="00855CCE">
              <w:rPr>
                <w:rFonts w:ascii="Arial Narrow" w:eastAsia="Times New Roman" w:hAnsi="Arial Narrow" w:cs="Times New Roman"/>
                <w:kern w:val="0"/>
                <w:sz w:val="22"/>
                <w:szCs w:val="22"/>
                <w:lang w:eastAsia="zh-CN"/>
                <w14:ligatures w14:val="none"/>
              </w:rPr>
              <w:lastRenderedPageBreak/>
              <w:t xml:space="preserve">strony bocznej i przyśrodkowej. W rozmiarach 5,10 i 15 mm zarówno dla </w:t>
            </w:r>
            <w:proofErr w:type="spellStart"/>
            <w:r w:rsidRPr="00855CCE">
              <w:rPr>
                <w:rFonts w:ascii="Arial Narrow" w:eastAsia="Times New Roman" w:hAnsi="Arial Narrow" w:cs="Times New Roman"/>
                <w:kern w:val="0"/>
                <w:sz w:val="22"/>
                <w:szCs w:val="22"/>
                <w:lang w:eastAsia="zh-CN"/>
                <w14:ligatures w14:val="none"/>
              </w:rPr>
              <w:t>stony</w:t>
            </w:r>
            <w:proofErr w:type="spellEnd"/>
            <w:r w:rsidRPr="00855CCE">
              <w:rPr>
                <w:rFonts w:ascii="Arial Narrow" w:eastAsia="Times New Roman" w:hAnsi="Arial Narrow" w:cs="Times New Roman"/>
                <w:kern w:val="0"/>
                <w:sz w:val="22"/>
                <w:szCs w:val="22"/>
                <w:lang w:eastAsia="zh-CN"/>
                <w14:ligatures w14:val="none"/>
              </w:rPr>
              <w:t xml:space="preserve"> przyśrodkowej jak i bocznej. Podkładki o </w:t>
            </w:r>
            <w:proofErr w:type="spellStart"/>
            <w:r w:rsidRPr="00855CCE">
              <w:rPr>
                <w:rFonts w:ascii="Arial Narrow" w:eastAsia="Times New Roman" w:hAnsi="Arial Narrow" w:cs="Times New Roman"/>
                <w:kern w:val="0"/>
                <w:sz w:val="22"/>
                <w:szCs w:val="22"/>
                <w:lang w:eastAsia="zh-CN"/>
                <w14:ligatures w14:val="none"/>
              </w:rPr>
              <w:t>grubosci</w:t>
            </w:r>
            <w:proofErr w:type="spellEnd"/>
            <w:r w:rsidRPr="00855CCE">
              <w:rPr>
                <w:rFonts w:ascii="Arial Narrow" w:eastAsia="Times New Roman" w:hAnsi="Arial Narrow" w:cs="Times New Roman"/>
                <w:kern w:val="0"/>
                <w:sz w:val="22"/>
                <w:szCs w:val="22"/>
                <w:lang w:eastAsia="zh-CN"/>
                <w14:ligatures w14:val="none"/>
              </w:rPr>
              <w:t xml:space="preserve"> 10 i 15 mm </w:t>
            </w:r>
            <w:proofErr w:type="spellStart"/>
            <w:r w:rsidRPr="00855CCE">
              <w:rPr>
                <w:rFonts w:ascii="Arial Narrow" w:eastAsia="Times New Roman" w:hAnsi="Arial Narrow" w:cs="Times New Roman"/>
                <w:kern w:val="0"/>
                <w:sz w:val="22"/>
                <w:szCs w:val="22"/>
                <w:lang w:eastAsia="zh-CN"/>
                <w14:ligatures w14:val="none"/>
              </w:rPr>
              <w:t>posiadaja</w:t>
            </w:r>
            <w:proofErr w:type="spellEnd"/>
            <w:r w:rsidRPr="00855CCE">
              <w:rPr>
                <w:rFonts w:ascii="Arial Narrow" w:eastAsia="Times New Roman" w:hAnsi="Arial Narrow" w:cs="Times New Roman"/>
                <w:kern w:val="0"/>
                <w:sz w:val="22"/>
                <w:szCs w:val="22"/>
                <w:lang w:eastAsia="zh-CN"/>
                <w14:ligatures w14:val="none"/>
              </w:rPr>
              <w:t xml:space="preserve"> kształt pasujący do naturalnej geometrii kości piszczelowej czyli zwężający się w kierunku dystalnym</w:t>
            </w:r>
          </w:p>
        </w:tc>
        <w:tc>
          <w:tcPr>
            <w:tcW w:w="851" w:type="dxa"/>
            <w:tcBorders>
              <w:left w:val="single" w:sz="4" w:space="0" w:color="000000"/>
              <w:bottom w:val="single" w:sz="4" w:space="0" w:color="000000"/>
              <w:right w:val="single" w:sz="4" w:space="0" w:color="000000"/>
            </w:tcBorders>
            <w:shd w:val="clear" w:color="auto" w:fill="auto"/>
            <w:vAlign w:val="center"/>
          </w:tcPr>
          <w:p w14:paraId="189B951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left w:val="single" w:sz="4" w:space="0" w:color="000000"/>
              <w:bottom w:val="single" w:sz="4" w:space="0" w:color="000000"/>
              <w:right w:val="single" w:sz="4" w:space="0" w:color="000000"/>
            </w:tcBorders>
            <w:shd w:val="clear" w:color="auto" w:fill="auto"/>
            <w:vAlign w:val="center"/>
          </w:tcPr>
          <w:p w14:paraId="23B401A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BAF48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1E829C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13BC0F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30A228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7F881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6A0DA54"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19A7B1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855" w:type="dxa"/>
            <w:tcBorders>
              <w:left w:val="single" w:sz="4" w:space="0" w:color="000000"/>
              <w:bottom w:val="single" w:sz="4" w:space="0" w:color="000000"/>
              <w:right w:val="single" w:sz="4" w:space="0" w:color="000000"/>
            </w:tcBorders>
            <w:shd w:val="clear" w:color="auto" w:fill="auto"/>
          </w:tcPr>
          <w:p w14:paraId="5144DE7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Śruba blokująca dodatkowo zabezpieczająca połącznie trzpienia z tacą piszczelową.</w:t>
            </w:r>
          </w:p>
          <w:p w14:paraId="5A167FBF"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p>
        </w:tc>
        <w:tc>
          <w:tcPr>
            <w:tcW w:w="851" w:type="dxa"/>
            <w:tcBorders>
              <w:left w:val="single" w:sz="4" w:space="0" w:color="000000"/>
              <w:bottom w:val="single" w:sz="4" w:space="0" w:color="000000"/>
              <w:right w:val="single" w:sz="4" w:space="0" w:color="000000"/>
            </w:tcBorders>
            <w:shd w:val="clear" w:color="auto" w:fill="auto"/>
            <w:vAlign w:val="center"/>
          </w:tcPr>
          <w:p w14:paraId="2C2FB567" w14:textId="77777777" w:rsidR="00855CCE" w:rsidRPr="00941943"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941943">
              <w:rPr>
                <w:rFonts w:ascii="Arial Narrow" w:eastAsia="Times New Roman" w:hAnsi="Arial Narrow" w:cs="Arial Narrow"/>
                <w:kern w:val="0"/>
                <w:sz w:val="22"/>
                <w:szCs w:val="22"/>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3D4F034A" w14:textId="3D3A0F39" w:rsidR="00855CCE" w:rsidRPr="00941943" w:rsidRDefault="00941943"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941943">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B3E03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351FDC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2268DC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BCDFF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C69D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B7F538"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33E490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3855" w:type="dxa"/>
            <w:tcBorders>
              <w:left w:val="single" w:sz="4" w:space="0" w:color="000000"/>
              <w:bottom w:val="single" w:sz="4" w:space="0" w:color="000000"/>
              <w:right w:val="single" w:sz="4" w:space="0" w:color="000000"/>
            </w:tcBorders>
            <w:shd w:val="clear" w:color="auto" w:fill="auto"/>
          </w:tcPr>
          <w:p w14:paraId="629A6CB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Times New Roman"/>
                <w:kern w:val="0"/>
                <w:sz w:val="22"/>
                <w:szCs w:val="22"/>
                <w:lang w:eastAsia="zh-CN"/>
                <w14:ligatures w14:val="none"/>
              </w:rPr>
              <w:t>Ostrze do piły</w:t>
            </w:r>
          </w:p>
        </w:tc>
        <w:tc>
          <w:tcPr>
            <w:tcW w:w="851" w:type="dxa"/>
            <w:tcBorders>
              <w:left w:val="single" w:sz="4" w:space="0" w:color="000000"/>
              <w:bottom w:val="single" w:sz="4" w:space="0" w:color="000000"/>
              <w:right w:val="single" w:sz="4" w:space="0" w:color="000000"/>
            </w:tcBorders>
            <w:shd w:val="clear" w:color="auto" w:fill="auto"/>
            <w:vAlign w:val="center"/>
          </w:tcPr>
          <w:p w14:paraId="594A3EB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1053D05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A6C4A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276E74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5389AF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41C9D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D13A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331ED3" w14:textId="77777777" w:rsidTr="001A0477">
        <w:trPr>
          <w:trHeight w:val="299"/>
        </w:trPr>
        <w:tc>
          <w:tcPr>
            <w:tcW w:w="9839"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2547487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AB42FB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2D97263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AA208A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F282194" w14:textId="77777777" w:rsidTr="001A0477">
        <w:trPr>
          <w:trHeight w:val="289"/>
        </w:trPr>
        <w:tc>
          <w:tcPr>
            <w:tcW w:w="98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325FE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9676F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5F9FB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7F77E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DF17910"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19CEF06" w14:textId="77777777" w:rsidR="00855CCE" w:rsidRPr="00855CCE" w:rsidRDefault="00855CCE" w:rsidP="00855CCE">
            <w:pPr>
              <w:suppressAutoHyphens/>
              <w:spacing w:after="0" w:line="240" w:lineRule="auto"/>
              <w:rPr>
                <w:rFonts w:ascii="Times New Roman" w:eastAsia="NSimSun" w:hAnsi="Times New Roman" w:cs="Lucida Sans"/>
                <w:b/>
                <w:bCs/>
                <w:kern w:val="3"/>
                <w:sz w:val="22"/>
                <w:szCs w:val="22"/>
                <w:u w:val="single"/>
                <w:lang w:eastAsia="zh-CN" w:bidi="hi-IN"/>
                <w14:ligatures w14:val="none"/>
              </w:rPr>
            </w:pPr>
            <w:r w:rsidRPr="00855CCE">
              <w:rPr>
                <w:rFonts w:ascii="Times New Roman" w:eastAsia="NSimSun" w:hAnsi="Times New Roman" w:cs="Lucida Sans"/>
                <w:b/>
                <w:bCs/>
                <w:kern w:val="3"/>
                <w:sz w:val="22"/>
                <w:szCs w:val="22"/>
                <w:u w:val="single"/>
                <w:lang w:eastAsia="zh-CN" w:bidi="hi-IN"/>
                <w14:ligatures w14:val="none"/>
              </w:rPr>
              <w:t xml:space="preserve">d). Cementowy, antyalergiczny składający się z:  20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r w:rsidRPr="00855CCE">
              <w:rPr>
                <w:rFonts w:ascii="Times New Roman" w:eastAsia="NSimSun" w:hAnsi="Times New Roman" w:cs="Lucida Sans"/>
                <w:b/>
                <w:bCs/>
                <w:kern w:val="3"/>
                <w:sz w:val="22"/>
                <w:szCs w:val="22"/>
                <w:u w:val="single"/>
                <w:lang w:eastAsia="zh-CN" w:bidi="hi-IN"/>
                <w14:ligatures w14:val="none"/>
              </w:rPr>
              <w:t>.</w:t>
            </w:r>
          </w:p>
          <w:p w14:paraId="5C8AA53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637F717" w14:textId="77777777" w:rsidTr="001A0477">
        <w:trPr>
          <w:trHeight w:val="553"/>
        </w:trPr>
        <w:tc>
          <w:tcPr>
            <w:tcW w:w="739" w:type="dxa"/>
            <w:tcBorders>
              <w:left w:val="single" w:sz="4" w:space="0" w:color="000000"/>
              <w:bottom w:val="single" w:sz="4" w:space="0" w:color="000000"/>
              <w:right w:val="single" w:sz="4" w:space="0" w:color="000000"/>
            </w:tcBorders>
            <w:shd w:val="clear" w:color="auto" w:fill="auto"/>
            <w:vAlign w:val="center"/>
          </w:tcPr>
          <w:p w14:paraId="43BE30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855" w:type="dxa"/>
            <w:tcBorders>
              <w:left w:val="single" w:sz="4" w:space="0" w:color="000000"/>
              <w:bottom w:val="single" w:sz="4" w:space="0" w:color="000000"/>
              <w:right w:val="single" w:sz="4" w:space="0" w:color="000000"/>
            </w:tcBorders>
            <w:shd w:val="clear" w:color="auto" w:fill="auto"/>
            <w:vAlign w:val="center"/>
          </w:tcPr>
          <w:p w14:paraId="724D23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851" w:type="dxa"/>
            <w:tcBorders>
              <w:left w:val="single" w:sz="4" w:space="0" w:color="000000"/>
              <w:bottom w:val="single" w:sz="4" w:space="0" w:color="000000"/>
              <w:right w:val="single" w:sz="4" w:space="0" w:color="000000"/>
            </w:tcBorders>
            <w:shd w:val="clear" w:color="auto" w:fill="auto"/>
            <w:vAlign w:val="center"/>
          </w:tcPr>
          <w:p w14:paraId="1469C7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9" w:type="dxa"/>
            <w:tcBorders>
              <w:left w:val="single" w:sz="4" w:space="0" w:color="000000"/>
              <w:bottom w:val="single" w:sz="4" w:space="0" w:color="000000"/>
              <w:right w:val="single" w:sz="4" w:space="0" w:color="000000"/>
            </w:tcBorders>
            <w:shd w:val="clear" w:color="auto" w:fill="auto"/>
            <w:vAlign w:val="center"/>
          </w:tcPr>
          <w:p w14:paraId="39153F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7F2099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209ABF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984" w:type="dxa"/>
            <w:tcBorders>
              <w:left w:val="single" w:sz="4" w:space="0" w:color="000000"/>
              <w:bottom w:val="single" w:sz="4" w:space="0" w:color="000000"/>
              <w:right w:val="single" w:sz="4" w:space="0" w:color="000000"/>
            </w:tcBorders>
            <w:shd w:val="clear" w:color="auto" w:fill="auto"/>
            <w:vAlign w:val="center"/>
          </w:tcPr>
          <w:p w14:paraId="6BC133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6DF1BC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410" w:type="dxa"/>
            <w:tcBorders>
              <w:left w:val="single" w:sz="4" w:space="0" w:color="000000"/>
              <w:bottom w:val="single" w:sz="4" w:space="0" w:color="000000"/>
              <w:right w:val="single" w:sz="4" w:space="0" w:color="000000"/>
            </w:tcBorders>
            <w:shd w:val="clear" w:color="auto" w:fill="auto"/>
            <w:vAlign w:val="center"/>
          </w:tcPr>
          <w:p w14:paraId="6DCFC3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709" w:type="dxa"/>
            <w:tcBorders>
              <w:left w:val="single" w:sz="4" w:space="0" w:color="000000"/>
              <w:bottom w:val="single" w:sz="4" w:space="0" w:color="000000"/>
              <w:right w:val="single" w:sz="4" w:space="0" w:color="auto"/>
            </w:tcBorders>
            <w:shd w:val="clear" w:color="auto" w:fill="auto"/>
            <w:vAlign w:val="center"/>
          </w:tcPr>
          <w:p w14:paraId="567BE2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69B6F62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B0D3F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1636FFC8"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EF7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05355621"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Komponent udowy, cementowany, pokryty powłoką </w:t>
            </w:r>
            <w:proofErr w:type="spellStart"/>
            <w:r w:rsidRPr="00855CCE">
              <w:rPr>
                <w:rFonts w:ascii="Arial Narrow" w:eastAsia="Times New Roman" w:hAnsi="Arial Narrow" w:cs="Times New Roman"/>
                <w:bCs/>
                <w:kern w:val="0"/>
                <w:sz w:val="22"/>
                <w:szCs w:val="22"/>
                <w:lang w:eastAsia="zh-CN"/>
                <w14:ligatures w14:val="none"/>
              </w:rPr>
              <w:t>tytanowo-azotanowo-niobową</w:t>
            </w:r>
            <w:proofErr w:type="spellEnd"/>
            <w:r w:rsidRPr="00855CCE">
              <w:rPr>
                <w:rFonts w:ascii="Arial Narrow" w:eastAsia="Times New Roman" w:hAnsi="Arial Narrow" w:cs="Times New Roman"/>
                <w:bCs/>
                <w:kern w:val="0"/>
                <w:sz w:val="22"/>
                <w:szCs w:val="22"/>
                <w:lang w:eastAsia="zh-CN"/>
                <w14:ligatures w14:val="none"/>
              </w:rPr>
              <w:t xml:space="preserve"> (</w:t>
            </w:r>
            <w:proofErr w:type="spellStart"/>
            <w:r w:rsidRPr="00855CCE">
              <w:rPr>
                <w:rFonts w:ascii="Arial Narrow" w:eastAsia="Times New Roman" w:hAnsi="Arial Narrow" w:cs="Times New Roman"/>
                <w:bCs/>
                <w:kern w:val="0"/>
                <w:sz w:val="22"/>
                <w:szCs w:val="22"/>
                <w:lang w:eastAsia="zh-CN"/>
                <w14:ligatures w14:val="none"/>
              </w:rPr>
              <w:t>TiNbN</w:t>
            </w:r>
            <w:proofErr w:type="spellEnd"/>
            <w:r w:rsidRPr="00855CCE">
              <w:rPr>
                <w:rFonts w:ascii="Arial Narrow" w:eastAsia="Times New Roman" w:hAnsi="Arial Narrow" w:cs="Times New Roman"/>
                <w:bCs/>
                <w:kern w:val="0"/>
                <w:sz w:val="22"/>
                <w:szCs w:val="22"/>
                <w:lang w:eastAsia="zh-CN"/>
                <w14:ligatures w14:val="none"/>
              </w:rPr>
              <w:t xml:space="preserve">), redukującą ryzyko wystąpienia objawów alergicznych na jony (Co, Cr), anatomiczny (prawy, lewy),w 8 rozmiarach dla każdej ze stron, z podniesioną o 6˚ przednią częścią </w:t>
            </w:r>
            <w:proofErr w:type="spellStart"/>
            <w:r w:rsidRPr="00855CCE">
              <w:rPr>
                <w:rFonts w:ascii="Arial Narrow" w:eastAsia="Times New Roman" w:hAnsi="Arial Narrow" w:cs="Times New Roman"/>
                <w:bCs/>
                <w:kern w:val="0"/>
                <w:sz w:val="22"/>
                <w:szCs w:val="22"/>
                <w:lang w:eastAsia="zh-CN"/>
                <w14:ligatures w14:val="none"/>
              </w:rPr>
              <w:t>zabobiegającą</w:t>
            </w:r>
            <w:proofErr w:type="spellEnd"/>
            <w:r w:rsidRPr="00855CCE">
              <w:rPr>
                <w:rFonts w:ascii="Arial Narrow" w:eastAsia="Times New Roman" w:hAnsi="Arial Narrow" w:cs="Times New Roman"/>
                <w:bCs/>
                <w:kern w:val="0"/>
                <w:sz w:val="22"/>
                <w:szCs w:val="22"/>
                <w:lang w:eastAsia="zh-CN"/>
                <w14:ligatures w14:val="none"/>
              </w:rPr>
              <w:t xml:space="preserve"> tzw. </w:t>
            </w:r>
            <w:proofErr w:type="spellStart"/>
            <w:r w:rsidRPr="00855CCE">
              <w:rPr>
                <w:rFonts w:ascii="Arial Narrow" w:eastAsia="Times New Roman" w:hAnsi="Arial Narrow" w:cs="Times New Roman"/>
                <w:bCs/>
                <w:kern w:val="0"/>
                <w:sz w:val="22"/>
                <w:szCs w:val="22"/>
                <w:lang w:eastAsia="zh-CN"/>
                <w14:ligatures w14:val="none"/>
              </w:rPr>
              <w:t>notchingowi</w:t>
            </w:r>
            <w:proofErr w:type="spellEnd"/>
            <w:r w:rsidRPr="00855CCE">
              <w:rPr>
                <w:rFonts w:ascii="Arial Narrow" w:eastAsia="Times New Roman" w:hAnsi="Arial Narrow" w:cs="Times New Roman"/>
                <w:bCs/>
                <w:kern w:val="0"/>
                <w:sz w:val="22"/>
                <w:szCs w:val="22"/>
                <w:lang w:eastAsia="zh-CN"/>
                <w14:ligatures w14:val="none"/>
              </w:rPr>
              <w:t xml:space="preserve">. Element wykonany zgodnie z filozofią </w:t>
            </w:r>
            <w:proofErr w:type="spellStart"/>
            <w:r w:rsidRPr="00855CCE">
              <w:rPr>
                <w:rFonts w:ascii="Arial Narrow" w:eastAsia="Times New Roman" w:hAnsi="Arial Narrow" w:cs="Times New Roman"/>
                <w:bCs/>
                <w:kern w:val="0"/>
                <w:sz w:val="22"/>
                <w:szCs w:val="22"/>
                <w:lang w:eastAsia="zh-CN"/>
                <w14:ligatures w14:val="none"/>
              </w:rPr>
              <w:t>medial</w:t>
            </w:r>
            <w:proofErr w:type="spellEnd"/>
            <w:r w:rsidRPr="00855CCE">
              <w:rPr>
                <w:rFonts w:ascii="Arial Narrow" w:eastAsia="Times New Roman" w:hAnsi="Arial Narrow" w:cs="Times New Roman"/>
                <w:bCs/>
                <w:kern w:val="0"/>
                <w:sz w:val="22"/>
                <w:szCs w:val="22"/>
                <w:lang w:eastAsia="zh-CN"/>
                <w14:ligatures w14:val="none"/>
              </w:rPr>
              <w:t xml:space="preserve"> - </w:t>
            </w:r>
            <w:proofErr w:type="spellStart"/>
            <w:r w:rsidRPr="00855CCE">
              <w:rPr>
                <w:rFonts w:ascii="Arial Narrow" w:eastAsia="Times New Roman" w:hAnsi="Arial Narrow" w:cs="Times New Roman"/>
                <w:bCs/>
                <w:kern w:val="0"/>
                <w:sz w:val="22"/>
                <w:szCs w:val="22"/>
                <w:lang w:eastAsia="zh-CN"/>
                <w14:ligatures w14:val="none"/>
              </w:rPr>
              <w:t>pivot</w:t>
            </w:r>
            <w:proofErr w:type="spellEnd"/>
            <w:r w:rsidRPr="00855CCE">
              <w:rPr>
                <w:rFonts w:ascii="Arial Narrow" w:eastAsia="Times New Roman" w:hAnsi="Arial Narrow" w:cs="Times New Roman"/>
                <w:bCs/>
                <w:kern w:val="0"/>
                <w:sz w:val="22"/>
                <w:szCs w:val="22"/>
                <w:lang w:eastAsia="zh-CN"/>
                <w14:ligatures w14:val="none"/>
              </w:rPr>
              <w:t xml:space="preserve">, pozwalającej na odwzorowanie anatomicznego ruchu kolana. Komponent posiadający sferyczną geometrię, tj. identyczny promień strzałkowy i czołowy, zapewniające utrzymanie stałego promienia w zakresie -45˚ do 100˚ od strony przyśrodkowej. O zwiększonej grubości w płaszczyźnie tylnych kłykci, zapewniającą większą powierzchnię kontaktu przy głębokim zgięciu. Element posiadający specjalne wyżłobienie w części przedniej dające możliwość uzyskania do 8˚ </w:t>
            </w:r>
            <w:proofErr w:type="spellStart"/>
            <w:r w:rsidRPr="00855CCE">
              <w:rPr>
                <w:rFonts w:ascii="Arial Narrow" w:eastAsia="Times New Roman" w:hAnsi="Arial Narrow" w:cs="Times New Roman"/>
                <w:bCs/>
                <w:kern w:val="0"/>
                <w:sz w:val="22"/>
                <w:szCs w:val="22"/>
                <w:lang w:eastAsia="zh-CN"/>
                <w14:ligatures w14:val="none"/>
              </w:rPr>
              <w:t>przeprostu</w:t>
            </w:r>
            <w:proofErr w:type="spellEnd"/>
            <w:r w:rsidRPr="00855CCE">
              <w:rPr>
                <w:rFonts w:ascii="Arial Narrow" w:eastAsia="Times New Roman" w:hAnsi="Arial Narrow" w:cs="Times New Roman"/>
                <w:bCs/>
                <w:kern w:val="0"/>
                <w:sz w:val="22"/>
                <w:szCs w:val="22"/>
                <w:lang w:eastAsia="zh-CN"/>
                <w14:ligatures w14: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D63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54C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C9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131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2FB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778AB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6113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CE634DA"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6FF580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855" w:type="dxa"/>
            <w:tcBorders>
              <w:left w:val="single" w:sz="4" w:space="0" w:color="000000"/>
              <w:bottom w:val="single" w:sz="4" w:space="0" w:color="000000"/>
              <w:right w:val="single" w:sz="4" w:space="0" w:color="000000"/>
            </w:tcBorders>
            <w:shd w:val="clear" w:color="auto" w:fill="auto"/>
          </w:tcPr>
          <w:p w14:paraId="1CE1ADA3"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Element piszczelowy, cementowany, anatomiczny (prawy, lewy), pokryty powłoką </w:t>
            </w:r>
            <w:proofErr w:type="spellStart"/>
            <w:r w:rsidRPr="00855CCE">
              <w:rPr>
                <w:rFonts w:ascii="Arial Narrow" w:eastAsia="Times New Roman" w:hAnsi="Arial Narrow" w:cs="Times New Roman"/>
                <w:bCs/>
                <w:kern w:val="0"/>
                <w:sz w:val="22"/>
                <w:szCs w:val="22"/>
                <w:lang w:eastAsia="zh-CN"/>
                <w14:ligatures w14:val="none"/>
              </w:rPr>
              <w:lastRenderedPageBreak/>
              <w:t>tytanowo-azotanowo-niobową</w:t>
            </w:r>
            <w:proofErr w:type="spellEnd"/>
            <w:r w:rsidRPr="00855CCE">
              <w:rPr>
                <w:rFonts w:ascii="Arial Narrow" w:eastAsia="Times New Roman" w:hAnsi="Arial Narrow" w:cs="Times New Roman"/>
                <w:bCs/>
                <w:kern w:val="0"/>
                <w:sz w:val="22"/>
                <w:szCs w:val="22"/>
                <w:lang w:eastAsia="zh-CN"/>
                <w14:ligatures w14:val="none"/>
              </w:rPr>
              <w:t xml:space="preserve"> (</w:t>
            </w:r>
            <w:proofErr w:type="spellStart"/>
            <w:r w:rsidRPr="00855CCE">
              <w:rPr>
                <w:rFonts w:ascii="Arial Narrow" w:eastAsia="Times New Roman" w:hAnsi="Arial Narrow" w:cs="Times New Roman"/>
                <w:bCs/>
                <w:kern w:val="0"/>
                <w:sz w:val="22"/>
                <w:szCs w:val="22"/>
                <w:lang w:eastAsia="zh-CN"/>
                <w14:ligatures w14:val="none"/>
              </w:rPr>
              <w:t>TiNbN</w:t>
            </w:r>
            <w:proofErr w:type="spellEnd"/>
            <w:r w:rsidRPr="00855CCE">
              <w:rPr>
                <w:rFonts w:ascii="Arial Narrow" w:eastAsia="Times New Roman" w:hAnsi="Arial Narrow" w:cs="Times New Roman"/>
                <w:bCs/>
                <w:kern w:val="0"/>
                <w:sz w:val="22"/>
                <w:szCs w:val="22"/>
                <w:lang w:eastAsia="zh-CN"/>
                <w14:ligatures w14:val="none"/>
              </w:rPr>
              <w:t xml:space="preserve">), redukującą ryzyko wystąpienia objawów alergicznych na jony (Co, Cr), w 11 rozmiarach dla każdej ze stron, z wbudowanym 3˚ tyłopochyleniem, ułatwiającym zgięcie. Element posiadający mechanizm zatrzaskowy przesunięty o 8˚ do </w:t>
            </w:r>
            <w:proofErr w:type="spellStart"/>
            <w:r w:rsidRPr="00855CCE">
              <w:rPr>
                <w:rFonts w:ascii="Arial Narrow" w:eastAsia="Times New Roman" w:hAnsi="Arial Narrow" w:cs="Times New Roman"/>
                <w:bCs/>
                <w:kern w:val="0"/>
                <w:sz w:val="22"/>
                <w:szCs w:val="22"/>
                <w:lang w:eastAsia="zh-CN"/>
                <w14:ligatures w14:val="none"/>
              </w:rPr>
              <w:t>przyśrodka</w:t>
            </w:r>
            <w:proofErr w:type="spellEnd"/>
            <w:r w:rsidRPr="00855CCE">
              <w:rPr>
                <w:rFonts w:ascii="Arial Narrow" w:eastAsia="Times New Roman" w:hAnsi="Arial Narrow" w:cs="Times New Roman"/>
                <w:bCs/>
                <w:kern w:val="0"/>
                <w:sz w:val="22"/>
                <w:szCs w:val="22"/>
                <w:lang w:eastAsia="zh-CN"/>
                <w14:ligatures w14:val="none"/>
              </w:rPr>
              <w:t>, w celu uniknięcia konfliktu z więzadłem rzepki w zgięciu.</w:t>
            </w:r>
          </w:p>
        </w:tc>
        <w:tc>
          <w:tcPr>
            <w:tcW w:w="851" w:type="dxa"/>
            <w:tcBorders>
              <w:left w:val="single" w:sz="4" w:space="0" w:color="000000"/>
              <w:bottom w:val="single" w:sz="4" w:space="0" w:color="000000"/>
              <w:right w:val="single" w:sz="4" w:space="0" w:color="000000"/>
            </w:tcBorders>
            <w:shd w:val="clear" w:color="auto" w:fill="auto"/>
            <w:vAlign w:val="center"/>
          </w:tcPr>
          <w:p w14:paraId="18CF019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left w:val="single" w:sz="4" w:space="0" w:color="000000"/>
              <w:bottom w:val="single" w:sz="4" w:space="0" w:color="000000"/>
              <w:right w:val="single" w:sz="4" w:space="0" w:color="000000"/>
            </w:tcBorders>
            <w:shd w:val="clear" w:color="auto" w:fill="auto"/>
            <w:vAlign w:val="center"/>
          </w:tcPr>
          <w:p w14:paraId="587B9F6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99EB4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787A49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065CB4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D968B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3610A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1E56BBA" w14:textId="77777777" w:rsidTr="001A0477">
        <w:trPr>
          <w:trHeight w:val="379"/>
        </w:trPr>
        <w:tc>
          <w:tcPr>
            <w:tcW w:w="739" w:type="dxa"/>
            <w:tcBorders>
              <w:left w:val="single" w:sz="4" w:space="0" w:color="000000"/>
              <w:bottom w:val="single" w:sz="4" w:space="0" w:color="000000"/>
              <w:right w:val="single" w:sz="4" w:space="0" w:color="000000"/>
            </w:tcBorders>
            <w:shd w:val="clear" w:color="auto" w:fill="auto"/>
            <w:vAlign w:val="center"/>
          </w:tcPr>
          <w:p w14:paraId="6686658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855" w:type="dxa"/>
            <w:tcBorders>
              <w:left w:val="single" w:sz="4" w:space="0" w:color="000000"/>
              <w:bottom w:val="single" w:sz="4" w:space="0" w:color="000000"/>
              <w:right w:val="single" w:sz="4" w:space="0" w:color="000000"/>
            </w:tcBorders>
            <w:shd w:val="clear" w:color="auto" w:fill="auto"/>
          </w:tcPr>
          <w:p w14:paraId="4CF1360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 xml:space="preserve">Wkładka polietylenowa typu CS, wykonana z </w:t>
            </w:r>
            <w:proofErr w:type="spellStart"/>
            <w:r w:rsidRPr="00855CCE">
              <w:rPr>
                <w:rFonts w:ascii="Arial Narrow" w:eastAsia="Times New Roman" w:hAnsi="Arial Narrow" w:cs="Times New Roman"/>
                <w:bCs/>
                <w:kern w:val="0"/>
                <w:sz w:val="22"/>
                <w:szCs w:val="22"/>
                <w:lang w:eastAsia="zh-CN"/>
                <w14:ligatures w14:val="none"/>
              </w:rPr>
              <w:t>wysokousieciowanego</w:t>
            </w:r>
            <w:proofErr w:type="spellEnd"/>
            <w:r w:rsidRPr="00855CCE">
              <w:rPr>
                <w:rFonts w:ascii="Arial Narrow" w:eastAsia="Times New Roman" w:hAnsi="Arial Narrow" w:cs="Times New Roman"/>
                <w:bCs/>
                <w:kern w:val="0"/>
                <w:sz w:val="22"/>
                <w:szCs w:val="22"/>
                <w:lang w:eastAsia="zh-CN"/>
                <w14:ligatures w14:val="none"/>
              </w:rPr>
              <w:t xml:space="preserve"> polietylenu, anatomiczna (prawa, lewa), w min. 15 rozmiarach oraz 6 grubościach.  Wkładka posiadająca wbudowane 3˚ tyłopochylenie ułatwiające zgięcie.</w:t>
            </w:r>
          </w:p>
        </w:tc>
        <w:tc>
          <w:tcPr>
            <w:tcW w:w="851" w:type="dxa"/>
            <w:tcBorders>
              <w:left w:val="single" w:sz="4" w:space="0" w:color="000000"/>
              <w:bottom w:val="single" w:sz="4" w:space="0" w:color="000000"/>
              <w:right w:val="single" w:sz="4" w:space="0" w:color="000000"/>
            </w:tcBorders>
            <w:shd w:val="clear" w:color="auto" w:fill="auto"/>
            <w:vAlign w:val="center"/>
          </w:tcPr>
          <w:p w14:paraId="5CB2391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3C44973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E6B23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5F4585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092852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AFFD2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453A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EB967B8" w14:textId="77777777" w:rsidTr="001A0477">
        <w:trPr>
          <w:trHeight w:val="412"/>
        </w:trPr>
        <w:tc>
          <w:tcPr>
            <w:tcW w:w="739" w:type="dxa"/>
            <w:tcBorders>
              <w:left w:val="single" w:sz="4" w:space="0" w:color="000000"/>
              <w:bottom w:val="single" w:sz="4" w:space="0" w:color="000000"/>
              <w:right w:val="single" w:sz="4" w:space="0" w:color="000000"/>
            </w:tcBorders>
            <w:shd w:val="clear" w:color="auto" w:fill="auto"/>
            <w:vAlign w:val="center"/>
          </w:tcPr>
          <w:p w14:paraId="1962935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855" w:type="dxa"/>
            <w:tcBorders>
              <w:left w:val="single" w:sz="4" w:space="0" w:color="000000"/>
              <w:bottom w:val="single" w:sz="4" w:space="0" w:color="000000"/>
              <w:right w:val="single" w:sz="4" w:space="0" w:color="000000"/>
            </w:tcBorders>
            <w:shd w:val="clear" w:color="auto" w:fill="auto"/>
          </w:tcPr>
          <w:p w14:paraId="75BA4E9C" w14:textId="77777777" w:rsidR="00855CCE" w:rsidRPr="00855CCE" w:rsidRDefault="00855CCE" w:rsidP="00855CCE">
            <w:pPr>
              <w:widowControl w:val="0"/>
              <w:suppressAutoHyphens/>
              <w:autoSpaceDE w:val="0"/>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kern w:val="0"/>
                <w:sz w:val="22"/>
                <w:szCs w:val="22"/>
                <w:lang w:eastAsia="zh-CN"/>
                <w14:ligatures w14:val="none"/>
              </w:rPr>
              <w:t>Ostrze do piły</w:t>
            </w:r>
          </w:p>
        </w:tc>
        <w:tc>
          <w:tcPr>
            <w:tcW w:w="851" w:type="dxa"/>
            <w:tcBorders>
              <w:left w:val="single" w:sz="4" w:space="0" w:color="000000"/>
              <w:bottom w:val="single" w:sz="4" w:space="0" w:color="000000"/>
              <w:right w:val="single" w:sz="4" w:space="0" w:color="000000"/>
            </w:tcBorders>
            <w:shd w:val="clear" w:color="auto" w:fill="auto"/>
            <w:vAlign w:val="center"/>
          </w:tcPr>
          <w:p w14:paraId="07669BC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0671EFF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5C0EA6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left w:val="single" w:sz="4" w:space="0" w:color="000000"/>
              <w:bottom w:val="single" w:sz="4" w:space="0" w:color="000000"/>
              <w:right w:val="single" w:sz="4" w:space="0" w:color="000000"/>
            </w:tcBorders>
            <w:shd w:val="clear" w:color="auto" w:fill="auto"/>
            <w:vAlign w:val="center"/>
          </w:tcPr>
          <w:p w14:paraId="390ACE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left w:val="single" w:sz="4" w:space="0" w:color="000000"/>
              <w:bottom w:val="single" w:sz="4" w:space="0" w:color="000000"/>
              <w:right w:val="single" w:sz="4" w:space="0" w:color="000000"/>
            </w:tcBorders>
            <w:shd w:val="clear" w:color="auto" w:fill="auto"/>
            <w:vAlign w:val="center"/>
          </w:tcPr>
          <w:p w14:paraId="6E9F80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7805FD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DF6F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CB5A6A" w14:textId="77777777" w:rsidTr="001A0477">
        <w:trPr>
          <w:trHeight w:val="500"/>
        </w:trPr>
        <w:tc>
          <w:tcPr>
            <w:tcW w:w="9839"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39CCCB2C"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9B1BD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5988048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22D82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6B4266A" w14:textId="77777777" w:rsidTr="001A0477">
        <w:trPr>
          <w:trHeight w:val="500"/>
        </w:trPr>
        <w:tc>
          <w:tcPr>
            <w:tcW w:w="98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584CD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 kompletów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937D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2F00A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37E0B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89A05A0" w14:textId="77777777" w:rsidTr="001A0477">
        <w:trPr>
          <w:trHeight w:val="500"/>
        </w:trPr>
        <w:tc>
          <w:tcPr>
            <w:tcW w:w="98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32A639"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RAZEM ( A+B+C+D)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1F99E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FC11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7F02C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7D69E9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4F8F146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3F0E451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17DCB3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71E8DAFC"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0D25DAA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0410751"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E126DDC"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80E32E8"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8B32100"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E205908"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C873917"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FE7318C"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8766C5D"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B84748C"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B8A0858" w14:textId="77777777" w:rsidR="008711EB" w:rsidRPr="00855CCE"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9C2641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18608D8" w14:textId="77777777" w:rsidR="00855CCE" w:rsidRPr="00855CCE" w:rsidRDefault="00855CCE" w:rsidP="00855CCE">
      <w:pPr>
        <w:widowControl w:val="0"/>
        <w:suppressAutoHyphens/>
        <w:spacing w:after="0" w:line="240" w:lineRule="auto"/>
        <w:ind w:left="851" w:hanging="1560"/>
        <w:textAlignment w:val="baseline"/>
        <w:rPr>
          <w:rFonts w:ascii="Times New Roman" w:eastAsia="NSimSun" w:hAnsi="Times New Roman" w:cs="Lucida Sans"/>
          <w:b/>
          <w:bCs/>
          <w:kern w:val="3"/>
          <w:sz w:val="22"/>
          <w:szCs w:val="22"/>
          <w:lang w:eastAsia="zh-CN" w:bidi="hi-IN"/>
          <w14:ligatures w14:val="none"/>
        </w:rPr>
      </w:pPr>
      <w:r w:rsidRPr="00855CCE">
        <w:rPr>
          <w:rFonts w:ascii="Arial Narrow" w:eastAsia="Symbol" w:hAnsi="Arial Narrow" w:cs="Arial Narrow"/>
          <w:b/>
          <w:bCs/>
          <w:color w:val="000000"/>
          <w:sz w:val="22"/>
          <w:szCs w:val="22"/>
          <w:lang w:eastAsia="zh-CN"/>
          <w14:ligatures w14:val="none"/>
        </w:rPr>
        <w:t xml:space="preserve">Część 21 - </w:t>
      </w:r>
      <w:r w:rsidRPr="00855CCE">
        <w:rPr>
          <w:rFonts w:ascii="Times New Roman" w:eastAsia="NSimSun" w:hAnsi="Times New Roman" w:cs="Lucida Sans"/>
          <w:b/>
          <w:bCs/>
          <w:kern w:val="3"/>
          <w:sz w:val="22"/>
          <w:szCs w:val="22"/>
          <w:lang w:eastAsia="zh-CN" w:bidi="hi-IN"/>
          <w14:ligatures w14:val="none"/>
        </w:rPr>
        <w:t xml:space="preserve">Jednorazowe </w:t>
      </w:r>
      <w:proofErr w:type="spellStart"/>
      <w:r w:rsidRPr="00855CCE">
        <w:rPr>
          <w:rFonts w:ascii="Times New Roman" w:eastAsia="NSimSun" w:hAnsi="Times New Roman" w:cs="Lucida Sans"/>
          <w:b/>
          <w:bCs/>
          <w:kern w:val="3"/>
          <w:sz w:val="22"/>
          <w:szCs w:val="22"/>
          <w:lang w:eastAsia="zh-CN" w:bidi="hi-IN"/>
          <w14:ligatures w14:val="none"/>
        </w:rPr>
        <w:t>specery</w:t>
      </w:r>
      <w:proofErr w:type="spellEnd"/>
      <w:r w:rsidRPr="00855CCE">
        <w:rPr>
          <w:rFonts w:ascii="Times New Roman" w:eastAsia="NSimSun" w:hAnsi="Times New Roman" w:cs="Lucida Sans"/>
          <w:b/>
          <w:bCs/>
          <w:kern w:val="3"/>
          <w:sz w:val="22"/>
          <w:szCs w:val="22"/>
          <w:lang w:eastAsia="zh-CN" w:bidi="hi-IN"/>
          <w14:ligatures w14:val="none"/>
        </w:rPr>
        <w:t xml:space="preserve"> do wykonywania tymczasowych endoprotez cementowych do zastosowania w przypadkach rewizyjnych z podwójnym antybiotykiem – </w:t>
      </w:r>
      <w:proofErr w:type="spellStart"/>
      <w:r w:rsidRPr="00855CCE">
        <w:rPr>
          <w:rFonts w:ascii="Times New Roman" w:eastAsia="NSimSun" w:hAnsi="Times New Roman" w:cs="Lucida Sans"/>
          <w:b/>
          <w:bCs/>
          <w:kern w:val="3"/>
          <w:sz w:val="22"/>
          <w:szCs w:val="22"/>
          <w:lang w:eastAsia="zh-CN" w:bidi="hi-IN"/>
          <w14:ligatures w14:val="none"/>
        </w:rPr>
        <w:t>gentamycyną</w:t>
      </w:r>
      <w:proofErr w:type="spellEnd"/>
      <w:r w:rsidRPr="00855CCE">
        <w:rPr>
          <w:rFonts w:ascii="Times New Roman" w:eastAsia="NSimSun" w:hAnsi="Times New Roman" w:cs="Lucida Sans"/>
          <w:b/>
          <w:bCs/>
          <w:kern w:val="3"/>
          <w:sz w:val="22"/>
          <w:szCs w:val="22"/>
          <w:lang w:eastAsia="zh-CN" w:bidi="hi-IN"/>
          <w14:ligatures w14:val="none"/>
        </w:rPr>
        <w:t xml:space="preserve"> i wankomycyną</w:t>
      </w:r>
    </w:p>
    <w:tbl>
      <w:tblPr>
        <w:tblW w:w="0" w:type="auto"/>
        <w:tblInd w:w="-527" w:type="dxa"/>
        <w:tblLayout w:type="fixed"/>
        <w:tblLook w:val="0000" w:firstRow="0" w:lastRow="0" w:firstColumn="0" w:lastColumn="0" w:noHBand="0" w:noVBand="0"/>
      </w:tblPr>
      <w:tblGrid>
        <w:gridCol w:w="796"/>
        <w:gridCol w:w="3773"/>
        <w:gridCol w:w="591"/>
        <w:gridCol w:w="1162"/>
        <w:gridCol w:w="1448"/>
        <w:gridCol w:w="1368"/>
        <w:gridCol w:w="1554"/>
        <w:gridCol w:w="1209"/>
        <w:gridCol w:w="1768"/>
      </w:tblGrid>
      <w:tr w:rsidR="00855CCE" w:rsidRPr="00855CCE" w14:paraId="432AEE7B"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5E0E03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773" w:type="dxa"/>
            <w:tcBorders>
              <w:top w:val="single" w:sz="4" w:space="0" w:color="000000"/>
              <w:left w:val="single" w:sz="4" w:space="0" w:color="000000"/>
              <w:bottom w:val="single" w:sz="4" w:space="0" w:color="000000"/>
            </w:tcBorders>
            <w:shd w:val="clear" w:color="auto" w:fill="auto"/>
            <w:vAlign w:val="center"/>
          </w:tcPr>
          <w:p w14:paraId="5AA79A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91" w:type="dxa"/>
            <w:tcBorders>
              <w:top w:val="single" w:sz="4" w:space="0" w:color="000000"/>
              <w:left w:val="single" w:sz="4" w:space="0" w:color="000000"/>
              <w:bottom w:val="single" w:sz="4" w:space="0" w:color="000000"/>
            </w:tcBorders>
            <w:shd w:val="clear" w:color="auto" w:fill="auto"/>
            <w:vAlign w:val="center"/>
          </w:tcPr>
          <w:p w14:paraId="6AD1FD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62" w:type="dxa"/>
            <w:tcBorders>
              <w:top w:val="single" w:sz="4" w:space="0" w:color="000000"/>
              <w:left w:val="single" w:sz="4" w:space="0" w:color="000000"/>
              <w:bottom w:val="single" w:sz="4" w:space="0" w:color="000000"/>
            </w:tcBorders>
            <w:shd w:val="clear" w:color="auto" w:fill="auto"/>
            <w:vAlign w:val="center"/>
          </w:tcPr>
          <w:p w14:paraId="1509F7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48" w:type="dxa"/>
            <w:tcBorders>
              <w:top w:val="single" w:sz="4" w:space="0" w:color="000000"/>
              <w:left w:val="single" w:sz="4" w:space="0" w:color="000000"/>
              <w:bottom w:val="single" w:sz="4" w:space="0" w:color="000000"/>
            </w:tcBorders>
            <w:shd w:val="clear" w:color="auto" w:fill="auto"/>
            <w:vAlign w:val="center"/>
          </w:tcPr>
          <w:p w14:paraId="3A5893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31423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368" w:type="dxa"/>
            <w:tcBorders>
              <w:top w:val="single" w:sz="4" w:space="0" w:color="000000"/>
              <w:left w:val="single" w:sz="4" w:space="0" w:color="000000"/>
              <w:bottom w:val="single" w:sz="4" w:space="0" w:color="000000"/>
            </w:tcBorders>
            <w:shd w:val="clear" w:color="auto" w:fill="auto"/>
            <w:vAlign w:val="center"/>
          </w:tcPr>
          <w:p w14:paraId="6690CE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C4A75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54" w:type="dxa"/>
            <w:tcBorders>
              <w:top w:val="single" w:sz="4" w:space="0" w:color="000000"/>
              <w:left w:val="single" w:sz="4" w:space="0" w:color="000000"/>
              <w:bottom w:val="single" w:sz="4" w:space="0" w:color="000000"/>
            </w:tcBorders>
            <w:shd w:val="clear" w:color="auto" w:fill="auto"/>
            <w:vAlign w:val="center"/>
          </w:tcPr>
          <w:p w14:paraId="2F94DD2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2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CF62D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B29BD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B4D65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633AE1A" w14:textId="77777777" w:rsidTr="001A0477">
        <w:trPr>
          <w:trHeight w:val="473"/>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BAC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773" w:type="dxa"/>
            <w:tcBorders>
              <w:top w:val="single" w:sz="4" w:space="0" w:color="000000"/>
              <w:left w:val="single" w:sz="4" w:space="0" w:color="000000"/>
              <w:bottom w:val="single" w:sz="4" w:space="0" w:color="000000"/>
              <w:right w:val="single" w:sz="4" w:space="0" w:color="000000"/>
            </w:tcBorders>
            <w:shd w:val="clear" w:color="auto" w:fill="auto"/>
          </w:tcPr>
          <w:p w14:paraId="17D5CC2B"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
                <w:bCs/>
                <w:kern w:val="0"/>
                <w:sz w:val="22"/>
                <w:szCs w:val="22"/>
                <w:lang w:eastAsia="zh-CN"/>
                <w14:ligatures w14:val="none"/>
              </w:rPr>
              <w:t>Biodrowe typu monoblok</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50F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D925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100</w:t>
            </w:r>
          </w:p>
        </w:tc>
        <w:tc>
          <w:tcPr>
            <w:tcW w:w="1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3CF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581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BD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94227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A0252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B36B32" w14:textId="77777777" w:rsidTr="001A0477">
        <w:trPr>
          <w:trHeight w:val="570"/>
        </w:trPr>
        <w:tc>
          <w:tcPr>
            <w:tcW w:w="796" w:type="dxa"/>
            <w:tcBorders>
              <w:left w:val="single" w:sz="4" w:space="0" w:color="000000"/>
              <w:bottom w:val="single" w:sz="4" w:space="0" w:color="000000"/>
              <w:right w:val="single" w:sz="4" w:space="0" w:color="000000"/>
            </w:tcBorders>
            <w:shd w:val="clear" w:color="auto" w:fill="auto"/>
            <w:vAlign w:val="center"/>
          </w:tcPr>
          <w:p w14:paraId="17AB062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773" w:type="dxa"/>
            <w:tcBorders>
              <w:left w:val="single" w:sz="4" w:space="0" w:color="000000"/>
              <w:bottom w:val="single" w:sz="4" w:space="0" w:color="000000"/>
              <w:right w:val="single" w:sz="4" w:space="0" w:color="000000"/>
            </w:tcBorders>
            <w:shd w:val="clear" w:color="auto" w:fill="auto"/>
          </w:tcPr>
          <w:p w14:paraId="17178619"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
                <w:bCs/>
                <w:kern w:val="0"/>
                <w:sz w:val="22"/>
                <w:szCs w:val="22"/>
                <w:lang w:eastAsia="zh-CN"/>
                <w14:ligatures w14:val="none"/>
              </w:rPr>
              <w:t>Kolanowe dwukomponentowe (k. udowa i piszczelowa)</w:t>
            </w:r>
          </w:p>
        </w:tc>
        <w:tc>
          <w:tcPr>
            <w:tcW w:w="591" w:type="dxa"/>
            <w:tcBorders>
              <w:left w:val="single" w:sz="4" w:space="0" w:color="000000"/>
              <w:bottom w:val="single" w:sz="4" w:space="0" w:color="000000"/>
              <w:right w:val="single" w:sz="4" w:space="0" w:color="000000"/>
            </w:tcBorders>
            <w:shd w:val="clear" w:color="auto" w:fill="auto"/>
            <w:vAlign w:val="center"/>
          </w:tcPr>
          <w:p w14:paraId="7C80199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w:t>
            </w:r>
          </w:p>
        </w:tc>
        <w:tc>
          <w:tcPr>
            <w:tcW w:w="1162" w:type="dxa"/>
            <w:tcBorders>
              <w:left w:val="single" w:sz="4" w:space="0" w:color="000000"/>
              <w:bottom w:val="single" w:sz="4" w:space="0" w:color="000000"/>
              <w:right w:val="single" w:sz="4" w:space="0" w:color="000000"/>
            </w:tcBorders>
            <w:shd w:val="clear" w:color="auto" w:fill="auto"/>
            <w:vAlign w:val="center"/>
          </w:tcPr>
          <w:p w14:paraId="59628BA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100</w:t>
            </w:r>
          </w:p>
        </w:tc>
        <w:tc>
          <w:tcPr>
            <w:tcW w:w="1448" w:type="dxa"/>
            <w:tcBorders>
              <w:left w:val="single" w:sz="4" w:space="0" w:color="000000"/>
              <w:bottom w:val="single" w:sz="4" w:space="0" w:color="000000"/>
              <w:right w:val="single" w:sz="4" w:space="0" w:color="000000"/>
            </w:tcBorders>
            <w:shd w:val="clear" w:color="auto" w:fill="auto"/>
            <w:vAlign w:val="center"/>
          </w:tcPr>
          <w:p w14:paraId="349438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8" w:type="dxa"/>
            <w:tcBorders>
              <w:left w:val="single" w:sz="4" w:space="0" w:color="000000"/>
              <w:bottom w:val="single" w:sz="4" w:space="0" w:color="000000"/>
              <w:right w:val="single" w:sz="4" w:space="0" w:color="000000"/>
            </w:tcBorders>
            <w:shd w:val="clear" w:color="auto" w:fill="auto"/>
            <w:vAlign w:val="center"/>
          </w:tcPr>
          <w:p w14:paraId="354453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4" w:type="dxa"/>
            <w:tcBorders>
              <w:left w:val="single" w:sz="4" w:space="0" w:color="000000"/>
              <w:bottom w:val="single" w:sz="4" w:space="0" w:color="000000"/>
              <w:right w:val="single" w:sz="4" w:space="0" w:color="000000"/>
            </w:tcBorders>
            <w:shd w:val="clear" w:color="auto" w:fill="auto"/>
            <w:vAlign w:val="center"/>
          </w:tcPr>
          <w:p w14:paraId="194099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09" w:type="dxa"/>
            <w:tcBorders>
              <w:left w:val="single" w:sz="4" w:space="0" w:color="000000"/>
              <w:bottom w:val="single" w:sz="4" w:space="0" w:color="000000"/>
              <w:right w:val="single" w:sz="4" w:space="0" w:color="auto"/>
            </w:tcBorders>
            <w:shd w:val="clear" w:color="auto" w:fill="auto"/>
            <w:vAlign w:val="center"/>
          </w:tcPr>
          <w:p w14:paraId="5E3B1F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D2C6F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A63FE5" w14:textId="77777777" w:rsidTr="001A0477">
        <w:trPr>
          <w:trHeight w:val="500"/>
        </w:trPr>
        <w:tc>
          <w:tcPr>
            <w:tcW w:w="91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A242B5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554" w:type="dxa"/>
            <w:tcBorders>
              <w:left w:val="single" w:sz="4" w:space="0" w:color="000000"/>
              <w:bottom w:val="single" w:sz="4" w:space="0" w:color="000000"/>
              <w:right w:val="single" w:sz="4" w:space="0" w:color="000000"/>
            </w:tcBorders>
            <w:shd w:val="clear" w:color="auto" w:fill="auto"/>
            <w:vAlign w:val="center"/>
          </w:tcPr>
          <w:p w14:paraId="789E873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209" w:type="dxa"/>
            <w:tcBorders>
              <w:left w:val="single" w:sz="4" w:space="0" w:color="000000"/>
              <w:bottom w:val="single" w:sz="4" w:space="0" w:color="000000"/>
              <w:right w:val="single" w:sz="4" w:space="0" w:color="auto"/>
            </w:tcBorders>
            <w:shd w:val="clear" w:color="auto" w:fill="auto"/>
            <w:vAlign w:val="center"/>
          </w:tcPr>
          <w:p w14:paraId="74B5F2B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032D371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CEE214B"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banku celem efektywnego wykorzystania zakupionych produktów</w:t>
      </w:r>
    </w:p>
    <w:p w14:paraId="767FF06B"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spacerów</w:t>
      </w:r>
    </w:p>
    <w:p w14:paraId="25371F3A" w14:textId="77777777" w:rsidR="00855CCE" w:rsidRPr="00855CCE" w:rsidRDefault="00855CCE" w:rsidP="00855CCE">
      <w:pPr>
        <w:widowControl w:val="0"/>
        <w:suppressAutoHyphens/>
        <w:autoSpaceDE w:val="0"/>
        <w:autoSpaceDN w:val="0"/>
        <w:spacing w:after="0" w:line="360" w:lineRule="auto"/>
        <w:ind w:right="568"/>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Symbol" w:hAnsi="Arial Narrow" w:cs="Symbol"/>
          <w:b/>
          <w:bCs/>
          <w:color w:val="000000"/>
          <w:kern w:val="3"/>
          <w:sz w:val="22"/>
          <w:szCs w:val="22"/>
          <w:lang w:eastAsia="pl-PL" w:bidi="pl-PL"/>
          <w14:ligatures w14:val="none"/>
        </w:rPr>
        <w:t>Płatność za implanty zgodna z protokołem zużycia</w:t>
      </w:r>
      <w:r w:rsidRPr="00855CCE">
        <w:rPr>
          <w:rFonts w:ascii="Arial Narrow" w:eastAsia="Symbol" w:hAnsi="Arial Narrow" w:cs="Symbol"/>
          <w:color w:val="000000"/>
          <w:kern w:val="3"/>
          <w:sz w:val="22"/>
          <w:szCs w:val="22"/>
          <w:lang w:eastAsia="pl-PL" w:bidi="pl-PL"/>
          <w14:ligatures w14:val="none"/>
        </w:rPr>
        <w:t>.</w:t>
      </w:r>
    </w:p>
    <w:p w14:paraId="4EB5AC5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AA16F4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E35EEC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616EE5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8C1439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94B9BA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49E2EF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37C1AB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B198A5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DDC02D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C66D66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03B88C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6FB1B0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A48A21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F80838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04202FF"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885BCD9"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6C72125"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9840603"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10DE908"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6E56825" w14:textId="77777777" w:rsidR="008711EB" w:rsidRPr="00855CCE"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F79B246"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AB905C5"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71EFDFA"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B024E7C"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22 – </w:t>
      </w:r>
      <w:r w:rsidRPr="00855CCE">
        <w:rPr>
          <w:rFonts w:ascii="Arial Narrow" w:eastAsia="Symbol" w:hAnsi="Arial Narrow" w:cs="Arial Narrow"/>
          <w:b/>
          <w:bCs/>
          <w:kern w:val="0"/>
          <w:sz w:val="22"/>
          <w:szCs w:val="22"/>
          <w:lang w:eastAsia="zh-CN"/>
          <w14:ligatures w14:val="none"/>
        </w:rPr>
        <w:t xml:space="preserve">Substytut kości w postaci pasty – 50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15A2D069"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289F631"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1B6751E"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 wysoka odporność mechaniczna</w:t>
            </w:r>
          </w:p>
          <w:p w14:paraId="6FB7C607"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zawiera B-TCP oraz PMMA</w:t>
            </w:r>
          </w:p>
          <w:p w14:paraId="7834FB57"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 zmieszaniu uzyskuje formę lejącą a następnie konsystencję plasteliny</w:t>
            </w:r>
          </w:p>
          <w:p w14:paraId="239B421A"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umożliwia tworzenie dowolnych kształtów odpowiednich miejsc</w:t>
            </w:r>
          </w:p>
          <w:p w14:paraId="16439EEA"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podania metodą ręczną lub iniekcji</w:t>
            </w:r>
          </w:p>
          <w:p w14:paraId="3B3424B7"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 zakończeniu polimeryzacji wypełniacz podatny na obróbkę mechaniczną</w:t>
            </w:r>
          </w:p>
          <w:p w14:paraId="5A7152AD" w14:textId="77777777" w:rsidR="00855CCE" w:rsidRPr="00855CCE" w:rsidRDefault="00855CCE" w:rsidP="00855CCE">
            <w:pPr>
              <w:numPr>
                <w:ilvl w:val="0"/>
                <w:numId w:val="9"/>
              </w:num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osteokoduktywność</w:t>
            </w:r>
            <w:proofErr w:type="spellEnd"/>
          </w:p>
          <w:p w14:paraId="487D9AA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926907F"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2221A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1603A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339E22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549CEA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22DCFD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308329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3C8AA6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E17B5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5EA7F0D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6BCF4B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AA2E1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5A86B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196B44F"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3E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AACBF83"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Wypełniacz</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BAD9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C7F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B6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3F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A3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47341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B1BC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E441F70"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D90073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09711AD4"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Zestaw do aplikacji (naczynie, mieszadło, strzykawka)  </w:t>
            </w:r>
          </w:p>
        </w:tc>
        <w:tc>
          <w:tcPr>
            <w:tcW w:w="573" w:type="dxa"/>
            <w:tcBorders>
              <w:left w:val="single" w:sz="4" w:space="0" w:color="000000"/>
              <w:bottom w:val="single" w:sz="4" w:space="0" w:color="000000"/>
              <w:right w:val="single" w:sz="4" w:space="0" w:color="000000"/>
            </w:tcBorders>
            <w:shd w:val="clear" w:color="auto" w:fill="auto"/>
            <w:vAlign w:val="center"/>
          </w:tcPr>
          <w:p w14:paraId="531EEEB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w:t>
            </w:r>
          </w:p>
        </w:tc>
        <w:tc>
          <w:tcPr>
            <w:tcW w:w="1055" w:type="dxa"/>
            <w:tcBorders>
              <w:left w:val="single" w:sz="4" w:space="0" w:color="000000"/>
              <w:bottom w:val="single" w:sz="4" w:space="0" w:color="000000"/>
              <w:right w:val="single" w:sz="4" w:space="0" w:color="000000"/>
            </w:tcBorders>
            <w:shd w:val="clear" w:color="auto" w:fill="auto"/>
            <w:vAlign w:val="center"/>
          </w:tcPr>
          <w:p w14:paraId="64B7AE3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5A2D9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0385CB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ED98E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B3236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05E57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4A8453"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76D25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5ED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F28AD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FC5FB6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EC9D60A"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5AC318D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50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099C4B1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BF9958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0EA7CF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0253F90"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b/>
          <w:bCs/>
          <w:kern w:val="3"/>
          <w:sz w:val="22"/>
          <w:szCs w:val="22"/>
          <w:lang w:eastAsia="zh-CN" w:bidi="hi-IN"/>
          <w14:ligatures w14:val="none"/>
        </w:rPr>
      </w:pPr>
      <w:r w:rsidRPr="00855CCE">
        <w:rPr>
          <w:rFonts w:ascii="Arial Narrow" w:eastAsia="NSimSun" w:hAnsi="Arial Narrow" w:cs="Arial Narrow"/>
          <w:b/>
          <w:bCs/>
          <w:kern w:val="3"/>
          <w:sz w:val="22"/>
          <w:szCs w:val="22"/>
          <w:lang w:eastAsia="zh-CN" w:bidi="hi-IN"/>
          <w14:ligatures w14:val="none"/>
        </w:rPr>
        <w:t>Zamawiający zastrzega sobie prawo do możliwości korzystania z komisu w celu efektywnego wykorzystania zakupionych produktów.</w:t>
      </w:r>
    </w:p>
    <w:p w14:paraId="50042997"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b/>
          <w:bCs/>
          <w:kern w:val="3"/>
          <w:sz w:val="22"/>
          <w:szCs w:val="22"/>
          <w:lang w:eastAsia="zh-CN" w:bidi="hi-IN"/>
          <w14:ligatures w14:val="none"/>
        </w:rPr>
      </w:pPr>
      <w:r w:rsidRPr="00855CCE">
        <w:rPr>
          <w:rFonts w:ascii="Arial Narrow" w:eastAsia="NSimSun" w:hAnsi="Arial Narrow" w:cs="Arial Narrow"/>
          <w:b/>
          <w:bCs/>
          <w:kern w:val="3"/>
          <w:sz w:val="22"/>
          <w:szCs w:val="22"/>
          <w:lang w:eastAsia="zh-CN" w:bidi="hi-IN"/>
          <w14:ligatures w14:val="none"/>
        </w:rPr>
        <w:t>Wykonawca gwarantuje stworzenie depozytu zawierającego pełny asortyment implantów oraz uzupełnienie po zużyciu poszczególnych implantów do 48 godzin.</w:t>
      </w:r>
    </w:p>
    <w:p w14:paraId="4ABC5B20" w14:textId="77777777" w:rsidR="00855CCE" w:rsidRPr="00855CCE" w:rsidRDefault="00855CCE" w:rsidP="00855CCE">
      <w:pPr>
        <w:widowControl w:val="0"/>
        <w:suppressAutoHyphens/>
        <w:autoSpaceDE w:val="0"/>
        <w:autoSpaceDN w:val="0"/>
        <w:spacing w:after="120" w:line="360" w:lineRule="auto"/>
        <w:ind w:right="568"/>
        <w:jc w:val="both"/>
        <w:textAlignment w:val="baseline"/>
        <w:rPr>
          <w:rFonts w:ascii="Arial Narrow" w:eastAsia="Symbol" w:hAnsi="Arial Narrow" w:cs="Symbol"/>
          <w:b/>
          <w:bCs/>
          <w:color w:val="000000"/>
          <w:kern w:val="3"/>
          <w:sz w:val="22"/>
          <w:szCs w:val="22"/>
          <w:lang w:eastAsia="pl-PL" w:bidi="pl-PL"/>
          <w14:ligatures w14:val="none"/>
        </w:rPr>
      </w:pPr>
      <w:r w:rsidRPr="00855CCE">
        <w:rPr>
          <w:rFonts w:ascii="Arial Narrow" w:eastAsia="Symbol" w:hAnsi="Arial Narrow" w:cs="Symbol"/>
          <w:b/>
          <w:bCs/>
          <w:color w:val="000000"/>
          <w:kern w:val="3"/>
          <w:sz w:val="22"/>
          <w:szCs w:val="22"/>
          <w:lang w:eastAsia="pl-PL" w:bidi="pl-PL"/>
          <w14:ligatures w14:val="none"/>
        </w:rPr>
        <w:t>Płatność za implanty zgodna z protokołem zużycia</w:t>
      </w:r>
    </w:p>
    <w:p w14:paraId="3700A93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F68DE4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5250DB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98BBB8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0A55380"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0E398B0"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2C10C71"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5E81BEF"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E74E44B" w14:textId="77777777" w:rsidR="008711EB" w:rsidRDefault="008711EB"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030ED8E"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CD83B49"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4B22267" w14:textId="77777777" w:rsidR="009150C7" w:rsidRPr="00855CCE"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1813735"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640061B3"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bCs/>
          <w:kern w:val="0"/>
          <w:sz w:val="22"/>
          <w:szCs w:val="22"/>
          <w:lang w:eastAsia="zh-CN"/>
          <w14:ligatures w14:val="none"/>
        </w:rPr>
      </w:pPr>
    </w:p>
    <w:p w14:paraId="7DB1059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23 -</w:t>
      </w:r>
      <w:r w:rsidRPr="00855CCE">
        <w:rPr>
          <w:rFonts w:ascii="Arial Narrow" w:eastAsia="Symbol" w:hAnsi="Arial Narrow" w:cs="Arial Narrow"/>
          <w:b/>
          <w:bCs/>
          <w:color w:val="000000"/>
          <w:kern w:val="0"/>
          <w:sz w:val="22"/>
          <w:szCs w:val="22"/>
          <w:lang w:eastAsia="zh-CN"/>
          <w14:ligatures w14:val="none"/>
        </w:rPr>
        <w:t xml:space="preserve"> Substytut kości w postaci granulatu 20g.</w:t>
      </w:r>
    </w:p>
    <w:tbl>
      <w:tblPr>
        <w:tblW w:w="0" w:type="auto"/>
        <w:tblInd w:w="-517" w:type="dxa"/>
        <w:tblLayout w:type="fixed"/>
        <w:tblLook w:val="0000" w:firstRow="0" w:lastRow="0" w:firstColumn="0" w:lastColumn="0" w:noHBand="0" w:noVBand="0"/>
      </w:tblPr>
      <w:tblGrid>
        <w:gridCol w:w="796"/>
        <w:gridCol w:w="3771"/>
        <w:gridCol w:w="504"/>
        <w:gridCol w:w="1248"/>
        <w:gridCol w:w="1407"/>
        <w:gridCol w:w="1408"/>
        <w:gridCol w:w="1553"/>
        <w:gridCol w:w="1208"/>
        <w:gridCol w:w="1776"/>
      </w:tblGrid>
      <w:tr w:rsidR="00855CCE" w:rsidRPr="00855CCE" w14:paraId="3D240A75"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0B304B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771" w:type="dxa"/>
            <w:tcBorders>
              <w:top w:val="single" w:sz="4" w:space="0" w:color="000000"/>
              <w:left w:val="single" w:sz="4" w:space="0" w:color="000000"/>
              <w:bottom w:val="single" w:sz="4" w:space="0" w:color="000000"/>
            </w:tcBorders>
            <w:shd w:val="clear" w:color="auto" w:fill="auto"/>
            <w:vAlign w:val="center"/>
          </w:tcPr>
          <w:p w14:paraId="56CC1D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04" w:type="dxa"/>
            <w:tcBorders>
              <w:top w:val="single" w:sz="4" w:space="0" w:color="000000"/>
              <w:left w:val="single" w:sz="4" w:space="0" w:color="000000"/>
              <w:bottom w:val="single" w:sz="4" w:space="0" w:color="000000"/>
            </w:tcBorders>
            <w:shd w:val="clear" w:color="auto" w:fill="auto"/>
            <w:vAlign w:val="center"/>
          </w:tcPr>
          <w:p w14:paraId="6F9D27F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248" w:type="dxa"/>
            <w:tcBorders>
              <w:top w:val="single" w:sz="4" w:space="0" w:color="000000"/>
              <w:left w:val="single" w:sz="4" w:space="0" w:color="000000"/>
              <w:bottom w:val="single" w:sz="4" w:space="0" w:color="000000"/>
            </w:tcBorders>
            <w:shd w:val="clear" w:color="auto" w:fill="auto"/>
            <w:vAlign w:val="center"/>
          </w:tcPr>
          <w:p w14:paraId="7B12D57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7" w:type="dxa"/>
            <w:tcBorders>
              <w:top w:val="single" w:sz="4" w:space="0" w:color="000000"/>
              <w:left w:val="single" w:sz="4" w:space="0" w:color="000000"/>
              <w:bottom w:val="single" w:sz="4" w:space="0" w:color="000000"/>
            </w:tcBorders>
            <w:shd w:val="clear" w:color="auto" w:fill="auto"/>
            <w:vAlign w:val="center"/>
          </w:tcPr>
          <w:p w14:paraId="1C9432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C74D80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408" w:type="dxa"/>
            <w:tcBorders>
              <w:top w:val="single" w:sz="4" w:space="0" w:color="000000"/>
              <w:left w:val="single" w:sz="4" w:space="0" w:color="000000"/>
              <w:bottom w:val="single" w:sz="4" w:space="0" w:color="000000"/>
            </w:tcBorders>
            <w:shd w:val="clear" w:color="auto" w:fill="auto"/>
            <w:vAlign w:val="center"/>
          </w:tcPr>
          <w:p w14:paraId="299015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7A604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53" w:type="dxa"/>
            <w:tcBorders>
              <w:top w:val="single" w:sz="4" w:space="0" w:color="000000"/>
              <w:left w:val="single" w:sz="4" w:space="0" w:color="000000"/>
              <w:bottom w:val="single" w:sz="4" w:space="0" w:color="000000"/>
            </w:tcBorders>
            <w:shd w:val="clear" w:color="auto" w:fill="auto"/>
            <w:vAlign w:val="center"/>
          </w:tcPr>
          <w:p w14:paraId="5701058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208" w:type="dxa"/>
            <w:tcBorders>
              <w:top w:val="single" w:sz="4" w:space="0" w:color="000000"/>
              <w:left w:val="single" w:sz="4" w:space="0" w:color="000000"/>
              <w:bottom w:val="single" w:sz="4" w:space="0" w:color="000000"/>
              <w:right w:val="single" w:sz="4" w:space="0" w:color="auto"/>
            </w:tcBorders>
            <w:shd w:val="clear" w:color="auto" w:fill="auto"/>
            <w:vAlign w:val="center"/>
          </w:tcPr>
          <w:p w14:paraId="5D3EAF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8DD44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6BA8933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394621D"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F8F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8A8894D" w14:textId="77777777" w:rsidR="00855CCE" w:rsidRPr="00855CCE" w:rsidRDefault="00855CCE" w:rsidP="00855CCE">
            <w:pPr>
              <w:suppressAutoHyphens/>
              <w:autoSpaceDN w:val="0"/>
              <w:spacing w:after="119" w:line="240" w:lineRule="auto"/>
              <w:textAlignment w:val="baseline"/>
              <w:rPr>
                <w:rFonts w:ascii="Arial Narrow" w:eastAsia="NSimSun" w:hAnsi="Arial Narrow" w:cs="Times New Roman"/>
                <w:kern w:val="3"/>
                <w:sz w:val="22"/>
                <w:szCs w:val="22"/>
                <w:u w:val="single"/>
                <w:lang w:eastAsia="zh-CN" w:bidi="hi-IN"/>
                <w14:ligatures w14:val="none"/>
              </w:rPr>
            </w:pPr>
            <w:r w:rsidRPr="00855CCE">
              <w:rPr>
                <w:rFonts w:ascii="Arial Narrow" w:eastAsia="NSimSun" w:hAnsi="Arial Narrow" w:cs="Times New Roman"/>
                <w:kern w:val="3"/>
                <w:sz w:val="22"/>
                <w:szCs w:val="22"/>
                <w:u w:val="single"/>
                <w:lang w:eastAsia="zh-CN" w:bidi="hi-IN"/>
                <w14:ligatures w14:val="none"/>
              </w:rPr>
              <w:t>Wymagania</w:t>
            </w:r>
          </w:p>
          <w:p w14:paraId="44A80E96" w14:textId="77777777" w:rsidR="00855CCE" w:rsidRPr="00855CCE" w:rsidRDefault="00855CCE" w:rsidP="00855CCE">
            <w:pPr>
              <w:numPr>
                <w:ilvl w:val="0"/>
                <w:numId w:val="11"/>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Substytut kości w postaci granulatu.</w:t>
            </w:r>
          </w:p>
          <w:p w14:paraId="7E44727F"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Wielkość opakowania 20g.</w:t>
            </w:r>
          </w:p>
          <w:p w14:paraId="22E96275"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Skład 75% </w:t>
            </w:r>
            <w:proofErr w:type="spellStart"/>
            <w:r w:rsidRPr="00855CCE">
              <w:rPr>
                <w:rFonts w:ascii="Arial Narrow" w:eastAsia="NSimSun" w:hAnsi="Arial Narrow" w:cs="Times New Roman"/>
                <w:kern w:val="3"/>
                <w:sz w:val="22"/>
                <w:szCs w:val="22"/>
                <w:lang w:eastAsia="zh-CN" w:bidi="hi-IN"/>
                <w14:ligatures w14:val="none"/>
              </w:rPr>
              <w:t>hydroksyapatyt</w:t>
            </w:r>
            <w:proofErr w:type="spellEnd"/>
            <w:r w:rsidRPr="00855CCE">
              <w:rPr>
                <w:rFonts w:ascii="Arial Narrow" w:eastAsia="NSimSun" w:hAnsi="Arial Narrow" w:cs="Times New Roman"/>
                <w:kern w:val="3"/>
                <w:sz w:val="22"/>
                <w:szCs w:val="22"/>
                <w:lang w:eastAsia="zh-CN" w:bidi="hi-IN"/>
                <w14:ligatures w14:val="none"/>
              </w:rPr>
              <w:t>, 25% fosforan trójwapniowy.</w:t>
            </w:r>
          </w:p>
          <w:p w14:paraId="6E72E0C4"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W 100% </w:t>
            </w:r>
            <w:proofErr w:type="spellStart"/>
            <w:r w:rsidRPr="00855CCE">
              <w:rPr>
                <w:rFonts w:ascii="Arial Narrow" w:eastAsia="NSimSun" w:hAnsi="Arial Narrow" w:cs="Times New Roman"/>
                <w:kern w:val="3"/>
                <w:sz w:val="22"/>
                <w:szCs w:val="22"/>
                <w:lang w:eastAsia="zh-CN" w:bidi="hi-IN"/>
                <w14:ligatures w14:val="none"/>
              </w:rPr>
              <w:t>biokompatybilny</w:t>
            </w:r>
            <w:proofErr w:type="spellEnd"/>
            <w:r w:rsidRPr="00855CCE">
              <w:rPr>
                <w:rFonts w:ascii="Arial Narrow" w:eastAsia="NSimSun" w:hAnsi="Arial Narrow" w:cs="Times New Roman"/>
                <w:kern w:val="3"/>
                <w:sz w:val="22"/>
                <w:szCs w:val="22"/>
                <w:lang w:eastAsia="zh-CN" w:bidi="hi-IN"/>
                <w14:ligatures w14:val="none"/>
              </w:rPr>
              <w:t xml:space="preserve"> i </w:t>
            </w:r>
            <w:proofErr w:type="spellStart"/>
            <w:r w:rsidRPr="00855CCE">
              <w:rPr>
                <w:rFonts w:ascii="Arial Narrow" w:eastAsia="NSimSun" w:hAnsi="Arial Narrow" w:cs="Times New Roman"/>
                <w:kern w:val="3"/>
                <w:sz w:val="22"/>
                <w:szCs w:val="22"/>
                <w:lang w:eastAsia="zh-CN" w:bidi="hi-IN"/>
                <w14:ligatures w14:val="none"/>
              </w:rPr>
              <w:t>osteoindukcyjny</w:t>
            </w:r>
            <w:proofErr w:type="spellEnd"/>
            <w:r w:rsidRPr="00855CCE">
              <w:rPr>
                <w:rFonts w:ascii="Arial Narrow" w:eastAsia="NSimSun" w:hAnsi="Arial Narrow" w:cs="Times New Roman"/>
                <w:kern w:val="3"/>
                <w:sz w:val="22"/>
                <w:szCs w:val="22"/>
                <w:lang w:eastAsia="zh-CN" w:bidi="hi-IN"/>
                <w14:ligatures w14:val="none"/>
              </w:rPr>
              <w:t>.</w:t>
            </w:r>
          </w:p>
          <w:p w14:paraId="4825BD3B"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Porowatość granulatu 80-90%, granule o średnicy 3-4mm.</w:t>
            </w:r>
          </w:p>
          <w:p w14:paraId="6AD96E5A"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Całkowita stopniowa resorpcja w okresie 6 do 24miesięcy.</w:t>
            </w:r>
          </w:p>
          <w:p w14:paraId="326B5E72" w14:textId="77777777" w:rsidR="00855CCE" w:rsidRPr="00855CCE" w:rsidRDefault="00855CCE" w:rsidP="00855CCE">
            <w:pPr>
              <w:numPr>
                <w:ilvl w:val="0"/>
                <w:numId w:val="10"/>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Materiał sterylny gotowy do natychmiastowego zastosowania np. przy operacjach na kręgosłupie, zmieszany z przeszczepami kostnymi autogennymi, w celu stymulacji wzrostu.</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F6A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650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250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76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A9B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91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08" w:type="dxa"/>
            <w:tcBorders>
              <w:top w:val="single" w:sz="4" w:space="0" w:color="000000"/>
              <w:left w:val="single" w:sz="4" w:space="0" w:color="000000"/>
              <w:bottom w:val="single" w:sz="4" w:space="0" w:color="000000"/>
              <w:right w:val="single" w:sz="4" w:space="0" w:color="auto"/>
            </w:tcBorders>
            <w:shd w:val="clear" w:color="auto" w:fill="auto"/>
            <w:vAlign w:val="center"/>
          </w:tcPr>
          <w:p w14:paraId="2ED5BC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58A7AC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24ACC53" w14:textId="77777777" w:rsidTr="001A0477">
        <w:trPr>
          <w:trHeight w:val="528"/>
        </w:trPr>
        <w:tc>
          <w:tcPr>
            <w:tcW w:w="91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84BCC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553" w:type="dxa"/>
            <w:tcBorders>
              <w:left w:val="single" w:sz="4" w:space="0" w:color="000000"/>
              <w:bottom w:val="single" w:sz="4" w:space="0" w:color="000000"/>
              <w:right w:val="single" w:sz="4" w:space="0" w:color="000000"/>
            </w:tcBorders>
            <w:shd w:val="clear" w:color="auto" w:fill="auto"/>
            <w:vAlign w:val="center"/>
          </w:tcPr>
          <w:p w14:paraId="254B6B7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208" w:type="dxa"/>
            <w:tcBorders>
              <w:left w:val="single" w:sz="4" w:space="0" w:color="000000"/>
              <w:bottom w:val="single" w:sz="4" w:space="0" w:color="000000"/>
              <w:right w:val="single" w:sz="4" w:space="0" w:color="auto"/>
            </w:tcBorders>
            <w:shd w:val="clear" w:color="auto" w:fill="auto"/>
            <w:vAlign w:val="center"/>
          </w:tcPr>
          <w:p w14:paraId="5965DAF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338F0F4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A8D4D57" w14:textId="77777777" w:rsidR="00855CCE" w:rsidRPr="00855CCE" w:rsidRDefault="00855CCE" w:rsidP="00855CCE">
      <w:pPr>
        <w:suppressAutoHyphens/>
        <w:autoSpaceDN w:val="0"/>
        <w:spacing w:before="114" w:after="114" w:line="240" w:lineRule="auto"/>
        <w:textAlignment w:val="baseline"/>
        <w:rPr>
          <w:rFonts w:ascii="Arial Narrow" w:eastAsia="NSimSun" w:hAnsi="Arial Narrow" w:cs="Times New Roman"/>
          <w:b/>
          <w:bCs/>
          <w:kern w:val="3"/>
          <w:sz w:val="22"/>
          <w:szCs w:val="22"/>
          <w:lang w:eastAsia="zh-CN" w:bidi="hi-IN"/>
          <w14:ligatures w14:val="none"/>
        </w:rPr>
      </w:pPr>
      <w:r w:rsidRPr="00855CCE">
        <w:rPr>
          <w:rFonts w:ascii="Arial Narrow" w:eastAsia="NSimSun" w:hAnsi="Arial Narrow" w:cs="Times New Roman"/>
          <w:b/>
          <w:bCs/>
          <w:kern w:val="3"/>
          <w:sz w:val="22"/>
          <w:szCs w:val="22"/>
          <w:lang w:eastAsia="zh-CN" w:bidi="hi-IN"/>
          <w14:ligatures w14:val="none"/>
        </w:rPr>
        <w:t>Zamawiający zastrzega sobie prawo do możliwości korzystania z banku celem efektywnego wykorzystania zakupionych produktów.</w:t>
      </w:r>
    </w:p>
    <w:p w14:paraId="79DCDD7E" w14:textId="77777777" w:rsidR="00855CCE" w:rsidRPr="00855CCE" w:rsidRDefault="00855CCE" w:rsidP="00855CCE">
      <w:pPr>
        <w:suppressAutoHyphens/>
        <w:autoSpaceDN w:val="0"/>
        <w:spacing w:before="114" w:after="114" w:line="240" w:lineRule="auto"/>
        <w:textAlignment w:val="baseline"/>
        <w:rPr>
          <w:rFonts w:ascii="Arial Narrow" w:eastAsia="NSimSun" w:hAnsi="Arial Narrow" w:cs="Times New Roman"/>
          <w:b/>
          <w:bCs/>
          <w:kern w:val="3"/>
          <w:sz w:val="22"/>
          <w:szCs w:val="22"/>
          <w:lang w:eastAsia="zh-CN" w:bidi="hi-IN"/>
          <w14:ligatures w14:val="none"/>
        </w:rPr>
      </w:pPr>
      <w:r w:rsidRPr="00855CCE">
        <w:rPr>
          <w:rFonts w:ascii="Arial Narrow" w:eastAsia="NSimSun" w:hAnsi="Arial Narrow" w:cs="Times New Roman"/>
          <w:b/>
          <w:bCs/>
          <w:kern w:val="3"/>
          <w:sz w:val="22"/>
          <w:szCs w:val="22"/>
          <w:lang w:eastAsia="zh-CN" w:bidi="hi-IN"/>
          <w14:ligatures w14:val="none"/>
        </w:rPr>
        <w:t>Wykonawca gwarantuje stworzenie depozytu zawierającego pełny asortyment implantów oraz uzupełnienie po zużyciu poszczególnych implantów do 48 godzin.</w:t>
      </w:r>
    </w:p>
    <w:p w14:paraId="292A1147" w14:textId="77777777" w:rsidR="00855CCE" w:rsidRPr="00855CCE" w:rsidRDefault="00855CCE"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4DE596DA" w14:textId="77777777" w:rsidR="00855CCE" w:rsidRDefault="00855CCE"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788C1A34" w14:textId="77777777" w:rsidR="008711EB" w:rsidRDefault="008711EB"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02A4F6E3" w14:textId="77777777" w:rsidR="008711EB" w:rsidRDefault="008711EB"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50D2B799" w14:textId="77777777" w:rsidR="008711EB" w:rsidRDefault="008711EB"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54898E0C" w14:textId="77777777" w:rsidR="008711EB" w:rsidRDefault="008711EB"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7B3A89B2" w14:textId="77777777" w:rsidR="008711EB" w:rsidRPr="00855CCE" w:rsidRDefault="008711EB"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7BD8FCA9" w14:textId="77777777" w:rsidR="00855CCE" w:rsidRDefault="00855CCE"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582CC489" w14:textId="77777777" w:rsidR="009E11B7" w:rsidRPr="00855CCE" w:rsidRDefault="009E11B7" w:rsidP="00855CCE">
      <w:pPr>
        <w:suppressAutoHyphens/>
        <w:spacing w:after="0" w:line="276" w:lineRule="auto"/>
        <w:ind w:hanging="567"/>
        <w:rPr>
          <w:rFonts w:ascii="Arial Narrow" w:eastAsia="Times New Roman" w:hAnsi="Arial Narrow" w:cs="Arial Narrow"/>
          <w:b/>
          <w:kern w:val="0"/>
          <w:sz w:val="22"/>
          <w:szCs w:val="22"/>
          <w:lang w:eastAsia="zh-CN"/>
          <w14:ligatures w14:val="none"/>
        </w:rPr>
      </w:pPr>
    </w:p>
    <w:p w14:paraId="4E61ECEF" w14:textId="77777777" w:rsidR="00855CCE" w:rsidRPr="00855CCE" w:rsidRDefault="00855CCE" w:rsidP="00855CCE">
      <w:pPr>
        <w:suppressAutoHyphens/>
        <w:spacing w:after="0" w:line="276" w:lineRule="auto"/>
        <w:ind w:hanging="567"/>
        <w:rPr>
          <w:rFonts w:ascii="Arial Narrow" w:eastAsia="Symbol" w:hAnsi="Arial Narrow" w:cs="Arial Narrow"/>
          <w:b/>
          <w:bCs/>
          <w:kern w:val="0"/>
          <w:sz w:val="22"/>
          <w:szCs w:val="22"/>
          <w:u w:val="single"/>
          <w:lang w:eastAsia="zh-CN"/>
          <w14:ligatures w14:val="none"/>
        </w:rPr>
      </w:pPr>
      <w:r w:rsidRPr="00855CCE">
        <w:rPr>
          <w:rFonts w:ascii="Arial Narrow" w:eastAsia="Times New Roman" w:hAnsi="Arial Narrow" w:cs="Arial Narrow"/>
          <w:b/>
          <w:kern w:val="0"/>
          <w:sz w:val="22"/>
          <w:szCs w:val="22"/>
          <w:lang w:eastAsia="zh-CN"/>
          <w14:ligatures w14:val="none"/>
        </w:rPr>
        <w:lastRenderedPageBreak/>
        <w:t xml:space="preserve">Część 24 – </w:t>
      </w:r>
      <w:r w:rsidRPr="00855CCE">
        <w:rPr>
          <w:rFonts w:ascii="Arial Narrow" w:eastAsia="Symbol" w:hAnsi="Arial Narrow" w:cs="Arial Narrow"/>
          <w:b/>
          <w:bCs/>
          <w:color w:val="000000"/>
          <w:kern w:val="0"/>
          <w:sz w:val="22"/>
          <w:szCs w:val="22"/>
          <w:lang w:eastAsia="zh-CN"/>
          <w14:ligatures w14:val="none"/>
        </w:rPr>
        <w:t>Syntetyczny substytut  kości przeznaczony do wypełnienia i rekonstrukcji ubytków kostnych stosowany przy infekcjach kości.</w:t>
      </w:r>
    </w:p>
    <w:tbl>
      <w:tblPr>
        <w:tblW w:w="17233" w:type="dxa"/>
        <w:tblInd w:w="-520" w:type="dxa"/>
        <w:tblLayout w:type="fixed"/>
        <w:tblLook w:val="0000" w:firstRow="0" w:lastRow="0" w:firstColumn="0" w:lastColumn="0" w:noHBand="0" w:noVBand="0"/>
      </w:tblPr>
      <w:tblGrid>
        <w:gridCol w:w="486"/>
        <w:gridCol w:w="4962"/>
        <w:gridCol w:w="850"/>
        <w:gridCol w:w="1134"/>
        <w:gridCol w:w="1701"/>
        <w:gridCol w:w="1701"/>
        <w:gridCol w:w="1985"/>
        <w:gridCol w:w="850"/>
        <w:gridCol w:w="1843"/>
        <w:gridCol w:w="1721"/>
      </w:tblGrid>
      <w:tr w:rsidR="00855CCE" w:rsidRPr="00855CCE" w14:paraId="4C5F0C96" w14:textId="77777777" w:rsidTr="001A0477">
        <w:trPr>
          <w:gridAfter w:val="1"/>
          <w:wAfter w:w="1721" w:type="dxa"/>
          <w:trHeight w:val="557"/>
        </w:trPr>
        <w:tc>
          <w:tcPr>
            <w:tcW w:w="15512" w:type="dxa"/>
            <w:gridSpan w:val="9"/>
            <w:tcBorders>
              <w:top w:val="single" w:sz="4" w:space="0" w:color="000000"/>
              <w:left w:val="single" w:sz="4" w:space="0" w:color="000000"/>
              <w:bottom w:val="single" w:sz="4" w:space="0" w:color="000000"/>
              <w:right w:val="single" w:sz="4" w:space="0" w:color="000000"/>
            </w:tcBorders>
          </w:tcPr>
          <w:p w14:paraId="1DCB6B50"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Arial"/>
                <w:b/>
                <w:bCs/>
                <w:color w:val="222222"/>
                <w:kern w:val="3"/>
                <w:sz w:val="22"/>
                <w:szCs w:val="22"/>
                <w:u w:val="single"/>
                <w:lang w:eastAsia="pl-PL" w:bidi="hi-IN"/>
                <w14:ligatures w14:val="none"/>
              </w:rPr>
            </w:pPr>
            <w:r w:rsidRPr="00855CCE">
              <w:rPr>
                <w:rFonts w:ascii="Arial Narrow" w:eastAsia="NSimSun" w:hAnsi="Arial Narrow" w:cs="Arial"/>
                <w:b/>
                <w:bCs/>
                <w:color w:val="222222"/>
                <w:kern w:val="3"/>
                <w:sz w:val="22"/>
                <w:szCs w:val="22"/>
                <w:u w:val="single"/>
                <w:lang w:eastAsia="pl-PL" w:bidi="hi-IN"/>
                <w14:ligatures w14:val="none"/>
              </w:rPr>
              <w:t>Wymagania:</w:t>
            </w:r>
          </w:p>
          <w:p w14:paraId="1FE0916A" w14:textId="77777777" w:rsidR="00855CCE" w:rsidRPr="00855CCE" w:rsidRDefault="00855CCE" w:rsidP="00855CCE">
            <w:pPr>
              <w:numPr>
                <w:ilvl w:val="0"/>
                <w:numId w:val="12"/>
              </w:numPr>
              <w:shd w:val="clear" w:color="auto" w:fill="FFFFFF"/>
              <w:suppressAutoHyphens/>
              <w:autoSpaceDN w:val="0"/>
              <w:spacing w:after="0" w:line="240" w:lineRule="auto"/>
              <w:textAlignment w:val="baseline"/>
              <w:rPr>
                <w:rFonts w:ascii="Arial Narrow" w:eastAsia="NSimSun" w:hAnsi="Arial Narrow" w:cs="Arial"/>
                <w:color w:val="222222"/>
                <w:kern w:val="3"/>
                <w:sz w:val="22"/>
                <w:szCs w:val="22"/>
                <w:lang w:eastAsia="pl-PL" w:bidi="hi-IN"/>
                <w14:ligatures w14:val="none"/>
              </w:rPr>
            </w:pPr>
            <w:r w:rsidRPr="00855CCE">
              <w:rPr>
                <w:rFonts w:ascii="Arial Narrow" w:eastAsia="NSimSun" w:hAnsi="Arial Narrow" w:cs="Arial"/>
                <w:color w:val="222222"/>
                <w:kern w:val="3"/>
                <w:sz w:val="22"/>
                <w:szCs w:val="22"/>
                <w:lang w:eastAsia="pl-PL" w:bidi="hi-IN"/>
                <w14:ligatures w14:val="none"/>
              </w:rPr>
              <w:t xml:space="preserve">bioaktywny, </w:t>
            </w:r>
            <w:proofErr w:type="spellStart"/>
            <w:r w:rsidRPr="00855CCE">
              <w:rPr>
                <w:rFonts w:ascii="Arial Narrow" w:eastAsia="NSimSun" w:hAnsi="Arial Narrow" w:cs="Arial"/>
                <w:color w:val="222222"/>
                <w:kern w:val="3"/>
                <w:sz w:val="22"/>
                <w:szCs w:val="22"/>
                <w:lang w:eastAsia="pl-PL" w:bidi="hi-IN"/>
                <w14:ligatures w14:val="none"/>
              </w:rPr>
              <w:t>osteokonduktywny</w:t>
            </w:r>
            <w:proofErr w:type="spellEnd"/>
            <w:r w:rsidRPr="00855CCE">
              <w:rPr>
                <w:rFonts w:ascii="Arial Narrow" w:eastAsia="NSimSun" w:hAnsi="Arial Narrow" w:cs="Arial"/>
                <w:color w:val="222222"/>
                <w:kern w:val="3"/>
                <w:sz w:val="22"/>
                <w:szCs w:val="22"/>
                <w:lang w:eastAsia="pl-PL" w:bidi="hi-IN"/>
                <w14:ligatures w14:val="none"/>
              </w:rPr>
              <w:t xml:space="preserve">, </w:t>
            </w:r>
            <w:proofErr w:type="spellStart"/>
            <w:r w:rsidRPr="00855CCE">
              <w:rPr>
                <w:rFonts w:ascii="Arial Narrow" w:eastAsia="NSimSun" w:hAnsi="Arial Narrow" w:cs="Arial"/>
                <w:color w:val="222222"/>
                <w:kern w:val="3"/>
                <w:sz w:val="22"/>
                <w:szCs w:val="22"/>
                <w:lang w:eastAsia="pl-PL" w:bidi="hi-IN"/>
                <w14:ligatures w14:val="none"/>
              </w:rPr>
              <w:t>osteostymulacyjny</w:t>
            </w:r>
            <w:proofErr w:type="spellEnd"/>
          </w:p>
          <w:p w14:paraId="05374F93" w14:textId="77777777" w:rsidR="00855CCE" w:rsidRPr="00855CCE" w:rsidRDefault="00855CCE" w:rsidP="00855CCE">
            <w:pPr>
              <w:numPr>
                <w:ilvl w:val="0"/>
                <w:numId w:val="12"/>
              </w:numPr>
              <w:shd w:val="clear" w:color="auto" w:fill="FFFFFF"/>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Arial"/>
                <w:color w:val="222222"/>
                <w:kern w:val="3"/>
                <w:sz w:val="22"/>
                <w:szCs w:val="22"/>
                <w:lang w:eastAsia="pl-PL" w:bidi="hi-IN"/>
                <w14:ligatures w14:val="none"/>
              </w:rPr>
              <w:t>wykonany ze szk</w:t>
            </w:r>
            <w:r w:rsidRPr="00855CCE">
              <w:rPr>
                <w:rFonts w:ascii="Arial Narrow" w:eastAsia="NSimSun" w:hAnsi="Arial Narrow" w:cs="Cambria"/>
                <w:color w:val="222222"/>
                <w:kern w:val="3"/>
                <w:sz w:val="22"/>
                <w:szCs w:val="22"/>
                <w:lang w:eastAsia="pl-PL" w:bidi="hi-IN"/>
                <w14:ligatures w14:val="none"/>
              </w:rPr>
              <w:t>ł</w:t>
            </w:r>
            <w:r w:rsidRPr="00855CCE">
              <w:rPr>
                <w:rFonts w:ascii="Arial Narrow" w:eastAsia="NSimSun" w:hAnsi="Arial Narrow" w:cs="Arial"/>
                <w:color w:val="222222"/>
                <w:kern w:val="3"/>
                <w:sz w:val="22"/>
                <w:szCs w:val="22"/>
                <w:lang w:eastAsia="pl-PL" w:bidi="hi-IN"/>
                <w14:ligatures w14:val="none"/>
              </w:rPr>
              <w:t xml:space="preserve">a bioaktywnego S53P4  </w:t>
            </w:r>
          </w:p>
          <w:p w14:paraId="35F4797E" w14:textId="77777777" w:rsidR="00855CCE" w:rsidRPr="00855CCE" w:rsidRDefault="00855CCE" w:rsidP="00855CCE">
            <w:pPr>
              <w:numPr>
                <w:ilvl w:val="0"/>
                <w:numId w:val="12"/>
              </w:numPr>
              <w:shd w:val="clear" w:color="auto" w:fill="FFFFFF"/>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Arial"/>
                <w:color w:val="222222"/>
                <w:kern w:val="3"/>
                <w:sz w:val="22"/>
                <w:szCs w:val="22"/>
                <w:lang w:eastAsia="pl-PL" w:bidi="hi-IN"/>
                <w14:ligatures w14:val="none"/>
              </w:rPr>
              <w:t>sk</w:t>
            </w:r>
            <w:r w:rsidRPr="00855CCE">
              <w:rPr>
                <w:rFonts w:ascii="Arial Narrow" w:eastAsia="NSimSun" w:hAnsi="Arial Narrow" w:cs="Cambria"/>
                <w:color w:val="222222"/>
                <w:kern w:val="3"/>
                <w:sz w:val="22"/>
                <w:szCs w:val="22"/>
                <w:lang w:eastAsia="pl-PL" w:bidi="hi-IN"/>
                <w14:ligatures w14:val="none"/>
              </w:rPr>
              <w:t>ł</w:t>
            </w:r>
            <w:r w:rsidRPr="00855CCE">
              <w:rPr>
                <w:rFonts w:ascii="Arial Narrow" w:eastAsia="NSimSun" w:hAnsi="Arial Narrow" w:cs="Arial"/>
                <w:color w:val="222222"/>
                <w:kern w:val="3"/>
                <w:sz w:val="22"/>
                <w:szCs w:val="22"/>
                <w:lang w:eastAsia="pl-PL" w:bidi="hi-IN"/>
                <w14:ligatures w14:val="none"/>
              </w:rPr>
              <w:t>adający si</w:t>
            </w:r>
            <w:r w:rsidRPr="00855CCE">
              <w:rPr>
                <w:rFonts w:ascii="Arial Narrow" w:eastAsia="NSimSun" w:hAnsi="Arial Narrow" w:cs="Cambria"/>
                <w:color w:val="222222"/>
                <w:kern w:val="3"/>
                <w:sz w:val="22"/>
                <w:szCs w:val="22"/>
                <w:lang w:eastAsia="pl-PL" w:bidi="hi-IN"/>
                <w14:ligatures w14:val="none"/>
              </w:rPr>
              <w:t>ę</w:t>
            </w:r>
            <w:r w:rsidRPr="00855CCE">
              <w:rPr>
                <w:rFonts w:ascii="Arial Narrow" w:eastAsia="NSimSun" w:hAnsi="Arial Narrow" w:cs="Arial"/>
                <w:color w:val="222222"/>
                <w:kern w:val="3"/>
                <w:sz w:val="22"/>
                <w:szCs w:val="22"/>
                <w:lang w:eastAsia="pl-PL" w:bidi="hi-IN"/>
                <w14:ligatures w14:val="none"/>
              </w:rPr>
              <w:t xml:space="preserve"> z element</w:t>
            </w:r>
            <w:r w:rsidRPr="00855CCE">
              <w:rPr>
                <w:rFonts w:ascii="Arial Narrow" w:eastAsia="NSimSun" w:hAnsi="Arial Narrow" w:cs="Palace Script MT"/>
                <w:color w:val="222222"/>
                <w:kern w:val="3"/>
                <w:sz w:val="22"/>
                <w:szCs w:val="22"/>
                <w:lang w:eastAsia="pl-PL" w:bidi="hi-IN"/>
                <w14:ligatures w14:val="none"/>
              </w:rPr>
              <w:t>ó</w:t>
            </w:r>
            <w:r w:rsidRPr="00855CCE">
              <w:rPr>
                <w:rFonts w:ascii="Arial Narrow" w:eastAsia="NSimSun" w:hAnsi="Arial Narrow" w:cs="Arial"/>
                <w:color w:val="222222"/>
                <w:kern w:val="3"/>
                <w:sz w:val="22"/>
                <w:szCs w:val="22"/>
                <w:lang w:eastAsia="pl-PL" w:bidi="hi-IN"/>
                <w14:ligatures w14:val="none"/>
              </w:rPr>
              <w:t>w naturalnie wyst</w:t>
            </w:r>
            <w:r w:rsidRPr="00855CCE">
              <w:rPr>
                <w:rFonts w:ascii="Arial Narrow" w:eastAsia="NSimSun" w:hAnsi="Arial Narrow" w:cs="Cambria"/>
                <w:color w:val="222222"/>
                <w:kern w:val="3"/>
                <w:sz w:val="22"/>
                <w:szCs w:val="22"/>
                <w:lang w:eastAsia="pl-PL" w:bidi="hi-IN"/>
                <w14:ligatures w14:val="none"/>
              </w:rPr>
              <w:t>ę</w:t>
            </w:r>
            <w:r w:rsidRPr="00855CCE">
              <w:rPr>
                <w:rFonts w:ascii="Arial Narrow" w:eastAsia="NSimSun" w:hAnsi="Arial Narrow" w:cs="Arial"/>
                <w:color w:val="222222"/>
                <w:kern w:val="3"/>
                <w:sz w:val="22"/>
                <w:szCs w:val="22"/>
                <w:lang w:eastAsia="pl-PL" w:bidi="hi-IN"/>
                <w14:ligatures w14:val="none"/>
              </w:rPr>
              <w:t>puj</w:t>
            </w:r>
            <w:r w:rsidRPr="00855CCE">
              <w:rPr>
                <w:rFonts w:ascii="Arial Narrow" w:eastAsia="NSimSun" w:hAnsi="Arial Narrow" w:cs="Cambria"/>
                <w:color w:val="222222"/>
                <w:kern w:val="3"/>
                <w:sz w:val="22"/>
                <w:szCs w:val="22"/>
                <w:lang w:eastAsia="pl-PL" w:bidi="hi-IN"/>
                <w14:ligatures w14:val="none"/>
              </w:rPr>
              <w:t>ą</w:t>
            </w:r>
            <w:r w:rsidRPr="00855CCE">
              <w:rPr>
                <w:rFonts w:ascii="Arial Narrow" w:eastAsia="NSimSun" w:hAnsi="Arial Narrow" w:cs="Arial"/>
                <w:color w:val="222222"/>
                <w:kern w:val="3"/>
                <w:sz w:val="22"/>
                <w:szCs w:val="22"/>
                <w:lang w:eastAsia="pl-PL" w:bidi="hi-IN"/>
                <w14:ligatures w14:val="none"/>
              </w:rPr>
              <w:t>cych w organizmie cz</w:t>
            </w:r>
            <w:r w:rsidRPr="00855CCE">
              <w:rPr>
                <w:rFonts w:ascii="Arial Narrow" w:eastAsia="NSimSun" w:hAnsi="Arial Narrow" w:cs="Cambria"/>
                <w:color w:val="222222"/>
                <w:kern w:val="3"/>
                <w:sz w:val="22"/>
                <w:szCs w:val="22"/>
                <w:lang w:eastAsia="pl-PL" w:bidi="hi-IN"/>
                <w14:ligatures w14:val="none"/>
              </w:rPr>
              <w:t>ł</w:t>
            </w:r>
            <w:r w:rsidRPr="00855CCE">
              <w:rPr>
                <w:rFonts w:ascii="Arial Narrow" w:eastAsia="NSimSun" w:hAnsi="Arial Narrow" w:cs="Arial"/>
                <w:color w:val="222222"/>
                <w:kern w:val="3"/>
                <w:sz w:val="22"/>
                <w:szCs w:val="22"/>
                <w:lang w:eastAsia="pl-PL" w:bidi="hi-IN"/>
                <w14:ligatures w14:val="none"/>
              </w:rPr>
              <w:t>owieka</w:t>
            </w:r>
            <w:r w:rsidRPr="00855CCE">
              <w:rPr>
                <w:rFonts w:ascii="Arial Narrow" w:eastAsia="NSimSun" w:hAnsi="Arial Narrow" w:cs="Lucida Sans"/>
                <w:kern w:val="3"/>
                <w:sz w:val="22"/>
                <w:szCs w:val="22"/>
                <w:lang w:eastAsia="zh-CN" w:bidi="hi-IN"/>
                <w14:ligatures w14:val="none"/>
              </w:rPr>
              <w:t xml:space="preserve"> </w:t>
            </w:r>
            <w:r w:rsidRPr="00855CCE">
              <w:rPr>
                <w:rFonts w:ascii="Arial Narrow" w:eastAsia="NSimSun" w:hAnsi="Arial Narrow" w:cs="Arial"/>
                <w:color w:val="222222"/>
                <w:kern w:val="3"/>
                <w:sz w:val="22"/>
                <w:szCs w:val="22"/>
                <w:lang w:eastAsia="pl-PL" w:bidi="hi-IN"/>
                <w14:ligatures w14:val="none"/>
              </w:rPr>
              <w:t xml:space="preserve">(53% </w:t>
            </w:r>
            <w:proofErr w:type="spellStart"/>
            <w:r w:rsidRPr="00855CCE">
              <w:rPr>
                <w:rFonts w:ascii="Arial Narrow" w:eastAsia="NSimSun" w:hAnsi="Arial Narrow" w:cs="Arial"/>
                <w:color w:val="222222"/>
                <w:kern w:val="3"/>
                <w:sz w:val="22"/>
                <w:szCs w:val="22"/>
                <w:lang w:eastAsia="pl-PL" w:bidi="hi-IN"/>
                <w14:ligatures w14:val="none"/>
              </w:rPr>
              <w:t>ditlenek</w:t>
            </w:r>
            <w:proofErr w:type="spellEnd"/>
            <w:r w:rsidRPr="00855CCE">
              <w:rPr>
                <w:rFonts w:ascii="Arial Narrow" w:eastAsia="NSimSun" w:hAnsi="Arial Narrow" w:cs="Arial"/>
                <w:color w:val="222222"/>
                <w:kern w:val="3"/>
                <w:sz w:val="22"/>
                <w:szCs w:val="22"/>
                <w:lang w:eastAsia="pl-PL" w:bidi="hi-IN"/>
                <w14:ligatures w14:val="none"/>
              </w:rPr>
              <w:t xml:space="preserve"> krzemu, 23% nadtlenek sodu, 20% tlenku wapnia, 4% </w:t>
            </w:r>
            <w:proofErr w:type="spellStart"/>
            <w:r w:rsidRPr="00855CCE">
              <w:rPr>
                <w:rFonts w:ascii="Arial Narrow" w:eastAsia="NSimSun" w:hAnsi="Arial Narrow" w:cs="Arial"/>
                <w:color w:val="222222"/>
                <w:kern w:val="3"/>
                <w:sz w:val="22"/>
                <w:szCs w:val="22"/>
                <w:lang w:eastAsia="pl-PL" w:bidi="hi-IN"/>
                <w14:ligatures w14:val="none"/>
              </w:rPr>
              <w:t>dekatlenek</w:t>
            </w:r>
            <w:proofErr w:type="spellEnd"/>
            <w:r w:rsidRPr="00855CCE">
              <w:rPr>
                <w:rFonts w:ascii="Arial Narrow" w:eastAsia="NSimSun" w:hAnsi="Arial Narrow" w:cs="Arial"/>
                <w:color w:val="222222"/>
                <w:kern w:val="3"/>
                <w:sz w:val="22"/>
                <w:szCs w:val="22"/>
                <w:lang w:eastAsia="pl-PL" w:bidi="hi-IN"/>
                <w14:ligatures w14:val="none"/>
              </w:rPr>
              <w:t xml:space="preserve"> </w:t>
            </w:r>
            <w:proofErr w:type="spellStart"/>
            <w:r w:rsidRPr="00855CCE">
              <w:rPr>
                <w:rFonts w:ascii="Arial Narrow" w:eastAsia="NSimSun" w:hAnsi="Arial Narrow" w:cs="Arial"/>
                <w:color w:val="222222"/>
                <w:kern w:val="3"/>
                <w:sz w:val="22"/>
                <w:szCs w:val="22"/>
                <w:lang w:eastAsia="pl-PL" w:bidi="hi-IN"/>
                <w14:ligatures w14:val="none"/>
              </w:rPr>
              <w:t>tetrafosoranu</w:t>
            </w:r>
            <w:proofErr w:type="spellEnd"/>
            <w:r w:rsidRPr="00855CCE">
              <w:rPr>
                <w:rFonts w:ascii="Arial Narrow" w:eastAsia="NSimSun" w:hAnsi="Arial Narrow" w:cs="Arial"/>
                <w:color w:val="222222"/>
                <w:kern w:val="3"/>
                <w:sz w:val="22"/>
                <w:szCs w:val="22"/>
                <w:lang w:eastAsia="pl-PL" w:bidi="hi-IN"/>
                <w14:ligatures w14:val="none"/>
              </w:rPr>
              <w:t>)</w:t>
            </w:r>
          </w:p>
          <w:p w14:paraId="7EE5AE5C" w14:textId="77777777" w:rsidR="00855CCE" w:rsidRPr="00855CCE" w:rsidRDefault="00855CCE" w:rsidP="00855CCE">
            <w:pPr>
              <w:numPr>
                <w:ilvl w:val="0"/>
                <w:numId w:val="12"/>
              </w:numPr>
              <w:shd w:val="clear" w:color="auto" w:fill="FFFFFF"/>
              <w:suppressAutoHyphens/>
              <w:autoSpaceDN w:val="0"/>
              <w:spacing w:after="0" w:line="240" w:lineRule="auto"/>
              <w:textAlignment w:val="baseline"/>
              <w:rPr>
                <w:rFonts w:ascii="Arial Narrow" w:eastAsia="NSimSun" w:hAnsi="Arial Narrow" w:cs="Arial"/>
                <w:color w:val="222222"/>
                <w:kern w:val="3"/>
                <w:sz w:val="22"/>
                <w:szCs w:val="22"/>
                <w:lang w:eastAsia="pl-PL" w:bidi="hi-IN"/>
                <w14:ligatures w14:val="none"/>
              </w:rPr>
            </w:pPr>
            <w:r w:rsidRPr="00855CCE">
              <w:rPr>
                <w:rFonts w:ascii="Arial Narrow" w:eastAsia="NSimSun" w:hAnsi="Arial Narrow" w:cs="Arial"/>
                <w:color w:val="222222"/>
                <w:kern w:val="3"/>
                <w:sz w:val="22"/>
                <w:szCs w:val="22"/>
                <w:lang w:eastAsia="pl-PL" w:bidi="hi-IN"/>
                <w14:ligatures w14:val="none"/>
              </w:rPr>
              <w:t>Pakowany sterylnie</w:t>
            </w:r>
          </w:p>
        </w:tc>
      </w:tr>
      <w:tr w:rsidR="00855CCE" w:rsidRPr="00855CCE" w14:paraId="18FD499B" w14:textId="77777777" w:rsidTr="001A0477">
        <w:trPr>
          <w:gridAfter w:val="1"/>
          <w:wAfter w:w="1721" w:type="dxa"/>
          <w:trHeight w:val="752"/>
        </w:trPr>
        <w:tc>
          <w:tcPr>
            <w:tcW w:w="486" w:type="dxa"/>
            <w:tcBorders>
              <w:left w:val="single" w:sz="4" w:space="0" w:color="000000"/>
              <w:bottom w:val="single" w:sz="4" w:space="0" w:color="000000"/>
            </w:tcBorders>
            <w:shd w:val="clear" w:color="auto" w:fill="auto"/>
            <w:vAlign w:val="center"/>
          </w:tcPr>
          <w:p w14:paraId="7572B86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l.p.</w:t>
            </w:r>
          </w:p>
        </w:tc>
        <w:tc>
          <w:tcPr>
            <w:tcW w:w="4962" w:type="dxa"/>
            <w:tcBorders>
              <w:left w:val="single" w:sz="4" w:space="0" w:color="000000"/>
              <w:bottom w:val="single" w:sz="4" w:space="0" w:color="000000"/>
            </w:tcBorders>
            <w:shd w:val="clear" w:color="auto" w:fill="auto"/>
            <w:vAlign w:val="center"/>
          </w:tcPr>
          <w:p w14:paraId="4D19F09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Nazwa asortymentu</w:t>
            </w:r>
          </w:p>
        </w:tc>
        <w:tc>
          <w:tcPr>
            <w:tcW w:w="850" w:type="dxa"/>
            <w:tcBorders>
              <w:left w:val="single" w:sz="4" w:space="0" w:color="000000"/>
              <w:bottom w:val="single" w:sz="4" w:space="0" w:color="000000"/>
            </w:tcBorders>
            <w:shd w:val="clear" w:color="auto" w:fill="auto"/>
            <w:vAlign w:val="center"/>
          </w:tcPr>
          <w:p w14:paraId="772F6CF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j.m.</w:t>
            </w:r>
          </w:p>
        </w:tc>
        <w:tc>
          <w:tcPr>
            <w:tcW w:w="1134" w:type="dxa"/>
            <w:tcBorders>
              <w:left w:val="single" w:sz="4" w:space="0" w:color="000000"/>
              <w:bottom w:val="single" w:sz="4" w:space="0" w:color="000000"/>
            </w:tcBorders>
            <w:shd w:val="clear" w:color="auto" w:fill="auto"/>
            <w:vAlign w:val="center"/>
          </w:tcPr>
          <w:p w14:paraId="7173AAE6"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 xml:space="preserve">Ilość </w:t>
            </w:r>
          </w:p>
        </w:tc>
        <w:tc>
          <w:tcPr>
            <w:tcW w:w="1701" w:type="dxa"/>
            <w:tcBorders>
              <w:left w:val="single" w:sz="4" w:space="0" w:color="000000"/>
              <w:bottom w:val="single" w:sz="4" w:space="0" w:color="000000"/>
            </w:tcBorders>
            <w:shd w:val="clear" w:color="auto" w:fill="auto"/>
            <w:vAlign w:val="center"/>
          </w:tcPr>
          <w:p w14:paraId="7D7026D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Producent/</w:t>
            </w:r>
          </w:p>
          <w:p w14:paraId="529039D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 xml:space="preserve">Nr katalogowy  </w:t>
            </w:r>
          </w:p>
        </w:tc>
        <w:tc>
          <w:tcPr>
            <w:tcW w:w="1701" w:type="dxa"/>
            <w:tcBorders>
              <w:left w:val="single" w:sz="4" w:space="0" w:color="000000"/>
              <w:bottom w:val="single" w:sz="4" w:space="0" w:color="000000"/>
            </w:tcBorders>
            <w:shd w:val="clear" w:color="auto" w:fill="auto"/>
            <w:vAlign w:val="center"/>
          </w:tcPr>
          <w:p w14:paraId="0206C3B2"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kern w:val="0"/>
                <w:sz w:val="19"/>
                <w:szCs w:val="19"/>
                <w:lang w:eastAsia="zh-CN"/>
                <w14:ligatures w14:val="none"/>
              </w:rPr>
              <w:t>Cena jednostkowa netto</w:t>
            </w:r>
          </w:p>
        </w:tc>
        <w:tc>
          <w:tcPr>
            <w:tcW w:w="1985" w:type="dxa"/>
            <w:tcBorders>
              <w:left w:val="single" w:sz="4" w:space="0" w:color="000000"/>
              <w:bottom w:val="single" w:sz="4" w:space="0" w:color="000000"/>
            </w:tcBorders>
            <w:shd w:val="clear" w:color="auto" w:fill="auto"/>
            <w:vAlign w:val="center"/>
          </w:tcPr>
          <w:p w14:paraId="588E430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Wartość netto</w:t>
            </w:r>
          </w:p>
        </w:tc>
        <w:tc>
          <w:tcPr>
            <w:tcW w:w="850" w:type="dxa"/>
            <w:tcBorders>
              <w:left w:val="single" w:sz="4" w:space="0" w:color="000000"/>
              <w:bottom w:val="single" w:sz="4" w:space="0" w:color="000000"/>
            </w:tcBorders>
            <w:shd w:val="clear" w:color="auto" w:fill="auto"/>
            <w:vAlign w:val="center"/>
          </w:tcPr>
          <w:p w14:paraId="64AF3D3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VAT</w:t>
            </w:r>
          </w:p>
          <w:p w14:paraId="31CB47C2"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w:t>
            </w:r>
          </w:p>
          <w:p w14:paraId="5E8CB7D7" w14:textId="77777777" w:rsidR="00855CCE" w:rsidRPr="00855CCE" w:rsidRDefault="00855CCE" w:rsidP="00855CCE">
            <w:pPr>
              <w:suppressAutoHyphens/>
              <w:spacing w:after="0" w:line="240" w:lineRule="auto"/>
              <w:jc w:val="center"/>
              <w:rPr>
                <w:rFonts w:ascii="Arial Narrow" w:eastAsia="Times New Roman" w:hAnsi="Arial Narrow" w:cs="Arial Narrow"/>
                <w:b/>
                <w:bCs/>
                <w:kern w:val="0"/>
                <w:sz w:val="19"/>
                <w:szCs w:val="19"/>
                <w:lang w:eastAsia="zh-CN"/>
                <w14:ligatures w14:val="none"/>
              </w:rPr>
            </w:pPr>
          </w:p>
          <w:p w14:paraId="57758F31" w14:textId="77777777" w:rsidR="00855CCE" w:rsidRPr="00855CCE" w:rsidRDefault="00855CCE" w:rsidP="00855CCE">
            <w:pPr>
              <w:suppressAutoHyphens/>
              <w:spacing w:after="0" w:line="240" w:lineRule="auto"/>
              <w:jc w:val="center"/>
              <w:rPr>
                <w:rFonts w:ascii="Arial Narrow" w:eastAsia="Times New Roman" w:hAnsi="Arial Narrow" w:cs="Arial Narrow"/>
                <w:b/>
                <w:bCs/>
                <w:kern w:val="0"/>
                <w:sz w:val="19"/>
                <w:szCs w:val="19"/>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4032DB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19"/>
                <w:szCs w:val="19"/>
                <w:lang w:eastAsia="zh-CN"/>
                <w14:ligatures w14:val="none"/>
              </w:rPr>
            </w:pPr>
            <w:r w:rsidRPr="00855CCE">
              <w:rPr>
                <w:rFonts w:ascii="Arial Narrow" w:eastAsia="Times New Roman" w:hAnsi="Arial Narrow" w:cs="Arial Narrow"/>
                <w:b/>
                <w:bCs/>
                <w:kern w:val="0"/>
                <w:sz w:val="19"/>
                <w:szCs w:val="19"/>
                <w:lang w:eastAsia="zh-CN"/>
                <w14:ligatures w14:val="none"/>
              </w:rPr>
              <w:t>Wartość brutto</w:t>
            </w:r>
          </w:p>
        </w:tc>
      </w:tr>
      <w:tr w:rsidR="00855CCE" w:rsidRPr="00855CCE" w14:paraId="74E2EED0" w14:textId="77777777" w:rsidTr="001A0477">
        <w:trPr>
          <w:gridAfter w:val="1"/>
          <w:wAfter w:w="1721" w:type="dxa"/>
          <w:trHeight w:val="1059"/>
        </w:trPr>
        <w:tc>
          <w:tcPr>
            <w:tcW w:w="486" w:type="dxa"/>
            <w:tcBorders>
              <w:left w:val="single" w:sz="4" w:space="0" w:color="000000"/>
              <w:bottom w:val="single" w:sz="4" w:space="0" w:color="000000"/>
            </w:tcBorders>
            <w:shd w:val="clear" w:color="auto" w:fill="auto"/>
            <w:vAlign w:val="center"/>
          </w:tcPr>
          <w:p w14:paraId="47FD7269"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4962" w:type="dxa"/>
            <w:tcBorders>
              <w:left w:val="single" w:sz="4" w:space="0" w:color="000000"/>
              <w:bottom w:val="single" w:sz="4" w:space="0" w:color="000000"/>
            </w:tcBorders>
            <w:shd w:val="clear" w:color="auto" w:fill="auto"/>
          </w:tcPr>
          <w:p w14:paraId="611AFB56" w14:textId="77777777" w:rsidR="00855CCE" w:rsidRPr="00855CCE" w:rsidRDefault="00855CCE" w:rsidP="00855CCE">
            <w:pPr>
              <w:suppressAutoHyphens/>
              <w:spacing w:after="0" w:line="276" w:lineRule="auto"/>
              <w:rPr>
                <w:rFonts w:ascii="Arial Narrow" w:eastAsia="Times New Roman" w:hAnsi="Arial Narrow" w:cs="Times New Roman"/>
                <w:b/>
                <w:bCs/>
                <w:kern w:val="0"/>
                <w:sz w:val="21"/>
                <w:szCs w:val="21"/>
                <w:u w:val="single"/>
                <w:lang w:eastAsia="zh-CN"/>
                <w14:ligatures w14:val="none"/>
              </w:rPr>
            </w:pPr>
            <w:r w:rsidRPr="00855CCE">
              <w:rPr>
                <w:rFonts w:ascii="Arial Narrow" w:eastAsia="Times New Roman" w:hAnsi="Arial Narrow" w:cs="Times New Roman"/>
                <w:b/>
                <w:bCs/>
                <w:kern w:val="0"/>
                <w:sz w:val="21"/>
                <w:szCs w:val="21"/>
                <w:u w:val="single"/>
                <w:lang w:eastAsia="zh-CN"/>
                <w14:ligatures w14:val="none"/>
              </w:rPr>
              <w:t>Produkt o konsystencji pasty</w:t>
            </w:r>
          </w:p>
          <w:p w14:paraId="6329003C"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Arial"/>
                <w:color w:val="222222"/>
                <w:kern w:val="3"/>
                <w:sz w:val="21"/>
                <w:szCs w:val="21"/>
                <w:lang w:eastAsia="pl-PL" w:bidi="hi-IN"/>
                <w14:ligatures w14:val="none"/>
              </w:rPr>
              <w:t xml:space="preserve">Bioaktywny, </w:t>
            </w:r>
            <w:proofErr w:type="spellStart"/>
            <w:r w:rsidRPr="00855CCE">
              <w:rPr>
                <w:rFonts w:ascii="Arial Narrow" w:eastAsia="NSimSun" w:hAnsi="Arial Narrow" w:cs="Arial"/>
                <w:color w:val="222222"/>
                <w:kern w:val="3"/>
                <w:sz w:val="21"/>
                <w:szCs w:val="21"/>
                <w:lang w:eastAsia="pl-PL" w:bidi="hi-IN"/>
                <w14:ligatures w14:val="none"/>
              </w:rPr>
              <w:t>osteokonduktywny</w:t>
            </w:r>
            <w:proofErr w:type="spellEnd"/>
            <w:r w:rsidRPr="00855CCE">
              <w:rPr>
                <w:rFonts w:ascii="Arial Narrow" w:eastAsia="NSimSun" w:hAnsi="Arial Narrow" w:cs="Arial"/>
                <w:color w:val="222222"/>
                <w:kern w:val="3"/>
                <w:sz w:val="21"/>
                <w:szCs w:val="21"/>
                <w:lang w:eastAsia="pl-PL" w:bidi="hi-IN"/>
                <w14:ligatures w14:val="none"/>
              </w:rPr>
              <w:t xml:space="preserve">, </w:t>
            </w:r>
            <w:proofErr w:type="spellStart"/>
            <w:r w:rsidRPr="00855CCE">
              <w:rPr>
                <w:rFonts w:ascii="Arial Narrow" w:eastAsia="NSimSun" w:hAnsi="Arial Narrow" w:cs="Arial"/>
                <w:color w:val="222222"/>
                <w:kern w:val="3"/>
                <w:sz w:val="21"/>
                <w:szCs w:val="21"/>
                <w:lang w:eastAsia="pl-PL" w:bidi="hi-IN"/>
                <w14:ligatures w14:val="none"/>
              </w:rPr>
              <w:t>osteostymulacyjny</w:t>
            </w:r>
            <w:proofErr w:type="spellEnd"/>
            <w:r w:rsidRPr="00855CCE">
              <w:rPr>
                <w:rFonts w:ascii="Arial Narrow" w:eastAsia="NSimSun" w:hAnsi="Arial Narrow" w:cs="Arial"/>
                <w:color w:val="222222"/>
                <w:kern w:val="3"/>
                <w:sz w:val="21"/>
                <w:szCs w:val="21"/>
                <w:lang w:eastAsia="pl-PL" w:bidi="hi-IN"/>
                <w14:ligatures w14:val="none"/>
              </w:rPr>
              <w:t xml:space="preserve"> materiał hamujący rozwój bakterii, przeznaczony wypełnień i rekonstrukcji ubytków kostnych.</w:t>
            </w:r>
          </w:p>
          <w:p w14:paraId="36FAF083"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Arial"/>
                <w:color w:val="222222"/>
                <w:kern w:val="3"/>
                <w:sz w:val="21"/>
                <w:szCs w:val="21"/>
                <w:lang w:eastAsia="pl-PL" w:bidi="hi-IN"/>
                <w14:ligatures w14:val="none"/>
              </w:rPr>
            </w:pPr>
            <w:proofErr w:type="spellStart"/>
            <w:r w:rsidRPr="00855CCE">
              <w:rPr>
                <w:rFonts w:ascii="Arial Narrow" w:eastAsia="NSimSun" w:hAnsi="Arial Narrow" w:cs="Arial"/>
                <w:color w:val="222222"/>
                <w:kern w:val="3"/>
                <w:sz w:val="21"/>
                <w:szCs w:val="21"/>
                <w:lang w:eastAsia="pl-PL" w:bidi="hi-IN"/>
                <w14:ligatures w14:val="none"/>
              </w:rPr>
              <w:t>Wykonay</w:t>
            </w:r>
            <w:proofErr w:type="spellEnd"/>
            <w:r w:rsidRPr="00855CCE">
              <w:rPr>
                <w:rFonts w:ascii="Arial Narrow" w:eastAsia="NSimSun" w:hAnsi="Arial Narrow" w:cs="Arial"/>
                <w:color w:val="222222"/>
                <w:kern w:val="3"/>
                <w:sz w:val="21"/>
                <w:szCs w:val="21"/>
                <w:lang w:eastAsia="pl-PL" w:bidi="hi-IN"/>
                <w14:ligatures w14:val="none"/>
              </w:rPr>
              <w:t xml:space="preserve"> ze szkła  bioaktywnego S 53P 4</w:t>
            </w:r>
          </w:p>
        </w:tc>
        <w:tc>
          <w:tcPr>
            <w:tcW w:w="850" w:type="dxa"/>
            <w:tcBorders>
              <w:left w:val="single" w:sz="4" w:space="0" w:color="000000"/>
              <w:bottom w:val="single" w:sz="4" w:space="0" w:color="000000"/>
            </w:tcBorders>
            <w:shd w:val="clear" w:color="auto" w:fill="auto"/>
            <w:vAlign w:val="center"/>
          </w:tcPr>
          <w:p w14:paraId="53E9AEF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1134" w:type="dxa"/>
            <w:tcBorders>
              <w:left w:val="single" w:sz="4" w:space="0" w:color="000000"/>
              <w:bottom w:val="single" w:sz="4" w:space="0" w:color="000000"/>
            </w:tcBorders>
            <w:shd w:val="clear" w:color="auto" w:fill="auto"/>
            <w:vAlign w:val="center"/>
          </w:tcPr>
          <w:p w14:paraId="46E9868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40</w:t>
            </w:r>
          </w:p>
        </w:tc>
        <w:tc>
          <w:tcPr>
            <w:tcW w:w="1701" w:type="dxa"/>
            <w:tcBorders>
              <w:left w:val="single" w:sz="4" w:space="0" w:color="000000"/>
              <w:bottom w:val="single" w:sz="4" w:space="0" w:color="000000"/>
            </w:tcBorders>
            <w:shd w:val="clear" w:color="auto" w:fill="auto"/>
            <w:vAlign w:val="center"/>
          </w:tcPr>
          <w:p w14:paraId="07DBCD1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16583E4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left w:val="single" w:sz="4" w:space="0" w:color="000000"/>
              <w:bottom w:val="single" w:sz="4" w:space="0" w:color="000000"/>
            </w:tcBorders>
            <w:shd w:val="clear" w:color="auto" w:fill="auto"/>
            <w:vAlign w:val="center"/>
          </w:tcPr>
          <w:p w14:paraId="525A0FD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641EBA71"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9E36D4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55DB1C9" w14:textId="77777777" w:rsidTr="001A0477">
        <w:trPr>
          <w:gridAfter w:val="1"/>
          <w:wAfter w:w="1721" w:type="dxa"/>
          <w:trHeight w:val="3180"/>
        </w:trPr>
        <w:tc>
          <w:tcPr>
            <w:tcW w:w="486" w:type="dxa"/>
            <w:tcBorders>
              <w:left w:val="single" w:sz="4" w:space="0" w:color="000000"/>
              <w:bottom w:val="single" w:sz="4" w:space="0" w:color="000000"/>
            </w:tcBorders>
            <w:shd w:val="clear" w:color="auto" w:fill="auto"/>
            <w:vAlign w:val="center"/>
          </w:tcPr>
          <w:p w14:paraId="40F0951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2.</w:t>
            </w:r>
          </w:p>
        </w:tc>
        <w:tc>
          <w:tcPr>
            <w:tcW w:w="4962" w:type="dxa"/>
            <w:tcBorders>
              <w:left w:val="single" w:sz="4" w:space="0" w:color="000000"/>
              <w:bottom w:val="single" w:sz="4" w:space="0" w:color="000000"/>
            </w:tcBorders>
            <w:shd w:val="clear" w:color="auto" w:fill="auto"/>
          </w:tcPr>
          <w:p w14:paraId="6894E3E1" w14:textId="77777777" w:rsidR="00855CCE" w:rsidRPr="00855CCE" w:rsidRDefault="00855CCE" w:rsidP="00855CCE">
            <w:pPr>
              <w:suppressAutoHyphens/>
              <w:spacing w:after="0" w:line="276" w:lineRule="auto"/>
              <w:rPr>
                <w:rFonts w:ascii="Arial Narrow" w:eastAsia="Symbol" w:hAnsi="Arial Narrow" w:cs="Arial Narrow"/>
                <w:b/>
                <w:bCs/>
                <w:kern w:val="0"/>
                <w:sz w:val="21"/>
                <w:szCs w:val="21"/>
                <w:u w:val="single"/>
                <w:lang w:eastAsia="zh-CN"/>
                <w14:ligatures w14:val="none"/>
              </w:rPr>
            </w:pPr>
            <w:r w:rsidRPr="00855CCE">
              <w:rPr>
                <w:rFonts w:ascii="Arial Narrow" w:eastAsia="Symbol" w:hAnsi="Arial Narrow" w:cs="Arial Narrow"/>
                <w:b/>
                <w:bCs/>
                <w:kern w:val="0"/>
                <w:sz w:val="21"/>
                <w:szCs w:val="21"/>
                <w:u w:val="single"/>
                <w:lang w:eastAsia="zh-CN"/>
                <w14:ligatures w14:val="none"/>
              </w:rPr>
              <w:t>Produkt w postaci granulatu i pasty</w:t>
            </w:r>
          </w:p>
          <w:p w14:paraId="32F71BFC" w14:textId="77777777" w:rsidR="00855CCE" w:rsidRPr="00855CCE" w:rsidRDefault="00855CCE" w:rsidP="00855CCE">
            <w:pPr>
              <w:shd w:val="clear" w:color="auto" w:fill="FFFFFF"/>
              <w:suppressAutoHyphens/>
              <w:spacing w:after="0" w:line="240" w:lineRule="auto"/>
              <w:rPr>
                <w:rFonts w:ascii="Arial Narrow" w:eastAsia="NSimSun" w:hAnsi="Arial Narrow" w:cs="Lucida Sans"/>
                <w:kern w:val="3"/>
                <w:sz w:val="21"/>
                <w:szCs w:val="21"/>
                <w:lang w:eastAsia="zh-CN" w:bidi="hi-IN"/>
                <w14:ligatures w14:val="none"/>
              </w:rPr>
            </w:pPr>
            <w:r w:rsidRPr="00855CCE">
              <w:rPr>
                <w:rFonts w:ascii="Arial Narrow" w:eastAsia="NSimSun" w:hAnsi="Arial Narrow" w:cs="Arial"/>
                <w:color w:val="222222"/>
                <w:kern w:val="3"/>
                <w:sz w:val="21"/>
                <w:szCs w:val="21"/>
                <w:lang w:eastAsia="pl-PL" w:bidi="hi-IN"/>
                <w14:ligatures w14:val="none"/>
              </w:rPr>
              <w:t>Hamuje wzrost bakterii i opiera się na działaniu dwu równoczesnych procesach odbywających się, gdy szkło bioaktywne reaguje z płynami ustrojowymi:</w:t>
            </w:r>
          </w:p>
          <w:p w14:paraId="4CF965F1" w14:textId="77777777" w:rsidR="00855CCE" w:rsidRPr="00855CCE" w:rsidRDefault="00855CCE" w:rsidP="00855CCE">
            <w:pPr>
              <w:numPr>
                <w:ilvl w:val="0"/>
                <w:numId w:val="13"/>
              </w:numPr>
              <w:shd w:val="clear" w:color="auto" w:fill="FFFFFF"/>
              <w:suppressAutoHyphens/>
              <w:autoSpaceDN w:val="0"/>
              <w:spacing w:after="0" w:line="240" w:lineRule="auto"/>
              <w:textAlignment w:val="baseline"/>
              <w:rPr>
                <w:rFonts w:ascii="Arial Narrow" w:eastAsia="NSimSun" w:hAnsi="Arial Narrow" w:cs="Arial"/>
                <w:color w:val="222222"/>
                <w:kern w:val="3"/>
                <w:sz w:val="21"/>
                <w:szCs w:val="21"/>
                <w:lang w:eastAsia="pl-PL" w:bidi="hi-IN"/>
                <w14:ligatures w14:val="none"/>
              </w:rPr>
            </w:pPr>
            <w:r w:rsidRPr="00855CCE">
              <w:rPr>
                <w:rFonts w:ascii="Arial Narrow" w:eastAsia="NSimSun" w:hAnsi="Arial Narrow" w:cs="Arial"/>
                <w:color w:val="222222"/>
                <w:kern w:val="3"/>
                <w:sz w:val="21"/>
                <w:szCs w:val="21"/>
                <w:lang w:eastAsia="pl-PL" w:bidi="hi-IN"/>
                <w14:ligatures w14:val="none"/>
              </w:rPr>
              <w:t xml:space="preserve">z powierzchni szkła bioaktywnego wytrąca się </w:t>
            </w:r>
            <w:proofErr w:type="spellStart"/>
            <w:r w:rsidRPr="00855CCE">
              <w:rPr>
                <w:rFonts w:ascii="Arial Narrow" w:eastAsia="NSimSun" w:hAnsi="Arial Narrow" w:cs="Arial"/>
                <w:color w:val="222222"/>
                <w:kern w:val="3"/>
                <w:sz w:val="21"/>
                <w:szCs w:val="21"/>
                <w:lang w:eastAsia="pl-PL" w:bidi="hi-IN"/>
                <w14:ligatures w14:val="none"/>
              </w:rPr>
              <w:t>sód,powodując</w:t>
            </w:r>
            <w:proofErr w:type="spellEnd"/>
            <w:r w:rsidRPr="00855CCE">
              <w:rPr>
                <w:rFonts w:ascii="Arial Narrow" w:eastAsia="NSimSun" w:hAnsi="Arial Narrow" w:cs="Arial"/>
                <w:color w:val="222222"/>
                <w:kern w:val="3"/>
                <w:sz w:val="21"/>
                <w:szCs w:val="21"/>
                <w:lang w:eastAsia="pl-PL" w:bidi="hi-IN"/>
                <w14:ligatures w14:val="none"/>
              </w:rPr>
              <w:t xml:space="preserve"> wzrost PH, tj. alkalizuje on otoczenie, czyniąc je  niekorzystnym dla bakterii</w:t>
            </w:r>
          </w:p>
          <w:p w14:paraId="16C8AEC3" w14:textId="77777777" w:rsidR="00855CCE" w:rsidRPr="00855CCE" w:rsidRDefault="00855CCE" w:rsidP="00855CCE">
            <w:pPr>
              <w:numPr>
                <w:ilvl w:val="0"/>
                <w:numId w:val="13"/>
              </w:numPr>
              <w:shd w:val="clear" w:color="auto" w:fill="FFFFFF"/>
              <w:suppressAutoHyphens/>
              <w:autoSpaceDN w:val="0"/>
              <w:spacing w:after="0" w:line="240" w:lineRule="auto"/>
              <w:textAlignment w:val="baseline"/>
              <w:rPr>
                <w:rFonts w:ascii="Arial Narrow" w:eastAsia="NSimSun" w:hAnsi="Arial Narrow" w:cs="Arial"/>
                <w:color w:val="222222"/>
                <w:kern w:val="3"/>
                <w:sz w:val="21"/>
                <w:szCs w:val="21"/>
                <w:lang w:eastAsia="pl-PL" w:bidi="hi-IN"/>
                <w14:ligatures w14:val="none"/>
              </w:rPr>
            </w:pPr>
            <w:r w:rsidRPr="00855CCE">
              <w:rPr>
                <w:rFonts w:ascii="Arial Narrow" w:eastAsia="NSimSun" w:hAnsi="Arial Narrow" w:cs="Arial"/>
                <w:color w:val="222222"/>
                <w:kern w:val="3"/>
                <w:sz w:val="21"/>
                <w:szCs w:val="21"/>
                <w:lang w:eastAsia="pl-PL" w:bidi="hi-IN"/>
                <w14:ligatures w14:val="none"/>
              </w:rPr>
              <w:t>uwolnione jony Na, Ca, Si oraz P przyczyniają się do wzrostu koncentracji soli, a przez to i ciśnienia osmotycznego, co uniemożliwia namnażanie się bakterii.</w:t>
            </w:r>
          </w:p>
          <w:p w14:paraId="2BE52B02"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Arial"/>
                <w:color w:val="222222"/>
                <w:kern w:val="3"/>
                <w:sz w:val="21"/>
                <w:szCs w:val="21"/>
                <w:lang w:eastAsia="pl-PL" w:bidi="hi-IN"/>
                <w14:ligatures w14:val="none"/>
              </w:rPr>
              <w:t xml:space="preserve">Powyższe mechanizmy skutecznie hamują przyleganie </w:t>
            </w:r>
            <w:r w:rsidRPr="00855CCE">
              <w:rPr>
                <w:rFonts w:ascii="Arial Narrow" w:eastAsia="NSimSun" w:hAnsi="Arial Narrow" w:cs="Lucida Sans"/>
                <w:kern w:val="3"/>
                <w:sz w:val="21"/>
                <w:szCs w:val="21"/>
                <w:lang w:eastAsia="zh-CN" w:bidi="hi-IN"/>
                <w14:ligatures w14:val="none"/>
              </w:rPr>
              <w:t>bakterii do powierzchni granulatu i jego kolonizację.</w:t>
            </w:r>
          </w:p>
        </w:tc>
        <w:tc>
          <w:tcPr>
            <w:tcW w:w="850" w:type="dxa"/>
            <w:tcBorders>
              <w:left w:val="single" w:sz="4" w:space="0" w:color="000000"/>
              <w:bottom w:val="single" w:sz="4" w:space="0" w:color="000000"/>
            </w:tcBorders>
            <w:shd w:val="clear" w:color="auto" w:fill="auto"/>
            <w:vAlign w:val="center"/>
          </w:tcPr>
          <w:p w14:paraId="11AFC01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1134" w:type="dxa"/>
            <w:tcBorders>
              <w:left w:val="single" w:sz="4" w:space="0" w:color="000000"/>
              <w:bottom w:val="single" w:sz="4" w:space="0" w:color="000000"/>
            </w:tcBorders>
            <w:shd w:val="clear" w:color="auto" w:fill="auto"/>
            <w:vAlign w:val="center"/>
          </w:tcPr>
          <w:p w14:paraId="1E6946C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40</w:t>
            </w:r>
          </w:p>
        </w:tc>
        <w:tc>
          <w:tcPr>
            <w:tcW w:w="1701" w:type="dxa"/>
            <w:tcBorders>
              <w:left w:val="single" w:sz="4" w:space="0" w:color="000000"/>
              <w:bottom w:val="single" w:sz="4" w:space="0" w:color="000000"/>
            </w:tcBorders>
            <w:shd w:val="clear" w:color="auto" w:fill="auto"/>
            <w:vAlign w:val="center"/>
          </w:tcPr>
          <w:p w14:paraId="47CD86B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32B580A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left w:val="single" w:sz="4" w:space="0" w:color="000000"/>
              <w:bottom w:val="single" w:sz="4" w:space="0" w:color="000000"/>
            </w:tcBorders>
            <w:shd w:val="clear" w:color="auto" w:fill="auto"/>
            <w:vAlign w:val="center"/>
          </w:tcPr>
          <w:p w14:paraId="7814872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4691441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DED583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E7BB2B5" w14:textId="77777777" w:rsidTr="001A0477">
        <w:trPr>
          <w:trHeight w:val="381"/>
        </w:trPr>
        <w:tc>
          <w:tcPr>
            <w:tcW w:w="10834" w:type="dxa"/>
            <w:gridSpan w:val="6"/>
            <w:tcBorders>
              <w:left w:val="single" w:sz="4" w:space="0" w:color="000000"/>
              <w:bottom w:val="single" w:sz="4" w:space="0" w:color="000000"/>
            </w:tcBorders>
            <w:shd w:val="clear" w:color="auto" w:fill="auto"/>
            <w:vAlign w:val="center"/>
          </w:tcPr>
          <w:p w14:paraId="167A3F4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tcBorders>
            <w:shd w:val="clear" w:color="auto" w:fill="auto"/>
            <w:vAlign w:val="center"/>
          </w:tcPr>
          <w:p w14:paraId="6AD9E5F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693" w:type="dxa"/>
            <w:gridSpan w:val="2"/>
            <w:tcBorders>
              <w:left w:val="single" w:sz="4" w:space="0" w:color="000000"/>
              <w:bottom w:val="single" w:sz="4" w:space="0" w:color="000000"/>
            </w:tcBorders>
            <w:shd w:val="clear" w:color="auto" w:fill="auto"/>
            <w:vAlign w:val="center"/>
          </w:tcPr>
          <w:p w14:paraId="44586C3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721" w:type="dxa"/>
            <w:tcBorders>
              <w:left w:val="single" w:sz="4" w:space="0" w:color="000000"/>
              <w:bottom w:val="single" w:sz="4" w:space="0" w:color="000000"/>
              <w:right w:val="single" w:sz="4" w:space="0" w:color="000000"/>
            </w:tcBorders>
            <w:shd w:val="clear" w:color="auto" w:fill="auto"/>
            <w:vAlign w:val="center"/>
          </w:tcPr>
          <w:p w14:paraId="0F3CE72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5A839BCD" w14:textId="77777777" w:rsidR="00855CCE" w:rsidRPr="00855CCE" w:rsidRDefault="00855CCE" w:rsidP="00855CCE">
      <w:pPr>
        <w:suppressAutoHyphens/>
        <w:autoSpaceDN w:val="0"/>
        <w:spacing w:after="0" w:line="276" w:lineRule="auto"/>
        <w:textAlignment w:val="baseline"/>
        <w:rPr>
          <w:rFonts w:ascii="Arial Narrow" w:eastAsia="NSimSun" w:hAnsi="Arial Narrow" w:cs="Arial Narrow"/>
          <w:b/>
          <w:bCs/>
          <w:kern w:val="3"/>
          <w:sz w:val="20"/>
          <w:szCs w:val="20"/>
          <w:lang w:eastAsia="zh-CN" w:bidi="hi-IN"/>
          <w14:ligatures w14:val="none"/>
        </w:rPr>
      </w:pPr>
      <w:r w:rsidRPr="00855CCE">
        <w:rPr>
          <w:rFonts w:ascii="Arial Narrow" w:eastAsia="NSimSun" w:hAnsi="Arial Narrow" w:cs="Arial Narrow"/>
          <w:b/>
          <w:bCs/>
          <w:kern w:val="3"/>
          <w:sz w:val="20"/>
          <w:szCs w:val="20"/>
          <w:lang w:eastAsia="zh-CN" w:bidi="hi-IN"/>
          <w14:ligatures w14:val="none"/>
        </w:rPr>
        <w:t>Zamawiający zastrzega sobie prawo do możliwości korzystania z komisu w celu efektywnego wykorzystania zakupionych produktów.</w:t>
      </w:r>
    </w:p>
    <w:p w14:paraId="05FCDD58" w14:textId="77777777" w:rsidR="00855CCE" w:rsidRPr="00855CCE" w:rsidRDefault="00855CCE" w:rsidP="00855CCE">
      <w:pPr>
        <w:suppressAutoHyphens/>
        <w:autoSpaceDN w:val="0"/>
        <w:spacing w:after="0" w:line="276" w:lineRule="auto"/>
        <w:textAlignment w:val="baseline"/>
        <w:rPr>
          <w:rFonts w:ascii="Arial Narrow" w:eastAsia="NSimSun" w:hAnsi="Arial Narrow" w:cs="Arial Narrow"/>
          <w:kern w:val="3"/>
          <w:sz w:val="20"/>
          <w:szCs w:val="20"/>
          <w:lang w:eastAsia="zh-CN" w:bidi="hi-IN"/>
          <w14:ligatures w14:val="none"/>
        </w:rPr>
      </w:pPr>
      <w:r w:rsidRPr="00855CCE">
        <w:rPr>
          <w:rFonts w:ascii="Arial Narrow" w:eastAsia="NSimSun" w:hAnsi="Arial Narrow" w:cs="Arial Narrow"/>
          <w:kern w:val="3"/>
          <w:sz w:val="20"/>
          <w:szCs w:val="20"/>
          <w:lang w:eastAsia="zh-CN" w:bidi="hi-IN"/>
          <w14:ligatures w14:val="none"/>
        </w:rPr>
        <w:t>Wykonawca gwarantuje stworzenie depozytu zawierającego pełny asortyment implantów oraz uzupełnienie po zużyciu poszczególnych implantów do 48 godzin.</w:t>
      </w:r>
    </w:p>
    <w:p w14:paraId="50C43297" w14:textId="77777777" w:rsidR="00855CCE" w:rsidRPr="00855CCE" w:rsidRDefault="00855CCE" w:rsidP="00855CCE">
      <w:pPr>
        <w:widowControl w:val="0"/>
        <w:suppressAutoHyphens/>
        <w:autoSpaceDE w:val="0"/>
        <w:autoSpaceDN w:val="0"/>
        <w:spacing w:after="0" w:line="240" w:lineRule="auto"/>
        <w:jc w:val="both"/>
        <w:textAlignment w:val="baseline"/>
        <w:rPr>
          <w:rFonts w:ascii="Arial Narrow" w:eastAsia="Symbol" w:hAnsi="Arial Narrow" w:cs="Arial Narrow"/>
          <w:b/>
          <w:bCs/>
          <w:kern w:val="3"/>
          <w:sz w:val="20"/>
          <w:szCs w:val="20"/>
          <w:lang w:eastAsia="zh-CN" w:bidi="hi-IN"/>
          <w14:ligatures w14:val="none"/>
        </w:rPr>
      </w:pPr>
      <w:r w:rsidRPr="00855CCE">
        <w:rPr>
          <w:rFonts w:ascii="Arial Narrow" w:eastAsia="Symbol" w:hAnsi="Arial Narrow" w:cs="Arial Narrow"/>
          <w:b/>
          <w:bCs/>
          <w:kern w:val="3"/>
          <w:sz w:val="20"/>
          <w:szCs w:val="20"/>
          <w:lang w:eastAsia="zh-CN" w:bidi="hi-IN"/>
          <w14:ligatures w14:val="none"/>
        </w:rPr>
        <w:t>Płatność za implanty zgodna z protokołem zużycia</w:t>
      </w:r>
    </w:p>
    <w:p w14:paraId="11D5987C" w14:textId="77777777" w:rsidR="00855CCE" w:rsidRPr="00855CCE" w:rsidRDefault="00855CCE" w:rsidP="00855CCE">
      <w:pPr>
        <w:widowControl w:val="0"/>
        <w:suppressAutoHyphens/>
        <w:spacing w:after="240" w:line="240" w:lineRule="auto"/>
        <w:ind w:hanging="567"/>
        <w:textAlignment w:val="baseline"/>
        <w:rPr>
          <w:rFonts w:ascii="Arial Narrow" w:eastAsia="Lucida Sans Unicode" w:hAnsi="Arial Narrow" w:cs="Arial Narrow"/>
          <w:b/>
          <w:sz w:val="22"/>
          <w:szCs w:val="22"/>
          <w:lang w:eastAsia="zh-CN"/>
          <w14:ligatures w14:val="none"/>
        </w:rPr>
      </w:pPr>
    </w:p>
    <w:p w14:paraId="4A47876A" w14:textId="77777777" w:rsidR="00855CCE" w:rsidRDefault="00855CCE" w:rsidP="00855CCE">
      <w:pPr>
        <w:widowControl w:val="0"/>
        <w:suppressAutoHyphens/>
        <w:spacing w:after="240" w:line="240" w:lineRule="auto"/>
        <w:ind w:hanging="567"/>
        <w:textAlignment w:val="baseline"/>
        <w:rPr>
          <w:rFonts w:ascii="Arial Narrow" w:eastAsia="Lucida Sans Unicode" w:hAnsi="Arial Narrow" w:cs="Arial Narrow"/>
          <w:b/>
          <w:sz w:val="22"/>
          <w:szCs w:val="22"/>
          <w:lang w:eastAsia="zh-CN"/>
          <w14:ligatures w14:val="none"/>
        </w:rPr>
      </w:pPr>
    </w:p>
    <w:p w14:paraId="0C7C14EA" w14:textId="77777777" w:rsidR="008711EB" w:rsidRDefault="008711EB" w:rsidP="00855CCE">
      <w:pPr>
        <w:widowControl w:val="0"/>
        <w:suppressAutoHyphens/>
        <w:spacing w:after="240" w:line="240" w:lineRule="auto"/>
        <w:ind w:hanging="567"/>
        <w:textAlignment w:val="baseline"/>
        <w:rPr>
          <w:rFonts w:ascii="Arial Narrow" w:eastAsia="Lucida Sans Unicode" w:hAnsi="Arial Narrow" w:cs="Arial Narrow"/>
          <w:b/>
          <w:sz w:val="22"/>
          <w:szCs w:val="22"/>
          <w:lang w:eastAsia="zh-CN"/>
          <w14:ligatures w14:val="none"/>
        </w:rPr>
      </w:pPr>
    </w:p>
    <w:p w14:paraId="678D6589" w14:textId="77777777" w:rsidR="008711EB" w:rsidRDefault="008711EB" w:rsidP="00855CCE">
      <w:pPr>
        <w:widowControl w:val="0"/>
        <w:suppressAutoHyphens/>
        <w:spacing w:after="240" w:line="240" w:lineRule="auto"/>
        <w:ind w:hanging="567"/>
        <w:textAlignment w:val="baseline"/>
        <w:rPr>
          <w:rFonts w:ascii="Arial Narrow" w:eastAsia="Lucida Sans Unicode" w:hAnsi="Arial Narrow" w:cs="Arial Narrow"/>
          <w:b/>
          <w:sz w:val="22"/>
          <w:szCs w:val="22"/>
          <w:lang w:eastAsia="zh-CN"/>
          <w14:ligatures w14:val="none"/>
        </w:rPr>
      </w:pPr>
    </w:p>
    <w:p w14:paraId="7953846A" w14:textId="77777777" w:rsidR="008711EB" w:rsidRPr="00855CCE" w:rsidRDefault="008711EB" w:rsidP="00855CCE">
      <w:pPr>
        <w:widowControl w:val="0"/>
        <w:suppressAutoHyphens/>
        <w:spacing w:after="240" w:line="240" w:lineRule="auto"/>
        <w:ind w:hanging="567"/>
        <w:textAlignment w:val="baseline"/>
        <w:rPr>
          <w:rFonts w:ascii="Arial Narrow" w:eastAsia="Lucida Sans Unicode" w:hAnsi="Arial Narrow" w:cs="Arial Narrow"/>
          <w:b/>
          <w:sz w:val="22"/>
          <w:szCs w:val="22"/>
          <w:lang w:eastAsia="zh-CN"/>
          <w14:ligatures w14:val="none"/>
        </w:rPr>
      </w:pPr>
    </w:p>
    <w:p w14:paraId="3522DA74" w14:textId="77777777" w:rsidR="00855CCE" w:rsidRPr="00855CCE" w:rsidRDefault="00855CCE" w:rsidP="00855CCE">
      <w:pPr>
        <w:widowControl w:val="0"/>
        <w:suppressAutoHyphens/>
        <w:spacing w:after="240" w:line="240" w:lineRule="auto"/>
        <w:ind w:hanging="567"/>
        <w:textAlignment w:val="baseline"/>
        <w:rPr>
          <w:rFonts w:ascii="Times New Roman" w:eastAsia="Lucida Sans Unicode" w:hAnsi="Times New Roman" w:cs="Segoe UI"/>
          <w:b/>
          <w:kern w:val="3"/>
          <w:sz w:val="22"/>
          <w:szCs w:val="22"/>
          <w:lang w:val="en-GB" w:eastAsia="zh-CN" w:bidi="hi-IN"/>
          <w14:ligatures w14:val="none"/>
        </w:rPr>
      </w:pPr>
      <w:r w:rsidRPr="00855CCE">
        <w:rPr>
          <w:rFonts w:ascii="Arial Narrow" w:eastAsia="Lucida Sans Unicode" w:hAnsi="Arial Narrow" w:cs="Arial Narrow"/>
          <w:b/>
          <w:sz w:val="22"/>
          <w:szCs w:val="22"/>
          <w:lang w:eastAsia="zh-CN"/>
          <w14:ligatures w14:val="none"/>
        </w:rPr>
        <w:lastRenderedPageBreak/>
        <w:t xml:space="preserve">Część 25 – </w:t>
      </w:r>
      <w:proofErr w:type="spellStart"/>
      <w:r w:rsidRPr="00855CCE">
        <w:rPr>
          <w:rFonts w:ascii="Times New Roman" w:eastAsia="Lucida Sans Unicode" w:hAnsi="Times New Roman" w:cs="Segoe UI"/>
          <w:b/>
          <w:kern w:val="3"/>
          <w:sz w:val="22"/>
          <w:szCs w:val="22"/>
          <w:lang w:val="en-GB" w:eastAsia="zh-CN" w:bidi="hi-IN"/>
          <w14:ligatures w14:val="none"/>
        </w:rPr>
        <w:t>Zestaw</w:t>
      </w:r>
      <w:proofErr w:type="spellEnd"/>
      <w:r w:rsidRPr="00855CCE">
        <w:rPr>
          <w:rFonts w:ascii="Times New Roman" w:eastAsia="Lucida Sans Unicode" w:hAnsi="Times New Roman" w:cs="Segoe UI"/>
          <w:b/>
          <w:kern w:val="3"/>
          <w:sz w:val="22"/>
          <w:szCs w:val="22"/>
          <w:lang w:val="en-GB" w:eastAsia="zh-CN" w:bidi="hi-IN"/>
          <w14:ligatures w14:val="none"/>
        </w:rPr>
        <w:t xml:space="preserve"> do </w:t>
      </w:r>
      <w:proofErr w:type="spellStart"/>
      <w:r w:rsidRPr="00855CCE">
        <w:rPr>
          <w:rFonts w:ascii="Times New Roman" w:eastAsia="Lucida Sans Unicode" w:hAnsi="Times New Roman" w:cs="Segoe UI"/>
          <w:b/>
          <w:kern w:val="3"/>
          <w:sz w:val="22"/>
          <w:szCs w:val="22"/>
          <w:lang w:val="en-GB" w:eastAsia="zh-CN" w:bidi="hi-IN"/>
          <w14:ligatures w14:val="none"/>
        </w:rPr>
        <w:t>uzupełniania</w:t>
      </w:r>
      <w:proofErr w:type="spellEnd"/>
      <w:r w:rsidRPr="00855CCE">
        <w:rPr>
          <w:rFonts w:ascii="Times New Roman" w:eastAsia="Lucida Sans Unicode" w:hAnsi="Times New Roman" w:cs="Segoe UI"/>
          <w:b/>
          <w:kern w:val="3"/>
          <w:sz w:val="22"/>
          <w:szCs w:val="22"/>
          <w:lang w:val="en-GB" w:eastAsia="zh-CN" w:bidi="hi-IN"/>
          <w14:ligatures w14:val="none"/>
        </w:rPr>
        <w:t xml:space="preserve"> </w:t>
      </w:r>
      <w:proofErr w:type="spellStart"/>
      <w:r w:rsidRPr="00855CCE">
        <w:rPr>
          <w:rFonts w:ascii="Times New Roman" w:eastAsia="Lucida Sans Unicode" w:hAnsi="Times New Roman" w:cs="Segoe UI"/>
          <w:b/>
          <w:kern w:val="3"/>
          <w:sz w:val="22"/>
          <w:szCs w:val="22"/>
          <w:lang w:val="en-GB" w:eastAsia="zh-CN" w:bidi="hi-IN"/>
          <w14:ligatures w14:val="none"/>
        </w:rPr>
        <w:t>ubytków</w:t>
      </w:r>
      <w:proofErr w:type="spellEnd"/>
      <w:r w:rsidRPr="00855CCE">
        <w:rPr>
          <w:rFonts w:ascii="Times New Roman" w:eastAsia="Lucida Sans Unicode" w:hAnsi="Times New Roman" w:cs="Segoe UI"/>
          <w:b/>
          <w:kern w:val="3"/>
          <w:sz w:val="22"/>
          <w:szCs w:val="22"/>
          <w:lang w:val="en-GB" w:eastAsia="zh-CN" w:bidi="hi-IN"/>
          <w14:ligatures w14:val="none"/>
        </w:rPr>
        <w:t xml:space="preserve"> </w:t>
      </w:r>
      <w:proofErr w:type="spellStart"/>
      <w:r w:rsidRPr="00855CCE">
        <w:rPr>
          <w:rFonts w:ascii="Times New Roman" w:eastAsia="Lucida Sans Unicode" w:hAnsi="Times New Roman" w:cs="Segoe UI"/>
          <w:b/>
          <w:kern w:val="3"/>
          <w:sz w:val="22"/>
          <w:szCs w:val="22"/>
          <w:lang w:val="en-GB" w:eastAsia="zh-CN" w:bidi="hi-IN"/>
          <w14:ligatures w14:val="none"/>
        </w:rPr>
        <w:t>kostnych</w:t>
      </w:r>
      <w:proofErr w:type="spellEnd"/>
      <w:r w:rsidRPr="00855CCE">
        <w:rPr>
          <w:rFonts w:ascii="Times New Roman" w:eastAsia="Lucida Sans Unicode" w:hAnsi="Times New Roman" w:cs="Segoe UI"/>
          <w:b/>
          <w:kern w:val="3"/>
          <w:sz w:val="22"/>
          <w:szCs w:val="22"/>
          <w:lang w:val="en-GB" w:eastAsia="zh-CN" w:bidi="hi-IN"/>
          <w14:ligatures w14:val="none"/>
        </w:rPr>
        <w:t xml:space="preserve"> </w:t>
      </w:r>
      <w:proofErr w:type="spellStart"/>
      <w:r w:rsidRPr="00855CCE">
        <w:rPr>
          <w:rFonts w:ascii="Times New Roman" w:eastAsia="Lucida Sans Unicode" w:hAnsi="Times New Roman" w:cs="Segoe UI"/>
          <w:b/>
          <w:kern w:val="3"/>
          <w:sz w:val="22"/>
          <w:szCs w:val="22"/>
          <w:lang w:val="en-GB" w:eastAsia="zh-CN" w:bidi="hi-IN"/>
          <w14:ligatures w14:val="none"/>
        </w:rPr>
        <w:t>wyposażony</w:t>
      </w:r>
      <w:proofErr w:type="spellEnd"/>
      <w:r w:rsidRPr="00855CCE">
        <w:rPr>
          <w:rFonts w:ascii="Times New Roman" w:eastAsia="Lucida Sans Unicode" w:hAnsi="Times New Roman" w:cs="Segoe UI"/>
          <w:b/>
          <w:kern w:val="3"/>
          <w:sz w:val="22"/>
          <w:szCs w:val="22"/>
          <w:lang w:val="en-GB" w:eastAsia="zh-CN" w:bidi="hi-IN"/>
          <w14:ligatures w14:val="none"/>
        </w:rPr>
        <w:t xml:space="preserve"> w </w:t>
      </w:r>
      <w:proofErr w:type="spellStart"/>
      <w:r w:rsidRPr="00855CCE">
        <w:rPr>
          <w:rFonts w:ascii="Times New Roman" w:eastAsia="Lucida Sans Unicode" w:hAnsi="Times New Roman" w:cs="Segoe UI"/>
          <w:b/>
          <w:kern w:val="3"/>
          <w:sz w:val="22"/>
          <w:szCs w:val="22"/>
          <w:lang w:val="en-GB" w:eastAsia="zh-CN" w:bidi="hi-IN"/>
          <w14:ligatures w14:val="none"/>
        </w:rPr>
        <w:t>bioprzebudowalny</w:t>
      </w:r>
      <w:proofErr w:type="spellEnd"/>
      <w:r w:rsidRPr="00855CCE">
        <w:rPr>
          <w:rFonts w:ascii="Times New Roman" w:eastAsia="Lucida Sans Unicode" w:hAnsi="Times New Roman" w:cs="Segoe UI"/>
          <w:b/>
          <w:kern w:val="3"/>
          <w:sz w:val="22"/>
          <w:szCs w:val="22"/>
          <w:lang w:val="en-GB" w:eastAsia="zh-CN" w:bidi="hi-IN"/>
          <w14:ligatures w14:val="none"/>
        </w:rPr>
        <w:t xml:space="preserve"> </w:t>
      </w:r>
      <w:proofErr w:type="spellStart"/>
      <w:r w:rsidRPr="00855CCE">
        <w:rPr>
          <w:rFonts w:ascii="Times New Roman" w:eastAsia="Lucida Sans Unicode" w:hAnsi="Times New Roman" w:cs="Segoe UI"/>
          <w:b/>
          <w:kern w:val="3"/>
          <w:sz w:val="22"/>
          <w:szCs w:val="22"/>
          <w:lang w:val="en-GB" w:eastAsia="zh-CN" w:bidi="hi-IN"/>
          <w14:ligatures w14:val="none"/>
        </w:rPr>
        <w:t>i</w:t>
      </w:r>
      <w:proofErr w:type="spellEnd"/>
      <w:r w:rsidRPr="00855CCE">
        <w:rPr>
          <w:rFonts w:ascii="Times New Roman" w:eastAsia="Lucida Sans Unicode" w:hAnsi="Times New Roman" w:cs="Segoe UI"/>
          <w:b/>
          <w:kern w:val="3"/>
          <w:sz w:val="22"/>
          <w:szCs w:val="22"/>
          <w:lang w:val="en-GB" w:eastAsia="zh-CN" w:bidi="hi-IN"/>
          <w14:ligatures w14:val="none"/>
        </w:rPr>
        <w:t xml:space="preserve"> </w:t>
      </w:r>
      <w:proofErr w:type="spellStart"/>
      <w:r w:rsidRPr="00855CCE">
        <w:rPr>
          <w:rFonts w:ascii="Times New Roman" w:eastAsia="Lucida Sans Unicode" w:hAnsi="Times New Roman" w:cs="Segoe UI"/>
          <w:b/>
          <w:kern w:val="3"/>
          <w:sz w:val="22"/>
          <w:szCs w:val="22"/>
          <w:lang w:val="en-GB" w:eastAsia="zh-CN" w:bidi="hi-IN"/>
          <w14:ligatures w14:val="none"/>
        </w:rPr>
        <w:t>niskotemperaturowy</w:t>
      </w:r>
      <w:proofErr w:type="spellEnd"/>
      <w:r w:rsidRPr="00855CCE">
        <w:rPr>
          <w:rFonts w:ascii="Times New Roman" w:eastAsia="Lucida Sans Unicode" w:hAnsi="Times New Roman" w:cs="Segoe UI"/>
          <w:b/>
          <w:kern w:val="3"/>
          <w:sz w:val="22"/>
          <w:szCs w:val="22"/>
          <w:lang w:val="en-GB" w:eastAsia="zh-CN" w:bidi="hi-IN"/>
          <w14:ligatures w14:val="none"/>
        </w:rPr>
        <w:t xml:space="preserve"> cement</w:t>
      </w:r>
    </w:p>
    <w:tbl>
      <w:tblPr>
        <w:tblW w:w="17233" w:type="dxa"/>
        <w:tblInd w:w="-520" w:type="dxa"/>
        <w:tblLayout w:type="fixed"/>
        <w:tblLook w:val="0000" w:firstRow="0" w:lastRow="0" w:firstColumn="0" w:lastColumn="0" w:noHBand="0" w:noVBand="0"/>
      </w:tblPr>
      <w:tblGrid>
        <w:gridCol w:w="486"/>
        <w:gridCol w:w="4962"/>
        <w:gridCol w:w="850"/>
        <w:gridCol w:w="1134"/>
        <w:gridCol w:w="1701"/>
        <w:gridCol w:w="1701"/>
        <w:gridCol w:w="1985"/>
        <w:gridCol w:w="850"/>
        <w:gridCol w:w="1843"/>
        <w:gridCol w:w="1721"/>
      </w:tblGrid>
      <w:tr w:rsidR="00855CCE" w:rsidRPr="00855CCE" w14:paraId="0A9721D9" w14:textId="77777777" w:rsidTr="001A0477">
        <w:trPr>
          <w:gridAfter w:val="1"/>
          <w:wAfter w:w="1721" w:type="dxa"/>
          <w:trHeight w:val="557"/>
        </w:trPr>
        <w:tc>
          <w:tcPr>
            <w:tcW w:w="15512" w:type="dxa"/>
            <w:gridSpan w:val="9"/>
            <w:tcBorders>
              <w:top w:val="single" w:sz="4" w:space="0" w:color="000000"/>
              <w:left w:val="single" w:sz="4" w:space="0" w:color="000000"/>
              <w:bottom w:val="single" w:sz="4" w:space="0" w:color="000000"/>
              <w:right w:val="single" w:sz="4" w:space="0" w:color="000000"/>
            </w:tcBorders>
          </w:tcPr>
          <w:p w14:paraId="15237207" w14:textId="77777777" w:rsidR="00855CCE" w:rsidRPr="00855CCE" w:rsidRDefault="00855CCE" w:rsidP="00855CCE">
            <w:pPr>
              <w:widowControl w:val="0"/>
              <w:tabs>
                <w:tab w:val="left" w:pos="0"/>
                <w:tab w:val="left" w:pos="6804"/>
              </w:tabs>
              <w:suppressAutoHyphens/>
              <w:spacing w:after="0" w:line="36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Segoe UI"/>
                <w:b/>
                <w:sz w:val="22"/>
                <w:szCs w:val="22"/>
                <w:u w:val="single"/>
                <w:lang w:eastAsia="zh-CN"/>
                <w14:ligatures w14:val="none"/>
              </w:rPr>
              <w:t>Wymagania:</w:t>
            </w:r>
            <w:r w:rsidRPr="00855CCE">
              <w:rPr>
                <w:rFonts w:ascii="Arial Narrow" w:eastAsia="Lucida Sans Unicode" w:hAnsi="Arial Narrow" w:cs="Segoe UI"/>
                <w:b/>
                <w:sz w:val="22"/>
                <w:szCs w:val="22"/>
                <w:lang w:eastAsia="zh-CN"/>
                <w14:ligatures w14:val="none"/>
              </w:rPr>
              <w:t xml:space="preserve">                                               </w:t>
            </w:r>
          </w:p>
          <w:p w14:paraId="0BDA40E0"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 xml:space="preserve">Substytut kostny do przezskórnego lub śródoperacyjnego uzupełniania ubytków kostnych składający się z </w:t>
            </w:r>
            <w:proofErr w:type="spellStart"/>
            <w:r w:rsidRPr="00855CCE">
              <w:rPr>
                <w:rFonts w:ascii="Arial Narrow" w:eastAsia="Times New Roman" w:hAnsi="Arial Narrow" w:cs="Segoe UI"/>
                <w:kern w:val="0"/>
                <w:sz w:val="22"/>
                <w:szCs w:val="22"/>
                <w:lang w:eastAsia="zh-CN"/>
                <w14:ligatures w14:val="none"/>
              </w:rPr>
              <w:t>bioprzebudowalnego</w:t>
            </w:r>
            <w:proofErr w:type="spellEnd"/>
            <w:r w:rsidRPr="00855CCE">
              <w:rPr>
                <w:rFonts w:ascii="Arial Narrow" w:eastAsia="Times New Roman" w:hAnsi="Arial Narrow" w:cs="Segoe UI"/>
                <w:kern w:val="0"/>
                <w:sz w:val="22"/>
                <w:szCs w:val="22"/>
                <w:lang w:eastAsia="zh-CN"/>
                <w14:ligatures w14:val="none"/>
              </w:rPr>
              <w:t xml:space="preserve"> niskotemperaturowego cementu oraz zestawu mieszalników i podajników.</w:t>
            </w:r>
          </w:p>
          <w:p w14:paraId="4EF78C0B"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 xml:space="preserve">Materiał </w:t>
            </w:r>
            <w:proofErr w:type="spellStart"/>
            <w:r w:rsidRPr="00855CCE">
              <w:rPr>
                <w:rFonts w:ascii="Arial Narrow" w:eastAsia="Times New Roman" w:hAnsi="Arial Narrow" w:cs="Segoe UI"/>
                <w:kern w:val="0"/>
                <w:sz w:val="22"/>
                <w:szCs w:val="22"/>
                <w:lang w:eastAsia="zh-CN"/>
                <w14:ligatures w14:val="none"/>
              </w:rPr>
              <w:t>radiowizyjny</w:t>
            </w:r>
            <w:proofErr w:type="spellEnd"/>
            <w:r w:rsidRPr="00855CCE">
              <w:rPr>
                <w:rFonts w:ascii="Arial Narrow" w:eastAsia="Times New Roman" w:hAnsi="Arial Narrow" w:cs="Segoe UI"/>
                <w:kern w:val="0"/>
                <w:sz w:val="22"/>
                <w:szCs w:val="22"/>
                <w:lang w:eastAsia="zh-CN"/>
                <w14:ligatures w14:val="none"/>
              </w:rPr>
              <w:t xml:space="preserve"> (na bazie </w:t>
            </w:r>
            <w:proofErr w:type="spellStart"/>
            <w:r w:rsidRPr="00855CCE">
              <w:rPr>
                <w:rFonts w:ascii="Arial Narrow" w:eastAsia="Times New Roman" w:hAnsi="Arial Narrow" w:cs="Segoe UI"/>
                <w:kern w:val="0"/>
                <w:sz w:val="22"/>
                <w:szCs w:val="22"/>
                <w:lang w:eastAsia="zh-CN"/>
                <w14:ligatures w14:val="none"/>
              </w:rPr>
              <w:t>joheksolu</w:t>
            </w:r>
            <w:proofErr w:type="spellEnd"/>
            <w:r w:rsidRPr="00855CCE">
              <w:rPr>
                <w:rFonts w:ascii="Arial Narrow" w:eastAsia="Times New Roman" w:hAnsi="Arial Narrow" w:cs="Segoe UI"/>
                <w:kern w:val="0"/>
                <w:sz w:val="22"/>
                <w:szCs w:val="22"/>
                <w:lang w:eastAsia="zh-CN"/>
                <w14:ligatures w14:val="none"/>
              </w:rPr>
              <w:t xml:space="preserve">), nietoksyczny i bezzapachowy, w pełni resorbowalny i </w:t>
            </w:r>
            <w:proofErr w:type="spellStart"/>
            <w:r w:rsidRPr="00855CCE">
              <w:rPr>
                <w:rFonts w:ascii="Arial Narrow" w:eastAsia="Times New Roman" w:hAnsi="Arial Narrow" w:cs="Segoe UI"/>
                <w:kern w:val="0"/>
                <w:sz w:val="22"/>
                <w:szCs w:val="22"/>
                <w:lang w:eastAsia="zh-CN"/>
                <w14:ligatures w14:val="none"/>
              </w:rPr>
              <w:t>przebudowywalny</w:t>
            </w:r>
            <w:proofErr w:type="spellEnd"/>
            <w:r w:rsidRPr="00855CCE">
              <w:rPr>
                <w:rFonts w:ascii="Arial Narrow" w:eastAsia="Times New Roman" w:hAnsi="Arial Narrow" w:cs="Segoe UI"/>
                <w:kern w:val="0"/>
                <w:sz w:val="22"/>
                <w:szCs w:val="22"/>
                <w:lang w:eastAsia="zh-CN"/>
                <w14:ligatures w14:val="none"/>
              </w:rPr>
              <w:t xml:space="preserve"> w kość, posiadający </w:t>
            </w:r>
            <w:proofErr w:type="spellStart"/>
            <w:r w:rsidRPr="00855CCE">
              <w:rPr>
                <w:rFonts w:ascii="Arial Narrow" w:eastAsia="Times New Roman" w:hAnsi="Arial Narrow" w:cs="Segoe UI"/>
                <w:kern w:val="0"/>
                <w:sz w:val="22"/>
                <w:szCs w:val="22"/>
                <w:lang w:eastAsia="zh-CN"/>
                <w14:ligatures w14:val="none"/>
              </w:rPr>
              <w:t>właściwośc</w:t>
            </w:r>
            <w:proofErr w:type="spellEnd"/>
            <w:r w:rsidRPr="00855CCE">
              <w:rPr>
                <w:rFonts w:ascii="Arial Narrow" w:eastAsia="Times New Roman" w:hAnsi="Arial Narrow" w:cs="Segoe UI"/>
                <w:kern w:val="0"/>
                <w:sz w:val="22"/>
                <w:szCs w:val="22"/>
                <w:lang w:eastAsia="zh-CN"/>
                <w14:ligatures w14:val="none"/>
              </w:rPr>
              <w:t xml:space="preserve"> </w:t>
            </w:r>
            <w:proofErr w:type="spellStart"/>
            <w:r w:rsidRPr="00855CCE">
              <w:rPr>
                <w:rFonts w:ascii="Arial Narrow" w:eastAsia="Times New Roman" w:hAnsi="Arial Narrow" w:cs="Segoe UI"/>
                <w:kern w:val="0"/>
                <w:sz w:val="22"/>
                <w:szCs w:val="22"/>
                <w:lang w:eastAsia="zh-CN"/>
                <w14:ligatures w14:val="none"/>
              </w:rPr>
              <w:t>osteokonduktywne</w:t>
            </w:r>
            <w:proofErr w:type="spellEnd"/>
            <w:r w:rsidRPr="00855CCE">
              <w:rPr>
                <w:rFonts w:ascii="Arial Narrow" w:eastAsia="Times New Roman" w:hAnsi="Arial Narrow" w:cs="Segoe UI"/>
                <w:kern w:val="0"/>
                <w:sz w:val="22"/>
                <w:szCs w:val="22"/>
                <w:lang w:eastAsia="zh-CN"/>
                <w14:ligatures w14:val="none"/>
              </w:rPr>
              <w:t>.</w:t>
            </w:r>
          </w:p>
          <w:p w14:paraId="09C46475"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Wymagany czas tężenia 6-7 minut.</w:t>
            </w:r>
          </w:p>
          <w:p w14:paraId="4E4E838A"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Maksymalna temperatura podczas formowania nie większa niż 40 stopni.</w:t>
            </w:r>
          </w:p>
          <w:p w14:paraId="35193753"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Zestaw złożony z zestawu mieszalników, służących do przygotowania produktu oraz intuicyjnych podajników.</w:t>
            </w:r>
          </w:p>
          <w:p w14:paraId="236C3E1A" w14:textId="77777777" w:rsidR="00855CCE" w:rsidRPr="00855CCE" w:rsidRDefault="00855CCE" w:rsidP="00855CCE">
            <w:pPr>
              <w:numPr>
                <w:ilvl w:val="0"/>
                <w:numId w:val="12"/>
              </w:numPr>
              <w:suppressAutoHyphens/>
              <w:autoSpaceDN w:val="0"/>
              <w:spacing w:after="0" w:line="360" w:lineRule="auto"/>
              <w:textAlignment w:val="baseline"/>
              <w:rPr>
                <w:rFonts w:ascii="Arial Narrow" w:eastAsia="Times New Roman" w:hAnsi="Arial Narrow" w:cs="Segoe UI"/>
                <w:kern w:val="0"/>
                <w:sz w:val="22"/>
                <w:szCs w:val="22"/>
                <w:lang w:eastAsia="zh-CN"/>
                <w14:ligatures w14:val="none"/>
              </w:rPr>
            </w:pPr>
            <w:r w:rsidRPr="00855CCE">
              <w:rPr>
                <w:rFonts w:ascii="Arial Narrow" w:eastAsia="Times New Roman" w:hAnsi="Arial Narrow" w:cs="Segoe UI"/>
                <w:kern w:val="0"/>
                <w:sz w:val="22"/>
                <w:szCs w:val="22"/>
                <w:lang w:eastAsia="zh-CN"/>
                <w14:ligatures w14:val="none"/>
              </w:rPr>
              <w:t>W zestawie dwie kaniule do podania o różnej długości (do wyboru).</w:t>
            </w:r>
          </w:p>
        </w:tc>
      </w:tr>
      <w:tr w:rsidR="00855CCE" w:rsidRPr="00855CCE" w14:paraId="77BF2043" w14:textId="77777777" w:rsidTr="001A0477">
        <w:trPr>
          <w:gridAfter w:val="1"/>
          <w:wAfter w:w="1721" w:type="dxa"/>
          <w:trHeight w:val="606"/>
        </w:trPr>
        <w:tc>
          <w:tcPr>
            <w:tcW w:w="486" w:type="dxa"/>
            <w:tcBorders>
              <w:left w:val="single" w:sz="4" w:space="0" w:color="000000"/>
              <w:bottom w:val="single" w:sz="4" w:space="0" w:color="000000"/>
            </w:tcBorders>
            <w:shd w:val="clear" w:color="auto" w:fill="auto"/>
            <w:vAlign w:val="center"/>
          </w:tcPr>
          <w:p w14:paraId="62FA305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l.p.</w:t>
            </w:r>
          </w:p>
        </w:tc>
        <w:tc>
          <w:tcPr>
            <w:tcW w:w="4962" w:type="dxa"/>
            <w:tcBorders>
              <w:left w:val="single" w:sz="4" w:space="0" w:color="000000"/>
              <w:bottom w:val="single" w:sz="4" w:space="0" w:color="000000"/>
            </w:tcBorders>
            <w:shd w:val="clear" w:color="auto" w:fill="auto"/>
            <w:vAlign w:val="center"/>
          </w:tcPr>
          <w:p w14:paraId="331E31E8"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Nazwa asortymentu</w:t>
            </w:r>
          </w:p>
        </w:tc>
        <w:tc>
          <w:tcPr>
            <w:tcW w:w="850" w:type="dxa"/>
            <w:tcBorders>
              <w:left w:val="single" w:sz="4" w:space="0" w:color="000000"/>
              <w:bottom w:val="single" w:sz="4" w:space="0" w:color="000000"/>
            </w:tcBorders>
            <w:shd w:val="clear" w:color="auto" w:fill="auto"/>
            <w:vAlign w:val="center"/>
          </w:tcPr>
          <w:p w14:paraId="286D6E1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j.m.</w:t>
            </w:r>
          </w:p>
        </w:tc>
        <w:tc>
          <w:tcPr>
            <w:tcW w:w="1134" w:type="dxa"/>
            <w:tcBorders>
              <w:left w:val="single" w:sz="4" w:space="0" w:color="000000"/>
              <w:bottom w:val="single" w:sz="4" w:space="0" w:color="000000"/>
            </w:tcBorders>
            <w:shd w:val="clear" w:color="auto" w:fill="auto"/>
            <w:vAlign w:val="center"/>
          </w:tcPr>
          <w:p w14:paraId="092650C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 xml:space="preserve">Ilość </w:t>
            </w:r>
          </w:p>
        </w:tc>
        <w:tc>
          <w:tcPr>
            <w:tcW w:w="1701" w:type="dxa"/>
            <w:tcBorders>
              <w:left w:val="single" w:sz="4" w:space="0" w:color="000000"/>
              <w:bottom w:val="single" w:sz="4" w:space="0" w:color="000000"/>
            </w:tcBorders>
            <w:shd w:val="clear" w:color="auto" w:fill="auto"/>
            <w:vAlign w:val="center"/>
          </w:tcPr>
          <w:p w14:paraId="1DF516D8"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Producent/</w:t>
            </w:r>
          </w:p>
          <w:p w14:paraId="5E7A1351"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 xml:space="preserve">Nr katalogowy  </w:t>
            </w:r>
          </w:p>
        </w:tc>
        <w:tc>
          <w:tcPr>
            <w:tcW w:w="1701" w:type="dxa"/>
            <w:tcBorders>
              <w:left w:val="single" w:sz="4" w:space="0" w:color="000000"/>
              <w:bottom w:val="single" w:sz="4" w:space="0" w:color="000000"/>
            </w:tcBorders>
            <w:shd w:val="clear" w:color="auto" w:fill="auto"/>
            <w:vAlign w:val="center"/>
          </w:tcPr>
          <w:p w14:paraId="0C43E2C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zh-CN"/>
                <w14:ligatures w14:val="none"/>
              </w:rPr>
              <w:t>Cena jednostkowa netto</w:t>
            </w:r>
          </w:p>
        </w:tc>
        <w:tc>
          <w:tcPr>
            <w:tcW w:w="1985" w:type="dxa"/>
            <w:tcBorders>
              <w:left w:val="single" w:sz="4" w:space="0" w:color="000000"/>
              <w:bottom w:val="single" w:sz="4" w:space="0" w:color="000000"/>
            </w:tcBorders>
            <w:shd w:val="clear" w:color="auto" w:fill="auto"/>
            <w:vAlign w:val="center"/>
          </w:tcPr>
          <w:p w14:paraId="235F58F7"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Wartość netto</w:t>
            </w:r>
          </w:p>
        </w:tc>
        <w:tc>
          <w:tcPr>
            <w:tcW w:w="850" w:type="dxa"/>
            <w:tcBorders>
              <w:left w:val="single" w:sz="4" w:space="0" w:color="000000"/>
              <w:bottom w:val="single" w:sz="4" w:space="0" w:color="000000"/>
            </w:tcBorders>
            <w:shd w:val="clear" w:color="auto" w:fill="auto"/>
            <w:vAlign w:val="center"/>
          </w:tcPr>
          <w:p w14:paraId="1BE4B47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VAT</w:t>
            </w:r>
          </w:p>
          <w:p w14:paraId="2FEB8CE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w:t>
            </w:r>
          </w:p>
          <w:p w14:paraId="7A8832D5" w14:textId="77777777" w:rsidR="00855CCE" w:rsidRPr="00855CCE" w:rsidRDefault="00855CCE" w:rsidP="00855CCE">
            <w:pPr>
              <w:suppressAutoHyphens/>
              <w:spacing w:after="0" w:line="240" w:lineRule="auto"/>
              <w:jc w:val="center"/>
              <w:rPr>
                <w:rFonts w:ascii="Arial Narrow" w:eastAsia="Times New Roman" w:hAnsi="Arial Narrow" w:cs="Arial Narrow"/>
                <w:b/>
                <w:bCs/>
                <w:kern w:val="0"/>
                <w:sz w:val="20"/>
                <w:szCs w:val="20"/>
                <w:lang w:eastAsia="zh-CN"/>
                <w14:ligatures w14:val="none"/>
              </w:rPr>
            </w:pPr>
          </w:p>
          <w:p w14:paraId="5612FDD4" w14:textId="77777777" w:rsidR="00855CCE" w:rsidRPr="00855CCE" w:rsidRDefault="00855CCE" w:rsidP="00855CCE">
            <w:pPr>
              <w:suppressAutoHyphens/>
              <w:spacing w:after="0" w:line="240" w:lineRule="auto"/>
              <w:jc w:val="center"/>
              <w:rPr>
                <w:rFonts w:ascii="Arial Narrow" w:eastAsia="Times New Roman" w:hAnsi="Arial Narrow" w:cs="Arial Narrow"/>
                <w:b/>
                <w:bCs/>
                <w:kern w:val="0"/>
                <w:sz w:val="20"/>
                <w:szCs w:val="20"/>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31A08FF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bCs/>
                <w:kern w:val="0"/>
                <w:sz w:val="20"/>
                <w:szCs w:val="20"/>
                <w:lang w:eastAsia="zh-CN"/>
                <w14:ligatures w14:val="none"/>
              </w:rPr>
              <w:t>Wartość brutto</w:t>
            </w:r>
          </w:p>
        </w:tc>
      </w:tr>
      <w:tr w:rsidR="00855CCE" w:rsidRPr="00855CCE" w14:paraId="5671E7FD" w14:textId="77777777" w:rsidTr="001A0477">
        <w:trPr>
          <w:gridAfter w:val="1"/>
          <w:wAfter w:w="1721" w:type="dxa"/>
          <w:trHeight w:val="428"/>
        </w:trPr>
        <w:tc>
          <w:tcPr>
            <w:tcW w:w="486" w:type="dxa"/>
            <w:tcBorders>
              <w:left w:val="single" w:sz="4" w:space="0" w:color="000000"/>
              <w:bottom w:val="single" w:sz="4" w:space="0" w:color="000000"/>
            </w:tcBorders>
            <w:shd w:val="clear" w:color="auto" w:fill="auto"/>
            <w:vAlign w:val="center"/>
          </w:tcPr>
          <w:p w14:paraId="7A45930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4962" w:type="dxa"/>
            <w:tcBorders>
              <w:left w:val="single" w:sz="4" w:space="0" w:color="000000"/>
              <w:bottom w:val="single" w:sz="4" w:space="0" w:color="000000"/>
            </w:tcBorders>
            <w:shd w:val="clear" w:color="auto" w:fill="auto"/>
          </w:tcPr>
          <w:p w14:paraId="5A25D0DA"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Arial"/>
                <w:color w:val="222222"/>
                <w:kern w:val="3"/>
                <w:sz w:val="22"/>
                <w:szCs w:val="22"/>
                <w:lang w:eastAsia="pl-PL" w:bidi="hi-IN"/>
                <w14:ligatures w14:val="none"/>
              </w:rPr>
            </w:pPr>
            <w:r w:rsidRPr="00855CCE">
              <w:rPr>
                <w:rFonts w:ascii="Arial Narrow" w:eastAsia="Times New Roman" w:hAnsi="Arial Narrow" w:cs="Segoe UI"/>
                <w:kern w:val="0"/>
                <w:sz w:val="22"/>
                <w:szCs w:val="22"/>
                <w:lang w:eastAsia="zh-CN"/>
                <w14:ligatures w14:val="none"/>
              </w:rPr>
              <w:t>Pojemność 10 ml</w:t>
            </w:r>
          </w:p>
        </w:tc>
        <w:tc>
          <w:tcPr>
            <w:tcW w:w="850" w:type="dxa"/>
            <w:tcBorders>
              <w:left w:val="single" w:sz="4" w:space="0" w:color="000000"/>
              <w:bottom w:val="single" w:sz="4" w:space="0" w:color="000000"/>
            </w:tcBorders>
            <w:shd w:val="clear" w:color="auto" w:fill="auto"/>
            <w:vAlign w:val="center"/>
          </w:tcPr>
          <w:p w14:paraId="77CA114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1134" w:type="dxa"/>
            <w:tcBorders>
              <w:left w:val="single" w:sz="4" w:space="0" w:color="000000"/>
              <w:bottom w:val="single" w:sz="4" w:space="0" w:color="000000"/>
            </w:tcBorders>
            <w:shd w:val="clear" w:color="auto" w:fill="auto"/>
            <w:vAlign w:val="center"/>
          </w:tcPr>
          <w:p w14:paraId="1E06126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30</w:t>
            </w:r>
          </w:p>
        </w:tc>
        <w:tc>
          <w:tcPr>
            <w:tcW w:w="1701" w:type="dxa"/>
            <w:tcBorders>
              <w:left w:val="single" w:sz="4" w:space="0" w:color="000000"/>
              <w:bottom w:val="single" w:sz="4" w:space="0" w:color="000000"/>
            </w:tcBorders>
            <w:shd w:val="clear" w:color="auto" w:fill="auto"/>
            <w:vAlign w:val="center"/>
          </w:tcPr>
          <w:p w14:paraId="69FD076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2B1202A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left w:val="single" w:sz="4" w:space="0" w:color="000000"/>
              <w:bottom w:val="single" w:sz="4" w:space="0" w:color="000000"/>
            </w:tcBorders>
            <w:shd w:val="clear" w:color="auto" w:fill="auto"/>
            <w:vAlign w:val="center"/>
          </w:tcPr>
          <w:p w14:paraId="6CFC099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1C08F90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1F45DE6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18A655BF" w14:textId="77777777" w:rsidTr="001A0477">
        <w:trPr>
          <w:gridAfter w:val="1"/>
          <w:wAfter w:w="1721" w:type="dxa"/>
          <w:trHeight w:val="420"/>
        </w:trPr>
        <w:tc>
          <w:tcPr>
            <w:tcW w:w="486" w:type="dxa"/>
            <w:tcBorders>
              <w:left w:val="single" w:sz="4" w:space="0" w:color="000000"/>
              <w:bottom w:val="single" w:sz="4" w:space="0" w:color="000000"/>
            </w:tcBorders>
            <w:shd w:val="clear" w:color="auto" w:fill="auto"/>
            <w:vAlign w:val="center"/>
          </w:tcPr>
          <w:p w14:paraId="6ADDB531"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2.</w:t>
            </w:r>
          </w:p>
        </w:tc>
        <w:tc>
          <w:tcPr>
            <w:tcW w:w="4962" w:type="dxa"/>
            <w:tcBorders>
              <w:left w:val="single" w:sz="4" w:space="0" w:color="000000"/>
              <w:bottom w:val="single" w:sz="4" w:space="0" w:color="000000"/>
            </w:tcBorders>
            <w:shd w:val="clear" w:color="auto" w:fill="auto"/>
          </w:tcPr>
          <w:p w14:paraId="567D024C" w14:textId="77777777" w:rsidR="00855CCE" w:rsidRPr="00855CCE" w:rsidRDefault="00855CCE" w:rsidP="00855CCE">
            <w:pPr>
              <w:shd w:val="clear" w:color="auto" w:fill="FFFFFF"/>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w:kern w:val="0"/>
                <w:sz w:val="22"/>
                <w:szCs w:val="22"/>
                <w:lang w:eastAsia="zh-CN"/>
                <w14:ligatures w14:val="none"/>
              </w:rPr>
              <w:t xml:space="preserve">Pojemność 18 ml </w:t>
            </w:r>
          </w:p>
        </w:tc>
        <w:tc>
          <w:tcPr>
            <w:tcW w:w="850" w:type="dxa"/>
            <w:tcBorders>
              <w:left w:val="single" w:sz="4" w:space="0" w:color="000000"/>
              <w:bottom w:val="single" w:sz="4" w:space="0" w:color="000000"/>
            </w:tcBorders>
            <w:shd w:val="clear" w:color="auto" w:fill="auto"/>
            <w:vAlign w:val="center"/>
          </w:tcPr>
          <w:p w14:paraId="14CE143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Szt. </w:t>
            </w:r>
          </w:p>
        </w:tc>
        <w:tc>
          <w:tcPr>
            <w:tcW w:w="1134" w:type="dxa"/>
            <w:tcBorders>
              <w:left w:val="single" w:sz="4" w:space="0" w:color="000000"/>
              <w:bottom w:val="single" w:sz="4" w:space="0" w:color="000000"/>
            </w:tcBorders>
            <w:shd w:val="clear" w:color="auto" w:fill="auto"/>
            <w:vAlign w:val="center"/>
          </w:tcPr>
          <w:p w14:paraId="40EA96C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20</w:t>
            </w:r>
          </w:p>
        </w:tc>
        <w:tc>
          <w:tcPr>
            <w:tcW w:w="1701" w:type="dxa"/>
            <w:tcBorders>
              <w:left w:val="single" w:sz="4" w:space="0" w:color="000000"/>
              <w:bottom w:val="single" w:sz="4" w:space="0" w:color="000000"/>
            </w:tcBorders>
            <w:shd w:val="clear" w:color="auto" w:fill="auto"/>
            <w:vAlign w:val="center"/>
          </w:tcPr>
          <w:p w14:paraId="02A7932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71C636B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left w:val="single" w:sz="4" w:space="0" w:color="000000"/>
              <w:bottom w:val="single" w:sz="4" w:space="0" w:color="000000"/>
            </w:tcBorders>
            <w:shd w:val="clear" w:color="auto" w:fill="auto"/>
            <w:vAlign w:val="center"/>
          </w:tcPr>
          <w:p w14:paraId="5C2DA64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5E50F18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24F561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563AACA" w14:textId="77777777" w:rsidTr="001A0477">
        <w:trPr>
          <w:trHeight w:val="381"/>
        </w:trPr>
        <w:tc>
          <w:tcPr>
            <w:tcW w:w="10834" w:type="dxa"/>
            <w:gridSpan w:val="6"/>
            <w:tcBorders>
              <w:left w:val="single" w:sz="4" w:space="0" w:color="000000"/>
              <w:bottom w:val="single" w:sz="4" w:space="0" w:color="000000"/>
            </w:tcBorders>
            <w:shd w:val="clear" w:color="auto" w:fill="auto"/>
            <w:vAlign w:val="center"/>
          </w:tcPr>
          <w:p w14:paraId="40344C5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tcBorders>
            <w:shd w:val="clear" w:color="auto" w:fill="auto"/>
            <w:vAlign w:val="center"/>
          </w:tcPr>
          <w:p w14:paraId="31626CA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693" w:type="dxa"/>
            <w:gridSpan w:val="2"/>
            <w:tcBorders>
              <w:left w:val="single" w:sz="4" w:space="0" w:color="000000"/>
              <w:bottom w:val="single" w:sz="4" w:space="0" w:color="000000"/>
            </w:tcBorders>
            <w:shd w:val="clear" w:color="auto" w:fill="auto"/>
            <w:vAlign w:val="center"/>
          </w:tcPr>
          <w:p w14:paraId="27EFB0A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721" w:type="dxa"/>
            <w:tcBorders>
              <w:left w:val="single" w:sz="4" w:space="0" w:color="000000"/>
              <w:bottom w:val="single" w:sz="4" w:space="0" w:color="000000"/>
              <w:right w:val="single" w:sz="4" w:space="0" w:color="000000"/>
            </w:tcBorders>
            <w:shd w:val="clear" w:color="auto" w:fill="auto"/>
            <w:vAlign w:val="center"/>
          </w:tcPr>
          <w:p w14:paraId="3158593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7B9BBB01"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b/>
          <w:bCs/>
          <w:kern w:val="3"/>
          <w:sz w:val="22"/>
          <w:szCs w:val="22"/>
          <w:lang w:eastAsia="zh-CN" w:bidi="hi-IN"/>
          <w14:ligatures w14:val="none"/>
        </w:rPr>
      </w:pPr>
      <w:r w:rsidRPr="00855CCE">
        <w:rPr>
          <w:rFonts w:ascii="Arial Narrow" w:eastAsia="NSimSun" w:hAnsi="Arial Narrow" w:cs="Arial Narrow"/>
          <w:b/>
          <w:bCs/>
          <w:kern w:val="3"/>
          <w:sz w:val="22"/>
          <w:szCs w:val="22"/>
          <w:lang w:eastAsia="zh-CN" w:bidi="hi-IN"/>
          <w14:ligatures w14:val="none"/>
        </w:rPr>
        <w:t>Zamawiający zastrzega sobie prawo do możliwości korzystania z komisu w celu efektywnego wykorzystania zakupionych produktów.</w:t>
      </w:r>
    </w:p>
    <w:p w14:paraId="20621B56"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b/>
          <w:bCs/>
          <w:kern w:val="3"/>
          <w:sz w:val="22"/>
          <w:szCs w:val="22"/>
          <w:lang w:eastAsia="zh-CN" w:bidi="hi-IN"/>
          <w14:ligatures w14:val="none"/>
        </w:rPr>
      </w:pPr>
      <w:r w:rsidRPr="00855CCE">
        <w:rPr>
          <w:rFonts w:ascii="Arial Narrow" w:eastAsia="NSimSun" w:hAnsi="Arial Narrow" w:cs="Arial Narrow"/>
          <w:b/>
          <w:bCs/>
          <w:kern w:val="3"/>
          <w:sz w:val="22"/>
          <w:szCs w:val="22"/>
          <w:lang w:eastAsia="zh-CN" w:bidi="hi-IN"/>
          <w14:ligatures w14:val="none"/>
        </w:rPr>
        <w:t>Wykonawca gwarantuje stworzenie depozytu zawierającego pełny asortyment implantów oraz uzupełnienie po zużyciu poszczególnych implantów do 48 godzin.</w:t>
      </w:r>
    </w:p>
    <w:p w14:paraId="6EBF8363" w14:textId="77777777" w:rsidR="00855CCE" w:rsidRPr="00855CCE" w:rsidRDefault="00855CCE" w:rsidP="00855CCE">
      <w:pPr>
        <w:widowControl w:val="0"/>
        <w:suppressAutoHyphens/>
        <w:autoSpaceDE w:val="0"/>
        <w:autoSpaceDN w:val="0"/>
        <w:spacing w:after="120" w:line="360" w:lineRule="auto"/>
        <w:ind w:right="2268"/>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Płatność za implanty zgodna z protokołem zużycia</w:t>
      </w:r>
    </w:p>
    <w:p w14:paraId="4420624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9680F3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81BC83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CDD5BD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3185FB4" w14:textId="77777777" w:rsidR="00855CCE" w:rsidRDefault="00855CCE"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25E26E50" w14:textId="77777777" w:rsidR="008711EB" w:rsidRDefault="008711EB"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194BECE7" w14:textId="77777777" w:rsidR="008711EB" w:rsidRDefault="008711EB"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00895D97" w14:textId="77777777" w:rsidR="008711EB" w:rsidRDefault="008711EB"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6D3D9F4F" w14:textId="77777777" w:rsidR="008711EB" w:rsidRDefault="008711EB"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0635A65C" w14:textId="77777777" w:rsidR="008711EB" w:rsidRDefault="008711EB"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06E23B65" w14:textId="77777777" w:rsidR="009150C7" w:rsidRDefault="009150C7"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691C631D" w14:textId="77777777" w:rsidR="00855CCE" w:rsidRDefault="00855CCE"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6DA13D8F" w14:textId="77777777" w:rsidR="009E11B7" w:rsidRPr="00855CCE" w:rsidRDefault="009E11B7" w:rsidP="00855CCE">
      <w:pPr>
        <w:suppressAutoHyphens/>
        <w:spacing w:after="0" w:line="240" w:lineRule="auto"/>
        <w:ind w:left="993" w:hanging="1277"/>
        <w:jc w:val="both"/>
        <w:rPr>
          <w:rFonts w:ascii="Arial Narrow" w:eastAsia="Times New Roman" w:hAnsi="Arial Narrow" w:cs="Arial Narrow"/>
          <w:b/>
          <w:kern w:val="0"/>
          <w:lang w:eastAsia="zh-CN"/>
          <w14:ligatures w14:val="none"/>
        </w:rPr>
      </w:pPr>
    </w:p>
    <w:p w14:paraId="011350DE" w14:textId="77777777" w:rsidR="00855CCE" w:rsidRPr="00855CCE" w:rsidRDefault="00855CCE" w:rsidP="00855CCE">
      <w:pPr>
        <w:suppressAutoHyphens/>
        <w:spacing w:after="0" w:line="240" w:lineRule="auto"/>
        <w:ind w:left="993" w:hanging="127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26 -</w:t>
      </w:r>
      <w:r w:rsidRPr="00855CCE">
        <w:rPr>
          <w:rFonts w:ascii="Arial Narrow" w:eastAsia="Symbol" w:hAnsi="Arial Narrow" w:cs="Arial Narrow"/>
          <w:b/>
          <w:bCs/>
          <w:color w:val="000000"/>
          <w:kern w:val="0"/>
          <w:sz w:val="22"/>
          <w:szCs w:val="22"/>
          <w:lang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Zestaw</w:t>
      </w:r>
      <w:proofErr w:type="spellEnd"/>
      <w:r w:rsidRPr="00855CCE">
        <w:rPr>
          <w:rFonts w:ascii="Times New Roman" w:eastAsia="Arial Unicode MS" w:hAnsi="Times New Roman" w:cs="Segoe UI"/>
          <w:b/>
          <w:kern w:val="0"/>
          <w:sz w:val="22"/>
          <w:szCs w:val="22"/>
          <w:lang w:val="en-GB" w:eastAsia="zh-CN"/>
          <w14:ligatures w14:val="none"/>
        </w:rPr>
        <w:t xml:space="preserve"> do </w:t>
      </w:r>
      <w:proofErr w:type="spellStart"/>
      <w:r w:rsidRPr="00855CCE">
        <w:rPr>
          <w:rFonts w:ascii="Times New Roman" w:eastAsia="Arial Unicode MS" w:hAnsi="Times New Roman" w:cs="Segoe UI"/>
          <w:b/>
          <w:kern w:val="0"/>
          <w:sz w:val="22"/>
          <w:szCs w:val="22"/>
          <w:lang w:val="en-GB" w:eastAsia="zh-CN"/>
          <w14:ligatures w14:val="none"/>
        </w:rPr>
        <w:t>uzupełniania</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ubytków</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kostnych</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wyposażony</w:t>
      </w:r>
      <w:proofErr w:type="spellEnd"/>
      <w:r w:rsidRPr="00855CCE">
        <w:rPr>
          <w:rFonts w:ascii="Times New Roman" w:eastAsia="Arial Unicode MS" w:hAnsi="Times New Roman" w:cs="Segoe UI"/>
          <w:b/>
          <w:kern w:val="0"/>
          <w:sz w:val="22"/>
          <w:szCs w:val="22"/>
          <w:lang w:val="en-GB" w:eastAsia="zh-CN"/>
          <w14:ligatures w14:val="none"/>
        </w:rPr>
        <w:t xml:space="preserve"> w </w:t>
      </w:r>
      <w:proofErr w:type="spellStart"/>
      <w:r w:rsidRPr="00855CCE">
        <w:rPr>
          <w:rFonts w:ascii="Times New Roman" w:eastAsia="Arial Unicode MS" w:hAnsi="Times New Roman" w:cs="Segoe UI"/>
          <w:b/>
          <w:kern w:val="0"/>
          <w:sz w:val="22"/>
          <w:szCs w:val="22"/>
          <w:lang w:val="en-GB" w:eastAsia="zh-CN"/>
          <w14:ligatures w14:val="none"/>
        </w:rPr>
        <w:t>bioprzebudowalny</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i</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niskotemperaturowy</w:t>
      </w:r>
      <w:proofErr w:type="spellEnd"/>
      <w:r w:rsidRPr="00855CCE">
        <w:rPr>
          <w:rFonts w:ascii="Times New Roman" w:eastAsia="Arial Unicode MS" w:hAnsi="Times New Roman" w:cs="Segoe UI"/>
          <w:b/>
          <w:kern w:val="0"/>
          <w:sz w:val="22"/>
          <w:szCs w:val="22"/>
          <w:lang w:val="en-GB" w:eastAsia="zh-CN"/>
          <w14:ligatures w14:val="none"/>
        </w:rPr>
        <w:t xml:space="preserve"> cement z </w:t>
      </w:r>
      <w:proofErr w:type="spellStart"/>
      <w:r w:rsidRPr="00855CCE">
        <w:rPr>
          <w:rFonts w:ascii="Times New Roman" w:eastAsia="Arial Unicode MS" w:hAnsi="Times New Roman" w:cs="Segoe UI"/>
          <w:b/>
          <w:kern w:val="0"/>
          <w:sz w:val="22"/>
          <w:szCs w:val="22"/>
          <w:lang w:val="en-GB" w:eastAsia="zh-CN"/>
          <w14:ligatures w14:val="none"/>
        </w:rPr>
        <w:t>wysokim</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stężeniem</w:t>
      </w:r>
      <w:proofErr w:type="spellEnd"/>
      <w:r w:rsidRPr="00855CCE">
        <w:rPr>
          <w:rFonts w:ascii="Times New Roman" w:eastAsia="Arial Unicode MS" w:hAnsi="Times New Roman" w:cs="Segoe UI"/>
          <w:b/>
          <w:kern w:val="0"/>
          <w:sz w:val="22"/>
          <w:szCs w:val="22"/>
          <w:lang w:val="en-GB" w:eastAsia="zh-CN"/>
          <w14:ligatures w14:val="none"/>
        </w:rPr>
        <w:t xml:space="preserve"> </w:t>
      </w:r>
      <w:proofErr w:type="spellStart"/>
      <w:r w:rsidRPr="00855CCE">
        <w:rPr>
          <w:rFonts w:ascii="Times New Roman" w:eastAsia="Arial Unicode MS" w:hAnsi="Times New Roman" w:cs="Segoe UI"/>
          <w:b/>
          <w:kern w:val="0"/>
          <w:sz w:val="22"/>
          <w:szCs w:val="22"/>
          <w:lang w:val="en-GB" w:eastAsia="zh-CN"/>
          <w14:ligatures w14:val="none"/>
        </w:rPr>
        <w:t>gentamycyny</w:t>
      </w:r>
      <w:proofErr w:type="spellEnd"/>
    </w:p>
    <w:tbl>
      <w:tblPr>
        <w:tblW w:w="0" w:type="auto"/>
        <w:tblInd w:w="-517" w:type="dxa"/>
        <w:tblLayout w:type="fixed"/>
        <w:tblLook w:val="0000" w:firstRow="0" w:lastRow="0" w:firstColumn="0" w:lastColumn="0" w:noHBand="0" w:noVBand="0"/>
      </w:tblPr>
      <w:tblGrid>
        <w:gridCol w:w="796"/>
        <w:gridCol w:w="4082"/>
        <w:gridCol w:w="709"/>
        <w:gridCol w:w="732"/>
        <w:gridCol w:w="1407"/>
        <w:gridCol w:w="1408"/>
        <w:gridCol w:w="1553"/>
        <w:gridCol w:w="1208"/>
        <w:gridCol w:w="1776"/>
      </w:tblGrid>
      <w:tr w:rsidR="00855CCE" w:rsidRPr="00855CCE" w14:paraId="369B2DBD"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5D11F5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2" w:type="dxa"/>
            <w:tcBorders>
              <w:top w:val="single" w:sz="4" w:space="0" w:color="000000"/>
              <w:left w:val="single" w:sz="4" w:space="0" w:color="000000"/>
              <w:bottom w:val="single" w:sz="4" w:space="0" w:color="000000"/>
            </w:tcBorders>
            <w:shd w:val="clear" w:color="auto" w:fill="auto"/>
            <w:vAlign w:val="center"/>
          </w:tcPr>
          <w:p w14:paraId="14FFE5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381930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32" w:type="dxa"/>
            <w:tcBorders>
              <w:top w:val="single" w:sz="4" w:space="0" w:color="000000"/>
              <w:left w:val="single" w:sz="4" w:space="0" w:color="000000"/>
              <w:bottom w:val="single" w:sz="4" w:space="0" w:color="000000"/>
            </w:tcBorders>
            <w:shd w:val="clear" w:color="auto" w:fill="auto"/>
            <w:vAlign w:val="center"/>
          </w:tcPr>
          <w:p w14:paraId="3971DD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7" w:type="dxa"/>
            <w:tcBorders>
              <w:top w:val="single" w:sz="4" w:space="0" w:color="000000"/>
              <w:left w:val="single" w:sz="4" w:space="0" w:color="000000"/>
              <w:bottom w:val="single" w:sz="4" w:space="0" w:color="000000"/>
            </w:tcBorders>
            <w:shd w:val="clear" w:color="auto" w:fill="auto"/>
            <w:vAlign w:val="center"/>
          </w:tcPr>
          <w:p w14:paraId="6054C7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F8393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408" w:type="dxa"/>
            <w:tcBorders>
              <w:top w:val="single" w:sz="4" w:space="0" w:color="000000"/>
              <w:left w:val="single" w:sz="4" w:space="0" w:color="000000"/>
              <w:bottom w:val="single" w:sz="4" w:space="0" w:color="000000"/>
            </w:tcBorders>
            <w:shd w:val="clear" w:color="auto" w:fill="auto"/>
            <w:vAlign w:val="center"/>
          </w:tcPr>
          <w:p w14:paraId="65ACE4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4BBD5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53" w:type="dxa"/>
            <w:tcBorders>
              <w:top w:val="single" w:sz="4" w:space="0" w:color="000000"/>
              <w:left w:val="single" w:sz="4" w:space="0" w:color="000000"/>
              <w:bottom w:val="single" w:sz="4" w:space="0" w:color="000000"/>
            </w:tcBorders>
            <w:shd w:val="clear" w:color="auto" w:fill="auto"/>
            <w:vAlign w:val="center"/>
          </w:tcPr>
          <w:p w14:paraId="250B4E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2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DD7F6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11F6B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4D6BAB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460F599" w14:textId="77777777" w:rsidTr="001A0477">
        <w:trPr>
          <w:trHeight w:val="5398"/>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682A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183F1617" w14:textId="77777777" w:rsidR="00855CCE" w:rsidRPr="00855CCE" w:rsidRDefault="00855CCE" w:rsidP="00855CCE">
            <w:pPr>
              <w:widowControl w:val="0"/>
              <w:suppressAutoHyphens/>
              <w:spacing w:after="0" w:line="240" w:lineRule="auto"/>
              <w:ind w:right="2268"/>
              <w:textAlignment w:val="baseline"/>
              <w:rPr>
                <w:rFonts w:ascii="Times New Roman" w:eastAsia="Lucida Sans Unicode" w:hAnsi="Times New Roman" w:cs="Tahoma"/>
                <w:sz w:val="22"/>
                <w:szCs w:val="22"/>
                <w:lang w:eastAsia="zh-CN"/>
                <w14:ligatures w14:val="none"/>
              </w:rPr>
            </w:pPr>
            <w:r w:rsidRPr="00855CCE">
              <w:rPr>
                <w:rFonts w:ascii="Times New Roman" w:eastAsia="Lucida Sans Unicode" w:hAnsi="Times New Roman" w:cs="Segoe UI"/>
                <w:b/>
                <w:sz w:val="22"/>
                <w:szCs w:val="22"/>
                <w:u w:val="single"/>
                <w:lang w:eastAsia="zh-CN"/>
                <w14:ligatures w14:val="none"/>
              </w:rPr>
              <w:t>Wymagania:</w:t>
            </w:r>
            <w:r w:rsidRPr="00855CCE">
              <w:rPr>
                <w:rFonts w:ascii="Times New Roman" w:eastAsia="Lucida Sans Unicode" w:hAnsi="Times New Roman" w:cs="Segoe UI"/>
                <w:b/>
                <w:sz w:val="22"/>
                <w:szCs w:val="22"/>
                <w:lang w:eastAsia="zh-CN"/>
                <w14:ligatures w14:val="none"/>
              </w:rPr>
              <w:tab/>
              <w:t xml:space="preserve">   </w:t>
            </w:r>
          </w:p>
          <w:p w14:paraId="473F2687"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 xml:space="preserve">Substytut kostny z antybiotykiem do przezskórnego lub śródoperacyjnego uzupełniania ubytków kostnych składający się z </w:t>
            </w:r>
            <w:proofErr w:type="spellStart"/>
            <w:r w:rsidRPr="00855CCE">
              <w:rPr>
                <w:rFonts w:ascii="Arial Narrow" w:eastAsia="Lucida Sans Unicode" w:hAnsi="Arial Narrow" w:cs="Tahoma"/>
                <w:sz w:val="22"/>
                <w:szCs w:val="22"/>
                <w:lang w:eastAsia="zh-CN"/>
                <w14:ligatures w14:val="none"/>
              </w:rPr>
              <w:t>bioprzebudowalnego</w:t>
            </w:r>
            <w:proofErr w:type="spellEnd"/>
            <w:r w:rsidRPr="00855CCE">
              <w:rPr>
                <w:rFonts w:ascii="Arial Narrow" w:eastAsia="Lucida Sans Unicode" w:hAnsi="Arial Narrow" w:cs="Tahoma"/>
                <w:sz w:val="22"/>
                <w:szCs w:val="22"/>
                <w:lang w:eastAsia="zh-CN"/>
                <w14:ligatures w14:val="none"/>
              </w:rPr>
              <w:t xml:space="preserve"> niskotemperaturowego cementu z </w:t>
            </w:r>
            <w:proofErr w:type="spellStart"/>
            <w:r w:rsidRPr="00855CCE">
              <w:rPr>
                <w:rFonts w:ascii="Arial Narrow" w:eastAsia="Lucida Sans Unicode" w:hAnsi="Arial Narrow" w:cs="Tahoma"/>
                <w:sz w:val="22"/>
                <w:szCs w:val="22"/>
                <w:lang w:eastAsia="zh-CN"/>
                <w14:ligatures w14:val="none"/>
              </w:rPr>
              <w:t>gentamycyną</w:t>
            </w:r>
            <w:proofErr w:type="spellEnd"/>
            <w:r w:rsidRPr="00855CCE">
              <w:rPr>
                <w:rFonts w:ascii="Arial Narrow" w:eastAsia="Lucida Sans Unicode" w:hAnsi="Arial Narrow" w:cs="Tahoma"/>
                <w:sz w:val="22"/>
                <w:szCs w:val="22"/>
                <w:lang w:eastAsia="zh-CN"/>
                <w14:ligatures w14:val="none"/>
              </w:rPr>
              <w:t xml:space="preserve"> oraz zestawu mieszalników i podajników.</w:t>
            </w:r>
          </w:p>
          <w:p w14:paraId="5CB5EF65"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 xml:space="preserve">Materiał nietoksyczny i bezzapachowy, w pełni resorbowalny i </w:t>
            </w:r>
            <w:proofErr w:type="spellStart"/>
            <w:r w:rsidRPr="00855CCE">
              <w:rPr>
                <w:rFonts w:ascii="Arial Narrow" w:eastAsia="Lucida Sans Unicode" w:hAnsi="Arial Narrow" w:cs="Tahoma"/>
                <w:sz w:val="22"/>
                <w:szCs w:val="22"/>
                <w:lang w:eastAsia="zh-CN"/>
                <w14:ligatures w14:val="none"/>
              </w:rPr>
              <w:t>przebudowywalny</w:t>
            </w:r>
            <w:proofErr w:type="spellEnd"/>
            <w:r w:rsidRPr="00855CCE">
              <w:rPr>
                <w:rFonts w:ascii="Arial Narrow" w:eastAsia="Lucida Sans Unicode" w:hAnsi="Arial Narrow" w:cs="Tahoma"/>
                <w:sz w:val="22"/>
                <w:szCs w:val="22"/>
                <w:lang w:eastAsia="zh-CN"/>
                <w14:ligatures w14:val="none"/>
              </w:rPr>
              <w:t xml:space="preserve"> w kość, posiadający właściwości </w:t>
            </w:r>
            <w:proofErr w:type="spellStart"/>
            <w:r w:rsidRPr="00855CCE">
              <w:rPr>
                <w:rFonts w:ascii="Arial Narrow" w:eastAsia="Lucida Sans Unicode" w:hAnsi="Arial Narrow" w:cs="Tahoma"/>
                <w:sz w:val="22"/>
                <w:szCs w:val="22"/>
                <w:lang w:eastAsia="zh-CN"/>
                <w14:ligatures w14:val="none"/>
              </w:rPr>
              <w:t>osteokonduktywne</w:t>
            </w:r>
            <w:proofErr w:type="spellEnd"/>
            <w:r w:rsidRPr="00855CCE">
              <w:rPr>
                <w:rFonts w:ascii="Arial Narrow" w:eastAsia="Lucida Sans Unicode" w:hAnsi="Arial Narrow" w:cs="Tahoma"/>
                <w:sz w:val="22"/>
                <w:szCs w:val="22"/>
                <w:lang w:eastAsia="zh-CN"/>
                <w14:ligatures w14:val="none"/>
              </w:rPr>
              <w:t xml:space="preserve"> utrzymujący w miejscu podania przez okres min. do 28 dni</w:t>
            </w:r>
          </w:p>
          <w:p w14:paraId="4AADD42D"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Wymagany czas tężenia 15 minut.</w:t>
            </w:r>
          </w:p>
          <w:p w14:paraId="09B19E10"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Maksymalna temperatura podczas formowania nie większa niż 40 stopni.</w:t>
            </w:r>
          </w:p>
          <w:p w14:paraId="7E098BDF"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Zestaw złożony z zestawu mieszalników, służących do przygotowania produktu oraz intuicyjnych podajników. W zestawie dwie kaniule do podania o różnej długości (do wyboru). Cement dostępny w pojemnościach 10ml.</w:t>
            </w:r>
          </w:p>
          <w:p w14:paraId="4F47F5D4" w14:textId="77777777" w:rsidR="00855CCE" w:rsidRPr="00855CCE" w:rsidRDefault="00855CCE" w:rsidP="00855CCE">
            <w:pPr>
              <w:suppressAutoHyphens/>
              <w:autoSpaceDN w:val="0"/>
              <w:spacing w:after="0" w:line="276" w:lineRule="auto"/>
              <w:ind w:left="720"/>
              <w:textAlignment w:val="baseline"/>
              <w:rPr>
                <w:rFonts w:ascii="Arial Narrow" w:eastAsia="NSimSun" w:hAnsi="Arial Narrow" w:cs="Times New Roman"/>
                <w:kern w:val="3"/>
                <w:sz w:val="22"/>
                <w:szCs w:val="22"/>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9DC2" w14:textId="45760561" w:rsidR="00855CCE" w:rsidRPr="00855CCE" w:rsidRDefault="00941943"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w:t>
            </w:r>
            <w:r w:rsidR="00855CCE" w:rsidRPr="00855CCE">
              <w:rPr>
                <w:rFonts w:ascii="Arial Narrow" w:eastAsia="Times New Roman" w:hAnsi="Arial Narrow" w:cs="Arial Narrow"/>
                <w:kern w:val="0"/>
                <w:sz w:val="20"/>
                <w:szCs w:val="20"/>
                <w:lang w:eastAsia="pl-PL"/>
                <w14:ligatures w14:val="none"/>
              </w:rPr>
              <w:t>zt</w:t>
            </w:r>
            <w:r>
              <w:rPr>
                <w:rFonts w:ascii="Arial Narrow" w:eastAsia="Times New Roman" w:hAnsi="Arial Narrow" w:cs="Arial Narrow"/>
                <w:kern w:val="0"/>
                <w:sz w:val="20"/>
                <w:szCs w:val="20"/>
                <w:lang w:eastAsia="pl-PL"/>
                <w14:ligatures w14:val="none"/>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E9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100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629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AD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5F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08" w:type="dxa"/>
            <w:tcBorders>
              <w:top w:val="single" w:sz="4" w:space="0" w:color="000000"/>
              <w:left w:val="single" w:sz="4" w:space="0" w:color="000000"/>
              <w:bottom w:val="single" w:sz="4" w:space="0" w:color="000000"/>
              <w:right w:val="single" w:sz="4" w:space="0" w:color="auto"/>
            </w:tcBorders>
            <w:shd w:val="clear" w:color="auto" w:fill="auto"/>
            <w:vAlign w:val="center"/>
          </w:tcPr>
          <w:p w14:paraId="711575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5F4490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351EE30" w14:textId="77777777" w:rsidTr="001A0477">
        <w:trPr>
          <w:trHeight w:val="360"/>
        </w:trPr>
        <w:tc>
          <w:tcPr>
            <w:tcW w:w="91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BAD2A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553" w:type="dxa"/>
            <w:tcBorders>
              <w:left w:val="single" w:sz="4" w:space="0" w:color="000000"/>
              <w:bottom w:val="single" w:sz="4" w:space="0" w:color="000000"/>
              <w:right w:val="single" w:sz="4" w:space="0" w:color="000000"/>
            </w:tcBorders>
            <w:shd w:val="clear" w:color="auto" w:fill="auto"/>
            <w:vAlign w:val="center"/>
          </w:tcPr>
          <w:p w14:paraId="7831772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208" w:type="dxa"/>
            <w:tcBorders>
              <w:left w:val="single" w:sz="4" w:space="0" w:color="000000"/>
              <w:bottom w:val="single" w:sz="4" w:space="0" w:color="000000"/>
              <w:right w:val="single" w:sz="4" w:space="0" w:color="auto"/>
            </w:tcBorders>
            <w:shd w:val="clear" w:color="auto" w:fill="auto"/>
            <w:vAlign w:val="center"/>
          </w:tcPr>
          <w:p w14:paraId="1CB650C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1945517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92B5944" w14:textId="77777777" w:rsidR="00855CCE" w:rsidRPr="00855CCE" w:rsidRDefault="00855CCE" w:rsidP="00855CCE">
      <w:pPr>
        <w:suppressAutoHyphens/>
        <w:autoSpaceDN w:val="0"/>
        <w:spacing w:after="0" w:line="276" w:lineRule="auto"/>
        <w:textAlignment w:val="baseline"/>
        <w:rPr>
          <w:rFonts w:ascii="Arial Narrow" w:eastAsia="NSimSun" w:hAnsi="Arial Narrow" w:cs="Arial Narrow"/>
          <w:b/>
          <w:bCs/>
          <w:kern w:val="3"/>
          <w:sz w:val="21"/>
          <w:szCs w:val="21"/>
          <w:lang w:eastAsia="zh-CN" w:bidi="hi-IN"/>
          <w14:ligatures w14:val="none"/>
        </w:rPr>
      </w:pPr>
      <w:r w:rsidRPr="00855CCE">
        <w:rPr>
          <w:rFonts w:ascii="Arial Narrow" w:eastAsia="NSimSun" w:hAnsi="Arial Narrow" w:cs="Arial Narrow"/>
          <w:b/>
          <w:bCs/>
          <w:kern w:val="3"/>
          <w:sz w:val="21"/>
          <w:szCs w:val="21"/>
          <w:lang w:eastAsia="zh-CN" w:bidi="hi-IN"/>
          <w14:ligatures w14:val="none"/>
        </w:rPr>
        <w:t>Zamawiający zastrzega sobie prawo do możliwości korzystania z komisu w celu efektywnego wykorzystania zakupionych produktów.</w:t>
      </w:r>
    </w:p>
    <w:p w14:paraId="1F0C5787" w14:textId="77777777" w:rsidR="00855CCE" w:rsidRPr="00855CCE" w:rsidRDefault="00855CCE" w:rsidP="00855CCE">
      <w:pPr>
        <w:suppressAutoHyphens/>
        <w:autoSpaceDN w:val="0"/>
        <w:spacing w:after="0" w:line="276" w:lineRule="auto"/>
        <w:textAlignment w:val="baseline"/>
        <w:rPr>
          <w:rFonts w:ascii="Arial Narrow" w:eastAsia="NSimSun" w:hAnsi="Arial Narrow" w:cs="Arial Narrow"/>
          <w:kern w:val="3"/>
          <w:sz w:val="21"/>
          <w:szCs w:val="21"/>
          <w:lang w:eastAsia="zh-CN" w:bidi="hi-IN"/>
          <w14:ligatures w14:val="none"/>
        </w:rPr>
      </w:pPr>
      <w:r w:rsidRPr="00855CCE">
        <w:rPr>
          <w:rFonts w:ascii="Arial Narrow" w:eastAsia="NSimSun" w:hAnsi="Arial Narrow" w:cs="Arial Narrow"/>
          <w:kern w:val="3"/>
          <w:sz w:val="21"/>
          <w:szCs w:val="21"/>
          <w:lang w:eastAsia="zh-CN" w:bidi="hi-IN"/>
          <w14:ligatures w14:val="none"/>
        </w:rPr>
        <w:t>Wykonawca gwarantuje stworzenie depozytu zawierającego pełny asortyment implantów oraz uzupełnienie po zużyciu poszczególnych implantów do 48 godzin.</w:t>
      </w:r>
    </w:p>
    <w:p w14:paraId="37869702" w14:textId="77777777" w:rsidR="00855CCE" w:rsidRPr="00855CCE" w:rsidRDefault="00855CCE" w:rsidP="00855CCE">
      <w:pPr>
        <w:widowControl w:val="0"/>
        <w:suppressAutoHyphens/>
        <w:autoSpaceDE w:val="0"/>
        <w:autoSpaceDN w:val="0"/>
        <w:spacing w:after="0" w:line="360" w:lineRule="auto"/>
        <w:ind w:right="1984"/>
        <w:jc w:val="both"/>
        <w:textAlignment w:val="baseline"/>
        <w:rPr>
          <w:rFonts w:ascii="Arial Narrow" w:eastAsia="Symbol" w:hAnsi="Arial Narrow" w:cs="Segoe UI"/>
          <w:color w:val="000000"/>
          <w:kern w:val="3"/>
          <w:sz w:val="21"/>
          <w:szCs w:val="21"/>
          <w:lang w:eastAsia="pl-PL" w:bidi="pl-PL"/>
          <w14:ligatures w14:val="none"/>
        </w:rPr>
      </w:pPr>
      <w:r w:rsidRPr="00855CCE">
        <w:rPr>
          <w:rFonts w:ascii="Arial Narrow" w:eastAsia="Symbol" w:hAnsi="Arial Narrow" w:cs="Segoe UI"/>
          <w:color w:val="000000"/>
          <w:kern w:val="3"/>
          <w:sz w:val="21"/>
          <w:szCs w:val="21"/>
          <w:lang w:eastAsia="pl-PL" w:bidi="pl-PL"/>
          <w14:ligatures w14:val="none"/>
        </w:rPr>
        <w:t>Płatność za implanty zgodna z protokołem zużycia</w:t>
      </w:r>
    </w:p>
    <w:p w14:paraId="415BEDB6"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EBB2B9E"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D8537B1"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319FA63"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3DDC57D"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6212132"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A8A9CEB"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988545D" w14:textId="77777777" w:rsidR="008711EB"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8514C80" w14:textId="77777777" w:rsidR="008711EB" w:rsidRPr="00855CCE" w:rsidRDefault="008711EB"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AB685B3"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27 -</w:t>
      </w:r>
      <w:r w:rsidRPr="00855CCE">
        <w:rPr>
          <w:rFonts w:ascii="Arial Narrow" w:eastAsia="Times New Roman" w:hAnsi="Arial Narrow" w:cs="Arial Narrow"/>
          <w:b/>
          <w:kern w:val="0"/>
          <w:sz w:val="22"/>
          <w:szCs w:val="22"/>
          <w:lang w:eastAsia="zh-CN"/>
          <w14:ligatures w14:val="none"/>
        </w:rPr>
        <w:t xml:space="preserve"> </w:t>
      </w:r>
      <w:r w:rsidRPr="00855CCE">
        <w:rPr>
          <w:rFonts w:ascii="Arial Narrow" w:eastAsia="SimSun" w:hAnsi="Arial Narrow" w:cs="Arial Narrow"/>
          <w:b/>
          <w:bCs/>
          <w:color w:val="000000"/>
          <w:kern w:val="0"/>
          <w:sz w:val="22"/>
          <w:szCs w:val="22"/>
          <w:lang w:eastAsia="zh-CN"/>
          <w14:ligatures w14:val="none"/>
        </w:rPr>
        <w:t>Implanty do rekonstrukcji stawu kolanowego i ramiennego</w:t>
      </w:r>
    </w:p>
    <w:tbl>
      <w:tblPr>
        <w:tblW w:w="0" w:type="auto"/>
        <w:tblInd w:w="-517" w:type="dxa"/>
        <w:tblLayout w:type="fixed"/>
        <w:tblLook w:val="0000" w:firstRow="0" w:lastRow="0" w:firstColumn="0" w:lastColumn="0" w:noHBand="0" w:noVBand="0"/>
      </w:tblPr>
      <w:tblGrid>
        <w:gridCol w:w="796"/>
        <w:gridCol w:w="4365"/>
        <w:gridCol w:w="567"/>
        <w:gridCol w:w="709"/>
        <w:gridCol w:w="1559"/>
        <w:gridCol w:w="1701"/>
        <w:gridCol w:w="1843"/>
        <w:gridCol w:w="851"/>
        <w:gridCol w:w="1984"/>
      </w:tblGrid>
      <w:tr w:rsidR="00855CCE" w:rsidRPr="00855CCE" w14:paraId="1FE0628E" w14:textId="77777777" w:rsidTr="001A0477">
        <w:trPr>
          <w:trHeight w:val="608"/>
        </w:trPr>
        <w:tc>
          <w:tcPr>
            <w:tcW w:w="796" w:type="dxa"/>
            <w:tcBorders>
              <w:top w:val="single" w:sz="4" w:space="0" w:color="000000"/>
              <w:left w:val="single" w:sz="4" w:space="0" w:color="000000"/>
              <w:bottom w:val="single" w:sz="4" w:space="0" w:color="000000"/>
            </w:tcBorders>
            <w:shd w:val="clear" w:color="auto" w:fill="auto"/>
            <w:vAlign w:val="center"/>
          </w:tcPr>
          <w:p w14:paraId="3733FC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606581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000000"/>
              <w:left w:val="single" w:sz="4" w:space="0" w:color="000000"/>
              <w:bottom w:val="single" w:sz="4" w:space="0" w:color="000000"/>
            </w:tcBorders>
            <w:shd w:val="clear" w:color="auto" w:fill="auto"/>
            <w:vAlign w:val="center"/>
          </w:tcPr>
          <w:p w14:paraId="313580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6C8A5C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131A0F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69D3C9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701" w:type="dxa"/>
            <w:tcBorders>
              <w:top w:val="single" w:sz="4" w:space="0" w:color="000000"/>
              <w:left w:val="single" w:sz="4" w:space="0" w:color="000000"/>
              <w:bottom w:val="single" w:sz="4" w:space="0" w:color="000000"/>
            </w:tcBorders>
            <w:shd w:val="clear" w:color="auto" w:fill="auto"/>
            <w:vAlign w:val="center"/>
          </w:tcPr>
          <w:p w14:paraId="7CE50F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7A986A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1843" w:type="dxa"/>
            <w:tcBorders>
              <w:top w:val="single" w:sz="4" w:space="0" w:color="000000"/>
              <w:left w:val="single" w:sz="4" w:space="0" w:color="000000"/>
              <w:bottom w:val="single" w:sz="4" w:space="0" w:color="000000"/>
            </w:tcBorders>
            <w:shd w:val="clear" w:color="auto" w:fill="auto"/>
            <w:vAlign w:val="center"/>
          </w:tcPr>
          <w:p w14:paraId="442919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BED7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6F6CBD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AC3E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32271370"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97F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FA07371" w14:textId="77777777" w:rsidR="00855CCE" w:rsidRPr="00855CCE" w:rsidRDefault="00855CCE" w:rsidP="00855CCE">
            <w:pPr>
              <w:suppressAutoHyphens/>
              <w:autoSpaceDN w:val="0"/>
              <w:spacing w:before="114" w:after="114"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 xml:space="preserve">Zawieszka udowa do rekonstrukcji ACL, typu </w:t>
            </w:r>
            <w:proofErr w:type="spellStart"/>
            <w:r w:rsidRPr="00855CCE">
              <w:rPr>
                <w:rFonts w:ascii="Arial Narrow" w:eastAsia="NSimSun" w:hAnsi="Arial Narrow" w:cs="Lucida Sans"/>
                <w:kern w:val="3"/>
                <w:sz w:val="21"/>
                <w:szCs w:val="21"/>
                <w:lang w:eastAsia="zh-CN" w:bidi="hi-IN"/>
                <w14:ligatures w14:val="none"/>
              </w:rPr>
              <w:t>endobutton</w:t>
            </w:r>
            <w:proofErr w:type="spellEnd"/>
            <w:r w:rsidRPr="00855CCE">
              <w:rPr>
                <w:rFonts w:ascii="Arial Narrow" w:eastAsia="NSimSun" w:hAnsi="Arial Narrow" w:cs="Lucida Sans"/>
                <w:kern w:val="3"/>
                <w:sz w:val="21"/>
                <w:szCs w:val="21"/>
                <w:lang w:eastAsia="zh-CN" w:bidi="hi-IN"/>
                <w14:ligatures w14:val="none"/>
              </w:rPr>
              <w:t xml:space="preserve">, tytanowa o wymiarach 4,5mm x 13,5-14 mm, dostępna w dwóch wersjach do wyboru </w:t>
            </w:r>
            <w:proofErr w:type="spellStart"/>
            <w:r w:rsidRPr="00855CCE">
              <w:rPr>
                <w:rFonts w:ascii="Arial Narrow" w:eastAsia="NSimSun" w:hAnsi="Arial Narrow" w:cs="Lucida Sans"/>
                <w:kern w:val="3"/>
                <w:sz w:val="21"/>
                <w:szCs w:val="21"/>
                <w:lang w:eastAsia="zh-CN" w:bidi="hi-IN"/>
                <w14:ligatures w14:val="none"/>
              </w:rPr>
              <w:t>środoperacyjnie</w:t>
            </w:r>
            <w:proofErr w:type="spellEnd"/>
            <w:r w:rsidRPr="00855CCE">
              <w:rPr>
                <w:rFonts w:ascii="Arial Narrow" w:eastAsia="NSimSun" w:hAnsi="Arial Narrow" w:cs="Lucida Sans"/>
                <w:kern w:val="3"/>
                <w:sz w:val="21"/>
                <w:szCs w:val="21"/>
                <w:lang w:eastAsia="zh-CN" w:bidi="hi-IN"/>
                <w14:ligatures w14:val="none"/>
              </w:rPr>
              <w:t xml:space="preserve">: ze stałą pętlą ciągłą tzw. </w:t>
            </w:r>
            <w:proofErr w:type="spellStart"/>
            <w:r w:rsidRPr="00855CCE">
              <w:rPr>
                <w:rFonts w:ascii="Arial Narrow" w:eastAsia="NSimSun" w:hAnsi="Arial Narrow" w:cs="Lucida Sans"/>
                <w:kern w:val="3"/>
                <w:sz w:val="21"/>
                <w:szCs w:val="21"/>
                <w:lang w:eastAsia="zh-CN" w:bidi="hi-IN"/>
                <w14:ligatures w14:val="none"/>
              </w:rPr>
              <w:t>continious</w:t>
            </w:r>
            <w:proofErr w:type="spellEnd"/>
            <w:r w:rsidRPr="00855CCE">
              <w:rPr>
                <w:rFonts w:ascii="Arial Narrow" w:eastAsia="NSimSun" w:hAnsi="Arial Narrow" w:cs="Lucida Sans"/>
                <w:kern w:val="3"/>
                <w:sz w:val="21"/>
                <w:szCs w:val="21"/>
                <w:lang w:eastAsia="zh-CN" w:bidi="hi-IN"/>
                <w14:ligatures w14:val="none"/>
              </w:rPr>
              <w:t xml:space="preserve"> </w:t>
            </w:r>
            <w:proofErr w:type="spellStart"/>
            <w:r w:rsidRPr="00855CCE">
              <w:rPr>
                <w:rFonts w:ascii="Arial Narrow" w:eastAsia="NSimSun" w:hAnsi="Arial Narrow" w:cs="Lucida Sans"/>
                <w:kern w:val="3"/>
                <w:sz w:val="21"/>
                <w:szCs w:val="21"/>
                <w:lang w:eastAsia="zh-CN" w:bidi="hi-IN"/>
                <w14:ligatures w14:val="none"/>
              </w:rPr>
              <w:t>loop</w:t>
            </w:r>
            <w:proofErr w:type="spellEnd"/>
            <w:r w:rsidRPr="00855CCE">
              <w:rPr>
                <w:rFonts w:ascii="Arial Narrow" w:eastAsia="NSimSun" w:hAnsi="Arial Narrow" w:cs="Lucida Sans"/>
                <w:kern w:val="3"/>
                <w:sz w:val="21"/>
                <w:szCs w:val="21"/>
                <w:lang w:eastAsia="zh-CN" w:bidi="hi-IN"/>
                <w14:ligatures w14:val="none"/>
              </w:rPr>
              <w:t xml:space="preserve"> z nici o zwiększonej wytrzymałości lub z pętlą dociąganą, służącą do zamocowania przeszczepu, również przeszczepu typu BTB</w:t>
            </w:r>
          </w:p>
          <w:p w14:paraId="5979883F" w14:textId="77777777" w:rsidR="00855CCE" w:rsidRPr="00855CCE" w:rsidRDefault="00855CCE" w:rsidP="00855CCE">
            <w:pPr>
              <w:suppressAutoHyphens/>
              <w:spacing w:after="0" w:line="240" w:lineRule="auto"/>
              <w:rPr>
                <w:rFonts w:ascii="Arial Narrow" w:eastAsia="Times New Roman" w:hAnsi="Arial Narrow" w:cs="Times New Roman"/>
                <w:kern w:val="0"/>
                <w:sz w:val="21"/>
                <w:szCs w:val="21"/>
                <w:lang w:eastAsia="zh-CN"/>
                <w14:ligatures w14:val="none"/>
              </w:rPr>
            </w:pPr>
            <w:r w:rsidRPr="00855CCE">
              <w:rPr>
                <w:rFonts w:ascii="Arial Narrow" w:eastAsia="NSimSun" w:hAnsi="Arial Narrow" w:cs="Lucida Sans"/>
                <w:kern w:val="3"/>
                <w:sz w:val="21"/>
                <w:szCs w:val="21"/>
                <w:lang w:eastAsia="zh-CN" w:bidi="hi-IN"/>
                <w14:ligatures w14:val="none"/>
              </w:rPr>
              <w:t>Stała pętla dostępna w 10 rozmiarach, od 15 mm do 60 mm, ze skokiem co 5 mm. Wersja z pętlą dociąganą wyposażona w system podwójnego blokowania pętli zarówno poprzez tarcie jak i mechaniczny docisk nici tworzącej pętlę w kieszeni blokującej, system blokowania pozwalający na awaryjne wydłużenie pętli nawet po wprowadzeniu przeszczepu do kanału udowego. Implant zaopatrzony w dwie nici, pierwszą wzmocnioną nić do przeciągnięcia go przez kanały, oraz drugą nić pozycjonującą ( w przypadku stałej pętli) lub podwójnie złożoną tworzącą i dociągającą pętlę w rozmiarze 5 ( w przypadku pętli dociąganej)</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BC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proofErr w:type="spellStart"/>
            <w:r w:rsidRPr="00855CCE">
              <w:rPr>
                <w:rFonts w:ascii="Arial Narrow" w:eastAsia="Times New Roman" w:hAnsi="Arial Narrow" w:cs="Arial Narrow"/>
                <w:kern w:val="0"/>
                <w:sz w:val="21"/>
                <w:szCs w:val="21"/>
                <w:lang w:eastAsia="pl-PL"/>
                <w14:ligatures w14:val="none"/>
              </w:rPr>
              <w:t>Kpl</w:t>
            </w:r>
            <w:proofErr w:type="spellEnd"/>
            <w:r w:rsidRPr="00855CCE">
              <w:rPr>
                <w:rFonts w:ascii="Arial Narrow" w:eastAsia="Times New Roman" w:hAnsi="Arial Narrow" w:cs="Arial Narrow"/>
                <w:kern w:val="0"/>
                <w:sz w:val="21"/>
                <w:szCs w:val="21"/>
                <w:lang w:eastAsia="pl-PL"/>
                <w14:ligatures w14:val="none"/>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AA0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36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1B4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F2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4CAC5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1170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A8A0D7E" w14:textId="77777777" w:rsidTr="001A0477">
        <w:trPr>
          <w:trHeight w:val="454"/>
        </w:trPr>
        <w:tc>
          <w:tcPr>
            <w:tcW w:w="796" w:type="dxa"/>
            <w:tcBorders>
              <w:left w:val="single" w:sz="4" w:space="0" w:color="000000"/>
              <w:bottom w:val="single" w:sz="4" w:space="0" w:color="000000"/>
              <w:right w:val="single" w:sz="4" w:space="0" w:color="000000"/>
            </w:tcBorders>
            <w:shd w:val="clear" w:color="auto" w:fill="auto"/>
            <w:vAlign w:val="center"/>
          </w:tcPr>
          <w:p w14:paraId="20217E8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65" w:type="dxa"/>
            <w:tcBorders>
              <w:left w:val="single" w:sz="4" w:space="0" w:color="000000"/>
              <w:bottom w:val="single" w:sz="4" w:space="0" w:color="000000"/>
              <w:right w:val="single" w:sz="4" w:space="0" w:color="000000"/>
            </w:tcBorders>
            <w:shd w:val="clear" w:color="auto" w:fill="auto"/>
          </w:tcPr>
          <w:p w14:paraId="3FFF44BA" w14:textId="77777777" w:rsidR="00855CCE" w:rsidRPr="00855CCE" w:rsidRDefault="00855CCE" w:rsidP="00855CCE">
            <w:pPr>
              <w:suppressAutoHyphens/>
              <w:spacing w:before="171" w:after="171"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Tytanowa płytka typu </w:t>
            </w:r>
            <w:proofErr w:type="spellStart"/>
            <w:r w:rsidRPr="00855CCE">
              <w:rPr>
                <w:rFonts w:ascii="Arial Narrow" w:eastAsia="Times New Roman" w:hAnsi="Arial Narrow" w:cs="Times New Roman"/>
                <w:kern w:val="0"/>
                <w:sz w:val="21"/>
                <w:szCs w:val="21"/>
                <w:lang w:eastAsia="zh-CN"/>
                <w14:ligatures w14:val="none"/>
              </w:rPr>
              <w:t>Endobutton</w:t>
            </w:r>
            <w:proofErr w:type="spellEnd"/>
            <w:r w:rsidRPr="00855CCE">
              <w:rPr>
                <w:rFonts w:ascii="Arial Narrow" w:eastAsia="Times New Roman" w:hAnsi="Arial Narrow" w:cs="Times New Roman"/>
                <w:kern w:val="0"/>
                <w:sz w:val="21"/>
                <w:szCs w:val="21"/>
                <w:lang w:eastAsia="zh-CN"/>
                <w14:ligatures w14:val="none"/>
              </w:rPr>
              <w:t xml:space="preserve"> o wymiarach 3 x1.5 x11mm, posiadająca dociąganą pętlę z nici w rozmiarze 5, służącą do zamocowania przeszczepu. Implant wyposażony w dodatkową, wzmocnioną nić do przeciągania go przez kanały oraz osobny mechanizm (dodatkowa nić z uchwytem) odblokowujący pętlę na każdym etapie zabiegu, </w:t>
            </w:r>
            <w:proofErr w:type="spellStart"/>
            <w:r w:rsidRPr="00855CCE">
              <w:rPr>
                <w:rFonts w:ascii="Arial Narrow" w:eastAsia="Times New Roman" w:hAnsi="Arial Narrow" w:cs="Times New Roman"/>
                <w:kern w:val="0"/>
                <w:sz w:val="21"/>
                <w:szCs w:val="21"/>
                <w:lang w:eastAsia="zh-CN"/>
                <w14:ligatures w14:val="none"/>
              </w:rPr>
              <w:t>róznież</w:t>
            </w:r>
            <w:proofErr w:type="spellEnd"/>
            <w:r w:rsidRPr="00855CCE">
              <w:rPr>
                <w:rFonts w:ascii="Arial Narrow" w:eastAsia="Times New Roman" w:hAnsi="Arial Narrow" w:cs="Times New Roman"/>
                <w:kern w:val="0"/>
                <w:sz w:val="21"/>
                <w:szCs w:val="21"/>
                <w:lang w:eastAsia="zh-CN"/>
                <w14:ligatures w14:val="none"/>
              </w:rPr>
              <w:t xml:space="preserve"> po wciągnięciu przeszczepu w kanał udowy. Pętla blokowana mechanicznie od zewnętrznej strony zawieszki, zaciągana </w:t>
            </w:r>
            <w:proofErr w:type="spellStart"/>
            <w:r w:rsidRPr="00855CCE">
              <w:rPr>
                <w:rFonts w:ascii="Arial Narrow" w:eastAsia="Times New Roman" w:hAnsi="Arial Narrow" w:cs="Times New Roman"/>
                <w:kern w:val="0"/>
                <w:sz w:val="21"/>
                <w:szCs w:val="21"/>
                <w:lang w:eastAsia="zh-CN"/>
                <w14:ligatures w14:val="none"/>
              </w:rPr>
              <w:t>jedna-wyraźnie</w:t>
            </w:r>
            <w:proofErr w:type="spellEnd"/>
            <w:r w:rsidRPr="00855CCE">
              <w:rPr>
                <w:rFonts w:ascii="Arial Narrow" w:eastAsia="Times New Roman" w:hAnsi="Arial Narrow" w:cs="Times New Roman"/>
                <w:kern w:val="0"/>
                <w:sz w:val="21"/>
                <w:szCs w:val="21"/>
                <w:lang w:eastAsia="zh-CN"/>
                <w14:ligatures w14:val="none"/>
              </w:rPr>
              <w:t xml:space="preserve"> oznaczona nicią. W ofercie dostępna zawieszka ze stałą pętlą</w:t>
            </w:r>
          </w:p>
        </w:tc>
        <w:tc>
          <w:tcPr>
            <w:tcW w:w="567" w:type="dxa"/>
            <w:tcBorders>
              <w:left w:val="single" w:sz="4" w:space="0" w:color="000000"/>
              <w:bottom w:val="single" w:sz="4" w:space="0" w:color="000000"/>
              <w:right w:val="single" w:sz="4" w:space="0" w:color="000000"/>
            </w:tcBorders>
            <w:shd w:val="clear" w:color="auto" w:fill="auto"/>
            <w:vAlign w:val="center"/>
          </w:tcPr>
          <w:p w14:paraId="3EFC64F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3B9556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80</w:t>
            </w:r>
          </w:p>
        </w:tc>
        <w:tc>
          <w:tcPr>
            <w:tcW w:w="1559" w:type="dxa"/>
            <w:tcBorders>
              <w:left w:val="single" w:sz="4" w:space="0" w:color="000000"/>
              <w:bottom w:val="single" w:sz="4" w:space="0" w:color="000000"/>
              <w:right w:val="single" w:sz="4" w:space="0" w:color="000000"/>
            </w:tcBorders>
            <w:shd w:val="clear" w:color="auto" w:fill="auto"/>
            <w:vAlign w:val="center"/>
          </w:tcPr>
          <w:p w14:paraId="280F3B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6B70FF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90FCF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1EA0D2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C8F5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493B1AF" w14:textId="77777777" w:rsidTr="001A0477">
        <w:trPr>
          <w:trHeight w:val="631"/>
        </w:trPr>
        <w:tc>
          <w:tcPr>
            <w:tcW w:w="796" w:type="dxa"/>
            <w:tcBorders>
              <w:left w:val="single" w:sz="4" w:space="0" w:color="000000"/>
              <w:bottom w:val="single" w:sz="4" w:space="0" w:color="000000"/>
              <w:right w:val="single" w:sz="4" w:space="0" w:color="000000"/>
            </w:tcBorders>
            <w:shd w:val="clear" w:color="auto" w:fill="auto"/>
            <w:vAlign w:val="center"/>
          </w:tcPr>
          <w:p w14:paraId="0D345C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365" w:type="dxa"/>
            <w:tcBorders>
              <w:left w:val="single" w:sz="4" w:space="0" w:color="000000"/>
              <w:bottom w:val="single" w:sz="4" w:space="0" w:color="000000"/>
              <w:right w:val="single" w:sz="4" w:space="0" w:color="000000"/>
            </w:tcBorders>
            <w:shd w:val="clear" w:color="auto" w:fill="auto"/>
          </w:tcPr>
          <w:p w14:paraId="2CD585F7" w14:textId="77777777" w:rsidR="00855CCE" w:rsidRPr="00855CCE" w:rsidRDefault="00855CCE" w:rsidP="00855CCE">
            <w:pPr>
              <w:suppressAutoHyphens/>
              <w:spacing w:after="0"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Tytanowa płytka piszczelowa do fiksacji korówkowej, rozmiar 14 mm lub 17mm, równoległe nacięcia usprawniające blokowanie, centralna wypustka zapobiegająca migracji implantu</w:t>
            </w:r>
          </w:p>
        </w:tc>
        <w:tc>
          <w:tcPr>
            <w:tcW w:w="567" w:type="dxa"/>
            <w:tcBorders>
              <w:left w:val="single" w:sz="4" w:space="0" w:color="000000"/>
              <w:bottom w:val="single" w:sz="4" w:space="0" w:color="000000"/>
              <w:right w:val="single" w:sz="4" w:space="0" w:color="000000"/>
            </w:tcBorders>
            <w:shd w:val="clear" w:color="auto" w:fill="auto"/>
            <w:vAlign w:val="center"/>
          </w:tcPr>
          <w:p w14:paraId="1681120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09D39F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60</w:t>
            </w:r>
          </w:p>
        </w:tc>
        <w:tc>
          <w:tcPr>
            <w:tcW w:w="1559" w:type="dxa"/>
            <w:tcBorders>
              <w:left w:val="single" w:sz="4" w:space="0" w:color="000000"/>
              <w:bottom w:val="single" w:sz="4" w:space="0" w:color="000000"/>
              <w:right w:val="single" w:sz="4" w:space="0" w:color="000000"/>
            </w:tcBorders>
            <w:shd w:val="clear" w:color="auto" w:fill="auto"/>
            <w:vAlign w:val="center"/>
          </w:tcPr>
          <w:p w14:paraId="5AC64F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04D7D7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7678A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0A31B6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3F39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FD0DAC" w14:textId="77777777" w:rsidTr="001A0477">
        <w:trPr>
          <w:trHeight w:val="726"/>
        </w:trPr>
        <w:tc>
          <w:tcPr>
            <w:tcW w:w="796" w:type="dxa"/>
            <w:tcBorders>
              <w:left w:val="single" w:sz="4" w:space="0" w:color="000000"/>
              <w:bottom w:val="single" w:sz="4" w:space="0" w:color="000000"/>
              <w:right w:val="single" w:sz="4" w:space="0" w:color="000000"/>
            </w:tcBorders>
            <w:shd w:val="clear" w:color="auto" w:fill="auto"/>
            <w:vAlign w:val="center"/>
          </w:tcPr>
          <w:p w14:paraId="31143D4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4.</w:t>
            </w:r>
          </w:p>
        </w:tc>
        <w:tc>
          <w:tcPr>
            <w:tcW w:w="4365" w:type="dxa"/>
            <w:tcBorders>
              <w:left w:val="single" w:sz="4" w:space="0" w:color="000000"/>
              <w:bottom w:val="single" w:sz="4" w:space="0" w:color="000000"/>
              <w:right w:val="single" w:sz="4" w:space="0" w:color="000000"/>
            </w:tcBorders>
            <w:shd w:val="clear" w:color="auto" w:fill="auto"/>
          </w:tcPr>
          <w:p w14:paraId="707F70D5" w14:textId="77777777" w:rsidR="00855CCE" w:rsidRPr="00855CCE" w:rsidRDefault="00855CCE" w:rsidP="00855CCE">
            <w:pPr>
              <w:suppressAutoHyphens/>
              <w:spacing w:before="171" w:after="171"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Luźna pętla piszczelowa z zabezpieczeniem uniemożliwiającym przedwczesne skrócenie</w:t>
            </w:r>
          </w:p>
        </w:tc>
        <w:tc>
          <w:tcPr>
            <w:tcW w:w="567" w:type="dxa"/>
            <w:tcBorders>
              <w:left w:val="single" w:sz="4" w:space="0" w:color="000000"/>
              <w:bottom w:val="single" w:sz="4" w:space="0" w:color="000000"/>
              <w:right w:val="single" w:sz="4" w:space="0" w:color="000000"/>
            </w:tcBorders>
            <w:shd w:val="clear" w:color="auto" w:fill="auto"/>
            <w:vAlign w:val="center"/>
          </w:tcPr>
          <w:p w14:paraId="641883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1B74FE9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80</w:t>
            </w:r>
          </w:p>
        </w:tc>
        <w:tc>
          <w:tcPr>
            <w:tcW w:w="1559" w:type="dxa"/>
            <w:tcBorders>
              <w:left w:val="single" w:sz="4" w:space="0" w:color="000000"/>
              <w:bottom w:val="single" w:sz="4" w:space="0" w:color="000000"/>
              <w:right w:val="single" w:sz="4" w:space="0" w:color="000000"/>
            </w:tcBorders>
            <w:shd w:val="clear" w:color="auto" w:fill="auto"/>
            <w:vAlign w:val="center"/>
          </w:tcPr>
          <w:p w14:paraId="72571B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12BA7C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17348A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55A7DF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2441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765E44" w14:textId="77777777" w:rsidTr="001A0477">
        <w:trPr>
          <w:trHeight w:val="1702"/>
        </w:trPr>
        <w:tc>
          <w:tcPr>
            <w:tcW w:w="796" w:type="dxa"/>
            <w:tcBorders>
              <w:left w:val="single" w:sz="4" w:space="0" w:color="000000"/>
              <w:bottom w:val="single" w:sz="4" w:space="0" w:color="000000"/>
              <w:right w:val="single" w:sz="4" w:space="0" w:color="000000"/>
            </w:tcBorders>
            <w:shd w:val="clear" w:color="auto" w:fill="auto"/>
            <w:vAlign w:val="center"/>
          </w:tcPr>
          <w:p w14:paraId="10023B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365" w:type="dxa"/>
            <w:tcBorders>
              <w:left w:val="single" w:sz="4" w:space="0" w:color="000000"/>
              <w:bottom w:val="single" w:sz="4" w:space="0" w:color="000000"/>
              <w:right w:val="single" w:sz="4" w:space="0" w:color="000000"/>
            </w:tcBorders>
            <w:shd w:val="clear" w:color="auto" w:fill="auto"/>
          </w:tcPr>
          <w:p w14:paraId="40BD09C7" w14:textId="77777777" w:rsidR="00855CCE" w:rsidRPr="00855CCE" w:rsidRDefault="00855CCE" w:rsidP="00855CCE">
            <w:pPr>
              <w:suppressAutoHyphens/>
              <w:spacing w:before="57" w:after="57" w:line="240" w:lineRule="auto"/>
              <w:rPr>
                <w:rFonts w:ascii="Arial Narrow" w:eastAsia="Times New Roman" w:hAnsi="Arial Narrow" w:cs="Times New Roman"/>
                <w:kern w:val="0"/>
                <w:sz w:val="21"/>
                <w:szCs w:val="21"/>
                <w:lang w:eastAsia="zh-CN"/>
                <w14:ligatures w14:val="none"/>
              </w:rPr>
            </w:pPr>
            <w:proofErr w:type="spellStart"/>
            <w:r w:rsidRPr="00855CCE">
              <w:rPr>
                <w:rFonts w:ascii="Arial Narrow" w:eastAsia="Times New Roman" w:hAnsi="Arial Narrow" w:cs="Times New Roman"/>
                <w:kern w:val="0"/>
                <w:sz w:val="21"/>
                <w:szCs w:val="21"/>
                <w:lang w:eastAsia="zh-CN"/>
                <w14:ligatures w14:val="none"/>
              </w:rPr>
              <w:t>Biowchłanialne</w:t>
            </w:r>
            <w:proofErr w:type="spellEnd"/>
            <w:r w:rsidRPr="00855CCE">
              <w:rPr>
                <w:rFonts w:ascii="Arial Narrow" w:eastAsia="Times New Roman" w:hAnsi="Arial Narrow" w:cs="Times New Roman"/>
                <w:kern w:val="0"/>
                <w:sz w:val="21"/>
                <w:szCs w:val="21"/>
                <w:lang w:eastAsia="zh-CN"/>
                <w14:ligatures w14:val="none"/>
              </w:rPr>
              <w:t xml:space="preserve"> śruby interferencyjne kompozytowe wykonane z kwasu mlekowego 96L/4D PLA z dodatkiem trójfosforanu wapnia o porowatej strukturze ułatwiającej przebudowę. Średnica śruby: 5; 5,5;  6;  6,5 mm w długościach 15, 20, 25, 30 mm i  7; 8; 9; 10; 11 mm w długościach 20, 25, 30 mm</w:t>
            </w:r>
          </w:p>
        </w:tc>
        <w:tc>
          <w:tcPr>
            <w:tcW w:w="567" w:type="dxa"/>
            <w:tcBorders>
              <w:left w:val="single" w:sz="4" w:space="0" w:color="000000"/>
              <w:bottom w:val="single" w:sz="4" w:space="0" w:color="000000"/>
              <w:right w:val="single" w:sz="4" w:space="0" w:color="000000"/>
            </w:tcBorders>
            <w:shd w:val="clear" w:color="auto" w:fill="auto"/>
            <w:vAlign w:val="center"/>
          </w:tcPr>
          <w:p w14:paraId="2F2CFD1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6BF7625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100</w:t>
            </w:r>
          </w:p>
        </w:tc>
        <w:tc>
          <w:tcPr>
            <w:tcW w:w="1559" w:type="dxa"/>
            <w:tcBorders>
              <w:left w:val="single" w:sz="4" w:space="0" w:color="000000"/>
              <w:bottom w:val="single" w:sz="4" w:space="0" w:color="000000"/>
              <w:right w:val="single" w:sz="4" w:space="0" w:color="000000"/>
            </w:tcBorders>
            <w:shd w:val="clear" w:color="auto" w:fill="auto"/>
            <w:vAlign w:val="center"/>
          </w:tcPr>
          <w:p w14:paraId="0C8429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4528A1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2D354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405864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109D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B45B4C3" w14:textId="77777777" w:rsidTr="001A0477">
        <w:trPr>
          <w:trHeight w:val="383"/>
        </w:trPr>
        <w:tc>
          <w:tcPr>
            <w:tcW w:w="796" w:type="dxa"/>
            <w:tcBorders>
              <w:left w:val="single" w:sz="4" w:space="0" w:color="000000"/>
              <w:bottom w:val="single" w:sz="4" w:space="0" w:color="000000"/>
              <w:right w:val="single" w:sz="4" w:space="0" w:color="000000"/>
            </w:tcBorders>
            <w:shd w:val="clear" w:color="auto" w:fill="auto"/>
            <w:vAlign w:val="center"/>
          </w:tcPr>
          <w:p w14:paraId="7A0AFD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4365" w:type="dxa"/>
            <w:tcBorders>
              <w:left w:val="single" w:sz="4" w:space="0" w:color="000000"/>
              <w:bottom w:val="single" w:sz="4" w:space="0" w:color="000000"/>
              <w:right w:val="single" w:sz="4" w:space="0" w:color="000000"/>
            </w:tcBorders>
            <w:shd w:val="clear" w:color="auto" w:fill="auto"/>
          </w:tcPr>
          <w:p w14:paraId="12A6CE80"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Drut prowadzący przeszczep z oczkiem, 2,4mm</w:t>
            </w:r>
          </w:p>
        </w:tc>
        <w:tc>
          <w:tcPr>
            <w:tcW w:w="567" w:type="dxa"/>
            <w:tcBorders>
              <w:left w:val="single" w:sz="4" w:space="0" w:color="000000"/>
              <w:bottom w:val="single" w:sz="4" w:space="0" w:color="000000"/>
              <w:right w:val="single" w:sz="4" w:space="0" w:color="000000"/>
            </w:tcBorders>
            <w:shd w:val="clear" w:color="auto" w:fill="auto"/>
            <w:vAlign w:val="center"/>
          </w:tcPr>
          <w:p w14:paraId="244CC5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304BABB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30</w:t>
            </w:r>
          </w:p>
        </w:tc>
        <w:tc>
          <w:tcPr>
            <w:tcW w:w="1559" w:type="dxa"/>
            <w:tcBorders>
              <w:left w:val="single" w:sz="4" w:space="0" w:color="000000"/>
              <w:bottom w:val="single" w:sz="4" w:space="0" w:color="000000"/>
              <w:right w:val="single" w:sz="4" w:space="0" w:color="000000"/>
            </w:tcBorders>
            <w:shd w:val="clear" w:color="auto" w:fill="auto"/>
            <w:vAlign w:val="center"/>
          </w:tcPr>
          <w:p w14:paraId="6206AE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354FC8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0D6E3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5EE9F6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983C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63D33FD" w14:textId="77777777" w:rsidTr="001A0477">
        <w:trPr>
          <w:trHeight w:val="1170"/>
        </w:trPr>
        <w:tc>
          <w:tcPr>
            <w:tcW w:w="796" w:type="dxa"/>
            <w:tcBorders>
              <w:left w:val="single" w:sz="4" w:space="0" w:color="000000"/>
              <w:bottom w:val="single" w:sz="4" w:space="0" w:color="000000"/>
              <w:right w:val="single" w:sz="4" w:space="0" w:color="000000"/>
            </w:tcBorders>
            <w:shd w:val="clear" w:color="auto" w:fill="auto"/>
            <w:vAlign w:val="center"/>
          </w:tcPr>
          <w:p w14:paraId="3C3493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4365" w:type="dxa"/>
            <w:tcBorders>
              <w:left w:val="single" w:sz="4" w:space="0" w:color="000000"/>
              <w:bottom w:val="single" w:sz="4" w:space="0" w:color="000000"/>
              <w:right w:val="single" w:sz="4" w:space="0" w:color="000000"/>
            </w:tcBorders>
            <w:shd w:val="clear" w:color="auto" w:fill="auto"/>
          </w:tcPr>
          <w:p w14:paraId="4809914C"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Zszywki do łąkotek z trzema implantami z materiału PEEK połączonymi jedną nicią, umożliwiające założenie dwóch ciągłych szwów bez wychodzenia ze stawu</w:t>
            </w:r>
          </w:p>
        </w:tc>
        <w:tc>
          <w:tcPr>
            <w:tcW w:w="567" w:type="dxa"/>
            <w:tcBorders>
              <w:left w:val="single" w:sz="4" w:space="0" w:color="000000"/>
              <w:bottom w:val="single" w:sz="4" w:space="0" w:color="000000"/>
              <w:right w:val="single" w:sz="4" w:space="0" w:color="000000"/>
            </w:tcBorders>
            <w:shd w:val="clear" w:color="auto" w:fill="auto"/>
            <w:vAlign w:val="center"/>
          </w:tcPr>
          <w:p w14:paraId="3217E76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5A1434C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150</w:t>
            </w:r>
          </w:p>
        </w:tc>
        <w:tc>
          <w:tcPr>
            <w:tcW w:w="1559" w:type="dxa"/>
            <w:tcBorders>
              <w:left w:val="single" w:sz="4" w:space="0" w:color="000000"/>
              <w:bottom w:val="single" w:sz="4" w:space="0" w:color="000000"/>
              <w:right w:val="single" w:sz="4" w:space="0" w:color="000000"/>
            </w:tcBorders>
            <w:shd w:val="clear" w:color="auto" w:fill="auto"/>
            <w:vAlign w:val="center"/>
          </w:tcPr>
          <w:p w14:paraId="543892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195ECF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54C7D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4275BE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A1297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7EE810D" w14:textId="77777777" w:rsidTr="001A0477">
        <w:trPr>
          <w:trHeight w:val="352"/>
        </w:trPr>
        <w:tc>
          <w:tcPr>
            <w:tcW w:w="796" w:type="dxa"/>
            <w:tcBorders>
              <w:left w:val="single" w:sz="4" w:space="0" w:color="000000"/>
              <w:bottom w:val="single" w:sz="4" w:space="0" w:color="auto"/>
              <w:right w:val="single" w:sz="4" w:space="0" w:color="000000"/>
            </w:tcBorders>
            <w:shd w:val="clear" w:color="auto" w:fill="auto"/>
            <w:vAlign w:val="center"/>
          </w:tcPr>
          <w:p w14:paraId="250071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4365" w:type="dxa"/>
            <w:tcBorders>
              <w:left w:val="single" w:sz="4" w:space="0" w:color="000000"/>
              <w:bottom w:val="single" w:sz="4" w:space="0" w:color="auto"/>
              <w:right w:val="single" w:sz="4" w:space="0" w:color="000000"/>
            </w:tcBorders>
            <w:shd w:val="clear" w:color="auto" w:fill="auto"/>
          </w:tcPr>
          <w:p w14:paraId="1CFD577D"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Zszywki do łąkotek z czterema implantami z materiału PEEK połączonymi jedną nicią, umożliwiające założenie trzech ciągłych szwów bez wychodzenia ze stawu</w:t>
            </w:r>
          </w:p>
        </w:tc>
        <w:tc>
          <w:tcPr>
            <w:tcW w:w="567" w:type="dxa"/>
            <w:tcBorders>
              <w:left w:val="single" w:sz="4" w:space="0" w:color="000000"/>
              <w:bottom w:val="single" w:sz="4" w:space="0" w:color="auto"/>
              <w:right w:val="single" w:sz="4" w:space="0" w:color="000000"/>
            </w:tcBorders>
            <w:shd w:val="clear" w:color="auto" w:fill="auto"/>
            <w:vAlign w:val="center"/>
          </w:tcPr>
          <w:p w14:paraId="3E121B7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auto"/>
              <w:right w:val="single" w:sz="4" w:space="0" w:color="000000"/>
            </w:tcBorders>
            <w:shd w:val="clear" w:color="auto" w:fill="auto"/>
            <w:vAlign w:val="center"/>
          </w:tcPr>
          <w:p w14:paraId="57B59CB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60</w:t>
            </w:r>
          </w:p>
        </w:tc>
        <w:tc>
          <w:tcPr>
            <w:tcW w:w="1559" w:type="dxa"/>
            <w:tcBorders>
              <w:left w:val="single" w:sz="4" w:space="0" w:color="000000"/>
              <w:bottom w:val="single" w:sz="4" w:space="0" w:color="auto"/>
              <w:right w:val="single" w:sz="4" w:space="0" w:color="000000"/>
            </w:tcBorders>
            <w:shd w:val="clear" w:color="auto" w:fill="auto"/>
            <w:vAlign w:val="center"/>
          </w:tcPr>
          <w:p w14:paraId="6D4B1B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auto"/>
              <w:right w:val="single" w:sz="4" w:space="0" w:color="000000"/>
            </w:tcBorders>
            <w:shd w:val="clear" w:color="auto" w:fill="auto"/>
            <w:vAlign w:val="center"/>
          </w:tcPr>
          <w:p w14:paraId="756764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1A8E69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auto"/>
              <w:right w:val="single" w:sz="4" w:space="0" w:color="auto"/>
            </w:tcBorders>
            <w:shd w:val="clear" w:color="auto" w:fill="auto"/>
            <w:vAlign w:val="center"/>
          </w:tcPr>
          <w:p w14:paraId="647E1B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E31D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A9E0434" w14:textId="77777777" w:rsidTr="001A0477">
        <w:trPr>
          <w:trHeight w:val="631"/>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03D99E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9.</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4E98BE83"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Kotwica tytanowa o średnicy zewnętrznej 2,7 mm, średnicy wewnętrznej 1,5 mm i długości 8,5 mm z jedną nitką poliestrową supermocną znajdującą się w zewnętrznie wyeksponowanym oczku umieszczonym poza częścią gwintowaną, (komplet sterylny)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D1897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2BCC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61A4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F238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6C3F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DF86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445C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26D0330" w14:textId="77777777" w:rsidTr="001A0477">
        <w:trPr>
          <w:trHeight w:val="449"/>
        </w:trPr>
        <w:tc>
          <w:tcPr>
            <w:tcW w:w="796" w:type="dxa"/>
            <w:tcBorders>
              <w:top w:val="single" w:sz="4" w:space="0" w:color="auto"/>
              <w:left w:val="single" w:sz="4" w:space="0" w:color="000000"/>
              <w:bottom w:val="single" w:sz="4" w:space="0" w:color="000000"/>
              <w:right w:val="single" w:sz="4" w:space="0" w:color="000000"/>
            </w:tcBorders>
            <w:shd w:val="clear" w:color="auto" w:fill="auto"/>
            <w:vAlign w:val="center"/>
          </w:tcPr>
          <w:p w14:paraId="0B1406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10.</w:t>
            </w:r>
          </w:p>
        </w:tc>
        <w:tc>
          <w:tcPr>
            <w:tcW w:w="4365" w:type="dxa"/>
            <w:tcBorders>
              <w:top w:val="single" w:sz="4" w:space="0" w:color="auto"/>
              <w:left w:val="single" w:sz="4" w:space="0" w:color="000000"/>
              <w:bottom w:val="single" w:sz="4" w:space="0" w:color="000000"/>
              <w:right w:val="single" w:sz="4" w:space="0" w:color="000000"/>
            </w:tcBorders>
            <w:shd w:val="clear" w:color="auto" w:fill="auto"/>
          </w:tcPr>
          <w:p w14:paraId="1A5C4E42"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Wiertło 1,8mm, giętkie</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232FE9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95E8F3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1BA859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248E3D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7FD27D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14:paraId="4934D2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8E5C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1D7AC60" w14:textId="77777777" w:rsidTr="001A0477">
        <w:trPr>
          <w:trHeight w:val="631"/>
        </w:trPr>
        <w:tc>
          <w:tcPr>
            <w:tcW w:w="796" w:type="dxa"/>
            <w:tcBorders>
              <w:left w:val="single" w:sz="4" w:space="0" w:color="000000"/>
              <w:bottom w:val="single" w:sz="4" w:space="0" w:color="000000"/>
              <w:right w:val="single" w:sz="4" w:space="0" w:color="000000"/>
            </w:tcBorders>
            <w:shd w:val="clear" w:color="auto" w:fill="auto"/>
            <w:vAlign w:val="center"/>
          </w:tcPr>
          <w:p w14:paraId="7B1FF3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11.</w:t>
            </w:r>
          </w:p>
        </w:tc>
        <w:tc>
          <w:tcPr>
            <w:tcW w:w="4365" w:type="dxa"/>
            <w:tcBorders>
              <w:left w:val="single" w:sz="4" w:space="0" w:color="000000"/>
              <w:bottom w:val="single" w:sz="4" w:space="0" w:color="000000"/>
              <w:right w:val="single" w:sz="4" w:space="0" w:color="000000"/>
            </w:tcBorders>
            <w:shd w:val="clear" w:color="auto" w:fill="auto"/>
          </w:tcPr>
          <w:p w14:paraId="13DF5F64"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Śruba tytanowa, samowiercąca o średnicy 5 mm i długości 14 mm z dwiema lub trzema nićmi poliestrowymi supermocnymi, z poziomo usytuowanym otworem mocującym, znajdującym się w zewnętrznie wyeksponowanym oczku umieszczonym poza częścią gwintowaną, wyposażona w jednorazowy śrubokręt (komplet sterylny). Dostępna również w wersji z igłami</w:t>
            </w:r>
          </w:p>
        </w:tc>
        <w:tc>
          <w:tcPr>
            <w:tcW w:w="567" w:type="dxa"/>
            <w:tcBorders>
              <w:left w:val="single" w:sz="4" w:space="0" w:color="000000"/>
              <w:bottom w:val="single" w:sz="4" w:space="0" w:color="000000"/>
              <w:right w:val="single" w:sz="4" w:space="0" w:color="000000"/>
            </w:tcBorders>
            <w:shd w:val="clear" w:color="auto" w:fill="auto"/>
            <w:vAlign w:val="center"/>
          </w:tcPr>
          <w:p w14:paraId="7B5B413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6E0C1A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200</w:t>
            </w:r>
          </w:p>
        </w:tc>
        <w:tc>
          <w:tcPr>
            <w:tcW w:w="1559" w:type="dxa"/>
            <w:tcBorders>
              <w:left w:val="single" w:sz="4" w:space="0" w:color="000000"/>
              <w:bottom w:val="single" w:sz="4" w:space="0" w:color="000000"/>
              <w:right w:val="single" w:sz="4" w:space="0" w:color="000000"/>
            </w:tcBorders>
            <w:shd w:val="clear" w:color="auto" w:fill="auto"/>
            <w:vAlign w:val="center"/>
          </w:tcPr>
          <w:p w14:paraId="2772F1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7FB210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D2AE5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21AE7E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E2C3A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00DAC24" w14:textId="77777777" w:rsidTr="001A0477">
        <w:trPr>
          <w:trHeight w:val="631"/>
        </w:trPr>
        <w:tc>
          <w:tcPr>
            <w:tcW w:w="796" w:type="dxa"/>
            <w:tcBorders>
              <w:left w:val="single" w:sz="4" w:space="0" w:color="000000"/>
              <w:bottom w:val="single" w:sz="4" w:space="0" w:color="000000"/>
              <w:right w:val="single" w:sz="4" w:space="0" w:color="000000"/>
            </w:tcBorders>
            <w:shd w:val="clear" w:color="auto" w:fill="auto"/>
            <w:vAlign w:val="center"/>
          </w:tcPr>
          <w:p w14:paraId="09FCAE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12.</w:t>
            </w:r>
          </w:p>
        </w:tc>
        <w:tc>
          <w:tcPr>
            <w:tcW w:w="4365" w:type="dxa"/>
            <w:tcBorders>
              <w:left w:val="single" w:sz="4" w:space="0" w:color="000000"/>
              <w:bottom w:val="single" w:sz="4" w:space="0" w:color="000000"/>
              <w:right w:val="single" w:sz="4" w:space="0" w:color="000000"/>
            </w:tcBorders>
            <w:shd w:val="clear" w:color="auto" w:fill="auto"/>
          </w:tcPr>
          <w:p w14:paraId="3DC5E77C"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Kotwice elastyczne z materiału wzmocnionego UHMWPE 2,8mm, do mocowania tkanek miękkich do kości w procedurach ortopedycznych, zaopatrzona w dwie super mocne nici 2, na podajniku jednorazowym </w:t>
            </w:r>
            <w:r w:rsidRPr="00855CCE">
              <w:rPr>
                <w:rFonts w:ascii="Arial Narrow" w:eastAsia="Times New Roman" w:hAnsi="Arial Narrow" w:cs="Times New Roman"/>
                <w:kern w:val="0"/>
                <w:sz w:val="21"/>
                <w:szCs w:val="21"/>
                <w:lang w:eastAsia="zh-CN"/>
                <w14:ligatures w14:val="none"/>
              </w:rPr>
              <w:lastRenderedPageBreak/>
              <w:t xml:space="preserve">z rękojeścią szpulową z nawiniętą taśmą zwalnianą po implantacji. Podajnik umożliwiający implantację bez konieczności nawiercania </w:t>
            </w:r>
            <w:proofErr w:type="spellStart"/>
            <w:r w:rsidRPr="00855CCE">
              <w:rPr>
                <w:rFonts w:ascii="Arial Narrow" w:eastAsia="Times New Roman" w:hAnsi="Arial Narrow" w:cs="Times New Roman"/>
                <w:kern w:val="0"/>
                <w:sz w:val="21"/>
                <w:szCs w:val="21"/>
                <w:lang w:eastAsia="zh-CN"/>
                <w14:ligatures w14:val="none"/>
              </w:rPr>
              <w:t>kości,pakowany</w:t>
            </w:r>
            <w:proofErr w:type="spellEnd"/>
            <w:r w:rsidRPr="00855CCE">
              <w:rPr>
                <w:rFonts w:ascii="Arial Narrow" w:eastAsia="Times New Roman" w:hAnsi="Arial Narrow" w:cs="Times New Roman"/>
                <w:kern w:val="0"/>
                <w:sz w:val="21"/>
                <w:szCs w:val="21"/>
                <w:lang w:eastAsia="zh-CN"/>
                <w14:ligatures w14:val="none"/>
              </w:rPr>
              <w:t xml:space="preserve"> jednostkowo, sterylna</w:t>
            </w:r>
          </w:p>
        </w:tc>
        <w:tc>
          <w:tcPr>
            <w:tcW w:w="567" w:type="dxa"/>
            <w:tcBorders>
              <w:left w:val="single" w:sz="4" w:space="0" w:color="000000"/>
              <w:bottom w:val="single" w:sz="4" w:space="0" w:color="000000"/>
              <w:right w:val="single" w:sz="4" w:space="0" w:color="000000"/>
            </w:tcBorders>
            <w:shd w:val="clear" w:color="auto" w:fill="auto"/>
            <w:vAlign w:val="center"/>
          </w:tcPr>
          <w:p w14:paraId="6C4E423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lastRenderedPageBreak/>
              <w:t>Szt.</w:t>
            </w:r>
          </w:p>
        </w:tc>
        <w:tc>
          <w:tcPr>
            <w:tcW w:w="709" w:type="dxa"/>
            <w:tcBorders>
              <w:left w:val="single" w:sz="4" w:space="0" w:color="000000"/>
              <w:bottom w:val="single" w:sz="4" w:space="0" w:color="000000"/>
              <w:right w:val="single" w:sz="4" w:space="0" w:color="000000"/>
            </w:tcBorders>
            <w:shd w:val="clear" w:color="auto" w:fill="auto"/>
            <w:vAlign w:val="center"/>
          </w:tcPr>
          <w:p w14:paraId="114ED40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120</w:t>
            </w:r>
          </w:p>
        </w:tc>
        <w:tc>
          <w:tcPr>
            <w:tcW w:w="1559" w:type="dxa"/>
            <w:tcBorders>
              <w:left w:val="single" w:sz="4" w:space="0" w:color="000000"/>
              <w:bottom w:val="single" w:sz="4" w:space="0" w:color="000000"/>
              <w:right w:val="single" w:sz="4" w:space="0" w:color="000000"/>
            </w:tcBorders>
            <w:shd w:val="clear" w:color="auto" w:fill="auto"/>
            <w:vAlign w:val="center"/>
          </w:tcPr>
          <w:p w14:paraId="182801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51DA14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365901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0F8FEA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15BD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509714" w14:textId="77777777" w:rsidTr="001A0477">
        <w:trPr>
          <w:trHeight w:val="603"/>
        </w:trPr>
        <w:tc>
          <w:tcPr>
            <w:tcW w:w="796" w:type="dxa"/>
            <w:tcBorders>
              <w:left w:val="single" w:sz="4" w:space="0" w:color="000000"/>
              <w:bottom w:val="single" w:sz="4" w:space="0" w:color="000000"/>
              <w:right w:val="single" w:sz="4" w:space="0" w:color="000000"/>
            </w:tcBorders>
            <w:shd w:val="clear" w:color="auto" w:fill="auto"/>
            <w:vAlign w:val="center"/>
          </w:tcPr>
          <w:p w14:paraId="4791AC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13.</w:t>
            </w:r>
          </w:p>
        </w:tc>
        <w:tc>
          <w:tcPr>
            <w:tcW w:w="4365" w:type="dxa"/>
            <w:tcBorders>
              <w:left w:val="single" w:sz="4" w:space="0" w:color="000000"/>
              <w:bottom w:val="single" w:sz="4" w:space="0" w:color="000000"/>
              <w:right w:val="single" w:sz="4" w:space="0" w:color="000000"/>
            </w:tcBorders>
            <w:shd w:val="clear" w:color="auto" w:fill="auto"/>
          </w:tcPr>
          <w:p w14:paraId="3A8EF422"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Kotwica wykonana w  całości z materiału syntetycznego PEEK o średnicy 5,5 mm o długości 17mm z dwiema lub trzema supermocnymi nićmi, z </w:t>
            </w:r>
            <w:proofErr w:type="spellStart"/>
            <w:r w:rsidRPr="00855CCE">
              <w:rPr>
                <w:rFonts w:ascii="Arial Narrow" w:eastAsia="Times New Roman" w:hAnsi="Arial Narrow" w:cs="Times New Roman"/>
                <w:kern w:val="0"/>
                <w:sz w:val="21"/>
                <w:szCs w:val="21"/>
                <w:lang w:eastAsia="zh-CN"/>
                <w14:ligatures w14:val="none"/>
              </w:rPr>
              <w:t>dystalnie</w:t>
            </w:r>
            <w:proofErr w:type="spellEnd"/>
            <w:r w:rsidRPr="00855CCE">
              <w:rPr>
                <w:rFonts w:ascii="Arial Narrow" w:eastAsia="Times New Roman" w:hAnsi="Arial Narrow" w:cs="Times New Roman"/>
                <w:kern w:val="0"/>
                <w:sz w:val="21"/>
                <w:szCs w:val="21"/>
                <w:lang w:eastAsia="zh-CN"/>
                <w14:ligatures w14:val="none"/>
              </w:rPr>
              <w:t xml:space="preserve"> zagęszczonym gwintem zapewniającym lepsze mocowanie kotwicy w części korowej</w:t>
            </w:r>
          </w:p>
        </w:tc>
        <w:tc>
          <w:tcPr>
            <w:tcW w:w="567" w:type="dxa"/>
            <w:tcBorders>
              <w:left w:val="single" w:sz="4" w:space="0" w:color="000000"/>
              <w:bottom w:val="single" w:sz="4" w:space="0" w:color="000000"/>
              <w:right w:val="single" w:sz="4" w:space="0" w:color="000000"/>
            </w:tcBorders>
            <w:shd w:val="clear" w:color="auto" w:fill="auto"/>
            <w:vAlign w:val="center"/>
          </w:tcPr>
          <w:p w14:paraId="19388F9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29E9B2D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20</w:t>
            </w:r>
          </w:p>
        </w:tc>
        <w:tc>
          <w:tcPr>
            <w:tcW w:w="1559" w:type="dxa"/>
            <w:tcBorders>
              <w:left w:val="single" w:sz="4" w:space="0" w:color="000000"/>
              <w:bottom w:val="single" w:sz="4" w:space="0" w:color="000000"/>
              <w:right w:val="single" w:sz="4" w:space="0" w:color="000000"/>
            </w:tcBorders>
            <w:shd w:val="clear" w:color="auto" w:fill="auto"/>
            <w:vAlign w:val="center"/>
          </w:tcPr>
          <w:p w14:paraId="057F3F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7DC5E0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2B4A9B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6831FC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B755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02F7E0" w14:textId="77777777" w:rsidTr="001A0477">
        <w:trPr>
          <w:trHeight w:val="3005"/>
        </w:trPr>
        <w:tc>
          <w:tcPr>
            <w:tcW w:w="796" w:type="dxa"/>
            <w:tcBorders>
              <w:left w:val="single" w:sz="4" w:space="0" w:color="000000"/>
              <w:bottom w:val="single" w:sz="4" w:space="0" w:color="000000"/>
              <w:right w:val="single" w:sz="4" w:space="0" w:color="000000"/>
            </w:tcBorders>
            <w:shd w:val="clear" w:color="auto" w:fill="auto"/>
            <w:vAlign w:val="center"/>
          </w:tcPr>
          <w:p w14:paraId="52C0E3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14.</w:t>
            </w:r>
          </w:p>
        </w:tc>
        <w:tc>
          <w:tcPr>
            <w:tcW w:w="4365" w:type="dxa"/>
            <w:tcBorders>
              <w:left w:val="single" w:sz="4" w:space="0" w:color="000000"/>
              <w:bottom w:val="single" w:sz="4" w:space="0" w:color="000000"/>
              <w:right w:val="single" w:sz="4" w:space="0" w:color="000000"/>
            </w:tcBorders>
            <w:shd w:val="clear" w:color="auto" w:fill="auto"/>
          </w:tcPr>
          <w:p w14:paraId="4CDA5022"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Kotwice bezwęzłowe wykonane w całości z materiału syntetycznego PEEK o średnicy  4,5 mm z dwoma skrzydłami, ułożonymi co 180 stopni na obwodzie implantu. Kotwice osadzone na aplikatorze pistoletowym jednorazowego użytku pozwalającym wprowadzić nić do implantu i blokowanie, a także niezależną kontrolę i regulację naprężenia nici każdej z osobna. Implant w komplecie z mocnymi nićmi. Mechanizm kotwicy umożliwiający sterowaniem napięciem nici także po wprowadzeniu go do otworu w kości, w ofercie kotwice wkręcane bezwęzłowe</w:t>
            </w:r>
          </w:p>
        </w:tc>
        <w:tc>
          <w:tcPr>
            <w:tcW w:w="567" w:type="dxa"/>
            <w:tcBorders>
              <w:left w:val="single" w:sz="4" w:space="0" w:color="000000"/>
              <w:bottom w:val="single" w:sz="4" w:space="0" w:color="000000"/>
              <w:right w:val="single" w:sz="4" w:space="0" w:color="000000"/>
            </w:tcBorders>
            <w:shd w:val="clear" w:color="auto" w:fill="auto"/>
            <w:vAlign w:val="center"/>
          </w:tcPr>
          <w:p w14:paraId="6E41124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5167E7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60</w:t>
            </w:r>
          </w:p>
        </w:tc>
        <w:tc>
          <w:tcPr>
            <w:tcW w:w="1559" w:type="dxa"/>
            <w:tcBorders>
              <w:left w:val="single" w:sz="4" w:space="0" w:color="000000"/>
              <w:bottom w:val="single" w:sz="4" w:space="0" w:color="000000"/>
              <w:right w:val="single" w:sz="4" w:space="0" w:color="000000"/>
            </w:tcBorders>
            <w:shd w:val="clear" w:color="auto" w:fill="auto"/>
            <w:vAlign w:val="center"/>
          </w:tcPr>
          <w:p w14:paraId="1A2F60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26A5CA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14419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6CA379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7747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EF733C" w14:textId="77777777" w:rsidTr="001A0477">
        <w:trPr>
          <w:trHeight w:val="1239"/>
        </w:trPr>
        <w:tc>
          <w:tcPr>
            <w:tcW w:w="796" w:type="dxa"/>
            <w:tcBorders>
              <w:left w:val="single" w:sz="4" w:space="0" w:color="000000"/>
              <w:bottom w:val="single" w:sz="4" w:space="0" w:color="000000"/>
              <w:right w:val="single" w:sz="4" w:space="0" w:color="000000"/>
            </w:tcBorders>
            <w:shd w:val="clear" w:color="auto" w:fill="auto"/>
            <w:vAlign w:val="center"/>
          </w:tcPr>
          <w:p w14:paraId="41EC1BC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15.</w:t>
            </w:r>
          </w:p>
        </w:tc>
        <w:tc>
          <w:tcPr>
            <w:tcW w:w="4365" w:type="dxa"/>
            <w:tcBorders>
              <w:left w:val="single" w:sz="4" w:space="0" w:color="000000"/>
              <w:bottom w:val="single" w:sz="4" w:space="0" w:color="000000"/>
              <w:right w:val="single" w:sz="4" w:space="0" w:color="000000"/>
            </w:tcBorders>
            <w:shd w:val="clear" w:color="auto" w:fill="auto"/>
          </w:tcPr>
          <w:p w14:paraId="19F34FA2"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proofErr w:type="spellStart"/>
            <w:r w:rsidRPr="00855CCE">
              <w:rPr>
                <w:rFonts w:ascii="Arial Narrow" w:eastAsia="Times New Roman" w:hAnsi="Arial Narrow" w:cs="Times New Roman"/>
                <w:kern w:val="0"/>
                <w:sz w:val="21"/>
                <w:szCs w:val="21"/>
                <w:lang w:eastAsia="zh-CN"/>
                <w14:ligatures w14:val="none"/>
              </w:rPr>
              <w:t>Przeszywacz</w:t>
            </w:r>
            <w:proofErr w:type="spellEnd"/>
            <w:r w:rsidRPr="00855CCE">
              <w:rPr>
                <w:rFonts w:ascii="Arial Narrow" w:eastAsia="Times New Roman" w:hAnsi="Arial Narrow" w:cs="Times New Roman"/>
                <w:kern w:val="0"/>
                <w:sz w:val="21"/>
                <w:szCs w:val="21"/>
                <w:lang w:eastAsia="zh-CN"/>
                <w14:ligatures w14:val="none"/>
              </w:rPr>
              <w:t xml:space="preserve"> automatyczny 45° prawy i lewy wyposażony w pętlę do podtrzymywania przeszytej nici oraz podajniki sterowane niezależnymi, blokowanymi suwakami, pakowany sterylnie</w:t>
            </w:r>
          </w:p>
        </w:tc>
        <w:tc>
          <w:tcPr>
            <w:tcW w:w="567" w:type="dxa"/>
            <w:tcBorders>
              <w:left w:val="single" w:sz="4" w:space="0" w:color="000000"/>
              <w:bottom w:val="single" w:sz="4" w:space="0" w:color="000000"/>
              <w:right w:val="single" w:sz="4" w:space="0" w:color="000000"/>
            </w:tcBorders>
            <w:shd w:val="clear" w:color="auto" w:fill="auto"/>
            <w:vAlign w:val="center"/>
          </w:tcPr>
          <w:p w14:paraId="2642AA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668A667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200</w:t>
            </w:r>
          </w:p>
        </w:tc>
        <w:tc>
          <w:tcPr>
            <w:tcW w:w="1559" w:type="dxa"/>
            <w:tcBorders>
              <w:left w:val="single" w:sz="4" w:space="0" w:color="000000"/>
              <w:bottom w:val="single" w:sz="4" w:space="0" w:color="000000"/>
              <w:right w:val="single" w:sz="4" w:space="0" w:color="000000"/>
            </w:tcBorders>
            <w:shd w:val="clear" w:color="auto" w:fill="auto"/>
            <w:vAlign w:val="center"/>
          </w:tcPr>
          <w:p w14:paraId="668AB2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71E765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53E1E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4B1764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812E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592CF23" w14:textId="77777777" w:rsidTr="001A0477">
        <w:trPr>
          <w:trHeight w:val="320"/>
        </w:trPr>
        <w:tc>
          <w:tcPr>
            <w:tcW w:w="796" w:type="dxa"/>
            <w:tcBorders>
              <w:left w:val="single" w:sz="4" w:space="0" w:color="000000"/>
              <w:bottom w:val="single" w:sz="4" w:space="0" w:color="000000"/>
              <w:right w:val="single" w:sz="4" w:space="0" w:color="000000"/>
            </w:tcBorders>
            <w:shd w:val="clear" w:color="auto" w:fill="auto"/>
            <w:vAlign w:val="center"/>
          </w:tcPr>
          <w:p w14:paraId="4E2478F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16.</w:t>
            </w:r>
          </w:p>
        </w:tc>
        <w:tc>
          <w:tcPr>
            <w:tcW w:w="4365" w:type="dxa"/>
            <w:tcBorders>
              <w:left w:val="single" w:sz="4" w:space="0" w:color="000000"/>
              <w:bottom w:val="single" w:sz="4" w:space="0" w:color="000000"/>
              <w:right w:val="single" w:sz="4" w:space="0" w:color="000000"/>
            </w:tcBorders>
            <w:shd w:val="clear" w:color="auto" w:fill="auto"/>
          </w:tcPr>
          <w:p w14:paraId="6840C5EF"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Elektroda bipolarna, 90 stopni, długość części roboczej 130 mm, okrągła, lita płytka elektrody czynnej z pojedynczym otworem ssania, dodatkowo wyposażona w trzy wypustki zwiększające stabilność tworzonej plazmy. Możliwość skrawania tkanek brzegiem płytki elektrody czynnej. Elektroda wyposażona w czujnik pomiaru temperatury rzeczywistej oraz w trzy przełączniki: żółty (ablacja), niebieski z wypustką ( koagulacja) oraz szary ( zmiany poziomu ablacji), w ofercie dostępne również elektrody 50 i 30 stopni</w:t>
            </w:r>
          </w:p>
        </w:tc>
        <w:tc>
          <w:tcPr>
            <w:tcW w:w="567" w:type="dxa"/>
            <w:tcBorders>
              <w:left w:val="single" w:sz="4" w:space="0" w:color="000000"/>
              <w:bottom w:val="single" w:sz="4" w:space="0" w:color="000000"/>
              <w:right w:val="single" w:sz="4" w:space="0" w:color="000000"/>
            </w:tcBorders>
            <w:shd w:val="clear" w:color="auto" w:fill="auto"/>
            <w:vAlign w:val="center"/>
          </w:tcPr>
          <w:p w14:paraId="17F662D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623B16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300</w:t>
            </w:r>
          </w:p>
        </w:tc>
        <w:tc>
          <w:tcPr>
            <w:tcW w:w="1559" w:type="dxa"/>
            <w:tcBorders>
              <w:left w:val="single" w:sz="4" w:space="0" w:color="000000"/>
              <w:bottom w:val="single" w:sz="4" w:space="0" w:color="000000"/>
              <w:right w:val="single" w:sz="4" w:space="0" w:color="000000"/>
            </w:tcBorders>
            <w:shd w:val="clear" w:color="auto" w:fill="auto"/>
            <w:vAlign w:val="center"/>
          </w:tcPr>
          <w:p w14:paraId="0FE63C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0E9F0F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73468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0098B9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0F8C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AA498AA" w14:textId="77777777" w:rsidTr="001A0477">
        <w:trPr>
          <w:trHeight w:val="935"/>
        </w:trPr>
        <w:tc>
          <w:tcPr>
            <w:tcW w:w="796" w:type="dxa"/>
            <w:tcBorders>
              <w:left w:val="single" w:sz="4" w:space="0" w:color="000000"/>
              <w:bottom w:val="single" w:sz="4" w:space="0" w:color="000000"/>
              <w:right w:val="single" w:sz="4" w:space="0" w:color="000000"/>
            </w:tcBorders>
            <w:shd w:val="clear" w:color="auto" w:fill="auto"/>
            <w:vAlign w:val="center"/>
          </w:tcPr>
          <w:p w14:paraId="5C213E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17.</w:t>
            </w:r>
          </w:p>
        </w:tc>
        <w:tc>
          <w:tcPr>
            <w:tcW w:w="4365" w:type="dxa"/>
            <w:tcBorders>
              <w:left w:val="single" w:sz="4" w:space="0" w:color="000000"/>
              <w:bottom w:val="single" w:sz="4" w:space="0" w:color="000000"/>
              <w:right w:val="single" w:sz="4" w:space="0" w:color="000000"/>
            </w:tcBorders>
            <w:shd w:val="clear" w:color="auto" w:fill="auto"/>
          </w:tcPr>
          <w:p w14:paraId="025CAF48"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Ostrza wielorazowe do </w:t>
            </w:r>
            <w:proofErr w:type="spellStart"/>
            <w:r w:rsidRPr="00855CCE">
              <w:rPr>
                <w:rFonts w:ascii="Arial Narrow" w:eastAsia="Times New Roman" w:hAnsi="Arial Narrow" w:cs="Times New Roman"/>
                <w:kern w:val="0"/>
                <w:sz w:val="21"/>
                <w:szCs w:val="21"/>
                <w:lang w:eastAsia="zh-CN"/>
                <w14:ligatures w14:val="none"/>
              </w:rPr>
              <w:t>shavera</w:t>
            </w:r>
            <w:proofErr w:type="spellEnd"/>
            <w:r w:rsidRPr="00855CCE">
              <w:rPr>
                <w:rFonts w:ascii="Arial Narrow" w:eastAsia="Times New Roman" w:hAnsi="Arial Narrow" w:cs="Times New Roman"/>
                <w:kern w:val="0"/>
                <w:sz w:val="21"/>
                <w:szCs w:val="21"/>
                <w:lang w:eastAsia="zh-CN"/>
                <w14:ligatures w14:val="none"/>
              </w:rPr>
              <w:t xml:space="preserve"> , średnica 3,5 – 5,5 mm, w ofercie dostępne również ostrza jednorazowe od średnicy 2,0 mm</w:t>
            </w:r>
          </w:p>
        </w:tc>
        <w:tc>
          <w:tcPr>
            <w:tcW w:w="567" w:type="dxa"/>
            <w:tcBorders>
              <w:left w:val="single" w:sz="4" w:space="0" w:color="000000"/>
              <w:bottom w:val="single" w:sz="4" w:space="0" w:color="000000"/>
              <w:right w:val="single" w:sz="4" w:space="0" w:color="000000"/>
            </w:tcBorders>
            <w:shd w:val="clear" w:color="auto" w:fill="auto"/>
            <w:vAlign w:val="center"/>
          </w:tcPr>
          <w:p w14:paraId="38BD14D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48D4E14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150</w:t>
            </w:r>
          </w:p>
        </w:tc>
        <w:tc>
          <w:tcPr>
            <w:tcW w:w="1559" w:type="dxa"/>
            <w:tcBorders>
              <w:left w:val="single" w:sz="4" w:space="0" w:color="000000"/>
              <w:bottom w:val="single" w:sz="4" w:space="0" w:color="000000"/>
              <w:right w:val="single" w:sz="4" w:space="0" w:color="000000"/>
            </w:tcBorders>
            <w:shd w:val="clear" w:color="auto" w:fill="auto"/>
            <w:vAlign w:val="center"/>
          </w:tcPr>
          <w:p w14:paraId="29D376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308722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B402A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779A23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6396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6B1530" w14:textId="77777777" w:rsidTr="001A0477">
        <w:trPr>
          <w:trHeight w:val="1218"/>
        </w:trPr>
        <w:tc>
          <w:tcPr>
            <w:tcW w:w="796" w:type="dxa"/>
            <w:tcBorders>
              <w:left w:val="single" w:sz="4" w:space="0" w:color="000000"/>
              <w:bottom w:val="single" w:sz="4" w:space="0" w:color="000000"/>
              <w:right w:val="single" w:sz="4" w:space="0" w:color="000000"/>
            </w:tcBorders>
            <w:shd w:val="clear" w:color="auto" w:fill="auto"/>
            <w:vAlign w:val="center"/>
          </w:tcPr>
          <w:p w14:paraId="77819E7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lastRenderedPageBreak/>
              <w:t>18.</w:t>
            </w:r>
          </w:p>
        </w:tc>
        <w:tc>
          <w:tcPr>
            <w:tcW w:w="4365" w:type="dxa"/>
            <w:tcBorders>
              <w:left w:val="single" w:sz="4" w:space="0" w:color="000000"/>
              <w:bottom w:val="single" w:sz="4" w:space="0" w:color="000000"/>
              <w:right w:val="single" w:sz="4" w:space="0" w:color="000000"/>
            </w:tcBorders>
            <w:shd w:val="clear" w:color="auto" w:fill="auto"/>
          </w:tcPr>
          <w:p w14:paraId="42A99DAA"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Zestaw drenów do pompy jednorolkowej. W skład jednorazowego zestawu wchodzi dren dopływowy z kasetą do pompy oraz dren odpływowy do rękojeści </w:t>
            </w:r>
            <w:proofErr w:type="spellStart"/>
            <w:r w:rsidRPr="00855CCE">
              <w:rPr>
                <w:rFonts w:ascii="Arial Narrow" w:eastAsia="Times New Roman" w:hAnsi="Arial Narrow" w:cs="Times New Roman"/>
                <w:kern w:val="0"/>
                <w:sz w:val="21"/>
                <w:szCs w:val="21"/>
                <w:lang w:eastAsia="zh-CN"/>
                <w14:ligatures w14:val="none"/>
              </w:rPr>
              <w:t>shavera</w:t>
            </w:r>
            <w:proofErr w:type="spellEnd"/>
            <w:r w:rsidRPr="00855CCE">
              <w:rPr>
                <w:rFonts w:ascii="Arial Narrow" w:eastAsia="Times New Roman" w:hAnsi="Arial Narrow" w:cs="Times New Roman"/>
                <w:kern w:val="0"/>
                <w:sz w:val="21"/>
                <w:szCs w:val="21"/>
                <w:lang w:eastAsia="zh-CN"/>
                <w14:ligatures w14:val="none"/>
              </w:rPr>
              <w:t>. Pakowane sterylnie w opakowania zbiorcze po 10 sztuk.</w:t>
            </w:r>
          </w:p>
        </w:tc>
        <w:tc>
          <w:tcPr>
            <w:tcW w:w="567" w:type="dxa"/>
            <w:tcBorders>
              <w:left w:val="single" w:sz="4" w:space="0" w:color="000000"/>
              <w:bottom w:val="single" w:sz="4" w:space="0" w:color="000000"/>
              <w:right w:val="single" w:sz="4" w:space="0" w:color="000000"/>
            </w:tcBorders>
            <w:shd w:val="clear" w:color="auto" w:fill="auto"/>
            <w:vAlign w:val="center"/>
          </w:tcPr>
          <w:p w14:paraId="0012599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Op. </w:t>
            </w:r>
          </w:p>
        </w:tc>
        <w:tc>
          <w:tcPr>
            <w:tcW w:w="709" w:type="dxa"/>
            <w:tcBorders>
              <w:left w:val="single" w:sz="4" w:space="0" w:color="000000"/>
              <w:bottom w:val="single" w:sz="4" w:space="0" w:color="000000"/>
              <w:right w:val="single" w:sz="4" w:space="0" w:color="000000"/>
            </w:tcBorders>
            <w:shd w:val="clear" w:color="auto" w:fill="auto"/>
            <w:vAlign w:val="center"/>
          </w:tcPr>
          <w:p w14:paraId="5B04306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50</w:t>
            </w:r>
          </w:p>
        </w:tc>
        <w:tc>
          <w:tcPr>
            <w:tcW w:w="1559" w:type="dxa"/>
            <w:tcBorders>
              <w:left w:val="single" w:sz="4" w:space="0" w:color="000000"/>
              <w:bottom w:val="single" w:sz="4" w:space="0" w:color="000000"/>
              <w:right w:val="single" w:sz="4" w:space="0" w:color="000000"/>
            </w:tcBorders>
            <w:shd w:val="clear" w:color="auto" w:fill="auto"/>
            <w:vAlign w:val="center"/>
          </w:tcPr>
          <w:p w14:paraId="4AC2AA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290F18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431CF8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496EDE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5A61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F24797" w14:textId="77777777" w:rsidTr="001A0477">
        <w:trPr>
          <w:trHeight w:val="1441"/>
        </w:trPr>
        <w:tc>
          <w:tcPr>
            <w:tcW w:w="796" w:type="dxa"/>
            <w:tcBorders>
              <w:left w:val="single" w:sz="4" w:space="0" w:color="000000"/>
              <w:bottom w:val="single" w:sz="4" w:space="0" w:color="000000"/>
              <w:right w:val="single" w:sz="4" w:space="0" w:color="000000"/>
            </w:tcBorders>
            <w:shd w:val="clear" w:color="auto" w:fill="auto"/>
            <w:vAlign w:val="center"/>
          </w:tcPr>
          <w:p w14:paraId="5A18C1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19.</w:t>
            </w:r>
          </w:p>
        </w:tc>
        <w:tc>
          <w:tcPr>
            <w:tcW w:w="4365" w:type="dxa"/>
            <w:tcBorders>
              <w:left w:val="single" w:sz="4" w:space="0" w:color="000000"/>
              <w:bottom w:val="single" w:sz="4" w:space="0" w:color="000000"/>
              <w:right w:val="single" w:sz="4" w:space="0" w:color="000000"/>
            </w:tcBorders>
            <w:shd w:val="clear" w:color="auto" w:fill="auto"/>
          </w:tcPr>
          <w:p w14:paraId="02CC0C7B"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Piny resorbowalne 1,5 mm (w długościach  16, 20, 25 mm i 2,4 mm w długościach 16, 25 lub 35 mm, wykonane z polimeru kwasu mlekowego (96L/4D) PLA do artroskopowego mocowania chrząstki, pakowane jednostkowo, sterylnie</w:t>
            </w:r>
          </w:p>
        </w:tc>
        <w:tc>
          <w:tcPr>
            <w:tcW w:w="567" w:type="dxa"/>
            <w:tcBorders>
              <w:left w:val="single" w:sz="4" w:space="0" w:color="000000"/>
              <w:bottom w:val="single" w:sz="4" w:space="0" w:color="000000"/>
              <w:right w:val="single" w:sz="4" w:space="0" w:color="000000"/>
            </w:tcBorders>
            <w:shd w:val="clear" w:color="auto" w:fill="auto"/>
            <w:vAlign w:val="center"/>
          </w:tcPr>
          <w:p w14:paraId="69078859" w14:textId="3A139DF6"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proofErr w:type="spellStart"/>
            <w:r w:rsidRPr="00855CCE">
              <w:rPr>
                <w:rFonts w:ascii="Arial Narrow" w:eastAsia="Times New Roman" w:hAnsi="Arial Narrow" w:cs="Arial Narrow"/>
                <w:kern w:val="0"/>
                <w:sz w:val="21"/>
                <w:szCs w:val="21"/>
                <w:lang w:eastAsia="pl-PL"/>
                <w14:ligatures w14:val="none"/>
              </w:rPr>
              <w:t>Kpl</w:t>
            </w:r>
            <w:proofErr w:type="spellEnd"/>
            <w:r w:rsidR="00BE3311">
              <w:rPr>
                <w:rFonts w:ascii="Arial Narrow" w:eastAsia="Times New Roman" w:hAnsi="Arial Narrow" w:cs="Arial Narrow"/>
                <w:kern w:val="0"/>
                <w:sz w:val="21"/>
                <w:szCs w:val="21"/>
                <w:lang w:eastAsia="pl-PL"/>
                <w14:ligatures w14:val="none"/>
              </w:rPr>
              <w:t>.</w:t>
            </w:r>
          </w:p>
        </w:tc>
        <w:tc>
          <w:tcPr>
            <w:tcW w:w="709" w:type="dxa"/>
            <w:tcBorders>
              <w:left w:val="single" w:sz="4" w:space="0" w:color="000000"/>
              <w:bottom w:val="single" w:sz="4" w:space="0" w:color="000000"/>
              <w:right w:val="single" w:sz="4" w:space="0" w:color="000000"/>
            </w:tcBorders>
            <w:shd w:val="clear" w:color="auto" w:fill="auto"/>
            <w:vAlign w:val="center"/>
          </w:tcPr>
          <w:p w14:paraId="6106AAF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15</w:t>
            </w:r>
          </w:p>
        </w:tc>
        <w:tc>
          <w:tcPr>
            <w:tcW w:w="1559" w:type="dxa"/>
            <w:tcBorders>
              <w:left w:val="single" w:sz="4" w:space="0" w:color="000000"/>
              <w:bottom w:val="single" w:sz="4" w:space="0" w:color="000000"/>
              <w:right w:val="single" w:sz="4" w:space="0" w:color="000000"/>
            </w:tcBorders>
            <w:shd w:val="clear" w:color="auto" w:fill="auto"/>
            <w:vAlign w:val="center"/>
          </w:tcPr>
          <w:p w14:paraId="57DA38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69AACE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8B833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2DA796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4505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19CABF" w14:textId="77777777" w:rsidTr="001A0477">
        <w:trPr>
          <w:trHeight w:val="623"/>
        </w:trPr>
        <w:tc>
          <w:tcPr>
            <w:tcW w:w="796" w:type="dxa"/>
            <w:tcBorders>
              <w:left w:val="single" w:sz="4" w:space="0" w:color="000000"/>
              <w:bottom w:val="single" w:sz="4" w:space="0" w:color="000000"/>
              <w:right w:val="single" w:sz="4" w:space="0" w:color="000000"/>
            </w:tcBorders>
            <w:shd w:val="clear" w:color="auto" w:fill="auto"/>
            <w:vAlign w:val="center"/>
          </w:tcPr>
          <w:p w14:paraId="2CB1382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20.</w:t>
            </w:r>
          </w:p>
        </w:tc>
        <w:tc>
          <w:tcPr>
            <w:tcW w:w="4365" w:type="dxa"/>
            <w:tcBorders>
              <w:left w:val="single" w:sz="4" w:space="0" w:color="000000"/>
              <w:bottom w:val="single" w:sz="4" w:space="0" w:color="000000"/>
              <w:right w:val="single" w:sz="4" w:space="0" w:color="000000"/>
            </w:tcBorders>
            <w:shd w:val="clear" w:color="auto" w:fill="auto"/>
          </w:tcPr>
          <w:p w14:paraId="25C346BF"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Igła </w:t>
            </w:r>
            <w:proofErr w:type="spellStart"/>
            <w:r w:rsidRPr="00855CCE">
              <w:rPr>
                <w:rFonts w:ascii="Arial Narrow" w:eastAsia="Times New Roman" w:hAnsi="Arial Narrow" w:cs="Times New Roman"/>
                <w:kern w:val="0"/>
                <w:sz w:val="21"/>
                <w:szCs w:val="21"/>
                <w:lang w:eastAsia="zh-CN"/>
                <w14:ligatures w14:val="none"/>
              </w:rPr>
              <w:t>nitinolowa</w:t>
            </w:r>
            <w:proofErr w:type="spellEnd"/>
            <w:r w:rsidRPr="00855CCE">
              <w:rPr>
                <w:rFonts w:ascii="Arial Narrow" w:eastAsia="Times New Roman" w:hAnsi="Arial Narrow" w:cs="Times New Roman"/>
                <w:kern w:val="0"/>
                <w:sz w:val="21"/>
                <w:szCs w:val="21"/>
                <w:lang w:eastAsia="zh-CN"/>
                <w14:ligatures w14:val="none"/>
              </w:rPr>
              <w:t xml:space="preserve"> z oczkiem, pakowana w opakowania zbiorcze po 10 szt.</w:t>
            </w:r>
          </w:p>
        </w:tc>
        <w:tc>
          <w:tcPr>
            <w:tcW w:w="567" w:type="dxa"/>
            <w:tcBorders>
              <w:left w:val="single" w:sz="4" w:space="0" w:color="000000"/>
              <w:bottom w:val="single" w:sz="4" w:space="0" w:color="000000"/>
              <w:right w:val="single" w:sz="4" w:space="0" w:color="000000"/>
            </w:tcBorders>
            <w:shd w:val="clear" w:color="auto" w:fill="auto"/>
            <w:vAlign w:val="center"/>
          </w:tcPr>
          <w:p w14:paraId="4F7DD16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Op.</w:t>
            </w:r>
          </w:p>
        </w:tc>
        <w:tc>
          <w:tcPr>
            <w:tcW w:w="709" w:type="dxa"/>
            <w:tcBorders>
              <w:left w:val="single" w:sz="4" w:space="0" w:color="000000"/>
              <w:bottom w:val="single" w:sz="4" w:space="0" w:color="000000"/>
              <w:right w:val="single" w:sz="4" w:space="0" w:color="000000"/>
            </w:tcBorders>
            <w:shd w:val="clear" w:color="auto" w:fill="auto"/>
            <w:vAlign w:val="center"/>
          </w:tcPr>
          <w:p w14:paraId="28D7F36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5</w:t>
            </w:r>
          </w:p>
        </w:tc>
        <w:tc>
          <w:tcPr>
            <w:tcW w:w="1559" w:type="dxa"/>
            <w:tcBorders>
              <w:left w:val="single" w:sz="4" w:space="0" w:color="000000"/>
              <w:bottom w:val="single" w:sz="4" w:space="0" w:color="000000"/>
              <w:right w:val="single" w:sz="4" w:space="0" w:color="000000"/>
            </w:tcBorders>
            <w:shd w:val="clear" w:color="auto" w:fill="auto"/>
            <w:vAlign w:val="center"/>
          </w:tcPr>
          <w:p w14:paraId="7FA08D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4D56E4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19919A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01EA6F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CFB9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66FE1DA" w14:textId="77777777" w:rsidTr="001A0477">
        <w:trPr>
          <w:trHeight w:val="1157"/>
        </w:trPr>
        <w:tc>
          <w:tcPr>
            <w:tcW w:w="796" w:type="dxa"/>
            <w:tcBorders>
              <w:left w:val="single" w:sz="4" w:space="0" w:color="000000"/>
              <w:bottom w:val="single" w:sz="4" w:space="0" w:color="000000"/>
              <w:right w:val="single" w:sz="4" w:space="0" w:color="000000"/>
            </w:tcBorders>
            <w:shd w:val="clear" w:color="auto" w:fill="auto"/>
            <w:vAlign w:val="center"/>
          </w:tcPr>
          <w:p w14:paraId="6583D71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21.</w:t>
            </w:r>
          </w:p>
        </w:tc>
        <w:tc>
          <w:tcPr>
            <w:tcW w:w="4365" w:type="dxa"/>
            <w:tcBorders>
              <w:left w:val="single" w:sz="4" w:space="0" w:color="000000"/>
              <w:bottom w:val="single" w:sz="4" w:space="0" w:color="000000"/>
              <w:right w:val="single" w:sz="4" w:space="0" w:color="000000"/>
            </w:tcBorders>
            <w:shd w:val="clear" w:color="auto" w:fill="auto"/>
          </w:tcPr>
          <w:p w14:paraId="0DDFF8DC"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Kaniula </w:t>
            </w:r>
            <w:proofErr w:type="spellStart"/>
            <w:r w:rsidRPr="00855CCE">
              <w:rPr>
                <w:rFonts w:ascii="Arial Narrow" w:eastAsia="Times New Roman" w:hAnsi="Arial Narrow" w:cs="Times New Roman"/>
                <w:kern w:val="0"/>
                <w:sz w:val="21"/>
                <w:szCs w:val="21"/>
                <w:lang w:eastAsia="zh-CN"/>
                <w14:ligatures w14:val="none"/>
              </w:rPr>
              <w:t>łąkotkowa</w:t>
            </w:r>
            <w:proofErr w:type="spellEnd"/>
            <w:r w:rsidRPr="00855CCE">
              <w:rPr>
                <w:rFonts w:ascii="Arial Narrow" w:eastAsia="Times New Roman" w:hAnsi="Arial Narrow" w:cs="Times New Roman"/>
                <w:kern w:val="0"/>
                <w:sz w:val="21"/>
                <w:szCs w:val="21"/>
                <w:lang w:eastAsia="zh-CN"/>
                <w14:ligatures w14:val="none"/>
              </w:rPr>
              <w:t xml:space="preserve">, wielorazowa, </w:t>
            </w:r>
            <w:proofErr w:type="spellStart"/>
            <w:r w:rsidRPr="00855CCE">
              <w:rPr>
                <w:rFonts w:ascii="Arial Narrow" w:eastAsia="Times New Roman" w:hAnsi="Arial Narrow" w:cs="Times New Roman"/>
                <w:kern w:val="0"/>
                <w:sz w:val="21"/>
                <w:szCs w:val="21"/>
                <w:lang w:eastAsia="zh-CN"/>
                <w14:ligatures w14:val="none"/>
              </w:rPr>
              <w:t>pojedyńcza</w:t>
            </w:r>
            <w:proofErr w:type="spellEnd"/>
            <w:r w:rsidRPr="00855CCE">
              <w:rPr>
                <w:rFonts w:ascii="Arial Narrow" w:eastAsia="Times New Roman" w:hAnsi="Arial Narrow" w:cs="Times New Roman"/>
                <w:kern w:val="0"/>
                <w:sz w:val="21"/>
                <w:szCs w:val="21"/>
                <w:lang w:eastAsia="zh-CN"/>
                <w14:ligatures w14:val="none"/>
              </w:rPr>
              <w:t xml:space="preserve">, dwa rodzaje: prawa lewa, do wyboru w trzech wygięcia każda, w </w:t>
            </w:r>
            <w:proofErr w:type="spellStart"/>
            <w:r w:rsidRPr="00855CCE">
              <w:rPr>
                <w:rFonts w:ascii="Arial Narrow" w:eastAsia="Times New Roman" w:hAnsi="Arial Narrow" w:cs="Times New Roman"/>
                <w:kern w:val="0"/>
                <w:sz w:val="21"/>
                <w:szCs w:val="21"/>
                <w:lang w:eastAsia="zh-CN"/>
                <w14:ligatures w14:val="none"/>
              </w:rPr>
              <w:t>zależnosci</w:t>
            </w:r>
            <w:proofErr w:type="spellEnd"/>
            <w:r w:rsidRPr="00855CCE">
              <w:rPr>
                <w:rFonts w:ascii="Arial Narrow" w:eastAsia="Times New Roman" w:hAnsi="Arial Narrow" w:cs="Times New Roman"/>
                <w:kern w:val="0"/>
                <w:sz w:val="21"/>
                <w:szCs w:val="21"/>
                <w:lang w:eastAsia="zh-CN"/>
                <w14:ligatures w14:val="none"/>
              </w:rPr>
              <w:t xml:space="preserve"> od miejsca uszkodzenia ( do części bliższej, środkowej i dalszej)</w:t>
            </w:r>
          </w:p>
        </w:tc>
        <w:tc>
          <w:tcPr>
            <w:tcW w:w="567" w:type="dxa"/>
            <w:tcBorders>
              <w:left w:val="single" w:sz="4" w:space="0" w:color="000000"/>
              <w:bottom w:val="single" w:sz="4" w:space="0" w:color="000000"/>
              <w:right w:val="single" w:sz="4" w:space="0" w:color="000000"/>
            </w:tcBorders>
            <w:shd w:val="clear" w:color="auto" w:fill="auto"/>
            <w:vAlign w:val="center"/>
          </w:tcPr>
          <w:p w14:paraId="645ABF6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086E989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15</w:t>
            </w:r>
          </w:p>
        </w:tc>
        <w:tc>
          <w:tcPr>
            <w:tcW w:w="1559" w:type="dxa"/>
            <w:tcBorders>
              <w:left w:val="single" w:sz="4" w:space="0" w:color="000000"/>
              <w:bottom w:val="single" w:sz="4" w:space="0" w:color="000000"/>
              <w:right w:val="single" w:sz="4" w:space="0" w:color="000000"/>
            </w:tcBorders>
            <w:shd w:val="clear" w:color="auto" w:fill="auto"/>
            <w:vAlign w:val="center"/>
          </w:tcPr>
          <w:p w14:paraId="15E059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5AE021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37F48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2509E8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2535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791551" w14:textId="77777777" w:rsidTr="001A0477">
        <w:trPr>
          <w:trHeight w:val="324"/>
        </w:trPr>
        <w:tc>
          <w:tcPr>
            <w:tcW w:w="796" w:type="dxa"/>
            <w:tcBorders>
              <w:left w:val="single" w:sz="4" w:space="0" w:color="000000"/>
              <w:bottom w:val="single" w:sz="4" w:space="0" w:color="000000"/>
              <w:right w:val="single" w:sz="4" w:space="0" w:color="000000"/>
            </w:tcBorders>
            <w:shd w:val="clear" w:color="auto" w:fill="auto"/>
            <w:vAlign w:val="center"/>
          </w:tcPr>
          <w:p w14:paraId="5D38244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22.</w:t>
            </w:r>
          </w:p>
        </w:tc>
        <w:tc>
          <w:tcPr>
            <w:tcW w:w="4365" w:type="dxa"/>
            <w:tcBorders>
              <w:left w:val="single" w:sz="4" w:space="0" w:color="000000"/>
              <w:bottom w:val="single" w:sz="4" w:space="0" w:color="000000"/>
              <w:right w:val="single" w:sz="4" w:space="0" w:color="000000"/>
            </w:tcBorders>
            <w:shd w:val="clear" w:color="auto" w:fill="auto"/>
          </w:tcPr>
          <w:p w14:paraId="4DD4F849" w14:textId="77777777" w:rsidR="00855CCE" w:rsidRPr="00855CCE" w:rsidRDefault="00855CCE" w:rsidP="00855CCE">
            <w:pPr>
              <w:suppressAutoHyphens/>
              <w:spacing w:before="114" w:after="114" w:line="240" w:lineRule="auto"/>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 xml:space="preserve">Tarnik </w:t>
            </w:r>
            <w:proofErr w:type="spellStart"/>
            <w:r w:rsidRPr="00855CCE">
              <w:rPr>
                <w:rFonts w:ascii="Arial Narrow" w:eastAsia="Times New Roman" w:hAnsi="Arial Narrow" w:cs="Times New Roman"/>
                <w:kern w:val="0"/>
                <w:sz w:val="21"/>
                <w:szCs w:val="21"/>
                <w:lang w:eastAsia="zh-CN"/>
                <w14:ligatures w14:val="none"/>
              </w:rPr>
              <w:t>łąkotkowy</w:t>
            </w:r>
            <w:proofErr w:type="spellEnd"/>
          </w:p>
        </w:tc>
        <w:tc>
          <w:tcPr>
            <w:tcW w:w="567" w:type="dxa"/>
            <w:tcBorders>
              <w:left w:val="single" w:sz="4" w:space="0" w:color="000000"/>
              <w:bottom w:val="single" w:sz="4" w:space="0" w:color="000000"/>
              <w:right w:val="single" w:sz="4" w:space="0" w:color="000000"/>
            </w:tcBorders>
            <w:shd w:val="clear" w:color="auto" w:fill="auto"/>
            <w:vAlign w:val="center"/>
          </w:tcPr>
          <w:p w14:paraId="7E45D45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57F02D4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w:t>
            </w:r>
          </w:p>
        </w:tc>
        <w:tc>
          <w:tcPr>
            <w:tcW w:w="1559" w:type="dxa"/>
            <w:tcBorders>
              <w:left w:val="single" w:sz="4" w:space="0" w:color="000000"/>
              <w:bottom w:val="single" w:sz="4" w:space="0" w:color="000000"/>
              <w:right w:val="single" w:sz="4" w:space="0" w:color="000000"/>
            </w:tcBorders>
            <w:shd w:val="clear" w:color="auto" w:fill="auto"/>
            <w:vAlign w:val="center"/>
          </w:tcPr>
          <w:p w14:paraId="3405D9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tcBorders>
              <w:left w:val="single" w:sz="4" w:space="0" w:color="000000"/>
              <w:bottom w:val="single" w:sz="4" w:space="0" w:color="000000"/>
              <w:right w:val="single" w:sz="4" w:space="0" w:color="000000"/>
            </w:tcBorders>
            <w:shd w:val="clear" w:color="auto" w:fill="auto"/>
            <w:vAlign w:val="center"/>
          </w:tcPr>
          <w:p w14:paraId="5F7AD1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5BE37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6D6B84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D55D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460446F"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433841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843" w:type="dxa"/>
            <w:tcBorders>
              <w:left w:val="single" w:sz="4" w:space="0" w:color="000000"/>
              <w:bottom w:val="single" w:sz="4" w:space="0" w:color="000000"/>
              <w:right w:val="single" w:sz="4" w:space="0" w:color="000000"/>
            </w:tcBorders>
            <w:shd w:val="clear" w:color="auto" w:fill="auto"/>
            <w:vAlign w:val="center"/>
          </w:tcPr>
          <w:p w14:paraId="5760358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20F1A86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D71C2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C2E33C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0"/>
          <w:szCs w:val="20"/>
          <w:lang w:eastAsia="zh-CN" w:bidi="hi-IN"/>
          <w14:ligatures w14:val="none"/>
        </w:rPr>
      </w:pPr>
    </w:p>
    <w:p w14:paraId="738486B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0"/>
          <w:szCs w:val="20"/>
          <w:lang w:eastAsia="zh-CN" w:bidi="hi-IN"/>
          <w14:ligatures w14:val="none"/>
        </w:rPr>
      </w:pPr>
      <w:r w:rsidRPr="00855CCE">
        <w:rPr>
          <w:rFonts w:ascii="Arial Narrow" w:eastAsia="NSimSun" w:hAnsi="Arial Narrow" w:cs="Lucida Sans"/>
          <w:b/>
          <w:bCs/>
          <w:kern w:val="3"/>
          <w:sz w:val="20"/>
          <w:szCs w:val="20"/>
          <w:lang w:eastAsia="zh-CN" w:bidi="hi-IN"/>
          <w14:ligatures w14:val="none"/>
        </w:rPr>
        <w:t xml:space="preserve">Wykonawca gwarantuje nieodpłatne udostępnienie zestawu narzędzi ( instrumentarium) oraz osprzętu pomocniczego ( tor wizyjny: monitor medyczny, źródło światła LED, nagrywarka USB, konsola </w:t>
      </w:r>
      <w:proofErr w:type="spellStart"/>
      <w:r w:rsidRPr="00855CCE">
        <w:rPr>
          <w:rFonts w:ascii="Arial Narrow" w:eastAsia="NSimSun" w:hAnsi="Arial Narrow" w:cs="Lucida Sans"/>
          <w:b/>
          <w:bCs/>
          <w:kern w:val="3"/>
          <w:sz w:val="20"/>
          <w:szCs w:val="20"/>
          <w:lang w:eastAsia="zh-CN" w:bidi="hi-IN"/>
          <w14:ligatures w14:val="none"/>
        </w:rPr>
        <w:t>shavera</w:t>
      </w:r>
      <w:proofErr w:type="spellEnd"/>
      <w:r w:rsidRPr="00855CCE">
        <w:rPr>
          <w:rFonts w:ascii="Arial Narrow" w:eastAsia="NSimSun" w:hAnsi="Arial Narrow" w:cs="Lucida Sans"/>
          <w:b/>
          <w:bCs/>
          <w:kern w:val="3"/>
          <w:sz w:val="20"/>
          <w:szCs w:val="20"/>
          <w:lang w:eastAsia="zh-CN" w:bidi="hi-IN"/>
          <w14:ligatures w14:val="none"/>
        </w:rPr>
        <w:t xml:space="preserve"> z dwiema rękojeściami oraz konsolę bipolarną wyposażoną w system monitoringu temperatury rzeczywistej w stawie z możliwością ustawienia  alarmu dźwiękowego na zadanym poziomie ) do zakładania ww. implantów do 7dni od daty podpisania umowy oraz wymianę zużytych lub uszkodzonych elementów w trakcie eksploatacji narzędzi. Płatność zgodna z protokołem zużycia</w:t>
      </w:r>
    </w:p>
    <w:p w14:paraId="3E313A9A"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r w:rsidRPr="00855CCE">
        <w:rPr>
          <w:rFonts w:ascii="Arial Narrow" w:eastAsia="Times New Roman" w:hAnsi="Arial Narrow" w:cs="Arial Narrow"/>
          <w:b/>
          <w:bCs/>
          <w:kern w:val="0"/>
          <w:sz w:val="22"/>
          <w:szCs w:val="22"/>
          <w:lang w:eastAsia="zh-CN"/>
          <w14:ligatures w14:val="none"/>
        </w:rPr>
        <w:t xml:space="preserve">  </w:t>
      </w:r>
    </w:p>
    <w:p w14:paraId="01A2063B"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3FD5C892"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077C594B"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487A3F6D" w14:textId="77777777" w:rsid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36AFC5C6" w14:textId="77777777" w:rsidR="009150C7" w:rsidRDefault="009150C7"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7699EE95" w14:textId="77777777" w:rsidR="009150C7" w:rsidRDefault="009150C7"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0B382DC9" w14:textId="77777777" w:rsidR="009150C7" w:rsidRDefault="009150C7"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2F11E59D" w14:textId="77777777" w:rsidR="009150C7" w:rsidRDefault="009150C7"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61984901" w14:textId="77777777" w:rsidR="009150C7" w:rsidRPr="00855CCE" w:rsidRDefault="009150C7"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14E026BF"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763B214F"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5579CF2E" w14:textId="77777777" w:rsidR="00855CCE" w:rsidRPr="00855CCE" w:rsidRDefault="00855CCE" w:rsidP="00855CCE">
      <w:pPr>
        <w:suppressAutoHyphens/>
        <w:spacing w:after="0" w:line="240" w:lineRule="auto"/>
        <w:ind w:hanging="709"/>
        <w:jc w:val="both"/>
        <w:rPr>
          <w:rFonts w:ascii="Arial Narrow" w:eastAsia="Times New Roman" w:hAnsi="Arial Narrow" w:cs="Arial Narrow"/>
          <w:b/>
          <w:bCs/>
          <w:kern w:val="0"/>
          <w:sz w:val="22"/>
          <w:szCs w:val="22"/>
          <w:lang w:eastAsia="zh-CN"/>
          <w14:ligatures w14:val="none"/>
        </w:rPr>
      </w:pPr>
    </w:p>
    <w:p w14:paraId="26C797D6" w14:textId="77777777" w:rsidR="00855CCE" w:rsidRPr="00855CCE" w:rsidRDefault="00855CCE" w:rsidP="009125C3">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218A8D5" w14:textId="77777777" w:rsidR="00855CCE" w:rsidRPr="00855CCE" w:rsidRDefault="00855CCE" w:rsidP="00855CCE">
      <w:pPr>
        <w:suppressAutoHyphens/>
        <w:spacing w:after="0" w:line="240" w:lineRule="auto"/>
        <w:ind w:hanging="709"/>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28 – </w:t>
      </w:r>
      <w:r w:rsidRPr="00855CCE">
        <w:rPr>
          <w:rFonts w:ascii="Arial Narrow" w:eastAsia="Symbol" w:hAnsi="Arial Narrow" w:cs="Arial Narrow"/>
          <w:b/>
          <w:bCs/>
          <w:kern w:val="0"/>
          <w:sz w:val="22"/>
          <w:szCs w:val="22"/>
          <w:lang w:eastAsia="zh-CN"/>
          <w14:ligatures w14:val="none"/>
        </w:rPr>
        <w:t xml:space="preserve">Endoproteza bezcementowa stawu biodrowego – 60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06B6FAF9"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711E72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4DD424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1. Trzpień, mocowany w </w:t>
            </w:r>
            <w:proofErr w:type="spellStart"/>
            <w:r w:rsidRPr="00855CCE">
              <w:rPr>
                <w:rFonts w:ascii="Arial Narrow" w:eastAsia="NSimSun" w:hAnsi="Arial Narrow" w:cs="Lucida Sans"/>
                <w:b/>
                <w:bCs/>
                <w:kern w:val="3"/>
                <w:sz w:val="22"/>
                <w:szCs w:val="22"/>
                <w:lang w:eastAsia="zh-CN" w:bidi="hi-IN"/>
                <w14:ligatures w14:val="none"/>
              </w:rPr>
              <w:t>przynasadzie</w:t>
            </w:r>
            <w:proofErr w:type="spellEnd"/>
            <w:r w:rsidRPr="00855CCE">
              <w:rPr>
                <w:rFonts w:ascii="Arial Narrow" w:eastAsia="NSimSun" w:hAnsi="Arial Narrow" w:cs="Lucida Sans"/>
                <w:b/>
                <w:bCs/>
                <w:kern w:val="3"/>
                <w:sz w:val="22"/>
                <w:szCs w:val="22"/>
                <w:lang w:eastAsia="zh-CN" w:bidi="hi-IN"/>
                <w14:ligatures w14:val="none"/>
              </w:rPr>
              <w:t>,</w:t>
            </w:r>
            <w:r w:rsidRPr="00855CCE">
              <w:rPr>
                <w:rFonts w:ascii="Arial Narrow" w:eastAsia="NSimSun" w:hAnsi="Arial Narrow" w:cs="Lucida Sans"/>
                <w:kern w:val="3"/>
                <w:sz w:val="22"/>
                <w:szCs w:val="22"/>
                <w:lang w:eastAsia="zh-CN" w:bidi="hi-IN"/>
                <w14:ligatures w14:val="none"/>
              </w:rPr>
              <w:t xml:space="preserve"> bezcementowy, wykonany ze stopu tytanu, pokryty w części bliższej i kołnierzowej porowatym tytanem oraz w całości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p>
          <w:p w14:paraId="5744240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Trzpień kołnierzowy o geometrii potrójnego stożka. CCD 130°, w minimum 12 rozmiarach, w wersji Standard i High Offset, o długości trzpienia 97 - 119mm. . Stożek 12/14,  Dostosowany do technik małoinwazyjnych, instrumentarium posiada frez do przygotowania kości pod kołnierz.</w:t>
            </w:r>
          </w:p>
          <w:p w14:paraId="6C2663D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2. Trzpień modularny prosty kołnierzow</w:t>
            </w:r>
            <w:r w:rsidRPr="00855CCE">
              <w:rPr>
                <w:rFonts w:ascii="Arial Narrow" w:eastAsia="NSimSun" w:hAnsi="Arial Narrow" w:cs="Lucida Sans"/>
                <w:kern w:val="3"/>
                <w:sz w:val="22"/>
                <w:szCs w:val="22"/>
                <w:lang w:eastAsia="zh-CN" w:bidi="hi-IN"/>
                <w14:ligatures w14:val="none"/>
              </w:rPr>
              <w:t xml:space="preserve">y pokryty na całej </w:t>
            </w:r>
            <w:proofErr w:type="spellStart"/>
            <w:r w:rsidRPr="00855CCE">
              <w:rPr>
                <w:rFonts w:ascii="Arial Narrow" w:eastAsia="NSimSun" w:hAnsi="Arial Narrow" w:cs="Lucida Sans"/>
                <w:kern w:val="3"/>
                <w:sz w:val="22"/>
                <w:szCs w:val="22"/>
                <w:lang w:eastAsia="zh-CN" w:bidi="hi-IN"/>
                <w14:ligatures w14:val="none"/>
              </w:rPr>
              <w:t>dlugości</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posiadający stożek 12/14. Trzpień minimum w 11 rozmiarach od 115 mm do 190 mm długości i prostokątnym przekroju poprzecznym od 9 mm do 20 mm, dostępny w wersjach: standardowej, high offset, </w:t>
            </w:r>
            <w:proofErr w:type="spellStart"/>
            <w:r w:rsidRPr="00855CCE">
              <w:rPr>
                <w:rFonts w:ascii="Arial Narrow" w:eastAsia="NSimSun" w:hAnsi="Arial Narrow" w:cs="Lucida Sans"/>
                <w:kern w:val="3"/>
                <w:sz w:val="22"/>
                <w:szCs w:val="22"/>
                <w:lang w:eastAsia="zh-CN" w:bidi="hi-IN"/>
                <w14:ligatures w14:val="none"/>
              </w:rPr>
              <w:t>coxa</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vara</w:t>
            </w:r>
            <w:proofErr w:type="spellEnd"/>
            <w:r w:rsidRPr="00855CCE">
              <w:rPr>
                <w:rFonts w:ascii="Arial Narrow" w:eastAsia="NSimSun" w:hAnsi="Arial Narrow" w:cs="Lucida Sans"/>
                <w:kern w:val="3"/>
                <w:sz w:val="22"/>
                <w:szCs w:val="22"/>
                <w:lang w:eastAsia="zh-CN" w:bidi="hi-IN"/>
                <w14:ligatures w14:val="none"/>
              </w:rPr>
              <w:t xml:space="preserve">, oraz z możliwością wersji dysplastycznej. System z możliwością rozwinięcia o opcję cementową oraz rewizyjną kołnierzową, pokrytą na całej długości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w:t>
            </w:r>
          </w:p>
          <w:p w14:paraId="17D1771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3. Panewka hemisferyczna, b</w:t>
            </w:r>
            <w:r w:rsidRPr="00855CCE">
              <w:rPr>
                <w:rFonts w:ascii="Arial Narrow" w:eastAsia="NSimSun" w:hAnsi="Arial Narrow" w:cs="Lucida Sans"/>
                <w:kern w:val="3"/>
                <w:sz w:val="22"/>
                <w:szCs w:val="22"/>
                <w:lang w:eastAsia="zh-CN" w:bidi="hi-IN"/>
                <w14:ligatures w14:val="none"/>
              </w:rPr>
              <w:t>ezcementowa, pokryta porowatym tytanem o zaawansowanej strukturze 3D micro i macro struktur, typu „Press-</w:t>
            </w:r>
            <w:proofErr w:type="spellStart"/>
            <w:r w:rsidRPr="00855CCE">
              <w:rPr>
                <w:rFonts w:ascii="Arial Narrow" w:eastAsia="NSimSun" w:hAnsi="Arial Narrow" w:cs="Lucida Sans"/>
                <w:kern w:val="3"/>
                <w:sz w:val="22"/>
                <w:szCs w:val="22"/>
                <w:lang w:eastAsia="zh-CN" w:bidi="hi-IN"/>
                <w14:ligatures w14:val="none"/>
              </w:rPr>
              <w:t>fit</w:t>
            </w:r>
            <w:proofErr w:type="spellEnd"/>
            <w:r w:rsidRPr="00855CCE">
              <w:rPr>
                <w:rFonts w:ascii="Arial Narrow" w:eastAsia="NSimSun" w:hAnsi="Arial Narrow" w:cs="Lucida Sans"/>
                <w:kern w:val="3"/>
                <w:sz w:val="22"/>
                <w:szCs w:val="22"/>
                <w:lang w:eastAsia="zh-CN" w:bidi="hi-IN"/>
                <w14:ligatures w14:val="none"/>
              </w:rPr>
              <w:t xml:space="preserve">”, posiadająca uniwersalny mechanizm osadzania wkładek polietylenowych i ceramicznych, </w:t>
            </w:r>
            <w:proofErr w:type="spellStart"/>
            <w:r w:rsidRPr="00855CCE">
              <w:rPr>
                <w:rFonts w:ascii="Arial Narrow" w:eastAsia="NSimSun" w:hAnsi="Arial Narrow" w:cs="Lucida Sans"/>
                <w:kern w:val="3"/>
                <w:sz w:val="22"/>
                <w:szCs w:val="22"/>
                <w:lang w:eastAsia="zh-CN" w:bidi="hi-IN"/>
                <w14:ligatures w14:val="none"/>
              </w:rPr>
              <w:t>bezotworowa</w:t>
            </w:r>
            <w:proofErr w:type="spellEnd"/>
            <w:r w:rsidRPr="00855CCE">
              <w:rPr>
                <w:rFonts w:ascii="Arial Narrow" w:eastAsia="NSimSun" w:hAnsi="Arial Narrow" w:cs="Lucida Sans"/>
                <w:kern w:val="3"/>
                <w:sz w:val="22"/>
                <w:szCs w:val="22"/>
                <w:lang w:eastAsia="zh-CN" w:bidi="hi-IN"/>
                <w14:ligatures w14:val="none"/>
              </w:rPr>
              <w:t xml:space="preserve"> oraz z możliwością zastosowania 3 śrub mocujących. Średnica zewnętrzna panewki od 48 mm do 66 mm ze skokiem, co 2 mm w opcji z panewką 38-46 wielootworową z możliwością użycia 5-7 śrub (w zależności od rozmiaru) lub panewka bezcementowa, tytanowa, sferyczna, typu „Press-</w:t>
            </w:r>
            <w:proofErr w:type="spellStart"/>
            <w:r w:rsidRPr="00855CCE">
              <w:rPr>
                <w:rFonts w:ascii="Arial Narrow" w:eastAsia="NSimSun" w:hAnsi="Arial Narrow" w:cs="Lucida Sans"/>
                <w:kern w:val="3"/>
                <w:sz w:val="22"/>
                <w:szCs w:val="22"/>
                <w:lang w:eastAsia="zh-CN" w:bidi="hi-IN"/>
                <w14:ligatures w14:val="none"/>
              </w:rPr>
              <w:t>fit</w:t>
            </w:r>
            <w:proofErr w:type="spellEnd"/>
            <w:r w:rsidRPr="00855CCE">
              <w:rPr>
                <w:rFonts w:ascii="Arial Narrow" w:eastAsia="NSimSun" w:hAnsi="Arial Narrow" w:cs="Lucida Sans"/>
                <w:kern w:val="3"/>
                <w:sz w:val="22"/>
                <w:szCs w:val="22"/>
                <w:lang w:eastAsia="zh-CN" w:bidi="hi-IN"/>
                <w14:ligatures w14:val="none"/>
              </w:rPr>
              <w:t>” z możliwością użycia do trzech śrub, posiadająca okładzinę z porowatego tytanu. Średnica zewnętrzna panewki od 48 mm do 66 mm ze skokiem co 2 mm</w:t>
            </w:r>
          </w:p>
          <w:p w14:paraId="59D27F8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4. Wkład z polietylenu </w:t>
            </w:r>
            <w:r w:rsidRPr="00855CCE">
              <w:rPr>
                <w:rFonts w:ascii="Arial Narrow" w:eastAsia="NSimSun" w:hAnsi="Arial Narrow" w:cs="Lucida Sans"/>
                <w:kern w:val="3"/>
                <w:sz w:val="22"/>
                <w:szCs w:val="22"/>
                <w:lang w:eastAsia="zh-CN" w:bidi="hi-IN"/>
                <w14:ligatures w14:val="none"/>
              </w:rPr>
              <w:t>wysokiej gęstości typu "cross link polietylen" z 10 stopniowym okapem oraz lateralizacją środka obrotu głowy o 4 mm z możliwością użycia głów 28mm, 32mm i 36mm.</w:t>
            </w:r>
          </w:p>
          <w:p w14:paraId="7B74280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5. Głowy ceramiczne i metalowe</w:t>
            </w:r>
            <w:r w:rsidRPr="00855CCE">
              <w:rPr>
                <w:rFonts w:ascii="Arial Narrow" w:eastAsia="NSimSun" w:hAnsi="Arial Narrow" w:cs="Lucida Sans"/>
                <w:kern w:val="3"/>
                <w:sz w:val="22"/>
                <w:szCs w:val="22"/>
                <w:lang w:eastAsia="zh-CN" w:bidi="hi-IN"/>
                <w14:ligatures w14:val="none"/>
              </w:rPr>
              <w:t xml:space="preserve"> o średnicy 28mm, 32mm, 36mm w minimum trzech długościach szyjki</w:t>
            </w:r>
          </w:p>
          <w:p w14:paraId="32306C4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0295AFB"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4C6DC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4C0F97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0D3C9C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694FA3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2F48AE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2574F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3A9B6A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756F3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5DB5A7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1CE161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D714A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37078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CB920CD"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0F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7430C84D"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w:t>
            </w:r>
            <w:proofErr w:type="spellStart"/>
            <w:r w:rsidRPr="00855CCE">
              <w:rPr>
                <w:rFonts w:ascii="Arial Narrow" w:eastAsia="Times New Roman" w:hAnsi="Arial Narrow" w:cs="Times New Roman"/>
                <w:kern w:val="0"/>
                <w:sz w:val="22"/>
                <w:szCs w:val="22"/>
                <w:lang w:eastAsia="zh-CN"/>
                <w14:ligatures w14:val="none"/>
              </w:rPr>
              <w:t>przynasadowy</w:t>
            </w:r>
            <w:proofErr w:type="spellEnd"/>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1355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74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6A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F0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06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CE46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66A07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494E2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52C4BA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4F5E8D0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 standardowy</w:t>
            </w:r>
          </w:p>
        </w:tc>
        <w:tc>
          <w:tcPr>
            <w:tcW w:w="573" w:type="dxa"/>
            <w:tcBorders>
              <w:left w:val="single" w:sz="4" w:space="0" w:color="000000"/>
              <w:bottom w:val="single" w:sz="4" w:space="0" w:color="000000"/>
              <w:right w:val="single" w:sz="4" w:space="0" w:color="000000"/>
            </w:tcBorders>
            <w:shd w:val="clear" w:color="auto" w:fill="auto"/>
            <w:vAlign w:val="center"/>
          </w:tcPr>
          <w:p w14:paraId="7954ECB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4A0A9BB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403EC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75A35F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7877A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361EE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05DF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C4299A"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A4732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85F175E"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w:t>
            </w:r>
            <w:proofErr w:type="spellStart"/>
            <w:r w:rsidRPr="00855CCE">
              <w:rPr>
                <w:rFonts w:ascii="Arial Narrow" w:eastAsia="Times New Roman" w:hAnsi="Arial Narrow" w:cs="Times New Roman"/>
                <w:kern w:val="0"/>
                <w:sz w:val="22"/>
                <w:szCs w:val="22"/>
                <w:lang w:eastAsia="zh-CN"/>
                <w14:ligatures w14:val="none"/>
              </w:rPr>
              <w:t>press-fit</w:t>
            </w:r>
            <w:proofErr w:type="spellEnd"/>
          </w:p>
        </w:tc>
        <w:tc>
          <w:tcPr>
            <w:tcW w:w="573" w:type="dxa"/>
            <w:tcBorders>
              <w:left w:val="single" w:sz="4" w:space="0" w:color="000000"/>
              <w:bottom w:val="single" w:sz="4" w:space="0" w:color="000000"/>
              <w:right w:val="single" w:sz="4" w:space="0" w:color="000000"/>
            </w:tcBorders>
            <w:shd w:val="clear" w:color="auto" w:fill="auto"/>
            <w:vAlign w:val="center"/>
          </w:tcPr>
          <w:p w14:paraId="1310367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7006010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161E0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2ED83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CC9AF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04BFA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DF90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E76EFD9"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47CB3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0F0C101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573" w:type="dxa"/>
            <w:tcBorders>
              <w:left w:val="single" w:sz="4" w:space="0" w:color="000000"/>
              <w:bottom w:val="single" w:sz="4" w:space="0" w:color="000000"/>
              <w:right w:val="single" w:sz="4" w:space="0" w:color="000000"/>
            </w:tcBorders>
            <w:shd w:val="clear" w:color="auto" w:fill="auto"/>
            <w:vAlign w:val="center"/>
          </w:tcPr>
          <w:p w14:paraId="5CD29CD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6D7FDC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72FD0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005AC4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539EE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A7265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ADAA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1A5AFCF"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3DC35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01EE9F3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Głowa</w:t>
            </w:r>
          </w:p>
        </w:tc>
        <w:tc>
          <w:tcPr>
            <w:tcW w:w="573" w:type="dxa"/>
            <w:tcBorders>
              <w:left w:val="single" w:sz="4" w:space="0" w:color="000000"/>
              <w:bottom w:val="single" w:sz="4" w:space="0" w:color="000000"/>
              <w:right w:val="single" w:sz="4" w:space="0" w:color="000000"/>
            </w:tcBorders>
            <w:shd w:val="clear" w:color="auto" w:fill="auto"/>
            <w:vAlign w:val="center"/>
          </w:tcPr>
          <w:p w14:paraId="3A5E8FE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8C2FD4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B7BDA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96ABF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F3725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1A995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CEB2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DCD2F2C"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C565C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38178133"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Zaślepka</w:t>
            </w:r>
          </w:p>
        </w:tc>
        <w:tc>
          <w:tcPr>
            <w:tcW w:w="573" w:type="dxa"/>
            <w:tcBorders>
              <w:left w:val="single" w:sz="4" w:space="0" w:color="000000"/>
              <w:bottom w:val="single" w:sz="4" w:space="0" w:color="000000"/>
              <w:right w:val="single" w:sz="4" w:space="0" w:color="000000"/>
            </w:tcBorders>
            <w:shd w:val="clear" w:color="auto" w:fill="auto"/>
            <w:vAlign w:val="center"/>
          </w:tcPr>
          <w:p w14:paraId="78C446C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CDB7A6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AF2EF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4E72C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3A4C7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39403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68C1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3079D71"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039770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left w:val="single" w:sz="4" w:space="0" w:color="000000"/>
              <w:bottom w:val="single" w:sz="4" w:space="0" w:color="000000"/>
              <w:right w:val="single" w:sz="4" w:space="0" w:color="000000"/>
            </w:tcBorders>
            <w:shd w:val="clear" w:color="auto" w:fill="auto"/>
          </w:tcPr>
          <w:p w14:paraId="63BBC7C2"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w:t>
            </w:r>
          </w:p>
        </w:tc>
        <w:tc>
          <w:tcPr>
            <w:tcW w:w="573" w:type="dxa"/>
            <w:tcBorders>
              <w:left w:val="single" w:sz="4" w:space="0" w:color="000000"/>
              <w:bottom w:val="single" w:sz="4" w:space="0" w:color="000000"/>
              <w:right w:val="single" w:sz="4" w:space="0" w:color="000000"/>
            </w:tcBorders>
            <w:shd w:val="clear" w:color="auto" w:fill="auto"/>
            <w:vAlign w:val="center"/>
          </w:tcPr>
          <w:p w14:paraId="35EB478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E22D42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93220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32343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AF3C6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5141A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F5460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7BCED4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62FCA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3503" w:type="dxa"/>
            <w:tcBorders>
              <w:left w:val="single" w:sz="4" w:space="0" w:color="000000"/>
              <w:bottom w:val="single" w:sz="4" w:space="0" w:color="000000"/>
              <w:right w:val="single" w:sz="4" w:space="0" w:color="000000"/>
            </w:tcBorders>
            <w:shd w:val="clear" w:color="auto" w:fill="auto"/>
          </w:tcPr>
          <w:p w14:paraId="527FF5EA"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573" w:type="dxa"/>
            <w:tcBorders>
              <w:left w:val="single" w:sz="4" w:space="0" w:color="000000"/>
              <w:bottom w:val="single" w:sz="4" w:space="0" w:color="000000"/>
              <w:right w:val="single" w:sz="4" w:space="0" w:color="000000"/>
            </w:tcBorders>
            <w:shd w:val="clear" w:color="auto" w:fill="auto"/>
            <w:vAlign w:val="center"/>
          </w:tcPr>
          <w:p w14:paraId="1209F76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2364619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5D00A2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7C639E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4B3B8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DC0E8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CA6D8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4B65F64"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5E6BD0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F0E1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0FC399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39EFE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F07F714"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737668A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60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209A9D8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699EE1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A4F4B4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F9E7FA6" w14:textId="77777777" w:rsidR="00855CCE" w:rsidRPr="00855CCE" w:rsidRDefault="00855CCE" w:rsidP="009125C3">
      <w:pPr>
        <w:suppressAutoHyphens/>
        <w:autoSpaceDN w:val="0"/>
        <w:spacing w:after="0" w:line="240" w:lineRule="auto"/>
        <w:ind w:left="-426"/>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i wiertarka z osprzętem) do zakładania ww. endoprotez z dostawą do 7 dni od daty podpisania umowy oraz wymianę zużytych lub uszkodzonych w czasie eksploatacji narzędzi</w:t>
      </w:r>
    </w:p>
    <w:p w14:paraId="4ABCD8EC" w14:textId="23814870" w:rsidR="00855CCE" w:rsidRPr="009125C3" w:rsidRDefault="00855CCE" w:rsidP="009125C3">
      <w:pPr>
        <w:suppressAutoHyphens/>
        <w:autoSpaceDN w:val="0"/>
        <w:spacing w:after="0" w:line="240" w:lineRule="auto"/>
        <w:ind w:left="-426"/>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49DAB0C6" w14:textId="77777777" w:rsidR="00855CCE" w:rsidRPr="00855CCE" w:rsidRDefault="00855CCE" w:rsidP="009125C3">
      <w:pPr>
        <w:suppressAutoHyphens/>
        <w:autoSpaceDN w:val="0"/>
        <w:spacing w:after="0" w:line="240" w:lineRule="auto"/>
        <w:ind w:left="-426"/>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65BC6A01" w14:textId="77777777" w:rsidR="00855CCE" w:rsidRPr="00855CCE" w:rsidRDefault="00855CCE" w:rsidP="009125C3">
      <w:pPr>
        <w:suppressAutoHyphens/>
        <w:autoSpaceDN w:val="0"/>
        <w:spacing w:after="0" w:line="240" w:lineRule="auto"/>
        <w:ind w:left="-426"/>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6D32D0A4" w14:textId="57D932C0" w:rsidR="00855CCE" w:rsidRDefault="00855CCE" w:rsidP="009125C3">
      <w:pPr>
        <w:widowControl w:val="0"/>
        <w:suppressAutoHyphens/>
        <w:autoSpaceDE w:val="0"/>
        <w:autoSpaceDN w:val="0"/>
        <w:spacing w:after="120" w:line="240" w:lineRule="auto"/>
        <w:ind w:left="-426" w:right="568"/>
        <w:jc w:val="both"/>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kern w:val="3"/>
          <w:sz w:val="22"/>
          <w:szCs w:val="22"/>
          <w:lang w:eastAsia="zh-CN" w:bidi="hi-IN"/>
          <w14:ligatures w14:val="none"/>
        </w:rPr>
        <w:t>Płatność za endoprotezy zgodna z protokołem zużycia.</w:t>
      </w:r>
    </w:p>
    <w:p w14:paraId="66689DD7" w14:textId="77777777" w:rsidR="009150C7" w:rsidRPr="009125C3" w:rsidRDefault="009150C7" w:rsidP="009125C3">
      <w:pPr>
        <w:widowControl w:val="0"/>
        <w:suppressAutoHyphens/>
        <w:autoSpaceDE w:val="0"/>
        <w:autoSpaceDN w:val="0"/>
        <w:spacing w:after="120" w:line="240" w:lineRule="auto"/>
        <w:ind w:left="-426" w:right="568"/>
        <w:jc w:val="both"/>
        <w:textAlignment w:val="baseline"/>
        <w:rPr>
          <w:rFonts w:ascii="Arial Narrow" w:eastAsia="NSimSun" w:hAnsi="Arial Narrow" w:cs="Lucida Sans"/>
          <w:b/>
          <w:kern w:val="3"/>
          <w:sz w:val="22"/>
          <w:szCs w:val="22"/>
          <w:lang w:eastAsia="zh-CN" w:bidi="hi-IN"/>
          <w14:ligatures w14:val="none"/>
        </w:rPr>
      </w:pPr>
    </w:p>
    <w:p w14:paraId="517B050F" w14:textId="77777777" w:rsidR="00855CCE" w:rsidRPr="00855CCE" w:rsidRDefault="00855CCE" w:rsidP="009125C3">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29 – </w:t>
      </w:r>
      <w:r w:rsidRPr="00855CCE">
        <w:rPr>
          <w:rFonts w:ascii="Arial Narrow" w:eastAsia="Symbol" w:hAnsi="Arial Narrow" w:cs="Arial Narrow"/>
          <w:b/>
          <w:bCs/>
          <w:kern w:val="0"/>
          <w:sz w:val="22"/>
          <w:szCs w:val="22"/>
          <w:lang w:eastAsia="zh-CN"/>
          <w14:ligatures w14:val="none"/>
        </w:rPr>
        <w:t xml:space="preserve">Endoproteza bezcementowa stawu biodrowego rewizyjna – 60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017CA906"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77DF66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3663959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Panewka rewizyjna</w:t>
            </w:r>
            <w:r w:rsidRPr="00855CCE">
              <w:rPr>
                <w:rFonts w:ascii="Arial Narrow" w:eastAsia="NSimSun" w:hAnsi="Arial Narrow" w:cs="Lucida Sans"/>
                <w:kern w:val="3"/>
                <w:sz w:val="22"/>
                <w:szCs w:val="22"/>
                <w:lang w:eastAsia="zh-CN" w:bidi="hi-IN"/>
                <w14:ligatures w14:val="none"/>
              </w:rPr>
              <w:t xml:space="preserve"> bezcementowa, hemisferyczna wielootworowa z dodatkowymi otworami na obwodzie panewki w rozmiarach minimum 54-80 mm, lub panewka rewizyjna o pogłębionym dnie, offset 4-6mm w rozmiarach minimum 54-72mm</w:t>
            </w:r>
          </w:p>
          <w:p w14:paraId="256F254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Wkładka</w:t>
            </w:r>
            <w:r w:rsidRPr="00855CCE">
              <w:rPr>
                <w:rFonts w:ascii="Arial Narrow" w:eastAsia="NSimSun" w:hAnsi="Arial Narrow" w:cs="Lucida Sans"/>
                <w:kern w:val="3"/>
                <w:sz w:val="22"/>
                <w:szCs w:val="22"/>
                <w:lang w:eastAsia="zh-CN" w:bidi="hi-IN"/>
                <w14:ligatures w14:val="none"/>
              </w:rPr>
              <w:t xml:space="preserve"> polietylenowa zatrzaskowa </w:t>
            </w:r>
            <w:proofErr w:type="spellStart"/>
            <w:r w:rsidRPr="00855CCE">
              <w:rPr>
                <w:rFonts w:ascii="Arial Narrow" w:eastAsia="NSimSun" w:hAnsi="Arial Narrow" w:cs="Lucida Sans"/>
                <w:kern w:val="3"/>
                <w:sz w:val="22"/>
                <w:szCs w:val="22"/>
                <w:lang w:eastAsia="zh-CN" w:bidi="hi-IN"/>
                <w14:ligatures w14:val="none"/>
              </w:rPr>
              <w:t>crosslink</w:t>
            </w:r>
            <w:proofErr w:type="spellEnd"/>
            <w:r w:rsidRPr="00855CCE">
              <w:rPr>
                <w:rFonts w:ascii="Arial Narrow" w:eastAsia="NSimSun" w:hAnsi="Arial Narrow" w:cs="Lucida Sans"/>
                <w:kern w:val="3"/>
                <w:sz w:val="22"/>
                <w:szCs w:val="22"/>
                <w:lang w:eastAsia="zh-CN" w:bidi="hi-IN"/>
                <w14:ligatures w14:val="none"/>
              </w:rPr>
              <w:t xml:space="preserve"> o średnicy wew. 28mm w </w:t>
            </w:r>
            <w:proofErr w:type="spellStart"/>
            <w:r w:rsidRPr="00855CCE">
              <w:rPr>
                <w:rFonts w:ascii="Arial Narrow" w:eastAsia="NSimSun" w:hAnsi="Arial Narrow" w:cs="Lucida Sans"/>
                <w:kern w:val="3"/>
                <w:sz w:val="22"/>
                <w:szCs w:val="22"/>
                <w:lang w:eastAsia="zh-CN" w:bidi="hi-IN"/>
                <w14:ligatures w14:val="none"/>
              </w:rPr>
              <w:t>roz</w:t>
            </w:r>
            <w:proofErr w:type="spellEnd"/>
            <w:r w:rsidRPr="00855CCE">
              <w:rPr>
                <w:rFonts w:ascii="Arial Narrow" w:eastAsia="NSimSun" w:hAnsi="Arial Narrow" w:cs="Lucida Sans"/>
                <w:kern w:val="3"/>
                <w:sz w:val="22"/>
                <w:szCs w:val="22"/>
                <w:lang w:eastAsia="zh-CN" w:bidi="hi-IN"/>
                <w14:ligatures w14:val="none"/>
              </w:rPr>
              <w:t xml:space="preserve">. 48-50; o średnicy wew. 32 w </w:t>
            </w:r>
            <w:proofErr w:type="spellStart"/>
            <w:r w:rsidRPr="00855CCE">
              <w:rPr>
                <w:rFonts w:ascii="Arial Narrow" w:eastAsia="NSimSun" w:hAnsi="Arial Narrow" w:cs="Lucida Sans"/>
                <w:kern w:val="3"/>
                <w:sz w:val="22"/>
                <w:szCs w:val="22"/>
                <w:lang w:eastAsia="zh-CN" w:bidi="hi-IN"/>
                <w14:ligatures w14:val="none"/>
              </w:rPr>
              <w:t>roz</w:t>
            </w:r>
            <w:proofErr w:type="spellEnd"/>
            <w:r w:rsidRPr="00855CCE">
              <w:rPr>
                <w:rFonts w:ascii="Arial Narrow" w:eastAsia="NSimSun" w:hAnsi="Arial Narrow" w:cs="Lucida Sans"/>
                <w:kern w:val="3"/>
                <w:sz w:val="22"/>
                <w:szCs w:val="22"/>
                <w:lang w:eastAsia="zh-CN" w:bidi="hi-IN"/>
                <w14:ligatures w14:val="none"/>
              </w:rPr>
              <w:t xml:space="preserve">. 52-76; o średnicy wew. 36mm w </w:t>
            </w:r>
            <w:proofErr w:type="spellStart"/>
            <w:r w:rsidRPr="00855CCE">
              <w:rPr>
                <w:rFonts w:ascii="Arial Narrow" w:eastAsia="NSimSun" w:hAnsi="Arial Narrow" w:cs="Lucida Sans"/>
                <w:kern w:val="3"/>
                <w:sz w:val="22"/>
                <w:szCs w:val="22"/>
                <w:lang w:eastAsia="zh-CN" w:bidi="hi-IN"/>
                <w14:ligatures w14:val="none"/>
              </w:rPr>
              <w:t>roz</w:t>
            </w:r>
            <w:proofErr w:type="spellEnd"/>
            <w:r w:rsidRPr="00855CCE">
              <w:rPr>
                <w:rFonts w:ascii="Arial Narrow" w:eastAsia="NSimSun" w:hAnsi="Arial Narrow" w:cs="Lucida Sans"/>
                <w:kern w:val="3"/>
                <w:sz w:val="22"/>
                <w:szCs w:val="22"/>
                <w:lang w:eastAsia="zh-CN" w:bidi="hi-IN"/>
                <w14:ligatures w14:val="none"/>
              </w:rPr>
              <w:t xml:space="preserve">. 56-60mm; o średnicy 40mm w </w:t>
            </w:r>
            <w:proofErr w:type="spellStart"/>
            <w:r w:rsidRPr="00855CCE">
              <w:rPr>
                <w:rFonts w:ascii="Arial Narrow" w:eastAsia="NSimSun" w:hAnsi="Arial Narrow" w:cs="Lucida Sans"/>
                <w:kern w:val="3"/>
                <w:sz w:val="22"/>
                <w:szCs w:val="22"/>
                <w:lang w:eastAsia="zh-CN" w:bidi="hi-IN"/>
                <w14:ligatures w14:val="none"/>
              </w:rPr>
              <w:t>roz</w:t>
            </w:r>
            <w:proofErr w:type="spellEnd"/>
            <w:r w:rsidRPr="00855CCE">
              <w:rPr>
                <w:rFonts w:ascii="Arial Narrow" w:eastAsia="NSimSun" w:hAnsi="Arial Narrow" w:cs="Lucida Sans"/>
                <w:kern w:val="3"/>
                <w:sz w:val="22"/>
                <w:szCs w:val="22"/>
                <w:lang w:eastAsia="zh-CN" w:bidi="hi-IN"/>
                <w14:ligatures w14:val="none"/>
              </w:rPr>
              <w:t xml:space="preserve">. 62-68mm; opcje neutralna oraz </w:t>
            </w:r>
            <w:proofErr w:type="spellStart"/>
            <w:r w:rsidRPr="00855CCE">
              <w:rPr>
                <w:rFonts w:ascii="Arial Narrow" w:eastAsia="NSimSun" w:hAnsi="Arial Narrow" w:cs="Lucida Sans"/>
                <w:kern w:val="3"/>
                <w:sz w:val="22"/>
                <w:szCs w:val="22"/>
                <w:lang w:eastAsia="zh-CN" w:bidi="hi-IN"/>
                <w14:ligatures w14:val="none"/>
              </w:rPr>
              <w:t>lateralizowana</w:t>
            </w:r>
            <w:proofErr w:type="spellEnd"/>
            <w:r w:rsidRPr="00855CCE">
              <w:rPr>
                <w:rFonts w:ascii="Arial Narrow" w:eastAsia="NSimSun" w:hAnsi="Arial Narrow" w:cs="Lucida Sans"/>
                <w:kern w:val="3"/>
                <w:sz w:val="22"/>
                <w:szCs w:val="22"/>
                <w:lang w:eastAsia="zh-CN" w:bidi="hi-IN"/>
                <w14:ligatures w14:val="none"/>
              </w:rPr>
              <w:t xml:space="preserve"> z dziesięciostopniową reorientacją</w:t>
            </w:r>
          </w:p>
          <w:p w14:paraId="33F55FE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Trzpień </w:t>
            </w:r>
            <w:r w:rsidRPr="00855CCE">
              <w:rPr>
                <w:rFonts w:ascii="Arial Narrow" w:eastAsia="NSimSun" w:hAnsi="Arial Narrow" w:cs="Lucida Sans"/>
                <w:kern w:val="3"/>
                <w:sz w:val="22"/>
                <w:szCs w:val="22"/>
                <w:lang w:eastAsia="zh-CN" w:bidi="hi-IN"/>
                <w14:ligatures w14:val="none"/>
              </w:rPr>
              <w:t xml:space="preserve">prosty kołnierzowy pokryty na całej długości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rozmiary od 180mm – 230mm długości, prostokątny przekrój poprzeczny dystalne nacięcia, stożek 12/14</w:t>
            </w:r>
          </w:p>
          <w:p w14:paraId="676CA4E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Głowa ceramiczna</w:t>
            </w:r>
            <w:r w:rsidRPr="00855CCE">
              <w:rPr>
                <w:rFonts w:ascii="Arial Narrow" w:eastAsia="NSimSun" w:hAnsi="Arial Narrow" w:cs="Lucida Sans"/>
                <w:kern w:val="3"/>
                <w:sz w:val="22"/>
                <w:szCs w:val="22"/>
                <w:lang w:eastAsia="zh-CN" w:bidi="hi-IN"/>
                <w14:ligatures w14:val="none"/>
              </w:rPr>
              <w:t xml:space="preserve"> średnicy 28,32 oraz 36mm</w:t>
            </w:r>
          </w:p>
          <w:p w14:paraId="4DFE8A5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390EA27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2D8574C8"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66CF83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3D7B0F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351AFF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67CFBF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27F7624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5881E8A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0AC724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4D45BA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31CBD2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735C4B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6CCEF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F1256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AD61740"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E81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231E50A4"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6EB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DCE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F2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DE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3DB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5C16B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84219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B5D1B71"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0246FC5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784B8CD0"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w:t>
            </w:r>
          </w:p>
        </w:tc>
        <w:tc>
          <w:tcPr>
            <w:tcW w:w="573" w:type="dxa"/>
            <w:tcBorders>
              <w:left w:val="single" w:sz="4" w:space="0" w:color="000000"/>
              <w:bottom w:val="single" w:sz="4" w:space="0" w:color="000000"/>
              <w:right w:val="single" w:sz="4" w:space="0" w:color="000000"/>
            </w:tcBorders>
            <w:shd w:val="clear" w:color="auto" w:fill="auto"/>
            <w:vAlign w:val="center"/>
          </w:tcPr>
          <w:p w14:paraId="0566076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3636739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1FDA0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A0257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6ECCB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540E4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58DC8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D16E71E"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DF296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4E71FABC"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Wkładka </w:t>
            </w:r>
          </w:p>
        </w:tc>
        <w:tc>
          <w:tcPr>
            <w:tcW w:w="573" w:type="dxa"/>
            <w:tcBorders>
              <w:left w:val="single" w:sz="4" w:space="0" w:color="000000"/>
              <w:bottom w:val="single" w:sz="4" w:space="0" w:color="000000"/>
              <w:right w:val="single" w:sz="4" w:space="0" w:color="000000"/>
            </w:tcBorders>
            <w:shd w:val="clear" w:color="auto" w:fill="auto"/>
            <w:vAlign w:val="center"/>
          </w:tcPr>
          <w:p w14:paraId="05ACCBA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10C7DF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74A03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D797A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85A59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D2E1C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F639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184C7B7"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2AD52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5E37425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Głowa</w:t>
            </w:r>
          </w:p>
        </w:tc>
        <w:tc>
          <w:tcPr>
            <w:tcW w:w="573" w:type="dxa"/>
            <w:tcBorders>
              <w:left w:val="single" w:sz="4" w:space="0" w:color="000000"/>
              <w:bottom w:val="single" w:sz="4" w:space="0" w:color="000000"/>
              <w:right w:val="single" w:sz="4" w:space="0" w:color="000000"/>
            </w:tcBorders>
            <w:shd w:val="clear" w:color="auto" w:fill="auto"/>
            <w:vAlign w:val="center"/>
          </w:tcPr>
          <w:p w14:paraId="08FA1A2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7DCAAD6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36C05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210E7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D9E13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45F6D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E815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054D5E0"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DEE94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64C842C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Zaślepka</w:t>
            </w:r>
          </w:p>
        </w:tc>
        <w:tc>
          <w:tcPr>
            <w:tcW w:w="573" w:type="dxa"/>
            <w:tcBorders>
              <w:left w:val="single" w:sz="4" w:space="0" w:color="000000"/>
              <w:bottom w:val="single" w:sz="4" w:space="0" w:color="000000"/>
              <w:right w:val="single" w:sz="4" w:space="0" w:color="000000"/>
            </w:tcBorders>
            <w:shd w:val="clear" w:color="auto" w:fill="auto"/>
            <w:vAlign w:val="center"/>
          </w:tcPr>
          <w:p w14:paraId="71B6637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7D11EB1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375F4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F4035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6D5FBF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D5289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7728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AD7A72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19DB4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4A23D48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w:t>
            </w:r>
          </w:p>
        </w:tc>
        <w:tc>
          <w:tcPr>
            <w:tcW w:w="573" w:type="dxa"/>
            <w:tcBorders>
              <w:left w:val="single" w:sz="4" w:space="0" w:color="000000"/>
              <w:bottom w:val="single" w:sz="4" w:space="0" w:color="000000"/>
              <w:right w:val="single" w:sz="4" w:space="0" w:color="000000"/>
            </w:tcBorders>
            <w:shd w:val="clear" w:color="auto" w:fill="auto"/>
            <w:vAlign w:val="center"/>
          </w:tcPr>
          <w:p w14:paraId="5B9CC9C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28F4F05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57B523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B2A71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66027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1D9F9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3373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57B168"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E3430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left w:val="single" w:sz="4" w:space="0" w:color="000000"/>
              <w:bottom w:val="single" w:sz="4" w:space="0" w:color="000000"/>
              <w:right w:val="single" w:sz="4" w:space="0" w:color="000000"/>
            </w:tcBorders>
            <w:shd w:val="clear" w:color="auto" w:fill="auto"/>
          </w:tcPr>
          <w:p w14:paraId="532434FE"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573" w:type="dxa"/>
            <w:tcBorders>
              <w:left w:val="single" w:sz="4" w:space="0" w:color="000000"/>
              <w:bottom w:val="single" w:sz="4" w:space="0" w:color="000000"/>
              <w:right w:val="single" w:sz="4" w:space="0" w:color="000000"/>
            </w:tcBorders>
            <w:shd w:val="clear" w:color="auto" w:fill="auto"/>
            <w:vAlign w:val="center"/>
          </w:tcPr>
          <w:p w14:paraId="2F11DF0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BA6A2F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2C745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1D2B7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BE960C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33222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6A5B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E2CC364"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3DBAF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B44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922EF1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3C3E3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77343DB"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6650984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60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3CEE206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65CDB2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4FCCD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BFEEEE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i wiertarka z osprzętem) do zakładania ww. endoprotez z dostawą do 7 dni od daty podpisania umowy oraz wymianę zużytych lub uszkodzonych w czasie eksploatacji narzędzi</w:t>
      </w:r>
    </w:p>
    <w:p w14:paraId="4E208D5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51DBA9A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73097F4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4E65C04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308E6831"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kern w:val="3"/>
          <w:sz w:val="22"/>
          <w:szCs w:val="22"/>
          <w:lang w:eastAsia="zh-CN" w:bidi="hi-IN"/>
          <w14:ligatures w14:val="none"/>
        </w:rPr>
        <w:t>Płatność za endoprotezy zgodna z protokołem zużycia.</w:t>
      </w:r>
    </w:p>
    <w:p w14:paraId="623FF811" w14:textId="77777777" w:rsidR="00855CCE" w:rsidRDefault="00855CCE"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0B2E3AC7" w14:textId="77777777" w:rsidR="009125C3" w:rsidRDefault="009125C3"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77ABEFE8" w14:textId="77777777" w:rsidR="009125C3" w:rsidRDefault="009125C3"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4953BE2C" w14:textId="77777777" w:rsidR="009125C3" w:rsidRDefault="009125C3"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7425106F" w14:textId="77777777" w:rsidR="009150C7" w:rsidRDefault="009150C7"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5778E69F" w14:textId="77777777" w:rsidR="009150C7" w:rsidRPr="00855CCE" w:rsidRDefault="009150C7" w:rsidP="00855CCE">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2"/>
          <w:szCs w:val="22"/>
          <w:lang w:eastAsia="zh-CN" w:bidi="hi-IN"/>
          <w14:ligatures w14:val="none"/>
        </w:rPr>
      </w:pPr>
    </w:p>
    <w:p w14:paraId="4B1C7CF7" w14:textId="77777777" w:rsidR="00855CCE" w:rsidRPr="00855CCE" w:rsidRDefault="00855CCE" w:rsidP="009125C3">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t xml:space="preserve">Część 30 – </w:t>
      </w:r>
      <w:r w:rsidRPr="00855CCE">
        <w:rPr>
          <w:rFonts w:ascii="Arial Narrow" w:eastAsia="Symbol" w:hAnsi="Arial Narrow" w:cs="Arial Narrow"/>
          <w:b/>
          <w:bCs/>
          <w:kern w:val="0"/>
          <w:sz w:val="22"/>
          <w:szCs w:val="22"/>
          <w:lang w:eastAsia="zh-CN"/>
          <w14:ligatures w14:val="none"/>
        </w:rPr>
        <w:t xml:space="preserve">Endoproteza cementowa stawu biodrowego – 80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08E82B4D"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EF2F2F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695EA78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1. Trzpień</w:t>
            </w:r>
            <w:r w:rsidRPr="00855CCE">
              <w:rPr>
                <w:rFonts w:ascii="Arial Narrow" w:eastAsia="NSimSun" w:hAnsi="Arial Narrow" w:cs="Lucida Sans"/>
                <w:kern w:val="3"/>
                <w:sz w:val="22"/>
                <w:szCs w:val="22"/>
                <w:lang w:eastAsia="zh-CN" w:bidi="hi-IN"/>
                <w14:ligatures w14:val="none"/>
              </w:rPr>
              <w:t xml:space="preserve"> cementowy gładki stalowy polerowany  </w:t>
            </w:r>
            <w:proofErr w:type="spellStart"/>
            <w:r w:rsidRPr="00855CCE">
              <w:rPr>
                <w:rFonts w:ascii="Arial Narrow" w:eastAsia="NSimSun" w:hAnsi="Arial Narrow" w:cs="Lucida Sans"/>
                <w:kern w:val="3"/>
                <w:sz w:val="22"/>
                <w:szCs w:val="22"/>
                <w:lang w:eastAsia="zh-CN" w:bidi="hi-IN"/>
                <w14:ligatures w14:val="none"/>
              </w:rPr>
              <w:t>bezkołnierzowy</w:t>
            </w:r>
            <w:proofErr w:type="spellEnd"/>
            <w:r w:rsidRPr="00855CCE">
              <w:rPr>
                <w:rFonts w:ascii="Arial Narrow" w:eastAsia="NSimSun" w:hAnsi="Arial Narrow" w:cs="Lucida Sans"/>
                <w:kern w:val="3"/>
                <w:sz w:val="22"/>
                <w:szCs w:val="22"/>
                <w:lang w:eastAsia="zh-CN" w:bidi="hi-IN"/>
                <w14:ligatures w14:val="none"/>
              </w:rPr>
              <w:t xml:space="preserve"> zwężający się </w:t>
            </w:r>
            <w:proofErr w:type="spellStart"/>
            <w:r w:rsidRPr="00855CCE">
              <w:rPr>
                <w:rFonts w:ascii="Arial Narrow" w:eastAsia="NSimSun" w:hAnsi="Arial Narrow" w:cs="Lucida Sans"/>
                <w:kern w:val="3"/>
                <w:sz w:val="22"/>
                <w:szCs w:val="22"/>
                <w:lang w:eastAsia="zh-CN" w:bidi="hi-IN"/>
                <w14:ligatures w14:val="none"/>
              </w:rPr>
              <w:t>dystalnie</w:t>
            </w:r>
            <w:proofErr w:type="spellEnd"/>
            <w:r w:rsidRPr="00855CCE">
              <w:rPr>
                <w:rFonts w:ascii="Arial Narrow" w:eastAsia="NSimSun" w:hAnsi="Arial Narrow" w:cs="Lucida Sans"/>
                <w:kern w:val="3"/>
                <w:sz w:val="22"/>
                <w:szCs w:val="22"/>
                <w:lang w:eastAsia="zh-CN" w:bidi="hi-IN"/>
                <w14:ligatures w14:val="none"/>
              </w:rPr>
              <w:t xml:space="preserve"> o długościach od 115 mm do 190 mm w  minimum11 rozmiarach, kąt szyjki 135 stopni, trzpień w wersji standardowej oraz wersji High Offset (o odsuniętej bocznie osi trzpienia względem środka rotacji głowy bez zmiany kąta szyjki), stożek 12/14.                     </w:t>
            </w:r>
          </w:p>
          <w:p w14:paraId="6F4E6ED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2. Głowa bipolarna</w:t>
            </w:r>
            <w:r w:rsidRPr="00855CCE">
              <w:rPr>
                <w:rFonts w:ascii="Arial Narrow" w:eastAsia="NSimSun" w:hAnsi="Arial Narrow" w:cs="Lucida Sans"/>
                <w:kern w:val="3"/>
                <w:sz w:val="22"/>
                <w:szCs w:val="22"/>
                <w:lang w:eastAsia="zh-CN" w:bidi="hi-IN"/>
                <w14:ligatures w14:val="none"/>
              </w:rPr>
              <w:t xml:space="preserve"> sferyczna – składająca się z głowy zewnętrznej metalowej</w:t>
            </w:r>
          </w:p>
          <w:p w14:paraId="2EFF04C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 średnicach 39-65 mm,</w:t>
            </w:r>
          </w:p>
          <w:p w14:paraId="0867E61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3. Głowa </w:t>
            </w:r>
            <w:r w:rsidRPr="00855CCE">
              <w:rPr>
                <w:rFonts w:ascii="Arial Narrow" w:eastAsia="NSimSun" w:hAnsi="Arial Narrow" w:cs="Lucida Sans"/>
                <w:kern w:val="3"/>
                <w:sz w:val="22"/>
                <w:szCs w:val="22"/>
                <w:lang w:eastAsia="zh-CN" w:bidi="hi-IN"/>
                <w14:ligatures w14:val="none"/>
              </w:rPr>
              <w:t xml:space="preserve">metalowa do wyboru </w:t>
            </w:r>
            <w:proofErr w:type="spellStart"/>
            <w:r w:rsidRPr="00855CCE">
              <w:rPr>
                <w:rFonts w:ascii="Arial Narrow" w:eastAsia="NSimSun" w:hAnsi="Arial Narrow" w:cs="Lucida Sans"/>
                <w:kern w:val="3"/>
                <w:sz w:val="22"/>
                <w:szCs w:val="22"/>
                <w:lang w:eastAsia="zh-CN" w:bidi="hi-IN"/>
                <w14:ligatures w14:val="none"/>
              </w:rPr>
              <w:t>śródoperacynie</w:t>
            </w:r>
            <w:proofErr w:type="spellEnd"/>
          </w:p>
          <w:p w14:paraId="14F2F45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4. Panewka </w:t>
            </w:r>
            <w:r w:rsidRPr="00855CCE">
              <w:rPr>
                <w:rFonts w:ascii="Arial Narrow" w:eastAsia="NSimSun" w:hAnsi="Arial Narrow" w:cs="Lucida Sans"/>
                <w:kern w:val="3"/>
                <w:sz w:val="22"/>
                <w:szCs w:val="22"/>
                <w:lang w:eastAsia="zh-CN" w:bidi="hi-IN"/>
                <w14:ligatures w14:val="none"/>
              </w:rPr>
              <w:t>cementowa z kołnierzem. Wysoko usieciowany polietylen. Posiada znacznik. Panewka dla rozmiaru głów 28, 32,36</w:t>
            </w:r>
          </w:p>
          <w:p w14:paraId="4794B4B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5. Korek</w:t>
            </w:r>
            <w:r w:rsidRPr="00855CCE">
              <w:rPr>
                <w:rFonts w:ascii="Arial Narrow" w:eastAsia="NSimSun" w:hAnsi="Arial Narrow" w:cs="Lucida Sans"/>
                <w:kern w:val="3"/>
                <w:sz w:val="22"/>
                <w:szCs w:val="22"/>
                <w:lang w:eastAsia="zh-CN" w:bidi="hi-IN"/>
                <w14:ligatures w14:val="none"/>
              </w:rPr>
              <w:t xml:space="preserve"> do cementu</w:t>
            </w:r>
          </w:p>
          <w:p w14:paraId="2EE523F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7A1E55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B655F4E"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4DD1E3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0816ED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72903F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22E775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248C51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60C96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1BF60E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98F98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24D89D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2518EE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8813F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7187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6115088"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EC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4D57A104"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9038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FDA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5E4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09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C9E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2097D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13F7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BE3311" w:rsidRPr="00855CCE" w14:paraId="6B243CB7"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18B8957" w14:textId="18AF5096"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7120BA20" w14:textId="555AEB4C" w:rsidR="00BE3311" w:rsidRPr="00855CCE" w:rsidRDefault="00BE3311" w:rsidP="00855CCE">
            <w:pPr>
              <w:suppressAutoHyphens/>
              <w:spacing w:after="0" w:line="240" w:lineRule="auto"/>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Głowa bipolarna </w:t>
            </w:r>
          </w:p>
        </w:tc>
        <w:tc>
          <w:tcPr>
            <w:tcW w:w="573" w:type="dxa"/>
            <w:tcBorders>
              <w:left w:val="single" w:sz="4" w:space="0" w:color="000000"/>
              <w:bottom w:val="single" w:sz="4" w:space="0" w:color="000000"/>
              <w:right w:val="single" w:sz="4" w:space="0" w:color="000000"/>
            </w:tcBorders>
            <w:shd w:val="clear" w:color="auto" w:fill="auto"/>
            <w:vAlign w:val="center"/>
          </w:tcPr>
          <w:p w14:paraId="0F915091" w14:textId="7B9C2498" w:rsidR="00BE3311" w:rsidRPr="00855CCE" w:rsidRDefault="00BE3311"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54CC96BA" w14:textId="3034E11E" w:rsidR="00BE3311" w:rsidRPr="00855CCE" w:rsidRDefault="00BE3311"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7BF456C" w14:textId="77777777"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0FD710A3" w14:textId="77777777"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8A5ECDE" w14:textId="77777777"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07CEE92" w14:textId="77777777"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3D91C6B" w14:textId="77777777" w:rsidR="00BE3311"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C613124"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14B6372" w14:textId="6D70DB9F" w:rsidR="00855CCE" w:rsidRPr="00855CCE" w:rsidRDefault="00BE3311"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Pr>
                <w:rFonts w:ascii="Arial Narrow" w:eastAsia="Times New Roman" w:hAnsi="Arial Narrow" w:cs="Arial Narrow"/>
                <w:kern w:val="0"/>
                <w:sz w:val="20"/>
                <w:szCs w:val="20"/>
                <w:lang w:eastAsia="pl-PL"/>
                <w14:ligatures w14:val="none"/>
              </w:rPr>
              <w:t>3.</w:t>
            </w:r>
            <w:r w:rsidR="00855CCE" w:rsidRPr="00855CCE">
              <w:rPr>
                <w:rFonts w:ascii="Arial Narrow" w:eastAsia="Times New Roman" w:hAnsi="Arial Narrow" w:cs="Arial Narrow"/>
                <w:kern w:val="0"/>
                <w:sz w:val="20"/>
                <w:szCs w:val="20"/>
                <w:lang w:eastAsia="pl-PL"/>
                <w14:ligatures w14:val="none"/>
              </w:rPr>
              <w:t>.</w:t>
            </w:r>
          </w:p>
        </w:tc>
        <w:tc>
          <w:tcPr>
            <w:tcW w:w="3503" w:type="dxa"/>
            <w:tcBorders>
              <w:left w:val="single" w:sz="4" w:space="0" w:color="000000"/>
              <w:bottom w:val="single" w:sz="4" w:space="0" w:color="000000"/>
              <w:right w:val="single" w:sz="4" w:space="0" w:color="000000"/>
            </w:tcBorders>
            <w:shd w:val="clear" w:color="auto" w:fill="auto"/>
          </w:tcPr>
          <w:p w14:paraId="7432F7C9"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w:t>
            </w:r>
          </w:p>
        </w:tc>
        <w:tc>
          <w:tcPr>
            <w:tcW w:w="573" w:type="dxa"/>
            <w:tcBorders>
              <w:left w:val="single" w:sz="4" w:space="0" w:color="000000"/>
              <w:bottom w:val="single" w:sz="4" w:space="0" w:color="000000"/>
              <w:right w:val="single" w:sz="4" w:space="0" w:color="000000"/>
            </w:tcBorders>
            <w:shd w:val="clear" w:color="auto" w:fill="auto"/>
            <w:vAlign w:val="center"/>
          </w:tcPr>
          <w:p w14:paraId="6258BF1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01A7FD4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4AC1C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79BE07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A2736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D5D4F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B420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110786A"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7A71FA0" w14:textId="6AA6FC0E" w:rsidR="00855CCE"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4</w:t>
            </w:r>
            <w:r w:rsidR="00855CCE" w:rsidRPr="00855CCE">
              <w:rPr>
                <w:rFonts w:ascii="Arial Narrow" w:eastAsia="Times New Roman" w:hAnsi="Arial Narrow" w:cs="Arial Narrow"/>
                <w:kern w:val="0"/>
                <w:sz w:val="20"/>
                <w:szCs w:val="20"/>
                <w:lang w:eastAsia="pl-PL"/>
                <w14:ligatures w14:val="none"/>
              </w:rPr>
              <w:t>.</w:t>
            </w:r>
          </w:p>
        </w:tc>
        <w:tc>
          <w:tcPr>
            <w:tcW w:w="3503" w:type="dxa"/>
            <w:tcBorders>
              <w:left w:val="single" w:sz="4" w:space="0" w:color="000000"/>
              <w:bottom w:val="single" w:sz="4" w:space="0" w:color="000000"/>
              <w:right w:val="single" w:sz="4" w:space="0" w:color="000000"/>
            </w:tcBorders>
            <w:shd w:val="clear" w:color="auto" w:fill="auto"/>
          </w:tcPr>
          <w:p w14:paraId="01750609"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Korek</w:t>
            </w:r>
          </w:p>
        </w:tc>
        <w:tc>
          <w:tcPr>
            <w:tcW w:w="573" w:type="dxa"/>
            <w:tcBorders>
              <w:left w:val="single" w:sz="4" w:space="0" w:color="000000"/>
              <w:bottom w:val="single" w:sz="4" w:space="0" w:color="000000"/>
              <w:right w:val="single" w:sz="4" w:space="0" w:color="000000"/>
            </w:tcBorders>
            <w:shd w:val="clear" w:color="auto" w:fill="auto"/>
            <w:vAlign w:val="center"/>
          </w:tcPr>
          <w:p w14:paraId="017530A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07D7748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F9DE4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74473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800EC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688BF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1EBB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CA8C609"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3FE83015" w14:textId="5E22811F" w:rsidR="00855CCE"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49896A99"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Głowa</w:t>
            </w:r>
          </w:p>
        </w:tc>
        <w:tc>
          <w:tcPr>
            <w:tcW w:w="573" w:type="dxa"/>
            <w:tcBorders>
              <w:left w:val="single" w:sz="4" w:space="0" w:color="000000"/>
              <w:bottom w:val="single" w:sz="4" w:space="0" w:color="000000"/>
              <w:right w:val="single" w:sz="4" w:space="0" w:color="000000"/>
            </w:tcBorders>
            <w:shd w:val="clear" w:color="auto" w:fill="auto"/>
            <w:vAlign w:val="center"/>
          </w:tcPr>
          <w:p w14:paraId="37CB48A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0CAFC73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E79CBC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18AE8A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90D4A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DE3A0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A172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8A24C9B"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31C2175E" w14:textId="2E011BEF" w:rsidR="00855CCE"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6</w:t>
            </w:r>
            <w:r w:rsidR="00855CCE" w:rsidRPr="00855CCE">
              <w:rPr>
                <w:rFonts w:ascii="Arial Narrow" w:eastAsia="Times New Roman" w:hAnsi="Arial Narrow" w:cs="Arial Narrow"/>
                <w:kern w:val="0"/>
                <w:sz w:val="20"/>
                <w:szCs w:val="20"/>
                <w:lang w:eastAsia="pl-PL"/>
                <w14:ligatures w14:val="none"/>
              </w:rPr>
              <w:t>.</w:t>
            </w:r>
          </w:p>
        </w:tc>
        <w:tc>
          <w:tcPr>
            <w:tcW w:w="3503" w:type="dxa"/>
            <w:tcBorders>
              <w:left w:val="single" w:sz="4" w:space="0" w:color="000000"/>
              <w:bottom w:val="single" w:sz="4" w:space="0" w:color="000000"/>
              <w:right w:val="single" w:sz="4" w:space="0" w:color="000000"/>
            </w:tcBorders>
            <w:shd w:val="clear" w:color="auto" w:fill="auto"/>
          </w:tcPr>
          <w:p w14:paraId="7E0751A7"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573" w:type="dxa"/>
            <w:tcBorders>
              <w:left w:val="single" w:sz="4" w:space="0" w:color="000000"/>
              <w:bottom w:val="single" w:sz="4" w:space="0" w:color="000000"/>
              <w:right w:val="single" w:sz="4" w:space="0" w:color="000000"/>
            </w:tcBorders>
            <w:shd w:val="clear" w:color="auto" w:fill="auto"/>
            <w:vAlign w:val="center"/>
          </w:tcPr>
          <w:p w14:paraId="79D4721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62906D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EF91C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5C87B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74429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D0BE0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BA79F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058BF2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561AD9A" w14:textId="46A7256B" w:rsidR="00855CCE" w:rsidRPr="00855CCE" w:rsidRDefault="00BE3311"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7</w:t>
            </w:r>
            <w:r w:rsidR="00855CCE" w:rsidRPr="00855CCE">
              <w:rPr>
                <w:rFonts w:ascii="Arial Narrow" w:eastAsia="Times New Roman" w:hAnsi="Arial Narrow" w:cs="Arial Narrow"/>
                <w:kern w:val="0"/>
                <w:sz w:val="20"/>
                <w:szCs w:val="20"/>
                <w:lang w:eastAsia="pl-PL"/>
                <w14:ligatures w14:val="none"/>
              </w:rPr>
              <w:t>.</w:t>
            </w:r>
          </w:p>
        </w:tc>
        <w:tc>
          <w:tcPr>
            <w:tcW w:w="3503" w:type="dxa"/>
            <w:tcBorders>
              <w:left w:val="single" w:sz="4" w:space="0" w:color="000000"/>
              <w:bottom w:val="single" w:sz="4" w:space="0" w:color="000000"/>
              <w:right w:val="single" w:sz="4" w:space="0" w:color="000000"/>
            </w:tcBorders>
            <w:shd w:val="clear" w:color="auto" w:fill="auto"/>
          </w:tcPr>
          <w:p w14:paraId="5F4DB7D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Mieszalnik próżniowy do cementu</w:t>
            </w:r>
          </w:p>
        </w:tc>
        <w:tc>
          <w:tcPr>
            <w:tcW w:w="573" w:type="dxa"/>
            <w:tcBorders>
              <w:left w:val="single" w:sz="4" w:space="0" w:color="000000"/>
              <w:bottom w:val="single" w:sz="4" w:space="0" w:color="000000"/>
              <w:right w:val="single" w:sz="4" w:space="0" w:color="000000"/>
            </w:tcBorders>
            <w:shd w:val="clear" w:color="auto" w:fill="auto"/>
            <w:vAlign w:val="center"/>
          </w:tcPr>
          <w:p w14:paraId="4393D86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9E2B57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957CD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8670D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47896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13A63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7FA17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427EA86"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A9AA1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D7F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FDF51D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5540A9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2F02DC9"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4A5CE71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80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6919C04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BF2781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F55CA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3195DE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1"/>
          <w:szCs w:val="21"/>
          <w:lang w:eastAsia="zh-CN" w:bidi="hi-IN"/>
          <w14:ligatures w14:val="none"/>
        </w:rPr>
      </w:pPr>
      <w:r w:rsidRPr="00855CCE">
        <w:rPr>
          <w:rFonts w:ascii="Arial Narrow" w:eastAsia="NSimSun" w:hAnsi="Arial Narrow" w:cs="Lucida Sans"/>
          <w:color w:val="000000"/>
          <w:kern w:val="3"/>
          <w:sz w:val="21"/>
          <w:szCs w:val="21"/>
          <w:lang w:eastAsia="zh-CN" w:bidi="hi-IN"/>
          <w14:ligatures w14:val="none"/>
        </w:rPr>
        <w:t>Wykonawca gwarantuje udostępnienie zestawu narzędzi (instrumentarium poszerzone o napędy chirurgiczne – piła i wiertarka z osprzętem) do zakładania ww. endoprotez z dostawą do 7 dni od daty podpisania umowy oraz wymianę zużytych lub uszkodzonych w czasie eksploatacji narzędzi</w:t>
      </w:r>
    </w:p>
    <w:p w14:paraId="4F3501C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1"/>
          <w:szCs w:val="21"/>
          <w:lang w:eastAsia="zh-CN" w:bidi="hi-IN"/>
          <w14:ligatures w14:val="none"/>
        </w:rPr>
      </w:pPr>
      <w:r w:rsidRPr="00855CCE">
        <w:rPr>
          <w:rFonts w:ascii="Arial Narrow" w:eastAsia="NSimSun" w:hAnsi="Arial Narrow" w:cs="Lucida Sans"/>
          <w:b/>
          <w:bCs/>
          <w:color w:val="000000"/>
          <w:kern w:val="3"/>
          <w:sz w:val="21"/>
          <w:szCs w:val="21"/>
          <w:lang w:eastAsia="zh-CN" w:bidi="hi-IN"/>
          <w14:ligatures w14:val="none"/>
        </w:rPr>
        <w:t>Instrumentarium umieszczone w kontenerach sterylizacyjnych.</w:t>
      </w:r>
    </w:p>
    <w:p w14:paraId="3F91D70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1"/>
          <w:szCs w:val="21"/>
          <w:lang w:eastAsia="zh-CN" w:bidi="hi-IN"/>
          <w14:ligatures w14:val="none"/>
        </w:rPr>
      </w:pPr>
      <w:r w:rsidRPr="00855CCE">
        <w:rPr>
          <w:rFonts w:ascii="Arial Narrow" w:eastAsia="NSimSun" w:hAnsi="Arial Narrow" w:cs="Lucida Sans"/>
          <w:color w:val="000000"/>
          <w:kern w:val="3"/>
          <w:sz w:val="21"/>
          <w:szCs w:val="21"/>
          <w:lang w:eastAsia="zh-CN" w:bidi="hi-IN"/>
          <w14:ligatures w14:val="none"/>
        </w:rPr>
        <w:t>Wykonawca gwarantuje bezpłatne udostępnienie zestawu narzędzi (instrumentarium) do usuwania ww. implantów również po wygaśnięciu umowy</w:t>
      </w:r>
    </w:p>
    <w:p w14:paraId="58F2258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1"/>
          <w:szCs w:val="21"/>
          <w:lang w:eastAsia="zh-CN" w:bidi="hi-IN"/>
          <w14:ligatures w14:val="none"/>
        </w:rPr>
      </w:pPr>
      <w:r w:rsidRPr="00855CCE">
        <w:rPr>
          <w:rFonts w:ascii="Arial Narrow" w:eastAsia="NSimSun" w:hAnsi="Arial Narrow" w:cs="Lucida Sans"/>
          <w:color w:val="000000"/>
          <w:kern w:val="3"/>
          <w:sz w:val="21"/>
          <w:szCs w:val="21"/>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color w:val="000000"/>
          <w:kern w:val="3"/>
          <w:sz w:val="21"/>
          <w:szCs w:val="21"/>
          <w:lang w:eastAsia="zh-CN" w:bidi="hi-IN"/>
          <w14:ligatures w14:val="none"/>
        </w:rPr>
        <w:t>(umiejscowionych w szafach metalowych jezdnych – podlegających dezynfekcji)</w:t>
      </w:r>
      <w:r w:rsidRPr="00855CCE">
        <w:rPr>
          <w:rFonts w:ascii="Arial Narrow" w:eastAsia="NSimSun" w:hAnsi="Arial Narrow" w:cs="Lucida Sans"/>
          <w:color w:val="000000"/>
          <w:kern w:val="3"/>
          <w:sz w:val="21"/>
          <w:szCs w:val="21"/>
          <w:lang w:eastAsia="zh-CN" w:bidi="hi-IN"/>
          <w14:ligatures w14:val="none"/>
        </w:rPr>
        <w:t xml:space="preserve"> oraz uzupełnienie po zużyciu poszczególnych implantów w ciągu 48 godzin. </w:t>
      </w:r>
      <w:r w:rsidRPr="00855CCE">
        <w:rPr>
          <w:rFonts w:ascii="Arial Narrow" w:eastAsia="NSimSun" w:hAnsi="Arial Narrow" w:cs="Lucida Sans"/>
          <w:b/>
          <w:bCs/>
          <w:color w:val="000000"/>
          <w:kern w:val="3"/>
          <w:sz w:val="21"/>
          <w:szCs w:val="21"/>
          <w:lang w:eastAsia="zh-CN" w:bidi="hi-IN"/>
          <w14:ligatures w14:val="none"/>
        </w:rPr>
        <w:t>Płatność za endoprotezy zgodna z protokołem zużycia.</w:t>
      </w:r>
    </w:p>
    <w:p w14:paraId="5C9719B7"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BC2619D"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B279F99"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9128895" w14:textId="77777777" w:rsidR="009125C3" w:rsidRDefault="009125C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1382F54" w14:textId="77777777" w:rsidR="009125C3" w:rsidRDefault="009125C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0796A50" w14:textId="77777777" w:rsidR="009125C3" w:rsidRDefault="009125C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ABA948E" w14:textId="77777777" w:rsidR="009125C3" w:rsidRDefault="009125C3" w:rsidP="00BE3311">
      <w:pPr>
        <w:suppressAutoHyphens/>
        <w:spacing w:after="0" w:line="240" w:lineRule="auto"/>
        <w:jc w:val="both"/>
        <w:rPr>
          <w:rFonts w:ascii="Arial Narrow" w:eastAsia="Times New Roman" w:hAnsi="Arial Narrow" w:cs="Arial Narrow"/>
          <w:b/>
          <w:kern w:val="0"/>
          <w:lang w:eastAsia="zh-CN"/>
          <w14:ligatures w14:val="none"/>
        </w:rPr>
      </w:pPr>
    </w:p>
    <w:p w14:paraId="39F1653C" w14:textId="69D8517A"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31 – </w:t>
      </w:r>
      <w:r w:rsidRPr="00855CCE">
        <w:rPr>
          <w:rFonts w:ascii="Arial Narrow" w:eastAsia="Symbol" w:hAnsi="Arial Narrow" w:cs="Arial Narrow"/>
          <w:b/>
          <w:bCs/>
          <w:kern w:val="0"/>
          <w:sz w:val="22"/>
          <w:szCs w:val="22"/>
          <w:lang w:eastAsia="zh-CN"/>
          <w14:ligatures w14:val="none"/>
        </w:rPr>
        <w:t xml:space="preserve">Endoproteza rewizyjna stawu kolanowego – 15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12A40B09" w14:textId="77777777" w:rsidTr="001A0477">
        <w:trPr>
          <w:trHeight w:val="352"/>
        </w:trPr>
        <w:tc>
          <w:tcPr>
            <w:tcW w:w="15367"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7CC585A3" w14:textId="77777777" w:rsid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p>
          <w:p w14:paraId="7B194ABD" w14:textId="77777777" w:rsidR="009125C3" w:rsidRPr="00855CCE" w:rsidRDefault="009125C3"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p>
          <w:p w14:paraId="40A4AC0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869A06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573A766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1. Element udowy</w:t>
            </w:r>
          </w:p>
          <w:p w14:paraId="78DD9DC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Eelement</w:t>
            </w:r>
            <w:proofErr w:type="spellEnd"/>
            <w:r w:rsidRPr="00855CCE">
              <w:rPr>
                <w:rFonts w:ascii="Arial Narrow" w:eastAsia="NSimSun" w:hAnsi="Arial Narrow" w:cs="Lucida Sans"/>
                <w:kern w:val="3"/>
                <w:sz w:val="22"/>
                <w:szCs w:val="22"/>
                <w:lang w:eastAsia="zh-CN" w:bidi="hi-IN"/>
                <w14:ligatures w14:val="none"/>
              </w:rPr>
              <w:t xml:space="preserve"> rewizyjny udowy endoprotezy stawu kolanowego, cementowany, anatomiczny (prawy i lewy) o proporcjonalnym i stopniowo zmniejszającym się promieniu. Grubość w części tylnej  9 mm. Zmienna szerokość boksu względem rozmiaru. Konus o stałym kącie 5° koślawości do zamontowania </w:t>
            </w:r>
            <w:proofErr w:type="spellStart"/>
            <w:r w:rsidRPr="00855CCE">
              <w:rPr>
                <w:rFonts w:ascii="Arial Narrow" w:eastAsia="NSimSun" w:hAnsi="Arial Narrow" w:cs="Lucida Sans"/>
                <w:kern w:val="3"/>
                <w:sz w:val="22"/>
                <w:szCs w:val="22"/>
                <w:lang w:eastAsia="zh-CN" w:bidi="hi-IN"/>
                <w14:ligatures w14:val="none"/>
              </w:rPr>
              <w:t>kołenierza</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przynasadowego</w:t>
            </w:r>
            <w:proofErr w:type="spellEnd"/>
            <w:r w:rsidRPr="00855CCE">
              <w:rPr>
                <w:rFonts w:ascii="Arial Narrow" w:eastAsia="NSimSun" w:hAnsi="Arial Narrow" w:cs="Lucida Sans"/>
                <w:kern w:val="3"/>
                <w:sz w:val="22"/>
                <w:szCs w:val="22"/>
                <w:lang w:eastAsia="zh-CN" w:bidi="hi-IN"/>
                <w14:ligatures w14:val="none"/>
              </w:rPr>
              <w:t xml:space="preserve">, adaptera z offsetem, trzpienia przedłużającego. Wykonany ze stopu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dostępny w minimum 10 rozmiarach dla każdej ze stron.</w:t>
            </w:r>
          </w:p>
          <w:p w14:paraId="3E650132"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68FB540D" w14:textId="52E1E041"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2. Element piszczelowy</w:t>
            </w:r>
          </w:p>
          <w:p w14:paraId="0CD478B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Element rewizyjny piszczelowy stawu kolanowego w opcji zatrzaskowej i rotacyjnej cementowany, wykonany z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xml:space="preserve"> z wysoce polerowaną powierzchnią górną oraz chropowatą powierzchnią dolną z lożami na cement,  pochylenie konusa względem tacy. Element piszczelowy dostępny w minimum 10 rozmiarach, kompatybilny z wkładką pierwotną i rewizyjną.</w:t>
            </w:r>
          </w:p>
          <w:p w14:paraId="411940BD" w14:textId="77777777" w:rsidR="009125C3" w:rsidRDefault="009125C3"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p>
          <w:p w14:paraId="4E2830AA" w14:textId="43EB9E00"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3. Wkładka</w:t>
            </w:r>
            <w:r w:rsidRPr="00855CCE">
              <w:rPr>
                <w:rFonts w:ascii="Arial Narrow" w:eastAsia="NSimSun" w:hAnsi="Arial Narrow" w:cs="Lucida Sans"/>
                <w:kern w:val="3"/>
                <w:sz w:val="22"/>
                <w:szCs w:val="22"/>
                <w:lang w:eastAsia="zh-CN" w:bidi="hi-IN"/>
                <w14:ligatures w14:val="none"/>
              </w:rPr>
              <w:br/>
            </w:r>
            <w:proofErr w:type="spellStart"/>
            <w:r w:rsidRPr="00855CCE">
              <w:rPr>
                <w:rFonts w:ascii="Arial Narrow" w:eastAsia="NSimSun" w:hAnsi="Arial Narrow" w:cs="Lucida Sans"/>
                <w:kern w:val="3"/>
                <w:sz w:val="22"/>
                <w:szCs w:val="22"/>
                <w:lang w:eastAsia="pl-PL" w:bidi="hi-IN"/>
                <w14:ligatures w14:val="none"/>
              </w:rPr>
              <w:t>Wkładka</w:t>
            </w:r>
            <w:proofErr w:type="spellEnd"/>
            <w:r w:rsidRPr="00855CCE">
              <w:rPr>
                <w:rFonts w:ascii="Arial Narrow" w:eastAsia="NSimSun" w:hAnsi="Arial Narrow" w:cs="Lucida Sans"/>
                <w:kern w:val="3"/>
                <w:sz w:val="22"/>
                <w:szCs w:val="22"/>
                <w:lang w:eastAsia="pl-PL" w:bidi="hi-IN"/>
                <w14:ligatures w14:val="none"/>
              </w:rPr>
              <w:t xml:space="preserve">  wykonana z polietylenu z przeciwutleniaczem stabilizującym wolne rodniki. System zatrzaskowy i rotacyjny, minimalizujący </w:t>
            </w:r>
            <w:proofErr w:type="spellStart"/>
            <w:r w:rsidRPr="00855CCE">
              <w:rPr>
                <w:rFonts w:ascii="Arial Narrow" w:eastAsia="NSimSun" w:hAnsi="Arial Narrow" w:cs="Lucida Sans"/>
                <w:kern w:val="3"/>
                <w:sz w:val="22"/>
                <w:szCs w:val="22"/>
                <w:lang w:eastAsia="pl-PL" w:bidi="hi-IN"/>
                <w14:ligatures w14:val="none"/>
              </w:rPr>
              <w:t>mikroruchy</w:t>
            </w:r>
            <w:proofErr w:type="spellEnd"/>
            <w:r w:rsidRPr="00855CCE">
              <w:rPr>
                <w:rFonts w:ascii="Arial Narrow" w:eastAsia="NSimSun" w:hAnsi="Arial Narrow" w:cs="Lucida Sans"/>
                <w:kern w:val="3"/>
                <w:sz w:val="22"/>
                <w:szCs w:val="22"/>
                <w:lang w:eastAsia="pl-PL" w:bidi="hi-IN"/>
                <w14:ligatures w14:val="none"/>
              </w:rPr>
              <w:t xml:space="preserve"> wkładki oraz pozwalający na połączenie elementu udowego i piszczelowego w zakresie +/- 2 rozmiary. Spodnia część wkładki posiada 3 zakładki blokujące ją na poziomie tacy piszczelowej. Dodatkowo wzmocniona pinem tytanowym. Wkładka dostępna w wysokościach 6 - 26 mm ze skokiem co 2 mm dla rozmiarów 1-10.</w:t>
            </w:r>
          </w:p>
          <w:p w14:paraId="167F5E60"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76DFD354" w14:textId="00D56B3B"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4.Augumenty udowe</w:t>
            </w:r>
            <w:r w:rsidRPr="00855CCE">
              <w:rPr>
                <w:rFonts w:ascii="Arial Narrow" w:eastAsia="NSimSun" w:hAnsi="Arial Narrow" w:cs="Lucida Sans"/>
                <w:kern w:val="3"/>
                <w:sz w:val="22"/>
                <w:szCs w:val="22"/>
                <w:lang w:eastAsia="zh-CN" w:bidi="hi-IN"/>
                <w14:ligatures w14:val="none"/>
              </w:rPr>
              <w:t xml:space="preserve"> cementowe dystalne oraz tylne </w:t>
            </w:r>
            <w:r w:rsidRPr="00855CCE">
              <w:rPr>
                <w:rFonts w:ascii="Arial Narrow" w:eastAsia="NSimSun" w:hAnsi="Arial Narrow" w:cs="Lucida Sans"/>
                <w:kern w:val="3"/>
                <w:sz w:val="22"/>
                <w:szCs w:val="22"/>
                <w:lang w:eastAsia="pl-PL" w:bidi="hi-IN"/>
                <w14:ligatures w14:val="none"/>
              </w:rPr>
              <w:t xml:space="preserve">wykonane z </w:t>
            </w:r>
            <w:proofErr w:type="spellStart"/>
            <w:r w:rsidRPr="00855CCE">
              <w:rPr>
                <w:rFonts w:ascii="Arial Narrow" w:eastAsia="NSimSun" w:hAnsi="Arial Narrow" w:cs="Lucida Sans"/>
                <w:kern w:val="3"/>
                <w:sz w:val="22"/>
                <w:szCs w:val="22"/>
                <w:lang w:eastAsia="pl-PL" w:bidi="hi-IN"/>
                <w14:ligatures w14:val="none"/>
              </w:rPr>
              <w:t>CoCr</w:t>
            </w:r>
            <w:proofErr w:type="spellEnd"/>
            <w:r w:rsidRPr="00855CCE">
              <w:rPr>
                <w:rFonts w:ascii="Arial Narrow" w:eastAsia="NSimSun" w:hAnsi="Arial Narrow" w:cs="Lucida Sans"/>
                <w:kern w:val="3"/>
                <w:sz w:val="22"/>
                <w:szCs w:val="22"/>
                <w:lang w:eastAsia="pl-PL" w:bidi="hi-IN"/>
                <w14:ligatures w14:val="none"/>
              </w:rPr>
              <w:t>, o grubości 4 mm, 8 mm, 12 mm, 16 mm, posiadające lożę na cement</w:t>
            </w:r>
          </w:p>
          <w:p w14:paraId="4C8B1227"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03BB3B19" w14:textId="2F54353C"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5. </w:t>
            </w:r>
            <w:proofErr w:type="spellStart"/>
            <w:r w:rsidRPr="00855CCE">
              <w:rPr>
                <w:rFonts w:ascii="Arial Narrow" w:eastAsia="NSimSun" w:hAnsi="Arial Narrow" w:cs="Lucida Sans"/>
                <w:b/>
                <w:bCs/>
                <w:kern w:val="3"/>
                <w:sz w:val="22"/>
                <w:szCs w:val="22"/>
                <w:lang w:eastAsia="zh-CN" w:bidi="hi-IN"/>
                <w14:ligatures w14:val="none"/>
              </w:rPr>
              <w:t>Augumenty</w:t>
            </w:r>
            <w:proofErr w:type="spellEnd"/>
            <w:r w:rsidRPr="00855CCE">
              <w:rPr>
                <w:rFonts w:ascii="Arial Narrow" w:eastAsia="NSimSun" w:hAnsi="Arial Narrow" w:cs="Lucida Sans"/>
                <w:b/>
                <w:bCs/>
                <w:kern w:val="3"/>
                <w:sz w:val="22"/>
                <w:szCs w:val="22"/>
                <w:lang w:eastAsia="zh-CN" w:bidi="hi-IN"/>
                <w14:ligatures w14:val="none"/>
              </w:rPr>
              <w:t xml:space="preserve"> piszczelowe</w:t>
            </w:r>
            <w:r w:rsidRPr="00855CCE">
              <w:rPr>
                <w:rFonts w:ascii="Arial Narrow" w:eastAsia="NSimSun" w:hAnsi="Arial Narrow" w:cs="Lucida Sans"/>
                <w:kern w:val="3"/>
                <w:sz w:val="22"/>
                <w:szCs w:val="22"/>
                <w:lang w:eastAsia="pl-PL" w:bidi="hi-IN"/>
                <w14:ligatures w14:val="none"/>
              </w:rPr>
              <w:t xml:space="preserve"> cementowe wykonane z </w:t>
            </w:r>
            <w:proofErr w:type="spellStart"/>
            <w:r w:rsidRPr="00855CCE">
              <w:rPr>
                <w:rFonts w:ascii="Arial Narrow" w:eastAsia="NSimSun" w:hAnsi="Arial Narrow" w:cs="Lucida Sans"/>
                <w:kern w:val="3"/>
                <w:sz w:val="22"/>
                <w:szCs w:val="22"/>
                <w:lang w:eastAsia="pl-PL" w:bidi="hi-IN"/>
                <w14:ligatures w14:val="none"/>
              </w:rPr>
              <w:t>CoCr</w:t>
            </w:r>
            <w:proofErr w:type="spellEnd"/>
            <w:r w:rsidRPr="00855CCE">
              <w:rPr>
                <w:rFonts w:ascii="Arial Narrow" w:eastAsia="NSimSun" w:hAnsi="Arial Narrow" w:cs="Lucida Sans"/>
                <w:kern w:val="3"/>
                <w:sz w:val="22"/>
                <w:szCs w:val="22"/>
                <w:lang w:eastAsia="pl-PL" w:bidi="hi-IN"/>
                <w14:ligatures w14:val="none"/>
              </w:rPr>
              <w:t>,</w:t>
            </w:r>
          </w:p>
          <w:p w14:paraId="6E0D7446" w14:textId="77777777" w:rsidR="009125C3" w:rsidRDefault="009125C3"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p>
          <w:p w14:paraId="40D6F20B" w14:textId="0E445214" w:rsidR="00855CCE" w:rsidRPr="00855CCE" w:rsidRDefault="00855CCE"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 xml:space="preserve">6. </w:t>
            </w:r>
            <w:proofErr w:type="spellStart"/>
            <w:r w:rsidRPr="00855CCE">
              <w:rPr>
                <w:rFonts w:ascii="Arial Narrow" w:eastAsia="NSimSun" w:hAnsi="Arial Narrow" w:cs="Lucida Sans"/>
                <w:b/>
                <w:bCs/>
                <w:color w:val="000000"/>
                <w:kern w:val="3"/>
                <w:sz w:val="22"/>
                <w:szCs w:val="22"/>
                <w:lang w:eastAsia="zh-CN" w:bidi="hi-IN"/>
                <w14:ligatures w14:val="none"/>
              </w:rPr>
              <w:t>Przedlużka</w:t>
            </w:r>
            <w:proofErr w:type="spellEnd"/>
          </w:p>
          <w:p w14:paraId="1110602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cementowy lub bezcementowy, tytanowy, </w:t>
            </w:r>
            <w:proofErr w:type="spellStart"/>
            <w:r w:rsidRPr="00855CCE">
              <w:rPr>
                <w:rFonts w:ascii="Arial Narrow" w:eastAsia="NSimSun" w:hAnsi="Arial Narrow" w:cs="Lucida Sans"/>
                <w:kern w:val="3"/>
                <w:sz w:val="22"/>
                <w:szCs w:val="22"/>
                <w:lang w:eastAsia="zh-CN" w:bidi="hi-IN"/>
                <w14:ligatures w14:val="none"/>
              </w:rPr>
              <w:t>antyrotacyjny</w:t>
            </w:r>
            <w:proofErr w:type="spellEnd"/>
            <w:r w:rsidRPr="00855CCE">
              <w:rPr>
                <w:rFonts w:ascii="Arial Narrow" w:eastAsia="NSimSun" w:hAnsi="Arial Narrow" w:cs="Lucida Sans"/>
                <w:kern w:val="3"/>
                <w:sz w:val="22"/>
                <w:szCs w:val="22"/>
                <w:lang w:eastAsia="zh-CN" w:bidi="hi-IN"/>
                <w14:ligatures w14:val="none"/>
              </w:rPr>
              <w:t>, uniwersalny do elementu piszczelowego i udowego. Dostępny o średnicy 10 mm, 12 mm, 14 mm, 16 mm, 1 8mm, 20 mm, 22 mm, 24 mm i długościach 60 mm, 110 mm, 160 mm.</w:t>
            </w:r>
          </w:p>
          <w:p w14:paraId="2E8EF103" w14:textId="77777777" w:rsidR="009125C3" w:rsidRDefault="009125C3"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p>
          <w:p w14:paraId="3C463919" w14:textId="49D29445" w:rsidR="00855CCE" w:rsidRPr="00855CCE" w:rsidRDefault="00855CCE"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7. Adapter offsetu</w:t>
            </w:r>
          </w:p>
          <w:p w14:paraId="6D09480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Adapter rewizyjny, offsetowy 2 mm, 4 mm, 6 mm pozwalający na ustawienie pozycji offsetu w zakresie 360°.</w:t>
            </w:r>
          </w:p>
          <w:p w14:paraId="49AC9CB7"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181C12A0" w14:textId="3CC0C0AE"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8. Kołnierz udowy</w:t>
            </w:r>
          </w:p>
          <w:p w14:paraId="080349E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Kołnierz udowy, symetryczny dostępny w opcji cementowej  i bezcementowej, z napyleniem porowatym tytanem w części proksymalnej oraz napylony na całej długości, uzupełniający ubytki kostne wewnątrz </w:t>
            </w:r>
            <w:proofErr w:type="spellStart"/>
            <w:r w:rsidRPr="00855CCE">
              <w:rPr>
                <w:rFonts w:ascii="Arial Narrow" w:eastAsia="NSimSun" w:hAnsi="Arial Narrow" w:cs="Lucida Sans"/>
                <w:kern w:val="3"/>
                <w:sz w:val="22"/>
                <w:szCs w:val="22"/>
                <w:lang w:eastAsia="zh-CN" w:bidi="hi-IN"/>
                <w14:ligatures w14:val="none"/>
              </w:rPr>
              <w:t>przynasady</w:t>
            </w:r>
            <w:proofErr w:type="spellEnd"/>
            <w:r w:rsidRPr="00855CCE">
              <w:rPr>
                <w:rFonts w:ascii="Arial Narrow" w:eastAsia="NSimSun" w:hAnsi="Arial Narrow" w:cs="Lucida Sans"/>
                <w:kern w:val="3"/>
                <w:sz w:val="22"/>
                <w:szCs w:val="22"/>
                <w:lang w:eastAsia="zh-CN" w:bidi="hi-IN"/>
                <w14:ligatures w14:val="none"/>
              </w:rPr>
              <w:t>, zapewniający stabilność rotacyjną i progresywnie przenoszący obciążenia poprzez schodkową budowę. Rozmiary 30 mm, 35 mm, 40 mm, 50 mm, 55mm.</w:t>
            </w:r>
          </w:p>
          <w:p w14:paraId="1FE7D8EB"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01364111" w14:textId="7E04F996"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9. </w:t>
            </w:r>
            <w:proofErr w:type="spellStart"/>
            <w:r w:rsidRPr="00855CCE">
              <w:rPr>
                <w:rFonts w:ascii="Arial Narrow" w:eastAsia="NSimSun" w:hAnsi="Arial Narrow" w:cs="Lucida Sans"/>
                <w:b/>
                <w:bCs/>
                <w:kern w:val="3"/>
                <w:sz w:val="22"/>
                <w:szCs w:val="22"/>
                <w:lang w:eastAsia="zh-CN" w:bidi="hi-IN"/>
                <w14:ligatures w14:val="none"/>
              </w:rPr>
              <w:t>Kołbnierz</w:t>
            </w:r>
            <w:proofErr w:type="spellEnd"/>
            <w:r w:rsidRPr="00855CCE">
              <w:rPr>
                <w:rFonts w:ascii="Arial Narrow" w:eastAsia="NSimSun" w:hAnsi="Arial Narrow" w:cs="Lucida Sans"/>
                <w:b/>
                <w:bCs/>
                <w:kern w:val="3"/>
                <w:sz w:val="22"/>
                <w:szCs w:val="22"/>
                <w:lang w:eastAsia="zh-CN" w:bidi="hi-IN"/>
                <w14:ligatures w14:val="none"/>
              </w:rPr>
              <w:t xml:space="preserve"> piszczelowy</w:t>
            </w:r>
          </w:p>
          <w:p w14:paraId="196AD41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Kołnierz piszczelowy, symetryczny dostępny w opcji cementowej oraz bezcementowej z napyleniem porowatym tytanem w części proksymalnej oraz napylony na całej długości, uzupełniający ubytki kostne wewnątrz </w:t>
            </w:r>
            <w:proofErr w:type="spellStart"/>
            <w:r w:rsidRPr="00855CCE">
              <w:rPr>
                <w:rFonts w:ascii="Arial Narrow" w:eastAsia="NSimSun" w:hAnsi="Arial Narrow" w:cs="Lucida Sans"/>
                <w:kern w:val="3"/>
                <w:sz w:val="22"/>
                <w:szCs w:val="22"/>
                <w:lang w:eastAsia="zh-CN" w:bidi="hi-IN"/>
                <w14:ligatures w14:val="none"/>
              </w:rPr>
              <w:t>przynasady</w:t>
            </w:r>
            <w:proofErr w:type="spellEnd"/>
            <w:r w:rsidRPr="00855CCE">
              <w:rPr>
                <w:rFonts w:ascii="Arial Narrow" w:eastAsia="NSimSun" w:hAnsi="Arial Narrow" w:cs="Lucida Sans"/>
                <w:kern w:val="3"/>
                <w:sz w:val="22"/>
                <w:szCs w:val="22"/>
                <w:lang w:eastAsia="zh-CN" w:bidi="hi-IN"/>
                <w14:ligatures w14:val="none"/>
              </w:rPr>
              <w:t>, zapewniający stabilność rotacyjną i progresywnie przenoszący obciążenia poprzez schodkową budowę.</w:t>
            </w:r>
            <w:r w:rsidRPr="00855CCE">
              <w:rPr>
                <w:rFonts w:ascii="Arial Narrow" w:eastAsia="NSimSun" w:hAnsi="Arial Narrow" w:cs="Lucida Sans"/>
                <w:kern w:val="3"/>
                <w:sz w:val="22"/>
                <w:szCs w:val="22"/>
                <w:lang w:eastAsia="zh-CN" w:bidi="hi-IN"/>
                <w14:ligatures w14:val="none"/>
              </w:rPr>
              <w:br/>
              <w:t>Rozmiary 29 mm, 37 mm, 45 mm, 53 mm, 61 mm oraz 69 mm</w:t>
            </w:r>
          </w:p>
          <w:p w14:paraId="21AC2D20" w14:textId="77777777" w:rsidR="009125C3" w:rsidRDefault="009125C3"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32581316" w14:textId="15328550"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10. Wkładka związana</w:t>
            </w:r>
          </w:p>
          <w:p w14:paraId="77E0FAF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Wkładka rotacyjna wykonana z polietylenu z przeciwutleniaczem stabilizującym wolne rodniki, wzmocniona metalowym rdzeniem, z możliwością związania protezy do systemu zawiasowego poprzez użycie metalowego </w:t>
            </w:r>
            <w:proofErr w:type="spellStart"/>
            <w:r w:rsidRPr="00855CCE">
              <w:rPr>
                <w:rFonts w:ascii="Arial Narrow" w:eastAsia="NSimSun" w:hAnsi="Arial Narrow" w:cs="Lucida Sans"/>
                <w:kern w:val="3"/>
                <w:sz w:val="22"/>
                <w:szCs w:val="22"/>
                <w:lang w:eastAsia="zh-CN" w:bidi="hi-IN"/>
                <w14:ligatures w14:val="none"/>
              </w:rPr>
              <w:t>pinu</w:t>
            </w:r>
            <w:proofErr w:type="spellEnd"/>
            <w:r w:rsidRPr="00855CCE">
              <w:rPr>
                <w:rFonts w:ascii="Arial Narrow" w:eastAsia="NSimSun" w:hAnsi="Arial Narrow" w:cs="Lucida Sans"/>
                <w:kern w:val="3"/>
                <w:sz w:val="22"/>
                <w:szCs w:val="22"/>
                <w:lang w:eastAsia="zh-CN" w:bidi="hi-IN"/>
                <w14:ligatures w14:val="none"/>
              </w:rPr>
              <w:t>.</w:t>
            </w:r>
          </w:p>
          <w:p w14:paraId="0D0887E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B523A3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3C909B5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C3DDBD9" w14:textId="77777777" w:rsidTr="001A0477">
        <w:trPr>
          <w:trHeight w:val="697"/>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A48151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3503" w:type="dxa"/>
            <w:tcBorders>
              <w:top w:val="single" w:sz="4" w:space="0" w:color="auto"/>
              <w:left w:val="single" w:sz="4" w:space="0" w:color="auto"/>
              <w:bottom w:val="single" w:sz="4" w:space="0" w:color="auto"/>
              <w:right w:val="single" w:sz="4" w:space="0" w:color="auto"/>
            </w:tcBorders>
            <w:shd w:val="clear" w:color="auto" w:fill="auto"/>
            <w:vAlign w:val="center"/>
          </w:tcPr>
          <w:p w14:paraId="7A5EBF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FF47D2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172D7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CEA78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BFC97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5CDD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99B6F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0CF83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C1C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F0784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610D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358A29B" w14:textId="77777777" w:rsidTr="001A0477">
        <w:trPr>
          <w:trHeight w:val="368"/>
        </w:trPr>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1C27FC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auto"/>
              <w:left w:val="single" w:sz="4" w:space="0" w:color="000000"/>
              <w:bottom w:val="single" w:sz="4" w:space="0" w:color="000000"/>
              <w:right w:val="single" w:sz="4" w:space="0" w:color="000000"/>
            </w:tcBorders>
            <w:shd w:val="clear" w:color="auto" w:fill="auto"/>
          </w:tcPr>
          <w:p w14:paraId="44FD9867"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udowy</w:t>
            </w:r>
          </w:p>
        </w:tc>
        <w:tc>
          <w:tcPr>
            <w:tcW w:w="573" w:type="dxa"/>
            <w:tcBorders>
              <w:top w:val="single" w:sz="4" w:space="0" w:color="auto"/>
              <w:left w:val="single" w:sz="4" w:space="0" w:color="000000"/>
              <w:bottom w:val="single" w:sz="4" w:space="0" w:color="000000"/>
              <w:right w:val="single" w:sz="4" w:space="0" w:color="000000"/>
            </w:tcBorders>
            <w:shd w:val="clear" w:color="auto" w:fill="auto"/>
            <w:vAlign w:val="center"/>
          </w:tcPr>
          <w:p w14:paraId="4FCC6FC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auto"/>
              <w:left w:val="single" w:sz="4" w:space="0" w:color="000000"/>
              <w:bottom w:val="single" w:sz="4" w:space="0" w:color="000000"/>
              <w:right w:val="single" w:sz="4" w:space="0" w:color="000000"/>
            </w:tcBorders>
            <w:shd w:val="clear" w:color="auto" w:fill="auto"/>
            <w:vAlign w:val="center"/>
          </w:tcPr>
          <w:p w14:paraId="70E9D0C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54FB63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4B1852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7F275E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14:paraId="246531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3863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D38AB2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A6301E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234DD75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7C4AC9D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C2E47D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6881F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F1F55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01F52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CBB83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0C268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BB7B26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20A82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4848126A"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w:t>
            </w:r>
          </w:p>
        </w:tc>
        <w:tc>
          <w:tcPr>
            <w:tcW w:w="573" w:type="dxa"/>
            <w:tcBorders>
              <w:left w:val="single" w:sz="4" w:space="0" w:color="000000"/>
              <w:bottom w:val="single" w:sz="4" w:space="0" w:color="000000"/>
              <w:right w:val="single" w:sz="4" w:space="0" w:color="000000"/>
            </w:tcBorders>
            <w:shd w:val="clear" w:color="auto" w:fill="auto"/>
            <w:vAlign w:val="center"/>
          </w:tcPr>
          <w:p w14:paraId="0FF74B9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D1BCCF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E9272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33011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61D70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265BC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0AC1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44B591"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0143D0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2193D974"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rzepki</w:t>
            </w:r>
          </w:p>
        </w:tc>
        <w:tc>
          <w:tcPr>
            <w:tcW w:w="573" w:type="dxa"/>
            <w:tcBorders>
              <w:left w:val="single" w:sz="4" w:space="0" w:color="000000"/>
              <w:bottom w:val="single" w:sz="4" w:space="0" w:color="000000"/>
              <w:right w:val="single" w:sz="4" w:space="0" w:color="000000"/>
            </w:tcBorders>
            <w:shd w:val="clear" w:color="auto" w:fill="auto"/>
            <w:vAlign w:val="center"/>
          </w:tcPr>
          <w:p w14:paraId="400A06B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BB07C1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C94C2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1E7AA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F9333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D1D7E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8855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B735546"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2F639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1B0E2ABD"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Kołnierz udowy</w:t>
            </w:r>
          </w:p>
        </w:tc>
        <w:tc>
          <w:tcPr>
            <w:tcW w:w="573" w:type="dxa"/>
            <w:tcBorders>
              <w:left w:val="single" w:sz="4" w:space="0" w:color="000000"/>
              <w:bottom w:val="single" w:sz="4" w:space="0" w:color="000000"/>
              <w:right w:val="single" w:sz="4" w:space="0" w:color="000000"/>
            </w:tcBorders>
            <w:shd w:val="clear" w:color="auto" w:fill="auto"/>
            <w:vAlign w:val="center"/>
          </w:tcPr>
          <w:p w14:paraId="098A463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8B37BC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89F46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154D7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EC968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FC1A5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303FF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D471C5F"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29B53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4BE69168"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Kołnierz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6765100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2B24E72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41C4EB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A7B60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A374F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6F24F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F0E9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55DD783"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C181E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left w:val="single" w:sz="4" w:space="0" w:color="000000"/>
              <w:bottom w:val="single" w:sz="4" w:space="0" w:color="000000"/>
              <w:right w:val="single" w:sz="4" w:space="0" w:color="000000"/>
            </w:tcBorders>
            <w:shd w:val="clear" w:color="auto" w:fill="auto"/>
          </w:tcPr>
          <w:p w14:paraId="44528672"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Podkładka udowa</w:t>
            </w:r>
          </w:p>
        </w:tc>
        <w:tc>
          <w:tcPr>
            <w:tcW w:w="573" w:type="dxa"/>
            <w:tcBorders>
              <w:left w:val="single" w:sz="4" w:space="0" w:color="000000"/>
              <w:bottom w:val="single" w:sz="4" w:space="0" w:color="000000"/>
              <w:right w:val="single" w:sz="4" w:space="0" w:color="000000"/>
            </w:tcBorders>
            <w:shd w:val="clear" w:color="auto" w:fill="auto"/>
            <w:vAlign w:val="center"/>
          </w:tcPr>
          <w:p w14:paraId="2CFC8C2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6F9A35C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4</w:t>
            </w:r>
          </w:p>
        </w:tc>
        <w:tc>
          <w:tcPr>
            <w:tcW w:w="1701" w:type="dxa"/>
            <w:tcBorders>
              <w:left w:val="single" w:sz="4" w:space="0" w:color="000000"/>
              <w:bottom w:val="single" w:sz="4" w:space="0" w:color="000000"/>
              <w:right w:val="single" w:sz="4" w:space="0" w:color="000000"/>
            </w:tcBorders>
            <w:shd w:val="clear" w:color="auto" w:fill="auto"/>
            <w:vAlign w:val="center"/>
          </w:tcPr>
          <w:p w14:paraId="0A0DB2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A92A7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738E7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D1619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3D960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B96631D"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C2185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3503" w:type="dxa"/>
            <w:tcBorders>
              <w:left w:val="single" w:sz="4" w:space="0" w:color="000000"/>
              <w:bottom w:val="single" w:sz="4" w:space="0" w:color="000000"/>
              <w:right w:val="single" w:sz="4" w:space="0" w:color="000000"/>
            </w:tcBorders>
            <w:shd w:val="clear" w:color="auto" w:fill="auto"/>
          </w:tcPr>
          <w:p w14:paraId="5CFFA960"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Podkładka piszczelowa</w:t>
            </w:r>
          </w:p>
        </w:tc>
        <w:tc>
          <w:tcPr>
            <w:tcW w:w="573" w:type="dxa"/>
            <w:tcBorders>
              <w:left w:val="single" w:sz="4" w:space="0" w:color="000000"/>
              <w:bottom w:val="single" w:sz="4" w:space="0" w:color="000000"/>
              <w:right w:val="single" w:sz="4" w:space="0" w:color="000000"/>
            </w:tcBorders>
            <w:shd w:val="clear" w:color="auto" w:fill="auto"/>
            <w:vAlign w:val="center"/>
          </w:tcPr>
          <w:p w14:paraId="5711BC6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5E750D1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4B84E1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3D0E4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FD575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B081A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DEBA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869E91B"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36550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3503" w:type="dxa"/>
            <w:tcBorders>
              <w:left w:val="single" w:sz="4" w:space="0" w:color="000000"/>
              <w:bottom w:val="single" w:sz="4" w:space="0" w:color="000000"/>
              <w:right w:val="single" w:sz="4" w:space="0" w:color="000000"/>
            </w:tcBorders>
            <w:shd w:val="clear" w:color="auto" w:fill="auto"/>
          </w:tcPr>
          <w:p w14:paraId="70CAC1B4"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 udowy</w:t>
            </w:r>
          </w:p>
        </w:tc>
        <w:tc>
          <w:tcPr>
            <w:tcW w:w="573" w:type="dxa"/>
            <w:tcBorders>
              <w:left w:val="single" w:sz="4" w:space="0" w:color="000000"/>
              <w:bottom w:val="single" w:sz="4" w:space="0" w:color="000000"/>
              <w:right w:val="single" w:sz="4" w:space="0" w:color="000000"/>
            </w:tcBorders>
            <w:shd w:val="clear" w:color="auto" w:fill="auto"/>
            <w:vAlign w:val="center"/>
          </w:tcPr>
          <w:p w14:paraId="2D76165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2644F74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ECF44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0857B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BF162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663B7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A707C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DA3D371"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22088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3503" w:type="dxa"/>
            <w:tcBorders>
              <w:left w:val="single" w:sz="4" w:space="0" w:color="000000"/>
              <w:bottom w:val="single" w:sz="4" w:space="0" w:color="000000"/>
              <w:right w:val="single" w:sz="4" w:space="0" w:color="000000"/>
            </w:tcBorders>
            <w:shd w:val="clear" w:color="auto" w:fill="auto"/>
          </w:tcPr>
          <w:p w14:paraId="55291757"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2471360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26337B9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0186A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3BF6D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1C9EE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ACD37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C4B0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36B62C3"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0F390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3503" w:type="dxa"/>
            <w:tcBorders>
              <w:left w:val="single" w:sz="4" w:space="0" w:color="000000"/>
              <w:bottom w:val="single" w:sz="4" w:space="0" w:color="000000"/>
              <w:right w:val="single" w:sz="4" w:space="0" w:color="000000"/>
            </w:tcBorders>
            <w:shd w:val="clear" w:color="auto" w:fill="auto"/>
          </w:tcPr>
          <w:p w14:paraId="5B0076FC"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Adapter umożliwiający jednoczesne zastosowanie kołnierzy i trzpieni</w:t>
            </w:r>
          </w:p>
        </w:tc>
        <w:tc>
          <w:tcPr>
            <w:tcW w:w="573" w:type="dxa"/>
            <w:tcBorders>
              <w:left w:val="single" w:sz="4" w:space="0" w:color="000000"/>
              <w:bottom w:val="single" w:sz="4" w:space="0" w:color="000000"/>
              <w:right w:val="single" w:sz="4" w:space="0" w:color="000000"/>
            </w:tcBorders>
            <w:shd w:val="clear" w:color="auto" w:fill="auto"/>
            <w:vAlign w:val="center"/>
          </w:tcPr>
          <w:p w14:paraId="3BE17D1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548973A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382708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C6E31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A6239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531E6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664C8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B17587"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69B88B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3503" w:type="dxa"/>
            <w:tcBorders>
              <w:left w:val="single" w:sz="4" w:space="0" w:color="000000"/>
              <w:bottom w:val="single" w:sz="4" w:space="0" w:color="000000"/>
              <w:right w:val="single" w:sz="4" w:space="0" w:color="000000"/>
            </w:tcBorders>
            <w:shd w:val="clear" w:color="auto" w:fill="auto"/>
          </w:tcPr>
          <w:p w14:paraId="67BABAF3"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Mieszalnik</w:t>
            </w:r>
          </w:p>
        </w:tc>
        <w:tc>
          <w:tcPr>
            <w:tcW w:w="573" w:type="dxa"/>
            <w:tcBorders>
              <w:left w:val="single" w:sz="4" w:space="0" w:color="000000"/>
              <w:bottom w:val="single" w:sz="4" w:space="0" w:color="000000"/>
              <w:right w:val="single" w:sz="4" w:space="0" w:color="000000"/>
            </w:tcBorders>
            <w:shd w:val="clear" w:color="auto" w:fill="auto"/>
            <w:vAlign w:val="center"/>
          </w:tcPr>
          <w:p w14:paraId="01A2DE9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041DFF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5A398E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D0C4C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BE20C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9F708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0FF1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E2E3E1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5F679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13.</w:t>
            </w:r>
          </w:p>
        </w:tc>
        <w:tc>
          <w:tcPr>
            <w:tcW w:w="3503" w:type="dxa"/>
            <w:tcBorders>
              <w:left w:val="single" w:sz="4" w:space="0" w:color="000000"/>
              <w:bottom w:val="single" w:sz="4" w:space="0" w:color="000000"/>
              <w:right w:val="single" w:sz="4" w:space="0" w:color="000000"/>
            </w:tcBorders>
            <w:shd w:val="clear" w:color="auto" w:fill="auto"/>
          </w:tcPr>
          <w:p w14:paraId="0B99A20D"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573" w:type="dxa"/>
            <w:tcBorders>
              <w:left w:val="single" w:sz="4" w:space="0" w:color="000000"/>
              <w:bottom w:val="single" w:sz="4" w:space="0" w:color="000000"/>
              <w:right w:val="single" w:sz="4" w:space="0" w:color="000000"/>
            </w:tcBorders>
            <w:shd w:val="clear" w:color="auto" w:fill="auto"/>
            <w:vAlign w:val="center"/>
          </w:tcPr>
          <w:p w14:paraId="1FEA7D0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055" w:type="dxa"/>
            <w:tcBorders>
              <w:left w:val="single" w:sz="4" w:space="0" w:color="000000"/>
              <w:bottom w:val="single" w:sz="4" w:space="0" w:color="000000"/>
              <w:right w:val="single" w:sz="4" w:space="0" w:color="000000"/>
            </w:tcBorders>
            <w:shd w:val="clear" w:color="auto" w:fill="auto"/>
            <w:vAlign w:val="center"/>
          </w:tcPr>
          <w:p w14:paraId="01CC3BA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3187C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D6D6C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9D83E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7EF96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6B73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E478F89" w14:textId="77777777" w:rsidTr="001A0477">
        <w:trPr>
          <w:trHeight w:val="447"/>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F0FFF4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E5E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A401DE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C87BF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E0798FC" w14:textId="77777777" w:rsidTr="001A0477">
        <w:trPr>
          <w:trHeight w:val="411"/>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7A5A637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15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78A5DCB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E120DB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5A4CAD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48502CC"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(instrumentarium) do zakładania ww. endoprotez</w:t>
      </w:r>
    </w:p>
    <w:p w14:paraId="7DC8FA56"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endoprotez również po wygaśnięciu umowy</w:t>
      </w:r>
    </w:p>
    <w:p w14:paraId="2238B838"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Zamawiający dopuszcza możliwość dosyłania systemu na pojedyncze zabiegi z uwagi na niewielką ilość zamawianych endoprotez, zawierającego pełny asortyment endoprotez w ciągu 48 godzin</w:t>
      </w:r>
    </w:p>
    <w:p w14:paraId="7500034C"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Andale Sans UI" w:hAnsi="Arial Narrow" w:cs="Arial"/>
          <w:b/>
          <w:bCs/>
          <w:color w:val="000000"/>
          <w:kern w:val="3"/>
          <w:sz w:val="20"/>
          <w:szCs w:val="20"/>
          <w:lang w:eastAsia="pl-PL" w:bidi="pl-PL"/>
          <w14:ligatures w14:val="none"/>
        </w:rPr>
      </w:pPr>
      <w:r w:rsidRPr="00855CCE">
        <w:rPr>
          <w:rFonts w:ascii="Arial Narrow" w:eastAsia="Andale Sans UI" w:hAnsi="Arial Narrow" w:cs="Arial"/>
          <w:b/>
          <w:bCs/>
          <w:color w:val="000000"/>
          <w:kern w:val="3"/>
          <w:sz w:val="20"/>
          <w:szCs w:val="20"/>
          <w:lang w:eastAsia="pl-PL" w:bidi="pl-PL"/>
          <w14:ligatures w14:val="none"/>
        </w:rPr>
        <w:t xml:space="preserve">Zamawiający dopuszcza możliwość dosyłania systemu na pojedyncze zabiegi, zawierającego pełny asortyment implantów  z uwagi na niewielką ilość zamawianych implantów. </w:t>
      </w:r>
      <w:r w:rsidRPr="00855CCE">
        <w:rPr>
          <w:rFonts w:ascii="Arial Narrow" w:eastAsia="NSimSun" w:hAnsi="Arial Narrow" w:cs="Lucida Sans"/>
          <w:b/>
          <w:bCs/>
          <w:kern w:val="3"/>
          <w:sz w:val="20"/>
          <w:szCs w:val="20"/>
          <w:lang w:eastAsia="zh-CN" w:bidi="hi-IN"/>
          <w14:ligatures w14:val="none"/>
        </w:rPr>
        <w:t>Płatność za endoprotezy zgodna z protokołem zużycia</w:t>
      </w:r>
    </w:p>
    <w:p w14:paraId="1C8B7B57"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E076E7B"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E262F29"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9EC26DD"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39BC694"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407674B"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564FA7D"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3D1E03B" w14:textId="77777777" w:rsidR="00BE3311" w:rsidRPr="00855CCE" w:rsidRDefault="00BE3311"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A1DCA8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32 – </w:t>
      </w:r>
      <w:r w:rsidRPr="00855CCE">
        <w:rPr>
          <w:rFonts w:ascii="Arial Narrow" w:eastAsia="Symbol" w:hAnsi="Arial Narrow" w:cs="Arial Narrow"/>
          <w:b/>
          <w:bCs/>
          <w:kern w:val="0"/>
          <w:sz w:val="22"/>
          <w:szCs w:val="22"/>
          <w:lang w:eastAsia="zh-CN"/>
          <w14:ligatures w14:val="none"/>
        </w:rPr>
        <w:t xml:space="preserve">Endoproteza cementowa stawu kolanowego, całkowita, kłykciowa – 30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6B3246FA"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3EF375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7B2AFB7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1. Element udowy</w:t>
            </w:r>
            <w:r w:rsidRPr="00855CCE">
              <w:rPr>
                <w:rFonts w:ascii="Arial Narrow" w:eastAsia="NSimSun" w:hAnsi="Arial Narrow" w:cs="Lucida Sans"/>
                <w:kern w:val="3"/>
                <w:sz w:val="22"/>
                <w:szCs w:val="22"/>
                <w:lang w:eastAsia="zh-CN" w:bidi="hi-IN"/>
                <w14:ligatures w14:val="none"/>
              </w:rPr>
              <w:t xml:space="preserve"> cementowany, anatomiczny (prawy i lewy) o proporcjonalnym i stopniowo zmniejszającym się promieniu. W opcji CR i PS. Grubość w części tylnej dla opcji PS 9 mm, a dla opcji CR 8 mm. W opcji PS, klatka </w:t>
            </w:r>
            <w:proofErr w:type="spellStart"/>
            <w:r w:rsidRPr="00855CCE">
              <w:rPr>
                <w:rFonts w:ascii="Arial Narrow" w:eastAsia="NSimSun" w:hAnsi="Arial Narrow" w:cs="Lucida Sans"/>
                <w:kern w:val="3"/>
                <w:sz w:val="22"/>
                <w:szCs w:val="22"/>
                <w:lang w:eastAsia="zh-CN" w:bidi="hi-IN"/>
                <w14:ligatures w14:val="none"/>
              </w:rPr>
              <w:t>międzykłykciowa</w:t>
            </w:r>
            <w:proofErr w:type="spellEnd"/>
            <w:r w:rsidRPr="00855CCE">
              <w:rPr>
                <w:rFonts w:ascii="Arial Narrow" w:eastAsia="NSimSun" w:hAnsi="Arial Narrow" w:cs="Lucida Sans"/>
                <w:kern w:val="3"/>
                <w:sz w:val="22"/>
                <w:szCs w:val="22"/>
                <w:lang w:eastAsia="zh-CN" w:bidi="hi-IN"/>
                <w14:ligatures w14:val="none"/>
              </w:rPr>
              <w:t xml:space="preserve"> o nachyleniu 18°. Wykonany ze stopu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w minimum 14 rozmiarach dla każdej ze stron w tym</w:t>
            </w:r>
            <w:r w:rsidRPr="00855CCE">
              <w:rPr>
                <w:rFonts w:ascii="Arial Narrow" w:eastAsia="NSimSun" w:hAnsi="Arial Narrow" w:cs="Lucida Sans"/>
                <w:color w:val="000000"/>
                <w:kern w:val="3"/>
                <w:sz w:val="22"/>
                <w:szCs w:val="22"/>
                <w:lang w:eastAsia="zh-CN" w:bidi="hi-IN"/>
                <w14:ligatures w14:val="none"/>
              </w:rPr>
              <w:t xml:space="preserve"> 10 standard oraz 4 wąskie</w:t>
            </w:r>
          </w:p>
          <w:p w14:paraId="3AFCFB0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2. Wkładka</w:t>
            </w:r>
            <w:r w:rsidRPr="00855CCE">
              <w:rPr>
                <w:rFonts w:ascii="Arial Narrow" w:eastAsia="NSimSun" w:hAnsi="Arial Narrow" w:cs="Lucida Sans"/>
                <w:kern w:val="3"/>
                <w:sz w:val="22"/>
                <w:szCs w:val="22"/>
                <w:lang w:eastAsia="zh-CN" w:bidi="hi-IN"/>
                <w14:ligatures w14:val="none"/>
              </w:rPr>
              <w:t xml:space="preserve"> rotacyjna i zatrzaskowa, wykonana z polietylenu z przeciwutleniaczem stabilizującym wolne rodniki. System pozwalający na połączenie elementu udowego i piszczelowego w zakresie +/- 2 rozmiary,</w:t>
            </w:r>
            <w:r w:rsidRPr="00855CCE">
              <w:rPr>
                <w:rFonts w:ascii="Arial Narrow" w:eastAsia="NSimSun" w:hAnsi="Arial Narrow" w:cs="Lucida Sans"/>
                <w:color w:val="C9211E"/>
                <w:kern w:val="3"/>
                <w:sz w:val="22"/>
                <w:szCs w:val="22"/>
                <w:lang w:eastAsia="zh-CN" w:bidi="hi-IN"/>
                <w14:ligatures w14:val="none"/>
              </w:rPr>
              <w:t xml:space="preserve">  </w:t>
            </w:r>
            <w:r w:rsidRPr="00855CCE">
              <w:rPr>
                <w:rFonts w:ascii="Arial Narrow" w:eastAsia="NSimSun" w:hAnsi="Arial Narrow" w:cs="Lucida Sans"/>
                <w:kern w:val="3"/>
                <w:sz w:val="22"/>
                <w:szCs w:val="22"/>
                <w:lang w:eastAsia="zh-CN" w:bidi="hi-IN"/>
                <w14:ligatures w14:val="none"/>
              </w:rPr>
              <w:t>Opcje CR/CS i PS w minimum 10 rozmiarach o wysokościach 5, 6, 7, 8, 10, 12, 16 mm oraz w opcji PS dodatkowo 18 i 20 mm.</w:t>
            </w:r>
          </w:p>
          <w:p w14:paraId="1637722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3. Element piszczelowy</w:t>
            </w:r>
            <w:r w:rsidRPr="00855CCE">
              <w:rPr>
                <w:rFonts w:ascii="Arial Narrow" w:eastAsia="NSimSun" w:hAnsi="Arial Narrow" w:cs="Lucida Sans"/>
                <w:kern w:val="3"/>
                <w:sz w:val="22"/>
                <w:szCs w:val="22"/>
                <w:lang w:eastAsia="zh-CN" w:bidi="hi-IN"/>
                <w14:ligatures w14:val="none"/>
              </w:rPr>
              <w:t xml:space="preserve"> cementowany, dostępny w minimum10 rozmiarach  w opcji zatrzaskowej i rotacyjnej wykonany z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xml:space="preserve"> z wysoce polerowaną powierzchnią górną oraz chropowatą powierzchnią dolną (</w:t>
            </w:r>
            <w:proofErr w:type="spellStart"/>
            <w:r w:rsidRPr="00855CCE">
              <w:rPr>
                <w:rFonts w:ascii="Arial Narrow" w:eastAsia="NSimSun" w:hAnsi="Arial Narrow" w:cs="Lucida Sans"/>
                <w:kern w:val="3"/>
                <w:sz w:val="22"/>
                <w:szCs w:val="22"/>
                <w:lang w:eastAsia="zh-CN" w:bidi="hi-IN"/>
                <w14:ligatures w14:val="none"/>
              </w:rPr>
              <w:t>microblast</w:t>
            </w:r>
            <w:proofErr w:type="spellEnd"/>
            <w:r w:rsidRPr="00855CCE">
              <w:rPr>
                <w:rFonts w:ascii="Arial Narrow" w:eastAsia="NSimSun" w:hAnsi="Arial Narrow" w:cs="Lucida Sans"/>
                <w:kern w:val="3"/>
                <w:sz w:val="22"/>
                <w:szCs w:val="22"/>
                <w:lang w:eastAsia="zh-CN" w:bidi="hi-IN"/>
                <w14:ligatures w14:val="none"/>
              </w:rPr>
              <w:t xml:space="preserve">), </w:t>
            </w:r>
            <w:r w:rsidRPr="00855CCE">
              <w:rPr>
                <w:rFonts w:ascii="Arial Narrow" w:eastAsia="NSimSun" w:hAnsi="Arial Narrow" w:cs="Lucida Sans"/>
                <w:color w:val="000000"/>
                <w:kern w:val="3"/>
                <w:sz w:val="22"/>
                <w:szCs w:val="22"/>
                <w:lang w:eastAsia="zh-CN" w:bidi="hi-IN"/>
                <w14:ligatures w14:val="none"/>
              </w:rPr>
              <w:t>posiadający 4 loże na cement ). Ko</w:t>
            </w:r>
            <w:r w:rsidRPr="00855CCE">
              <w:rPr>
                <w:rFonts w:ascii="Arial Narrow" w:eastAsia="NSimSun" w:hAnsi="Arial Narrow" w:cs="Lucida Sans"/>
                <w:kern w:val="3"/>
                <w:sz w:val="22"/>
                <w:szCs w:val="22"/>
                <w:lang w:eastAsia="zh-CN" w:bidi="hi-IN"/>
                <w14:ligatures w14:val="none"/>
              </w:rPr>
              <w:t xml:space="preserve">mpatybilny z wkładką zatrzaskową CR/CS i PS. W dolnej części posiada skrzydełka </w:t>
            </w:r>
            <w:proofErr w:type="spellStart"/>
            <w:r w:rsidRPr="00855CCE">
              <w:rPr>
                <w:rFonts w:ascii="Arial Narrow" w:eastAsia="NSimSun" w:hAnsi="Arial Narrow" w:cs="Lucida Sans"/>
                <w:kern w:val="3"/>
                <w:sz w:val="22"/>
                <w:szCs w:val="22"/>
                <w:lang w:eastAsia="zh-CN" w:bidi="hi-IN"/>
                <w14:ligatures w14:val="none"/>
              </w:rPr>
              <w:t>antyrotacyjne</w:t>
            </w:r>
            <w:proofErr w:type="spellEnd"/>
          </w:p>
          <w:p w14:paraId="6822C22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4. Element </w:t>
            </w:r>
            <w:proofErr w:type="spellStart"/>
            <w:r w:rsidRPr="00855CCE">
              <w:rPr>
                <w:rFonts w:ascii="Arial Narrow" w:eastAsia="NSimSun" w:hAnsi="Arial Narrow" w:cs="Lucida Sans"/>
                <w:b/>
                <w:bCs/>
                <w:kern w:val="3"/>
                <w:sz w:val="22"/>
                <w:szCs w:val="22"/>
                <w:lang w:eastAsia="zh-CN" w:bidi="hi-IN"/>
                <w14:ligatures w14:val="none"/>
              </w:rPr>
              <w:t>rzepkow</w:t>
            </w:r>
            <w:r w:rsidRPr="00855CCE">
              <w:rPr>
                <w:rFonts w:ascii="Arial Narrow" w:eastAsia="NSimSun" w:hAnsi="Arial Narrow" w:cs="Lucida Sans"/>
                <w:kern w:val="3"/>
                <w:sz w:val="22"/>
                <w:szCs w:val="22"/>
                <w:lang w:eastAsia="zh-CN" w:bidi="hi-IN"/>
                <w14:ligatures w14:val="none"/>
              </w:rPr>
              <w:t>y</w:t>
            </w:r>
            <w:proofErr w:type="spellEnd"/>
            <w:r w:rsidRPr="00855CCE">
              <w:rPr>
                <w:rFonts w:ascii="Arial Narrow" w:eastAsia="NSimSun" w:hAnsi="Arial Narrow" w:cs="Lucida Sans"/>
                <w:kern w:val="3"/>
                <w:sz w:val="22"/>
                <w:szCs w:val="22"/>
                <w:lang w:eastAsia="zh-CN" w:bidi="hi-IN"/>
                <w14:ligatures w14:val="none"/>
              </w:rPr>
              <w:t xml:space="preserve"> wykonany z polietylenu z przeciwutleniaczem  stabilizującym wolne rodniki. W opcji okrągły i anatomiczny w rozmiarach 29, 32, 35, 38 i 41mm.</w:t>
            </w:r>
          </w:p>
          <w:p w14:paraId="187FC57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Uniwersalne instrumentarium umożliwiające dobór opcji śródoperacyjnie.</w:t>
            </w:r>
          </w:p>
          <w:p w14:paraId="78C7118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07F8B48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3A5D479"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2D9DD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B22D5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025780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71FBB8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60E31E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41E0CD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0FDFCDC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7E629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73C694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242A24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FCD70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599B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62B7AF0"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E0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10C2DC32"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udowy</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2B3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436D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8C4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A4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7C3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70F23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AE109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6D97770"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D1841F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16A7BFCE"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3C760D3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7E5C67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4FC2B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92976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6C123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A842F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C146E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2E598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FC7E5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42B54844"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573" w:type="dxa"/>
            <w:tcBorders>
              <w:left w:val="single" w:sz="4" w:space="0" w:color="000000"/>
              <w:bottom w:val="single" w:sz="4" w:space="0" w:color="000000"/>
              <w:right w:val="single" w:sz="4" w:space="0" w:color="000000"/>
            </w:tcBorders>
            <w:shd w:val="clear" w:color="auto" w:fill="auto"/>
            <w:vAlign w:val="center"/>
          </w:tcPr>
          <w:p w14:paraId="3FA22B8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4B6B9C5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A58F9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2605D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5E66A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39602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E02D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AE5A25"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02D03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69EA658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rzepki</w:t>
            </w:r>
          </w:p>
        </w:tc>
        <w:tc>
          <w:tcPr>
            <w:tcW w:w="573" w:type="dxa"/>
            <w:tcBorders>
              <w:left w:val="single" w:sz="4" w:space="0" w:color="000000"/>
              <w:bottom w:val="single" w:sz="4" w:space="0" w:color="000000"/>
              <w:right w:val="single" w:sz="4" w:space="0" w:color="000000"/>
            </w:tcBorders>
            <w:shd w:val="clear" w:color="auto" w:fill="auto"/>
            <w:vAlign w:val="center"/>
          </w:tcPr>
          <w:p w14:paraId="604718C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228E97D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5363A4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0B5AE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4E5EC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3A239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73F5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CFF77CD"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3C4F7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6649CE4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573" w:type="dxa"/>
            <w:tcBorders>
              <w:left w:val="single" w:sz="4" w:space="0" w:color="000000"/>
              <w:bottom w:val="single" w:sz="4" w:space="0" w:color="000000"/>
              <w:right w:val="single" w:sz="4" w:space="0" w:color="000000"/>
            </w:tcBorders>
            <w:shd w:val="clear" w:color="auto" w:fill="auto"/>
            <w:vAlign w:val="center"/>
          </w:tcPr>
          <w:p w14:paraId="387C896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1CAF68E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057C9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12C994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A3FA3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66BC9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12D1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66F287"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A3ED8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5DD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708B60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3B277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D344E7B"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0472F22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48C04BC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42734E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25838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AB3762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51C7F20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b/>
          <w:bCs/>
          <w:kern w:val="3"/>
          <w:sz w:val="20"/>
          <w:szCs w:val="20"/>
          <w:lang w:eastAsia="zh-CN" w:bidi="hi-IN"/>
          <w14:ligatures w14:val="none"/>
        </w:rPr>
        <w:t>Instrumentarium umieszczone w kontenerach sterylizacyjnych.</w:t>
      </w:r>
    </w:p>
    <w:p w14:paraId="7E9DFF1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0E5006C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0"/>
          <w:szCs w:val="20"/>
          <w:lang w:eastAsia="zh-CN" w:bidi="hi-IN"/>
          <w14:ligatures w14:val="none"/>
        </w:rPr>
        <w:t>(umiejscowionych w szafach metalowych jezdnych – podlegających dezynfekcji)</w:t>
      </w:r>
      <w:r w:rsidRPr="00855CCE">
        <w:rPr>
          <w:rFonts w:ascii="Arial Narrow" w:eastAsia="NSimSun" w:hAnsi="Arial Narrow" w:cs="Lucida Sans"/>
          <w:kern w:val="3"/>
          <w:sz w:val="20"/>
          <w:szCs w:val="20"/>
          <w:lang w:eastAsia="zh-CN" w:bidi="hi-IN"/>
          <w14:ligatures w14:val="none"/>
        </w:rPr>
        <w:t xml:space="preserve"> oraz uzupełnienie po zużyciu poszczególnych implantów w ciągu 48 godzin.</w:t>
      </w:r>
    </w:p>
    <w:p w14:paraId="2F219A40"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b/>
          <w:bCs/>
          <w:kern w:val="3"/>
          <w:sz w:val="20"/>
          <w:szCs w:val="20"/>
          <w:lang w:eastAsia="zh-CN" w:bidi="hi-IN"/>
          <w14:ligatures w14:val="none"/>
        </w:rPr>
      </w:pPr>
      <w:r w:rsidRPr="00855CCE">
        <w:rPr>
          <w:rFonts w:ascii="Arial Narrow" w:eastAsia="Symbol" w:hAnsi="Arial Narrow" w:cs="Symbol"/>
          <w:b/>
          <w:bCs/>
          <w:kern w:val="3"/>
          <w:sz w:val="20"/>
          <w:szCs w:val="20"/>
          <w:lang w:eastAsia="zh-CN" w:bidi="hi-IN"/>
          <w14:ligatures w14:val="none"/>
        </w:rPr>
        <w:t>Płatność za endoprotezy zgodna z protokołem zużycia.</w:t>
      </w:r>
    </w:p>
    <w:p w14:paraId="3727506F"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A457B3A"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4BA03A3"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03483A8"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6F12FE7"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81DC8F0" w14:textId="77777777" w:rsidR="00677895" w:rsidRPr="00855CCE"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6955628"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E55E5DB" w14:textId="77777777" w:rsidR="00BE3311" w:rsidRPr="00855CCE" w:rsidRDefault="00BE3311"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A172090"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33 – </w:t>
      </w:r>
      <w:r w:rsidRPr="00855CCE">
        <w:rPr>
          <w:rFonts w:ascii="Arial Narrow" w:eastAsia="Symbol" w:hAnsi="Arial Narrow" w:cs="Arial Narrow"/>
          <w:b/>
          <w:bCs/>
          <w:kern w:val="0"/>
          <w:sz w:val="22"/>
          <w:szCs w:val="22"/>
          <w:lang w:eastAsia="zh-CN"/>
          <w14:ligatures w14:val="none"/>
        </w:rPr>
        <w:t xml:space="preserve">Endoproteza bezcementowa stawu kolanowego, całkowita, kłykciowa – 60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2AD112AD"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448FA9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1EC28199"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Times New Roman" w:hAnsi="Arial Narrow" w:cs="Symbol"/>
                <w:b/>
                <w:bCs/>
                <w:color w:val="000000"/>
                <w:kern w:val="3"/>
                <w:sz w:val="22"/>
                <w:szCs w:val="22"/>
                <w:lang w:eastAsia="zh-CN" w:bidi="hi-IN"/>
                <w14:ligatures w14:val="none"/>
              </w:rPr>
              <w:t xml:space="preserve">1. </w:t>
            </w:r>
            <w:r w:rsidRPr="00855CCE">
              <w:rPr>
                <w:rFonts w:ascii="Arial Narrow" w:eastAsia="Symbol" w:hAnsi="Arial Narrow" w:cs="Symbol"/>
                <w:b/>
                <w:bCs/>
                <w:kern w:val="3"/>
                <w:sz w:val="22"/>
                <w:szCs w:val="22"/>
                <w:lang w:eastAsia="zh-CN" w:bidi="hi-IN"/>
                <w14:ligatures w14:val="none"/>
              </w:rPr>
              <w:t>Element udowy bezcementowy,</w:t>
            </w:r>
            <w:r w:rsidRPr="00855CCE">
              <w:rPr>
                <w:rFonts w:ascii="Arial Narrow" w:eastAsia="Symbol" w:hAnsi="Arial Narrow" w:cs="Symbol"/>
                <w:kern w:val="3"/>
                <w:sz w:val="22"/>
                <w:szCs w:val="22"/>
                <w:lang w:eastAsia="zh-CN" w:bidi="hi-IN"/>
                <w14:ligatures w14:val="none"/>
              </w:rPr>
              <w:t xml:space="preserve"> anatomiczny (prawy i lewy) o proporcjonalnym i stopniowo zmniejszającym się promieniu. Wykonany ze stopu </w:t>
            </w:r>
            <w:proofErr w:type="spellStart"/>
            <w:r w:rsidRPr="00855CCE">
              <w:rPr>
                <w:rFonts w:ascii="Arial Narrow" w:eastAsia="Symbol" w:hAnsi="Arial Narrow" w:cs="Symbol"/>
                <w:kern w:val="3"/>
                <w:sz w:val="22"/>
                <w:szCs w:val="22"/>
                <w:lang w:eastAsia="zh-CN" w:bidi="hi-IN"/>
                <w14:ligatures w14:val="none"/>
              </w:rPr>
              <w:t>CoCr</w:t>
            </w:r>
            <w:proofErr w:type="spellEnd"/>
            <w:r w:rsidRPr="00855CCE">
              <w:rPr>
                <w:rFonts w:ascii="Arial Narrow" w:eastAsia="Symbol" w:hAnsi="Arial Narrow" w:cs="Symbol"/>
                <w:kern w:val="3"/>
                <w:sz w:val="22"/>
                <w:szCs w:val="22"/>
                <w:lang w:eastAsia="zh-CN" w:bidi="hi-IN"/>
                <w14:ligatures w14:val="none"/>
              </w:rPr>
              <w:t>, w 14 rozmiarach dla każdej ze stron w tym 10 standard oraz 4 wąskie</w:t>
            </w:r>
          </w:p>
          <w:p w14:paraId="26F27F09"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Times New Roman" w:hAnsi="Arial Narrow" w:cs="Symbol"/>
                <w:b/>
                <w:bCs/>
                <w:color w:val="000000"/>
                <w:kern w:val="3"/>
                <w:sz w:val="22"/>
                <w:szCs w:val="22"/>
                <w:lang w:eastAsia="zh-CN" w:bidi="hi-IN"/>
                <w14:ligatures w14:val="none"/>
              </w:rPr>
              <w:t>2. Wkładka rotacyjna</w:t>
            </w:r>
            <w:r w:rsidRPr="00855CCE">
              <w:rPr>
                <w:rFonts w:ascii="Arial Narrow" w:eastAsia="Times New Roman" w:hAnsi="Arial Narrow" w:cs="Symbol"/>
                <w:color w:val="000000"/>
                <w:kern w:val="3"/>
                <w:sz w:val="22"/>
                <w:szCs w:val="22"/>
                <w:lang w:eastAsia="zh-CN" w:bidi="hi-IN"/>
                <w14:ligatures w14:val="none"/>
              </w:rPr>
              <w:t xml:space="preserve"> wykonana z polietylenu z przeciwutleniaczem stabilizującym wolne rodniki. System pozwalający na połączenie elementu udowego i piszczelowego w zakresie +/- 2 rozmiary, wkładka zawsze jest w rozmiarze elementu udowego zachowując optymalne dopasowanie. Opcje CR/CS i PS w 10 rozmiarach o wysokościach 5, 6, 7, 8, 10, 12, 16mm oraz w opcji PS dodatkowo 18 i 20mm.</w:t>
            </w:r>
          </w:p>
          <w:p w14:paraId="40003571"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Times New Roman" w:hAnsi="Arial Narrow" w:cs="Calibri"/>
                <w:b/>
                <w:bCs/>
                <w:color w:val="000000"/>
                <w:kern w:val="3"/>
                <w:sz w:val="22"/>
                <w:szCs w:val="22"/>
                <w:lang w:eastAsia="zh-CN" w:bidi="hi-IN"/>
                <w14:ligatures w14:val="none"/>
              </w:rPr>
              <w:t xml:space="preserve">3. Element piszczelowy </w:t>
            </w:r>
            <w:r w:rsidRPr="00855CCE">
              <w:rPr>
                <w:rFonts w:ascii="Arial Narrow" w:eastAsia="Times New Roman" w:hAnsi="Arial Narrow" w:cs="Calibri"/>
                <w:color w:val="000000"/>
                <w:kern w:val="3"/>
                <w:sz w:val="22"/>
                <w:szCs w:val="22"/>
                <w:lang w:eastAsia="zh-CN" w:bidi="hi-IN"/>
                <w14:ligatures w14:val="none"/>
              </w:rPr>
              <w:t xml:space="preserve">stawu kolanowego w opcji rotacyjnej, wykonany z </w:t>
            </w:r>
            <w:proofErr w:type="spellStart"/>
            <w:r w:rsidRPr="00855CCE">
              <w:rPr>
                <w:rFonts w:ascii="Arial Narrow" w:eastAsia="Times New Roman" w:hAnsi="Arial Narrow" w:cs="Calibri"/>
                <w:color w:val="000000"/>
                <w:kern w:val="3"/>
                <w:sz w:val="22"/>
                <w:szCs w:val="22"/>
                <w:lang w:eastAsia="zh-CN" w:bidi="hi-IN"/>
                <w14:ligatures w14:val="none"/>
              </w:rPr>
              <w:t>CoCr</w:t>
            </w:r>
            <w:proofErr w:type="spellEnd"/>
            <w:r w:rsidRPr="00855CCE">
              <w:rPr>
                <w:rFonts w:ascii="Arial Narrow" w:eastAsia="Times New Roman" w:hAnsi="Arial Narrow" w:cs="Calibri"/>
                <w:color w:val="000000"/>
                <w:kern w:val="3"/>
                <w:sz w:val="22"/>
                <w:szCs w:val="22"/>
                <w:lang w:eastAsia="zh-CN" w:bidi="hi-IN"/>
                <w14:ligatures w14:val="none"/>
              </w:rPr>
              <w:t xml:space="preserve"> z wysoce polerowaną powierzchnią artykulacyjną oraz chropowatą powierzchnią dolną posiadający 4 loże na cement. Kompatybilny z wkładką rotacyjną CR/CS i PS. W dolnej części posiada skrzydełka </w:t>
            </w:r>
            <w:proofErr w:type="spellStart"/>
            <w:r w:rsidRPr="00855CCE">
              <w:rPr>
                <w:rFonts w:ascii="Arial Narrow" w:eastAsia="Times New Roman" w:hAnsi="Arial Narrow" w:cs="Calibri"/>
                <w:color w:val="000000"/>
                <w:kern w:val="3"/>
                <w:sz w:val="22"/>
                <w:szCs w:val="22"/>
                <w:lang w:eastAsia="zh-CN" w:bidi="hi-IN"/>
                <w14:ligatures w14:val="none"/>
              </w:rPr>
              <w:t>antyrotacyjne</w:t>
            </w:r>
            <w:proofErr w:type="spellEnd"/>
            <w:r w:rsidRPr="00855CCE">
              <w:rPr>
                <w:rFonts w:ascii="Arial Narrow" w:eastAsia="Times New Roman" w:hAnsi="Arial Narrow" w:cs="Calibri"/>
                <w:color w:val="000000"/>
                <w:kern w:val="3"/>
                <w:sz w:val="22"/>
                <w:szCs w:val="22"/>
                <w:lang w:eastAsia="zh-CN" w:bidi="hi-IN"/>
                <w14:ligatures w14:val="none"/>
              </w:rPr>
              <w:t>. Dostępny w 10 rozmiarach.</w:t>
            </w:r>
          </w:p>
          <w:p w14:paraId="630EFA3A"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Calibri"/>
                <w:kern w:val="3"/>
                <w:sz w:val="22"/>
                <w:szCs w:val="22"/>
                <w:lang w:eastAsia="zh-CN" w:bidi="hi-IN"/>
                <w14:ligatures w14:val="none"/>
              </w:rPr>
            </w:pPr>
            <w:r w:rsidRPr="00855CCE">
              <w:rPr>
                <w:rFonts w:ascii="Arial Narrow" w:eastAsia="Times New Roman" w:hAnsi="Arial Narrow" w:cs="Calibri"/>
                <w:b/>
                <w:bCs/>
                <w:color w:val="000000"/>
                <w:kern w:val="3"/>
                <w:sz w:val="22"/>
                <w:szCs w:val="22"/>
                <w:lang w:eastAsia="zh-CN" w:bidi="hi-IN"/>
                <w14:ligatures w14:val="none"/>
              </w:rPr>
              <w:t xml:space="preserve">4. Element </w:t>
            </w:r>
            <w:proofErr w:type="spellStart"/>
            <w:r w:rsidRPr="00855CCE">
              <w:rPr>
                <w:rFonts w:ascii="Arial Narrow" w:eastAsia="Times New Roman" w:hAnsi="Arial Narrow" w:cs="Calibri"/>
                <w:b/>
                <w:bCs/>
                <w:color w:val="000000"/>
                <w:kern w:val="3"/>
                <w:sz w:val="22"/>
                <w:szCs w:val="22"/>
                <w:lang w:eastAsia="zh-CN" w:bidi="hi-IN"/>
                <w14:ligatures w14:val="none"/>
              </w:rPr>
              <w:t>rzepkowy</w:t>
            </w:r>
            <w:proofErr w:type="spellEnd"/>
            <w:r w:rsidRPr="00855CCE">
              <w:rPr>
                <w:rFonts w:ascii="Arial Narrow" w:eastAsia="Times New Roman" w:hAnsi="Arial Narrow" w:cs="Calibri"/>
                <w:color w:val="000000"/>
                <w:kern w:val="3"/>
                <w:sz w:val="22"/>
                <w:szCs w:val="22"/>
                <w:lang w:eastAsia="zh-CN" w:bidi="hi-IN"/>
                <w14:ligatures w14:val="none"/>
              </w:rPr>
              <w:t xml:space="preserve"> wykonany z polietylenu z przeciwutleniaczem </w:t>
            </w:r>
            <w:proofErr w:type="spellStart"/>
            <w:r w:rsidRPr="00855CCE">
              <w:rPr>
                <w:rFonts w:ascii="Arial Narrow" w:eastAsia="Times New Roman" w:hAnsi="Arial Narrow" w:cs="Calibri"/>
                <w:color w:val="000000"/>
                <w:kern w:val="3"/>
                <w:sz w:val="22"/>
                <w:szCs w:val="22"/>
                <w:lang w:eastAsia="zh-CN" w:bidi="hi-IN"/>
                <w14:ligatures w14:val="none"/>
              </w:rPr>
              <w:t>Pentaerythritol</w:t>
            </w:r>
            <w:proofErr w:type="spellEnd"/>
            <w:r w:rsidRPr="00855CCE">
              <w:rPr>
                <w:rFonts w:ascii="Arial Narrow" w:eastAsia="Times New Roman" w:hAnsi="Arial Narrow" w:cs="Calibri"/>
                <w:color w:val="000000"/>
                <w:kern w:val="3"/>
                <w:sz w:val="22"/>
                <w:szCs w:val="22"/>
                <w:lang w:eastAsia="zh-CN" w:bidi="hi-IN"/>
                <w14:ligatures w14:val="none"/>
              </w:rPr>
              <w:t xml:space="preserve"> </w:t>
            </w:r>
            <w:proofErr w:type="spellStart"/>
            <w:r w:rsidRPr="00855CCE">
              <w:rPr>
                <w:rFonts w:ascii="Arial Narrow" w:eastAsia="Times New Roman" w:hAnsi="Arial Narrow" w:cs="Calibri"/>
                <w:color w:val="000000"/>
                <w:kern w:val="3"/>
                <w:sz w:val="22"/>
                <w:szCs w:val="22"/>
                <w:lang w:eastAsia="zh-CN" w:bidi="hi-IN"/>
                <w14:ligatures w14:val="none"/>
              </w:rPr>
              <w:t>Tetrakis</w:t>
            </w:r>
            <w:proofErr w:type="spellEnd"/>
            <w:r w:rsidRPr="00855CCE">
              <w:rPr>
                <w:rFonts w:ascii="Arial Narrow" w:eastAsia="Times New Roman" w:hAnsi="Arial Narrow" w:cs="Calibri"/>
                <w:color w:val="000000"/>
                <w:kern w:val="3"/>
                <w:sz w:val="22"/>
                <w:szCs w:val="22"/>
                <w:lang w:eastAsia="zh-CN" w:bidi="hi-IN"/>
                <w14:ligatures w14:val="none"/>
              </w:rPr>
              <w:t xml:space="preserve"> stabilizującym wolne rodniki. W opcji okrągły i anatomiczny w rozmiarach 29, 32, 35, 38 i 41mm.</w:t>
            </w:r>
          </w:p>
          <w:p w14:paraId="50A27C8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049031B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F422783"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1C649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F06ED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67D75F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4C6D2C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1344C1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FAF99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1EA61B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56949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134887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6092F2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06A1D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F8C2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12DC726"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AC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63CC0A62"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udowy</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7493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F8C6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94C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BD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3A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A39EA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E513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DCDE8F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43DCC3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11D0BB98"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piszczelowy</w:t>
            </w:r>
          </w:p>
        </w:tc>
        <w:tc>
          <w:tcPr>
            <w:tcW w:w="573" w:type="dxa"/>
            <w:tcBorders>
              <w:left w:val="single" w:sz="4" w:space="0" w:color="000000"/>
              <w:bottom w:val="single" w:sz="4" w:space="0" w:color="000000"/>
              <w:right w:val="single" w:sz="4" w:space="0" w:color="000000"/>
            </w:tcBorders>
            <w:shd w:val="clear" w:color="auto" w:fill="auto"/>
            <w:vAlign w:val="center"/>
          </w:tcPr>
          <w:p w14:paraId="0FB966A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6A2C8A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DF7FE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DDC83C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FB7B8E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63CCF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5FBF4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AE928FD"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F6E40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339C8FD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573" w:type="dxa"/>
            <w:tcBorders>
              <w:left w:val="single" w:sz="4" w:space="0" w:color="000000"/>
              <w:bottom w:val="single" w:sz="4" w:space="0" w:color="000000"/>
              <w:right w:val="single" w:sz="4" w:space="0" w:color="000000"/>
            </w:tcBorders>
            <w:shd w:val="clear" w:color="auto" w:fill="auto"/>
            <w:vAlign w:val="center"/>
          </w:tcPr>
          <w:p w14:paraId="1846DF6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71F56A6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6EFEDD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28A6E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3C73A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D1B30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72B80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3C4CD6"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DD62F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1CE08791"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Komponent rzepki</w:t>
            </w:r>
          </w:p>
        </w:tc>
        <w:tc>
          <w:tcPr>
            <w:tcW w:w="573" w:type="dxa"/>
            <w:tcBorders>
              <w:left w:val="single" w:sz="4" w:space="0" w:color="000000"/>
              <w:bottom w:val="single" w:sz="4" w:space="0" w:color="000000"/>
              <w:right w:val="single" w:sz="4" w:space="0" w:color="000000"/>
            </w:tcBorders>
            <w:shd w:val="clear" w:color="auto" w:fill="auto"/>
            <w:vAlign w:val="center"/>
          </w:tcPr>
          <w:p w14:paraId="6CBD985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4089690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728F8A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07B425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50DB5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A0ADB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8D4F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ECA2D8C"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15C78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7396CA25"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573" w:type="dxa"/>
            <w:tcBorders>
              <w:left w:val="single" w:sz="4" w:space="0" w:color="000000"/>
              <w:bottom w:val="single" w:sz="4" w:space="0" w:color="000000"/>
              <w:right w:val="single" w:sz="4" w:space="0" w:color="000000"/>
            </w:tcBorders>
            <w:shd w:val="clear" w:color="auto" w:fill="auto"/>
            <w:vAlign w:val="center"/>
          </w:tcPr>
          <w:p w14:paraId="7AD5EF4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7C49E1D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3969ED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FDAF6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E20D1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C1174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A23B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D6FAF78" w14:textId="77777777" w:rsidTr="001A0477">
        <w:trPr>
          <w:trHeight w:val="305"/>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424A9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8BD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8431F1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0C504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600EE99" w14:textId="77777777" w:rsidTr="001A0477">
        <w:trPr>
          <w:trHeight w:val="355"/>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00AB70FB" w14:textId="3B8824EB"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za </w:t>
            </w:r>
            <w:r w:rsidR="00BE3311">
              <w:rPr>
                <w:rFonts w:ascii="Arial Narrow" w:eastAsia="Times New Roman" w:hAnsi="Arial Narrow" w:cs="Arial Narrow"/>
                <w:b/>
                <w:kern w:val="0"/>
                <w:lang w:eastAsia="pl-PL"/>
                <w14:ligatures w14:val="none"/>
              </w:rPr>
              <w:t>6</w:t>
            </w:r>
            <w:r w:rsidRPr="00855CCE">
              <w:rPr>
                <w:rFonts w:ascii="Arial Narrow" w:eastAsia="Times New Roman" w:hAnsi="Arial Narrow" w:cs="Arial Narrow"/>
                <w:b/>
                <w:kern w:val="0"/>
                <w:lang w:eastAsia="pl-PL"/>
                <w14:ligatures w14:val="none"/>
              </w:rPr>
              <w:t>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4C19ED4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9AFA69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95C05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CCE3C6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7EEF02B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b/>
          <w:bCs/>
          <w:kern w:val="3"/>
          <w:sz w:val="21"/>
          <w:szCs w:val="21"/>
          <w:lang w:eastAsia="zh-CN" w:bidi="hi-IN"/>
          <w14:ligatures w14:val="none"/>
        </w:rPr>
        <w:t>Instrumentarium umieszczone w kontenerach sterylizacyjnych.</w:t>
      </w:r>
    </w:p>
    <w:p w14:paraId="3248308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Wykonawca gwarantuje bezpłatne udostępnienie zestawu narzędzi (instrumentarium) do usuwania ww. implantów również po wygaśnięciu umowy</w:t>
      </w:r>
    </w:p>
    <w:p w14:paraId="1679687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1"/>
          <w:szCs w:val="21"/>
          <w:lang w:eastAsia="zh-CN" w:bidi="hi-IN"/>
          <w14:ligatures w14:val="none"/>
        </w:rPr>
        <w:t>(umiejscowionych w szafach metalowych jezdnych – podlegających dezynfekcji)</w:t>
      </w:r>
      <w:r w:rsidRPr="00855CCE">
        <w:rPr>
          <w:rFonts w:ascii="Arial Narrow" w:eastAsia="NSimSun" w:hAnsi="Arial Narrow" w:cs="Lucida Sans"/>
          <w:kern w:val="3"/>
          <w:sz w:val="21"/>
          <w:szCs w:val="21"/>
          <w:lang w:eastAsia="zh-CN" w:bidi="hi-IN"/>
          <w14:ligatures w14:val="none"/>
        </w:rPr>
        <w:t xml:space="preserve"> oraz uzupełnienie po zużyciu poszczególnych implantów w ciągu 48 godzin.</w:t>
      </w:r>
    </w:p>
    <w:p w14:paraId="4AA90EB2"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Times New Roman" w:hAnsi="Arial Narrow" w:cs="Symbol"/>
          <w:b/>
          <w:bCs/>
          <w:color w:val="000000"/>
          <w:kern w:val="3"/>
          <w:sz w:val="21"/>
          <w:szCs w:val="21"/>
          <w:lang w:eastAsia="zh-CN" w:bidi="hi-IN"/>
          <w14:ligatures w14:val="none"/>
        </w:rPr>
      </w:pPr>
      <w:r w:rsidRPr="00855CCE">
        <w:rPr>
          <w:rFonts w:ascii="Arial Narrow" w:eastAsia="Times New Roman" w:hAnsi="Arial Narrow" w:cs="Symbol"/>
          <w:b/>
          <w:bCs/>
          <w:color w:val="000000"/>
          <w:kern w:val="3"/>
          <w:sz w:val="21"/>
          <w:szCs w:val="21"/>
          <w:lang w:eastAsia="zh-CN" w:bidi="hi-IN"/>
          <w14:ligatures w14:val="none"/>
        </w:rPr>
        <w:t>Płatność za endoprotezy zgodna z protokołem zużycia.</w:t>
      </w:r>
    </w:p>
    <w:p w14:paraId="52A5935C"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5132250"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A183480"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E303AD8"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B4D2616"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778FE0C"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35EA65C"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F348CC9" w14:textId="77777777" w:rsidR="00677895" w:rsidRPr="00855CCE"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DA2D962"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34 -System endoprotez obejmujący staw ramienny </w:t>
      </w:r>
      <w:r w:rsidRPr="00855CCE">
        <w:rPr>
          <w:rFonts w:ascii="Arial Narrow" w:eastAsia="Times New Roman" w:hAnsi="Arial Narrow" w:cs="Arial Narrow"/>
          <w:b/>
          <w:kern w:val="0"/>
          <w:sz w:val="22"/>
          <w:szCs w:val="22"/>
          <w:lang w:eastAsia="zh-CN"/>
          <w14:ligatures w14:val="none"/>
        </w:rPr>
        <w:t xml:space="preserve"> </w:t>
      </w:r>
    </w:p>
    <w:tbl>
      <w:tblPr>
        <w:tblW w:w="0" w:type="auto"/>
        <w:tblInd w:w="-517" w:type="dxa"/>
        <w:tblLayout w:type="fixed"/>
        <w:tblLook w:val="0000" w:firstRow="0" w:lastRow="0" w:firstColumn="0" w:lastColumn="0" w:noHBand="0" w:noVBand="0"/>
      </w:tblPr>
      <w:tblGrid>
        <w:gridCol w:w="796"/>
        <w:gridCol w:w="4536"/>
        <w:gridCol w:w="538"/>
        <w:gridCol w:w="709"/>
        <w:gridCol w:w="1559"/>
        <w:gridCol w:w="1559"/>
        <w:gridCol w:w="1985"/>
        <w:gridCol w:w="709"/>
        <w:gridCol w:w="1984"/>
      </w:tblGrid>
      <w:tr w:rsidR="00855CCE" w:rsidRPr="00855CCE" w14:paraId="74C2F8B0" w14:textId="77777777" w:rsidTr="009150C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7B7A57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536" w:type="dxa"/>
            <w:tcBorders>
              <w:top w:val="single" w:sz="4" w:space="0" w:color="000000"/>
              <w:left w:val="single" w:sz="4" w:space="0" w:color="000000"/>
              <w:bottom w:val="single" w:sz="4" w:space="0" w:color="000000"/>
            </w:tcBorders>
            <w:shd w:val="clear" w:color="auto" w:fill="auto"/>
            <w:vAlign w:val="center"/>
          </w:tcPr>
          <w:p w14:paraId="1F8EB1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38" w:type="dxa"/>
            <w:tcBorders>
              <w:top w:val="single" w:sz="4" w:space="0" w:color="000000"/>
              <w:left w:val="single" w:sz="4" w:space="0" w:color="000000"/>
              <w:bottom w:val="single" w:sz="4" w:space="0" w:color="000000"/>
            </w:tcBorders>
            <w:shd w:val="clear" w:color="auto" w:fill="auto"/>
            <w:vAlign w:val="center"/>
          </w:tcPr>
          <w:p w14:paraId="40498E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60D96A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0FD286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A73E5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6B3E83F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85AB44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2AC34F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1BB98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4DE37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019B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A7236D1" w14:textId="77777777" w:rsidTr="00BE3311">
        <w:trPr>
          <w:trHeight w:val="631"/>
        </w:trPr>
        <w:tc>
          <w:tcPr>
            <w:tcW w:w="796" w:type="dxa"/>
            <w:tcBorders>
              <w:top w:val="single" w:sz="4" w:space="0" w:color="000000"/>
              <w:left w:val="single" w:sz="4" w:space="0" w:color="000000"/>
              <w:bottom w:val="single" w:sz="4" w:space="0" w:color="auto"/>
              <w:right w:val="single" w:sz="4" w:space="0" w:color="000000"/>
            </w:tcBorders>
            <w:shd w:val="clear" w:color="auto" w:fill="auto"/>
            <w:vAlign w:val="center"/>
          </w:tcPr>
          <w:p w14:paraId="76CB63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73B092B8"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 xml:space="preserve">Endoproteza stawu barkowego połowicza cementowa i bezcementowa </w:t>
            </w:r>
          </w:p>
          <w:p w14:paraId="57F9A13E"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Trzpień bezcementowy o kącie szyjkowym 135 stopni, wykonany ze stopu tytanu. Proksymalna część trzonu trzpienia pokryta plazmowo natryskiwaną powłoką z tytanu oraz HA. Dystalny koniec cylindryczny z piaskowaną powierzchnią oraz dwoma </w:t>
            </w:r>
            <w:proofErr w:type="spellStart"/>
            <w:r w:rsidRPr="00855CCE">
              <w:rPr>
                <w:rFonts w:ascii="Arial Narrow" w:eastAsia="NSimSun" w:hAnsi="Arial Narrow" w:cs="Lucida Sans"/>
                <w:bCs/>
                <w:color w:val="000000"/>
                <w:kern w:val="3"/>
                <w:sz w:val="22"/>
                <w:szCs w:val="22"/>
                <w:lang w:eastAsia="zh-CN" w:bidi="hi-IN"/>
                <w14:ligatures w14:val="none"/>
              </w:rPr>
              <w:t>niegwintownymi</w:t>
            </w:r>
            <w:proofErr w:type="spellEnd"/>
            <w:r w:rsidRPr="00855CCE">
              <w:rPr>
                <w:rFonts w:ascii="Arial Narrow" w:eastAsia="NSimSun" w:hAnsi="Arial Narrow" w:cs="Lucida Sans"/>
                <w:bCs/>
                <w:color w:val="000000"/>
                <w:kern w:val="3"/>
                <w:sz w:val="22"/>
                <w:szCs w:val="22"/>
                <w:lang w:eastAsia="zh-CN" w:bidi="hi-IN"/>
                <w14:ligatures w14:val="none"/>
              </w:rPr>
              <w:t xml:space="preserve"> otworami na śruby w kierunku przednio - tylnym, możliwość </w:t>
            </w:r>
            <w:proofErr w:type="spellStart"/>
            <w:r w:rsidRPr="00855CCE">
              <w:rPr>
                <w:rFonts w:ascii="Arial Narrow" w:eastAsia="NSimSun" w:hAnsi="Arial Narrow" w:cs="Lucida Sans"/>
                <w:bCs/>
                <w:color w:val="000000"/>
                <w:kern w:val="3"/>
                <w:sz w:val="22"/>
                <w:szCs w:val="22"/>
                <w:lang w:eastAsia="zh-CN" w:bidi="hi-IN"/>
                <w14:ligatures w14:val="none"/>
              </w:rPr>
              <w:t>mocoania</w:t>
            </w:r>
            <w:proofErr w:type="spellEnd"/>
            <w:r w:rsidRPr="00855CCE">
              <w:rPr>
                <w:rFonts w:ascii="Arial Narrow" w:eastAsia="NSimSun" w:hAnsi="Arial Narrow" w:cs="Lucida Sans"/>
                <w:bCs/>
                <w:color w:val="000000"/>
                <w:kern w:val="3"/>
                <w:sz w:val="22"/>
                <w:szCs w:val="22"/>
                <w:lang w:eastAsia="zh-CN" w:bidi="hi-IN"/>
                <w14:ligatures w14:val="none"/>
              </w:rPr>
              <w:t xml:space="preserve"> na śruby. </w:t>
            </w:r>
            <w:proofErr w:type="spellStart"/>
            <w:r w:rsidRPr="00855CCE">
              <w:rPr>
                <w:rFonts w:ascii="Arial Narrow" w:eastAsia="NSimSun" w:hAnsi="Arial Narrow" w:cs="Lucida Sans"/>
                <w:bCs/>
                <w:color w:val="000000"/>
                <w:kern w:val="3"/>
                <w:sz w:val="22"/>
                <w:szCs w:val="22"/>
                <w:lang w:eastAsia="zh-CN" w:bidi="hi-IN"/>
                <w14:ligatures w14:val="none"/>
              </w:rPr>
              <w:t>Długośc</w:t>
            </w:r>
            <w:proofErr w:type="spellEnd"/>
            <w:r w:rsidRPr="00855CCE">
              <w:rPr>
                <w:rFonts w:ascii="Arial Narrow" w:eastAsia="NSimSun" w:hAnsi="Arial Narrow" w:cs="Lucida Sans"/>
                <w:bCs/>
                <w:color w:val="000000"/>
                <w:kern w:val="3"/>
                <w:sz w:val="22"/>
                <w:szCs w:val="22"/>
                <w:lang w:eastAsia="zh-CN" w:bidi="hi-IN"/>
                <w14:ligatures w14:val="none"/>
              </w:rPr>
              <w:t xml:space="preserve"> trzpienia 120 mm, średnice 8 , 10 i 12 mm. - 1 szt.</w:t>
            </w:r>
          </w:p>
          <w:p w14:paraId="1EAB9FDE"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Trzpień cementowy o kącie szyjkowym 135 stopni, wykonany ze stopu tytanu, w 4 rozmiarach dla długości 120 mm średnice 6, 8 ,10, 12 mm oraz dla długości 200 mm średnice 8, 10 i 12 mm. - 1  szt.</w:t>
            </w:r>
          </w:p>
          <w:p w14:paraId="3920C10B"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Podwójny stożek łączący trzpień z głową kości ramiennej, kąt 0 stopni. - 1  </w:t>
            </w:r>
            <w:proofErr w:type="spellStart"/>
            <w:r w:rsidRPr="00855CCE">
              <w:rPr>
                <w:rFonts w:ascii="Arial Narrow" w:eastAsia="NSimSun" w:hAnsi="Arial Narrow" w:cs="Lucida Sans"/>
                <w:bCs/>
                <w:color w:val="000000"/>
                <w:kern w:val="3"/>
                <w:sz w:val="22"/>
                <w:szCs w:val="22"/>
                <w:lang w:eastAsia="zh-CN" w:bidi="hi-IN"/>
                <w14:ligatures w14:val="none"/>
              </w:rPr>
              <w:t>szt</w:t>
            </w:r>
            <w:proofErr w:type="spellEnd"/>
          </w:p>
          <w:p w14:paraId="389AA215"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Spacer w 2 wysokościach + 3 mm oraz + 5 mm – 1 sz.t.</w:t>
            </w:r>
          </w:p>
          <w:p w14:paraId="1F48C65D"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Głowa kości ramiennej wykonana ze stopu </w:t>
            </w:r>
            <w:proofErr w:type="spellStart"/>
            <w:r w:rsidRPr="00855CCE">
              <w:rPr>
                <w:rFonts w:ascii="Arial Narrow" w:eastAsia="NSimSun" w:hAnsi="Arial Narrow" w:cs="Lucida Sans"/>
                <w:bCs/>
                <w:color w:val="000000"/>
                <w:kern w:val="3"/>
                <w:sz w:val="22"/>
                <w:szCs w:val="22"/>
                <w:lang w:eastAsia="zh-CN" w:bidi="hi-IN"/>
                <w14:ligatures w14:val="none"/>
              </w:rPr>
              <w:t>CoCr</w:t>
            </w:r>
            <w:proofErr w:type="spellEnd"/>
            <w:r w:rsidRPr="00855CCE">
              <w:rPr>
                <w:rFonts w:ascii="Arial Narrow" w:eastAsia="NSimSun" w:hAnsi="Arial Narrow" w:cs="Lucida Sans"/>
                <w:bCs/>
                <w:color w:val="000000"/>
                <w:kern w:val="3"/>
                <w:sz w:val="22"/>
                <w:szCs w:val="22"/>
                <w:lang w:eastAsia="zh-CN" w:bidi="hi-IN"/>
                <w14:ligatures w14:val="none"/>
              </w:rPr>
              <w:t xml:space="preserve"> w 2 opcjach; centryczna o średnicy 39, 43, 46, 50 mm oraz wysokościach odpowiednio 14, 16, 17, 19 mm oraz </w:t>
            </w:r>
            <w:proofErr w:type="spellStart"/>
            <w:r w:rsidRPr="00855CCE">
              <w:rPr>
                <w:rFonts w:ascii="Arial Narrow" w:eastAsia="NSimSun" w:hAnsi="Arial Narrow" w:cs="Lucida Sans"/>
                <w:bCs/>
                <w:color w:val="000000"/>
                <w:kern w:val="3"/>
                <w:sz w:val="22"/>
                <w:szCs w:val="22"/>
                <w:lang w:eastAsia="zh-CN" w:bidi="hi-IN"/>
                <w14:ligatures w14:val="none"/>
              </w:rPr>
              <w:t>ecentryczna</w:t>
            </w:r>
            <w:proofErr w:type="spellEnd"/>
            <w:r w:rsidRPr="00855CCE">
              <w:rPr>
                <w:rFonts w:ascii="Arial Narrow" w:eastAsia="NSimSun" w:hAnsi="Arial Narrow" w:cs="Lucida Sans"/>
                <w:bCs/>
                <w:color w:val="000000"/>
                <w:kern w:val="3"/>
                <w:sz w:val="22"/>
                <w:szCs w:val="22"/>
                <w:lang w:eastAsia="zh-CN" w:bidi="hi-IN"/>
                <w14:ligatures w14:val="none"/>
              </w:rPr>
              <w:t xml:space="preserve"> o średnicy 14, 16, 17, 19 mm oraz wysokości odpowiednio 15, 17, 18, 20 mm. - 1 szt.</w:t>
            </w:r>
          </w:p>
          <w:p w14:paraId="45EEA33E"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Śruby korowe  - 2 szt.</w:t>
            </w:r>
          </w:p>
          <w:p w14:paraId="6EF969F9"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Cs/>
                <w:color w:val="000000"/>
                <w:kern w:val="3"/>
                <w:sz w:val="22"/>
                <w:szCs w:val="22"/>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Nici z igłą </w:t>
            </w:r>
            <w:proofErr w:type="spellStart"/>
            <w:r w:rsidRPr="00855CCE">
              <w:rPr>
                <w:rFonts w:ascii="Arial Narrow" w:eastAsia="NSimSun" w:hAnsi="Arial Narrow" w:cs="Lucida Sans"/>
                <w:bCs/>
                <w:color w:val="000000"/>
                <w:kern w:val="3"/>
                <w:sz w:val="22"/>
                <w:szCs w:val="22"/>
                <w:lang w:eastAsia="zh-CN" w:bidi="hi-IN"/>
                <w14:ligatures w14:val="none"/>
              </w:rPr>
              <w:t>wykonaą</w:t>
            </w:r>
            <w:proofErr w:type="spellEnd"/>
            <w:r w:rsidRPr="00855CCE">
              <w:rPr>
                <w:rFonts w:ascii="Arial Narrow" w:eastAsia="NSimSun" w:hAnsi="Arial Narrow" w:cs="Lucida Sans"/>
                <w:bCs/>
                <w:color w:val="000000"/>
                <w:kern w:val="3"/>
                <w:sz w:val="22"/>
                <w:szCs w:val="22"/>
                <w:lang w:eastAsia="zh-CN" w:bidi="hi-IN"/>
                <w14:ligatures w14:val="none"/>
              </w:rPr>
              <w:t xml:space="preserve"> z </w:t>
            </w:r>
            <w:proofErr w:type="spellStart"/>
            <w:r w:rsidRPr="00855CCE">
              <w:rPr>
                <w:rFonts w:ascii="Arial Narrow" w:eastAsia="NSimSun" w:hAnsi="Arial Narrow" w:cs="Lucida Sans"/>
                <w:bCs/>
                <w:color w:val="000000"/>
                <w:kern w:val="3"/>
                <w:sz w:val="22"/>
                <w:szCs w:val="22"/>
                <w:lang w:eastAsia="zh-CN" w:bidi="hi-IN"/>
                <w14:ligatures w14:val="none"/>
              </w:rPr>
              <w:t>teraftalan</w:t>
            </w:r>
            <w:proofErr w:type="spellEnd"/>
            <w:r w:rsidRPr="00855CCE">
              <w:rPr>
                <w:rFonts w:ascii="Arial Narrow" w:eastAsia="NSimSun" w:hAnsi="Arial Narrow" w:cs="Lucida Sans"/>
                <w:bCs/>
                <w:color w:val="000000"/>
                <w:kern w:val="3"/>
                <w:sz w:val="22"/>
                <w:szCs w:val="22"/>
                <w:lang w:eastAsia="zh-CN" w:bidi="hi-IN"/>
                <w14:ligatures w14:val="none"/>
              </w:rPr>
              <w:t xml:space="preserve"> </w:t>
            </w:r>
            <w:proofErr w:type="spellStart"/>
            <w:r w:rsidRPr="00855CCE">
              <w:rPr>
                <w:rFonts w:ascii="Arial Narrow" w:eastAsia="NSimSun" w:hAnsi="Arial Narrow" w:cs="Lucida Sans"/>
                <w:bCs/>
                <w:color w:val="000000"/>
                <w:kern w:val="3"/>
                <w:sz w:val="22"/>
                <w:szCs w:val="22"/>
                <w:lang w:eastAsia="zh-CN" w:bidi="hi-IN"/>
                <w14:ligatures w14:val="none"/>
              </w:rPr>
              <w:t>poliethylenu</w:t>
            </w:r>
            <w:proofErr w:type="spellEnd"/>
            <w:r w:rsidRPr="00855CCE">
              <w:rPr>
                <w:rFonts w:ascii="Arial Narrow" w:eastAsia="NSimSun" w:hAnsi="Arial Narrow" w:cs="Lucida Sans"/>
                <w:bCs/>
                <w:color w:val="000000"/>
                <w:kern w:val="3"/>
                <w:sz w:val="22"/>
                <w:szCs w:val="22"/>
                <w:lang w:eastAsia="zh-CN" w:bidi="hi-IN"/>
                <w14:ligatures w14:val="none"/>
              </w:rPr>
              <w:t xml:space="preserve">  rozmiar 5, dostępna w 2 kolorach</w:t>
            </w:r>
          </w:p>
          <w:p w14:paraId="7163573C"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Ostrza  do piły  – 1 szt.</w:t>
            </w:r>
          </w:p>
        </w:tc>
        <w:tc>
          <w:tcPr>
            <w:tcW w:w="5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B169AA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37A3E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A97A7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FB86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7A750A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770E31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86BF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00CBAE3" w14:textId="77777777" w:rsidTr="00BE3311">
        <w:trPr>
          <w:trHeight w:val="631"/>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7AADB3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4D51BE5" w14:textId="77777777" w:rsidR="00855CCE" w:rsidRPr="00855CCE" w:rsidRDefault="00855CCE" w:rsidP="00855CCE">
            <w:pPr>
              <w:widowControl w:val="0"/>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 xml:space="preserve">Endoproteza odwrócona stawu barkowego </w:t>
            </w:r>
          </w:p>
          <w:p w14:paraId="2E9C0FE9"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 xml:space="preserve">Trzpień bezcementowy wykonany ze stopu tytanu o kącie szyjkowym 145 stopni. Proksymalna część trzonu trzpienia pokryta plazmowo natryskiwaną powłoką z tytanu oraz HA. Dystalny koniec cylindryczny z piaskowaną powierzchnią oraz dwoma </w:t>
            </w:r>
            <w:proofErr w:type="spellStart"/>
            <w:r w:rsidRPr="00855CCE">
              <w:rPr>
                <w:rFonts w:ascii="Arial Narrow" w:eastAsia="NSimSun" w:hAnsi="Arial Narrow" w:cs="Lucida Sans"/>
                <w:bCs/>
                <w:kern w:val="3"/>
                <w:sz w:val="22"/>
                <w:szCs w:val="22"/>
                <w:lang w:eastAsia="zh-CN" w:bidi="hi-IN"/>
                <w14:ligatures w14:val="none"/>
              </w:rPr>
              <w:t>niegwintownymi</w:t>
            </w:r>
            <w:proofErr w:type="spellEnd"/>
            <w:r w:rsidRPr="00855CCE">
              <w:rPr>
                <w:rFonts w:ascii="Arial Narrow" w:eastAsia="NSimSun" w:hAnsi="Arial Narrow" w:cs="Lucida Sans"/>
                <w:bCs/>
                <w:kern w:val="3"/>
                <w:sz w:val="22"/>
                <w:szCs w:val="22"/>
                <w:lang w:eastAsia="zh-CN" w:bidi="hi-IN"/>
                <w14:ligatures w14:val="none"/>
              </w:rPr>
              <w:t xml:space="preserve"> otworami na śruby w kierunku przednio - tylnym, możliwość mocowania na śruby. Średnica </w:t>
            </w:r>
            <w:proofErr w:type="spellStart"/>
            <w:r w:rsidRPr="00855CCE">
              <w:rPr>
                <w:rFonts w:ascii="Arial Narrow" w:eastAsia="NSimSun" w:hAnsi="Arial Narrow" w:cs="Lucida Sans"/>
                <w:bCs/>
                <w:kern w:val="3"/>
                <w:sz w:val="22"/>
                <w:szCs w:val="22"/>
                <w:lang w:eastAsia="zh-CN" w:bidi="hi-IN"/>
                <w14:ligatures w14:val="none"/>
              </w:rPr>
              <w:t>przynasady</w:t>
            </w:r>
            <w:proofErr w:type="spellEnd"/>
            <w:r w:rsidRPr="00855CCE">
              <w:rPr>
                <w:rFonts w:ascii="Arial Narrow" w:eastAsia="NSimSun" w:hAnsi="Arial Narrow" w:cs="Lucida Sans"/>
                <w:bCs/>
                <w:kern w:val="3"/>
                <w:sz w:val="22"/>
                <w:szCs w:val="22"/>
                <w:lang w:eastAsia="zh-CN" w:bidi="hi-IN"/>
                <w14:ligatures w14:val="none"/>
              </w:rPr>
              <w:t xml:space="preserve"> 32, 36, 40 mm oraz średnicy trzpieni 8, 10, 12, 14 dla wybranych rozmiarów </w:t>
            </w:r>
            <w:proofErr w:type="spellStart"/>
            <w:r w:rsidRPr="00855CCE">
              <w:rPr>
                <w:rFonts w:ascii="Arial Narrow" w:eastAsia="NSimSun" w:hAnsi="Arial Narrow" w:cs="Lucida Sans"/>
                <w:bCs/>
                <w:kern w:val="3"/>
                <w:sz w:val="22"/>
                <w:szCs w:val="22"/>
                <w:lang w:eastAsia="zh-CN" w:bidi="hi-IN"/>
                <w14:ligatures w14:val="none"/>
              </w:rPr>
              <w:t>przynasady</w:t>
            </w:r>
            <w:proofErr w:type="spellEnd"/>
            <w:r w:rsidRPr="00855CCE">
              <w:rPr>
                <w:rFonts w:ascii="Arial Narrow" w:eastAsia="NSimSun" w:hAnsi="Arial Narrow" w:cs="Lucida Sans"/>
                <w:bCs/>
                <w:kern w:val="3"/>
                <w:sz w:val="22"/>
                <w:szCs w:val="22"/>
                <w:lang w:eastAsia="zh-CN" w:bidi="hi-IN"/>
                <w14:ligatures w14:val="none"/>
              </w:rPr>
              <w:t xml:space="preserve"> – 1 szt.</w:t>
            </w:r>
          </w:p>
          <w:p w14:paraId="341B30E4"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 xml:space="preserve">Trzpień cementowy wykonany ze </w:t>
            </w:r>
            <w:proofErr w:type="spellStart"/>
            <w:r w:rsidRPr="00855CCE">
              <w:rPr>
                <w:rFonts w:ascii="Arial Narrow" w:eastAsia="NSimSun" w:hAnsi="Arial Narrow" w:cs="Lucida Sans"/>
                <w:bCs/>
                <w:kern w:val="3"/>
                <w:sz w:val="22"/>
                <w:szCs w:val="22"/>
                <w:lang w:eastAsia="zh-CN" w:bidi="hi-IN"/>
                <w14:ligatures w14:val="none"/>
              </w:rPr>
              <w:t>stpu</w:t>
            </w:r>
            <w:proofErr w:type="spellEnd"/>
            <w:r w:rsidRPr="00855CCE">
              <w:rPr>
                <w:rFonts w:ascii="Arial Narrow" w:eastAsia="NSimSun" w:hAnsi="Arial Narrow" w:cs="Lucida Sans"/>
                <w:bCs/>
                <w:kern w:val="3"/>
                <w:sz w:val="22"/>
                <w:szCs w:val="22"/>
                <w:lang w:eastAsia="zh-CN" w:bidi="hi-IN"/>
                <w14:ligatures w14:val="none"/>
              </w:rPr>
              <w:t xml:space="preserve"> tytanu o kącie szyjkowym 145 stopni. Średnica </w:t>
            </w:r>
            <w:proofErr w:type="spellStart"/>
            <w:r w:rsidRPr="00855CCE">
              <w:rPr>
                <w:rFonts w:ascii="Arial Narrow" w:eastAsia="NSimSun" w:hAnsi="Arial Narrow" w:cs="Lucida Sans"/>
                <w:bCs/>
                <w:kern w:val="3"/>
                <w:sz w:val="22"/>
                <w:szCs w:val="22"/>
                <w:lang w:eastAsia="zh-CN" w:bidi="hi-IN"/>
                <w14:ligatures w14:val="none"/>
              </w:rPr>
              <w:t>przynasady</w:t>
            </w:r>
            <w:proofErr w:type="spellEnd"/>
            <w:r w:rsidRPr="00855CCE">
              <w:rPr>
                <w:rFonts w:ascii="Arial Narrow" w:eastAsia="NSimSun" w:hAnsi="Arial Narrow" w:cs="Lucida Sans"/>
                <w:bCs/>
                <w:kern w:val="3"/>
                <w:sz w:val="22"/>
                <w:szCs w:val="22"/>
                <w:lang w:eastAsia="zh-CN" w:bidi="hi-IN"/>
                <w14:ligatures w14:val="none"/>
              </w:rPr>
              <w:t xml:space="preserve"> 32 mm dla trzpienia o średnicy 6 mm, średnica </w:t>
            </w:r>
            <w:proofErr w:type="spellStart"/>
            <w:r w:rsidRPr="00855CCE">
              <w:rPr>
                <w:rFonts w:ascii="Arial Narrow" w:eastAsia="NSimSun" w:hAnsi="Arial Narrow" w:cs="Lucida Sans"/>
                <w:bCs/>
                <w:kern w:val="3"/>
                <w:sz w:val="22"/>
                <w:szCs w:val="22"/>
                <w:lang w:eastAsia="zh-CN" w:bidi="hi-IN"/>
                <w14:ligatures w14:val="none"/>
              </w:rPr>
              <w:t>przynasady</w:t>
            </w:r>
            <w:proofErr w:type="spellEnd"/>
            <w:r w:rsidRPr="00855CCE">
              <w:rPr>
                <w:rFonts w:ascii="Arial Narrow" w:eastAsia="NSimSun" w:hAnsi="Arial Narrow" w:cs="Lucida Sans"/>
                <w:bCs/>
                <w:kern w:val="3"/>
                <w:sz w:val="22"/>
                <w:szCs w:val="22"/>
                <w:lang w:eastAsia="zh-CN" w:bidi="hi-IN"/>
                <w14:ligatures w14:val="none"/>
              </w:rPr>
              <w:t xml:space="preserve"> 36 mm dla trzpienia o średnicy 8 mm oraz średnica </w:t>
            </w:r>
            <w:proofErr w:type="spellStart"/>
            <w:r w:rsidRPr="00855CCE">
              <w:rPr>
                <w:rFonts w:ascii="Arial Narrow" w:eastAsia="NSimSun" w:hAnsi="Arial Narrow" w:cs="Lucida Sans"/>
                <w:bCs/>
                <w:kern w:val="3"/>
                <w:sz w:val="22"/>
                <w:szCs w:val="22"/>
                <w:lang w:eastAsia="zh-CN" w:bidi="hi-IN"/>
                <w14:ligatures w14:val="none"/>
              </w:rPr>
              <w:t>przynasaday</w:t>
            </w:r>
            <w:proofErr w:type="spellEnd"/>
            <w:r w:rsidRPr="00855CCE">
              <w:rPr>
                <w:rFonts w:ascii="Arial Narrow" w:eastAsia="NSimSun" w:hAnsi="Arial Narrow" w:cs="Lucida Sans"/>
                <w:bCs/>
                <w:kern w:val="3"/>
                <w:sz w:val="22"/>
                <w:szCs w:val="22"/>
                <w:lang w:eastAsia="zh-CN" w:bidi="hi-IN"/>
                <w14:ligatures w14:val="none"/>
              </w:rPr>
              <w:t xml:space="preserve"> 40 mm dla trzpienia o średnicy 10 mm – 1 szt.</w:t>
            </w:r>
          </w:p>
          <w:p w14:paraId="122F6D1A"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Panewka stawu ramiennego w 2 średnicach 36, 40 mm i 3 wysokościach 3, 6, 9 mm oraz w wersji konwersji kąta 135/145 stopni 1 szt.</w:t>
            </w:r>
          </w:p>
          <w:p w14:paraId="407942DB"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proofErr w:type="spellStart"/>
            <w:r w:rsidRPr="00855CCE">
              <w:rPr>
                <w:rFonts w:ascii="Arial Narrow" w:eastAsia="NSimSun" w:hAnsi="Arial Narrow" w:cs="Lucida Sans"/>
                <w:bCs/>
                <w:kern w:val="3"/>
                <w:sz w:val="22"/>
                <w:szCs w:val="22"/>
                <w:lang w:eastAsia="zh-CN" w:bidi="hi-IN"/>
                <w14:ligatures w14:val="none"/>
              </w:rPr>
              <w:t>Glenosfera</w:t>
            </w:r>
            <w:proofErr w:type="spellEnd"/>
            <w:r w:rsidRPr="00855CCE">
              <w:rPr>
                <w:rFonts w:ascii="Arial Narrow" w:eastAsia="NSimSun" w:hAnsi="Arial Narrow" w:cs="Lucida Sans"/>
                <w:bCs/>
                <w:kern w:val="3"/>
                <w:sz w:val="22"/>
                <w:szCs w:val="22"/>
                <w:lang w:eastAsia="zh-CN" w:bidi="hi-IN"/>
                <w14:ligatures w14:val="none"/>
              </w:rPr>
              <w:t xml:space="preserve"> w wersji centrycznej i </w:t>
            </w:r>
            <w:proofErr w:type="spellStart"/>
            <w:r w:rsidRPr="00855CCE">
              <w:rPr>
                <w:rFonts w:ascii="Arial Narrow" w:eastAsia="NSimSun" w:hAnsi="Arial Narrow" w:cs="Lucida Sans"/>
                <w:bCs/>
                <w:kern w:val="3"/>
                <w:sz w:val="22"/>
                <w:szCs w:val="22"/>
                <w:lang w:eastAsia="zh-CN" w:bidi="hi-IN"/>
                <w14:ligatures w14:val="none"/>
              </w:rPr>
              <w:t>ecentrycznej</w:t>
            </w:r>
            <w:proofErr w:type="spellEnd"/>
            <w:r w:rsidRPr="00855CCE">
              <w:rPr>
                <w:rFonts w:ascii="Arial Narrow" w:eastAsia="NSimSun" w:hAnsi="Arial Narrow" w:cs="Lucida Sans"/>
                <w:bCs/>
                <w:kern w:val="3"/>
                <w:sz w:val="22"/>
                <w:szCs w:val="22"/>
                <w:lang w:eastAsia="zh-CN" w:bidi="hi-IN"/>
                <w14:ligatures w14:val="none"/>
              </w:rPr>
              <w:t xml:space="preserve"> w 2 rozmiarach 36 i 40 mm w obu wersjach, zaopatrzona w śrubę – 1 szt.</w:t>
            </w:r>
          </w:p>
          <w:p w14:paraId="07069F2F"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Spacer panewkowy +9 mm – 1 szt.</w:t>
            </w:r>
          </w:p>
          <w:p w14:paraId="24157676"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 xml:space="preserve">Płytka bazowa w rozmiarze 24 mm, wykonana z tytanu oraz pokryta porowatym tytanem z HA. Posiada 4 cylindryczne </w:t>
            </w:r>
            <w:proofErr w:type="spellStart"/>
            <w:r w:rsidRPr="00855CCE">
              <w:rPr>
                <w:rFonts w:ascii="Arial Narrow" w:eastAsia="NSimSun" w:hAnsi="Arial Narrow" w:cs="Lucida Sans"/>
                <w:bCs/>
                <w:kern w:val="3"/>
                <w:sz w:val="22"/>
                <w:szCs w:val="22"/>
                <w:lang w:eastAsia="zh-CN" w:bidi="hi-IN"/>
                <w14:ligatures w14:val="none"/>
              </w:rPr>
              <w:t>gwinowane</w:t>
            </w:r>
            <w:proofErr w:type="spellEnd"/>
            <w:r w:rsidRPr="00855CCE">
              <w:rPr>
                <w:rFonts w:ascii="Arial Narrow" w:eastAsia="NSimSun" w:hAnsi="Arial Narrow" w:cs="Lucida Sans"/>
                <w:bCs/>
                <w:kern w:val="3"/>
                <w:sz w:val="22"/>
                <w:szCs w:val="22"/>
                <w:lang w:eastAsia="zh-CN" w:bidi="hi-IN"/>
                <w14:ligatures w14:val="none"/>
              </w:rPr>
              <w:t xml:space="preserve"> otwory na śruby  – 1 szt.</w:t>
            </w:r>
          </w:p>
          <w:p w14:paraId="666E6308"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kern w:val="3"/>
                <w:sz w:val="22"/>
                <w:szCs w:val="22"/>
                <w:lang w:eastAsia="zh-CN" w:bidi="hi-IN"/>
                <w14:ligatures w14:val="none"/>
              </w:rPr>
              <w:t>Przedłużki do płytki bazowej wykonane z tytanu o długości 6 i 10 mm. - 1 szt.</w:t>
            </w:r>
          </w:p>
          <w:p w14:paraId="33DA25C4"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Śruby korowe   – 4 szt.</w:t>
            </w:r>
          </w:p>
          <w:p w14:paraId="52E78D58"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Śruby tytanowe – 2 szt.</w:t>
            </w:r>
          </w:p>
          <w:p w14:paraId="18264B34"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Nici z igłą </w:t>
            </w:r>
            <w:proofErr w:type="spellStart"/>
            <w:r w:rsidRPr="00855CCE">
              <w:rPr>
                <w:rFonts w:ascii="Arial Narrow" w:eastAsia="NSimSun" w:hAnsi="Arial Narrow" w:cs="Lucida Sans"/>
                <w:bCs/>
                <w:color w:val="000000"/>
                <w:kern w:val="3"/>
                <w:sz w:val="22"/>
                <w:szCs w:val="22"/>
                <w:lang w:eastAsia="zh-CN" w:bidi="hi-IN"/>
                <w14:ligatures w14:val="none"/>
              </w:rPr>
              <w:t>wykonaą</w:t>
            </w:r>
            <w:proofErr w:type="spellEnd"/>
            <w:r w:rsidRPr="00855CCE">
              <w:rPr>
                <w:rFonts w:ascii="Arial Narrow" w:eastAsia="NSimSun" w:hAnsi="Arial Narrow" w:cs="Lucida Sans"/>
                <w:bCs/>
                <w:color w:val="000000"/>
                <w:kern w:val="3"/>
                <w:sz w:val="22"/>
                <w:szCs w:val="22"/>
                <w:lang w:eastAsia="zh-CN" w:bidi="hi-IN"/>
                <w14:ligatures w14:val="none"/>
              </w:rPr>
              <w:t xml:space="preserve"> z </w:t>
            </w:r>
            <w:proofErr w:type="spellStart"/>
            <w:r w:rsidRPr="00855CCE">
              <w:rPr>
                <w:rFonts w:ascii="Arial Narrow" w:eastAsia="NSimSun" w:hAnsi="Arial Narrow" w:cs="Lucida Sans"/>
                <w:bCs/>
                <w:color w:val="000000"/>
                <w:kern w:val="3"/>
                <w:sz w:val="22"/>
                <w:szCs w:val="22"/>
                <w:lang w:eastAsia="zh-CN" w:bidi="hi-IN"/>
                <w14:ligatures w14:val="none"/>
              </w:rPr>
              <w:t>teraftalan</w:t>
            </w:r>
            <w:proofErr w:type="spellEnd"/>
            <w:r w:rsidRPr="00855CCE">
              <w:rPr>
                <w:rFonts w:ascii="Arial Narrow" w:eastAsia="NSimSun" w:hAnsi="Arial Narrow" w:cs="Lucida Sans"/>
                <w:bCs/>
                <w:color w:val="000000"/>
                <w:kern w:val="3"/>
                <w:sz w:val="22"/>
                <w:szCs w:val="22"/>
                <w:lang w:eastAsia="zh-CN" w:bidi="hi-IN"/>
                <w14:ligatures w14:val="none"/>
              </w:rPr>
              <w:t xml:space="preserve"> </w:t>
            </w:r>
            <w:proofErr w:type="spellStart"/>
            <w:r w:rsidRPr="00855CCE">
              <w:rPr>
                <w:rFonts w:ascii="Arial Narrow" w:eastAsia="NSimSun" w:hAnsi="Arial Narrow" w:cs="Lucida Sans"/>
                <w:bCs/>
                <w:color w:val="000000"/>
                <w:kern w:val="3"/>
                <w:sz w:val="22"/>
                <w:szCs w:val="22"/>
                <w:lang w:eastAsia="zh-CN" w:bidi="hi-IN"/>
                <w14:ligatures w14:val="none"/>
              </w:rPr>
              <w:t>poliethylenu</w:t>
            </w:r>
            <w:proofErr w:type="spellEnd"/>
            <w:r w:rsidRPr="00855CCE">
              <w:rPr>
                <w:rFonts w:ascii="Arial Narrow" w:eastAsia="NSimSun" w:hAnsi="Arial Narrow" w:cs="Lucida Sans"/>
                <w:bCs/>
                <w:color w:val="000000"/>
                <w:kern w:val="3"/>
                <w:sz w:val="22"/>
                <w:szCs w:val="22"/>
                <w:lang w:eastAsia="zh-CN" w:bidi="hi-IN"/>
                <w14:ligatures w14:val="none"/>
              </w:rPr>
              <w:t xml:space="preserve">, </w:t>
            </w:r>
            <w:r w:rsidRPr="00855CCE">
              <w:rPr>
                <w:rFonts w:ascii="Arial Narrow" w:eastAsia="NSimSun" w:hAnsi="Arial Narrow" w:cs="Lucida Sans"/>
                <w:bCs/>
                <w:color w:val="000000"/>
                <w:kern w:val="3"/>
                <w:sz w:val="22"/>
                <w:szCs w:val="22"/>
                <w:lang w:eastAsia="zh-CN" w:bidi="hi-IN"/>
                <w14:ligatures w14:val="none"/>
              </w:rPr>
              <w:lastRenderedPageBreak/>
              <w:t>rozmiar 5, dostępna w 2 kolorach  - 1 szt.</w:t>
            </w:r>
          </w:p>
          <w:p w14:paraId="101FC264" w14:textId="77777777" w:rsidR="00855CCE" w:rsidRPr="00855CCE" w:rsidRDefault="00855CCE" w:rsidP="00855CCE">
            <w:pPr>
              <w:widowControl w:val="0"/>
              <w:numPr>
                <w:ilvl w:val="0"/>
                <w:numId w:val="15"/>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Ostrza do piły oscylacyjne – 1 szt.</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D712828" w14:textId="0F80F076" w:rsidR="00855CCE" w:rsidRPr="00855CCE" w:rsidRDefault="00BE3311"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proofErr w:type="spellStart"/>
            <w:r>
              <w:rPr>
                <w:rFonts w:ascii="Arial Narrow" w:eastAsia="Times New Roman" w:hAnsi="Arial Narrow" w:cs="Arial Narrow"/>
                <w:kern w:val="0"/>
                <w:sz w:val="22"/>
                <w:szCs w:val="22"/>
                <w:lang w:eastAsia="pl-PL"/>
                <w14:ligatures w14:val="none"/>
              </w:rPr>
              <w:lastRenderedPageBreak/>
              <w:t>Kpl</w:t>
            </w:r>
            <w:proofErr w:type="spellEnd"/>
            <w:r>
              <w:rPr>
                <w:rFonts w:ascii="Arial Narrow" w:eastAsia="Times New Roman" w:hAnsi="Arial Narrow" w:cs="Arial Narrow"/>
                <w:kern w:val="0"/>
                <w:sz w:val="22"/>
                <w:szCs w:val="22"/>
                <w:lang w:eastAsia="pl-PL"/>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1E585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305C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4718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76CFC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0D30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17D9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451548D" w14:textId="77777777" w:rsidTr="00BE3311">
        <w:trPr>
          <w:trHeight w:val="631"/>
        </w:trPr>
        <w:tc>
          <w:tcPr>
            <w:tcW w:w="796" w:type="dxa"/>
            <w:tcBorders>
              <w:top w:val="single" w:sz="4" w:space="0" w:color="auto"/>
              <w:left w:val="single" w:sz="4" w:space="0" w:color="000000"/>
              <w:bottom w:val="single" w:sz="4" w:space="0" w:color="000000"/>
              <w:right w:val="single" w:sz="4" w:space="0" w:color="000000"/>
            </w:tcBorders>
            <w:shd w:val="clear" w:color="auto" w:fill="auto"/>
            <w:vAlign w:val="center"/>
          </w:tcPr>
          <w:p w14:paraId="636A6F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536" w:type="dxa"/>
            <w:tcBorders>
              <w:top w:val="single" w:sz="4" w:space="0" w:color="auto"/>
              <w:left w:val="single" w:sz="4" w:space="0" w:color="000000"/>
              <w:bottom w:val="single" w:sz="4" w:space="0" w:color="000000"/>
              <w:right w:val="single" w:sz="4" w:space="0" w:color="000000"/>
            </w:tcBorders>
            <w:shd w:val="clear" w:color="auto" w:fill="auto"/>
          </w:tcPr>
          <w:p w14:paraId="0549532D" w14:textId="77777777" w:rsidR="00855CCE" w:rsidRPr="00855CCE" w:rsidRDefault="00855CCE" w:rsidP="00855CCE">
            <w:pPr>
              <w:widowControl w:val="0"/>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 xml:space="preserve">Endoproteza stawu barkowego </w:t>
            </w:r>
            <w:proofErr w:type="spellStart"/>
            <w:r w:rsidRPr="00855CCE">
              <w:rPr>
                <w:rFonts w:ascii="Arial Narrow" w:eastAsia="NSimSun" w:hAnsi="Arial Narrow" w:cs="Lucida Sans"/>
                <w:b/>
                <w:bCs/>
                <w:color w:val="000000"/>
                <w:kern w:val="3"/>
                <w:sz w:val="22"/>
                <w:szCs w:val="22"/>
                <w:u w:val="single"/>
                <w:lang w:eastAsia="zh-CN" w:bidi="hi-IN"/>
                <w14:ligatures w14:val="none"/>
              </w:rPr>
              <w:t>beztrzpieniowa</w:t>
            </w:r>
            <w:proofErr w:type="spellEnd"/>
            <w:r w:rsidRPr="00855CCE">
              <w:rPr>
                <w:rFonts w:ascii="Arial Narrow" w:eastAsia="NSimSun" w:hAnsi="Arial Narrow" w:cs="Lucida Sans"/>
                <w:b/>
                <w:bCs/>
                <w:color w:val="000000"/>
                <w:kern w:val="3"/>
                <w:sz w:val="22"/>
                <w:szCs w:val="22"/>
                <w:u w:val="single"/>
                <w:lang w:eastAsia="zh-CN" w:bidi="hi-IN"/>
                <w14:ligatures w14:val="none"/>
              </w:rPr>
              <w:t xml:space="preserve"> </w:t>
            </w:r>
          </w:p>
          <w:p w14:paraId="69089719" w14:textId="77777777" w:rsidR="00855CCE" w:rsidRPr="00855CCE" w:rsidRDefault="00855CCE" w:rsidP="00855CCE">
            <w:pPr>
              <w:widowControl w:val="0"/>
              <w:numPr>
                <w:ilvl w:val="0"/>
                <w:numId w:val="16"/>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Element ramienny panewkowy </w:t>
            </w:r>
            <w:proofErr w:type="spellStart"/>
            <w:r w:rsidRPr="00855CCE">
              <w:rPr>
                <w:rFonts w:ascii="Arial Narrow" w:eastAsia="NSimSun" w:hAnsi="Arial Narrow" w:cs="Lucida Sans"/>
                <w:bCs/>
                <w:color w:val="000000"/>
                <w:kern w:val="3"/>
                <w:sz w:val="22"/>
                <w:szCs w:val="22"/>
                <w:lang w:eastAsia="zh-CN" w:bidi="hi-IN"/>
                <w14:ligatures w14:val="none"/>
              </w:rPr>
              <w:t>beztrzpieniowy</w:t>
            </w:r>
            <w:proofErr w:type="spellEnd"/>
            <w:r w:rsidRPr="00855CCE">
              <w:rPr>
                <w:rFonts w:ascii="Arial Narrow" w:eastAsia="NSimSun" w:hAnsi="Arial Narrow" w:cs="Lucida Sans"/>
                <w:bCs/>
                <w:color w:val="000000"/>
                <w:kern w:val="3"/>
                <w:sz w:val="22"/>
                <w:szCs w:val="22"/>
                <w:lang w:eastAsia="zh-CN" w:bidi="hi-IN"/>
                <w14:ligatures w14:val="none"/>
              </w:rPr>
              <w:t xml:space="preserve"> wykonany z </w:t>
            </w:r>
            <w:proofErr w:type="spellStart"/>
            <w:r w:rsidRPr="00855CCE">
              <w:rPr>
                <w:rFonts w:ascii="Arial Narrow" w:eastAsia="NSimSun" w:hAnsi="Arial Narrow" w:cs="Lucida Sans"/>
                <w:bCs/>
                <w:color w:val="000000"/>
                <w:kern w:val="3"/>
                <w:sz w:val="22"/>
                <w:szCs w:val="22"/>
                <w:lang w:eastAsia="zh-CN" w:bidi="hi-IN"/>
                <w14:ligatures w14:val="none"/>
              </w:rPr>
              <w:t>poliethylenu</w:t>
            </w:r>
            <w:proofErr w:type="spellEnd"/>
            <w:r w:rsidRPr="00855CCE">
              <w:rPr>
                <w:rFonts w:ascii="Arial Narrow" w:eastAsia="NSimSun" w:hAnsi="Arial Narrow" w:cs="Lucida Sans"/>
                <w:bCs/>
                <w:color w:val="000000"/>
                <w:kern w:val="3"/>
                <w:sz w:val="22"/>
                <w:szCs w:val="22"/>
                <w:lang w:eastAsia="zh-CN" w:bidi="hi-IN"/>
                <w14:ligatures w14:val="none"/>
              </w:rPr>
              <w:t xml:space="preserve"> wysokiej gęstości, zaopatrzony w 2 lub 3 </w:t>
            </w:r>
            <w:proofErr w:type="spellStart"/>
            <w:r w:rsidRPr="00855CCE">
              <w:rPr>
                <w:rFonts w:ascii="Arial Narrow" w:eastAsia="NSimSun" w:hAnsi="Arial Narrow" w:cs="Lucida Sans"/>
                <w:bCs/>
                <w:color w:val="000000"/>
                <w:kern w:val="3"/>
                <w:sz w:val="22"/>
                <w:szCs w:val="22"/>
                <w:lang w:eastAsia="zh-CN" w:bidi="hi-IN"/>
                <w14:ligatures w14:val="none"/>
              </w:rPr>
              <w:t>pegi</w:t>
            </w:r>
            <w:proofErr w:type="spellEnd"/>
            <w:r w:rsidRPr="00855CCE">
              <w:rPr>
                <w:rFonts w:ascii="Arial Narrow" w:eastAsia="NSimSun" w:hAnsi="Arial Narrow" w:cs="Lucida Sans"/>
                <w:bCs/>
                <w:color w:val="000000"/>
                <w:kern w:val="3"/>
                <w:sz w:val="22"/>
                <w:szCs w:val="22"/>
                <w:lang w:eastAsia="zh-CN" w:bidi="hi-IN"/>
                <w14:ligatures w14:val="none"/>
              </w:rPr>
              <w:t xml:space="preserve"> dla zwiększenia stabilizacji – 1 szt.</w:t>
            </w:r>
          </w:p>
          <w:p w14:paraId="09998B4D" w14:textId="77777777" w:rsidR="00855CCE" w:rsidRPr="00855CCE" w:rsidRDefault="00855CCE" w:rsidP="00855CCE">
            <w:pPr>
              <w:widowControl w:val="0"/>
              <w:numPr>
                <w:ilvl w:val="0"/>
                <w:numId w:val="16"/>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Podwójny stożek łączący trzpień z głową kości ramiennej, kąt 0 stopni – 1 szt.</w:t>
            </w:r>
          </w:p>
          <w:p w14:paraId="6281CE0E" w14:textId="77777777" w:rsidR="00855CCE" w:rsidRPr="00855CCE" w:rsidRDefault="00855CCE" w:rsidP="00855CCE">
            <w:pPr>
              <w:widowControl w:val="0"/>
              <w:numPr>
                <w:ilvl w:val="0"/>
                <w:numId w:val="16"/>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Głowa kości ramiennej wykonana ze stopu </w:t>
            </w:r>
            <w:proofErr w:type="spellStart"/>
            <w:r w:rsidRPr="00855CCE">
              <w:rPr>
                <w:rFonts w:ascii="Arial Narrow" w:eastAsia="NSimSun" w:hAnsi="Arial Narrow" w:cs="Lucida Sans"/>
                <w:bCs/>
                <w:color w:val="000000"/>
                <w:kern w:val="3"/>
                <w:sz w:val="22"/>
                <w:szCs w:val="22"/>
                <w:lang w:eastAsia="zh-CN" w:bidi="hi-IN"/>
                <w14:ligatures w14:val="none"/>
              </w:rPr>
              <w:t>CoCr</w:t>
            </w:r>
            <w:proofErr w:type="spellEnd"/>
            <w:r w:rsidRPr="00855CCE">
              <w:rPr>
                <w:rFonts w:ascii="Arial Narrow" w:eastAsia="NSimSun" w:hAnsi="Arial Narrow" w:cs="Lucida Sans"/>
                <w:bCs/>
                <w:color w:val="000000"/>
                <w:kern w:val="3"/>
                <w:sz w:val="22"/>
                <w:szCs w:val="22"/>
                <w:lang w:eastAsia="zh-CN" w:bidi="hi-IN"/>
                <w14:ligatures w14:val="none"/>
              </w:rPr>
              <w:t xml:space="preserve"> w 2 opcjach; centryczna o średnicy 39, 43, 46, 50 mm oraz wysokościach odpowiednio 14, 16, 17, 19 mm oraz </w:t>
            </w:r>
            <w:proofErr w:type="spellStart"/>
            <w:r w:rsidRPr="00855CCE">
              <w:rPr>
                <w:rFonts w:ascii="Arial Narrow" w:eastAsia="NSimSun" w:hAnsi="Arial Narrow" w:cs="Lucida Sans"/>
                <w:bCs/>
                <w:color w:val="000000"/>
                <w:kern w:val="3"/>
                <w:sz w:val="22"/>
                <w:szCs w:val="22"/>
                <w:lang w:eastAsia="zh-CN" w:bidi="hi-IN"/>
                <w14:ligatures w14:val="none"/>
              </w:rPr>
              <w:t>ecentryczna</w:t>
            </w:r>
            <w:proofErr w:type="spellEnd"/>
            <w:r w:rsidRPr="00855CCE">
              <w:rPr>
                <w:rFonts w:ascii="Arial Narrow" w:eastAsia="NSimSun" w:hAnsi="Arial Narrow" w:cs="Lucida Sans"/>
                <w:bCs/>
                <w:color w:val="000000"/>
                <w:kern w:val="3"/>
                <w:sz w:val="22"/>
                <w:szCs w:val="22"/>
                <w:lang w:eastAsia="zh-CN" w:bidi="hi-IN"/>
                <w14:ligatures w14:val="none"/>
              </w:rPr>
              <w:t xml:space="preserve"> o średnicy 14, 16, 17, 19 mm oraz wysokości odpowiednio 15, 17, 18, 20 mm – 1 szt.</w:t>
            </w:r>
          </w:p>
          <w:p w14:paraId="28CADB0F" w14:textId="77777777" w:rsidR="00855CCE" w:rsidRPr="00855CCE" w:rsidRDefault="00855CCE" w:rsidP="00855CCE">
            <w:pPr>
              <w:widowControl w:val="0"/>
              <w:numPr>
                <w:ilvl w:val="0"/>
                <w:numId w:val="16"/>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Anatomiczna panewka wykonana z </w:t>
            </w:r>
            <w:proofErr w:type="spellStart"/>
            <w:r w:rsidRPr="00855CCE">
              <w:rPr>
                <w:rFonts w:ascii="Arial Narrow" w:eastAsia="NSimSun" w:hAnsi="Arial Narrow" w:cs="Lucida Sans"/>
                <w:bCs/>
                <w:color w:val="000000"/>
                <w:kern w:val="3"/>
                <w:sz w:val="22"/>
                <w:szCs w:val="22"/>
                <w:lang w:eastAsia="zh-CN" w:bidi="hi-IN"/>
                <w14:ligatures w14:val="none"/>
              </w:rPr>
              <w:t>poliethylenu</w:t>
            </w:r>
            <w:proofErr w:type="spellEnd"/>
            <w:r w:rsidRPr="00855CCE">
              <w:rPr>
                <w:rFonts w:ascii="Arial Narrow" w:eastAsia="NSimSun" w:hAnsi="Arial Narrow" w:cs="Lucida Sans"/>
                <w:bCs/>
                <w:color w:val="000000"/>
                <w:kern w:val="3"/>
                <w:sz w:val="22"/>
                <w:szCs w:val="22"/>
                <w:lang w:eastAsia="zh-CN" w:bidi="hi-IN"/>
                <w14:ligatures w14:val="none"/>
              </w:rPr>
              <w:t xml:space="preserve"> wysokiej gęstości, w 3 średnicach 30, 34 oraz 38 mm – 1 szt.</w:t>
            </w:r>
          </w:p>
        </w:tc>
        <w:tc>
          <w:tcPr>
            <w:tcW w:w="538" w:type="dxa"/>
            <w:tcBorders>
              <w:top w:val="single" w:sz="4" w:space="0" w:color="auto"/>
              <w:left w:val="single" w:sz="4" w:space="0" w:color="000000"/>
              <w:bottom w:val="single" w:sz="4" w:space="0" w:color="000000"/>
              <w:right w:val="single" w:sz="4" w:space="0" w:color="000000"/>
            </w:tcBorders>
            <w:shd w:val="clear" w:color="auto" w:fill="auto"/>
            <w:vAlign w:val="center"/>
          </w:tcPr>
          <w:p w14:paraId="09429E7A" w14:textId="419061E4" w:rsidR="00855CCE" w:rsidRPr="00855CCE" w:rsidRDefault="00BE3311"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Pr>
                <w:rFonts w:ascii="Arial Narrow" w:eastAsia="Times New Roman" w:hAnsi="Arial Narrow" w:cs="Arial Narrow"/>
                <w:kern w:val="0"/>
                <w:sz w:val="20"/>
                <w:szCs w:val="20"/>
                <w:lang w:eastAsia="pl-PL"/>
                <w14:ligatures w14:val="none"/>
              </w:rPr>
              <w:t>kpl</w:t>
            </w:r>
            <w:proofErr w:type="spellEnd"/>
            <w:r w:rsidR="00855CCE" w:rsidRPr="00855CCE">
              <w:rPr>
                <w:rFonts w:ascii="Arial Narrow" w:eastAsia="Times New Roman" w:hAnsi="Arial Narrow" w:cs="Arial Narrow"/>
                <w:kern w:val="0"/>
                <w:sz w:val="20"/>
                <w:szCs w:val="20"/>
                <w:lang w:eastAsia="pl-PL"/>
                <w14:ligatures w14:val="none"/>
              </w:rPr>
              <w: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BC6617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649721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14E54A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3B6743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14:paraId="039FDC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E543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DB8A034" w14:textId="77777777" w:rsidTr="009150C7">
        <w:trPr>
          <w:trHeight w:val="631"/>
        </w:trPr>
        <w:tc>
          <w:tcPr>
            <w:tcW w:w="796" w:type="dxa"/>
            <w:tcBorders>
              <w:left w:val="single" w:sz="4" w:space="0" w:color="000000"/>
              <w:bottom w:val="single" w:sz="4" w:space="0" w:color="000000"/>
              <w:right w:val="single" w:sz="4" w:space="0" w:color="000000"/>
            </w:tcBorders>
            <w:shd w:val="clear" w:color="auto" w:fill="auto"/>
            <w:vAlign w:val="center"/>
          </w:tcPr>
          <w:p w14:paraId="7F2573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536" w:type="dxa"/>
            <w:tcBorders>
              <w:left w:val="single" w:sz="4" w:space="0" w:color="000000"/>
              <w:bottom w:val="single" w:sz="4" w:space="0" w:color="000000"/>
              <w:right w:val="single" w:sz="4" w:space="0" w:color="000000"/>
            </w:tcBorders>
            <w:shd w:val="clear" w:color="auto" w:fill="auto"/>
          </w:tcPr>
          <w:p w14:paraId="5ACACE87" w14:textId="77777777" w:rsidR="00855CCE" w:rsidRPr="00855CCE" w:rsidRDefault="00855CCE" w:rsidP="00855CCE">
            <w:pPr>
              <w:widowControl w:val="0"/>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color w:val="000000"/>
                <w:kern w:val="3"/>
                <w:sz w:val="22"/>
                <w:szCs w:val="22"/>
                <w:u w:val="single"/>
                <w:lang w:eastAsia="zh-CN" w:bidi="hi-IN"/>
                <w14:ligatures w14:val="none"/>
              </w:rPr>
              <w:t xml:space="preserve">Endoproteza stawu barkowego </w:t>
            </w:r>
            <w:proofErr w:type="spellStart"/>
            <w:r w:rsidRPr="00855CCE">
              <w:rPr>
                <w:rFonts w:ascii="Arial Narrow" w:eastAsia="NSimSun" w:hAnsi="Arial Narrow" w:cs="Lucida Sans"/>
                <w:b/>
                <w:color w:val="000000"/>
                <w:kern w:val="3"/>
                <w:sz w:val="22"/>
                <w:szCs w:val="22"/>
                <w:u w:val="single"/>
                <w:lang w:eastAsia="zh-CN" w:bidi="hi-IN"/>
                <w14:ligatures w14:val="none"/>
              </w:rPr>
              <w:t>beztrzpieniowa</w:t>
            </w:r>
            <w:proofErr w:type="spellEnd"/>
            <w:r w:rsidRPr="00855CCE">
              <w:rPr>
                <w:rFonts w:ascii="Arial Narrow" w:eastAsia="NSimSun" w:hAnsi="Arial Narrow" w:cs="Lucida Sans"/>
                <w:b/>
                <w:color w:val="000000"/>
                <w:kern w:val="3"/>
                <w:sz w:val="22"/>
                <w:szCs w:val="22"/>
                <w:u w:val="single"/>
                <w:lang w:eastAsia="zh-CN" w:bidi="hi-IN"/>
                <w14:ligatures w14:val="none"/>
              </w:rPr>
              <w:t xml:space="preserve"> w wersji odwróconej </w:t>
            </w:r>
          </w:p>
          <w:p w14:paraId="31620376" w14:textId="77777777" w:rsidR="00855CCE" w:rsidRPr="00855CCE" w:rsidRDefault="00855CCE"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Element ramienny panewkowy </w:t>
            </w:r>
            <w:proofErr w:type="spellStart"/>
            <w:r w:rsidRPr="00855CCE">
              <w:rPr>
                <w:rFonts w:ascii="Arial Narrow" w:eastAsia="NSimSun" w:hAnsi="Arial Narrow" w:cs="Lucida Sans"/>
                <w:color w:val="000000"/>
                <w:kern w:val="3"/>
                <w:sz w:val="22"/>
                <w:szCs w:val="22"/>
                <w:lang w:eastAsia="zh-CN" w:bidi="hi-IN"/>
                <w14:ligatures w14:val="none"/>
              </w:rPr>
              <w:t>beztrzpieniowy</w:t>
            </w:r>
            <w:proofErr w:type="spellEnd"/>
            <w:r w:rsidRPr="00855CCE">
              <w:rPr>
                <w:rFonts w:ascii="Arial Narrow" w:eastAsia="NSimSun" w:hAnsi="Arial Narrow" w:cs="Lucida Sans"/>
                <w:color w:val="000000"/>
                <w:kern w:val="3"/>
                <w:sz w:val="22"/>
                <w:szCs w:val="22"/>
                <w:lang w:eastAsia="zh-CN" w:bidi="hi-IN"/>
                <w14:ligatures w14:val="none"/>
              </w:rPr>
              <w:t xml:space="preserve"> wykonany z </w:t>
            </w:r>
            <w:proofErr w:type="spellStart"/>
            <w:r w:rsidRPr="00855CCE">
              <w:rPr>
                <w:rFonts w:ascii="Arial Narrow" w:eastAsia="NSimSun" w:hAnsi="Arial Narrow" w:cs="Lucida Sans"/>
                <w:color w:val="000000"/>
                <w:kern w:val="3"/>
                <w:sz w:val="22"/>
                <w:szCs w:val="22"/>
                <w:lang w:eastAsia="zh-CN" w:bidi="hi-IN"/>
                <w14:ligatures w14:val="none"/>
              </w:rPr>
              <w:t>poliethylenu</w:t>
            </w:r>
            <w:proofErr w:type="spellEnd"/>
            <w:r w:rsidRPr="00855CCE">
              <w:rPr>
                <w:rFonts w:ascii="Arial Narrow" w:eastAsia="NSimSun" w:hAnsi="Arial Narrow" w:cs="Lucida Sans"/>
                <w:color w:val="000000"/>
                <w:kern w:val="3"/>
                <w:sz w:val="22"/>
                <w:szCs w:val="22"/>
                <w:lang w:eastAsia="zh-CN" w:bidi="hi-IN"/>
                <w14:ligatures w14:val="none"/>
              </w:rPr>
              <w:t xml:space="preserve"> wysokiej gęstości, zaopatrzony w 2 lub 3 </w:t>
            </w:r>
            <w:proofErr w:type="spellStart"/>
            <w:r w:rsidRPr="00855CCE">
              <w:rPr>
                <w:rFonts w:ascii="Arial Narrow" w:eastAsia="NSimSun" w:hAnsi="Arial Narrow" w:cs="Lucida Sans"/>
                <w:color w:val="000000"/>
                <w:kern w:val="3"/>
                <w:sz w:val="22"/>
                <w:szCs w:val="22"/>
                <w:lang w:eastAsia="zh-CN" w:bidi="hi-IN"/>
                <w14:ligatures w14:val="none"/>
              </w:rPr>
              <w:t>pegi</w:t>
            </w:r>
            <w:proofErr w:type="spellEnd"/>
            <w:r w:rsidRPr="00855CCE">
              <w:rPr>
                <w:rFonts w:ascii="Arial Narrow" w:eastAsia="NSimSun" w:hAnsi="Arial Narrow" w:cs="Lucida Sans"/>
                <w:color w:val="000000"/>
                <w:kern w:val="3"/>
                <w:sz w:val="22"/>
                <w:szCs w:val="22"/>
                <w:lang w:eastAsia="zh-CN" w:bidi="hi-IN"/>
                <w14:ligatures w14:val="none"/>
              </w:rPr>
              <w:t xml:space="preserve"> dla zwiększenia stabilizacji – 1 szt.</w:t>
            </w:r>
          </w:p>
          <w:p w14:paraId="182B875B" w14:textId="77777777" w:rsidR="00855CCE" w:rsidRPr="00855CCE" w:rsidRDefault="00855CCE"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Panewka stawu ramiennego w 2 </w:t>
            </w:r>
            <w:r w:rsidRPr="00855CCE">
              <w:rPr>
                <w:rFonts w:ascii="Arial Narrow" w:eastAsia="NSimSun" w:hAnsi="Arial Narrow" w:cs="Lucida Sans"/>
                <w:kern w:val="3"/>
                <w:sz w:val="22"/>
                <w:szCs w:val="22"/>
                <w:lang w:eastAsia="zh-CN" w:bidi="hi-IN"/>
                <w14:ligatures w14:val="none"/>
              </w:rPr>
              <w:t>średnicach 36, 40 mm i 3 wysokościach 3, 6, 9 mm oraz w wersji konwersji kąta 135/145 stopni – 1 szt.</w:t>
            </w:r>
          </w:p>
          <w:p w14:paraId="58F47E75" w14:textId="77777777" w:rsidR="00855CCE" w:rsidRPr="00855CCE" w:rsidRDefault="00855CCE"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color w:val="000000"/>
                <w:kern w:val="3"/>
                <w:sz w:val="22"/>
                <w:szCs w:val="22"/>
                <w:lang w:eastAsia="zh-CN" w:bidi="hi-IN"/>
                <w14:ligatures w14:val="none"/>
              </w:rPr>
              <w:t>Glenosfera</w:t>
            </w:r>
            <w:proofErr w:type="spellEnd"/>
            <w:r w:rsidRPr="00855CCE">
              <w:rPr>
                <w:rFonts w:ascii="Arial Narrow" w:eastAsia="NSimSun" w:hAnsi="Arial Narrow" w:cs="Lucida Sans"/>
                <w:color w:val="000000"/>
                <w:kern w:val="3"/>
                <w:sz w:val="22"/>
                <w:szCs w:val="22"/>
                <w:lang w:eastAsia="zh-CN" w:bidi="hi-IN"/>
                <w14:ligatures w14:val="none"/>
              </w:rPr>
              <w:t xml:space="preserve"> w wersji centrycznej i </w:t>
            </w:r>
            <w:proofErr w:type="spellStart"/>
            <w:r w:rsidRPr="00855CCE">
              <w:rPr>
                <w:rFonts w:ascii="Arial Narrow" w:eastAsia="NSimSun" w:hAnsi="Arial Narrow" w:cs="Lucida Sans"/>
                <w:kern w:val="3"/>
                <w:sz w:val="22"/>
                <w:szCs w:val="22"/>
                <w:lang w:eastAsia="zh-CN" w:bidi="hi-IN"/>
                <w14:ligatures w14:val="none"/>
              </w:rPr>
              <w:t>ecentrycznej</w:t>
            </w:r>
            <w:proofErr w:type="spellEnd"/>
            <w:r w:rsidRPr="00855CCE">
              <w:rPr>
                <w:rFonts w:ascii="Arial Narrow" w:eastAsia="NSimSun" w:hAnsi="Arial Narrow" w:cs="Lucida Sans"/>
                <w:kern w:val="3"/>
                <w:sz w:val="22"/>
                <w:szCs w:val="22"/>
                <w:lang w:eastAsia="zh-CN" w:bidi="hi-IN"/>
                <w14:ligatures w14:val="none"/>
              </w:rPr>
              <w:t xml:space="preserve"> w 2 rozmiarach 36 i 40 mm w obu wersjach, zaopatrzona w śrubę – 1 szt.</w:t>
            </w:r>
          </w:p>
          <w:p w14:paraId="36A42486" w14:textId="77777777" w:rsidR="00855CCE" w:rsidRPr="00855CCE" w:rsidRDefault="00855CCE"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Śruby tytanowe blokowane w rozmiarach 15 do 40 mm ze skokiem co 5 mm – 2 szt.</w:t>
            </w:r>
          </w:p>
          <w:p w14:paraId="5219F03C" w14:textId="383BFFDA" w:rsidR="00855CCE" w:rsidRPr="00855CCE" w:rsidRDefault="00BE3311"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Śruby</w:t>
            </w:r>
            <w:r w:rsidR="00855CCE" w:rsidRPr="00855CCE">
              <w:rPr>
                <w:rFonts w:ascii="Arial Narrow" w:eastAsia="NSimSun" w:hAnsi="Arial Narrow" w:cs="Lucida Sans"/>
                <w:color w:val="000000"/>
                <w:kern w:val="3"/>
                <w:sz w:val="22"/>
                <w:szCs w:val="22"/>
                <w:lang w:eastAsia="zh-CN" w:bidi="hi-IN"/>
                <w14:ligatures w14:val="none"/>
              </w:rPr>
              <w:t xml:space="preserve"> tytanowe standardowe w rozmiarach </w:t>
            </w:r>
            <w:r w:rsidR="00855CCE" w:rsidRPr="00855CCE">
              <w:rPr>
                <w:rFonts w:ascii="Arial Narrow" w:eastAsia="NSimSun" w:hAnsi="Arial Narrow" w:cs="Lucida Sans"/>
                <w:color w:val="000000"/>
                <w:kern w:val="3"/>
                <w:sz w:val="22"/>
                <w:szCs w:val="22"/>
                <w:lang w:eastAsia="zh-CN" w:bidi="hi-IN"/>
                <w14:ligatures w14:val="none"/>
              </w:rPr>
              <w:lastRenderedPageBreak/>
              <w:t>15 do 40 mm ze skokiem co 5 mm – 2 szt.</w:t>
            </w:r>
          </w:p>
          <w:p w14:paraId="4822198B" w14:textId="77777777" w:rsidR="00855CCE" w:rsidRPr="00855CCE" w:rsidRDefault="00855CCE" w:rsidP="00855CCE">
            <w:pPr>
              <w:widowControl w:val="0"/>
              <w:numPr>
                <w:ilvl w:val="0"/>
                <w:numId w:val="17"/>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w:t>
            </w:r>
            <w:r w:rsidRPr="00855CCE">
              <w:rPr>
                <w:rFonts w:ascii="Arial Narrow" w:eastAsia="NSimSun" w:hAnsi="Arial Narrow" w:cs="Lucida Sans"/>
                <w:kern w:val="3"/>
                <w:sz w:val="22"/>
                <w:szCs w:val="22"/>
                <w:lang w:eastAsia="zh-CN" w:bidi="hi-IN"/>
                <w14:ligatures w14:val="none"/>
              </w:rPr>
              <w:t xml:space="preserve">łytka bazowa w rozmiarze 24 mm, wykonana z tytanu oraz pokryta porowatym tytanem z HA. Posiada 4 cylindryczne </w:t>
            </w:r>
            <w:proofErr w:type="spellStart"/>
            <w:r w:rsidRPr="00855CCE">
              <w:rPr>
                <w:rFonts w:ascii="Arial Narrow" w:eastAsia="NSimSun" w:hAnsi="Arial Narrow" w:cs="Lucida Sans"/>
                <w:kern w:val="3"/>
                <w:sz w:val="22"/>
                <w:szCs w:val="22"/>
                <w:lang w:eastAsia="zh-CN" w:bidi="hi-IN"/>
                <w14:ligatures w14:val="none"/>
              </w:rPr>
              <w:t>gwinowane</w:t>
            </w:r>
            <w:proofErr w:type="spellEnd"/>
            <w:r w:rsidRPr="00855CCE">
              <w:rPr>
                <w:rFonts w:ascii="Arial Narrow" w:eastAsia="NSimSun" w:hAnsi="Arial Narrow" w:cs="Lucida Sans"/>
                <w:kern w:val="3"/>
                <w:sz w:val="22"/>
                <w:szCs w:val="22"/>
                <w:lang w:eastAsia="zh-CN" w:bidi="hi-IN"/>
                <w14:ligatures w14:val="none"/>
              </w:rPr>
              <w:t xml:space="preserve"> otwory na śruby – 1 szt.</w:t>
            </w:r>
          </w:p>
          <w:p w14:paraId="5F3ACAFA" w14:textId="77777777" w:rsidR="00855CCE" w:rsidRPr="00855CCE" w:rsidRDefault="00855CCE" w:rsidP="00855CCE">
            <w:pPr>
              <w:suppressAutoHyphens/>
              <w:spacing w:before="171" w:after="171" w:line="240" w:lineRule="auto"/>
              <w:rPr>
                <w:rFonts w:ascii="Arial Narrow" w:eastAsia="Times New Roman" w:hAnsi="Arial Narrow" w:cs="Times New Roman"/>
                <w:kern w:val="0"/>
                <w:lang w:eastAsia="zh-CN"/>
                <w14:ligatures w14:val="none"/>
              </w:rPr>
            </w:pPr>
          </w:p>
        </w:tc>
        <w:tc>
          <w:tcPr>
            <w:tcW w:w="538" w:type="dxa"/>
            <w:tcBorders>
              <w:left w:val="single" w:sz="4" w:space="0" w:color="000000"/>
              <w:bottom w:val="single" w:sz="4" w:space="0" w:color="000000"/>
              <w:right w:val="single" w:sz="4" w:space="0" w:color="000000"/>
            </w:tcBorders>
            <w:shd w:val="clear" w:color="auto" w:fill="auto"/>
            <w:vAlign w:val="center"/>
          </w:tcPr>
          <w:p w14:paraId="6D89BEB8" w14:textId="2E9CB372" w:rsidR="00855CCE" w:rsidRPr="00855CCE" w:rsidRDefault="00BE3311"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Pr>
                <w:rFonts w:ascii="Arial Narrow" w:eastAsia="Times New Roman" w:hAnsi="Arial Narrow" w:cs="Arial Narrow"/>
                <w:kern w:val="0"/>
                <w:sz w:val="20"/>
                <w:szCs w:val="20"/>
                <w:lang w:eastAsia="pl-PL"/>
                <w14:ligatures w14:val="none"/>
              </w:rPr>
              <w:lastRenderedPageBreak/>
              <w:t>kpl</w:t>
            </w:r>
            <w:proofErr w:type="spellEnd"/>
            <w:r w:rsidR="00855CCE" w:rsidRPr="00855CCE">
              <w:rPr>
                <w:rFonts w:ascii="Arial Narrow" w:eastAsia="Times New Roman" w:hAnsi="Arial Narrow" w:cs="Arial Narrow"/>
                <w:kern w:val="0"/>
                <w:sz w:val="20"/>
                <w:szCs w:val="20"/>
                <w:lang w:eastAsia="pl-PL"/>
                <w14:ligatures w14:val="none"/>
              </w:rPr>
              <w:t>.</w:t>
            </w:r>
          </w:p>
        </w:tc>
        <w:tc>
          <w:tcPr>
            <w:tcW w:w="709" w:type="dxa"/>
            <w:tcBorders>
              <w:left w:val="single" w:sz="4" w:space="0" w:color="000000"/>
              <w:bottom w:val="single" w:sz="4" w:space="0" w:color="000000"/>
              <w:right w:val="single" w:sz="4" w:space="0" w:color="000000"/>
            </w:tcBorders>
            <w:shd w:val="clear" w:color="auto" w:fill="auto"/>
            <w:vAlign w:val="center"/>
          </w:tcPr>
          <w:p w14:paraId="58669A3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59" w:type="dxa"/>
            <w:tcBorders>
              <w:left w:val="single" w:sz="4" w:space="0" w:color="000000"/>
              <w:bottom w:val="single" w:sz="4" w:space="0" w:color="000000"/>
              <w:right w:val="single" w:sz="4" w:space="0" w:color="000000"/>
            </w:tcBorders>
            <w:shd w:val="clear" w:color="auto" w:fill="auto"/>
            <w:vAlign w:val="center"/>
          </w:tcPr>
          <w:p w14:paraId="733831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left w:val="single" w:sz="4" w:space="0" w:color="000000"/>
              <w:bottom w:val="single" w:sz="4" w:space="0" w:color="000000"/>
              <w:right w:val="single" w:sz="4" w:space="0" w:color="000000"/>
            </w:tcBorders>
            <w:shd w:val="clear" w:color="auto" w:fill="auto"/>
            <w:vAlign w:val="center"/>
          </w:tcPr>
          <w:p w14:paraId="4DBE11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0FAF06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488A9B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764EC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EC5238C"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E6AD0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2289B47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17DD5D6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54EAE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BF1741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58FFAC7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638717D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0AB1E3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4FB35F9A"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2F676A3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D61AC1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713195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2BEE5A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07E395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569FB5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DDB4E4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1570F2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3ED5AC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3C1729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F56F2D0"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F70657B"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EB67E95"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DD8D605"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202259A"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FA85F3A"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F477024"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6C51156"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390CFDD"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F3214CF" w14:textId="77777777" w:rsidR="009150C7"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5892A9E" w14:textId="77777777" w:rsidR="009150C7" w:rsidRPr="00855CCE" w:rsidRDefault="009150C7"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5ADE01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A7BAE7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EA6A98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AC33A2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35 – </w:t>
      </w:r>
      <w:r w:rsidRPr="00855CCE">
        <w:rPr>
          <w:rFonts w:ascii="Arial Narrow" w:eastAsia="Symbol" w:hAnsi="Arial Narrow" w:cs="Arial Narrow"/>
          <w:b/>
          <w:bCs/>
          <w:kern w:val="0"/>
          <w:sz w:val="22"/>
          <w:szCs w:val="22"/>
          <w:lang w:eastAsia="zh-CN"/>
          <w14:ligatures w14:val="none"/>
        </w:rPr>
        <w:t xml:space="preserve">Gwóźdź śródszpikowy z antybiotykiem  – 20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37E05416"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E9A98E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3BE97CC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p>
          <w:p w14:paraId="07641564" w14:textId="77777777" w:rsidR="00855CCE" w:rsidRPr="00855CCE" w:rsidRDefault="00855CCE" w:rsidP="00855CCE">
            <w:pPr>
              <w:widowControl w:val="0"/>
              <w:numPr>
                <w:ilvl w:val="0"/>
                <w:numId w:val="18"/>
              </w:numPr>
              <w:suppressAutoHyphens/>
              <w:autoSpaceDE w:val="0"/>
              <w:autoSpaceDN w:val="0"/>
              <w:spacing w:after="120" w:line="240" w:lineRule="auto"/>
              <w:textAlignment w:val="baseline"/>
              <w:rPr>
                <w:rFonts w:ascii="Arial Narrow" w:eastAsia="NSimSun" w:hAnsi="Arial Narrow" w:cs="Lucida Sans"/>
                <w:bCs/>
                <w:color w:val="000000"/>
                <w:kern w:val="3"/>
                <w:sz w:val="22"/>
                <w:szCs w:val="22"/>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Tymczasowe gwoździe śródszpikowe przeznaczone do leczenia złamań trzonów kości długich udowej, piszczelowej, w które wdało się zakażenie.</w:t>
            </w:r>
          </w:p>
          <w:p w14:paraId="25955AEC" w14:textId="77777777" w:rsidR="00855CCE" w:rsidRPr="00855CCE" w:rsidRDefault="00855CCE" w:rsidP="00855CCE">
            <w:pPr>
              <w:widowControl w:val="0"/>
              <w:numPr>
                <w:ilvl w:val="0"/>
                <w:numId w:val="18"/>
              </w:numPr>
              <w:suppressAutoHyphens/>
              <w:autoSpaceDE w:val="0"/>
              <w:autoSpaceDN w:val="0"/>
              <w:spacing w:after="120" w:line="240" w:lineRule="auto"/>
              <w:textAlignment w:val="baseline"/>
              <w:rPr>
                <w:rFonts w:ascii="Arial Narrow" w:eastAsia="NSimSun" w:hAnsi="Arial Narrow" w:cs="Lucida Sans"/>
                <w:bCs/>
                <w:color w:val="000000"/>
                <w:kern w:val="3"/>
                <w:sz w:val="22"/>
                <w:szCs w:val="22"/>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Gwoździe te posiadają metalowy rdzeń stalowy pokryty akrylowym cementem kostnym z antybiotykiem </w:t>
            </w:r>
            <w:proofErr w:type="spellStart"/>
            <w:r w:rsidRPr="00855CCE">
              <w:rPr>
                <w:rFonts w:ascii="Arial Narrow" w:eastAsia="NSimSun" w:hAnsi="Arial Narrow" w:cs="Lucida Sans"/>
                <w:bCs/>
                <w:color w:val="000000"/>
                <w:kern w:val="3"/>
                <w:sz w:val="22"/>
                <w:szCs w:val="22"/>
                <w:lang w:eastAsia="zh-CN" w:bidi="hi-IN"/>
                <w14:ligatures w14:val="none"/>
              </w:rPr>
              <w:t>aminoglikozydowym</w:t>
            </w:r>
            <w:proofErr w:type="spellEnd"/>
            <w:r w:rsidRPr="00855CCE">
              <w:rPr>
                <w:rFonts w:ascii="Arial Narrow" w:eastAsia="NSimSun" w:hAnsi="Arial Narrow" w:cs="Lucida Sans"/>
                <w:bCs/>
                <w:color w:val="000000"/>
                <w:kern w:val="3"/>
                <w:sz w:val="22"/>
                <w:szCs w:val="22"/>
                <w:lang w:eastAsia="zh-CN" w:bidi="hi-IN"/>
                <w14:ligatures w14:val="none"/>
              </w:rPr>
              <w:t xml:space="preserve"> (3,38% siarczan </w:t>
            </w:r>
            <w:proofErr w:type="spellStart"/>
            <w:r w:rsidRPr="00855CCE">
              <w:rPr>
                <w:rFonts w:ascii="Arial Narrow" w:eastAsia="NSimSun" w:hAnsi="Arial Narrow" w:cs="Lucida Sans"/>
                <w:bCs/>
                <w:color w:val="000000"/>
                <w:kern w:val="3"/>
                <w:sz w:val="22"/>
                <w:szCs w:val="22"/>
                <w:lang w:eastAsia="zh-CN" w:bidi="hi-IN"/>
                <w14:ligatures w14:val="none"/>
              </w:rPr>
              <w:t>gentamycyny</w:t>
            </w:r>
            <w:proofErr w:type="spellEnd"/>
            <w:r w:rsidRPr="00855CCE">
              <w:rPr>
                <w:rFonts w:ascii="Arial Narrow" w:eastAsia="NSimSun" w:hAnsi="Arial Narrow" w:cs="Lucida Sans"/>
                <w:bCs/>
                <w:color w:val="000000"/>
                <w:kern w:val="3"/>
                <w:sz w:val="22"/>
                <w:szCs w:val="22"/>
                <w:lang w:eastAsia="zh-CN" w:bidi="hi-IN"/>
                <w14:ligatures w14:val="none"/>
              </w:rPr>
              <w:t xml:space="preserve">) o długotrwałym </w:t>
            </w:r>
            <w:proofErr w:type="spellStart"/>
            <w:r w:rsidRPr="00855CCE">
              <w:rPr>
                <w:rFonts w:ascii="Arial Narrow" w:eastAsia="NSimSun" w:hAnsi="Arial Narrow" w:cs="Lucida Sans"/>
                <w:bCs/>
                <w:color w:val="000000"/>
                <w:kern w:val="3"/>
                <w:sz w:val="22"/>
                <w:szCs w:val="22"/>
                <w:lang w:eastAsia="zh-CN" w:bidi="hi-IN"/>
                <w14:ligatures w14:val="none"/>
              </w:rPr>
              <w:t>uwalnanianiu</w:t>
            </w:r>
            <w:proofErr w:type="spellEnd"/>
            <w:r w:rsidRPr="00855CCE">
              <w:rPr>
                <w:rFonts w:ascii="Arial Narrow" w:eastAsia="NSimSun" w:hAnsi="Arial Narrow" w:cs="Lucida Sans"/>
                <w:bCs/>
                <w:color w:val="000000"/>
                <w:kern w:val="3"/>
                <w:sz w:val="22"/>
                <w:szCs w:val="22"/>
                <w:lang w:eastAsia="zh-CN" w:bidi="hi-IN"/>
                <w14:ligatures w14:val="none"/>
              </w:rPr>
              <w:t xml:space="preserve"> do 6 m-</w:t>
            </w:r>
            <w:proofErr w:type="spellStart"/>
            <w:r w:rsidRPr="00855CCE">
              <w:rPr>
                <w:rFonts w:ascii="Arial Narrow" w:eastAsia="NSimSun" w:hAnsi="Arial Narrow" w:cs="Lucida Sans"/>
                <w:bCs/>
                <w:color w:val="000000"/>
                <w:kern w:val="3"/>
                <w:sz w:val="22"/>
                <w:szCs w:val="22"/>
                <w:lang w:eastAsia="zh-CN" w:bidi="hi-IN"/>
                <w14:ligatures w14:val="none"/>
              </w:rPr>
              <w:t>cy</w:t>
            </w:r>
            <w:proofErr w:type="spellEnd"/>
            <w:r w:rsidRPr="00855CCE">
              <w:rPr>
                <w:rFonts w:ascii="Arial Narrow" w:eastAsia="NSimSun" w:hAnsi="Arial Narrow" w:cs="Lucida Sans"/>
                <w:bCs/>
                <w:color w:val="000000"/>
                <w:kern w:val="3"/>
                <w:sz w:val="22"/>
                <w:szCs w:val="22"/>
                <w:lang w:eastAsia="zh-CN" w:bidi="hi-IN"/>
                <w14:ligatures w14:val="none"/>
              </w:rPr>
              <w:t>.</w:t>
            </w:r>
          </w:p>
          <w:p w14:paraId="6DCDCF0C" w14:textId="77777777" w:rsidR="00855CCE" w:rsidRPr="00855CCE" w:rsidRDefault="00855CCE" w:rsidP="00855CCE">
            <w:pPr>
              <w:widowControl w:val="0"/>
              <w:numPr>
                <w:ilvl w:val="0"/>
                <w:numId w:val="18"/>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Gwoździe piszczelowe dostępne w minimum 3 </w:t>
            </w:r>
            <w:proofErr w:type="spellStart"/>
            <w:r w:rsidRPr="00855CCE">
              <w:rPr>
                <w:rFonts w:ascii="Arial Narrow" w:eastAsia="NSimSun" w:hAnsi="Arial Narrow" w:cs="Lucida Sans"/>
                <w:bCs/>
                <w:color w:val="000000"/>
                <w:kern w:val="3"/>
                <w:sz w:val="22"/>
                <w:szCs w:val="22"/>
                <w:lang w:eastAsia="zh-CN" w:bidi="hi-IN"/>
                <w14:ligatures w14:val="none"/>
              </w:rPr>
              <w:t>średnicah</w:t>
            </w:r>
            <w:proofErr w:type="spellEnd"/>
            <w:r w:rsidRPr="00855CCE">
              <w:rPr>
                <w:rFonts w:ascii="Arial Narrow" w:eastAsia="NSimSun" w:hAnsi="Arial Narrow" w:cs="Lucida Sans"/>
                <w:bCs/>
                <w:color w:val="000000"/>
                <w:kern w:val="3"/>
                <w:sz w:val="22"/>
                <w:szCs w:val="22"/>
                <w:lang w:eastAsia="zh-CN" w:bidi="hi-IN"/>
                <w14:ligatures w14:val="none"/>
              </w:rPr>
              <w:t xml:space="preserve"> (9.0-11.0 mm)  i długości 190 – 390 mm</w:t>
            </w:r>
          </w:p>
          <w:p w14:paraId="0B8CEBDC" w14:textId="77777777" w:rsidR="00855CCE" w:rsidRPr="00855CCE" w:rsidRDefault="00855CCE" w:rsidP="00855CCE">
            <w:pPr>
              <w:widowControl w:val="0"/>
              <w:numPr>
                <w:ilvl w:val="0"/>
                <w:numId w:val="18"/>
              </w:numPr>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Cs/>
                <w:color w:val="000000"/>
                <w:kern w:val="3"/>
                <w:sz w:val="22"/>
                <w:szCs w:val="22"/>
                <w:lang w:eastAsia="zh-CN" w:bidi="hi-IN"/>
                <w14:ligatures w14:val="none"/>
              </w:rPr>
              <w:t xml:space="preserve">Gwoździe udowe dostępne w minimum 3 średnicach (10.0 – 14.00 mm) i długości 250- 400mm  </w:t>
            </w:r>
          </w:p>
          <w:p w14:paraId="38410AFF"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Calibri"/>
                <w:kern w:val="3"/>
                <w:sz w:val="22"/>
                <w:szCs w:val="22"/>
                <w:lang w:eastAsia="zh-CN" w:bidi="hi-IN"/>
                <w14:ligatures w14:val="none"/>
              </w:rPr>
            </w:pPr>
            <w:r w:rsidRPr="00855CCE">
              <w:rPr>
                <w:rFonts w:ascii="Arial Narrow" w:eastAsia="Times New Roman" w:hAnsi="Arial Narrow" w:cs="Calibri"/>
                <w:color w:val="000000"/>
                <w:kern w:val="3"/>
                <w:sz w:val="22"/>
                <w:szCs w:val="22"/>
                <w:lang w:eastAsia="zh-CN" w:bidi="hi-IN"/>
                <w14:ligatures w14:val="none"/>
              </w:rPr>
              <w:t>.</w:t>
            </w:r>
          </w:p>
          <w:p w14:paraId="324FBBB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8DE4642"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406A13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D6390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6FBB94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0A43ED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6AFEA8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6A5409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4CAC66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CEDE7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1DD341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4C8842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270EF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9694F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8B96CDD"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A53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2A05E30"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Gwóźdź</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112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19F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4C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BB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50D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BEA31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671C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03777E"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C92453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1275E3E3"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Śruba</w:t>
            </w:r>
          </w:p>
        </w:tc>
        <w:tc>
          <w:tcPr>
            <w:tcW w:w="573" w:type="dxa"/>
            <w:tcBorders>
              <w:left w:val="single" w:sz="4" w:space="0" w:color="000000"/>
              <w:bottom w:val="single" w:sz="4" w:space="0" w:color="000000"/>
              <w:right w:val="single" w:sz="4" w:space="0" w:color="000000"/>
            </w:tcBorders>
            <w:shd w:val="clear" w:color="auto" w:fill="auto"/>
            <w:vAlign w:val="center"/>
          </w:tcPr>
          <w:p w14:paraId="4FB4490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261F8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137C47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1BE74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2965C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D7559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F9A3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3B48C7"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50BE38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3B7B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4A9D0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76D0F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E3D9A4E"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2063EB3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3443464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3EB7BC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F7D89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C55A70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CF5D21F"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udostępnienie zestawu narzędzi do zakładania ww. implantów, z dostawą do 7 dni od daty podpisania umowy oraz wymianę zużytych lub uszkodzonych w czasie eksploatacji narzędzi.</w:t>
      </w:r>
    </w:p>
    <w:p w14:paraId="1D8ABE8A"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bezpłatne udostępnienie zestawu narzędzi (instrumentarium) do usuwania ww. implantów również po wygaśnięciu umowy.</w:t>
      </w:r>
    </w:p>
    <w:p w14:paraId="6EBC6E59"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stworzenie depozytu zawierającego podstawowy asortyment implantów oraz uzupełnienie po zużyciu poszczególnych implantów w ciągu 48 godzin.</w:t>
      </w:r>
    </w:p>
    <w:p w14:paraId="4DE251B4" w14:textId="77777777" w:rsidR="00855CCE" w:rsidRPr="00855CCE" w:rsidRDefault="00855CCE" w:rsidP="00855CCE">
      <w:pPr>
        <w:suppressAutoHyphens/>
        <w:autoSpaceDN w:val="0"/>
        <w:spacing w:after="0" w:line="276" w:lineRule="auto"/>
        <w:jc w:val="both"/>
        <w:textAlignment w:val="baseline"/>
        <w:rPr>
          <w:rFonts w:ascii="Arial Narrow" w:eastAsia="NSimSun" w:hAnsi="Arial Narrow" w:cs="Lucida Sans"/>
          <w:kern w:val="3"/>
          <w:sz w:val="22"/>
          <w:szCs w:val="22"/>
          <w:lang w:eastAsia="zh-CN" w:bidi="hi-IN"/>
          <w14:ligatures w14:val="none"/>
        </w:rPr>
      </w:pPr>
    </w:p>
    <w:p w14:paraId="7E654C84"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Zamawiający dopuszcza możliwość dosyłania systemu na pojedyncze zabiegi, zawierającego pełny asortyment implantów  z uwagi na niewielką ilość zamawianych implantów</w:t>
      </w:r>
    </w:p>
    <w:p w14:paraId="0F3553E6" w14:textId="77777777" w:rsidR="00855CCE" w:rsidRPr="00855CCE" w:rsidRDefault="00855CCE" w:rsidP="00855CCE">
      <w:pPr>
        <w:widowControl w:val="0"/>
        <w:suppressAutoHyphens/>
        <w:autoSpaceDE w:val="0"/>
        <w:autoSpaceDN w:val="0"/>
        <w:spacing w:after="0" w:line="276" w:lineRule="auto"/>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Płatność za implanty zgodna z protokołem zużycia</w:t>
      </w:r>
    </w:p>
    <w:p w14:paraId="0BE0606C"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bookmarkStart w:id="5" w:name="_Hlk174019144"/>
    </w:p>
    <w:p w14:paraId="39DFB5C0"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C121841"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C2DF580"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4C5882B" w14:textId="77777777" w:rsidR="00677895"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4A62B85"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63F67A2" w14:textId="77777777" w:rsidR="009150C7" w:rsidRDefault="009150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3E577E49" w14:textId="77777777" w:rsidR="00677895" w:rsidRPr="00855CCE" w:rsidRDefault="00677895"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7793CB0" w14:textId="77777777" w:rsidR="00855CCE" w:rsidRPr="00855CCE" w:rsidRDefault="00855CCE" w:rsidP="00BE3311">
      <w:pPr>
        <w:suppressAutoHyphens/>
        <w:spacing w:after="0" w:line="240" w:lineRule="auto"/>
        <w:jc w:val="both"/>
        <w:rPr>
          <w:rFonts w:ascii="Arial Narrow" w:eastAsia="Times New Roman" w:hAnsi="Arial Narrow" w:cs="Arial Narrow"/>
          <w:b/>
          <w:kern w:val="0"/>
          <w:lang w:eastAsia="zh-CN"/>
          <w14:ligatures w14:val="none"/>
        </w:rPr>
      </w:pPr>
    </w:p>
    <w:p w14:paraId="111A061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36 -Opaska uciskowa jednorazowego użytku </w:t>
      </w:r>
      <w:r w:rsidRPr="00855CCE">
        <w:rPr>
          <w:rFonts w:ascii="Arial Narrow" w:eastAsia="Times New Roman" w:hAnsi="Arial Narrow" w:cs="Arial Narrow"/>
          <w:b/>
          <w:kern w:val="0"/>
          <w:sz w:val="22"/>
          <w:szCs w:val="22"/>
          <w:lang w:eastAsia="zh-CN"/>
          <w14:ligatures w14:val="none"/>
        </w:rPr>
        <w:t xml:space="preserve">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0D6C2171"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2E67F4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6519A8A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246911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6DC974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648C7D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CC549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379F832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D77B9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751BE0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98F75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F8E29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D7B5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7AD6613"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B0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AC61219" w14:textId="77777777" w:rsidR="00855CCE" w:rsidRPr="00855CCE" w:rsidRDefault="00855CCE" w:rsidP="00855CCE">
            <w:pPr>
              <w:widowControl w:val="0"/>
              <w:numPr>
                <w:ilvl w:val="0"/>
                <w:numId w:val="19"/>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Sterylne jednorazowe opaski uciskowe, wykorzystywane zabiegach </w:t>
            </w:r>
            <w:proofErr w:type="spellStart"/>
            <w:r w:rsidRPr="00855CCE">
              <w:rPr>
                <w:rFonts w:ascii="Arial Narrow" w:eastAsia="NSimSun" w:hAnsi="Arial Narrow" w:cs="Lucida Sans"/>
                <w:kern w:val="3"/>
                <w:sz w:val="22"/>
                <w:szCs w:val="22"/>
                <w:lang w:eastAsia="zh-CN" w:bidi="hi-IN"/>
                <w14:ligatures w14:val="none"/>
              </w:rPr>
              <w:t>operacyjych</w:t>
            </w:r>
            <w:proofErr w:type="spellEnd"/>
            <w:r w:rsidRPr="00855CCE">
              <w:rPr>
                <w:rFonts w:ascii="Arial Narrow" w:eastAsia="NSimSun" w:hAnsi="Arial Narrow" w:cs="Lucida Sans"/>
                <w:kern w:val="3"/>
                <w:sz w:val="22"/>
                <w:szCs w:val="22"/>
                <w:lang w:eastAsia="zh-CN" w:bidi="hi-IN"/>
                <w14:ligatures w14:val="none"/>
              </w:rPr>
              <w:t>.</w:t>
            </w:r>
          </w:p>
          <w:p w14:paraId="7BB131D4" w14:textId="77777777" w:rsidR="00855CCE" w:rsidRPr="00855CCE" w:rsidRDefault="00855CCE" w:rsidP="00855CCE">
            <w:pPr>
              <w:widowControl w:val="0"/>
              <w:numPr>
                <w:ilvl w:val="0"/>
                <w:numId w:val="19"/>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Technika zakładania pozwala na bezpieczne odprowadzenie krwi do wyższych partii ciała, przez co znacząco zmniejsza utratę krwi podczas przeprowadzanego zabiegu operacyjnego.</w:t>
            </w:r>
          </w:p>
          <w:p w14:paraId="57D18FAB" w14:textId="77777777" w:rsidR="00855CCE" w:rsidRPr="00855CCE" w:rsidRDefault="00855CCE" w:rsidP="00855CCE">
            <w:pPr>
              <w:widowControl w:val="0"/>
              <w:numPr>
                <w:ilvl w:val="0"/>
                <w:numId w:val="19"/>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Zaoptarzona</w:t>
            </w:r>
            <w:proofErr w:type="spellEnd"/>
            <w:r w:rsidRPr="00855CCE">
              <w:rPr>
                <w:rFonts w:ascii="Arial Narrow" w:eastAsia="NSimSun" w:hAnsi="Arial Narrow" w:cs="Lucida Sans"/>
                <w:kern w:val="3"/>
                <w:sz w:val="22"/>
                <w:szCs w:val="22"/>
                <w:lang w:eastAsia="zh-CN" w:bidi="hi-IN"/>
                <w14:ligatures w14:val="none"/>
              </w:rPr>
              <w:t xml:space="preserve"> w gumowy pierścień, który zmniejsza traumatyzację tkanki.</w:t>
            </w:r>
          </w:p>
          <w:p w14:paraId="1D81847D" w14:textId="77777777" w:rsidR="00855CCE" w:rsidRPr="00855CCE" w:rsidRDefault="00855CCE" w:rsidP="00855CCE">
            <w:pPr>
              <w:widowControl w:val="0"/>
              <w:numPr>
                <w:ilvl w:val="0"/>
                <w:numId w:val="19"/>
              </w:numPr>
              <w:suppressAutoHyphens/>
              <w:autoSpaceDE w:val="0"/>
              <w:autoSpaceDN w:val="0"/>
              <w:spacing w:after="12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ymbol"/>
                <w:kern w:val="3"/>
                <w:sz w:val="22"/>
                <w:szCs w:val="22"/>
                <w:lang w:eastAsia="zh-CN" w:bidi="hi-IN"/>
                <w14:ligatures w14:val="none"/>
              </w:rPr>
              <w:t>Dostępne w wersji  udowej i ramiennej</w:t>
            </w:r>
          </w:p>
          <w:p w14:paraId="0CC4826F" w14:textId="77777777" w:rsidR="00855CCE" w:rsidRPr="00855CCE" w:rsidRDefault="00855CCE" w:rsidP="00855CCE">
            <w:pPr>
              <w:widowControl w:val="0"/>
              <w:suppressAutoHyphens/>
              <w:autoSpaceDE w:val="0"/>
              <w:autoSpaceDN w:val="0"/>
              <w:spacing w:after="120" w:line="240" w:lineRule="auto"/>
              <w:textAlignment w:val="baseline"/>
              <w:rPr>
                <w:rFonts w:ascii="Arial Narrow" w:eastAsia="NSimSun" w:hAnsi="Arial Narrow" w:cs="Lucida Sans"/>
                <w:b/>
                <w:bCs/>
                <w:kern w:val="3"/>
                <w:sz w:val="22"/>
                <w:szCs w:val="22"/>
                <w:u w:val="single"/>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C99B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EC1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67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48D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3CC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86821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D7B7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4BB1D2"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231A9A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7646B28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113BC1E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89B0A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bookmarkEnd w:id="5"/>
    </w:tbl>
    <w:p w14:paraId="37F1780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5960A2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810EFD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CCE956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C46590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1D2156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38B91D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4C66D04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F5034C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30607C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7965CB7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13C64F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14F9F03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5381F07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AF391D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D2F12A4"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5D7DD97" w14:textId="77777777" w:rsidR="00677895" w:rsidRDefault="00677895"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F0F2068" w14:textId="77777777" w:rsidR="00677895" w:rsidRDefault="00677895"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351CA8F" w14:textId="77777777" w:rsidR="00677895" w:rsidRDefault="00677895"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3BEAD0F4" w14:textId="77777777" w:rsidR="00677895" w:rsidRDefault="00677895"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5FEB1E9" w14:textId="77777777" w:rsidR="00677895" w:rsidRDefault="00677895"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6FA55396" w14:textId="77777777" w:rsidR="00BE3311" w:rsidRPr="00855CCE" w:rsidRDefault="00BE3311"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01EAEB22"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37 – Reduktor stożka trzpienia endoprotezy stawu biodrowego</w:t>
      </w:r>
      <w:r w:rsidRPr="00855CCE">
        <w:rPr>
          <w:rFonts w:ascii="Arial Narrow" w:eastAsia="Times New Roman" w:hAnsi="Arial Narrow" w:cs="Arial Narrow"/>
          <w:b/>
          <w:kern w:val="0"/>
          <w:sz w:val="22"/>
          <w:szCs w:val="22"/>
          <w:lang w:eastAsia="zh-CN"/>
          <w14:ligatures w14:val="none"/>
        </w:rPr>
        <w:t xml:space="preserve">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3301C85C"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2C4B2A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5AB3F8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455D5E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29FCD9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643DB6D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E9C36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39E7FD1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3E4AC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46AD1D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A4CB11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B3352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F924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E7DE6D1" w14:textId="77777777" w:rsidTr="001F5702">
        <w:trPr>
          <w:trHeight w:val="1860"/>
        </w:trPr>
        <w:tc>
          <w:tcPr>
            <w:tcW w:w="796" w:type="dxa"/>
            <w:tcBorders>
              <w:top w:val="single" w:sz="4" w:space="0" w:color="000000"/>
              <w:left w:val="single" w:sz="4" w:space="0" w:color="000000"/>
              <w:bottom w:val="single" w:sz="4" w:space="0" w:color="auto"/>
              <w:right w:val="single" w:sz="4" w:space="0" w:color="000000"/>
            </w:tcBorders>
            <w:shd w:val="clear" w:color="auto" w:fill="auto"/>
            <w:vAlign w:val="center"/>
          </w:tcPr>
          <w:p w14:paraId="667049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auto"/>
              <w:right w:val="single" w:sz="4" w:space="0" w:color="000000"/>
            </w:tcBorders>
            <w:shd w:val="clear" w:color="auto" w:fill="auto"/>
          </w:tcPr>
          <w:p w14:paraId="7CBC3E3E" w14:textId="77777777" w:rsidR="00855CCE" w:rsidRPr="001F5702" w:rsidRDefault="00855CCE" w:rsidP="00855CCE">
            <w:pPr>
              <w:suppressAutoHyphens/>
              <w:autoSpaceDN w:val="0"/>
              <w:spacing w:before="57" w:after="57" w:line="240" w:lineRule="auto"/>
              <w:textAlignment w:val="baseline"/>
              <w:rPr>
                <w:rFonts w:ascii="Arial Narrow" w:eastAsia="NSimSun" w:hAnsi="Arial Narrow" w:cs="Lucida Sans"/>
                <w:kern w:val="3"/>
                <w:sz w:val="22"/>
                <w:szCs w:val="22"/>
                <w:u w:val="single"/>
                <w:lang w:eastAsia="zh-CN" w:bidi="hi-IN"/>
                <w14:ligatures w14:val="none"/>
              </w:rPr>
            </w:pPr>
            <w:r w:rsidRPr="001F5702">
              <w:rPr>
                <w:rFonts w:ascii="Arial Narrow" w:eastAsia="NSimSun" w:hAnsi="Arial Narrow" w:cs="Lucida Sans"/>
                <w:kern w:val="3"/>
                <w:sz w:val="22"/>
                <w:szCs w:val="22"/>
                <w:u w:val="single"/>
                <w:lang w:eastAsia="zh-CN" w:bidi="hi-IN"/>
                <w14:ligatures w14:val="none"/>
              </w:rPr>
              <w:t xml:space="preserve">Do wyboru </w:t>
            </w:r>
            <w:proofErr w:type="spellStart"/>
            <w:r w:rsidRPr="001F5702">
              <w:rPr>
                <w:rFonts w:ascii="Arial Narrow" w:eastAsia="NSimSun" w:hAnsi="Arial Narrow" w:cs="Lucida Sans"/>
                <w:kern w:val="3"/>
                <w:sz w:val="22"/>
                <w:szCs w:val="22"/>
                <w:u w:val="single"/>
                <w:lang w:eastAsia="zh-CN" w:bidi="hi-IN"/>
                <w14:ligatures w14:val="none"/>
              </w:rPr>
              <w:t>śródopercyjnie</w:t>
            </w:r>
            <w:proofErr w:type="spellEnd"/>
            <w:r w:rsidRPr="001F5702">
              <w:rPr>
                <w:rFonts w:ascii="Arial Narrow" w:eastAsia="NSimSun" w:hAnsi="Arial Narrow" w:cs="Lucida Sans"/>
                <w:kern w:val="3"/>
                <w:sz w:val="22"/>
                <w:szCs w:val="22"/>
                <w:u w:val="single"/>
                <w:lang w:eastAsia="zh-CN" w:bidi="hi-IN"/>
                <w14:ligatures w14:val="none"/>
              </w:rPr>
              <w:t>:</w:t>
            </w:r>
          </w:p>
          <w:p w14:paraId="5CACC436"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p>
          <w:p w14:paraId="62BECDAB" w14:textId="046D8E9B" w:rsidR="00855CCE" w:rsidRPr="00855CCE" w:rsidRDefault="00855CCE" w:rsidP="001F5702">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Reduktory stożka umożliwiające śródoperacyjną korekcję długości szyjki do 21mm, </w:t>
            </w:r>
            <w:proofErr w:type="spellStart"/>
            <w:r w:rsidRPr="00855CCE">
              <w:rPr>
                <w:rFonts w:ascii="Arial Narrow" w:eastAsia="NSimSun" w:hAnsi="Arial Narrow" w:cs="Lucida Sans"/>
                <w:kern w:val="3"/>
                <w:sz w:val="22"/>
                <w:szCs w:val="22"/>
                <w:lang w:eastAsia="zh-CN" w:bidi="hi-IN"/>
                <w14:ligatures w14:val="none"/>
              </w:rPr>
              <w:t>antewersji</w:t>
            </w:r>
            <w:proofErr w:type="spellEnd"/>
            <w:r w:rsidRPr="00855CCE">
              <w:rPr>
                <w:rFonts w:ascii="Arial Narrow" w:eastAsia="NSimSun" w:hAnsi="Arial Narrow" w:cs="Lucida Sans"/>
                <w:kern w:val="3"/>
                <w:sz w:val="22"/>
                <w:szCs w:val="22"/>
                <w:lang w:eastAsia="zh-CN" w:bidi="hi-IN"/>
                <w14:ligatures w14:val="none"/>
              </w:rPr>
              <w:t xml:space="preserve"> do 14stopni i kąta CCD do 14o. Reduktory na stożki 12/14 oraz 14/16.</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CE4F79B" w14:textId="20B5F9E3" w:rsidR="00855CCE" w:rsidRPr="00855CCE" w:rsidRDefault="001F5702"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Arial Narrow"/>
                <w:kern w:val="0"/>
                <w:sz w:val="22"/>
                <w:szCs w:val="22"/>
                <w:lang w:eastAsia="pl-PL"/>
                <w14:ligatures w14:val="none"/>
              </w:rPr>
              <w:t>Szt.</w:t>
            </w:r>
            <w:r w:rsidR="00855CCE" w:rsidRPr="00855CCE">
              <w:rPr>
                <w:rFonts w:ascii="Arial Narrow" w:eastAsia="Times New Roman" w:hAnsi="Arial Narrow" w:cs="Arial Narrow"/>
                <w:kern w:val="0"/>
                <w:sz w:val="22"/>
                <w:szCs w:val="22"/>
                <w:lang w:eastAsia="pl-PL"/>
                <w14:ligatures w14:val="none"/>
              </w:rPr>
              <w:t xml:space="preserve"> </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FBD10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58E93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B396F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09B3CC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14:paraId="51B5BE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6B2B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1F5702" w:rsidRPr="00855CCE" w14:paraId="3CD6382C" w14:textId="77777777" w:rsidTr="001F5702">
        <w:trPr>
          <w:trHeight w:val="990"/>
        </w:trPr>
        <w:tc>
          <w:tcPr>
            <w:tcW w:w="796" w:type="dxa"/>
            <w:tcBorders>
              <w:top w:val="single" w:sz="4" w:space="0" w:color="auto"/>
              <w:left w:val="single" w:sz="4" w:space="0" w:color="000000"/>
              <w:bottom w:val="single" w:sz="4" w:space="0" w:color="auto"/>
              <w:right w:val="single" w:sz="4" w:space="0" w:color="000000"/>
            </w:tcBorders>
            <w:shd w:val="clear" w:color="auto" w:fill="auto"/>
            <w:vAlign w:val="center"/>
          </w:tcPr>
          <w:p w14:paraId="77538897" w14:textId="10EBA262"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w:t>
            </w:r>
          </w:p>
        </w:tc>
        <w:tc>
          <w:tcPr>
            <w:tcW w:w="4365" w:type="dxa"/>
            <w:tcBorders>
              <w:top w:val="single" w:sz="4" w:space="0" w:color="auto"/>
              <w:left w:val="single" w:sz="4" w:space="0" w:color="000000"/>
              <w:bottom w:val="single" w:sz="4" w:space="0" w:color="auto"/>
              <w:right w:val="single" w:sz="4" w:space="0" w:color="000000"/>
            </w:tcBorders>
            <w:shd w:val="clear" w:color="auto" w:fill="auto"/>
          </w:tcPr>
          <w:p w14:paraId="5AABFB92" w14:textId="21F15346" w:rsidR="001F5702" w:rsidRPr="00855CCE" w:rsidRDefault="001F5702" w:rsidP="001F5702">
            <w:p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Reduktory stożka umożliwiające śródoperacyjną korekcję długości szyjki , </w:t>
            </w:r>
            <w:proofErr w:type="spellStart"/>
            <w:r w:rsidRPr="00855CCE">
              <w:rPr>
                <w:rFonts w:ascii="Arial Narrow" w:eastAsia="NSimSun" w:hAnsi="Arial Narrow" w:cs="Lucida Sans"/>
                <w:kern w:val="3"/>
                <w:sz w:val="22"/>
                <w:szCs w:val="22"/>
                <w:lang w:eastAsia="zh-CN" w:bidi="hi-IN"/>
                <w14:ligatures w14:val="none"/>
              </w:rPr>
              <w:t>antewersji</w:t>
            </w:r>
            <w:proofErr w:type="spellEnd"/>
            <w:r w:rsidRPr="00855CCE">
              <w:rPr>
                <w:rFonts w:ascii="Arial Narrow" w:eastAsia="NSimSun" w:hAnsi="Arial Narrow" w:cs="Lucida Sans"/>
                <w:kern w:val="3"/>
                <w:sz w:val="22"/>
                <w:szCs w:val="22"/>
                <w:lang w:eastAsia="zh-CN" w:bidi="hi-IN"/>
                <w14:ligatures w14:val="none"/>
              </w:rPr>
              <w:t xml:space="preserve"> do 14o i kąta CCD do 14o. Reduktory na stożki V40</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12DEED7A" w14:textId="033A5F10"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Szt.</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0D492835" w14:textId="15C67959" w:rsidR="001F5702" w:rsidRPr="00855CCE" w:rsidRDefault="001F5702"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30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A982649"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A019EBA"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14:paraId="3B33281A"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349641D1"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67B6A3"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1F5702" w:rsidRPr="00855CCE" w14:paraId="346F9848" w14:textId="77777777" w:rsidTr="001F5702">
        <w:trPr>
          <w:trHeight w:val="690"/>
        </w:trPr>
        <w:tc>
          <w:tcPr>
            <w:tcW w:w="796" w:type="dxa"/>
            <w:tcBorders>
              <w:top w:val="single" w:sz="4" w:space="0" w:color="auto"/>
              <w:left w:val="single" w:sz="4" w:space="0" w:color="000000"/>
              <w:bottom w:val="single" w:sz="4" w:space="0" w:color="auto"/>
              <w:right w:val="single" w:sz="4" w:space="0" w:color="000000"/>
            </w:tcBorders>
            <w:shd w:val="clear" w:color="auto" w:fill="auto"/>
            <w:vAlign w:val="center"/>
          </w:tcPr>
          <w:p w14:paraId="776A2F48" w14:textId="23E92793"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w:t>
            </w:r>
          </w:p>
        </w:tc>
        <w:tc>
          <w:tcPr>
            <w:tcW w:w="4365" w:type="dxa"/>
            <w:tcBorders>
              <w:top w:val="single" w:sz="4" w:space="0" w:color="auto"/>
              <w:left w:val="single" w:sz="4" w:space="0" w:color="000000"/>
              <w:bottom w:val="single" w:sz="4" w:space="0" w:color="auto"/>
              <w:right w:val="single" w:sz="4" w:space="0" w:color="000000"/>
            </w:tcBorders>
            <w:shd w:val="clear" w:color="auto" w:fill="auto"/>
          </w:tcPr>
          <w:p w14:paraId="3FA4CD06" w14:textId="44B7EC51" w:rsidR="001F5702" w:rsidRPr="00855CCE" w:rsidRDefault="001F5702" w:rsidP="001F5702">
            <w:p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Głowy ceramiczne </w:t>
            </w:r>
            <w:proofErr w:type="spellStart"/>
            <w:r w:rsidRPr="00855CCE">
              <w:rPr>
                <w:rFonts w:ascii="Arial Narrow" w:eastAsia="NSimSun" w:hAnsi="Arial Narrow" w:cs="Lucida Sans"/>
                <w:kern w:val="3"/>
                <w:sz w:val="22"/>
                <w:szCs w:val="22"/>
                <w:lang w:eastAsia="zh-CN" w:bidi="hi-IN"/>
                <w14:ligatures w14:val="none"/>
              </w:rPr>
              <w:t>BioloxDelta</w:t>
            </w:r>
            <w:proofErr w:type="spellEnd"/>
            <w:r w:rsidRPr="00855CCE">
              <w:rPr>
                <w:rFonts w:ascii="Arial Narrow" w:eastAsia="NSimSun" w:hAnsi="Arial Narrow" w:cs="Lucida Sans"/>
                <w:kern w:val="3"/>
                <w:sz w:val="22"/>
                <w:szCs w:val="22"/>
                <w:lang w:eastAsia="zh-CN" w:bidi="hi-IN"/>
                <w14:ligatures w14:val="none"/>
              </w:rPr>
              <w:t xml:space="preserve"> o średnicach 28 mm, 32 mm i 36 mm dostosowane do reduktorów stożka</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305A405D" w14:textId="1FFD4800"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Szt.</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1163F9D1" w14:textId="396E8DDF" w:rsidR="001F5702" w:rsidRPr="00855CCE" w:rsidRDefault="001F5702"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30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3738C16"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2D1F492"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14:paraId="0BA050F2"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204E0778"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8138DE"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1F5702" w:rsidRPr="00855CCE" w14:paraId="31C3E475" w14:textId="77777777" w:rsidTr="001F5702">
        <w:trPr>
          <w:trHeight w:val="871"/>
        </w:trPr>
        <w:tc>
          <w:tcPr>
            <w:tcW w:w="796" w:type="dxa"/>
            <w:tcBorders>
              <w:top w:val="single" w:sz="4" w:space="0" w:color="auto"/>
              <w:left w:val="single" w:sz="4" w:space="0" w:color="000000"/>
              <w:bottom w:val="single" w:sz="4" w:space="0" w:color="000000"/>
              <w:right w:val="single" w:sz="4" w:space="0" w:color="000000"/>
            </w:tcBorders>
            <w:shd w:val="clear" w:color="auto" w:fill="auto"/>
            <w:vAlign w:val="center"/>
          </w:tcPr>
          <w:p w14:paraId="7F038838" w14:textId="0F7B89C9"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4.</w:t>
            </w:r>
          </w:p>
        </w:tc>
        <w:tc>
          <w:tcPr>
            <w:tcW w:w="4365" w:type="dxa"/>
            <w:tcBorders>
              <w:top w:val="single" w:sz="4" w:space="0" w:color="auto"/>
              <w:left w:val="single" w:sz="4" w:space="0" w:color="000000"/>
              <w:bottom w:val="single" w:sz="4" w:space="0" w:color="000000"/>
              <w:right w:val="single" w:sz="4" w:space="0" w:color="000000"/>
            </w:tcBorders>
            <w:shd w:val="clear" w:color="auto" w:fill="auto"/>
          </w:tcPr>
          <w:p w14:paraId="458DDB4F" w14:textId="77777777" w:rsidR="001F5702" w:rsidRPr="00855CCE" w:rsidRDefault="001F5702" w:rsidP="001F5702">
            <w:p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Głowy metalowe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xml:space="preserve"> o średnicach 28 mm, 32 mm i 36 mm dostosowane do reduktorów stożka</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E232F0D" w14:textId="5CEA24E1" w:rsidR="001F5702" w:rsidRPr="00855CCE" w:rsidRDefault="001F5702"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Szt.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6D0FF41" w14:textId="3F4804E8" w:rsidR="001F5702" w:rsidRPr="00855CCE" w:rsidRDefault="001F5702"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30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2ADD526E"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07B01C6F"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0A3F72F8"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14:paraId="3F2A40C0"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02E97B" w14:textId="77777777" w:rsidR="001F5702" w:rsidRPr="00855CCE" w:rsidRDefault="001F5702"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35C66C7"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0CC89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48788C4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3AA021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20049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ADF9EE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6FE10AF7"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76EA556"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 na pojedyncze zabiegi z uwagi na niewielką ilość zamawianych</w:t>
      </w:r>
    </w:p>
    <w:p w14:paraId="5AC9949B" w14:textId="77777777" w:rsidR="00855CCE" w:rsidRPr="00855CCE" w:rsidRDefault="00855CCE" w:rsidP="00855CCE">
      <w:pPr>
        <w:widowControl w:val="0"/>
        <w:suppressAutoHyphens/>
        <w:autoSpaceDE w:val="0"/>
        <w:autoSpaceDN w:val="0"/>
        <w:spacing w:before="57" w:after="57" w:line="360" w:lineRule="auto"/>
        <w:textAlignment w:val="baseline"/>
        <w:rPr>
          <w:rFonts w:ascii="Arial Narrow" w:eastAsia="Times New Roman" w:hAnsi="Arial Narrow" w:cs="Symbol"/>
          <w:b/>
          <w:bCs/>
          <w:kern w:val="3"/>
          <w:sz w:val="22"/>
          <w:szCs w:val="22"/>
          <w:lang w:eastAsia="zh-CN" w:bidi="hi-IN"/>
          <w14:ligatures w14:val="none"/>
        </w:rPr>
      </w:pPr>
      <w:r w:rsidRPr="00855CCE">
        <w:rPr>
          <w:rFonts w:ascii="Arial Narrow" w:eastAsia="Times New Roman" w:hAnsi="Arial Narrow" w:cs="Symbol"/>
          <w:b/>
          <w:bCs/>
          <w:kern w:val="3"/>
          <w:sz w:val="22"/>
          <w:szCs w:val="22"/>
          <w:lang w:eastAsia="zh-CN" w:bidi="hi-IN"/>
          <w14:ligatures w14:val="none"/>
        </w:rPr>
        <w:t>Płatność za implanty zgodna z protokołem zużycia</w:t>
      </w:r>
    </w:p>
    <w:p w14:paraId="0256D947"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8DA1989"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42128512" w14:textId="77777777" w:rsid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405CC687"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205E67B5"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895DD42"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6841C6BB"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4CF1578C"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7AF85F53"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B87EE63" w14:textId="77777777" w:rsidR="00855CCE" w:rsidRPr="00855CCE" w:rsidRDefault="00855CCE" w:rsidP="001F5702">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08D1268F" w14:textId="77777777"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38 - Proteza stawu czworoboczno-śródręczna – 30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26" w:type="dxa"/>
        <w:tblInd w:w="-542" w:type="dxa"/>
        <w:tblLayout w:type="fixed"/>
        <w:tblLook w:val="0000" w:firstRow="0" w:lastRow="0" w:firstColumn="0" w:lastColumn="0" w:noHBand="0" w:noVBand="0"/>
      </w:tblPr>
      <w:tblGrid>
        <w:gridCol w:w="739"/>
        <w:gridCol w:w="3503"/>
        <w:gridCol w:w="633"/>
        <w:gridCol w:w="995"/>
        <w:gridCol w:w="1307"/>
        <w:gridCol w:w="1898"/>
        <w:gridCol w:w="2325"/>
        <w:gridCol w:w="1530"/>
        <w:gridCol w:w="2596"/>
      </w:tblGrid>
      <w:tr w:rsidR="00855CCE" w:rsidRPr="00855CCE" w14:paraId="7BBB34D3" w14:textId="77777777" w:rsidTr="001A0477">
        <w:trPr>
          <w:trHeight w:val="697"/>
        </w:trPr>
        <w:tc>
          <w:tcPr>
            <w:tcW w:w="155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AC0E037" w14:textId="77777777" w:rsidR="00855CCE" w:rsidRPr="00855CCE" w:rsidRDefault="00855CCE" w:rsidP="00855CCE">
            <w:pPr>
              <w:widowControl w:val="0"/>
              <w:suppressAutoHyphens/>
              <w:autoSpaceDE w:val="0"/>
              <w:autoSpaceDN w:val="0"/>
              <w:spacing w:after="0" w:line="240" w:lineRule="auto"/>
              <w:contextualSpacing/>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Trzpień pokryty w połowie porowatym tytanem, o przekroju trójkąta  w min. 5 rozmiarach długości 21,9 do 25,9 mm.</w:t>
            </w:r>
          </w:p>
          <w:p w14:paraId="34667486" w14:textId="77777777" w:rsidR="00855CCE" w:rsidRPr="00855CCE" w:rsidRDefault="00855CCE" w:rsidP="00855CCE">
            <w:pPr>
              <w:widowControl w:val="0"/>
              <w:suppressAutoHyphens/>
              <w:autoSpaceDE w:val="0"/>
              <w:autoSpaceDN w:val="0"/>
              <w:spacing w:after="0" w:line="240" w:lineRule="auto"/>
              <w:contextualSpacing/>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 xml:space="preserve">Szyjka ze stopu kobaltowo-chromowego pokryta antyalergicznym </w:t>
            </w:r>
            <w:proofErr w:type="spellStart"/>
            <w:r w:rsidRPr="00855CCE">
              <w:rPr>
                <w:rFonts w:ascii="Arial Narrow" w:eastAsia="Symbol" w:hAnsi="Arial Narrow" w:cs="Arial"/>
                <w:color w:val="000000"/>
                <w:kern w:val="3"/>
                <w:sz w:val="22"/>
                <w:szCs w:val="22"/>
                <w:lang w:eastAsia="pl-PL" w:bidi="pl-PL"/>
                <w14:ligatures w14:val="none"/>
              </w:rPr>
              <w:t>TiN</w:t>
            </w:r>
            <w:proofErr w:type="spellEnd"/>
            <w:r w:rsidRPr="00855CCE">
              <w:rPr>
                <w:rFonts w:ascii="Arial Narrow" w:eastAsia="Symbol" w:hAnsi="Arial Narrow" w:cs="Arial"/>
                <w:color w:val="000000"/>
                <w:kern w:val="3"/>
                <w:sz w:val="22"/>
                <w:szCs w:val="22"/>
                <w:lang w:eastAsia="pl-PL" w:bidi="pl-PL"/>
                <w14:ligatures w14:val="none"/>
              </w:rPr>
              <w:t xml:space="preserve">  o przekroju 5 mm w wersji prostej oraz z 15 stopniowym offsetem  w min,. dwóch długościach 6 i 8 mm</w:t>
            </w:r>
          </w:p>
          <w:p w14:paraId="59910AA6" w14:textId="77777777" w:rsidR="00855CCE" w:rsidRPr="00855CCE" w:rsidRDefault="00855CCE" w:rsidP="00855CCE">
            <w:pPr>
              <w:widowControl w:val="0"/>
              <w:suppressAutoHyphens/>
              <w:autoSpaceDE w:val="0"/>
              <w:autoSpaceDN w:val="0"/>
              <w:spacing w:after="0" w:line="240" w:lineRule="auto"/>
              <w:contextualSpacing/>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Panewka bezcementowa  pokryta porowatym tytanem w min. dwóch rozmiarach 8,8mm i 9,7 mm</w:t>
            </w:r>
          </w:p>
          <w:p w14:paraId="2C527792" w14:textId="77777777" w:rsidR="00855CCE" w:rsidRPr="00855CCE" w:rsidRDefault="00855CCE" w:rsidP="00855CCE">
            <w:pPr>
              <w:widowControl w:val="0"/>
              <w:suppressAutoHyphens/>
              <w:autoSpaceDE w:val="0"/>
              <w:autoSpaceDN w:val="0"/>
              <w:spacing w:after="0" w:line="240" w:lineRule="auto"/>
              <w:contextualSpacing/>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 xml:space="preserve">Wkładka z polietylenu z </w:t>
            </w:r>
            <w:proofErr w:type="spellStart"/>
            <w:r w:rsidRPr="00855CCE">
              <w:rPr>
                <w:rFonts w:ascii="Arial Narrow" w:eastAsia="Symbol" w:hAnsi="Arial Narrow" w:cs="Arial"/>
                <w:color w:val="000000"/>
                <w:kern w:val="3"/>
                <w:sz w:val="22"/>
                <w:szCs w:val="22"/>
                <w:lang w:eastAsia="pl-PL" w:bidi="pl-PL"/>
                <w14:ligatures w14:val="none"/>
              </w:rPr>
              <w:t>wit.E</w:t>
            </w:r>
            <w:proofErr w:type="spellEnd"/>
            <w:r w:rsidRPr="00855CCE">
              <w:rPr>
                <w:rFonts w:ascii="Arial Narrow" w:eastAsia="Symbol" w:hAnsi="Arial Narrow" w:cs="Arial"/>
                <w:color w:val="000000"/>
                <w:kern w:val="3"/>
                <w:sz w:val="22"/>
                <w:szCs w:val="22"/>
                <w:lang w:eastAsia="pl-PL" w:bidi="pl-PL"/>
                <w14:ligatures w14:val="none"/>
              </w:rPr>
              <w:t xml:space="preserve">  w min. dwóch rozmiarach M i L  w zależności od panewki, średnice 5mm, pokryta</w:t>
            </w:r>
          </w:p>
          <w:p w14:paraId="72C1D9C7" w14:textId="77777777" w:rsidR="00855CCE" w:rsidRPr="00855CCE" w:rsidRDefault="00855CCE" w:rsidP="00855CCE">
            <w:pPr>
              <w:widowControl w:val="0"/>
              <w:suppressAutoHyphens/>
              <w:autoSpaceDE w:val="0"/>
              <w:autoSpaceDN w:val="0"/>
              <w:spacing w:after="0" w:line="240" w:lineRule="auto"/>
              <w:contextualSpacing/>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Panewka cementowana w dwóch rozmiarach 7,9 mm i 8,7 mm z pierścieniem rentgenowskim</w:t>
            </w:r>
          </w:p>
          <w:p w14:paraId="11CC9AE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0"/>
                <w:szCs w:val="20"/>
                <w:lang w:eastAsia="pl-PL"/>
                <w14:ligatures w14:val="none"/>
              </w:rPr>
            </w:pPr>
          </w:p>
          <w:p w14:paraId="715F9A9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0"/>
                <w:szCs w:val="20"/>
                <w:lang w:eastAsia="pl-PL"/>
                <w14:ligatures w14:val="none"/>
              </w:rPr>
              <w:t>Komplet:</w:t>
            </w:r>
          </w:p>
        </w:tc>
      </w:tr>
      <w:tr w:rsidR="00855CCE" w:rsidRPr="00855CCE" w14:paraId="0710897B"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57E681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40F1E06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A3AEC5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6188C6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57435F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EC07F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49E2FE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45708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39E8F9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39C8FC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E784B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180807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F0803C8" w14:textId="77777777" w:rsidTr="001A0477">
        <w:trPr>
          <w:trHeight w:val="631"/>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6FA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F7D1FD1" w14:textId="77777777" w:rsidR="00855CCE" w:rsidRPr="00855CCE" w:rsidRDefault="00855CCE" w:rsidP="00855CCE">
            <w:pPr>
              <w:widowControl w:val="0"/>
              <w:suppressAutoHyphens/>
              <w:autoSpaceDE w:val="0"/>
              <w:spacing w:before="114" w:after="114" w:line="240" w:lineRule="auto"/>
              <w:contextualSpacing/>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sz w:val="20"/>
                <w:szCs w:val="20"/>
                <w:lang w:eastAsia="pl-PL"/>
                <w14:ligatures w14:val="none"/>
              </w:rPr>
              <w:t>Trzpień</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A468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8C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419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248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3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17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406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21C790" w14:textId="77777777" w:rsidTr="001A0477">
        <w:trPr>
          <w:trHeight w:val="570"/>
        </w:trPr>
        <w:tc>
          <w:tcPr>
            <w:tcW w:w="739" w:type="dxa"/>
            <w:tcBorders>
              <w:left w:val="single" w:sz="4" w:space="0" w:color="000000"/>
              <w:bottom w:val="single" w:sz="4" w:space="0" w:color="000000"/>
              <w:right w:val="single" w:sz="4" w:space="0" w:color="000000"/>
            </w:tcBorders>
            <w:shd w:val="clear" w:color="auto" w:fill="auto"/>
            <w:vAlign w:val="center"/>
          </w:tcPr>
          <w:p w14:paraId="1185C442"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53C6DF15" w14:textId="77777777" w:rsidR="00855CCE" w:rsidRPr="00855CCE" w:rsidRDefault="00855CCE" w:rsidP="00855CCE">
            <w:pPr>
              <w:widowControl w:val="0"/>
              <w:suppressAutoHyphens/>
              <w:autoSpaceDE w:val="0"/>
              <w:spacing w:before="114" w:after="114" w:line="240" w:lineRule="auto"/>
              <w:contextualSpacing/>
              <w:jc w:val="both"/>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sz w:val="20"/>
                <w:szCs w:val="20"/>
                <w:lang w:eastAsia="pl-PL"/>
                <w14:ligatures w14:val="none"/>
              </w:rPr>
              <w:t>Głowa z szyjką w monobloku</w:t>
            </w:r>
          </w:p>
        </w:tc>
        <w:tc>
          <w:tcPr>
            <w:tcW w:w="633" w:type="dxa"/>
            <w:tcBorders>
              <w:left w:val="single" w:sz="4" w:space="0" w:color="000000"/>
              <w:bottom w:val="single" w:sz="4" w:space="0" w:color="000000"/>
              <w:right w:val="single" w:sz="4" w:space="0" w:color="000000"/>
            </w:tcBorders>
            <w:shd w:val="clear" w:color="auto" w:fill="auto"/>
            <w:vAlign w:val="center"/>
          </w:tcPr>
          <w:p w14:paraId="0F6910E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4CBB4E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48B7E9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52987F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F4FF8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7A0BCF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3212A3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ED8DE57" w14:textId="77777777" w:rsidTr="001A0477">
        <w:trPr>
          <w:trHeight w:val="558"/>
        </w:trPr>
        <w:tc>
          <w:tcPr>
            <w:tcW w:w="739" w:type="dxa"/>
            <w:tcBorders>
              <w:left w:val="single" w:sz="4" w:space="0" w:color="000000"/>
              <w:bottom w:val="single" w:sz="4" w:space="0" w:color="000000"/>
              <w:right w:val="single" w:sz="4" w:space="0" w:color="000000"/>
            </w:tcBorders>
            <w:shd w:val="clear" w:color="auto" w:fill="auto"/>
            <w:vAlign w:val="center"/>
          </w:tcPr>
          <w:p w14:paraId="7AF1909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2045C4CF" w14:textId="77777777" w:rsidR="00855CCE" w:rsidRPr="00855CCE" w:rsidRDefault="00855CCE" w:rsidP="00855CCE">
            <w:pPr>
              <w:widowControl w:val="0"/>
              <w:suppressAutoHyphens/>
              <w:autoSpaceDE w:val="0"/>
              <w:spacing w:before="114" w:after="114" w:line="240" w:lineRule="auto"/>
              <w:contextualSpacing/>
              <w:jc w:val="both"/>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sz w:val="20"/>
                <w:szCs w:val="20"/>
                <w:lang w:eastAsia="pl-PL"/>
                <w14:ligatures w14:val="none"/>
              </w:rPr>
              <w:t>Panewka bezcementowa</w:t>
            </w:r>
          </w:p>
        </w:tc>
        <w:tc>
          <w:tcPr>
            <w:tcW w:w="633" w:type="dxa"/>
            <w:tcBorders>
              <w:left w:val="single" w:sz="4" w:space="0" w:color="000000"/>
              <w:bottom w:val="single" w:sz="4" w:space="0" w:color="000000"/>
              <w:right w:val="single" w:sz="4" w:space="0" w:color="000000"/>
            </w:tcBorders>
            <w:shd w:val="clear" w:color="auto" w:fill="auto"/>
            <w:vAlign w:val="center"/>
          </w:tcPr>
          <w:p w14:paraId="2F9BF0B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0C6EB3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0DEA6F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75CFED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44E790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2AD3A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A9E1D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57EAAE2"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50D67583"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4E670E7C" w14:textId="77777777" w:rsidR="00855CCE" w:rsidRPr="00855CCE" w:rsidRDefault="00855CCE" w:rsidP="00855CCE">
            <w:pPr>
              <w:widowControl w:val="0"/>
              <w:suppressAutoHyphens/>
              <w:autoSpaceDE w:val="0"/>
              <w:spacing w:before="114" w:after="114" w:line="240" w:lineRule="auto"/>
              <w:contextualSpacing/>
              <w:jc w:val="both"/>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sz w:val="20"/>
                <w:szCs w:val="20"/>
                <w:lang w:eastAsia="pl-PL"/>
                <w14:ligatures w14:val="none"/>
              </w:rPr>
              <w:t>Wkładka</w:t>
            </w:r>
          </w:p>
        </w:tc>
        <w:tc>
          <w:tcPr>
            <w:tcW w:w="633" w:type="dxa"/>
            <w:tcBorders>
              <w:left w:val="single" w:sz="4" w:space="0" w:color="000000"/>
              <w:bottom w:val="single" w:sz="4" w:space="0" w:color="000000"/>
              <w:right w:val="single" w:sz="4" w:space="0" w:color="000000"/>
            </w:tcBorders>
            <w:shd w:val="clear" w:color="auto" w:fill="auto"/>
            <w:vAlign w:val="center"/>
          </w:tcPr>
          <w:p w14:paraId="62A39A7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3969A4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24E79A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42366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D1D6B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CA9F4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F0A9E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CE098E" w14:textId="77777777" w:rsidTr="001A0477">
        <w:trPr>
          <w:trHeight w:val="510"/>
        </w:trPr>
        <w:tc>
          <w:tcPr>
            <w:tcW w:w="739" w:type="dxa"/>
            <w:tcBorders>
              <w:left w:val="single" w:sz="4" w:space="0" w:color="000000"/>
              <w:bottom w:val="single" w:sz="4" w:space="0" w:color="000000"/>
              <w:right w:val="single" w:sz="4" w:space="0" w:color="000000"/>
            </w:tcBorders>
            <w:shd w:val="clear" w:color="auto" w:fill="auto"/>
            <w:vAlign w:val="center"/>
          </w:tcPr>
          <w:p w14:paraId="076E64F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3124086F" w14:textId="77777777" w:rsidR="00855CCE" w:rsidRPr="00855CCE" w:rsidRDefault="00855CCE" w:rsidP="00855CCE">
            <w:pPr>
              <w:widowControl w:val="0"/>
              <w:suppressAutoHyphens/>
              <w:autoSpaceDE w:val="0"/>
              <w:spacing w:before="114" w:after="114" w:line="240" w:lineRule="auto"/>
              <w:contextualSpacing/>
              <w:jc w:val="both"/>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sz w:val="20"/>
                <w:szCs w:val="20"/>
                <w:lang w:eastAsia="pl-PL"/>
                <w14:ligatures w14:val="none"/>
              </w:rPr>
              <w:t>Panewka cementowa</w:t>
            </w:r>
          </w:p>
        </w:tc>
        <w:tc>
          <w:tcPr>
            <w:tcW w:w="633" w:type="dxa"/>
            <w:tcBorders>
              <w:left w:val="single" w:sz="4" w:space="0" w:color="000000"/>
              <w:bottom w:val="single" w:sz="4" w:space="0" w:color="000000"/>
              <w:right w:val="single" w:sz="4" w:space="0" w:color="000000"/>
            </w:tcBorders>
            <w:shd w:val="clear" w:color="auto" w:fill="auto"/>
            <w:vAlign w:val="center"/>
          </w:tcPr>
          <w:p w14:paraId="4E6466B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7CC52C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334A44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4324A7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703675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7442D49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2E2C5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CC35D44" w14:textId="77777777" w:rsidTr="001A0477">
        <w:trPr>
          <w:trHeight w:val="500"/>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B5144A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CF9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2E4C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184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E3025B2" w14:textId="77777777" w:rsidTr="001A0477">
        <w:trPr>
          <w:trHeight w:val="500"/>
        </w:trPr>
        <w:tc>
          <w:tcPr>
            <w:tcW w:w="9075" w:type="dxa"/>
            <w:gridSpan w:val="6"/>
            <w:tcBorders>
              <w:left w:val="single" w:sz="4" w:space="0" w:color="000000"/>
              <w:bottom w:val="single" w:sz="4" w:space="0" w:color="000000"/>
              <w:right w:val="single" w:sz="4" w:space="0" w:color="000000"/>
            </w:tcBorders>
            <w:shd w:val="clear" w:color="auto" w:fill="auto"/>
            <w:vAlign w:val="center"/>
          </w:tcPr>
          <w:p w14:paraId="1DDDF51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6711134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151E72E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C2ABA0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822CE25"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udostępnienie zestawu narzędzi do zakładania ww. implantów   oraz wymianę zużytych lub uszkodzonych w czasie eksploatacji narzędzi.</w:t>
      </w:r>
    </w:p>
    <w:p w14:paraId="2A4B28ED"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Wykonawca gwarantuje bezpłatne udostępnienie zestawu narzędzi (instrumentarium) do usuwania ww. implantów również po wygaśnięciu umowy.</w:t>
      </w:r>
    </w:p>
    <w:p w14:paraId="206DCA84" w14:textId="77777777" w:rsidR="00855CCE" w:rsidRPr="00855CCE" w:rsidRDefault="00855CCE" w:rsidP="00855CCE">
      <w:pPr>
        <w:widowControl w:val="0"/>
        <w:suppressAutoHyphens/>
        <w:autoSpaceDE w:val="0"/>
        <w:autoSpaceDN w:val="0"/>
        <w:spacing w:after="0" w:line="276" w:lineRule="auto"/>
        <w:ind w:right="567"/>
        <w:jc w:val="both"/>
        <w:textAlignment w:val="baseline"/>
        <w:rPr>
          <w:rFonts w:ascii="Arial Narrow" w:eastAsia="Andale Sans UI" w:hAnsi="Arial Narrow" w:cs="Arial"/>
          <w:b/>
          <w:bCs/>
          <w:kern w:val="3"/>
          <w:sz w:val="22"/>
          <w:szCs w:val="22"/>
          <w:lang w:eastAsia="pl-PL" w:bidi="pl-PL"/>
          <w14:ligatures w14:val="none"/>
        </w:rPr>
      </w:pPr>
      <w:r w:rsidRPr="00855CCE">
        <w:rPr>
          <w:rFonts w:ascii="Arial Narrow" w:eastAsia="Andale Sans UI" w:hAnsi="Arial Narrow" w:cs="Arial"/>
          <w:b/>
          <w:bCs/>
          <w:kern w:val="3"/>
          <w:sz w:val="22"/>
          <w:szCs w:val="22"/>
          <w:lang w:eastAsia="pl-PL" w:bidi="pl-PL"/>
          <w14:ligatures w14:val="none"/>
        </w:rPr>
        <w:t>Zamawiający dopuszcza możliwość dosyłania systemu na pojedyncze zabiegi z uwagi na niewielką ilość zamawianych endoprotez, zawierającego pełny asortyment implantów w ciągu 48 godzin</w:t>
      </w:r>
    </w:p>
    <w:p w14:paraId="2EFEE932" w14:textId="77777777" w:rsidR="00855CCE" w:rsidRPr="00855CCE" w:rsidRDefault="00855CCE" w:rsidP="00855CCE">
      <w:pPr>
        <w:widowControl w:val="0"/>
        <w:suppressAutoHyphens/>
        <w:autoSpaceDE w:val="0"/>
        <w:autoSpaceDN w:val="0"/>
        <w:spacing w:after="0" w:line="240" w:lineRule="auto"/>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Płatność za implanty zgodna z protokołem zużycia</w:t>
      </w:r>
    </w:p>
    <w:p w14:paraId="0444E255"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bookmarkStart w:id="6" w:name="_Hlk174097409"/>
    </w:p>
    <w:p w14:paraId="61AB8F13" w14:textId="77777777" w:rsidR="00855CCE" w:rsidRP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D9CAE96" w14:textId="77777777" w:rsidR="00855CCE" w:rsidRDefault="00855CCE"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47BF6B7"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69DB4A3"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17BDF918"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ED25251"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905D8AA" w14:textId="77777777" w:rsidR="00677895" w:rsidRDefault="00677895"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61FDD031" w14:textId="77777777" w:rsidR="001F5702" w:rsidRDefault="001F5702"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776AD647" w14:textId="77777777" w:rsidR="001F5702" w:rsidRDefault="001F5702"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F66C426" w14:textId="6128DB1D"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39 - Endoproteza jednoprzedziałowa cementowa stawu kolanowego – 120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26" w:type="dxa"/>
        <w:tblInd w:w="-542" w:type="dxa"/>
        <w:tblLayout w:type="fixed"/>
        <w:tblLook w:val="0000" w:firstRow="0" w:lastRow="0" w:firstColumn="0" w:lastColumn="0" w:noHBand="0" w:noVBand="0"/>
      </w:tblPr>
      <w:tblGrid>
        <w:gridCol w:w="739"/>
        <w:gridCol w:w="3503"/>
        <w:gridCol w:w="633"/>
        <w:gridCol w:w="995"/>
        <w:gridCol w:w="1307"/>
        <w:gridCol w:w="1898"/>
        <w:gridCol w:w="2325"/>
        <w:gridCol w:w="1530"/>
        <w:gridCol w:w="2596"/>
      </w:tblGrid>
      <w:tr w:rsidR="00855CCE" w:rsidRPr="00855CCE" w14:paraId="5D9C5332" w14:textId="77777777" w:rsidTr="001A0477">
        <w:trPr>
          <w:trHeight w:val="697"/>
        </w:trPr>
        <w:tc>
          <w:tcPr>
            <w:tcW w:w="155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47FE03E"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color w:val="000000"/>
                <w:kern w:val="3"/>
                <w:sz w:val="22"/>
                <w:szCs w:val="22"/>
                <w:u w:val="single"/>
                <w:lang w:eastAsia="zh-CN" w:bidi="hi-IN"/>
                <w14:ligatures w14:val="none"/>
              </w:rPr>
            </w:pPr>
            <w:r w:rsidRPr="00855CCE">
              <w:rPr>
                <w:rFonts w:ascii="Times New Roman" w:eastAsia="NSimSun" w:hAnsi="Times New Roman" w:cs="Lucida Sans"/>
                <w:b/>
                <w:bCs/>
                <w:color w:val="000000"/>
                <w:kern w:val="3"/>
                <w:sz w:val="22"/>
                <w:szCs w:val="22"/>
                <w:u w:val="single"/>
                <w:lang w:eastAsia="zh-CN" w:bidi="hi-IN"/>
                <w14:ligatures w14:val="none"/>
              </w:rPr>
              <w:t>Wymagania:</w:t>
            </w:r>
          </w:p>
          <w:p w14:paraId="38CA565B"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b/>
                <w:bCs/>
                <w:color w:val="000000"/>
                <w:kern w:val="3"/>
                <w:sz w:val="22"/>
                <w:szCs w:val="22"/>
                <w:u w:val="single"/>
                <w:lang w:eastAsia="zh-CN" w:bidi="hi-IN"/>
                <w14:ligatures w14:val="none"/>
              </w:rPr>
            </w:pPr>
          </w:p>
          <w:p w14:paraId="455FC4D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Endoproteza jednoprzedziałowa stawu kolanowego przeznaczona zarówno do przedziału bocznego, jak i przyśrodkowego.</w:t>
            </w:r>
          </w:p>
          <w:p w14:paraId="06102A0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Dostępnych 6 rozmiarów elementu udowego i piszczelowego , odpowiednio do każdego przedziału.  Wkładki wykonane z polietylenu  tzw. III generacji, </w:t>
            </w:r>
            <w:proofErr w:type="spellStart"/>
            <w:r w:rsidRPr="00855CCE">
              <w:rPr>
                <w:rFonts w:ascii="Arial Narrow" w:eastAsia="NSimSun" w:hAnsi="Arial Narrow" w:cs="Lucida Sans"/>
                <w:color w:val="000000"/>
                <w:kern w:val="3"/>
                <w:sz w:val="22"/>
                <w:szCs w:val="22"/>
                <w:lang w:eastAsia="zh-CN" w:bidi="hi-IN"/>
                <w14:ligatures w14:val="none"/>
              </w:rPr>
              <w:t>wysokousieciowanego</w:t>
            </w:r>
            <w:proofErr w:type="spellEnd"/>
            <w:r w:rsidRPr="00855CCE">
              <w:rPr>
                <w:rFonts w:ascii="Arial Narrow" w:eastAsia="NSimSun" w:hAnsi="Arial Narrow" w:cs="Lucida Sans"/>
                <w:color w:val="000000"/>
                <w:kern w:val="3"/>
                <w:sz w:val="22"/>
                <w:szCs w:val="22"/>
                <w:lang w:eastAsia="zh-CN" w:bidi="hi-IN"/>
                <w14:ligatures w14:val="none"/>
              </w:rPr>
              <w:t xml:space="preserve"> radiacyjnie (gamma; 9 </w:t>
            </w:r>
            <w:proofErr w:type="spellStart"/>
            <w:r w:rsidRPr="00855CCE">
              <w:rPr>
                <w:rFonts w:ascii="Arial Narrow" w:eastAsia="NSimSun" w:hAnsi="Arial Narrow" w:cs="Lucida Sans"/>
                <w:color w:val="000000"/>
                <w:kern w:val="3"/>
                <w:sz w:val="22"/>
                <w:szCs w:val="22"/>
                <w:lang w:eastAsia="zh-CN" w:bidi="hi-IN"/>
                <w14:ligatures w14:val="none"/>
              </w:rPr>
              <w:t>Mrad</w:t>
            </w:r>
            <w:proofErr w:type="spellEnd"/>
            <w:r w:rsidRPr="00855CCE">
              <w:rPr>
                <w:rFonts w:ascii="Arial Narrow" w:eastAsia="NSimSun" w:hAnsi="Arial Narrow" w:cs="Lucida Sans"/>
                <w:color w:val="000000"/>
                <w:kern w:val="3"/>
                <w:sz w:val="22"/>
                <w:szCs w:val="22"/>
                <w:lang w:eastAsia="zh-CN" w:bidi="hi-IN"/>
                <w14:ligatures w14:val="none"/>
              </w:rPr>
              <w:t xml:space="preserve">; 3 dawki x 3 </w:t>
            </w:r>
            <w:proofErr w:type="spellStart"/>
            <w:r w:rsidRPr="00855CCE">
              <w:rPr>
                <w:rFonts w:ascii="Arial Narrow" w:eastAsia="NSimSun" w:hAnsi="Arial Narrow" w:cs="Lucida Sans"/>
                <w:color w:val="000000"/>
                <w:kern w:val="3"/>
                <w:sz w:val="22"/>
                <w:szCs w:val="22"/>
                <w:lang w:eastAsia="zh-CN" w:bidi="hi-IN"/>
                <w14:ligatures w14:val="none"/>
              </w:rPr>
              <w:t>Mrad</w:t>
            </w:r>
            <w:proofErr w:type="spellEnd"/>
            <w:r w:rsidRPr="00855CCE">
              <w:rPr>
                <w:rFonts w:ascii="Arial Narrow" w:eastAsia="NSimSun" w:hAnsi="Arial Narrow" w:cs="Lucida Sans"/>
                <w:color w:val="000000"/>
                <w:kern w:val="3"/>
                <w:sz w:val="22"/>
                <w:szCs w:val="22"/>
                <w:lang w:eastAsia="zh-CN" w:bidi="hi-IN"/>
                <w14:ligatures w14:val="none"/>
              </w:rPr>
              <w:t xml:space="preserve">) i kolejno trzykrotnie wyżarzanego (temp. 130 o) w wyniku naprzemiennego, sekwencyjnego procesu, sterylizowanego nieradiacyjnie, w plazmie gazu, w czterech wysokościach. Komponent udowy jednopromieniowy w zakresie  od 10 ° do 110 °.  </w:t>
            </w:r>
          </w:p>
          <w:p w14:paraId="35291CE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Część piszczelowa wykonana ze stopu kobaltowo- chromowego w  6 rozmiarach</w:t>
            </w:r>
          </w:p>
          <w:p w14:paraId="05473D1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Wkładki w 6 rozmiarach i 4 grubościach.</w:t>
            </w:r>
          </w:p>
          <w:p w14:paraId="18FE528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Właściwy balans w zgięciu i wyproście uzyskuje się zmieniając wielkość resekcji dystalnej (wielkość tylnej resekcji pozostaje stała i wynosi 7 mm, a resekcji dystalnej jest zróżnicowana, aby uwzględnić zmiany zwyrodnieniowe kłykcia).</w:t>
            </w:r>
          </w:p>
          <w:p w14:paraId="6FB1A67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p>
          <w:p w14:paraId="0D4CFD4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D476AAE"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513081E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4CF535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762523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09CBB6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672634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FCB56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76B4EF4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64B8F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6BD455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4BE2599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594A4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7282C1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CB0839F" w14:textId="77777777" w:rsidTr="001A0477">
        <w:trPr>
          <w:trHeight w:val="465"/>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5A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8ACFA5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udowy</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A89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F8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E0D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57F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9A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4B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B8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2B03565" w14:textId="77777777" w:rsidTr="001A0477">
        <w:trPr>
          <w:trHeight w:val="386"/>
        </w:trPr>
        <w:tc>
          <w:tcPr>
            <w:tcW w:w="739" w:type="dxa"/>
            <w:tcBorders>
              <w:left w:val="single" w:sz="4" w:space="0" w:color="000000"/>
              <w:bottom w:val="single" w:sz="4" w:space="0" w:color="000000"/>
              <w:right w:val="single" w:sz="4" w:space="0" w:color="000000"/>
            </w:tcBorders>
            <w:shd w:val="clear" w:color="auto" w:fill="auto"/>
            <w:vAlign w:val="center"/>
          </w:tcPr>
          <w:p w14:paraId="4AB6515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4F5B43B5"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piszczelowy</w:t>
            </w:r>
          </w:p>
        </w:tc>
        <w:tc>
          <w:tcPr>
            <w:tcW w:w="633" w:type="dxa"/>
            <w:tcBorders>
              <w:left w:val="single" w:sz="4" w:space="0" w:color="000000"/>
              <w:bottom w:val="single" w:sz="4" w:space="0" w:color="000000"/>
              <w:right w:val="single" w:sz="4" w:space="0" w:color="000000"/>
            </w:tcBorders>
            <w:shd w:val="clear" w:color="auto" w:fill="auto"/>
            <w:vAlign w:val="center"/>
          </w:tcPr>
          <w:p w14:paraId="7B414D1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13368E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2F179B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37B2B4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5DD322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7D939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3378F7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8D9F11" w14:textId="77777777" w:rsidTr="001A0477">
        <w:trPr>
          <w:trHeight w:val="464"/>
        </w:trPr>
        <w:tc>
          <w:tcPr>
            <w:tcW w:w="739" w:type="dxa"/>
            <w:tcBorders>
              <w:left w:val="single" w:sz="4" w:space="0" w:color="000000"/>
              <w:bottom w:val="single" w:sz="4" w:space="0" w:color="000000"/>
              <w:right w:val="single" w:sz="4" w:space="0" w:color="000000"/>
            </w:tcBorders>
            <w:shd w:val="clear" w:color="auto" w:fill="auto"/>
            <w:vAlign w:val="center"/>
          </w:tcPr>
          <w:p w14:paraId="7CFD43A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B1A117A"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Wkładka</w:t>
            </w:r>
          </w:p>
        </w:tc>
        <w:tc>
          <w:tcPr>
            <w:tcW w:w="633" w:type="dxa"/>
            <w:tcBorders>
              <w:left w:val="single" w:sz="4" w:space="0" w:color="000000"/>
              <w:bottom w:val="single" w:sz="4" w:space="0" w:color="000000"/>
              <w:right w:val="single" w:sz="4" w:space="0" w:color="000000"/>
            </w:tcBorders>
            <w:shd w:val="clear" w:color="auto" w:fill="auto"/>
            <w:vAlign w:val="center"/>
          </w:tcPr>
          <w:p w14:paraId="521D2FB0"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44BB5FE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635A3E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182F3A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6DA17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57B895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F42D2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BD9B831" w14:textId="77777777" w:rsidTr="001A0477">
        <w:trPr>
          <w:trHeight w:val="400"/>
        </w:trPr>
        <w:tc>
          <w:tcPr>
            <w:tcW w:w="739" w:type="dxa"/>
            <w:tcBorders>
              <w:left w:val="single" w:sz="4" w:space="0" w:color="000000"/>
              <w:bottom w:val="single" w:sz="4" w:space="0" w:color="000000"/>
              <w:right w:val="single" w:sz="4" w:space="0" w:color="000000"/>
            </w:tcBorders>
            <w:shd w:val="clear" w:color="auto" w:fill="auto"/>
            <w:vAlign w:val="center"/>
          </w:tcPr>
          <w:p w14:paraId="511C221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3F55DC06"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Ostrze</w:t>
            </w:r>
          </w:p>
        </w:tc>
        <w:tc>
          <w:tcPr>
            <w:tcW w:w="633" w:type="dxa"/>
            <w:tcBorders>
              <w:left w:val="single" w:sz="4" w:space="0" w:color="000000"/>
              <w:bottom w:val="single" w:sz="4" w:space="0" w:color="000000"/>
              <w:right w:val="single" w:sz="4" w:space="0" w:color="000000"/>
            </w:tcBorders>
            <w:shd w:val="clear" w:color="auto" w:fill="auto"/>
            <w:vAlign w:val="center"/>
          </w:tcPr>
          <w:p w14:paraId="5BE6A712"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3AA4560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4D8501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0284D2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C853B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5E45A1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305D71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6728DB" w14:textId="77777777" w:rsidTr="001A0477">
        <w:trPr>
          <w:trHeight w:val="336"/>
        </w:trPr>
        <w:tc>
          <w:tcPr>
            <w:tcW w:w="739" w:type="dxa"/>
            <w:tcBorders>
              <w:left w:val="single" w:sz="4" w:space="0" w:color="000000"/>
              <w:bottom w:val="single" w:sz="4" w:space="0" w:color="000000"/>
              <w:right w:val="single" w:sz="4" w:space="0" w:color="000000"/>
            </w:tcBorders>
            <w:shd w:val="clear" w:color="auto" w:fill="auto"/>
            <w:vAlign w:val="center"/>
          </w:tcPr>
          <w:p w14:paraId="3A7BE95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3EB3C1FD"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Mieszalnik</w:t>
            </w:r>
          </w:p>
        </w:tc>
        <w:tc>
          <w:tcPr>
            <w:tcW w:w="633" w:type="dxa"/>
            <w:tcBorders>
              <w:left w:val="single" w:sz="4" w:space="0" w:color="000000"/>
              <w:bottom w:val="single" w:sz="4" w:space="0" w:color="000000"/>
              <w:right w:val="single" w:sz="4" w:space="0" w:color="000000"/>
            </w:tcBorders>
            <w:shd w:val="clear" w:color="auto" w:fill="auto"/>
            <w:vAlign w:val="center"/>
          </w:tcPr>
          <w:p w14:paraId="1125EBC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76D284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052E91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692AD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409B6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3B272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FCC51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29634D1" w14:textId="77777777" w:rsidTr="001A0477">
        <w:trPr>
          <w:trHeight w:val="401"/>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C97117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57C5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D57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00B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E6B09FE" w14:textId="77777777" w:rsidTr="001A0477">
        <w:trPr>
          <w:trHeight w:val="500"/>
        </w:trPr>
        <w:tc>
          <w:tcPr>
            <w:tcW w:w="9075" w:type="dxa"/>
            <w:gridSpan w:val="6"/>
            <w:tcBorders>
              <w:left w:val="single" w:sz="4" w:space="0" w:color="000000"/>
              <w:bottom w:val="single" w:sz="4" w:space="0" w:color="000000"/>
              <w:right w:val="single" w:sz="4" w:space="0" w:color="000000"/>
            </w:tcBorders>
            <w:shd w:val="clear" w:color="auto" w:fill="auto"/>
            <w:vAlign w:val="center"/>
          </w:tcPr>
          <w:p w14:paraId="47750DD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120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709FE73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176E09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893853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bookmarkEnd w:id="6"/>
    </w:tbl>
    <w:p w14:paraId="0B6B1BC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lang w:eastAsia="zh-CN"/>
          <w14:ligatures w14:val="none"/>
        </w:rPr>
      </w:pPr>
    </w:p>
    <w:p w14:paraId="27159E9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napędy chirurgiczne) do zakładania ww. endoprotez z dostawą do 7 dni od daty podpisania umowy oraz wymianę zużytych lub uszkodzonych w czasie eksploatacji narzędzi</w:t>
      </w:r>
    </w:p>
    <w:p w14:paraId="03713BD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2A11FAD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0ED1632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1D670F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070D587D" w14:textId="7FCA6732" w:rsidR="00855CCE" w:rsidRPr="009150C7" w:rsidRDefault="00855CCE" w:rsidP="009150C7">
      <w:pPr>
        <w:widowControl w:val="0"/>
        <w:suppressAutoHyphens/>
        <w:autoSpaceDE w:val="0"/>
        <w:autoSpaceDN w:val="0"/>
        <w:spacing w:after="120" w:line="240" w:lineRule="auto"/>
        <w:ind w:right="568"/>
        <w:jc w:val="both"/>
        <w:textAlignment w:val="baseline"/>
        <w:rPr>
          <w:rFonts w:ascii="Arial Narrow" w:eastAsia="SimSun, 宋体" w:hAnsi="Arial Narrow" w:cs="Arial Narrow"/>
          <w:b/>
          <w:bCs/>
          <w:kern w:val="3"/>
          <w:sz w:val="22"/>
          <w:szCs w:val="22"/>
          <w:lang w:eastAsia="zh-CN" w:bidi="hi-IN"/>
          <w14:ligatures w14:val="none"/>
        </w:rPr>
      </w:pPr>
      <w:r w:rsidRPr="00855CCE">
        <w:rPr>
          <w:rFonts w:ascii="Arial Narrow" w:eastAsia="SimSun, 宋体" w:hAnsi="Arial Narrow" w:cs="Arial Narrow"/>
          <w:b/>
          <w:bCs/>
          <w:kern w:val="3"/>
          <w:sz w:val="22"/>
          <w:szCs w:val="22"/>
          <w:lang w:eastAsia="zh-CN" w:bidi="hi-IN"/>
          <w14:ligatures w14:val="none"/>
        </w:rPr>
        <w:t>Płatność za endoprotezy zgodna z protokołem zużycia</w:t>
      </w:r>
    </w:p>
    <w:p w14:paraId="70EC674B"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1648F976"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DAE685E"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1FA4A790" w14:textId="77777777" w:rsidR="009150C7" w:rsidRDefault="009150C7"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26086131" w14:textId="0ABD0526"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40 - Endoproteza bezcementowa stawu biodrowego – 300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26" w:type="dxa"/>
        <w:tblInd w:w="-542" w:type="dxa"/>
        <w:tblLayout w:type="fixed"/>
        <w:tblLook w:val="0000" w:firstRow="0" w:lastRow="0" w:firstColumn="0" w:lastColumn="0" w:noHBand="0" w:noVBand="0"/>
      </w:tblPr>
      <w:tblGrid>
        <w:gridCol w:w="739"/>
        <w:gridCol w:w="3200"/>
        <w:gridCol w:w="709"/>
        <w:gridCol w:w="709"/>
        <w:gridCol w:w="1559"/>
        <w:gridCol w:w="2552"/>
        <w:gridCol w:w="2268"/>
        <w:gridCol w:w="1194"/>
        <w:gridCol w:w="2596"/>
      </w:tblGrid>
      <w:tr w:rsidR="00855CCE" w:rsidRPr="00855CCE" w14:paraId="20E92D51" w14:textId="77777777" w:rsidTr="001A0477">
        <w:trPr>
          <w:trHeight w:val="697"/>
        </w:trPr>
        <w:tc>
          <w:tcPr>
            <w:tcW w:w="155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A856DF8" w14:textId="77777777" w:rsidR="00855CCE" w:rsidRPr="00855CCE" w:rsidRDefault="00855CCE" w:rsidP="00677895">
            <w:pPr>
              <w:suppressAutoHyphens/>
              <w:autoSpaceDN w:val="0"/>
              <w:spacing w:after="0" w:line="240" w:lineRule="auto"/>
              <w:ind w:left="936" w:hanging="936"/>
              <w:jc w:val="both"/>
              <w:textAlignment w:val="baseline"/>
              <w:rPr>
                <w:rFonts w:ascii="Arial Narrow" w:eastAsia="Arial Unicode MS" w:hAnsi="Arial Narrow" w:cs="Arial Narrow"/>
                <w:b/>
                <w:bCs/>
                <w:color w:val="000000"/>
                <w:kern w:val="3"/>
                <w:sz w:val="22"/>
                <w:szCs w:val="22"/>
                <w:lang w:eastAsia="zh-CN" w:bidi="hi-IN"/>
                <w14:ligatures w14:val="none"/>
              </w:rPr>
            </w:pPr>
            <w:r w:rsidRPr="00855CCE">
              <w:rPr>
                <w:rFonts w:ascii="Arial Narrow" w:eastAsia="Arial Unicode MS" w:hAnsi="Arial Narrow" w:cs="Arial Narrow"/>
                <w:b/>
                <w:bCs/>
                <w:color w:val="000000"/>
                <w:kern w:val="3"/>
                <w:sz w:val="22"/>
                <w:szCs w:val="22"/>
                <w:lang w:eastAsia="zh-CN" w:bidi="hi-IN"/>
                <w14:ligatures w14:val="none"/>
              </w:rPr>
              <w:t>Wymagania:</w:t>
            </w:r>
          </w:p>
          <w:p w14:paraId="5BD87C6A" w14:textId="77777777" w:rsidR="00855CCE" w:rsidRPr="00855CCE" w:rsidRDefault="00855CCE" w:rsidP="00855CCE">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ze stopu tytanu, prosty bezcementowy </w:t>
            </w:r>
            <w:proofErr w:type="spellStart"/>
            <w:r w:rsidRPr="00855CCE">
              <w:rPr>
                <w:rFonts w:ascii="Arial Narrow" w:eastAsia="NSimSun" w:hAnsi="Arial Narrow" w:cs="Lucida Sans"/>
                <w:kern w:val="3"/>
                <w:sz w:val="22"/>
                <w:szCs w:val="22"/>
                <w:lang w:eastAsia="zh-CN" w:bidi="hi-IN"/>
                <w14:ligatures w14:val="none"/>
              </w:rPr>
              <w:t>przynasadowy</w:t>
            </w:r>
            <w:proofErr w:type="spellEnd"/>
            <w:r w:rsidRPr="00855CCE">
              <w:rPr>
                <w:rFonts w:ascii="Arial Narrow" w:eastAsia="NSimSun" w:hAnsi="Arial Narrow" w:cs="Lucida Sans"/>
                <w:kern w:val="3"/>
                <w:sz w:val="22"/>
                <w:szCs w:val="22"/>
                <w:lang w:eastAsia="zh-CN" w:bidi="hi-IN"/>
                <w14:ligatures w14:val="none"/>
              </w:rPr>
              <w:t xml:space="preserve"> zwężający się w kierunku dystalnym, posiadający geometrię </w:t>
            </w:r>
            <w:proofErr w:type="spellStart"/>
            <w:r w:rsidRPr="00855CCE">
              <w:rPr>
                <w:rFonts w:ascii="Arial Narrow" w:eastAsia="NSimSun" w:hAnsi="Arial Narrow" w:cs="Lucida Sans"/>
                <w:kern w:val="3"/>
                <w:sz w:val="22"/>
                <w:szCs w:val="22"/>
                <w:lang w:eastAsia="zh-CN" w:bidi="hi-IN"/>
                <w14:ligatures w14:val="none"/>
              </w:rPr>
              <w:t>klinia</w:t>
            </w:r>
            <w:proofErr w:type="spellEnd"/>
            <w:r w:rsidRPr="00855CCE">
              <w:rPr>
                <w:rFonts w:ascii="Arial Narrow" w:eastAsia="NSimSun" w:hAnsi="Arial Narrow" w:cs="Lucida Sans"/>
                <w:kern w:val="3"/>
                <w:sz w:val="22"/>
                <w:szCs w:val="22"/>
                <w:lang w:eastAsia="zh-CN" w:bidi="hi-IN"/>
                <w14:ligatures w14:val="none"/>
              </w:rPr>
              <w:t xml:space="preserve"> w dwóch płaszczyznach, w przekroju o kształcie prostokątnym  z zaokrąglonymi krawędziami, z kanałem po obu stronach, pokryty powłoką  porowatego tytanu (w części bliższej) z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lub porowatym  tytanem  -  (w części bliższej) z Si-DLC, o stożku 12/14, trzpień w minimum 11 rozmiarach</w:t>
            </w:r>
          </w:p>
          <w:p w14:paraId="2CB5B2FB" w14:textId="0CA44AEC" w:rsidR="00855CCE" w:rsidRPr="00677895" w:rsidRDefault="00855CCE" w:rsidP="00855CCE">
            <w:pPr>
              <w:suppressAutoHyphens/>
              <w:autoSpaceDN w:val="0"/>
              <w:spacing w:after="0" w:line="240" w:lineRule="auto"/>
              <w:textAlignment w:val="baseline"/>
              <w:rPr>
                <w:rFonts w:ascii="Arial Narrow" w:eastAsia="NSimSun" w:hAnsi="Arial Narrow" w:cs="Lucida Sans"/>
                <w:kern w:val="3"/>
                <w:sz w:val="16"/>
                <w:szCs w:val="16"/>
                <w:lang w:eastAsia="zh-CN" w:bidi="hi-IN"/>
                <w14:ligatures w14:val="none"/>
              </w:rPr>
            </w:pPr>
          </w:p>
          <w:p w14:paraId="51A00C44" w14:textId="77777777" w:rsidR="00855CCE" w:rsidRPr="00855CCE" w:rsidRDefault="00855CCE" w:rsidP="00855CCE">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  </w:t>
            </w:r>
            <w:proofErr w:type="spellStart"/>
            <w:r w:rsidRPr="00855CCE">
              <w:rPr>
                <w:rFonts w:ascii="Arial Narrow" w:eastAsia="NSimSun" w:hAnsi="Arial Narrow" w:cs="Lucida Sans"/>
                <w:kern w:val="3"/>
                <w:sz w:val="22"/>
                <w:szCs w:val="22"/>
                <w:lang w:eastAsia="zh-CN" w:bidi="hi-IN"/>
                <w14:ligatures w14:val="none"/>
              </w:rPr>
              <w:t>przynasadowy</w:t>
            </w:r>
            <w:proofErr w:type="spellEnd"/>
            <w:r w:rsidRPr="00855CCE">
              <w:rPr>
                <w:rFonts w:ascii="Arial Narrow" w:eastAsia="NSimSun" w:hAnsi="Arial Narrow" w:cs="Lucida Sans"/>
                <w:kern w:val="3"/>
                <w:sz w:val="22"/>
                <w:szCs w:val="22"/>
                <w:lang w:eastAsia="zh-CN" w:bidi="hi-IN"/>
                <w14:ligatures w14:val="none"/>
              </w:rPr>
              <w:t xml:space="preserve">, bezcementowy, ze stopu tytanu, o owalnym przekroju. W części proksymalnej z przewężeniem szyjki zwiększającym zakres ruchu w stawie. W części dystalnej z wypolerowanym podcięciem ułatwiającym wprowadzenie oraz z dwoma kanałami. Pokryty powłoką tytanu z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lub powłoką tytanu  z Si – DLC., stożek trzpienia 12/14,  trzpień w minimum 9 rozmiarach</w:t>
            </w:r>
          </w:p>
          <w:p w14:paraId="143954E0" w14:textId="337C2D16"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8488AA0" w14:textId="5B3BCEFC" w:rsidR="00855CCE" w:rsidRDefault="00855CCE" w:rsidP="00677895">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9150C7">
              <w:rPr>
                <w:rFonts w:ascii="Arial Narrow" w:eastAsia="NSimSun" w:hAnsi="Arial Narrow" w:cs="Lucida Sans"/>
                <w:color w:val="000000"/>
                <w:kern w:val="3"/>
                <w:sz w:val="22"/>
                <w:szCs w:val="22"/>
                <w:lang w:eastAsia="zh-CN" w:bidi="hi-IN"/>
                <w14:ligatures w14:val="none"/>
              </w:rPr>
              <w:t xml:space="preserve">Trzpień  ze stopu tytanu, bezcementowy, </w:t>
            </w:r>
            <w:proofErr w:type="spellStart"/>
            <w:r w:rsidRPr="009150C7">
              <w:rPr>
                <w:rFonts w:ascii="Arial Narrow" w:eastAsia="NSimSun" w:hAnsi="Arial Narrow" w:cs="Lucida Sans"/>
                <w:color w:val="000000"/>
                <w:kern w:val="3"/>
                <w:sz w:val="22"/>
                <w:szCs w:val="22"/>
                <w:lang w:eastAsia="zh-CN" w:bidi="hi-IN"/>
                <w14:ligatures w14:val="none"/>
              </w:rPr>
              <w:t>przynasadowy</w:t>
            </w:r>
            <w:proofErr w:type="spellEnd"/>
            <w:r w:rsidRPr="009150C7">
              <w:rPr>
                <w:rFonts w:ascii="Arial Narrow" w:eastAsia="NSimSun" w:hAnsi="Arial Narrow" w:cs="Lucida Sans"/>
                <w:color w:val="000000"/>
                <w:kern w:val="3"/>
                <w:sz w:val="22"/>
                <w:szCs w:val="22"/>
                <w:lang w:eastAsia="zh-CN" w:bidi="hi-IN"/>
                <w14:ligatures w14:val="none"/>
              </w:rPr>
              <w:t xml:space="preserve"> zwężający się w kierunku dystalnym, posiadający geometrię klina w dwóch płaszczyznach, w przekroju o kształcie trapezowym, z nacięciami występującymi po obu stronach, pokryty porowatym tytanem(w </w:t>
            </w:r>
            <w:proofErr w:type="spellStart"/>
            <w:r w:rsidRPr="009150C7">
              <w:rPr>
                <w:rFonts w:ascii="Arial Narrow" w:eastAsia="NSimSun" w:hAnsi="Arial Narrow" w:cs="Lucida Sans"/>
                <w:color w:val="000000"/>
                <w:kern w:val="3"/>
                <w:sz w:val="22"/>
                <w:szCs w:val="22"/>
                <w:lang w:eastAsia="zh-CN" w:bidi="hi-IN"/>
                <w14:ligatures w14:val="none"/>
              </w:rPr>
              <w:t>cześci</w:t>
            </w:r>
            <w:proofErr w:type="spellEnd"/>
            <w:r w:rsidRPr="009150C7">
              <w:rPr>
                <w:rFonts w:ascii="Arial Narrow" w:eastAsia="NSimSun" w:hAnsi="Arial Narrow" w:cs="Lucida Sans"/>
                <w:color w:val="000000"/>
                <w:kern w:val="3"/>
                <w:sz w:val="22"/>
                <w:szCs w:val="22"/>
                <w:lang w:eastAsia="zh-CN" w:bidi="hi-IN"/>
                <w14:ligatures w14:val="none"/>
              </w:rPr>
              <w:t xml:space="preserve"> bliższej) oraz polerowany (w części dalszej), pokryty warstwą Si-DLC, kąt nachylenia szyjki  130°, o stożku 12/14, trzpień w minimum 11 rozmiarach.  </w:t>
            </w:r>
          </w:p>
          <w:p w14:paraId="7BF6E1B3" w14:textId="77777777" w:rsidR="001F5702" w:rsidRPr="001F5702" w:rsidRDefault="001F5702" w:rsidP="001F5702">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01FAF6CB" w14:textId="77777777" w:rsidR="00855CCE" w:rsidRPr="009150C7" w:rsidRDefault="00855CCE" w:rsidP="00855CCE">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9150C7">
              <w:rPr>
                <w:rFonts w:ascii="Arial Narrow" w:eastAsia="NSimSun" w:hAnsi="Arial Narrow" w:cs="Lucida Sans"/>
                <w:color w:val="000000"/>
                <w:kern w:val="3"/>
                <w:sz w:val="22"/>
                <w:szCs w:val="22"/>
                <w:lang w:eastAsia="zh-CN" w:bidi="hi-IN"/>
                <w14:ligatures w14:val="none"/>
              </w:rPr>
              <w:t xml:space="preserve">Panewka eliptyczna bezcementowa ze stopu tytanu (Ti6Al4V), wykonana w technologii druku 3D. Wyróżnia się obecnością porowatej struktury przestrzennej 3BioTi polepszającej </w:t>
            </w:r>
            <w:proofErr w:type="spellStart"/>
            <w:r w:rsidRPr="009150C7">
              <w:rPr>
                <w:rFonts w:ascii="Arial Narrow" w:eastAsia="NSimSun" w:hAnsi="Arial Narrow" w:cs="Lucida Sans"/>
                <w:color w:val="000000"/>
                <w:kern w:val="3"/>
                <w:sz w:val="22"/>
                <w:szCs w:val="22"/>
                <w:lang w:eastAsia="zh-CN" w:bidi="hi-IN"/>
                <w14:ligatures w14:val="none"/>
              </w:rPr>
              <w:t>osteintegrację</w:t>
            </w:r>
            <w:proofErr w:type="spellEnd"/>
            <w:r w:rsidRPr="009150C7">
              <w:rPr>
                <w:rFonts w:ascii="Arial Narrow" w:eastAsia="NSimSun" w:hAnsi="Arial Narrow" w:cs="Lucida Sans"/>
                <w:color w:val="000000"/>
                <w:kern w:val="3"/>
                <w:sz w:val="22"/>
                <w:szCs w:val="22"/>
                <w:lang w:eastAsia="zh-CN" w:bidi="hi-IN"/>
                <w14:ligatures w14:val="none"/>
              </w:rPr>
              <w:t xml:space="preserve"> oraz unikalnej powłoki węglowo-krzemowej Si-DLC. Dostępna w rozmiarach w zakresie od 44 do 70 mm (skok 2mm), posiadająca </w:t>
            </w:r>
            <w:proofErr w:type="spellStart"/>
            <w:r w:rsidRPr="009150C7">
              <w:rPr>
                <w:rFonts w:ascii="Arial Narrow" w:eastAsia="NSimSun" w:hAnsi="Arial Narrow" w:cs="Lucida Sans"/>
                <w:color w:val="000000"/>
                <w:kern w:val="3"/>
                <w:sz w:val="22"/>
                <w:szCs w:val="22"/>
                <w:lang w:eastAsia="zh-CN" w:bidi="hi-IN"/>
                <w14:ligatures w14:val="none"/>
              </w:rPr>
              <w:t>press-fit</w:t>
            </w:r>
            <w:proofErr w:type="spellEnd"/>
            <w:r w:rsidRPr="009150C7">
              <w:rPr>
                <w:rFonts w:ascii="Arial Narrow" w:eastAsia="NSimSun" w:hAnsi="Arial Narrow" w:cs="Lucida Sans"/>
                <w:color w:val="000000"/>
                <w:kern w:val="3"/>
                <w:sz w:val="22"/>
                <w:szCs w:val="22"/>
                <w:lang w:eastAsia="zh-CN" w:bidi="hi-IN"/>
                <w14:ligatures w14:val="none"/>
              </w:rPr>
              <w:t xml:space="preserve"> 1,6mm przy zastosowaniu nominalnego freza. Panewka posiada otwory na wkręty wraz z zaślepkami. Do stosowania z wkładkami polietylenowymi (UHMWPE z witaminą  E) o średnicy wewnętrznej 28mm, 32mm i 36mm  ze znacznikiem, standardowy i </w:t>
            </w:r>
            <w:proofErr w:type="spellStart"/>
            <w:r w:rsidRPr="009150C7">
              <w:rPr>
                <w:rFonts w:ascii="Arial Narrow" w:eastAsia="NSimSun" w:hAnsi="Arial Narrow" w:cs="Lucida Sans"/>
                <w:color w:val="000000"/>
                <w:kern w:val="3"/>
                <w:sz w:val="22"/>
                <w:szCs w:val="22"/>
                <w:lang w:eastAsia="zh-CN" w:bidi="hi-IN"/>
                <w14:ligatures w14:val="none"/>
              </w:rPr>
              <w:t>antyluksacyjny</w:t>
            </w:r>
            <w:proofErr w:type="spellEnd"/>
            <w:r w:rsidRPr="009150C7">
              <w:rPr>
                <w:rFonts w:ascii="Arial Narrow" w:eastAsia="NSimSun" w:hAnsi="Arial Narrow" w:cs="Lucida Sans"/>
                <w:color w:val="000000"/>
                <w:kern w:val="3"/>
                <w:sz w:val="22"/>
                <w:szCs w:val="22"/>
                <w:lang w:eastAsia="zh-CN" w:bidi="hi-IN"/>
                <w14:ligatures w14:val="none"/>
              </w:rPr>
              <w:t xml:space="preserve"> z 0 i 15 stopniowym okapem</w:t>
            </w:r>
          </w:p>
          <w:p w14:paraId="13DA74FC" w14:textId="77777777" w:rsidR="00855CCE" w:rsidRPr="00677895" w:rsidRDefault="00855CCE" w:rsidP="00855CCE">
            <w:pPr>
              <w:suppressAutoHyphens/>
              <w:autoSpaceDN w:val="0"/>
              <w:spacing w:after="0" w:line="240" w:lineRule="auto"/>
              <w:textAlignment w:val="baseline"/>
              <w:rPr>
                <w:rFonts w:ascii="Arial Narrow" w:eastAsia="NSimSun" w:hAnsi="Arial Narrow" w:cs="Lucida Sans"/>
                <w:kern w:val="3"/>
                <w:sz w:val="16"/>
                <w:szCs w:val="16"/>
                <w:lang w:eastAsia="zh-CN" w:bidi="hi-IN"/>
                <w14:ligatures w14:val="none"/>
              </w:rPr>
            </w:pPr>
          </w:p>
          <w:p w14:paraId="3EC6939C" w14:textId="77777777" w:rsidR="00855CCE" w:rsidRPr="00855CCE" w:rsidRDefault="00855CCE" w:rsidP="00855CCE">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Głowa  metalowa </w:t>
            </w:r>
            <w:proofErr w:type="spellStart"/>
            <w:r w:rsidRPr="00855CCE">
              <w:rPr>
                <w:rFonts w:ascii="Arial Narrow" w:eastAsia="NSimSun" w:hAnsi="Arial Narrow" w:cs="Lucida Sans"/>
                <w:kern w:val="3"/>
                <w:sz w:val="22"/>
                <w:szCs w:val="22"/>
                <w:lang w:eastAsia="zh-CN" w:bidi="hi-IN"/>
                <w14:ligatures w14:val="none"/>
              </w:rPr>
              <w:t>CoCrMo</w:t>
            </w:r>
            <w:proofErr w:type="spellEnd"/>
            <w:r w:rsidRPr="00855CCE">
              <w:rPr>
                <w:rFonts w:ascii="Arial Narrow" w:eastAsia="NSimSun" w:hAnsi="Arial Narrow" w:cs="Lucida Sans"/>
                <w:kern w:val="3"/>
                <w:sz w:val="22"/>
                <w:szCs w:val="22"/>
                <w:lang w:eastAsia="zh-CN" w:bidi="hi-IN"/>
                <w14:ligatures w14:val="none"/>
              </w:rPr>
              <w:t xml:space="preserve"> o średnicy 28nn, 32mm i 36mm w minimum 5 rozmiarach długości szyjki.</w:t>
            </w:r>
          </w:p>
          <w:p w14:paraId="63198AA8" w14:textId="77777777" w:rsidR="00855CCE" w:rsidRPr="00855CCE" w:rsidRDefault="00855CCE" w:rsidP="00855CCE">
            <w:pPr>
              <w:numPr>
                <w:ilvl w:val="0"/>
                <w:numId w:val="2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Głowa ceramiczna o średnicy 28mm, 32mm, 26mm, 40mm, 44mm w minimum 3 rozmiarach długości szyjki.</w:t>
            </w:r>
          </w:p>
          <w:p w14:paraId="65E937B4" w14:textId="77777777" w:rsidR="00855CCE" w:rsidRPr="00677895" w:rsidRDefault="00855CCE" w:rsidP="00855CCE">
            <w:pPr>
              <w:tabs>
                <w:tab w:val="center" w:pos="4536"/>
                <w:tab w:val="right" w:pos="9072"/>
              </w:tabs>
              <w:spacing w:after="0" w:line="240" w:lineRule="auto"/>
              <w:jc w:val="both"/>
              <w:rPr>
                <w:rFonts w:ascii="Arial Narrow" w:eastAsia="Times New Roman" w:hAnsi="Arial Narrow" w:cs="Arial Narrow"/>
                <w:b/>
                <w:kern w:val="0"/>
                <w:sz w:val="10"/>
                <w:szCs w:val="10"/>
                <w:lang w:eastAsia="pl-PL"/>
                <w14:ligatures w14:val="none"/>
              </w:rPr>
            </w:pPr>
          </w:p>
          <w:p w14:paraId="3F0AEB1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371908C" w14:textId="77777777" w:rsidTr="00677895">
        <w:trPr>
          <w:trHeight w:val="572"/>
        </w:trPr>
        <w:tc>
          <w:tcPr>
            <w:tcW w:w="739" w:type="dxa"/>
            <w:tcBorders>
              <w:left w:val="single" w:sz="4" w:space="0" w:color="000000"/>
              <w:bottom w:val="single" w:sz="4" w:space="0" w:color="000000"/>
              <w:right w:val="single" w:sz="4" w:space="0" w:color="000000"/>
            </w:tcBorders>
            <w:shd w:val="clear" w:color="auto" w:fill="auto"/>
            <w:vAlign w:val="center"/>
          </w:tcPr>
          <w:p w14:paraId="2C7C481B"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l.p.</w:t>
            </w:r>
          </w:p>
        </w:tc>
        <w:tc>
          <w:tcPr>
            <w:tcW w:w="3200" w:type="dxa"/>
            <w:tcBorders>
              <w:left w:val="single" w:sz="4" w:space="0" w:color="000000"/>
              <w:bottom w:val="single" w:sz="4" w:space="0" w:color="000000"/>
              <w:right w:val="single" w:sz="4" w:space="0" w:color="000000"/>
            </w:tcBorders>
            <w:shd w:val="clear" w:color="auto" w:fill="auto"/>
            <w:vAlign w:val="center"/>
          </w:tcPr>
          <w:p w14:paraId="36E6F8D2"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Nazwa asortymentu</w:t>
            </w:r>
          </w:p>
        </w:tc>
        <w:tc>
          <w:tcPr>
            <w:tcW w:w="709" w:type="dxa"/>
            <w:tcBorders>
              <w:left w:val="single" w:sz="4" w:space="0" w:color="000000"/>
              <w:bottom w:val="single" w:sz="4" w:space="0" w:color="000000"/>
              <w:right w:val="single" w:sz="4" w:space="0" w:color="000000"/>
            </w:tcBorders>
            <w:shd w:val="clear" w:color="auto" w:fill="auto"/>
            <w:vAlign w:val="center"/>
          </w:tcPr>
          <w:p w14:paraId="55E44EEE"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j.m.</w:t>
            </w:r>
          </w:p>
        </w:tc>
        <w:tc>
          <w:tcPr>
            <w:tcW w:w="709" w:type="dxa"/>
            <w:tcBorders>
              <w:left w:val="single" w:sz="4" w:space="0" w:color="000000"/>
              <w:bottom w:val="single" w:sz="4" w:space="0" w:color="000000"/>
              <w:right w:val="single" w:sz="4" w:space="0" w:color="000000"/>
            </w:tcBorders>
            <w:shd w:val="clear" w:color="auto" w:fill="auto"/>
            <w:vAlign w:val="center"/>
          </w:tcPr>
          <w:p w14:paraId="32B4D49B"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5E4D1779"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Producent /</w:t>
            </w:r>
          </w:p>
          <w:p w14:paraId="4E8A5CA4"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Nr katalogowy</w:t>
            </w:r>
          </w:p>
        </w:tc>
        <w:tc>
          <w:tcPr>
            <w:tcW w:w="2552" w:type="dxa"/>
            <w:tcBorders>
              <w:left w:val="single" w:sz="4" w:space="0" w:color="000000"/>
              <w:bottom w:val="single" w:sz="4" w:space="0" w:color="000000"/>
              <w:right w:val="single" w:sz="4" w:space="0" w:color="000000"/>
            </w:tcBorders>
            <w:shd w:val="clear" w:color="auto" w:fill="auto"/>
            <w:vAlign w:val="center"/>
          </w:tcPr>
          <w:p w14:paraId="2D10D7B2"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Cena</w:t>
            </w:r>
          </w:p>
          <w:p w14:paraId="7A2F9284"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0E14BD67"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Wartość netto</w:t>
            </w:r>
          </w:p>
        </w:tc>
        <w:tc>
          <w:tcPr>
            <w:tcW w:w="1194" w:type="dxa"/>
            <w:tcBorders>
              <w:left w:val="single" w:sz="4" w:space="0" w:color="000000"/>
              <w:bottom w:val="single" w:sz="4" w:space="0" w:color="000000"/>
              <w:right w:val="single" w:sz="4" w:space="0" w:color="000000"/>
            </w:tcBorders>
            <w:shd w:val="clear" w:color="auto" w:fill="auto"/>
            <w:vAlign w:val="center"/>
          </w:tcPr>
          <w:p w14:paraId="05024250" w14:textId="1E91E15B" w:rsidR="00855CCE" w:rsidRPr="00677895" w:rsidRDefault="00855CCE" w:rsidP="00677895">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VAT</w:t>
            </w:r>
            <w:r w:rsidR="00677895">
              <w:rPr>
                <w:rFonts w:ascii="Times New Roman" w:eastAsia="Times New Roman" w:hAnsi="Times New Roman" w:cs="Times New Roman"/>
                <w:kern w:val="0"/>
                <w:sz w:val="20"/>
                <w:szCs w:val="20"/>
                <w:lang w:eastAsia="zh-CN"/>
                <w14:ligatures w14:val="none"/>
              </w:rPr>
              <w:t xml:space="preserve"> </w:t>
            </w:r>
            <w:r w:rsidRPr="00677895">
              <w:rPr>
                <w:rFonts w:ascii="Arial Narrow" w:eastAsia="Times New Roman" w:hAnsi="Arial Narrow" w:cs="Arial Narrow"/>
                <w:b/>
                <w:kern w:val="0"/>
                <w:sz w:val="20"/>
                <w:szCs w:val="20"/>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42B6A1FF" w14:textId="77777777" w:rsidR="00855CCE" w:rsidRPr="0067789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677895">
              <w:rPr>
                <w:rFonts w:ascii="Arial Narrow" w:eastAsia="Times New Roman" w:hAnsi="Arial Narrow" w:cs="Arial Narrow"/>
                <w:b/>
                <w:kern w:val="0"/>
                <w:sz w:val="20"/>
                <w:szCs w:val="20"/>
                <w:lang w:eastAsia="pl-PL"/>
                <w14:ligatures w14:val="none"/>
              </w:rPr>
              <w:t>Wartość brutto</w:t>
            </w:r>
          </w:p>
        </w:tc>
      </w:tr>
      <w:tr w:rsidR="00855CCE" w:rsidRPr="00855CCE" w14:paraId="158A26CC" w14:textId="77777777" w:rsidTr="00677895">
        <w:trPr>
          <w:trHeight w:val="265"/>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2D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8BCA94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Trzpień</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6072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DCD5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8E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96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263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33C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45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5B0DCB1" w14:textId="77777777" w:rsidTr="00677895">
        <w:trPr>
          <w:trHeight w:val="284"/>
        </w:trPr>
        <w:tc>
          <w:tcPr>
            <w:tcW w:w="739" w:type="dxa"/>
            <w:tcBorders>
              <w:left w:val="single" w:sz="4" w:space="0" w:color="000000"/>
              <w:bottom w:val="single" w:sz="4" w:space="0" w:color="auto"/>
              <w:right w:val="single" w:sz="4" w:space="0" w:color="000000"/>
            </w:tcBorders>
            <w:shd w:val="clear" w:color="auto" w:fill="auto"/>
            <w:vAlign w:val="center"/>
          </w:tcPr>
          <w:p w14:paraId="6FFF305B"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200" w:type="dxa"/>
            <w:tcBorders>
              <w:left w:val="single" w:sz="4" w:space="0" w:color="000000"/>
              <w:bottom w:val="single" w:sz="4" w:space="0" w:color="auto"/>
              <w:right w:val="single" w:sz="4" w:space="0" w:color="000000"/>
            </w:tcBorders>
            <w:shd w:val="clear" w:color="auto" w:fill="auto"/>
          </w:tcPr>
          <w:p w14:paraId="2BEF0181"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w:t>
            </w:r>
            <w:proofErr w:type="spellStart"/>
            <w:r w:rsidRPr="00855CCE">
              <w:rPr>
                <w:rFonts w:ascii="Arial Narrow" w:eastAsia="Times New Roman" w:hAnsi="Arial Narrow" w:cs="Times New Roman"/>
                <w:kern w:val="0"/>
                <w:sz w:val="22"/>
                <w:szCs w:val="22"/>
                <w:lang w:eastAsia="zh-CN"/>
                <w14:ligatures w14:val="none"/>
              </w:rPr>
              <w:t>press-fit</w:t>
            </w:r>
            <w:proofErr w:type="spellEnd"/>
          </w:p>
        </w:tc>
        <w:tc>
          <w:tcPr>
            <w:tcW w:w="709" w:type="dxa"/>
            <w:tcBorders>
              <w:left w:val="single" w:sz="4" w:space="0" w:color="000000"/>
              <w:bottom w:val="single" w:sz="4" w:space="0" w:color="auto"/>
              <w:right w:val="single" w:sz="4" w:space="0" w:color="000000"/>
            </w:tcBorders>
            <w:shd w:val="clear" w:color="auto" w:fill="auto"/>
            <w:vAlign w:val="center"/>
          </w:tcPr>
          <w:p w14:paraId="0B1981D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09" w:type="dxa"/>
            <w:tcBorders>
              <w:left w:val="single" w:sz="4" w:space="0" w:color="000000"/>
              <w:bottom w:val="single" w:sz="4" w:space="0" w:color="auto"/>
              <w:right w:val="single" w:sz="4" w:space="0" w:color="000000"/>
            </w:tcBorders>
            <w:shd w:val="clear" w:color="auto" w:fill="auto"/>
            <w:vAlign w:val="center"/>
          </w:tcPr>
          <w:p w14:paraId="6C95DB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left w:val="single" w:sz="4" w:space="0" w:color="000000"/>
              <w:bottom w:val="single" w:sz="4" w:space="0" w:color="auto"/>
              <w:right w:val="single" w:sz="4" w:space="0" w:color="000000"/>
            </w:tcBorders>
            <w:shd w:val="clear" w:color="auto" w:fill="auto"/>
            <w:vAlign w:val="center"/>
          </w:tcPr>
          <w:p w14:paraId="4C0487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left w:val="single" w:sz="4" w:space="0" w:color="000000"/>
              <w:bottom w:val="single" w:sz="4" w:space="0" w:color="auto"/>
              <w:right w:val="single" w:sz="4" w:space="0" w:color="000000"/>
            </w:tcBorders>
            <w:shd w:val="clear" w:color="auto" w:fill="auto"/>
            <w:vAlign w:val="center"/>
          </w:tcPr>
          <w:p w14:paraId="64D43B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auto"/>
              <w:right w:val="single" w:sz="4" w:space="0" w:color="000000"/>
            </w:tcBorders>
            <w:shd w:val="clear" w:color="auto" w:fill="auto"/>
            <w:vAlign w:val="center"/>
          </w:tcPr>
          <w:p w14:paraId="3CF89B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left w:val="single" w:sz="4" w:space="0" w:color="000000"/>
              <w:bottom w:val="single" w:sz="4" w:space="0" w:color="auto"/>
              <w:right w:val="single" w:sz="4" w:space="0" w:color="000000"/>
            </w:tcBorders>
            <w:shd w:val="clear" w:color="auto" w:fill="auto"/>
            <w:vAlign w:val="center"/>
          </w:tcPr>
          <w:p w14:paraId="287E64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auto"/>
              <w:right w:val="single" w:sz="4" w:space="0" w:color="000000"/>
            </w:tcBorders>
            <w:shd w:val="clear" w:color="auto" w:fill="auto"/>
            <w:vAlign w:val="center"/>
          </w:tcPr>
          <w:p w14:paraId="13F128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83C8B2" w14:textId="77777777" w:rsidTr="009150C7">
        <w:trPr>
          <w:trHeight w:val="175"/>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D0F463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200" w:type="dxa"/>
            <w:tcBorders>
              <w:top w:val="single" w:sz="4" w:space="0" w:color="auto"/>
              <w:left w:val="single" w:sz="4" w:space="0" w:color="auto"/>
              <w:bottom w:val="single" w:sz="4" w:space="0" w:color="auto"/>
              <w:right w:val="single" w:sz="4" w:space="0" w:color="auto"/>
            </w:tcBorders>
            <w:shd w:val="clear" w:color="auto" w:fill="auto"/>
          </w:tcPr>
          <w:p w14:paraId="1E05BCF8"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Wkładka polietylenowa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2F3BC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1518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517D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D593C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7B6B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0DA2B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5CC11D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C463AF4" w14:textId="77777777" w:rsidTr="009150C7">
        <w:trPr>
          <w:trHeight w:val="280"/>
        </w:trPr>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15B73A1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200" w:type="dxa"/>
            <w:tcBorders>
              <w:top w:val="single" w:sz="4" w:space="0" w:color="auto"/>
              <w:left w:val="single" w:sz="4" w:space="0" w:color="000000"/>
              <w:bottom w:val="single" w:sz="4" w:space="0" w:color="000000"/>
              <w:right w:val="single" w:sz="4" w:space="0" w:color="000000"/>
            </w:tcBorders>
            <w:shd w:val="clear" w:color="auto" w:fill="auto"/>
          </w:tcPr>
          <w:p w14:paraId="313D68A4"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Głowa metalowa</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BE429F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1B2A4F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413233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vAlign w:val="center"/>
          </w:tcPr>
          <w:p w14:paraId="3DF2EF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2BE140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top w:val="single" w:sz="4" w:space="0" w:color="auto"/>
              <w:left w:val="single" w:sz="4" w:space="0" w:color="000000"/>
              <w:bottom w:val="single" w:sz="4" w:space="0" w:color="000000"/>
              <w:right w:val="single" w:sz="4" w:space="0" w:color="000000"/>
            </w:tcBorders>
            <w:shd w:val="clear" w:color="auto" w:fill="auto"/>
            <w:vAlign w:val="center"/>
          </w:tcPr>
          <w:p w14:paraId="7B7800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45B358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EF73E6" w14:textId="77777777" w:rsidTr="00677895">
        <w:trPr>
          <w:trHeight w:val="336"/>
        </w:trPr>
        <w:tc>
          <w:tcPr>
            <w:tcW w:w="739" w:type="dxa"/>
            <w:tcBorders>
              <w:left w:val="single" w:sz="4" w:space="0" w:color="000000"/>
              <w:bottom w:val="single" w:sz="4" w:space="0" w:color="000000"/>
              <w:right w:val="single" w:sz="4" w:space="0" w:color="000000"/>
            </w:tcBorders>
            <w:shd w:val="clear" w:color="auto" w:fill="auto"/>
            <w:vAlign w:val="center"/>
          </w:tcPr>
          <w:p w14:paraId="7D504DA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200" w:type="dxa"/>
            <w:tcBorders>
              <w:left w:val="single" w:sz="4" w:space="0" w:color="000000"/>
              <w:bottom w:val="single" w:sz="4" w:space="0" w:color="000000"/>
              <w:right w:val="single" w:sz="4" w:space="0" w:color="000000"/>
            </w:tcBorders>
            <w:shd w:val="clear" w:color="auto" w:fill="auto"/>
          </w:tcPr>
          <w:p w14:paraId="0CBFBD30"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Zaślepka/ Śruba</w:t>
            </w:r>
          </w:p>
        </w:tc>
        <w:tc>
          <w:tcPr>
            <w:tcW w:w="709" w:type="dxa"/>
            <w:tcBorders>
              <w:left w:val="single" w:sz="4" w:space="0" w:color="000000"/>
              <w:bottom w:val="single" w:sz="4" w:space="0" w:color="000000"/>
              <w:right w:val="single" w:sz="4" w:space="0" w:color="000000"/>
            </w:tcBorders>
            <w:shd w:val="clear" w:color="auto" w:fill="auto"/>
            <w:vAlign w:val="center"/>
          </w:tcPr>
          <w:p w14:paraId="32C992D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09" w:type="dxa"/>
            <w:tcBorders>
              <w:left w:val="single" w:sz="4" w:space="0" w:color="000000"/>
              <w:bottom w:val="single" w:sz="4" w:space="0" w:color="000000"/>
              <w:right w:val="single" w:sz="4" w:space="0" w:color="000000"/>
            </w:tcBorders>
            <w:shd w:val="clear" w:color="auto" w:fill="auto"/>
            <w:vAlign w:val="center"/>
          </w:tcPr>
          <w:p w14:paraId="7A13D32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left w:val="single" w:sz="4" w:space="0" w:color="000000"/>
              <w:bottom w:val="single" w:sz="4" w:space="0" w:color="000000"/>
              <w:right w:val="single" w:sz="4" w:space="0" w:color="000000"/>
            </w:tcBorders>
            <w:shd w:val="clear" w:color="auto" w:fill="auto"/>
            <w:vAlign w:val="center"/>
          </w:tcPr>
          <w:p w14:paraId="659808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left w:val="single" w:sz="4" w:space="0" w:color="000000"/>
              <w:bottom w:val="single" w:sz="4" w:space="0" w:color="000000"/>
              <w:right w:val="single" w:sz="4" w:space="0" w:color="000000"/>
            </w:tcBorders>
            <w:shd w:val="clear" w:color="auto" w:fill="auto"/>
            <w:vAlign w:val="center"/>
          </w:tcPr>
          <w:p w14:paraId="14867E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6B4B6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left w:val="single" w:sz="4" w:space="0" w:color="000000"/>
              <w:bottom w:val="single" w:sz="4" w:space="0" w:color="000000"/>
              <w:right w:val="single" w:sz="4" w:space="0" w:color="000000"/>
            </w:tcBorders>
            <w:shd w:val="clear" w:color="auto" w:fill="auto"/>
            <w:vAlign w:val="center"/>
          </w:tcPr>
          <w:p w14:paraId="5DDBD8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607DE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C8BD6E6" w14:textId="77777777" w:rsidTr="00677895">
        <w:trPr>
          <w:trHeight w:val="336"/>
        </w:trPr>
        <w:tc>
          <w:tcPr>
            <w:tcW w:w="739" w:type="dxa"/>
            <w:tcBorders>
              <w:left w:val="single" w:sz="4" w:space="0" w:color="000000"/>
              <w:bottom w:val="single" w:sz="4" w:space="0" w:color="000000"/>
              <w:right w:val="single" w:sz="4" w:space="0" w:color="000000"/>
            </w:tcBorders>
            <w:shd w:val="clear" w:color="auto" w:fill="auto"/>
            <w:vAlign w:val="center"/>
          </w:tcPr>
          <w:p w14:paraId="2B3DF6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200" w:type="dxa"/>
            <w:tcBorders>
              <w:left w:val="single" w:sz="4" w:space="0" w:color="000000"/>
              <w:bottom w:val="single" w:sz="4" w:space="0" w:color="000000"/>
              <w:right w:val="single" w:sz="4" w:space="0" w:color="000000"/>
            </w:tcBorders>
            <w:shd w:val="clear" w:color="auto" w:fill="auto"/>
          </w:tcPr>
          <w:p w14:paraId="03190778"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709" w:type="dxa"/>
            <w:tcBorders>
              <w:left w:val="single" w:sz="4" w:space="0" w:color="000000"/>
              <w:bottom w:val="single" w:sz="4" w:space="0" w:color="000000"/>
              <w:right w:val="single" w:sz="4" w:space="0" w:color="000000"/>
            </w:tcBorders>
            <w:shd w:val="clear" w:color="auto" w:fill="auto"/>
            <w:vAlign w:val="center"/>
          </w:tcPr>
          <w:p w14:paraId="72403D2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709" w:type="dxa"/>
            <w:tcBorders>
              <w:left w:val="single" w:sz="4" w:space="0" w:color="000000"/>
              <w:bottom w:val="single" w:sz="4" w:space="0" w:color="000000"/>
              <w:right w:val="single" w:sz="4" w:space="0" w:color="000000"/>
            </w:tcBorders>
            <w:shd w:val="clear" w:color="auto" w:fill="auto"/>
            <w:vAlign w:val="center"/>
          </w:tcPr>
          <w:p w14:paraId="257670E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left w:val="single" w:sz="4" w:space="0" w:color="000000"/>
              <w:bottom w:val="single" w:sz="4" w:space="0" w:color="000000"/>
              <w:right w:val="single" w:sz="4" w:space="0" w:color="000000"/>
            </w:tcBorders>
            <w:shd w:val="clear" w:color="auto" w:fill="auto"/>
            <w:vAlign w:val="center"/>
          </w:tcPr>
          <w:p w14:paraId="4BD67B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2" w:type="dxa"/>
            <w:tcBorders>
              <w:left w:val="single" w:sz="4" w:space="0" w:color="000000"/>
              <w:bottom w:val="single" w:sz="4" w:space="0" w:color="000000"/>
              <w:right w:val="single" w:sz="4" w:space="0" w:color="000000"/>
            </w:tcBorders>
            <w:shd w:val="clear" w:color="auto" w:fill="auto"/>
            <w:vAlign w:val="center"/>
          </w:tcPr>
          <w:p w14:paraId="7E4DBE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7946F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194" w:type="dxa"/>
            <w:tcBorders>
              <w:left w:val="single" w:sz="4" w:space="0" w:color="000000"/>
              <w:bottom w:val="single" w:sz="4" w:space="0" w:color="000000"/>
              <w:right w:val="single" w:sz="4" w:space="0" w:color="000000"/>
            </w:tcBorders>
            <w:shd w:val="clear" w:color="auto" w:fill="auto"/>
            <w:vAlign w:val="center"/>
          </w:tcPr>
          <w:p w14:paraId="6497D5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2FD940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BAE0F1" w14:textId="77777777" w:rsidTr="009150C7">
        <w:trPr>
          <w:trHeight w:val="208"/>
        </w:trPr>
        <w:tc>
          <w:tcPr>
            <w:tcW w:w="946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BC0071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55B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14A4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AA3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FFCA888" w14:textId="77777777" w:rsidTr="00677895">
        <w:trPr>
          <w:trHeight w:val="252"/>
        </w:trPr>
        <w:tc>
          <w:tcPr>
            <w:tcW w:w="9468" w:type="dxa"/>
            <w:gridSpan w:val="6"/>
            <w:tcBorders>
              <w:left w:val="single" w:sz="4" w:space="0" w:color="000000"/>
              <w:bottom w:val="single" w:sz="4" w:space="0" w:color="000000"/>
              <w:right w:val="single" w:sz="4" w:space="0" w:color="000000"/>
            </w:tcBorders>
            <w:shd w:val="clear" w:color="auto" w:fill="auto"/>
            <w:vAlign w:val="center"/>
          </w:tcPr>
          <w:p w14:paraId="6D5432AC"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5228E85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194" w:type="dxa"/>
            <w:tcBorders>
              <w:left w:val="single" w:sz="4" w:space="0" w:color="000000"/>
              <w:bottom w:val="single" w:sz="4" w:space="0" w:color="000000"/>
              <w:right w:val="single" w:sz="4" w:space="0" w:color="000000"/>
            </w:tcBorders>
            <w:shd w:val="clear" w:color="auto" w:fill="auto"/>
            <w:vAlign w:val="center"/>
          </w:tcPr>
          <w:p w14:paraId="06674FF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4738D3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ADA3C6D" w14:textId="77777777" w:rsidR="00855CCE" w:rsidRPr="009150C7"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9150C7">
        <w:rPr>
          <w:rFonts w:ascii="Arial Narrow" w:eastAsia="NSimSun" w:hAnsi="Arial Narrow" w:cs="Lucida Sans"/>
          <w:kern w:val="3"/>
          <w:sz w:val="20"/>
          <w:szCs w:val="20"/>
          <w:lang w:eastAsia="zh-CN" w:bidi="hi-IN"/>
          <w14:ligatures w14:val="none"/>
        </w:rPr>
        <w:t>Wykonawca gwarantuje udostępnienie zestawu narzędzi (instrumentarium poszerzone o napędy chirurgiczne – piła oscylacyjna i wiertarka z osprzętem) do zakładania ww. endoprotez z dostawą do 7 dni od daty podpisania umowy oraz wymianę zużytych lub uszkodzonych w czasie eksploatacji narzędzi</w:t>
      </w:r>
    </w:p>
    <w:p w14:paraId="614D0553" w14:textId="77777777" w:rsidR="00855CCE" w:rsidRPr="009150C7"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9150C7">
        <w:rPr>
          <w:rFonts w:ascii="Arial Narrow" w:eastAsia="NSimSun" w:hAnsi="Arial Narrow" w:cs="Lucida Sans"/>
          <w:b/>
          <w:bCs/>
          <w:kern w:val="3"/>
          <w:sz w:val="20"/>
          <w:szCs w:val="20"/>
          <w:lang w:eastAsia="zh-CN" w:bidi="hi-IN"/>
          <w14:ligatures w14:val="none"/>
        </w:rPr>
        <w:t>Instrumentarium umieszczone w kontenerach sterylizacyjnych.</w:t>
      </w:r>
    </w:p>
    <w:p w14:paraId="35C64161" w14:textId="7DB6B388" w:rsidR="00855CCE" w:rsidRPr="009150C7"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9150C7">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11C6FF8E" w14:textId="77777777" w:rsidR="00855CCE" w:rsidRPr="009150C7"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9150C7">
        <w:rPr>
          <w:rFonts w:ascii="Arial Narrow" w:eastAsia="NSimSun" w:hAnsi="Arial Narrow" w:cs="Lucida Sans"/>
          <w:kern w:val="3"/>
          <w:sz w:val="20"/>
          <w:szCs w:val="20"/>
          <w:lang w:eastAsia="zh-CN" w:bidi="hi-IN"/>
          <w14:ligatures w14:val="none"/>
        </w:rPr>
        <w:t xml:space="preserve">Wykonawca gwarantuje stworzenie depozytu zawierającego pełny asortyment endoprotez </w:t>
      </w:r>
      <w:r w:rsidRPr="009150C7">
        <w:rPr>
          <w:rFonts w:ascii="Arial Narrow" w:eastAsia="NSimSun" w:hAnsi="Arial Narrow" w:cs="Lucida Sans"/>
          <w:b/>
          <w:bCs/>
          <w:kern w:val="3"/>
          <w:sz w:val="20"/>
          <w:szCs w:val="20"/>
          <w:lang w:eastAsia="zh-CN" w:bidi="hi-IN"/>
          <w14:ligatures w14:val="none"/>
        </w:rPr>
        <w:t>(umiejscowionych w szafach metalowych jezdnych – podlegających dezynfekcji)</w:t>
      </w:r>
      <w:r w:rsidRPr="009150C7">
        <w:rPr>
          <w:rFonts w:ascii="Arial Narrow" w:eastAsia="NSimSun" w:hAnsi="Arial Narrow" w:cs="Lucida Sans"/>
          <w:kern w:val="3"/>
          <w:sz w:val="20"/>
          <w:szCs w:val="20"/>
          <w:lang w:eastAsia="zh-CN" w:bidi="hi-IN"/>
          <w14:ligatures w14:val="none"/>
        </w:rPr>
        <w:t xml:space="preserve"> oraz uzupełnienie po zużyciu poszczególnych implantów w ciągu 48 godzin.</w:t>
      </w:r>
    </w:p>
    <w:p w14:paraId="356C95CC" w14:textId="0E6F188F" w:rsidR="00855CCE" w:rsidRDefault="00855CCE" w:rsidP="009150C7">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0"/>
          <w:szCs w:val="20"/>
          <w:lang w:eastAsia="zh-CN" w:bidi="hi-IN"/>
          <w14:ligatures w14:val="none"/>
        </w:rPr>
      </w:pPr>
      <w:r w:rsidRPr="009150C7">
        <w:rPr>
          <w:rFonts w:ascii="Arial Narrow" w:eastAsia="NSimSun" w:hAnsi="Arial Narrow" w:cs="Lucida Sans"/>
          <w:b/>
          <w:kern w:val="3"/>
          <w:sz w:val="20"/>
          <w:szCs w:val="20"/>
          <w:lang w:eastAsia="zh-CN" w:bidi="hi-IN"/>
          <w14:ligatures w14:val="none"/>
        </w:rPr>
        <w:t>Płatność za endoprotezy zgodna z protokołem zużycia.</w:t>
      </w:r>
    </w:p>
    <w:p w14:paraId="07F18757" w14:textId="77777777" w:rsidR="009150C7" w:rsidRPr="009150C7" w:rsidRDefault="009150C7" w:rsidP="009150C7">
      <w:pPr>
        <w:widowControl w:val="0"/>
        <w:suppressAutoHyphens/>
        <w:autoSpaceDE w:val="0"/>
        <w:autoSpaceDN w:val="0"/>
        <w:spacing w:after="120" w:line="240" w:lineRule="auto"/>
        <w:ind w:right="568"/>
        <w:jc w:val="both"/>
        <w:textAlignment w:val="baseline"/>
        <w:rPr>
          <w:rFonts w:ascii="Arial Narrow" w:eastAsia="NSimSun" w:hAnsi="Arial Narrow" w:cs="Lucida Sans"/>
          <w:b/>
          <w:kern w:val="3"/>
          <w:sz w:val="20"/>
          <w:szCs w:val="20"/>
          <w:lang w:eastAsia="zh-CN" w:bidi="hi-IN"/>
          <w14:ligatures w14:val="none"/>
        </w:rPr>
      </w:pPr>
    </w:p>
    <w:p w14:paraId="21BB91D2" w14:textId="77777777" w:rsidR="00855CCE" w:rsidRPr="00855CCE" w:rsidRDefault="00855CCE" w:rsidP="009150C7">
      <w:pPr>
        <w:suppressAutoHyphens/>
        <w:spacing w:after="0" w:line="240" w:lineRule="auto"/>
        <w:ind w:hanging="426"/>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lastRenderedPageBreak/>
        <w:t xml:space="preserve">Część 41 - </w:t>
      </w:r>
      <w:r w:rsidRPr="00855CCE">
        <w:rPr>
          <w:rFonts w:ascii="Arial Narrow" w:eastAsia="Symbol" w:hAnsi="Arial Narrow" w:cs="Arial Narrow"/>
          <w:b/>
          <w:bCs/>
          <w:color w:val="000000"/>
          <w:kern w:val="0"/>
          <w:sz w:val="22"/>
          <w:szCs w:val="22"/>
          <w:lang w:eastAsia="zh-CN"/>
          <w14:ligatures w14:val="none"/>
        </w:rPr>
        <w:t xml:space="preserve">System endoprotez </w:t>
      </w:r>
      <w:proofErr w:type="spellStart"/>
      <w:r w:rsidRPr="00855CCE">
        <w:rPr>
          <w:rFonts w:ascii="Arial Narrow" w:eastAsia="Symbol" w:hAnsi="Arial Narrow" w:cs="Arial Narrow"/>
          <w:b/>
          <w:bCs/>
          <w:color w:val="000000"/>
          <w:kern w:val="0"/>
          <w:sz w:val="22"/>
          <w:szCs w:val="22"/>
          <w:lang w:eastAsia="zh-CN"/>
          <w14:ligatures w14:val="none"/>
        </w:rPr>
        <w:t>poresekcyjnych</w:t>
      </w:r>
      <w:proofErr w:type="spellEnd"/>
      <w:r w:rsidRPr="00855CCE">
        <w:rPr>
          <w:rFonts w:ascii="Arial Narrow" w:eastAsia="Symbol" w:hAnsi="Arial Narrow" w:cs="Arial Narrow"/>
          <w:b/>
          <w:bCs/>
          <w:color w:val="000000"/>
          <w:kern w:val="0"/>
          <w:sz w:val="22"/>
          <w:szCs w:val="22"/>
          <w:lang w:eastAsia="zh-CN"/>
          <w14:ligatures w14:val="none"/>
        </w:rPr>
        <w:t xml:space="preserve"> obejmujący kończynę dolną i górną – 10 </w:t>
      </w:r>
      <w:proofErr w:type="spellStart"/>
      <w:r w:rsidRPr="00855CCE">
        <w:rPr>
          <w:rFonts w:ascii="Arial Narrow" w:eastAsia="Symbol" w:hAnsi="Arial Narrow" w:cs="Arial Narrow"/>
          <w:b/>
          <w:bCs/>
          <w:color w:val="000000"/>
          <w:kern w:val="0"/>
          <w:sz w:val="22"/>
          <w:szCs w:val="22"/>
          <w:lang w:eastAsia="zh-CN"/>
          <w14:ligatures w14:val="none"/>
        </w:rPr>
        <w:t>kpl</w:t>
      </w:r>
      <w:proofErr w:type="spellEnd"/>
      <w:r w:rsidRPr="00855CCE">
        <w:rPr>
          <w:rFonts w:ascii="Arial Narrow" w:eastAsia="Symbol" w:hAnsi="Arial Narrow" w:cs="Arial Narrow"/>
          <w:b/>
          <w:bCs/>
          <w:color w:val="000000"/>
          <w:kern w:val="0"/>
          <w:sz w:val="22"/>
          <w:szCs w:val="22"/>
          <w:lang w:eastAsia="zh-CN"/>
          <w14:ligatures w14:val="none"/>
        </w:rPr>
        <w:t>.</w:t>
      </w:r>
    </w:p>
    <w:tbl>
      <w:tblPr>
        <w:tblW w:w="15560" w:type="dxa"/>
        <w:tblInd w:w="-530" w:type="dxa"/>
        <w:tblLayout w:type="fixed"/>
        <w:tblLook w:val="0000" w:firstRow="0" w:lastRow="0" w:firstColumn="0" w:lastColumn="0" w:noHBand="0" w:noVBand="0"/>
      </w:tblPr>
      <w:tblGrid>
        <w:gridCol w:w="638"/>
        <w:gridCol w:w="5699"/>
        <w:gridCol w:w="567"/>
        <w:gridCol w:w="851"/>
        <w:gridCol w:w="1559"/>
        <w:gridCol w:w="1843"/>
        <w:gridCol w:w="1701"/>
        <w:gridCol w:w="850"/>
        <w:gridCol w:w="1840"/>
        <w:gridCol w:w="12"/>
      </w:tblGrid>
      <w:tr w:rsidR="00855CCE" w:rsidRPr="00855CCE" w14:paraId="6B9E3186" w14:textId="77777777" w:rsidTr="009150C7">
        <w:trPr>
          <w:trHeight w:val="559"/>
        </w:trPr>
        <w:tc>
          <w:tcPr>
            <w:tcW w:w="1556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D5EF8B"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Arial"/>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Zamawiający wymaga złożenia oferty obejmującej wszystkie typy implantów wymienionych w opisie. Zamawiający wymaga możliwości swobodnego wyboru typu implantu, w zależności od warunków anatomicznych pacjenta w ramach ogólnej wartości pakietu. Zamawiający wymaga kompatybilności oferowanych implantów, tj. możliwości swobodnego łączenia ze sobą  komponentów endoprotezy</w:t>
            </w:r>
          </w:p>
          <w:p w14:paraId="31538190"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System obejmuje resekcję w obrębie.</w:t>
            </w:r>
          </w:p>
        </w:tc>
      </w:tr>
      <w:tr w:rsidR="00855CCE" w:rsidRPr="00855CCE" w14:paraId="0EBCBCD5" w14:textId="77777777" w:rsidTr="00A94C29">
        <w:trPr>
          <w:gridAfter w:val="1"/>
          <w:wAfter w:w="12" w:type="dxa"/>
          <w:trHeight w:val="559"/>
        </w:trPr>
        <w:tc>
          <w:tcPr>
            <w:tcW w:w="638" w:type="dxa"/>
            <w:tcBorders>
              <w:left w:val="single" w:sz="4" w:space="0" w:color="000000"/>
              <w:bottom w:val="single" w:sz="4" w:space="0" w:color="000000"/>
            </w:tcBorders>
            <w:shd w:val="clear" w:color="auto" w:fill="auto"/>
            <w:vAlign w:val="center"/>
          </w:tcPr>
          <w:p w14:paraId="2EDED512"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l.p.</w:t>
            </w:r>
          </w:p>
        </w:tc>
        <w:tc>
          <w:tcPr>
            <w:tcW w:w="5699" w:type="dxa"/>
            <w:tcBorders>
              <w:left w:val="single" w:sz="4" w:space="0" w:color="000000"/>
              <w:bottom w:val="single" w:sz="4" w:space="0" w:color="000000"/>
            </w:tcBorders>
            <w:shd w:val="clear" w:color="auto" w:fill="auto"/>
            <w:vAlign w:val="center"/>
          </w:tcPr>
          <w:p w14:paraId="35A0E2E4"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Nazwa asortymentu</w:t>
            </w:r>
          </w:p>
        </w:tc>
        <w:tc>
          <w:tcPr>
            <w:tcW w:w="567" w:type="dxa"/>
            <w:tcBorders>
              <w:left w:val="single" w:sz="4" w:space="0" w:color="000000"/>
              <w:bottom w:val="single" w:sz="4" w:space="0" w:color="000000"/>
            </w:tcBorders>
            <w:shd w:val="clear" w:color="auto" w:fill="auto"/>
            <w:vAlign w:val="center"/>
          </w:tcPr>
          <w:p w14:paraId="782D0603"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j.m.</w:t>
            </w:r>
          </w:p>
        </w:tc>
        <w:tc>
          <w:tcPr>
            <w:tcW w:w="851" w:type="dxa"/>
            <w:tcBorders>
              <w:left w:val="single" w:sz="4" w:space="0" w:color="000000"/>
              <w:bottom w:val="single" w:sz="4" w:space="0" w:color="000000"/>
            </w:tcBorders>
            <w:shd w:val="clear" w:color="auto" w:fill="auto"/>
            <w:vAlign w:val="center"/>
          </w:tcPr>
          <w:p w14:paraId="724CA257"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Ilość </w:t>
            </w:r>
          </w:p>
        </w:tc>
        <w:tc>
          <w:tcPr>
            <w:tcW w:w="1559" w:type="dxa"/>
            <w:tcBorders>
              <w:left w:val="single" w:sz="4" w:space="0" w:color="000000"/>
              <w:bottom w:val="single" w:sz="4" w:space="0" w:color="000000"/>
            </w:tcBorders>
            <w:shd w:val="clear" w:color="auto" w:fill="auto"/>
            <w:vAlign w:val="center"/>
          </w:tcPr>
          <w:p w14:paraId="00FCCA3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Producent/</w:t>
            </w:r>
          </w:p>
          <w:p w14:paraId="7CE53A2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Nr katalogowy  </w:t>
            </w:r>
          </w:p>
        </w:tc>
        <w:tc>
          <w:tcPr>
            <w:tcW w:w="1843" w:type="dxa"/>
            <w:tcBorders>
              <w:left w:val="single" w:sz="4" w:space="0" w:color="000000"/>
              <w:bottom w:val="single" w:sz="4" w:space="0" w:color="000000"/>
            </w:tcBorders>
            <w:shd w:val="clear" w:color="auto" w:fill="auto"/>
            <w:vAlign w:val="center"/>
          </w:tcPr>
          <w:p w14:paraId="00F5A6A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zh-CN"/>
                <w14:ligatures w14:val="none"/>
              </w:rPr>
              <w:t>Cena jednostkowa netto</w:t>
            </w:r>
          </w:p>
        </w:tc>
        <w:tc>
          <w:tcPr>
            <w:tcW w:w="1701" w:type="dxa"/>
            <w:tcBorders>
              <w:left w:val="single" w:sz="4" w:space="0" w:color="000000"/>
              <w:bottom w:val="single" w:sz="4" w:space="0" w:color="000000"/>
            </w:tcBorders>
            <w:shd w:val="clear" w:color="auto" w:fill="auto"/>
            <w:vAlign w:val="center"/>
          </w:tcPr>
          <w:p w14:paraId="6B07B6B9"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netto</w:t>
            </w:r>
          </w:p>
        </w:tc>
        <w:tc>
          <w:tcPr>
            <w:tcW w:w="850" w:type="dxa"/>
            <w:tcBorders>
              <w:left w:val="single" w:sz="4" w:space="0" w:color="000000"/>
              <w:bottom w:val="single" w:sz="4" w:space="0" w:color="000000"/>
            </w:tcBorders>
            <w:shd w:val="clear" w:color="auto" w:fill="auto"/>
            <w:vAlign w:val="center"/>
          </w:tcPr>
          <w:p w14:paraId="21F9D7C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VAT</w:t>
            </w:r>
          </w:p>
          <w:p w14:paraId="08D813B6"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t>
            </w:r>
          </w:p>
        </w:tc>
        <w:tc>
          <w:tcPr>
            <w:tcW w:w="1840" w:type="dxa"/>
            <w:tcBorders>
              <w:left w:val="single" w:sz="4" w:space="0" w:color="000000"/>
              <w:bottom w:val="single" w:sz="4" w:space="0" w:color="000000"/>
              <w:right w:val="single" w:sz="4" w:space="0" w:color="000000"/>
            </w:tcBorders>
            <w:shd w:val="clear" w:color="auto" w:fill="auto"/>
            <w:vAlign w:val="center"/>
          </w:tcPr>
          <w:p w14:paraId="6478F0D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brutto</w:t>
            </w:r>
          </w:p>
        </w:tc>
      </w:tr>
      <w:tr w:rsidR="00855CCE" w:rsidRPr="00855CCE" w14:paraId="519B0A5E" w14:textId="77777777" w:rsidTr="00A94C29">
        <w:trPr>
          <w:gridAfter w:val="1"/>
          <w:wAfter w:w="12" w:type="dxa"/>
          <w:trHeight w:val="777"/>
        </w:trPr>
        <w:tc>
          <w:tcPr>
            <w:tcW w:w="638" w:type="dxa"/>
            <w:tcBorders>
              <w:top w:val="single" w:sz="4" w:space="0" w:color="000000"/>
              <w:left w:val="single" w:sz="4" w:space="0" w:color="000000"/>
              <w:bottom w:val="single" w:sz="4" w:space="0" w:color="000000"/>
            </w:tcBorders>
            <w:shd w:val="clear" w:color="auto" w:fill="auto"/>
            <w:vAlign w:val="center"/>
          </w:tcPr>
          <w:p w14:paraId="79A4DE7D"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5699" w:type="dxa"/>
            <w:tcBorders>
              <w:top w:val="single" w:sz="4" w:space="0" w:color="000000"/>
              <w:left w:val="single" w:sz="4" w:space="0" w:color="000000"/>
              <w:bottom w:val="single" w:sz="4" w:space="0" w:color="000000"/>
            </w:tcBorders>
            <w:shd w:val="clear" w:color="auto" w:fill="auto"/>
          </w:tcPr>
          <w:p w14:paraId="44F85A92"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Części bliższej kości piszczelowej</w:t>
            </w:r>
          </w:p>
          <w:p w14:paraId="06B761F1"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Endoproteza modularna umożliwiająca śródoperacyjnie różne wielkości resekcji w wersji cementowej i bezcementowej składająca się</w:t>
            </w:r>
          </w:p>
          <w:p w14:paraId="4435184B"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udowa anatomiczna w min. 3 rozmiarach – 1 szt.</w:t>
            </w:r>
          </w:p>
          <w:p w14:paraId="43F1C27F"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udowy – 1 szt.</w:t>
            </w:r>
          </w:p>
          <w:p w14:paraId="2CBF6664"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piszczelowa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45C7E584"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piszczelowy – 1 szt.</w:t>
            </w:r>
          </w:p>
          <w:p w14:paraId="20BCD4F8"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łączący do części piszczelowej pokryty okładziną srebra – 1 szt.</w:t>
            </w:r>
          </w:p>
          <w:p w14:paraId="0742E3AC"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2C24EC17"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wkładka polietylenowa – 1 szt.</w:t>
            </w:r>
          </w:p>
          <w:p w14:paraId="1F820773"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5A647921" w14:textId="77777777" w:rsidR="00855CCE" w:rsidRPr="00855CCE" w:rsidRDefault="00855CCE" w:rsidP="00855CCE">
            <w:pPr>
              <w:numPr>
                <w:ilvl w:val="0"/>
                <w:numId w:val="22"/>
              </w:numPr>
              <w:suppressAutoHyphens/>
              <w:autoSpaceDN w:val="0"/>
              <w:spacing w:before="57" w:after="57" w:line="240" w:lineRule="auto"/>
              <w:ind w:left="322"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tc>
        <w:tc>
          <w:tcPr>
            <w:tcW w:w="567" w:type="dxa"/>
            <w:tcBorders>
              <w:top w:val="single" w:sz="4" w:space="0" w:color="000000"/>
              <w:left w:val="single" w:sz="4" w:space="0" w:color="000000"/>
              <w:bottom w:val="single" w:sz="4" w:space="0" w:color="000000"/>
            </w:tcBorders>
            <w:shd w:val="clear" w:color="auto" w:fill="auto"/>
            <w:vAlign w:val="center"/>
          </w:tcPr>
          <w:p w14:paraId="5B87C339" w14:textId="2749E461"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000000"/>
              <w:left w:val="single" w:sz="4" w:space="0" w:color="000000"/>
              <w:bottom w:val="single" w:sz="4" w:space="0" w:color="000000"/>
            </w:tcBorders>
            <w:shd w:val="clear" w:color="auto" w:fill="auto"/>
            <w:vAlign w:val="center"/>
          </w:tcPr>
          <w:p w14:paraId="0259528E" w14:textId="58CB13B6"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000000"/>
              <w:left w:val="single" w:sz="4" w:space="0" w:color="000000"/>
              <w:bottom w:val="single" w:sz="4" w:space="0" w:color="000000"/>
            </w:tcBorders>
            <w:shd w:val="clear" w:color="auto" w:fill="auto"/>
            <w:vAlign w:val="center"/>
          </w:tcPr>
          <w:p w14:paraId="37C0B3D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000000"/>
              <w:left w:val="single" w:sz="4" w:space="0" w:color="000000"/>
              <w:bottom w:val="single" w:sz="4" w:space="0" w:color="000000"/>
            </w:tcBorders>
            <w:shd w:val="clear" w:color="auto" w:fill="auto"/>
            <w:vAlign w:val="center"/>
          </w:tcPr>
          <w:p w14:paraId="76BFA63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000000"/>
              <w:left w:val="single" w:sz="4" w:space="0" w:color="000000"/>
              <w:bottom w:val="single" w:sz="4" w:space="0" w:color="000000"/>
            </w:tcBorders>
            <w:shd w:val="clear" w:color="auto" w:fill="auto"/>
            <w:vAlign w:val="center"/>
          </w:tcPr>
          <w:p w14:paraId="31590A9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000000"/>
              <w:left w:val="single" w:sz="4" w:space="0" w:color="000000"/>
              <w:bottom w:val="single" w:sz="4" w:space="0" w:color="000000"/>
            </w:tcBorders>
            <w:shd w:val="clear" w:color="auto" w:fill="auto"/>
            <w:vAlign w:val="center"/>
          </w:tcPr>
          <w:p w14:paraId="3FF7FEB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DE11"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3B149FEE" w14:textId="77777777" w:rsidTr="00A94C29">
        <w:trPr>
          <w:gridAfter w:val="1"/>
          <w:wAfter w:w="12" w:type="dxa"/>
          <w:trHeight w:val="2620"/>
        </w:trPr>
        <w:tc>
          <w:tcPr>
            <w:tcW w:w="638" w:type="dxa"/>
            <w:tcBorders>
              <w:left w:val="single" w:sz="4" w:space="0" w:color="000000"/>
              <w:bottom w:val="single" w:sz="4" w:space="0" w:color="000000"/>
            </w:tcBorders>
            <w:shd w:val="clear" w:color="auto" w:fill="auto"/>
            <w:vAlign w:val="center"/>
          </w:tcPr>
          <w:p w14:paraId="43E989F8"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2</w:t>
            </w:r>
          </w:p>
        </w:tc>
        <w:tc>
          <w:tcPr>
            <w:tcW w:w="5699" w:type="dxa"/>
            <w:tcBorders>
              <w:left w:val="single" w:sz="4" w:space="0" w:color="000000"/>
              <w:bottom w:val="single" w:sz="4" w:space="0" w:color="000000"/>
            </w:tcBorders>
            <w:shd w:val="clear" w:color="auto" w:fill="auto"/>
          </w:tcPr>
          <w:p w14:paraId="715ED66B"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Części bliższego końca kości udowej</w:t>
            </w:r>
          </w:p>
          <w:p w14:paraId="5E54B337"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726C37FE"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udowy – 1 szt.</w:t>
            </w:r>
          </w:p>
          <w:p w14:paraId="3CAD0482"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proksymalna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w:t>
            </w:r>
            <w:proofErr w:type="spellStart"/>
            <w:r w:rsidRPr="00855CCE">
              <w:rPr>
                <w:rFonts w:ascii="Arial Narrow" w:eastAsia="Symbol" w:hAnsi="Arial Narrow" w:cs="Symbol"/>
                <w:kern w:val="3"/>
                <w:sz w:val="22"/>
                <w:szCs w:val="22"/>
                <w:lang w:eastAsia="zh-CN" w:bidi="hi-IN"/>
                <w14:ligatures w14:val="none"/>
              </w:rPr>
              <w:t>zaoptrzona</w:t>
            </w:r>
            <w:proofErr w:type="spellEnd"/>
            <w:r w:rsidRPr="00855CCE">
              <w:rPr>
                <w:rFonts w:ascii="Arial Narrow" w:eastAsia="Symbol" w:hAnsi="Arial Narrow" w:cs="Symbol"/>
                <w:kern w:val="3"/>
                <w:sz w:val="22"/>
                <w:szCs w:val="22"/>
                <w:lang w:eastAsia="zh-CN" w:bidi="hi-IN"/>
                <w14:ligatures w14:val="none"/>
              </w:rPr>
              <w:t xml:space="preserve"> w mechanizm umożliwiający ustawienie kąta antetorsji co 5 stopni – 1 szt.</w:t>
            </w:r>
          </w:p>
          <w:p w14:paraId="5492C52B"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1DA2E993"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w:t>
            </w:r>
          </w:p>
          <w:p w14:paraId="0DE775E9"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lastRenderedPageBreak/>
              <w:t>śruba łącząca – 1 szt.</w:t>
            </w:r>
          </w:p>
          <w:p w14:paraId="03A32664"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p w14:paraId="25048D64"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trzpienie uniwersalny długi 1szt</w:t>
            </w:r>
          </w:p>
          <w:p w14:paraId="3AB0FE9C"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uniwersalny krótki 1szt</w:t>
            </w:r>
          </w:p>
          <w:p w14:paraId="332472E0"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głowa </w:t>
            </w:r>
            <w:proofErr w:type="spellStart"/>
            <w:r w:rsidRPr="00855CCE">
              <w:rPr>
                <w:rFonts w:ascii="Arial Narrow" w:eastAsia="Symbol" w:hAnsi="Arial Narrow" w:cs="Symbol"/>
                <w:kern w:val="3"/>
                <w:sz w:val="22"/>
                <w:szCs w:val="22"/>
                <w:lang w:eastAsia="zh-CN" w:bidi="hi-IN"/>
                <w14:ligatures w14:val="none"/>
              </w:rPr>
              <w:t>CoCr</w:t>
            </w:r>
            <w:proofErr w:type="spellEnd"/>
            <w:r w:rsidRPr="00855CCE">
              <w:rPr>
                <w:rFonts w:ascii="Arial Narrow" w:eastAsia="Symbol" w:hAnsi="Arial Narrow" w:cs="Symbol"/>
                <w:kern w:val="3"/>
                <w:sz w:val="22"/>
                <w:szCs w:val="22"/>
                <w:lang w:eastAsia="zh-CN" w:bidi="hi-IN"/>
                <w14:ligatures w14:val="none"/>
              </w:rPr>
              <w:t xml:space="preserve"> 1szt.</w:t>
            </w:r>
          </w:p>
          <w:p w14:paraId="1857CACD"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Głowa </w:t>
            </w:r>
            <w:proofErr w:type="spellStart"/>
            <w:r w:rsidRPr="00855CCE">
              <w:rPr>
                <w:rFonts w:ascii="Arial Narrow" w:eastAsia="Symbol" w:hAnsi="Arial Narrow" w:cs="Symbol"/>
                <w:kern w:val="3"/>
                <w:sz w:val="22"/>
                <w:szCs w:val="22"/>
                <w:lang w:eastAsia="zh-CN" w:bidi="hi-IN"/>
                <w14:ligatures w14:val="none"/>
              </w:rPr>
              <w:t>TiN</w:t>
            </w:r>
            <w:proofErr w:type="spellEnd"/>
            <w:r w:rsidRPr="00855CCE">
              <w:rPr>
                <w:rFonts w:ascii="Arial Narrow" w:eastAsia="Symbol" w:hAnsi="Arial Narrow" w:cs="Symbol"/>
                <w:kern w:val="3"/>
                <w:sz w:val="22"/>
                <w:szCs w:val="22"/>
                <w:lang w:eastAsia="zh-CN" w:bidi="hi-IN"/>
                <w14:ligatures w14:val="none"/>
              </w:rPr>
              <w:t xml:space="preserve"> 1szt.</w:t>
            </w:r>
          </w:p>
          <w:p w14:paraId="7B0BE2A0"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Głowa bipolarna 1szt.</w:t>
            </w:r>
          </w:p>
          <w:p w14:paraId="12021142"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Panewka </w:t>
            </w:r>
            <w:proofErr w:type="spellStart"/>
            <w:r w:rsidRPr="00855CCE">
              <w:rPr>
                <w:rFonts w:ascii="Arial Narrow" w:eastAsia="Symbol" w:hAnsi="Arial Narrow" w:cs="Symbol"/>
                <w:kern w:val="3"/>
                <w:sz w:val="22"/>
                <w:szCs w:val="22"/>
                <w:lang w:eastAsia="zh-CN" w:bidi="hi-IN"/>
                <w14:ligatures w14:val="none"/>
              </w:rPr>
              <w:t>dwumobilna</w:t>
            </w:r>
            <w:proofErr w:type="spellEnd"/>
            <w:r w:rsidRPr="00855CCE">
              <w:rPr>
                <w:rFonts w:ascii="Arial Narrow" w:eastAsia="Symbol" w:hAnsi="Arial Narrow" w:cs="Symbol"/>
                <w:kern w:val="3"/>
                <w:sz w:val="22"/>
                <w:szCs w:val="22"/>
                <w:lang w:eastAsia="zh-CN" w:bidi="hi-IN"/>
                <w14:ligatures w14:val="none"/>
              </w:rPr>
              <w:t xml:space="preserve"> 1kpl.</w:t>
            </w:r>
          </w:p>
          <w:p w14:paraId="745CD1A3"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Panewka anatomiczna 1szt</w:t>
            </w:r>
          </w:p>
          <w:p w14:paraId="27E3510E"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Panewka z otworami 1szt</w:t>
            </w:r>
          </w:p>
          <w:p w14:paraId="56A93CDC"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wkładka 1szt</w:t>
            </w:r>
          </w:p>
          <w:p w14:paraId="3590954C" w14:textId="77777777" w:rsidR="00855CCE" w:rsidRPr="00855CCE" w:rsidRDefault="00855CCE" w:rsidP="00855CCE">
            <w:pPr>
              <w:numPr>
                <w:ilvl w:val="0"/>
                <w:numId w:val="23"/>
              </w:numPr>
              <w:suppressAutoHyphens/>
              <w:autoSpaceDN w:val="0"/>
              <w:spacing w:before="57" w:after="57" w:line="240" w:lineRule="auto"/>
              <w:ind w:left="180" w:hanging="142"/>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śruby 1szt</w:t>
            </w:r>
          </w:p>
        </w:tc>
        <w:tc>
          <w:tcPr>
            <w:tcW w:w="567" w:type="dxa"/>
            <w:tcBorders>
              <w:left w:val="single" w:sz="4" w:space="0" w:color="000000"/>
              <w:bottom w:val="single" w:sz="4" w:space="0" w:color="000000"/>
            </w:tcBorders>
            <w:shd w:val="clear" w:color="auto" w:fill="auto"/>
            <w:vAlign w:val="center"/>
          </w:tcPr>
          <w:p w14:paraId="06BC4221" w14:textId="51FE5CCD"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lastRenderedPageBreak/>
              <w:t>Kpl</w:t>
            </w:r>
            <w:proofErr w:type="spellEnd"/>
            <w:r>
              <w:rPr>
                <w:rFonts w:ascii="Arial Narrow" w:eastAsia="Times New Roman" w:hAnsi="Arial Narrow" w:cs="Arial Narrow"/>
                <w:bCs/>
                <w:kern w:val="0"/>
                <w:sz w:val="22"/>
                <w:szCs w:val="22"/>
                <w:lang w:eastAsia="zh-CN"/>
                <w14:ligatures w14:val="none"/>
              </w:rPr>
              <w:t>.</w:t>
            </w:r>
          </w:p>
        </w:tc>
        <w:tc>
          <w:tcPr>
            <w:tcW w:w="851" w:type="dxa"/>
            <w:tcBorders>
              <w:left w:val="single" w:sz="4" w:space="0" w:color="000000"/>
              <w:bottom w:val="single" w:sz="4" w:space="0" w:color="000000"/>
            </w:tcBorders>
            <w:shd w:val="clear" w:color="auto" w:fill="auto"/>
            <w:vAlign w:val="center"/>
          </w:tcPr>
          <w:p w14:paraId="7F41A455" w14:textId="263B187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left w:val="single" w:sz="4" w:space="0" w:color="000000"/>
              <w:bottom w:val="single" w:sz="4" w:space="0" w:color="000000"/>
            </w:tcBorders>
            <w:shd w:val="clear" w:color="auto" w:fill="auto"/>
            <w:vAlign w:val="center"/>
          </w:tcPr>
          <w:p w14:paraId="144A418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tcBorders>
            <w:shd w:val="clear" w:color="auto" w:fill="auto"/>
            <w:vAlign w:val="center"/>
          </w:tcPr>
          <w:p w14:paraId="7FBF7F4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70828DF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5B8D78E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left w:val="single" w:sz="4" w:space="0" w:color="000000"/>
              <w:bottom w:val="single" w:sz="4" w:space="0" w:color="000000"/>
              <w:right w:val="single" w:sz="4" w:space="0" w:color="000000"/>
            </w:tcBorders>
            <w:shd w:val="clear" w:color="auto" w:fill="auto"/>
            <w:vAlign w:val="center"/>
          </w:tcPr>
          <w:p w14:paraId="5D63071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6F835249" w14:textId="77777777" w:rsidTr="00A94C29">
        <w:trPr>
          <w:gridAfter w:val="1"/>
          <w:wAfter w:w="12" w:type="dxa"/>
          <w:trHeight w:val="704"/>
        </w:trPr>
        <w:tc>
          <w:tcPr>
            <w:tcW w:w="638" w:type="dxa"/>
            <w:tcBorders>
              <w:left w:val="single" w:sz="4" w:space="0" w:color="000000"/>
              <w:bottom w:val="single" w:sz="4" w:space="0" w:color="auto"/>
            </w:tcBorders>
            <w:shd w:val="clear" w:color="auto" w:fill="auto"/>
            <w:vAlign w:val="center"/>
          </w:tcPr>
          <w:p w14:paraId="2148306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3</w:t>
            </w:r>
          </w:p>
        </w:tc>
        <w:tc>
          <w:tcPr>
            <w:tcW w:w="5699" w:type="dxa"/>
            <w:tcBorders>
              <w:left w:val="single" w:sz="4" w:space="0" w:color="000000"/>
              <w:bottom w:val="single" w:sz="4" w:space="0" w:color="auto"/>
            </w:tcBorders>
            <w:shd w:val="clear" w:color="auto" w:fill="auto"/>
          </w:tcPr>
          <w:p w14:paraId="69748E37"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Części dalszej kości udowej</w:t>
            </w:r>
          </w:p>
          <w:p w14:paraId="3780CECA"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6389EA0E"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udowa anatomiczna pokryta okładziną srebra – 1 </w:t>
            </w:r>
            <w:proofErr w:type="spellStart"/>
            <w:r w:rsidRPr="00855CCE">
              <w:rPr>
                <w:rFonts w:ascii="Arial Narrow" w:eastAsia="Symbol" w:hAnsi="Arial Narrow" w:cs="Symbol"/>
                <w:kern w:val="3"/>
                <w:sz w:val="22"/>
                <w:szCs w:val="22"/>
                <w:lang w:eastAsia="zh-CN" w:bidi="hi-IN"/>
                <w14:ligatures w14:val="none"/>
              </w:rPr>
              <w:t>szt</w:t>
            </w:r>
            <w:proofErr w:type="spellEnd"/>
          </w:p>
          <w:p w14:paraId="3CE510A6"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udowy – 1 szt.</w:t>
            </w:r>
          </w:p>
          <w:p w14:paraId="3ABC89EB"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6E03DF80"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25A21741"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5662E5DD"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piszczelowa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2B19338A"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podkładki pod tacę piszczelową w wersji całkowitej – 1 </w:t>
            </w:r>
            <w:proofErr w:type="spellStart"/>
            <w:r w:rsidRPr="00855CCE">
              <w:rPr>
                <w:rFonts w:ascii="Arial Narrow" w:eastAsia="Symbol" w:hAnsi="Arial Narrow" w:cs="Symbol"/>
                <w:kern w:val="3"/>
                <w:sz w:val="22"/>
                <w:szCs w:val="22"/>
                <w:lang w:eastAsia="zh-CN" w:bidi="hi-IN"/>
                <w14:ligatures w14:val="none"/>
              </w:rPr>
              <w:t>kpl</w:t>
            </w:r>
            <w:proofErr w:type="spellEnd"/>
          </w:p>
          <w:p w14:paraId="00DB1053"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podkładki pod tacę piszczelową w wersji połowiczej – 1 </w:t>
            </w:r>
            <w:proofErr w:type="spellStart"/>
            <w:r w:rsidRPr="00855CCE">
              <w:rPr>
                <w:rFonts w:ascii="Arial Narrow" w:eastAsia="Symbol" w:hAnsi="Arial Narrow" w:cs="Symbol"/>
                <w:kern w:val="3"/>
                <w:sz w:val="22"/>
                <w:szCs w:val="22"/>
                <w:lang w:eastAsia="zh-CN" w:bidi="hi-IN"/>
                <w14:ligatures w14:val="none"/>
              </w:rPr>
              <w:t>kpl</w:t>
            </w:r>
            <w:proofErr w:type="spellEnd"/>
          </w:p>
          <w:p w14:paraId="6F0DF5CC"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śruby do podkładek – 1 szt.</w:t>
            </w:r>
          </w:p>
          <w:p w14:paraId="059B956A"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piszczelowy – 1 szt.</w:t>
            </w:r>
          </w:p>
          <w:p w14:paraId="3CBFBDBA"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wkładka polietylenowa w min. 3 rozmiarach – 1 szt.</w:t>
            </w:r>
          </w:p>
          <w:p w14:paraId="22DE6795"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mechanizm łączący część udową i piszczelową za pomocą zamka – 1 szt.</w:t>
            </w:r>
          </w:p>
          <w:p w14:paraId="49387EE5"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do tacy piszczelowej – 1 szt.</w:t>
            </w:r>
          </w:p>
          <w:p w14:paraId="1768E0C6"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p w14:paraId="2D83CDA5" w14:textId="77777777" w:rsidR="00855CCE" w:rsidRPr="00855CCE" w:rsidRDefault="00855CCE" w:rsidP="00855CCE">
            <w:pPr>
              <w:numPr>
                <w:ilvl w:val="0"/>
                <w:numId w:val="24"/>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lastRenderedPageBreak/>
              <w:t>Stożki uzupełniające ubytki kostne w części udowej i piszczelowej 2szt</w:t>
            </w:r>
          </w:p>
        </w:tc>
        <w:tc>
          <w:tcPr>
            <w:tcW w:w="567" w:type="dxa"/>
            <w:tcBorders>
              <w:left w:val="single" w:sz="4" w:space="0" w:color="000000"/>
              <w:bottom w:val="single" w:sz="4" w:space="0" w:color="auto"/>
            </w:tcBorders>
            <w:shd w:val="clear" w:color="auto" w:fill="auto"/>
            <w:vAlign w:val="center"/>
          </w:tcPr>
          <w:p w14:paraId="3474F1E2" w14:textId="0110D3F8"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lastRenderedPageBreak/>
              <w:t>Kpl</w:t>
            </w:r>
            <w:proofErr w:type="spellEnd"/>
            <w:r>
              <w:rPr>
                <w:rFonts w:ascii="Arial Narrow" w:eastAsia="Times New Roman" w:hAnsi="Arial Narrow" w:cs="Arial Narrow"/>
                <w:bCs/>
                <w:kern w:val="0"/>
                <w:sz w:val="22"/>
                <w:szCs w:val="22"/>
                <w:lang w:eastAsia="zh-CN"/>
                <w14:ligatures w14:val="none"/>
              </w:rPr>
              <w:t>.</w:t>
            </w:r>
          </w:p>
        </w:tc>
        <w:tc>
          <w:tcPr>
            <w:tcW w:w="851" w:type="dxa"/>
            <w:tcBorders>
              <w:left w:val="single" w:sz="4" w:space="0" w:color="000000"/>
              <w:bottom w:val="single" w:sz="4" w:space="0" w:color="auto"/>
            </w:tcBorders>
            <w:shd w:val="clear" w:color="auto" w:fill="auto"/>
            <w:vAlign w:val="center"/>
          </w:tcPr>
          <w:p w14:paraId="057034C3" w14:textId="7DA0784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left w:val="single" w:sz="4" w:space="0" w:color="000000"/>
              <w:bottom w:val="single" w:sz="4" w:space="0" w:color="auto"/>
            </w:tcBorders>
            <w:shd w:val="clear" w:color="auto" w:fill="auto"/>
            <w:vAlign w:val="center"/>
          </w:tcPr>
          <w:p w14:paraId="3CA4BF2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auto"/>
            </w:tcBorders>
            <w:shd w:val="clear" w:color="auto" w:fill="auto"/>
            <w:vAlign w:val="center"/>
          </w:tcPr>
          <w:p w14:paraId="174642B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auto"/>
            </w:tcBorders>
            <w:shd w:val="clear" w:color="auto" w:fill="auto"/>
            <w:vAlign w:val="center"/>
          </w:tcPr>
          <w:p w14:paraId="7D7A308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auto"/>
            </w:tcBorders>
            <w:shd w:val="clear" w:color="auto" w:fill="auto"/>
            <w:vAlign w:val="center"/>
          </w:tcPr>
          <w:p w14:paraId="53A3D6B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left w:val="single" w:sz="4" w:space="0" w:color="000000"/>
              <w:bottom w:val="single" w:sz="4" w:space="0" w:color="auto"/>
              <w:right w:val="single" w:sz="4" w:space="0" w:color="000000"/>
            </w:tcBorders>
            <w:shd w:val="clear" w:color="auto" w:fill="auto"/>
            <w:vAlign w:val="center"/>
          </w:tcPr>
          <w:p w14:paraId="4F72506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0C5348B" w14:textId="77777777" w:rsidTr="00A94C29">
        <w:trPr>
          <w:gridAfter w:val="1"/>
          <w:wAfter w:w="12" w:type="dxa"/>
          <w:trHeight w:val="1063"/>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BF8B6AE" w14:textId="77777777" w:rsidR="00855CCE" w:rsidRPr="00855CCE" w:rsidRDefault="00855CCE" w:rsidP="00855CCE">
            <w:pPr>
              <w:suppressAutoHyphens/>
              <w:spacing w:before="2679" w:after="2679"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4</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2F84E3F0"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Kości udowej w całości</w:t>
            </w:r>
          </w:p>
          <w:p w14:paraId="182946E8"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0291E829"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proksymalna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w:t>
            </w:r>
            <w:proofErr w:type="spellStart"/>
            <w:r w:rsidRPr="00855CCE">
              <w:rPr>
                <w:rFonts w:ascii="Arial Narrow" w:eastAsia="Symbol" w:hAnsi="Arial Narrow" w:cs="Symbol"/>
                <w:kern w:val="3"/>
                <w:sz w:val="22"/>
                <w:szCs w:val="22"/>
                <w:lang w:eastAsia="zh-CN" w:bidi="hi-IN"/>
                <w14:ligatures w14:val="none"/>
              </w:rPr>
              <w:t>zaoptrzona</w:t>
            </w:r>
            <w:proofErr w:type="spellEnd"/>
            <w:r w:rsidRPr="00855CCE">
              <w:rPr>
                <w:rFonts w:ascii="Arial Narrow" w:eastAsia="Symbol" w:hAnsi="Arial Narrow" w:cs="Symbol"/>
                <w:kern w:val="3"/>
                <w:sz w:val="22"/>
                <w:szCs w:val="22"/>
                <w:lang w:eastAsia="zh-CN" w:bidi="hi-IN"/>
                <w14:ligatures w14:val="none"/>
              </w:rPr>
              <w:t xml:space="preserve"> w mechanizm umożliwiający ustawienie kąta antetorsji co 5 stopni – 1 szt.</w:t>
            </w:r>
          </w:p>
          <w:p w14:paraId="32841103"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0F8D68B3"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reduktor – 1 szt.</w:t>
            </w:r>
          </w:p>
          <w:p w14:paraId="3EF665E2"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0DAF5430"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udowa anatomiczna pokryta okładziną srebra – 1 szt.</w:t>
            </w:r>
          </w:p>
          <w:p w14:paraId="1A3D7B0C"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43A64B62"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shd w:val="clear" w:color="auto" w:fill="FFFF00"/>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piszczelowa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5DA6C824"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piszczelowy – 1 szt.</w:t>
            </w:r>
          </w:p>
          <w:p w14:paraId="6258E93D"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wkładka polietylenowa w min. 3 rozmiarach – 1 szt.</w:t>
            </w:r>
          </w:p>
          <w:p w14:paraId="07F8B30A"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mechanizm łączący część udową i piszczelową</w:t>
            </w:r>
          </w:p>
          <w:p w14:paraId="6AF92CFE"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do tacy piszczelowej – 1 szt.</w:t>
            </w:r>
          </w:p>
          <w:p w14:paraId="74400C79"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podkładki pod tacę piszczelową w wersji całkowitej – 1 </w:t>
            </w:r>
            <w:proofErr w:type="spellStart"/>
            <w:r w:rsidRPr="00855CCE">
              <w:rPr>
                <w:rFonts w:ascii="Arial Narrow" w:eastAsia="Symbol" w:hAnsi="Arial Narrow" w:cs="Symbol"/>
                <w:kern w:val="3"/>
                <w:sz w:val="22"/>
                <w:szCs w:val="22"/>
                <w:lang w:eastAsia="zh-CN" w:bidi="hi-IN"/>
                <w14:ligatures w14:val="none"/>
              </w:rPr>
              <w:t>kpl</w:t>
            </w:r>
            <w:proofErr w:type="spellEnd"/>
          </w:p>
          <w:p w14:paraId="582B7611"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podkładki pod tacę piszczelową w wersji połowiczej – 1 </w:t>
            </w:r>
            <w:proofErr w:type="spellStart"/>
            <w:r w:rsidRPr="00855CCE">
              <w:rPr>
                <w:rFonts w:ascii="Arial Narrow" w:eastAsia="Symbol" w:hAnsi="Arial Narrow" w:cs="Symbol"/>
                <w:kern w:val="3"/>
                <w:sz w:val="22"/>
                <w:szCs w:val="22"/>
                <w:lang w:eastAsia="zh-CN" w:bidi="hi-IN"/>
                <w14:ligatures w14:val="none"/>
              </w:rPr>
              <w:t>kpl</w:t>
            </w:r>
            <w:proofErr w:type="spellEnd"/>
          </w:p>
          <w:p w14:paraId="165D4A9D"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p w14:paraId="140413BF" w14:textId="77777777" w:rsidR="00855CCE" w:rsidRPr="00855CCE" w:rsidRDefault="00855CCE" w:rsidP="00855CCE">
            <w:pPr>
              <w:numPr>
                <w:ilvl w:val="0"/>
                <w:numId w:val="25"/>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Stożki uzupełniające ubytki kostne w części udowej i piszczelowej - 2szt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764E64" w14:textId="37871000"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A4187" w14:textId="537D9396"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A07A7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85DC7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67FA3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F76EF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3168E92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40E96F12" w14:textId="77777777" w:rsidTr="00A94C29">
        <w:trPr>
          <w:gridAfter w:val="1"/>
          <w:wAfter w:w="12" w:type="dxa"/>
          <w:trHeight w:val="1063"/>
        </w:trPr>
        <w:tc>
          <w:tcPr>
            <w:tcW w:w="638" w:type="dxa"/>
            <w:tcBorders>
              <w:top w:val="single" w:sz="4" w:space="0" w:color="auto"/>
              <w:left w:val="single" w:sz="4" w:space="0" w:color="000000"/>
              <w:bottom w:val="single" w:sz="4" w:space="0" w:color="000000"/>
            </w:tcBorders>
            <w:shd w:val="clear" w:color="auto" w:fill="auto"/>
            <w:vAlign w:val="center"/>
          </w:tcPr>
          <w:p w14:paraId="487D74E3" w14:textId="77777777" w:rsidR="00855CCE" w:rsidRPr="00855CCE" w:rsidRDefault="00855CCE" w:rsidP="00855CCE">
            <w:pPr>
              <w:suppressAutoHyphens/>
              <w:spacing w:before="114" w:after="114"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5</w:t>
            </w:r>
          </w:p>
        </w:tc>
        <w:tc>
          <w:tcPr>
            <w:tcW w:w="5699" w:type="dxa"/>
            <w:tcBorders>
              <w:top w:val="single" w:sz="4" w:space="0" w:color="auto"/>
              <w:left w:val="single" w:sz="4" w:space="0" w:color="000000"/>
              <w:bottom w:val="single" w:sz="4" w:space="0" w:color="000000"/>
            </w:tcBorders>
            <w:shd w:val="clear" w:color="auto" w:fill="auto"/>
          </w:tcPr>
          <w:p w14:paraId="0FFA11BE"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Stawu kolanowego</w:t>
            </w:r>
          </w:p>
          <w:p w14:paraId="0787615F"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System </w:t>
            </w:r>
            <w:proofErr w:type="spellStart"/>
            <w:r w:rsidRPr="00855CCE">
              <w:rPr>
                <w:rFonts w:ascii="Arial Narrow" w:eastAsia="Symbol" w:hAnsi="Arial Narrow" w:cs="Symbol"/>
                <w:kern w:val="3"/>
                <w:sz w:val="22"/>
                <w:szCs w:val="22"/>
                <w:lang w:eastAsia="zh-CN" w:bidi="hi-IN"/>
                <w14:ligatures w14:val="none"/>
              </w:rPr>
              <w:t>resekcyjno</w:t>
            </w:r>
            <w:proofErr w:type="spellEnd"/>
            <w:r w:rsidRPr="00855CCE">
              <w:rPr>
                <w:rFonts w:ascii="Arial Narrow" w:eastAsia="Symbol" w:hAnsi="Arial Narrow" w:cs="Symbol"/>
                <w:kern w:val="3"/>
                <w:sz w:val="22"/>
                <w:szCs w:val="22"/>
                <w:lang w:eastAsia="zh-CN" w:bidi="hi-IN"/>
                <w14:ligatures w14:val="none"/>
              </w:rPr>
              <w:t xml:space="preserve"> rewizyjny </w:t>
            </w:r>
            <w:proofErr w:type="spellStart"/>
            <w:r w:rsidRPr="00855CCE">
              <w:rPr>
                <w:rFonts w:ascii="Arial Narrow" w:eastAsia="Symbol" w:hAnsi="Arial Narrow" w:cs="Symbol"/>
                <w:kern w:val="3"/>
                <w:sz w:val="22"/>
                <w:szCs w:val="22"/>
                <w:lang w:eastAsia="zh-CN" w:bidi="hi-IN"/>
                <w14:ligatures w14:val="none"/>
              </w:rPr>
              <w:t>składajacy</w:t>
            </w:r>
            <w:proofErr w:type="spellEnd"/>
            <w:r w:rsidRPr="00855CCE">
              <w:rPr>
                <w:rFonts w:ascii="Arial Narrow" w:eastAsia="Symbol" w:hAnsi="Arial Narrow" w:cs="Symbol"/>
                <w:kern w:val="3"/>
                <w:sz w:val="22"/>
                <w:szCs w:val="22"/>
                <w:lang w:eastAsia="zh-CN" w:bidi="hi-IN"/>
                <w14:ligatures w14:val="none"/>
              </w:rPr>
              <w:t xml:space="preserve"> się:</w:t>
            </w:r>
          </w:p>
          <w:p w14:paraId="6FAF2797"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udowa anatomiczna </w:t>
            </w:r>
            <w:proofErr w:type="spellStart"/>
            <w:r w:rsidRPr="00855CCE">
              <w:rPr>
                <w:rFonts w:ascii="Arial Narrow" w:eastAsia="Symbol" w:hAnsi="Arial Narrow" w:cs="Symbol"/>
                <w:kern w:val="3"/>
                <w:sz w:val="22"/>
                <w:szCs w:val="22"/>
                <w:lang w:eastAsia="zh-CN" w:bidi="hi-IN"/>
                <w14:ligatures w14:val="none"/>
              </w:rPr>
              <w:t>resekcyjna</w:t>
            </w:r>
            <w:proofErr w:type="spellEnd"/>
            <w:r w:rsidRPr="00855CCE">
              <w:rPr>
                <w:rFonts w:ascii="Arial Narrow" w:eastAsia="Symbol" w:hAnsi="Arial Narrow" w:cs="Symbol"/>
                <w:kern w:val="3"/>
                <w:sz w:val="22"/>
                <w:szCs w:val="22"/>
                <w:lang w:eastAsia="zh-CN" w:bidi="hi-IN"/>
                <w14:ligatures w14:val="none"/>
              </w:rPr>
              <w:t xml:space="preserve"> pokryta okładziną srebra – 1 szt.</w:t>
            </w:r>
          </w:p>
          <w:p w14:paraId="2D8EC0E5"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udowy – 1 szt.</w:t>
            </w:r>
          </w:p>
          <w:p w14:paraId="588AE08A"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62D4F5AF"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lastRenderedPageBreak/>
              <w:t>część przedłużająca pokryta okładziną srebra umożliwiająca dopasowanie wysokości resekcji – 1 szt.</w:t>
            </w:r>
          </w:p>
          <w:p w14:paraId="1EE21577"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625E365E"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piszczelowa pokryta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5358A092"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wkładka polietylenowa – 1 szt.</w:t>
            </w:r>
          </w:p>
          <w:p w14:paraId="0A14D483"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do części piszczelowej – 1 szt.</w:t>
            </w:r>
          </w:p>
          <w:p w14:paraId="5C296667"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piszczelowy – 1 szt.</w:t>
            </w:r>
          </w:p>
          <w:p w14:paraId="3B4A5BD4"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p w14:paraId="2EB1A8C3"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udowy anatomiczny 1szt.</w:t>
            </w:r>
          </w:p>
          <w:p w14:paraId="70A40506"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piszczelowy uniwersalny 1szt.</w:t>
            </w:r>
          </w:p>
          <w:p w14:paraId="5F619C42"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Wkładka polietylenowa typu </w:t>
            </w:r>
            <w:proofErr w:type="spellStart"/>
            <w:r w:rsidRPr="00855CCE">
              <w:rPr>
                <w:rFonts w:ascii="Arial Narrow" w:eastAsia="Symbol" w:hAnsi="Arial Narrow" w:cs="Symbol"/>
                <w:kern w:val="3"/>
                <w:sz w:val="22"/>
                <w:szCs w:val="22"/>
                <w:lang w:eastAsia="zh-CN" w:bidi="hi-IN"/>
                <w14:ligatures w14:val="none"/>
              </w:rPr>
              <w:t>rotating</w:t>
            </w:r>
            <w:proofErr w:type="spellEnd"/>
            <w:r w:rsidRPr="00855CCE">
              <w:rPr>
                <w:rFonts w:ascii="Arial Narrow" w:eastAsia="Symbol" w:hAnsi="Arial Narrow" w:cs="Symbol"/>
                <w:kern w:val="3"/>
                <w:sz w:val="22"/>
                <w:szCs w:val="22"/>
                <w:lang w:eastAsia="zh-CN" w:bidi="hi-IN"/>
                <w14:ligatures w14:val="none"/>
              </w:rPr>
              <w:t xml:space="preserve"> platform 1szt.</w:t>
            </w:r>
          </w:p>
          <w:p w14:paraId="3EB46B2A"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Trzpienie przedłużające cementowe lub bezcementowe 2szt</w:t>
            </w:r>
          </w:p>
          <w:p w14:paraId="2A800645"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Podkładki uzupełniające ubytki kostne 6szt.</w:t>
            </w:r>
          </w:p>
          <w:p w14:paraId="0C7D6102"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Adaptery udowe i piszczelowe 2szt.</w:t>
            </w:r>
          </w:p>
          <w:p w14:paraId="40FF3855" w14:textId="77777777" w:rsidR="00855CCE" w:rsidRPr="00855CCE" w:rsidRDefault="00855CCE" w:rsidP="00855CCE">
            <w:pPr>
              <w:numPr>
                <w:ilvl w:val="0"/>
                <w:numId w:val="26"/>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Rzepka cementowana 1szt</w:t>
            </w:r>
          </w:p>
          <w:p w14:paraId="1A20EDF9" w14:textId="77777777" w:rsidR="00855CCE" w:rsidRPr="00855CCE" w:rsidRDefault="00855CCE" w:rsidP="00855CCE">
            <w:pPr>
              <w:suppressAutoHyphens/>
              <w:spacing w:before="57" w:after="57" w:line="276" w:lineRule="auto"/>
              <w:rPr>
                <w:rFonts w:ascii="Times New Roman" w:eastAsia="Times New Roman" w:hAnsi="Times New Roman" w:cs="Times New Roman"/>
                <w:kern w:val="0"/>
                <w:lang w:eastAsia="zh-CN"/>
                <w14:ligatures w14:val="none"/>
              </w:rPr>
            </w:pPr>
            <w:r w:rsidRPr="00855CCE">
              <w:rPr>
                <w:rFonts w:ascii="Arial Narrow" w:eastAsia="Symbol" w:hAnsi="Arial Narrow" w:cs="Symbol"/>
                <w:kern w:val="3"/>
                <w:sz w:val="22"/>
                <w:szCs w:val="22"/>
                <w:lang w:eastAsia="zh-CN" w:bidi="hi-IN"/>
                <w14:ligatures w14:val="none"/>
              </w:rPr>
              <w:t>Stożki uzupełniające ubytki kostne w części udowej i piszczelowej 2szt</w:t>
            </w:r>
          </w:p>
        </w:tc>
        <w:tc>
          <w:tcPr>
            <w:tcW w:w="567" w:type="dxa"/>
            <w:tcBorders>
              <w:top w:val="single" w:sz="4" w:space="0" w:color="auto"/>
              <w:left w:val="single" w:sz="4" w:space="0" w:color="000000"/>
              <w:bottom w:val="single" w:sz="4" w:space="0" w:color="000000"/>
            </w:tcBorders>
            <w:shd w:val="clear" w:color="auto" w:fill="auto"/>
            <w:vAlign w:val="center"/>
          </w:tcPr>
          <w:p w14:paraId="7C561BCE" w14:textId="32B76072"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lastRenderedPageBreak/>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000000"/>
              <w:bottom w:val="single" w:sz="4" w:space="0" w:color="000000"/>
            </w:tcBorders>
            <w:shd w:val="clear" w:color="auto" w:fill="auto"/>
            <w:vAlign w:val="center"/>
          </w:tcPr>
          <w:p w14:paraId="0E75B070" w14:textId="3FFBB6D4"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000000"/>
              <w:bottom w:val="single" w:sz="4" w:space="0" w:color="000000"/>
            </w:tcBorders>
            <w:shd w:val="clear" w:color="auto" w:fill="auto"/>
            <w:vAlign w:val="center"/>
          </w:tcPr>
          <w:p w14:paraId="53FE833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000000"/>
              <w:bottom w:val="single" w:sz="4" w:space="0" w:color="000000"/>
            </w:tcBorders>
            <w:shd w:val="clear" w:color="auto" w:fill="auto"/>
            <w:vAlign w:val="center"/>
          </w:tcPr>
          <w:p w14:paraId="65FDB11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000000"/>
              <w:bottom w:val="single" w:sz="4" w:space="0" w:color="000000"/>
            </w:tcBorders>
            <w:shd w:val="clear" w:color="auto" w:fill="auto"/>
            <w:vAlign w:val="center"/>
          </w:tcPr>
          <w:p w14:paraId="507FE22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000000"/>
            </w:tcBorders>
            <w:shd w:val="clear" w:color="auto" w:fill="auto"/>
            <w:vAlign w:val="center"/>
          </w:tcPr>
          <w:p w14:paraId="5514A6D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000000"/>
              <w:bottom w:val="single" w:sz="4" w:space="0" w:color="000000"/>
              <w:right w:val="single" w:sz="4" w:space="0" w:color="000000"/>
            </w:tcBorders>
            <w:shd w:val="clear" w:color="auto" w:fill="auto"/>
            <w:vAlign w:val="center"/>
          </w:tcPr>
          <w:p w14:paraId="1452A0A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75321525" w14:textId="77777777" w:rsidTr="001F5702">
        <w:trPr>
          <w:gridAfter w:val="1"/>
          <w:wAfter w:w="12" w:type="dxa"/>
          <w:trHeight w:val="1063"/>
        </w:trPr>
        <w:tc>
          <w:tcPr>
            <w:tcW w:w="638" w:type="dxa"/>
            <w:tcBorders>
              <w:left w:val="single" w:sz="4" w:space="0" w:color="000000"/>
              <w:bottom w:val="single" w:sz="4" w:space="0" w:color="auto"/>
            </w:tcBorders>
            <w:shd w:val="clear" w:color="auto" w:fill="auto"/>
            <w:vAlign w:val="center"/>
          </w:tcPr>
          <w:p w14:paraId="5656E7EB"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6</w:t>
            </w:r>
          </w:p>
        </w:tc>
        <w:tc>
          <w:tcPr>
            <w:tcW w:w="5699" w:type="dxa"/>
            <w:tcBorders>
              <w:left w:val="single" w:sz="4" w:space="0" w:color="000000"/>
              <w:bottom w:val="single" w:sz="4" w:space="0" w:color="auto"/>
            </w:tcBorders>
            <w:shd w:val="clear" w:color="auto" w:fill="auto"/>
          </w:tcPr>
          <w:p w14:paraId="5F0C0F2A"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3"/>
                <w:sz w:val="22"/>
                <w:szCs w:val="22"/>
                <w:lang w:eastAsia="zh-CN" w:bidi="hi-IN"/>
                <w14:ligatures w14:val="none"/>
              </w:rPr>
              <w:t>Części t</w:t>
            </w:r>
            <w:r w:rsidRPr="00855CCE">
              <w:rPr>
                <w:rFonts w:ascii="Arial Narrow" w:eastAsia="Symbol" w:hAnsi="Arial Narrow" w:cs="Symbol"/>
                <w:b/>
                <w:bCs/>
                <w:kern w:val="3"/>
                <w:sz w:val="22"/>
                <w:szCs w:val="22"/>
                <w:u w:val="single"/>
                <w:lang w:eastAsia="zh-CN" w:bidi="hi-IN"/>
                <w14:ligatures w14:val="none"/>
              </w:rPr>
              <w:t>rzonu kości udowej</w:t>
            </w:r>
          </w:p>
          <w:p w14:paraId="6CAEB491"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0552179D" w14:textId="77777777" w:rsidR="00855CCE" w:rsidRPr="00855CCE" w:rsidRDefault="00855CCE" w:rsidP="00855CCE">
            <w:pPr>
              <w:numPr>
                <w:ilvl w:val="0"/>
                <w:numId w:val="27"/>
              </w:numPr>
              <w:suppressAutoHyphens/>
              <w:autoSpaceDN w:val="0"/>
              <w:spacing w:before="57" w:after="57" w:line="240" w:lineRule="auto"/>
              <w:ind w:left="322" w:hanging="284"/>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udowy – 1 szt.</w:t>
            </w:r>
          </w:p>
          <w:p w14:paraId="39609C1B" w14:textId="77777777" w:rsidR="00855CCE" w:rsidRPr="00855CCE" w:rsidRDefault="00855CCE" w:rsidP="00855CCE">
            <w:pPr>
              <w:numPr>
                <w:ilvl w:val="0"/>
                <w:numId w:val="27"/>
              </w:numPr>
              <w:suppressAutoHyphens/>
              <w:autoSpaceDN w:val="0"/>
              <w:spacing w:before="57" w:after="57" w:line="240" w:lineRule="auto"/>
              <w:ind w:left="322" w:hanging="284"/>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trzonowa pokryta okładziną srebra – 1 szt.</w:t>
            </w:r>
          </w:p>
          <w:p w14:paraId="4A5188E1" w14:textId="77777777" w:rsidR="00855CCE" w:rsidRPr="00855CCE" w:rsidRDefault="00855CCE" w:rsidP="00855CCE">
            <w:pPr>
              <w:numPr>
                <w:ilvl w:val="0"/>
                <w:numId w:val="27"/>
              </w:numPr>
              <w:suppressAutoHyphens/>
              <w:autoSpaceDN w:val="0"/>
              <w:spacing w:before="57" w:after="57" w:line="240" w:lineRule="auto"/>
              <w:ind w:left="322" w:hanging="284"/>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łączący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do części trzonowej – 1 szt.</w:t>
            </w:r>
          </w:p>
          <w:p w14:paraId="34FD0E1C" w14:textId="77777777" w:rsidR="00855CCE" w:rsidRPr="00855CCE" w:rsidRDefault="00855CCE" w:rsidP="00855CCE">
            <w:pPr>
              <w:numPr>
                <w:ilvl w:val="0"/>
                <w:numId w:val="27"/>
              </w:numPr>
              <w:suppressAutoHyphens/>
              <w:autoSpaceDN w:val="0"/>
              <w:spacing w:before="57" w:after="57" w:line="240" w:lineRule="auto"/>
              <w:ind w:left="322" w:hanging="284"/>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6B131100" w14:textId="77777777" w:rsidR="00855CCE" w:rsidRPr="00855CCE" w:rsidRDefault="00855CCE" w:rsidP="00855CCE">
            <w:pPr>
              <w:numPr>
                <w:ilvl w:val="0"/>
                <w:numId w:val="27"/>
              </w:numPr>
              <w:suppressAutoHyphens/>
              <w:autoSpaceDN w:val="0"/>
              <w:spacing w:before="57" w:after="57" w:line="240" w:lineRule="auto"/>
              <w:ind w:left="322" w:hanging="284"/>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55801C1E" w14:textId="77777777" w:rsidR="00855CCE" w:rsidRPr="00855CCE" w:rsidRDefault="00855CCE" w:rsidP="00855CCE">
            <w:pPr>
              <w:suppressAutoHyphens/>
              <w:spacing w:after="0" w:line="276" w:lineRule="auto"/>
              <w:rPr>
                <w:rFonts w:ascii="Arial Narrow" w:eastAsia="Times New Roman" w:hAnsi="Arial Narrow" w:cs="Times New Roman"/>
                <w:kern w:val="0"/>
                <w:lang w:eastAsia="zh-CN"/>
                <w14:ligatures w14:val="none"/>
              </w:rPr>
            </w:pPr>
          </w:p>
        </w:tc>
        <w:tc>
          <w:tcPr>
            <w:tcW w:w="567" w:type="dxa"/>
            <w:tcBorders>
              <w:left w:val="single" w:sz="4" w:space="0" w:color="000000"/>
              <w:bottom w:val="single" w:sz="4" w:space="0" w:color="auto"/>
            </w:tcBorders>
            <w:shd w:val="clear" w:color="auto" w:fill="auto"/>
            <w:vAlign w:val="center"/>
          </w:tcPr>
          <w:p w14:paraId="2EC39320" w14:textId="1CB716E5"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left w:val="single" w:sz="4" w:space="0" w:color="000000"/>
              <w:bottom w:val="single" w:sz="4" w:space="0" w:color="auto"/>
            </w:tcBorders>
            <w:shd w:val="clear" w:color="auto" w:fill="auto"/>
            <w:vAlign w:val="center"/>
          </w:tcPr>
          <w:p w14:paraId="1FEFFF81" w14:textId="36F6121A"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left w:val="single" w:sz="4" w:space="0" w:color="000000"/>
              <w:bottom w:val="single" w:sz="4" w:space="0" w:color="auto"/>
            </w:tcBorders>
            <w:shd w:val="clear" w:color="auto" w:fill="auto"/>
            <w:vAlign w:val="center"/>
          </w:tcPr>
          <w:p w14:paraId="5529B94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auto"/>
            </w:tcBorders>
            <w:shd w:val="clear" w:color="auto" w:fill="auto"/>
            <w:vAlign w:val="center"/>
          </w:tcPr>
          <w:p w14:paraId="3CB5A23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auto"/>
            </w:tcBorders>
            <w:shd w:val="clear" w:color="auto" w:fill="auto"/>
            <w:vAlign w:val="center"/>
          </w:tcPr>
          <w:p w14:paraId="1F1D3ED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auto"/>
            </w:tcBorders>
            <w:shd w:val="clear" w:color="auto" w:fill="auto"/>
            <w:vAlign w:val="center"/>
          </w:tcPr>
          <w:p w14:paraId="4000D20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left w:val="single" w:sz="4" w:space="0" w:color="000000"/>
              <w:bottom w:val="single" w:sz="4" w:space="0" w:color="auto"/>
              <w:right w:val="single" w:sz="4" w:space="0" w:color="000000"/>
            </w:tcBorders>
            <w:shd w:val="clear" w:color="auto" w:fill="auto"/>
            <w:vAlign w:val="center"/>
          </w:tcPr>
          <w:p w14:paraId="7A85AC5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1EA496B0" w14:textId="77777777" w:rsidTr="001F5702">
        <w:trPr>
          <w:gridAfter w:val="1"/>
          <w:wAfter w:w="12" w:type="dxa"/>
          <w:trHeight w:val="1063"/>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D621079"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lastRenderedPageBreak/>
              <w:t>7</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561EB850"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Panewki stawu biodrowego</w:t>
            </w:r>
          </w:p>
          <w:p w14:paraId="7391C467"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3A28A079" w14:textId="77777777" w:rsidR="00855CCE" w:rsidRPr="00855CCE" w:rsidRDefault="00855CCE" w:rsidP="00855CCE">
            <w:pPr>
              <w:numPr>
                <w:ilvl w:val="0"/>
                <w:numId w:val="28"/>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 1 szt.</w:t>
            </w:r>
          </w:p>
          <w:p w14:paraId="43A121F1" w14:textId="77777777" w:rsidR="00855CCE" w:rsidRPr="00855CCE" w:rsidRDefault="00855CCE" w:rsidP="00855CCE">
            <w:pPr>
              <w:numPr>
                <w:ilvl w:val="0"/>
                <w:numId w:val="28"/>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panewka w minimum 3 średnicach (50. 54, 60 mm) – 1 szt.</w:t>
            </w:r>
          </w:p>
          <w:p w14:paraId="179FE82E" w14:textId="77777777" w:rsidR="00855CCE" w:rsidRPr="00855CCE" w:rsidRDefault="00855CCE" w:rsidP="00855CCE">
            <w:pPr>
              <w:numPr>
                <w:ilvl w:val="0"/>
                <w:numId w:val="28"/>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wkład polietylenowy z 15 stopniowym offsetem – 1 szt.</w:t>
            </w:r>
          </w:p>
          <w:p w14:paraId="6C9AE714" w14:textId="77777777" w:rsidR="00855CCE" w:rsidRPr="00855CCE" w:rsidRDefault="00855CCE" w:rsidP="00855CCE">
            <w:pPr>
              <w:numPr>
                <w:ilvl w:val="0"/>
                <w:numId w:val="28"/>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głowa tytanowa z powłoką ceramiczną – 1 szt.</w:t>
            </w:r>
          </w:p>
          <w:p w14:paraId="0D9FD737" w14:textId="77777777" w:rsidR="00855CCE" w:rsidRPr="00855CCE" w:rsidRDefault="00855CCE" w:rsidP="00855CCE">
            <w:pPr>
              <w:numPr>
                <w:ilvl w:val="0"/>
                <w:numId w:val="28"/>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trzpień i czaszę panewki – 1 szt.</w:t>
            </w:r>
          </w:p>
          <w:p w14:paraId="481010A7" w14:textId="77777777" w:rsidR="00855CCE" w:rsidRPr="00855CCE" w:rsidRDefault="00855CCE" w:rsidP="00855CCE">
            <w:pPr>
              <w:suppressAutoHyphens/>
              <w:spacing w:after="0" w:line="276" w:lineRule="auto"/>
              <w:rPr>
                <w:rFonts w:ascii="Arial Narrow" w:eastAsia="Times New Roman" w:hAnsi="Arial Narrow" w:cs="Times New Roman"/>
                <w:kern w:val="0"/>
                <w:lang w:eastAsia="zh-CN"/>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5BAEEF" w14:textId="1D90BAA3"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52DF9C" w14:textId="5454D17C"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596D3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C0A9E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420C1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D6585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1A0721B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36103D74" w14:textId="77777777" w:rsidTr="001F5702">
        <w:trPr>
          <w:gridAfter w:val="1"/>
          <w:wAfter w:w="12" w:type="dxa"/>
          <w:trHeight w:val="1063"/>
        </w:trPr>
        <w:tc>
          <w:tcPr>
            <w:tcW w:w="638" w:type="dxa"/>
            <w:tcBorders>
              <w:top w:val="single" w:sz="4" w:space="0" w:color="auto"/>
              <w:left w:val="single" w:sz="4" w:space="0" w:color="000000"/>
              <w:bottom w:val="single" w:sz="4" w:space="0" w:color="000000"/>
            </w:tcBorders>
            <w:shd w:val="clear" w:color="auto" w:fill="auto"/>
            <w:vAlign w:val="center"/>
          </w:tcPr>
          <w:p w14:paraId="2B359C6E"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8</w:t>
            </w:r>
          </w:p>
        </w:tc>
        <w:tc>
          <w:tcPr>
            <w:tcW w:w="5699" w:type="dxa"/>
            <w:tcBorders>
              <w:top w:val="single" w:sz="4" w:space="0" w:color="auto"/>
              <w:left w:val="single" w:sz="4" w:space="0" w:color="000000"/>
              <w:bottom w:val="single" w:sz="4" w:space="0" w:color="000000"/>
            </w:tcBorders>
            <w:shd w:val="clear" w:color="auto" w:fill="auto"/>
          </w:tcPr>
          <w:p w14:paraId="42BEEE2B"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Części bliższej kości ramiennej</w:t>
            </w:r>
          </w:p>
          <w:p w14:paraId="31C3C907"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3F03F07A"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trzpień kości ramiennej – 1 szt.</w:t>
            </w:r>
          </w:p>
          <w:p w14:paraId="152D577B"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proksymalna pokryta okładziną srebra </w:t>
            </w:r>
            <w:proofErr w:type="spellStart"/>
            <w:r w:rsidRPr="00855CCE">
              <w:rPr>
                <w:rFonts w:ascii="Arial Narrow" w:eastAsia="Symbol" w:hAnsi="Arial Narrow" w:cs="Symbol"/>
                <w:kern w:val="3"/>
                <w:sz w:val="22"/>
                <w:szCs w:val="22"/>
                <w:lang w:eastAsia="zh-CN" w:bidi="hi-IN"/>
                <w14:ligatures w14:val="none"/>
              </w:rPr>
              <w:t>zopatrzona</w:t>
            </w:r>
            <w:proofErr w:type="spellEnd"/>
            <w:r w:rsidRPr="00855CCE">
              <w:rPr>
                <w:rFonts w:ascii="Arial Narrow" w:eastAsia="Symbol" w:hAnsi="Arial Narrow" w:cs="Symbol"/>
                <w:kern w:val="3"/>
                <w:sz w:val="22"/>
                <w:szCs w:val="22"/>
                <w:lang w:eastAsia="zh-CN" w:bidi="hi-IN"/>
                <w14:ligatures w14:val="none"/>
              </w:rPr>
              <w:t xml:space="preserve"> w mechanizm umożliwiający ustawienie kąta antetorsji co 10 stopni – 1 szt.</w:t>
            </w:r>
          </w:p>
          <w:p w14:paraId="0781D763"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1B30B24E"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36351CCC"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2E9E9C5F"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polietylenowy zastępujący panewkę stawu – 1 szt.</w:t>
            </w:r>
          </w:p>
          <w:p w14:paraId="15E1AF52"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głowa kości ramiennej pokryta okładziną </w:t>
            </w:r>
            <w:proofErr w:type="spellStart"/>
            <w:r w:rsidRPr="00855CCE">
              <w:rPr>
                <w:rFonts w:ascii="Arial Narrow" w:eastAsia="Symbol" w:hAnsi="Arial Narrow" w:cs="Symbol"/>
                <w:kern w:val="3"/>
                <w:sz w:val="22"/>
                <w:szCs w:val="22"/>
                <w:lang w:eastAsia="zh-CN" w:bidi="hi-IN"/>
                <w14:ligatures w14:val="none"/>
              </w:rPr>
              <w:t>ceramiczą</w:t>
            </w:r>
            <w:proofErr w:type="spellEnd"/>
            <w:r w:rsidRPr="00855CCE">
              <w:rPr>
                <w:rFonts w:ascii="Arial Narrow" w:eastAsia="Symbol" w:hAnsi="Arial Narrow" w:cs="Symbol"/>
                <w:kern w:val="3"/>
                <w:sz w:val="22"/>
                <w:szCs w:val="22"/>
                <w:lang w:eastAsia="zh-CN" w:bidi="hi-IN"/>
                <w14:ligatures w14:val="none"/>
              </w:rPr>
              <w:t xml:space="preserve"> w minimum 3 średnicach – 1 szt.</w:t>
            </w:r>
          </w:p>
          <w:p w14:paraId="0E0FA938"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p w14:paraId="09DB8750"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proofErr w:type="spellStart"/>
            <w:r w:rsidRPr="00855CCE">
              <w:rPr>
                <w:rFonts w:ascii="Arial Narrow" w:eastAsia="Symbol" w:hAnsi="Arial Narrow" w:cs="Symbol"/>
                <w:kern w:val="3"/>
                <w:sz w:val="22"/>
                <w:szCs w:val="22"/>
                <w:lang w:eastAsia="zh-CN" w:bidi="hi-IN"/>
                <w14:ligatures w14:val="none"/>
              </w:rPr>
              <w:t>glenosfera</w:t>
            </w:r>
            <w:proofErr w:type="spellEnd"/>
            <w:r w:rsidRPr="00855CCE">
              <w:rPr>
                <w:rFonts w:ascii="Arial Narrow" w:eastAsia="Symbol" w:hAnsi="Arial Narrow" w:cs="Symbol"/>
                <w:kern w:val="3"/>
                <w:sz w:val="22"/>
                <w:szCs w:val="22"/>
                <w:lang w:eastAsia="zh-CN" w:bidi="hi-IN"/>
                <w14:ligatures w14:val="none"/>
              </w:rPr>
              <w:t xml:space="preserve"> - 1szt.</w:t>
            </w:r>
          </w:p>
          <w:p w14:paraId="45E2C3DB"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proofErr w:type="spellStart"/>
            <w:r w:rsidRPr="00855CCE">
              <w:rPr>
                <w:rFonts w:ascii="Arial Narrow" w:eastAsia="Symbol" w:hAnsi="Arial Narrow" w:cs="Symbol"/>
                <w:kern w:val="3"/>
                <w:sz w:val="22"/>
                <w:szCs w:val="22"/>
                <w:lang w:eastAsia="zh-CN" w:bidi="hi-IN"/>
                <w14:ligatures w14:val="none"/>
              </w:rPr>
              <w:t>Glenoid</w:t>
            </w:r>
            <w:proofErr w:type="spellEnd"/>
            <w:r w:rsidRPr="00855CCE">
              <w:rPr>
                <w:rFonts w:ascii="Arial Narrow" w:eastAsia="Symbol" w:hAnsi="Arial Narrow" w:cs="Symbol"/>
                <w:kern w:val="3"/>
                <w:sz w:val="22"/>
                <w:szCs w:val="22"/>
                <w:lang w:eastAsia="zh-CN" w:bidi="hi-IN"/>
                <w14:ligatures w14:val="none"/>
              </w:rPr>
              <w:t xml:space="preserve"> -  1szt.</w:t>
            </w:r>
          </w:p>
          <w:p w14:paraId="27808074"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Odwrócona panewka -  1szt.</w:t>
            </w:r>
          </w:p>
          <w:p w14:paraId="07CC9818" w14:textId="77777777" w:rsidR="00855CCE" w:rsidRPr="00855CCE" w:rsidRDefault="00855CCE" w:rsidP="00855CCE">
            <w:pPr>
              <w:numPr>
                <w:ilvl w:val="0"/>
                <w:numId w:val="29"/>
              </w:numPr>
              <w:suppressAutoHyphens/>
              <w:autoSpaceDN w:val="0"/>
              <w:spacing w:before="57" w:after="57" w:line="240" w:lineRule="auto"/>
              <w:ind w:left="463" w:hanging="283"/>
              <w:textAlignment w:val="baseline"/>
              <w:rPr>
                <w:rFonts w:ascii="Times New Roman" w:eastAsia="Symbol" w:hAnsi="Times New Roman"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Śruby do kości gąbczastej -  4szt.</w:t>
            </w:r>
          </w:p>
        </w:tc>
        <w:tc>
          <w:tcPr>
            <w:tcW w:w="567" w:type="dxa"/>
            <w:tcBorders>
              <w:top w:val="single" w:sz="4" w:space="0" w:color="auto"/>
              <w:left w:val="single" w:sz="4" w:space="0" w:color="000000"/>
              <w:bottom w:val="single" w:sz="4" w:space="0" w:color="000000"/>
            </w:tcBorders>
            <w:shd w:val="clear" w:color="auto" w:fill="auto"/>
            <w:vAlign w:val="center"/>
          </w:tcPr>
          <w:p w14:paraId="4EF37BCD" w14:textId="358DCB1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000000"/>
              <w:bottom w:val="single" w:sz="4" w:space="0" w:color="000000"/>
            </w:tcBorders>
            <w:shd w:val="clear" w:color="auto" w:fill="auto"/>
            <w:vAlign w:val="center"/>
          </w:tcPr>
          <w:p w14:paraId="6DE15251" w14:textId="1BB4F432"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000000"/>
              <w:bottom w:val="single" w:sz="4" w:space="0" w:color="000000"/>
            </w:tcBorders>
            <w:shd w:val="clear" w:color="auto" w:fill="auto"/>
            <w:vAlign w:val="center"/>
          </w:tcPr>
          <w:p w14:paraId="781FEE6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000000"/>
              <w:bottom w:val="single" w:sz="4" w:space="0" w:color="000000"/>
            </w:tcBorders>
            <w:shd w:val="clear" w:color="auto" w:fill="auto"/>
            <w:vAlign w:val="center"/>
          </w:tcPr>
          <w:p w14:paraId="7C08C9F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000000"/>
              <w:bottom w:val="single" w:sz="4" w:space="0" w:color="000000"/>
            </w:tcBorders>
            <w:shd w:val="clear" w:color="auto" w:fill="auto"/>
            <w:vAlign w:val="center"/>
          </w:tcPr>
          <w:p w14:paraId="7838002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000000"/>
            </w:tcBorders>
            <w:shd w:val="clear" w:color="auto" w:fill="auto"/>
            <w:vAlign w:val="center"/>
          </w:tcPr>
          <w:p w14:paraId="176A139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000000"/>
              <w:bottom w:val="single" w:sz="4" w:space="0" w:color="000000"/>
              <w:right w:val="single" w:sz="4" w:space="0" w:color="000000"/>
            </w:tcBorders>
            <w:shd w:val="clear" w:color="auto" w:fill="auto"/>
            <w:vAlign w:val="center"/>
          </w:tcPr>
          <w:p w14:paraId="5B7F19D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676E18E5" w14:textId="77777777" w:rsidTr="00A94C29">
        <w:trPr>
          <w:gridAfter w:val="1"/>
          <w:wAfter w:w="12" w:type="dxa"/>
          <w:trHeight w:val="1063"/>
        </w:trPr>
        <w:tc>
          <w:tcPr>
            <w:tcW w:w="638" w:type="dxa"/>
            <w:tcBorders>
              <w:left w:val="single" w:sz="4" w:space="0" w:color="000000"/>
              <w:bottom w:val="single" w:sz="4" w:space="0" w:color="000000"/>
            </w:tcBorders>
            <w:shd w:val="clear" w:color="auto" w:fill="auto"/>
            <w:vAlign w:val="center"/>
          </w:tcPr>
          <w:p w14:paraId="281262E2"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9.</w:t>
            </w:r>
          </w:p>
        </w:tc>
        <w:tc>
          <w:tcPr>
            <w:tcW w:w="5699" w:type="dxa"/>
            <w:tcBorders>
              <w:left w:val="single" w:sz="4" w:space="0" w:color="000000"/>
              <w:bottom w:val="single" w:sz="4" w:space="0" w:color="000000"/>
            </w:tcBorders>
            <w:shd w:val="clear" w:color="auto" w:fill="auto"/>
          </w:tcPr>
          <w:p w14:paraId="6468467A" w14:textId="77777777" w:rsidR="00855CCE" w:rsidRDefault="00855CCE" w:rsidP="00A94C29">
            <w:pPr>
              <w:suppressAutoHyphens/>
              <w:autoSpaceDN w:val="0"/>
              <w:spacing w:after="0" w:line="360" w:lineRule="auto"/>
              <w:textAlignment w:val="baseline"/>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Części dalszej kości ramiennej</w:t>
            </w:r>
          </w:p>
          <w:p w14:paraId="0F649003" w14:textId="77777777" w:rsidR="00855CCE" w:rsidRPr="00855CCE" w:rsidRDefault="00855CCE" w:rsidP="00A94C29">
            <w:pPr>
              <w:suppressAutoHyphens/>
              <w:autoSpaceDN w:val="0"/>
              <w:spacing w:after="0" w:line="36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1FF586D4"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lastRenderedPageBreak/>
              <w:t>trzpień kości ramiennej – 1 szt.</w:t>
            </w:r>
          </w:p>
          <w:p w14:paraId="29422E49"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dystalna (kłykciowa) polerowana  zaopatrzona w mechanizm umożliwiający ustawienie kąta antetorsji co 10 stopni oraz zamek zawiasowy – 1 szt.</w:t>
            </w:r>
          </w:p>
          <w:p w14:paraId="6AF673FE"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0BCCD070"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4B650139"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7CECCBCF"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łokciowy z odbojem – 1 </w:t>
            </w:r>
            <w:proofErr w:type="spellStart"/>
            <w:r w:rsidRPr="00855CCE">
              <w:rPr>
                <w:rFonts w:ascii="Arial Narrow" w:eastAsia="Symbol" w:hAnsi="Arial Narrow" w:cs="Symbol"/>
                <w:kern w:val="3"/>
                <w:sz w:val="22"/>
                <w:szCs w:val="22"/>
                <w:lang w:eastAsia="zh-CN" w:bidi="hi-IN"/>
                <w14:ligatures w14:val="none"/>
              </w:rPr>
              <w:t>kpl</w:t>
            </w:r>
            <w:proofErr w:type="spellEnd"/>
          </w:p>
          <w:p w14:paraId="2353B7D1" w14:textId="77777777" w:rsidR="00855CCE" w:rsidRPr="00855CCE" w:rsidRDefault="00855CCE" w:rsidP="00855CCE">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gąbczasta do zakotwiczenia części łokciowej – 1 szt.</w:t>
            </w:r>
          </w:p>
          <w:p w14:paraId="5DBF8AE4" w14:textId="0F93D367" w:rsidR="009150C7" w:rsidRPr="009150C7" w:rsidRDefault="00855CCE" w:rsidP="009150C7">
            <w:pPr>
              <w:numPr>
                <w:ilvl w:val="0"/>
                <w:numId w:val="30"/>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tc>
        <w:tc>
          <w:tcPr>
            <w:tcW w:w="567" w:type="dxa"/>
            <w:tcBorders>
              <w:left w:val="single" w:sz="4" w:space="0" w:color="000000"/>
              <w:bottom w:val="single" w:sz="4" w:space="0" w:color="000000"/>
            </w:tcBorders>
            <w:shd w:val="clear" w:color="auto" w:fill="auto"/>
            <w:vAlign w:val="center"/>
          </w:tcPr>
          <w:p w14:paraId="18402EFD" w14:textId="08B150B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lastRenderedPageBreak/>
              <w:t>Kpl</w:t>
            </w:r>
            <w:proofErr w:type="spellEnd"/>
            <w:r>
              <w:rPr>
                <w:rFonts w:ascii="Arial Narrow" w:eastAsia="Times New Roman" w:hAnsi="Arial Narrow" w:cs="Arial Narrow"/>
                <w:bCs/>
                <w:kern w:val="0"/>
                <w:sz w:val="22"/>
                <w:szCs w:val="22"/>
                <w:lang w:eastAsia="zh-CN"/>
                <w14:ligatures w14:val="none"/>
              </w:rPr>
              <w:t>.</w:t>
            </w:r>
          </w:p>
        </w:tc>
        <w:tc>
          <w:tcPr>
            <w:tcW w:w="851" w:type="dxa"/>
            <w:tcBorders>
              <w:left w:val="single" w:sz="4" w:space="0" w:color="000000"/>
              <w:bottom w:val="single" w:sz="4" w:space="0" w:color="000000"/>
            </w:tcBorders>
            <w:shd w:val="clear" w:color="auto" w:fill="auto"/>
            <w:vAlign w:val="center"/>
          </w:tcPr>
          <w:p w14:paraId="7157516F" w14:textId="12C719EC"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left w:val="single" w:sz="4" w:space="0" w:color="000000"/>
              <w:bottom w:val="single" w:sz="4" w:space="0" w:color="000000"/>
            </w:tcBorders>
            <w:shd w:val="clear" w:color="auto" w:fill="auto"/>
            <w:vAlign w:val="center"/>
          </w:tcPr>
          <w:p w14:paraId="3DDC120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000000"/>
            </w:tcBorders>
            <w:shd w:val="clear" w:color="auto" w:fill="auto"/>
            <w:vAlign w:val="center"/>
          </w:tcPr>
          <w:p w14:paraId="3EAB5B7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000000"/>
            </w:tcBorders>
            <w:shd w:val="clear" w:color="auto" w:fill="auto"/>
            <w:vAlign w:val="center"/>
          </w:tcPr>
          <w:p w14:paraId="4EE00F4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04B657E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left w:val="single" w:sz="4" w:space="0" w:color="000000"/>
              <w:bottom w:val="single" w:sz="4" w:space="0" w:color="000000"/>
              <w:right w:val="single" w:sz="4" w:space="0" w:color="000000"/>
            </w:tcBorders>
            <w:shd w:val="clear" w:color="auto" w:fill="auto"/>
            <w:vAlign w:val="center"/>
          </w:tcPr>
          <w:p w14:paraId="6258101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4641940D" w14:textId="77777777" w:rsidTr="00A94C29">
        <w:trPr>
          <w:gridAfter w:val="1"/>
          <w:wAfter w:w="12" w:type="dxa"/>
        </w:trPr>
        <w:tc>
          <w:tcPr>
            <w:tcW w:w="638" w:type="dxa"/>
            <w:tcBorders>
              <w:left w:val="single" w:sz="4" w:space="0" w:color="000000"/>
              <w:bottom w:val="single" w:sz="4" w:space="0" w:color="auto"/>
            </w:tcBorders>
            <w:shd w:val="clear" w:color="auto" w:fill="auto"/>
            <w:vAlign w:val="center"/>
          </w:tcPr>
          <w:p w14:paraId="05BE0188" w14:textId="77777777" w:rsidR="00855CCE" w:rsidRPr="00855CCE" w:rsidRDefault="00855CCE" w:rsidP="00855CCE">
            <w:pPr>
              <w:suppressAutoHyphens/>
              <w:spacing w:before="1539" w:after="1539" w:line="240" w:lineRule="auto"/>
              <w:jc w:val="center"/>
              <w:rPr>
                <w:rFonts w:ascii="Times New Roman" w:eastAsia="Times New Roman" w:hAnsi="Times New Roman" w:cs="Times New Roman"/>
                <w:kern w:val="0"/>
                <w:lang w:eastAsia="zh-CN"/>
                <w14:ligatures w14:val="none"/>
              </w:rPr>
            </w:pPr>
            <w:r w:rsidRPr="00855CCE">
              <w:rPr>
                <w:rFonts w:ascii="Times New Roman" w:eastAsia="Times New Roman" w:hAnsi="Times New Roman" w:cs="Times New Roman"/>
                <w:kern w:val="0"/>
                <w:lang w:eastAsia="zh-CN"/>
                <w14:ligatures w14:val="none"/>
              </w:rPr>
              <w:t>10.</w:t>
            </w:r>
          </w:p>
        </w:tc>
        <w:tc>
          <w:tcPr>
            <w:tcW w:w="5699" w:type="dxa"/>
            <w:tcBorders>
              <w:left w:val="single" w:sz="4" w:space="0" w:color="000000"/>
              <w:bottom w:val="single" w:sz="4" w:space="0" w:color="auto"/>
            </w:tcBorders>
            <w:shd w:val="clear" w:color="auto" w:fill="auto"/>
          </w:tcPr>
          <w:p w14:paraId="654D66F1"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Kości ramiennej w całości</w:t>
            </w:r>
          </w:p>
          <w:p w14:paraId="65730FA7" w14:textId="77777777" w:rsidR="00855CCE" w:rsidRPr="00855CCE" w:rsidRDefault="00855CCE" w:rsidP="00855CCE">
            <w:pPr>
              <w:suppressAutoHyphens/>
              <w:autoSpaceDN w:val="0"/>
              <w:spacing w:before="57" w:after="57"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Endoproteza modularna umożliwiająca śródoperacyjnie różne wielkości resekcji w wersji cementowej i bezcementowej </w:t>
            </w:r>
            <w:proofErr w:type="spellStart"/>
            <w:r w:rsidRPr="00855CCE">
              <w:rPr>
                <w:rFonts w:ascii="Arial Narrow" w:eastAsia="Symbol" w:hAnsi="Arial Narrow" w:cs="Symbol"/>
                <w:kern w:val="3"/>
                <w:sz w:val="22"/>
                <w:szCs w:val="22"/>
                <w:lang w:eastAsia="zh-CN" w:bidi="hi-IN"/>
                <w14:ligatures w14:val="none"/>
              </w:rPr>
              <w:t>składajaca</w:t>
            </w:r>
            <w:proofErr w:type="spellEnd"/>
            <w:r w:rsidRPr="00855CCE">
              <w:rPr>
                <w:rFonts w:ascii="Arial Narrow" w:eastAsia="Symbol" w:hAnsi="Arial Narrow" w:cs="Symbol"/>
                <w:kern w:val="3"/>
                <w:sz w:val="22"/>
                <w:szCs w:val="22"/>
                <w:lang w:eastAsia="zh-CN" w:bidi="hi-IN"/>
                <w14:ligatures w14:val="none"/>
              </w:rPr>
              <w:t xml:space="preserve"> się:</w:t>
            </w:r>
          </w:p>
          <w:p w14:paraId="0A2C6D49"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część proksymalna pokryta okładziną srebra </w:t>
            </w:r>
            <w:proofErr w:type="spellStart"/>
            <w:r w:rsidRPr="00855CCE">
              <w:rPr>
                <w:rFonts w:ascii="Arial Narrow" w:eastAsia="Symbol" w:hAnsi="Arial Narrow" w:cs="Symbol"/>
                <w:kern w:val="3"/>
                <w:sz w:val="22"/>
                <w:szCs w:val="22"/>
                <w:lang w:eastAsia="zh-CN" w:bidi="hi-IN"/>
                <w14:ligatures w14:val="none"/>
              </w:rPr>
              <w:t>zopatrzona</w:t>
            </w:r>
            <w:proofErr w:type="spellEnd"/>
            <w:r w:rsidRPr="00855CCE">
              <w:rPr>
                <w:rFonts w:ascii="Arial Narrow" w:eastAsia="Symbol" w:hAnsi="Arial Narrow" w:cs="Symbol"/>
                <w:kern w:val="3"/>
                <w:sz w:val="22"/>
                <w:szCs w:val="22"/>
                <w:lang w:eastAsia="zh-CN" w:bidi="hi-IN"/>
                <w14:ligatures w14:val="none"/>
              </w:rPr>
              <w:t xml:space="preserve"> w mechanizm umożliwiający ustawienie kąta antetorsji co 10 stopni – 1 szt.</w:t>
            </w:r>
          </w:p>
          <w:p w14:paraId="65694769"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w:t>
            </w:r>
            <w:proofErr w:type="spellStart"/>
            <w:r w:rsidRPr="00855CCE">
              <w:rPr>
                <w:rFonts w:ascii="Arial Narrow" w:eastAsia="Symbol" w:hAnsi="Arial Narrow" w:cs="Symbol"/>
                <w:kern w:val="3"/>
                <w:sz w:val="22"/>
                <w:szCs w:val="22"/>
                <w:lang w:eastAsia="zh-CN" w:bidi="hi-IN"/>
                <w14:ligatures w14:val="none"/>
              </w:rPr>
              <w:t>łaczący</w:t>
            </w:r>
            <w:proofErr w:type="spellEnd"/>
            <w:r w:rsidRPr="00855CCE">
              <w:rPr>
                <w:rFonts w:ascii="Arial Narrow" w:eastAsia="Symbol" w:hAnsi="Arial Narrow" w:cs="Symbol"/>
                <w:kern w:val="3"/>
                <w:sz w:val="22"/>
                <w:szCs w:val="22"/>
                <w:lang w:eastAsia="zh-CN" w:bidi="hi-IN"/>
                <w14:ligatures w14:val="none"/>
              </w:rPr>
              <w:t xml:space="preserve"> pokryty </w:t>
            </w:r>
            <w:proofErr w:type="spellStart"/>
            <w:r w:rsidRPr="00855CCE">
              <w:rPr>
                <w:rFonts w:ascii="Arial Narrow" w:eastAsia="Symbol" w:hAnsi="Arial Narrow" w:cs="Symbol"/>
                <w:kern w:val="3"/>
                <w:sz w:val="22"/>
                <w:szCs w:val="22"/>
                <w:lang w:eastAsia="zh-CN" w:bidi="hi-IN"/>
                <w14:ligatures w14:val="none"/>
              </w:rPr>
              <w:t>okładzią</w:t>
            </w:r>
            <w:proofErr w:type="spellEnd"/>
            <w:r w:rsidRPr="00855CCE">
              <w:rPr>
                <w:rFonts w:ascii="Arial Narrow" w:eastAsia="Symbol" w:hAnsi="Arial Narrow" w:cs="Symbol"/>
                <w:kern w:val="3"/>
                <w:sz w:val="22"/>
                <w:szCs w:val="22"/>
                <w:lang w:eastAsia="zh-CN" w:bidi="hi-IN"/>
                <w14:ligatures w14:val="none"/>
              </w:rPr>
              <w:t xml:space="preserve"> srebra – 1 szt.</w:t>
            </w:r>
          </w:p>
          <w:p w14:paraId="12E56256"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przedłużająca pokryta okładziną srebra umożliwiająca dopasowanie wysokości resekcji – 1 szt.</w:t>
            </w:r>
          </w:p>
          <w:p w14:paraId="04FA32E5"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łącząca – 1 szt.</w:t>
            </w:r>
          </w:p>
          <w:p w14:paraId="0D7F30C5"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umożliwiający łączenie protezy proksymalnej z dystalną – 1 szt.</w:t>
            </w:r>
          </w:p>
          <w:p w14:paraId="637EA42C"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element polietylenowy zastępujący panewkę stawu – 1 szt.</w:t>
            </w:r>
          </w:p>
          <w:p w14:paraId="0C6D0514"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głowa kości ramiennej pokryta okładziną </w:t>
            </w:r>
            <w:proofErr w:type="spellStart"/>
            <w:r w:rsidRPr="00855CCE">
              <w:rPr>
                <w:rFonts w:ascii="Arial Narrow" w:eastAsia="Symbol" w:hAnsi="Arial Narrow" w:cs="Symbol"/>
                <w:kern w:val="3"/>
                <w:sz w:val="22"/>
                <w:szCs w:val="22"/>
                <w:lang w:eastAsia="zh-CN" w:bidi="hi-IN"/>
                <w14:ligatures w14:val="none"/>
              </w:rPr>
              <w:t>ceramiczą</w:t>
            </w:r>
            <w:proofErr w:type="spellEnd"/>
            <w:r w:rsidRPr="00855CCE">
              <w:rPr>
                <w:rFonts w:ascii="Arial Narrow" w:eastAsia="Symbol" w:hAnsi="Arial Narrow" w:cs="Symbol"/>
                <w:kern w:val="3"/>
                <w:sz w:val="22"/>
                <w:szCs w:val="22"/>
                <w:lang w:eastAsia="zh-CN" w:bidi="hi-IN"/>
                <w14:ligatures w14:val="none"/>
              </w:rPr>
              <w:t xml:space="preserve">  w minimum 3 średnicach – 1 szt.</w:t>
            </w:r>
          </w:p>
          <w:p w14:paraId="4D68829E"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element łokciowy z odbojem – 1 </w:t>
            </w:r>
            <w:proofErr w:type="spellStart"/>
            <w:r w:rsidRPr="00855CCE">
              <w:rPr>
                <w:rFonts w:ascii="Arial Narrow" w:eastAsia="Symbol" w:hAnsi="Arial Narrow" w:cs="Symbol"/>
                <w:kern w:val="3"/>
                <w:sz w:val="22"/>
                <w:szCs w:val="22"/>
                <w:lang w:eastAsia="zh-CN" w:bidi="hi-IN"/>
                <w14:ligatures w14:val="none"/>
              </w:rPr>
              <w:t>kpl</w:t>
            </w:r>
            <w:proofErr w:type="spellEnd"/>
          </w:p>
          <w:p w14:paraId="3D67C3A3"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część dystalna (kłykciowa) polerowana  zaopatrzona w mechanizm umożliwiający ustawienie kąta antetorsji co 10 stopni oraz zamek zawiasowy – 1 szt.</w:t>
            </w:r>
          </w:p>
          <w:p w14:paraId="50C90EB1"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śruba gąbczasta do zakotwiczenia części łokciowej – 1 szt.</w:t>
            </w:r>
          </w:p>
          <w:p w14:paraId="4C458B45" w14:textId="77777777" w:rsidR="00855CCE" w:rsidRPr="00855CCE" w:rsidRDefault="00855CCE" w:rsidP="00855CCE">
            <w:pPr>
              <w:numPr>
                <w:ilvl w:val="0"/>
                <w:numId w:val="31"/>
              </w:numPr>
              <w:suppressAutoHyphens/>
              <w:autoSpaceDN w:val="0"/>
              <w:spacing w:before="57" w:after="57" w:line="240" w:lineRule="auto"/>
              <w:ind w:left="463" w:hanging="283"/>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siatka wykonana z PET umożliwiająca doszycie tkanek miękkich – 1 szt.</w:t>
            </w:r>
          </w:p>
        </w:tc>
        <w:tc>
          <w:tcPr>
            <w:tcW w:w="567" w:type="dxa"/>
            <w:tcBorders>
              <w:left w:val="single" w:sz="4" w:space="0" w:color="000000"/>
              <w:bottom w:val="single" w:sz="4" w:space="0" w:color="auto"/>
            </w:tcBorders>
            <w:shd w:val="clear" w:color="auto" w:fill="auto"/>
            <w:vAlign w:val="center"/>
          </w:tcPr>
          <w:p w14:paraId="22FCB048" w14:textId="13B2D53D"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left w:val="single" w:sz="4" w:space="0" w:color="000000"/>
              <w:bottom w:val="single" w:sz="4" w:space="0" w:color="auto"/>
            </w:tcBorders>
            <w:shd w:val="clear" w:color="auto" w:fill="auto"/>
            <w:vAlign w:val="center"/>
          </w:tcPr>
          <w:p w14:paraId="5303884E" w14:textId="4EAB4779"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left w:val="single" w:sz="4" w:space="0" w:color="000000"/>
              <w:bottom w:val="single" w:sz="4" w:space="0" w:color="auto"/>
            </w:tcBorders>
            <w:shd w:val="clear" w:color="auto" w:fill="auto"/>
            <w:vAlign w:val="center"/>
          </w:tcPr>
          <w:p w14:paraId="4991037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left w:val="single" w:sz="4" w:space="0" w:color="000000"/>
              <w:bottom w:val="single" w:sz="4" w:space="0" w:color="auto"/>
            </w:tcBorders>
            <w:shd w:val="clear" w:color="auto" w:fill="auto"/>
            <w:vAlign w:val="center"/>
          </w:tcPr>
          <w:p w14:paraId="5B3F7C2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left w:val="single" w:sz="4" w:space="0" w:color="000000"/>
              <w:bottom w:val="single" w:sz="4" w:space="0" w:color="auto"/>
            </w:tcBorders>
            <w:shd w:val="clear" w:color="auto" w:fill="auto"/>
            <w:vAlign w:val="center"/>
          </w:tcPr>
          <w:p w14:paraId="2D8A77F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left w:val="single" w:sz="4" w:space="0" w:color="000000"/>
              <w:bottom w:val="single" w:sz="4" w:space="0" w:color="auto"/>
            </w:tcBorders>
            <w:shd w:val="clear" w:color="auto" w:fill="auto"/>
            <w:vAlign w:val="center"/>
          </w:tcPr>
          <w:p w14:paraId="34287D5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left w:val="single" w:sz="4" w:space="0" w:color="000000"/>
              <w:bottom w:val="single" w:sz="4" w:space="0" w:color="auto"/>
              <w:right w:val="single" w:sz="4" w:space="0" w:color="000000"/>
            </w:tcBorders>
            <w:shd w:val="clear" w:color="auto" w:fill="auto"/>
            <w:vAlign w:val="center"/>
          </w:tcPr>
          <w:p w14:paraId="105C76A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8698F3E" w14:textId="77777777" w:rsidTr="00A94C29">
        <w:trPr>
          <w:gridAfter w:val="1"/>
          <w:wAfter w:w="12" w:type="dxa"/>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CD9A251" w14:textId="77777777" w:rsidR="00855CCE" w:rsidRPr="00855CCE" w:rsidRDefault="00855CCE" w:rsidP="00855CCE">
            <w:pPr>
              <w:suppressAutoHyphens/>
              <w:spacing w:before="2850" w:after="285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lastRenderedPageBreak/>
              <w:t>11</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2434F756" w14:textId="77777777" w:rsidR="00855CCE" w:rsidRPr="00855CCE" w:rsidRDefault="00855CCE" w:rsidP="00855CCE">
            <w:pPr>
              <w:suppressAutoHyphens/>
              <w:spacing w:before="57" w:after="57" w:line="240" w:lineRule="auto"/>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R</w:t>
            </w:r>
            <w:r w:rsidRPr="00855CCE">
              <w:rPr>
                <w:rFonts w:ascii="Arial Narrow" w:eastAsia="Symbol" w:hAnsi="Arial Narrow" w:cs="Symbol"/>
                <w:b/>
                <w:bCs/>
                <w:color w:val="000000"/>
                <w:kern w:val="3"/>
                <w:sz w:val="22"/>
                <w:szCs w:val="22"/>
                <w:u w:val="single"/>
                <w:lang w:eastAsia="zh-CN" w:bidi="hi-IN"/>
                <w14:ligatures w14:val="none"/>
              </w:rPr>
              <w:t xml:space="preserve">ewizyjna, </w:t>
            </w:r>
            <w:proofErr w:type="spellStart"/>
            <w:r w:rsidRPr="00855CCE">
              <w:rPr>
                <w:rFonts w:ascii="Arial Narrow" w:eastAsia="Symbol" w:hAnsi="Arial Narrow" w:cs="Symbol"/>
                <w:b/>
                <w:bCs/>
                <w:color w:val="000000"/>
                <w:kern w:val="3"/>
                <w:sz w:val="22"/>
                <w:szCs w:val="22"/>
                <w:u w:val="single"/>
                <w:lang w:eastAsia="zh-CN" w:bidi="hi-IN"/>
                <w14:ligatures w14:val="none"/>
              </w:rPr>
              <w:t>półzwiązana</w:t>
            </w:r>
            <w:proofErr w:type="spellEnd"/>
            <w:r w:rsidRPr="00855CCE">
              <w:rPr>
                <w:rFonts w:ascii="Arial Narrow" w:eastAsia="Symbol" w:hAnsi="Arial Narrow" w:cs="Symbol"/>
                <w:b/>
                <w:bCs/>
                <w:color w:val="000000"/>
                <w:kern w:val="3"/>
                <w:sz w:val="22"/>
                <w:szCs w:val="22"/>
                <w:u w:val="single"/>
                <w:lang w:eastAsia="zh-CN" w:bidi="hi-IN"/>
                <w14:ligatures w14:val="none"/>
              </w:rPr>
              <w:t xml:space="preserve"> stawu kolanowego</w:t>
            </w:r>
          </w:p>
          <w:p w14:paraId="1F016607" w14:textId="77777777" w:rsidR="00855CCE" w:rsidRPr="00855CCE" w:rsidRDefault="00855CCE" w:rsidP="00855CCE">
            <w:pPr>
              <w:suppressAutoHyphens/>
              <w:spacing w:before="57" w:after="57" w:line="240" w:lineRule="auto"/>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Endoproteza składająca się:</w:t>
            </w:r>
          </w:p>
          <w:p w14:paraId="13B3CE79" w14:textId="77777777" w:rsidR="00855CCE" w:rsidRPr="00855CCE" w:rsidRDefault="00855CCE" w:rsidP="00855CCE">
            <w:pPr>
              <w:keepNext/>
              <w:numPr>
                <w:ilvl w:val="0"/>
                <w:numId w:val="32"/>
              </w:numPr>
              <w:suppressAutoHyphens/>
              <w:autoSpaceDN w:val="0"/>
              <w:spacing w:before="60" w:after="120" w:line="240" w:lineRule="auto"/>
              <w:ind w:left="463" w:hanging="283"/>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 xml:space="preserve">element udowy anatomiczny (prawy, lewy) w minimum 5 rozmiarach (2, 3, 4, 5, 6) w opcji </w:t>
            </w:r>
            <w:proofErr w:type="spellStart"/>
            <w:r w:rsidRPr="00855CCE">
              <w:rPr>
                <w:rFonts w:ascii="Arial Narrow" w:eastAsia="Microsoft YaHei" w:hAnsi="Arial Narrow" w:cs="Lucida Sans"/>
                <w:kern w:val="3"/>
                <w:sz w:val="22"/>
                <w:szCs w:val="22"/>
                <w:lang w:eastAsia="zh-CN" w:bidi="hi-IN"/>
                <w14:ligatures w14:val="none"/>
              </w:rPr>
              <w:t>tylnostabilizowanej,</w:t>
            </w:r>
            <w:r w:rsidRPr="00855CCE">
              <w:rPr>
                <w:rFonts w:ascii="Arial Narrow" w:eastAsia="Symbol" w:hAnsi="Arial Narrow" w:cs="Symbol"/>
                <w:kern w:val="3"/>
                <w:sz w:val="22"/>
                <w:szCs w:val="22"/>
                <w:lang w:eastAsia="zh-CN" w:bidi="hi-IN"/>
                <w14:ligatures w14:val="none"/>
              </w:rPr>
              <w:t>wykonany</w:t>
            </w:r>
            <w:proofErr w:type="spellEnd"/>
            <w:r w:rsidRPr="00855CCE">
              <w:rPr>
                <w:rFonts w:ascii="Arial Narrow" w:eastAsia="Symbol" w:hAnsi="Arial Narrow" w:cs="Symbol"/>
                <w:kern w:val="3"/>
                <w:sz w:val="22"/>
                <w:szCs w:val="22"/>
                <w:lang w:eastAsia="zh-CN" w:bidi="hi-IN"/>
                <w14:ligatures w14:val="none"/>
              </w:rPr>
              <w:t xml:space="preserve"> ze stopu </w:t>
            </w:r>
            <w:proofErr w:type="spellStart"/>
            <w:r w:rsidRPr="00855CCE">
              <w:rPr>
                <w:rFonts w:ascii="Arial Narrow" w:eastAsia="Symbol" w:hAnsi="Arial Narrow" w:cs="Symbol"/>
                <w:kern w:val="3"/>
                <w:sz w:val="22"/>
                <w:szCs w:val="22"/>
                <w:lang w:eastAsia="zh-CN" w:bidi="hi-IN"/>
                <w14:ligatures w14:val="none"/>
              </w:rPr>
              <w:t>CoCrMo</w:t>
            </w:r>
            <w:proofErr w:type="spellEnd"/>
            <w:r w:rsidRPr="00855CCE">
              <w:rPr>
                <w:rFonts w:ascii="Arial Narrow" w:eastAsia="Symbol" w:hAnsi="Arial Narrow" w:cs="Symbol"/>
                <w:kern w:val="3"/>
                <w:sz w:val="22"/>
                <w:szCs w:val="22"/>
                <w:lang w:eastAsia="zh-CN" w:bidi="hi-IN"/>
                <w14:ligatures w14:val="none"/>
              </w:rPr>
              <w:t xml:space="preserve"> oraz pokryty okładziną ceramiczną </w:t>
            </w:r>
            <w:proofErr w:type="spellStart"/>
            <w:r w:rsidRPr="00855CCE">
              <w:rPr>
                <w:rFonts w:ascii="Arial Narrow" w:eastAsia="Symbol" w:hAnsi="Arial Narrow" w:cs="Symbol"/>
                <w:kern w:val="3"/>
                <w:sz w:val="22"/>
                <w:szCs w:val="22"/>
                <w:lang w:eastAsia="zh-CN" w:bidi="hi-IN"/>
                <w14:ligatures w14:val="none"/>
              </w:rPr>
              <w:t>TiN</w:t>
            </w:r>
            <w:proofErr w:type="spellEnd"/>
            <w:r w:rsidRPr="00855CCE">
              <w:rPr>
                <w:rFonts w:ascii="Arial Narrow" w:eastAsia="Symbol" w:hAnsi="Arial Narrow" w:cs="Symbol"/>
                <w:kern w:val="3"/>
                <w:sz w:val="22"/>
                <w:szCs w:val="22"/>
                <w:lang w:eastAsia="zh-CN" w:bidi="hi-IN"/>
                <w14:ligatures w14:val="none"/>
              </w:rPr>
              <w:t xml:space="preserve"> – 1 szt.</w:t>
            </w:r>
          </w:p>
          <w:p w14:paraId="7404A6B6"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 xml:space="preserve">Element piszczelowy uniwersalny, wykonany ze stopu </w:t>
            </w:r>
            <w:proofErr w:type="spellStart"/>
            <w:r w:rsidRPr="00855CCE">
              <w:rPr>
                <w:rFonts w:ascii="Arial Narrow" w:eastAsia="Microsoft YaHei" w:hAnsi="Arial Narrow" w:cs="Lucida Sans"/>
                <w:kern w:val="3"/>
                <w:sz w:val="22"/>
                <w:szCs w:val="22"/>
                <w:lang w:eastAsia="zh-CN" w:bidi="hi-IN"/>
                <w14:ligatures w14:val="none"/>
              </w:rPr>
              <w:t>CoCrMo</w:t>
            </w:r>
            <w:proofErr w:type="spellEnd"/>
            <w:r w:rsidRPr="00855CCE">
              <w:rPr>
                <w:rFonts w:ascii="Arial Narrow" w:eastAsia="Microsoft YaHei" w:hAnsi="Arial Narrow" w:cs="Lucida Sans"/>
                <w:kern w:val="3"/>
                <w:sz w:val="22"/>
                <w:szCs w:val="22"/>
                <w:lang w:eastAsia="zh-CN" w:bidi="hi-IN"/>
                <w14:ligatures w14:val="none"/>
              </w:rPr>
              <w:t xml:space="preserve">, w minimum 5 rozmiarach (2, 3, 4, 5, 6), pokryty </w:t>
            </w:r>
            <w:r w:rsidRPr="00855CCE">
              <w:rPr>
                <w:rFonts w:ascii="Arial Narrow" w:eastAsia="Symbol" w:hAnsi="Arial Narrow" w:cs="Symbol"/>
                <w:kern w:val="3"/>
                <w:sz w:val="22"/>
                <w:szCs w:val="22"/>
                <w:lang w:eastAsia="zh-CN" w:bidi="hi-IN"/>
                <w14:ligatures w14:val="none"/>
              </w:rPr>
              <w:t xml:space="preserve">okładziną ceramiczną </w:t>
            </w:r>
            <w:proofErr w:type="spellStart"/>
            <w:r w:rsidRPr="00855CCE">
              <w:rPr>
                <w:rFonts w:ascii="Arial Narrow" w:eastAsia="Symbol" w:hAnsi="Arial Narrow" w:cs="Symbol"/>
                <w:kern w:val="3"/>
                <w:sz w:val="22"/>
                <w:szCs w:val="22"/>
                <w:lang w:eastAsia="zh-CN" w:bidi="hi-IN"/>
                <w14:ligatures w14:val="none"/>
              </w:rPr>
              <w:t>TiN</w:t>
            </w:r>
            <w:proofErr w:type="spellEnd"/>
            <w:r w:rsidRPr="00855CCE">
              <w:rPr>
                <w:rFonts w:ascii="Arial Narrow" w:eastAsia="Symbol" w:hAnsi="Arial Narrow" w:cs="Symbol"/>
                <w:kern w:val="3"/>
                <w:sz w:val="22"/>
                <w:szCs w:val="22"/>
                <w:lang w:eastAsia="zh-CN" w:bidi="hi-IN"/>
                <w14:ligatures w14:val="none"/>
              </w:rPr>
              <w:t xml:space="preserve">. Powierzchnia plateau wygładzona, </w:t>
            </w:r>
            <w:proofErr w:type="spellStart"/>
            <w:r w:rsidRPr="00855CCE">
              <w:rPr>
                <w:rFonts w:ascii="Arial Narrow" w:eastAsia="Symbol" w:hAnsi="Arial Narrow" w:cs="Symbol"/>
                <w:kern w:val="3"/>
                <w:sz w:val="22"/>
                <w:szCs w:val="22"/>
                <w:lang w:eastAsia="zh-CN" w:bidi="hi-IN"/>
                <w14:ligatures w14:val="none"/>
              </w:rPr>
              <w:t>umożliwijąca</w:t>
            </w:r>
            <w:proofErr w:type="spellEnd"/>
            <w:r w:rsidRPr="00855CCE">
              <w:rPr>
                <w:rFonts w:ascii="Arial Narrow" w:eastAsia="Symbol" w:hAnsi="Arial Narrow" w:cs="Symbol"/>
                <w:kern w:val="3"/>
                <w:sz w:val="22"/>
                <w:szCs w:val="22"/>
                <w:lang w:eastAsia="zh-CN" w:bidi="hi-IN"/>
                <w14:ligatures w14:val="none"/>
              </w:rPr>
              <w:t xml:space="preserve"> ruchy rotacyjne – 1 szt.</w:t>
            </w:r>
          </w:p>
          <w:p w14:paraId="717C7B24"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 xml:space="preserve">Wkładka polietylenowa typu </w:t>
            </w:r>
            <w:proofErr w:type="spellStart"/>
            <w:r w:rsidRPr="00855CCE">
              <w:rPr>
                <w:rFonts w:ascii="Arial Narrow" w:eastAsia="Microsoft YaHei" w:hAnsi="Arial Narrow" w:cs="Lucida Sans"/>
                <w:kern w:val="3"/>
                <w:sz w:val="22"/>
                <w:szCs w:val="22"/>
                <w:lang w:eastAsia="zh-CN" w:bidi="hi-IN"/>
                <w14:ligatures w14:val="none"/>
              </w:rPr>
              <w:t>rotating</w:t>
            </w:r>
            <w:proofErr w:type="spellEnd"/>
            <w:r w:rsidRPr="00855CCE">
              <w:rPr>
                <w:rFonts w:ascii="Arial Narrow" w:eastAsia="Microsoft YaHei" w:hAnsi="Arial Narrow" w:cs="Lucida Sans"/>
                <w:kern w:val="3"/>
                <w:sz w:val="22"/>
                <w:szCs w:val="22"/>
                <w:lang w:eastAsia="zh-CN" w:bidi="hi-IN"/>
                <w14:ligatures w14:val="none"/>
              </w:rPr>
              <w:t xml:space="preserve"> platform, </w:t>
            </w:r>
            <w:proofErr w:type="spellStart"/>
            <w:r w:rsidRPr="00855CCE">
              <w:rPr>
                <w:rFonts w:ascii="Arial Narrow" w:eastAsia="Symbol" w:hAnsi="Arial Narrow" w:cs="Symbol"/>
                <w:kern w:val="3"/>
                <w:sz w:val="22"/>
                <w:szCs w:val="22"/>
                <w:lang w:eastAsia="zh-CN" w:bidi="hi-IN"/>
                <w14:ligatures w14:val="none"/>
              </w:rPr>
              <w:t>tylnostabilizowana</w:t>
            </w:r>
            <w:proofErr w:type="spellEnd"/>
            <w:r w:rsidRPr="00855CCE">
              <w:rPr>
                <w:rFonts w:ascii="Arial Narrow" w:eastAsia="Symbol" w:hAnsi="Arial Narrow" w:cs="Symbol"/>
                <w:kern w:val="3"/>
                <w:sz w:val="22"/>
                <w:szCs w:val="22"/>
                <w:lang w:eastAsia="zh-CN" w:bidi="hi-IN"/>
                <w14:ligatures w14:val="none"/>
              </w:rPr>
              <w:t xml:space="preserve">, dająca efekt </w:t>
            </w:r>
            <w:proofErr w:type="spellStart"/>
            <w:r w:rsidRPr="00855CCE">
              <w:rPr>
                <w:rFonts w:ascii="Arial Narrow" w:eastAsia="Symbol" w:hAnsi="Arial Narrow" w:cs="Symbol"/>
                <w:kern w:val="3"/>
                <w:sz w:val="22"/>
                <w:szCs w:val="22"/>
                <w:lang w:eastAsia="zh-CN" w:bidi="hi-IN"/>
                <w14:ligatures w14:val="none"/>
              </w:rPr>
              <w:t>półzwiązania</w:t>
            </w:r>
            <w:proofErr w:type="spellEnd"/>
            <w:r w:rsidRPr="00855CCE">
              <w:rPr>
                <w:rFonts w:ascii="Arial Narrow" w:eastAsia="Symbol" w:hAnsi="Arial Narrow" w:cs="Symbol"/>
                <w:kern w:val="3"/>
                <w:sz w:val="22"/>
                <w:szCs w:val="22"/>
                <w:lang w:eastAsia="zh-CN" w:bidi="hi-IN"/>
                <w14:ligatures w14:val="none"/>
              </w:rPr>
              <w:t xml:space="preserve"> protezy – 1 szt.</w:t>
            </w:r>
          </w:p>
          <w:p w14:paraId="4F8D0AFD"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 xml:space="preserve">Trzpienie przedłużające wykonane ze stopu tytanu, do części udowej i piszczelowej, do osadzenia za pomocą cementu lub bez cementu, o przekrojach: 12, 14, 16 i 18 mm w 3 długościach: 100, 150 i 200 mm oraz o przekrojach: 20 i 22 mm w 2 długościach: 100 i 150 mm. Trzpienie  bezcementowe  dodatkowo pokryte </w:t>
            </w:r>
            <w:proofErr w:type="spellStart"/>
            <w:r w:rsidRPr="00855CCE">
              <w:rPr>
                <w:rFonts w:ascii="Arial Narrow" w:eastAsia="Microsoft YaHei" w:hAnsi="Arial Narrow" w:cs="Lucida Sans"/>
                <w:kern w:val="3"/>
                <w:sz w:val="22"/>
                <w:szCs w:val="22"/>
                <w:lang w:eastAsia="zh-CN" w:bidi="hi-IN"/>
                <w14:ligatures w14:val="none"/>
              </w:rPr>
              <w:t>hydroksyapatytem</w:t>
            </w:r>
            <w:proofErr w:type="spellEnd"/>
            <w:r w:rsidRPr="00855CCE">
              <w:rPr>
                <w:rFonts w:ascii="Arial Narrow" w:eastAsia="Microsoft YaHei" w:hAnsi="Arial Narrow" w:cs="Lucida Sans"/>
                <w:kern w:val="3"/>
                <w:sz w:val="22"/>
                <w:szCs w:val="22"/>
                <w:lang w:eastAsia="zh-CN" w:bidi="hi-IN"/>
                <w14:ligatures w14:val="none"/>
              </w:rPr>
              <w:t xml:space="preserve"> – 2 szt..</w:t>
            </w:r>
          </w:p>
          <w:p w14:paraId="70EB6FF0"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 xml:space="preserve">Podkładki uzupełniające ubytki kostne do części piszczelowej i udowej (tylne i dystalne) w </w:t>
            </w:r>
            <w:proofErr w:type="spellStart"/>
            <w:r w:rsidRPr="00855CCE">
              <w:rPr>
                <w:rFonts w:ascii="Arial Narrow" w:eastAsia="Microsoft YaHei" w:hAnsi="Arial Narrow" w:cs="Lucida Sans"/>
                <w:kern w:val="3"/>
                <w:sz w:val="22"/>
                <w:szCs w:val="22"/>
                <w:lang w:eastAsia="zh-CN" w:bidi="hi-IN"/>
                <w14:ligatures w14:val="none"/>
              </w:rPr>
              <w:t>wyskościach</w:t>
            </w:r>
            <w:proofErr w:type="spellEnd"/>
            <w:r w:rsidRPr="00855CCE">
              <w:rPr>
                <w:rFonts w:ascii="Arial Narrow" w:eastAsia="Microsoft YaHei" w:hAnsi="Arial Narrow" w:cs="Lucida Sans"/>
                <w:kern w:val="3"/>
                <w:sz w:val="22"/>
                <w:szCs w:val="22"/>
                <w:lang w:eastAsia="zh-CN" w:bidi="hi-IN"/>
                <w14:ligatures w14:val="none"/>
              </w:rPr>
              <w:t xml:space="preserve"> </w:t>
            </w:r>
            <w:r w:rsidRPr="00855CCE">
              <w:rPr>
                <w:rFonts w:ascii="Arial Narrow" w:eastAsia="Symbol" w:hAnsi="Arial Narrow" w:cs="Symbol"/>
                <w:kern w:val="3"/>
                <w:sz w:val="22"/>
                <w:szCs w:val="22"/>
                <w:lang w:eastAsia="zh-CN" w:bidi="hi-IN"/>
                <w14:ligatures w14:val="none"/>
              </w:rPr>
              <w:t>5 i 10 mm – 6 szt.</w:t>
            </w:r>
          </w:p>
          <w:p w14:paraId="133236D6"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proofErr w:type="spellStart"/>
            <w:r w:rsidRPr="00855CCE">
              <w:rPr>
                <w:rFonts w:ascii="Arial Narrow" w:eastAsia="Microsoft YaHei" w:hAnsi="Arial Narrow" w:cs="Lucida Sans"/>
                <w:kern w:val="3"/>
                <w:sz w:val="22"/>
                <w:szCs w:val="22"/>
                <w:lang w:eastAsia="zh-CN" w:bidi="hi-IN"/>
                <w14:ligatures w14:val="none"/>
              </w:rPr>
              <w:t>Adaptor</w:t>
            </w:r>
            <w:proofErr w:type="spellEnd"/>
            <w:r w:rsidRPr="00855CCE">
              <w:rPr>
                <w:rFonts w:ascii="Arial Narrow" w:eastAsia="Microsoft YaHei" w:hAnsi="Arial Narrow" w:cs="Lucida Sans"/>
                <w:kern w:val="3"/>
                <w:sz w:val="22"/>
                <w:szCs w:val="22"/>
                <w:lang w:eastAsia="zh-CN" w:bidi="hi-IN"/>
                <w14:ligatures w14:val="none"/>
              </w:rPr>
              <w:t xml:space="preserve"> do zamontowania trzpieni przedłużających – 2 </w:t>
            </w:r>
            <w:proofErr w:type="spellStart"/>
            <w:r w:rsidRPr="00855CCE">
              <w:rPr>
                <w:rFonts w:ascii="Arial Narrow" w:eastAsia="Microsoft YaHei" w:hAnsi="Arial Narrow" w:cs="Lucida Sans"/>
                <w:kern w:val="3"/>
                <w:sz w:val="22"/>
                <w:szCs w:val="22"/>
                <w:lang w:eastAsia="zh-CN" w:bidi="hi-IN"/>
                <w14:ligatures w14:val="none"/>
              </w:rPr>
              <w:t>szt</w:t>
            </w:r>
            <w:proofErr w:type="spellEnd"/>
            <w:r w:rsidRPr="00855CCE">
              <w:rPr>
                <w:rFonts w:ascii="Arial Narrow" w:eastAsia="Microsoft YaHei" w:hAnsi="Arial Narrow" w:cs="Lucida Sans"/>
                <w:kern w:val="3"/>
                <w:sz w:val="22"/>
                <w:szCs w:val="22"/>
                <w:lang w:eastAsia="zh-CN" w:bidi="hi-IN"/>
                <w14:ligatures w14:val="none"/>
              </w:rPr>
              <w:t xml:space="preserve"> .</w:t>
            </w:r>
          </w:p>
          <w:p w14:paraId="086E71E8" w14:textId="77777777" w:rsidR="00855CCE" w:rsidRPr="00855CCE" w:rsidRDefault="00855CCE" w:rsidP="00855CCE">
            <w:pPr>
              <w:keepNext/>
              <w:numPr>
                <w:ilvl w:val="0"/>
                <w:numId w:val="32"/>
              </w:numPr>
              <w:suppressAutoHyphens/>
              <w:autoSpaceDN w:val="0"/>
              <w:spacing w:after="0" w:line="240" w:lineRule="auto"/>
              <w:ind w:left="465" w:hanging="284"/>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Microsoft YaHei" w:hAnsi="Arial Narrow" w:cs="Lucida Sans"/>
                <w:kern w:val="3"/>
                <w:sz w:val="22"/>
                <w:szCs w:val="22"/>
                <w:lang w:eastAsia="zh-CN" w:bidi="hi-IN"/>
                <w14:ligatures w14:val="none"/>
              </w:rPr>
              <w:t>Stożki uzupełniające udowy i piszczelowy – 2 szt.</w:t>
            </w:r>
          </w:p>
          <w:p w14:paraId="101493AC" w14:textId="77777777" w:rsidR="00855CCE" w:rsidRPr="00855CCE" w:rsidRDefault="00855CCE" w:rsidP="00855CCE">
            <w:pPr>
              <w:keepNext/>
              <w:numPr>
                <w:ilvl w:val="0"/>
                <w:numId w:val="32"/>
              </w:numPr>
              <w:suppressAutoHyphens/>
              <w:autoSpaceDN w:val="0"/>
              <w:spacing w:before="60" w:after="120" w:line="240" w:lineRule="auto"/>
              <w:ind w:left="463" w:hanging="283"/>
              <w:textAlignment w:val="baseline"/>
              <w:rPr>
                <w:rFonts w:ascii="Arial Narrow" w:eastAsia="Microsoft YaHei" w:hAnsi="Arial Narrow" w:cs="Lucida Sans"/>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Komponent rzepki -  1 szt.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71DE6B" w14:textId="7B4BB5BD"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6E5370" w14:textId="2287FAD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83BBB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C6350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EC931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D40C3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4FE53D32"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4820E356" w14:textId="77777777" w:rsidTr="00A94C29">
        <w:trPr>
          <w:gridAfter w:val="1"/>
          <w:wAfter w:w="12" w:type="dxa"/>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4A8FC76"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12.</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11EA2AE3" w14:textId="77777777" w:rsidR="00855CCE" w:rsidRPr="00855CCE" w:rsidRDefault="00855CCE" w:rsidP="00855CCE">
            <w:pPr>
              <w:suppressAutoHyphens/>
              <w:spacing w:before="57" w:after="57" w:line="240" w:lineRule="auto"/>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0"/>
                <w:sz w:val="22"/>
                <w:szCs w:val="22"/>
                <w:u w:val="single"/>
                <w:lang w:eastAsia="zh-CN"/>
                <w14:ligatures w14:val="none"/>
              </w:rPr>
              <w:t xml:space="preserve">Korek zamykający kanał śródszpikowy- 2 </w:t>
            </w:r>
            <w:proofErr w:type="spellStart"/>
            <w:r w:rsidRPr="00855CCE">
              <w:rPr>
                <w:rFonts w:ascii="Arial Narrow" w:eastAsia="Symbol" w:hAnsi="Arial Narrow" w:cs="Symbol"/>
                <w:b/>
                <w:bCs/>
                <w:kern w:val="0"/>
                <w:sz w:val="22"/>
                <w:szCs w:val="22"/>
                <w:u w:val="single"/>
                <w:lang w:eastAsia="zh-CN"/>
                <w14:ligatures w14:val="none"/>
              </w:rPr>
              <w:t>szt</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7C0F38" w14:textId="3C651825"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60BF7F" w14:textId="0D5C2560"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9F310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295EE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2A404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EF8E8C"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B3C6CA6"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0BB5D1D" w14:textId="77777777" w:rsidTr="00A94C29">
        <w:trPr>
          <w:gridAfter w:val="1"/>
          <w:wAfter w:w="12" w:type="dxa"/>
          <w:trHeight w:val="571"/>
        </w:trPr>
        <w:tc>
          <w:tcPr>
            <w:tcW w:w="638" w:type="dxa"/>
            <w:tcBorders>
              <w:top w:val="single" w:sz="4" w:space="0" w:color="auto"/>
              <w:left w:val="single" w:sz="4" w:space="0" w:color="auto"/>
              <w:bottom w:val="single" w:sz="4" w:space="0" w:color="auto"/>
              <w:right w:val="single" w:sz="4" w:space="0" w:color="auto"/>
            </w:tcBorders>
            <w:shd w:val="clear" w:color="auto" w:fill="auto"/>
          </w:tcPr>
          <w:p w14:paraId="30BE3B93"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p>
          <w:p w14:paraId="0D004E5F"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13. </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15B2FC4A" w14:textId="387B1624" w:rsidR="00855CCE" w:rsidRPr="00A94C29" w:rsidRDefault="00855CCE" w:rsidP="00A94C29">
            <w:pPr>
              <w:suppressAutoHyphens/>
              <w:autoSpaceDN w:val="0"/>
              <w:spacing w:before="57" w:after="57" w:line="360" w:lineRule="auto"/>
              <w:textAlignment w:val="baseline"/>
              <w:rPr>
                <w:rFonts w:ascii="Arial Narrow" w:eastAsia="Symbol" w:hAnsi="Arial Narrow" w:cs="Symbol"/>
                <w:b/>
                <w:bCs/>
                <w:kern w:val="3"/>
                <w:sz w:val="22"/>
                <w:szCs w:val="22"/>
                <w:u w:val="single"/>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Cement rewizyjny – 2 szt.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8567BF" w14:textId="54C854E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E9BB17" w14:textId="246E09C5"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BB3DB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3C7A70"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32016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6D1A7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59D5B11"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29E8289B" w14:textId="77777777" w:rsidTr="00A94C29">
        <w:trPr>
          <w:gridAfter w:val="1"/>
          <w:wAfter w:w="12" w:type="dxa"/>
        </w:trPr>
        <w:tc>
          <w:tcPr>
            <w:tcW w:w="638" w:type="dxa"/>
            <w:tcBorders>
              <w:top w:val="single" w:sz="4" w:space="0" w:color="auto"/>
              <w:left w:val="single" w:sz="4" w:space="0" w:color="auto"/>
              <w:bottom w:val="single" w:sz="4" w:space="0" w:color="auto"/>
              <w:right w:val="single" w:sz="4" w:space="0" w:color="auto"/>
            </w:tcBorders>
            <w:shd w:val="clear" w:color="auto" w:fill="auto"/>
          </w:tcPr>
          <w:p w14:paraId="66A56DE4"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 xml:space="preserve">14. </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05871442" w14:textId="650D4010" w:rsidR="00855CCE" w:rsidRPr="00A94C29" w:rsidRDefault="00855CCE" w:rsidP="00855CCE">
            <w:pPr>
              <w:suppressAutoHyphens/>
              <w:autoSpaceDN w:val="0"/>
              <w:spacing w:before="57" w:after="57" w:line="36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u w:val="single"/>
                <w:lang w:eastAsia="zh-CN" w:bidi="hi-IN"/>
                <w14:ligatures w14:val="none"/>
              </w:rPr>
              <w:t>Mieszalnik pojedynczy i podwójny 2 szt.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20DA8E" w14:textId="63165AE4"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roofErr w:type="spellStart"/>
            <w:r>
              <w:rPr>
                <w:rFonts w:ascii="Arial Narrow" w:eastAsia="Times New Roman" w:hAnsi="Arial Narrow" w:cs="Arial Narrow"/>
                <w:bCs/>
                <w:kern w:val="0"/>
                <w:sz w:val="22"/>
                <w:szCs w:val="22"/>
                <w:lang w:eastAsia="zh-CN"/>
                <w14:ligatures w14:val="none"/>
              </w:rPr>
              <w:t>Kpl</w:t>
            </w:r>
            <w:proofErr w:type="spellEnd"/>
            <w:r>
              <w:rPr>
                <w:rFonts w:ascii="Arial Narrow" w:eastAsia="Times New Roman" w:hAnsi="Arial Narrow" w:cs="Arial Narrow"/>
                <w:bCs/>
                <w:kern w:val="0"/>
                <w:sz w:val="22"/>
                <w:szCs w:val="22"/>
                <w:lang w:eastAsia="zh-CN"/>
                <w14:ligatures w14:val="none"/>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6D445D" w14:textId="6BA9B697"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E48843"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4C626E"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690BF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FD2C9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9A494A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483C4F26" w14:textId="77777777" w:rsidTr="00A94C29">
        <w:trPr>
          <w:gridAfter w:val="1"/>
          <w:wAfter w:w="12" w:type="dxa"/>
        </w:trPr>
        <w:tc>
          <w:tcPr>
            <w:tcW w:w="638" w:type="dxa"/>
            <w:tcBorders>
              <w:top w:val="single" w:sz="4" w:space="0" w:color="auto"/>
              <w:left w:val="single" w:sz="4" w:space="0" w:color="auto"/>
              <w:bottom w:val="single" w:sz="4" w:space="0" w:color="auto"/>
              <w:right w:val="single" w:sz="4" w:space="0" w:color="auto"/>
            </w:tcBorders>
            <w:shd w:val="clear" w:color="auto" w:fill="auto"/>
          </w:tcPr>
          <w:p w14:paraId="4A6A9CE6" w14:textId="77777777" w:rsidR="00855CCE" w:rsidRPr="00855CCE" w:rsidRDefault="00855CCE"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855CCE">
              <w:rPr>
                <w:rFonts w:ascii="Arial Narrow" w:eastAsia="Times New Roman" w:hAnsi="Arial Narrow" w:cs="Arial Narrow"/>
                <w:bCs/>
                <w:kern w:val="0"/>
                <w:sz w:val="22"/>
                <w:szCs w:val="22"/>
                <w:lang w:eastAsia="zh-CN"/>
                <w14:ligatures w14:val="none"/>
              </w:rPr>
              <w:t>15.</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05EB579F" w14:textId="4F894A6D" w:rsidR="00855CCE" w:rsidRPr="00A94C29" w:rsidRDefault="001F5702" w:rsidP="00855CCE">
            <w:pPr>
              <w:suppressAutoHyphens/>
              <w:autoSpaceDN w:val="0"/>
              <w:spacing w:before="57" w:after="57" w:line="360" w:lineRule="auto"/>
              <w:textAlignment w:val="baseline"/>
              <w:rPr>
                <w:rFonts w:ascii="Arial Narrow" w:eastAsia="Symbol" w:hAnsi="Arial Narrow" w:cs="Symbol"/>
                <w:b/>
                <w:bCs/>
                <w:kern w:val="3"/>
                <w:sz w:val="22"/>
                <w:szCs w:val="22"/>
                <w:lang w:eastAsia="zh-CN" w:bidi="hi-IN"/>
                <w14:ligatures w14:val="none"/>
              </w:rPr>
            </w:pPr>
            <w:r>
              <w:rPr>
                <w:rFonts w:ascii="Arial Narrow" w:eastAsia="Symbol" w:hAnsi="Arial Narrow" w:cs="Symbol"/>
                <w:b/>
                <w:bCs/>
                <w:kern w:val="3"/>
                <w:sz w:val="22"/>
                <w:szCs w:val="22"/>
                <w:u w:val="single"/>
                <w:lang w:eastAsia="zh-CN" w:bidi="hi-IN"/>
                <w14:ligatures w14:val="none"/>
              </w:rPr>
              <w:t xml:space="preserve">Ostrze do piły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8D1A72" w14:textId="3D9CB4C5"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 xml:space="preserve">Szt.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3C5D48" w14:textId="3FCFBF49" w:rsidR="00855CCE" w:rsidRPr="00855CCE" w:rsidRDefault="001F5702"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D3732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F4F9B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1C4F1F"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144535"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AAFE049"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r>
      <w:tr w:rsidR="00855CCE" w:rsidRPr="00855CCE" w14:paraId="7C16BDF9" w14:textId="77777777" w:rsidTr="00A94C29">
        <w:tc>
          <w:tcPr>
            <w:tcW w:w="11157" w:type="dxa"/>
            <w:gridSpan w:val="6"/>
            <w:tcBorders>
              <w:top w:val="single" w:sz="4" w:space="0" w:color="auto"/>
              <w:left w:val="single" w:sz="4" w:space="0" w:color="000000"/>
              <w:bottom w:val="single" w:sz="4" w:space="0" w:color="000000"/>
            </w:tcBorders>
            <w:shd w:val="clear" w:color="auto" w:fill="auto"/>
            <w:vAlign w:val="center"/>
          </w:tcPr>
          <w:p w14:paraId="4CB53DB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701" w:type="dxa"/>
            <w:tcBorders>
              <w:top w:val="single" w:sz="4" w:space="0" w:color="auto"/>
              <w:left w:val="single" w:sz="4" w:space="0" w:color="000000"/>
              <w:bottom w:val="single" w:sz="4" w:space="0" w:color="000000"/>
            </w:tcBorders>
            <w:shd w:val="clear" w:color="auto" w:fill="auto"/>
            <w:vAlign w:val="center"/>
          </w:tcPr>
          <w:p w14:paraId="600E932A"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top w:val="single" w:sz="4" w:space="0" w:color="auto"/>
              <w:left w:val="single" w:sz="4" w:space="0" w:color="000000"/>
              <w:bottom w:val="single" w:sz="4" w:space="0" w:color="000000"/>
            </w:tcBorders>
            <w:shd w:val="clear" w:color="auto" w:fill="auto"/>
            <w:vAlign w:val="center"/>
          </w:tcPr>
          <w:p w14:paraId="2A3096BD"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85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5139A64"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r w:rsidR="00855CCE" w:rsidRPr="00855CCE" w14:paraId="01F1EDF2" w14:textId="77777777" w:rsidTr="00A94C29">
        <w:tc>
          <w:tcPr>
            <w:tcW w:w="11157" w:type="dxa"/>
            <w:gridSpan w:val="6"/>
            <w:tcBorders>
              <w:left w:val="single" w:sz="4" w:space="0" w:color="000000"/>
              <w:bottom w:val="single" w:sz="4" w:space="0" w:color="000000"/>
            </w:tcBorders>
            <w:shd w:val="clear" w:color="auto" w:fill="auto"/>
            <w:vAlign w:val="center"/>
          </w:tcPr>
          <w:p w14:paraId="0F82FCE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 kompletów</w:t>
            </w:r>
          </w:p>
        </w:tc>
        <w:tc>
          <w:tcPr>
            <w:tcW w:w="1701" w:type="dxa"/>
            <w:tcBorders>
              <w:left w:val="single" w:sz="4" w:space="0" w:color="000000"/>
              <w:bottom w:val="single" w:sz="4" w:space="0" w:color="000000"/>
            </w:tcBorders>
            <w:shd w:val="clear" w:color="auto" w:fill="auto"/>
            <w:vAlign w:val="center"/>
          </w:tcPr>
          <w:p w14:paraId="2F2C34A8"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left w:val="single" w:sz="4" w:space="0" w:color="000000"/>
              <w:bottom w:val="single" w:sz="4" w:space="0" w:color="000000"/>
            </w:tcBorders>
            <w:shd w:val="clear" w:color="auto" w:fill="auto"/>
            <w:vAlign w:val="center"/>
          </w:tcPr>
          <w:p w14:paraId="4DECE09B"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1852" w:type="dxa"/>
            <w:gridSpan w:val="2"/>
            <w:tcBorders>
              <w:left w:val="single" w:sz="4" w:space="0" w:color="000000"/>
              <w:bottom w:val="single" w:sz="4" w:space="0" w:color="000000"/>
              <w:right w:val="single" w:sz="4" w:space="0" w:color="000000"/>
            </w:tcBorders>
            <w:shd w:val="clear" w:color="auto" w:fill="auto"/>
            <w:vAlign w:val="center"/>
          </w:tcPr>
          <w:p w14:paraId="13717067" w14:textId="77777777" w:rsidR="00855CCE" w:rsidRPr="00855CCE" w:rsidRDefault="00855CCE" w:rsidP="00855CCE">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02057247" w14:textId="2D969160" w:rsidR="00855CCE" w:rsidRPr="00855CCE" w:rsidRDefault="00855CCE" w:rsidP="00A94C29">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r w:rsidR="00A94C29">
        <w:rPr>
          <w:rFonts w:ascii="Arial Narrow" w:eastAsia="NSimSun" w:hAnsi="Arial Narrow" w:cs="Lucida Sans"/>
          <w:kern w:val="3"/>
          <w:sz w:val="22"/>
          <w:szCs w:val="22"/>
          <w:lang w:eastAsia="zh-CN" w:bidi="hi-IN"/>
          <w14:ligatures w14:val="none"/>
        </w:rPr>
        <w:t xml:space="preserve"> </w:t>
      </w: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5FDCB29" w14:textId="77777777" w:rsidR="00855CCE" w:rsidRPr="00855CCE" w:rsidRDefault="00855CCE" w:rsidP="00A94C29">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 na pojedyncze zabiegi z uwagi na niewielką ilość zamawianych</w:t>
      </w:r>
    </w:p>
    <w:p w14:paraId="1467B4AC" w14:textId="77777777" w:rsidR="00855CCE" w:rsidRPr="00855CCE" w:rsidRDefault="00855CCE" w:rsidP="00A94C29">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073532D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EEB20DE"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42 – Stabilizacja zewnętrzna w obrębie kończyny górnej, dolnej i miednicy </w:t>
      </w:r>
      <w:r w:rsidRPr="00855CCE">
        <w:rPr>
          <w:rFonts w:ascii="Arial Narrow" w:eastAsia="Times New Roman" w:hAnsi="Arial Narrow" w:cs="Arial Narrow"/>
          <w:b/>
          <w:kern w:val="0"/>
          <w:sz w:val="22"/>
          <w:szCs w:val="22"/>
          <w:lang w:eastAsia="zh-CN"/>
          <w14:ligatures w14:val="none"/>
        </w:rPr>
        <w:t xml:space="preserve"> </w:t>
      </w:r>
    </w:p>
    <w:tbl>
      <w:tblPr>
        <w:tblW w:w="0" w:type="auto"/>
        <w:tblInd w:w="-517" w:type="dxa"/>
        <w:tblLayout w:type="fixed"/>
        <w:tblLook w:val="0000" w:firstRow="0" w:lastRow="0" w:firstColumn="0" w:lastColumn="0" w:noHBand="0" w:noVBand="0"/>
      </w:tblPr>
      <w:tblGrid>
        <w:gridCol w:w="796"/>
        <w:gridCol w:w="5103"/>
        <w:gridCol w:w="709"/>
        <w:gridCol w:w="708"/>
        <w:gridCol w:w="1560"/>
        <w:gridCol w:w="1417"/>
        <w:gridCol w:w="1559"/>
        <w:gridCol w:w="851"/>
        <w:gridCol w:w="1672"/>
      </w:tblGrid>
      <w:tr w:rsidR="00855CCE" w:rsidRPr="00855CCE" w14:paraId="13DDD947" w14:textId="77777777" w:rsidTr="00EB1E70">
        <w:trPr>
          <w:trHeight w:val="282"/>
        </w:trPr>
        <w:tc>
          <w:tcPr>
            <w:tcW w:w="14375"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0DF890F6" w14:textId="77777777" w:rsidR="00855CCE" w:rsidRPr="00855CCE" w:rsidRDefault="00855CCE" w:rsidP="00855CCE">
            <w:pPr>
              <w:suppressAutoHyphens/>
              <w:autoSpaceDN w:val="0"/>
              <w:spacing w:after="0" w:line="240" w:lineRule="auto"/>
              <w:jc w:val="center"/>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wymaga możliwości swobodnego wyboru typu produktów, w zależności od warunków anatomicznych pacjenta w ramach ogólnej wartości pakietu.</w:t>
            </w:r>
          </w:p>
        </w:tc>
      </w:tr>
      <w:tr w:rsidR="00855CCE" w:rsidRPr="00855CCE" w14:paraId="675EA30B" w14:textId="77777777" w:rsidTr="00EB1E70">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40E53D34"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l.p.</w:t>
            </w:r>
          </w:p>
        </w:tc>
        <w:tc>
          <w:tcPr>
            <w:tcW w:w="5103" w:type="dxa"/>
            <w:tcBorders>
              <w:top w:val="single" w:sz="4" w:space="0" w:color="000000"/>
              <w:left w:val="single" w:sz="4" w:space="0" w:color="000000"/>
              <w:bottom w:val="single" w:sz="4" w:space="0" w:color="000000"/>
            </w:tcBorders>
            <w:shd w:val="clear" w:color="auto" w:fill="auto"/>
            <w:vAlign w:val="center"/>
          </w:tcPr>
          <w:p w14:paraId="3569C783"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3617BB57"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j.m.</w:t>
            </w:r>
          </w:p>
        </w:tc>
        <w:tc>
          <w:tcPr>
            <w:tcW w:w="708" w:type="dxa"/>
            <w:tcBorders>
              <w:top w:val="single" w:sz="4" w:space="0" w:color="000000"/>
              <w:left w:val="single" w:sz="4" w:space="0" w:color="000000"/>
              <w:bottom w:val="single" w:sz="4" w:space="0" w:color="000000"/>
            </w:tcBorders>
            <w:shd w:val="clear" w:color="auto" w:fill="auto"/>
            <w:vAlign w:val="center"/>
          </w:tcPr>
          <w:p w14:paraId="477ACEC6"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4D5B576C"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Producent /</w:t>
            </w:r>
          </w:p>
          <w:p w14:paraId="4435ADBD"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Nr katalogowy</w:t>
            </w:r>
          </w:p>
        </w:tc>
        <w:tc>
          <w:tcPr>
            <w:tcW w:w="1417" w:type="dxa"/>
            <w:tcBorders>
              <w:top w:val="single" w:sz="4" w:space="0" w:color="000000"/>
              <w:left w:val="single" w:sz="4" w:space="0" w:color="000000"/>
              <w:bottom w:val="single" w:sz="4" w:space="0" w:color="000000"/>
            </w:tcBorders>
            <w:shd w:val="clear" w:color="auto" w:fill="auto"/>
            <w:vAlign w:val="center"/>
          </w:tcPr>
          <w:p w14:paraId="5A570DE4"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Cena</w:t>
            </w:r>
          </w:p>
          <w:p w14:paraId="58BCC2B0"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jednostkowa netto</w:t>
            </w:r>
          </w:p>
        </w:tc>
        <w:tc>
          <w:tcPr>
            <w:tcW w:w="1559" w:type="dxa"/>
            <w:tcBorders>
              <w:top w:val="single" w:sz="4" w:space="0" w:color="000000"/>
              <w:left w:val="single" w:sz="4" w:space="0" w:color="000000"/>
              <w:bottom w:val="single" w:sz="4" w:space="0" w:color="000000"/>
            </w:tcBorders>
            <w:shd w:val="clear" w:color="auto" w:fill="auto"/>
            <w:vAlign w:val="center"/>
          </w:tcPr>
          <w:p w14:paraId="5C85B220"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00F6DD0"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VAT</w:t>
            </w:r>
          </w:p>
          <w:p w14:paraId="3AF48587"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1B35206" w14:textId="77777777" w:rsidR="00855CCE" w:rsidRPr="00EB1E70"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EB1E70">
              <w:rPr>
                <w:rFonts w:ascii="Arial Narrow" w:eastAsia="Times New Roman" w:hAnsi="Arial Narrow" w:cs="Arial Narrow"/>
                <w:b/>
                <w:kern w:val="0"/>
                <w:sz w:val="21"/>
                <w:szCs w:val="21"/>
                <w:lang w:eastAsia="pl-PL"/>
                <w14:ligatures w14:val="none"/>
              </w:rPr>
              <w:t>Wartość brutto</w:t>
            </w:r>
          </w:p>
        </w:tc>
      </w:tr>
      <w:tr w:rsidR="00855CCE" w:rsidRPr="00855CCE" w14:paraId="23E5E397"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1C8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D8DC348"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pręt-pręt (wielokrotnego użytku ) dla prętów  o średnicy 4 mm, 5 mm, 8 mm, oraz 11 mm. Wyposażona w system wstępnego mocowania, umożliwiający dowolne blokowanie elementów wobec siebie w zakresie 360°, wykonana z lekkiego stopu tytanu oraz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system samozatrzaskowy, wyposażony w zaciski z systemem szybkomocującym, umożliwiający założenie zacisku na pręcie poprzez „zatrzaśnięcie” Klamra </w:t>
            </w:r>
            <w:proofErr w:type="spellStart"/>
            <w:r w:rsidRPr="00855CCE">
              <w:rPr>
                <w:rFonts w:ascii="Arial Narrow" w:eastAsia="Times New Roman" w:hAnsi="Arial Narrow" w:cs="Times New Roman"/>
                <w:kern w:val="0"/>
                <w:sz w:val="22"/>
                <w:szCs w:val="22"/>
                <w:lang w:eastAsia="zh-CN"/>
                <w14:ligatures w14:val="none"/>
              </w:rPr>
              <w:t>multikierunkowa</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Mechnizm</w:t>
            </w:r>
            <w:proofErr w:type="spellEnd"/>
            <w:r w:rsidRPr="00855CCE">
              <w:rPr>
                <w:rFonts w:ascii="Arial Narrow" w:eastAsia="Times New Roman" w:hAnsi="Arial Narrow" w:cs="Times New Roman"/>
                <w:kern w:val="0"/>
                <w:sz w:val="22"/>
                <w:szCs w:val="22"/>
                <w:lang w:eastAsia="zh-CN"/>
                <w14:ligatures w14:val="none"/>
              </w:rPr>
              <w:t xml:space="preserve"> sprężynowy z tytanu. Klamra umożliwia jednoczesne zastosowanie dwóch </w:t>
            </w:r>
            <w:proofErr w:type="spellStart"/>
            <w:r w:rsidRPr="00855CCE">
              <w:rPr>
                <w:rFonts w:ascii="Arial Narrow" w:eastAsia="Times New Roman" w:hAnsi="Arial Narrow" w:cs="Times New Roman"/>
                <w:kern w:val="0"/>
                <w:sz w:val="22"/>
                <w:szCs w:val="22"/>
                <w:lang w:eastAsia="zh-CN"/>
                <w14:ligatures w14:val="none"/>
              </w:rPr>
              <w:t>grotowkrętów</w:t>
            </w:r>
            <w:proofErr w:type="spellEnd"/>
            <w:r w:rsidRPr="00855CCE">
              <w:rPr>
                <w:rFonts w:ascii="Arial Narrow" w:eastAsia="Times New Roman" w:hAnsi="Arial Narrow" w:cs="Times New Roman"/>
                <w:kern w:val="0"/>
                <w:sz w:val="22"/>
                <w:szCs w:val="22"/>
                <w:lang w:eastAsia="zh-CN"/>
                <w14:ligatures w14:val="none"/>
              </w:rPr>
              <w:t xml:space="preserve"> kostnych w połączeniu z prętem węglowym o średnicach o średnicy 4mm, 5 mm, 8mm, oraz 11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796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3FD0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80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B2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E5D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FF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19C00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8C6F6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A86BA08"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EC3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F6B34C6"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pręt-grot (wielokrotnego </w:t>
            </w:r>
            <w:proofErr w:type="spellStart"/>
            <w:r w:rsidRPr="00855CCE">
              <w:rPr>
                <w:rFonts w:ascii="Arial Narrow" w:eastAsia="Times New Roman" w:hAnsi="Arial Narrow" w:cs="Times New Roman"/>
                <w:kern w:val="0"/>
                <w:sz w:val="22"/>
                <w:szCs w:val="22"/>
                <w:lang w:eastAsia="zh-CN"/>
                <w14:ligatures w14:val="none"/>
              </w:rPr>
              <w:t>uzytku</w:t>
            </w:r>
            <w:proofErr w:type="spellEnd"/>
            <w:r w:rsidRPr="00855CCE">
              <w:rPr>
                <w:rFonts w:ascii="Arial Narrow" w:eastAsia="Times New Roman" w:hAnsi="Arial Narrow" w:cs="Times New Roman"/>
                <w:kern w:val="0"/>
                <w:sz w:val="22"/>
                <w:szCs w:val="22"/>
                <w:lang w:eastAsia="zh-CN"/>
                <w14:ligatures w14:val="none"/>
              </w:rPr>
              <w:t xml:space="preserve"> ) dla prętów o średnicy 4 mm, 5 mm, 8 mm oraz 11 mm oraz grotów  o średnicy 3 mm, 4 mm, 5mm oraz 6 mm.  Wyposażona w system wstępnego mocowania, umożliwiający dowolne blokowanie elementów wobec siebie w zakresie 360°, wykonana z lekkiego stopu tytanu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system samozatrzaskowy, wyposażony w zaciski z systemem szybkomocującym, umożliwiający założenie zacisku na pręcie poprzez „zatrzaśnięcie” Klamra </w:t>
            </w:r>
            <w:proofErr w:type="spellStart"/>
            <w:r w:rsidRPr="00855CCE">
              <w:rPr>
                <w:rFonts w:ascii="Arial Narrow" w:eastAsia="Times New Roman" w:hAnsi="Arial Narrow" w:cs="Times New Roman"/>
                <w:kern w:val="0"/>
                <w:sz w:val="22"/>
                <w:szCs w:val="22"/>
                <w:lang w:eastAsia="zh-CN"/>
                <w14:ligatures w14:val="none"/>
              </w:rPr>
              <w:t>multikierunkowa</w:t>
            </w:r>
            <w:proofErr w:type="spellEnd"/>
            <w:r w:rsidRPr="00855CCE">
              <w:rPr>
                <w:rFonts w:ascii="Arial Narrow" w:eastAsia="Times New Roman" w:hAnsi="Arial Narrow" w:cs="Times New Roman"/>
                <w:kern w:val="0"/>
                <w:sz w:val="22"/>
                <w:szCs w:val="22"/>
                <w:lang w:eastAsia="zh-CN"/>
                <w14:ligatures w14:val="none"/>
              </w:rPr>
              <w:t xml:space="preserve">. Mechanizm sprężynowy z tytanu. Klamra umożliwia jednoczesne zastosowanie dwóch </w:t>
            </w:r>
            <w:proofErr w:type="spellStart"/>
            <w:r w:rsidRPr="00855CCE">
              <w:rPr>
                <w:rFonts w:ascii="Arial Narrow" w:eastAsia="Times New Roman" w:hAnsi="Arial Narrow" w:cs="Times New Roman"/>
                <w:kern w:val="0"/>
                <w:sz w:val="22"/>
                <w:szCs w:val="22"/>
                <w:lang w:eastAsia="zh-CN"/>
                <w14:ligatures w14:val="none"/>
              </w:rPr>
              <w:t>grotowkrętów</w:t>
            </w:r>
            <w:proofErr w:type="spellEnd"/>
            <w:r w:rsidRPr="00855CCE">
              <w:rPr>
                <w:rFonts w:ascii="Arial Narrow" w:eastAsia="Times New Roman" w:hAnsi="Arial Narrow" w:cs="Times New Roman"/>
                <w:kern w:val="0"/>
                <w:sz w:val="22"/>
                <w:szCs w:val="22"/>
                <w:lang w:eastAsia="zh-CN"/>
                <w14:ligatures w14:val="none"/>
              </w:rPr>
              <w:t xml:space="preserve"> kostnych w połączeniu z prętem węglowym o średnicach  4 mm, 5 mm, 8 mm, oraz 11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899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254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D5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5A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277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0599F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94D6E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E8DE27"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C12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B4D3BB2"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pręt-pręt (wielokrotnego użytku ) dla prętów  o średnicy 5 oraz 8 mm. Wyposażona w system wstępnego mocowania, umożliwiający dowolne blokowanie elementów wobec siebie w zakresie 360°, wykonana z lekkiego stopu tytanu oraz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system samozatrzaskowy, wyposażony w zaciski z systemem szybkomocującym, umożliwiający </w:t>
            </w:r>
            <w:r w:rsidRPr="00855CCE">
              <w:rPr>
                <w:rFonts w:ascii="Arial Narrow" w:eastAsia="Times New Roman" w:hAnsi="Arial Narrow" w:cs="Times New Roman"/>
                <w:kern w:val="0"/>
                <w:sz w:val="22"/>
                <w:szCs w:val="22"/>
                <w:lang w:eastAsia="zh-CN"/>
                <w14:ligatures w14:val="none"/>
              </w:rPr>
              <w:lastRenderedPageBreak/>
              <w:t xml:space="preserve">założenie zacisku na pręcie poprzez „zatrzaśnięcie” Klamra </w:t>
            </w:r>
            <w:proofErr w:type="spellStart"/>
            <w:r w:rsidRPr="00855CCE">
              <w:rPr>
                <w:rFonts w:ascii="Arial Narrow" w:eastAsia="Times New Roman" w:hAnsi="Arial Narrow" w:cs="Times New Roman"/>
                <w:kern w:val="0"/>
                <w:sz w:val="22"/>
                <w:szCs w:val="22"/>
                <w:lang w:eastAsia="zh-CN"/>
                <w14:ligatures w14:val="none"/>
              </w:rPr>
              <w:t>multikierunkowa</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Mechnizm</w:t>
            </w:r>
            <w:proofErr w:type="spellEnd"/>
            <w:r w:rsidRPr="00855CCE">
              <w:rPr>
                <w:rFonts w:ascii="Arial Narrow" w:eastAsia="Times New Roman" w:hAnsi="Arial Narrow" w:cs="Times New Roman"/>
                <w:kern w:val="0"/>
                <w:sz w:val="22"/>
                <w:szCs w:val="22"/>
                <w:lang w:eastAsia="zh-CN"/>
                <w14:ligatures w14:val="none"/>
              </w:rPr>
              <w:t xml:space="preserve"> sprężynowy z tytanu. - 6 szt</w:t>
            </w:r>
            <w:r w:rsidRPr="00855CCE">
              <w:rPr>
                <w:rFonts w:ascii="Arial Narrow" w:eastAsia="Times New Roman" w:hAnsi="Arial Narrow" w:cs="Times New Roman"/>
                <w:b/>
                <w:bCs/>
                <w:kern w:val="0"/>
                <w:sz w:val="22"/>
                <w:szCs w:val="22"/>
                <w:lang w:eastAsia="zh-CN"/>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0FA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lastRenderedPageBreak/>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5A6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1E8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25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3F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94C2F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AD1C7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B22ADC" w14:textId="77777777" w:rsidTr="00EB1E70">
        <w:trPr>
          <w:trHeight w:val="462"/>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F49F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5E68E96"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pręt-grot (wielokrotnego </w:t>
            </w:r>
            <w:proofErr w:type="spellStart"/>
            <w:r w:rsidRPr="00855CCE">
              <w:rPr>
                <w:rFonts w:ascii="Arial Narrow" w:eastAsia="Times New Roman" w:hAnsi="Arial Narrow" w:cs="Times New Roman"/>
                <w:kern w:val="0"/>
                <w:sz w:val="22"/>
                <w:szCs w:val="22"/>
                <w:lang w:eastAsia="zh-CN"/>
                <w14:ligatures w14:val="none"/>
              </w:rPr>
              <w:t>uzytku</w:t>
            </w:r>
            <w:proofErr w:type="spellEnd"/>
            <w:r w:rsidRPr="00855CCE">
              <w:rPr>
                <w:rFonts w:ascii="Arial Narrow" w:eastAsia="Times New Roman" w:hAnsi="Arial Narrow" w:cs="Times New Roman"/>
                <w:kern w:val="0"/>
                <w:sz w:val="22"/>
                <w:szCs w:val="22"/>
                <w:lang w:eastAsia="zh-CN"/>
                <w14:ligatures w14:val="none"/>
              </w:rPr>
              <w:t xml:space="preserve"> ) dla prętów o średnicy 5 mm oraz 8 mm oraz grotów  o średnicy 3 mm, 4 mm, 5 mm oraz 6 mm.  Wyposażona w system wstępnego mocowania, umożliwiający dowolne blokowanie elementów wobec siebie w zakresie 360°, wykonana z lekkiego stopu tytanu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system samozatrzaskowy, wyposażony w zaciski z systemem szybkomocującym, umożliwiający założenie zacisku na pręcie poprzez „zatrzaśnięcie” Klamra </w:t>
            </w:r>
            <w:proofErr w:type="spellStart"/>
            <w:r w:rsidRPr="00855CCE">
              <w:rPr>
                <w:rFonts w:ascii="Arial Narrow" w:eastAsia="Times New Roman" w:hAnsi="Arial Narrow" w:cs="Times New Roman"/>
                <w:kern w:val="0"/>
                <w:sz w:val="22"/>
                <w:szCs w:val="22"/>
                <w:lang w:eastAsia="zh-CN"/>
                <w14:ligatures w14:val="none"/>
              </w:rPr>
              <w:t>multikierunkowa</w:t>
            </w:r>
            <w:proofErr w:type="spellEnd"/>
            <w:r w:rsidRPr="00855CCE">
              <w:rPr>
                <w:rFonts w:ascii="Arial Narrow" w:eastAsia="Times New Roman" w:hAnsi="Arial Narrow" w:cs="Times New Roman"/>
                <w:kern w:val="0"/>
                <w:sz w:val="22"/>
                <w:szCs w:val="22"/>
                <w:lang w:eastAsia="zh-CN"/>
                <w14:ligatures w14:val="none"/>
              </w:rPr>
              <w:t>. Mechanizm sprężynowy z tytanu.</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C6F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5CD9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D0E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D17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66E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AFD00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6FBB0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E3CA9D"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EE8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D2551CA"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w:t>
            </w:r>
            <w:proofErr w:type="spellStart"/>
            <w:r w:rsidRPr="00855CCE">
              <w:rPr>
                <w:rFonts w:ascii="Arial Narrow" w:eastAsia="Times New Roman" w:hAnsi="Arial Narrow" w:cs="Times New Roman"/>
                <w:kern w:val="0"/>
                <w:sz w:val="22"/>
                <w:szCs w:val="22"/>
                <w:lang w:eastAsia="zh-CN"/>
                <w14:ligatures w14:val="none"/>
              </w:rPr>
              <w:t>multifunkcyjna</w:t>
            </w:r>
            <w:proofErr w:type="spellEnd"/>
            <w:r w:rsidRPr="00855CCE">
              <w:rPr>
                <w:rFonts w:ascii="Arial Narrow" w:eastAsia="Times New Roman" w:hAnsi="Arial Narrow" w:cs="Times New Roman"/>
                <w:kern w:val="0"/>
                <w:sz w:val="22"/>
                <w:szCs w:val="22"/>
                <w:lang w:eastAsia="zh-CN"/>
                <w14:ligatures w14:val="none"/>
              </w:rPr>
              <w:t xml:space="preserve"> na 5 grotów, wykonana z lekkiego stopu tytanu. Bezpieczna dla MRI. Klamra wyposażona w otwory za pośrednictwem których można zacisnąć śruby znajdujące się na pozostałych klamrach. Klamra umożliwia połączenie łączników o średnicy  5, 8, 11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F745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E41A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8C7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90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459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08FB42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A3798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A0DC1E"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B2C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936D8DA"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Klamra </w:t>
            </w:r>
            <w:proofErr w:type="spellStart"/>
            <w:r w:rsidRPr="00855CCE">
              <w:rPr>
                <w:rFonts w:ascii="Arial Narrow" w:eastAsia="Times New Roman" w:hAnsi="Arial Narrow" w:cs="Times New Roman"/>
                <w:kern w:val="0"/>
                <w:sz w:val="22"/>
                <w:szCs w:val="22"/>
                <w:lang w:eastAsia="zh-CN"/>
                <w14:ligatures w14:val="none"/>
              </w:rPr>
              <w:t>multifunkcyjna</w:t>
            </w:r>
            <w:proofErr w:type="spellEnd"/>
            <w:r w:rsidRPr="00855CCE">
              <w:rPr>
                <w:rFonts w:ascii="Arial Narrow" w:eastAsia="Times New Roman" w:hAnsi="Arial Narrow" w:cs="Times New Roman"/>
                <w:kern w:val="0"/>
                <w:sz w:val="22"/>
                <w:szCs w:val="22"/>
                <w:lang w:eastAsia="zh-CN"/>
                <w14:ligatures w14:val="none"/>
              </w:rPr>
              <w:t xml:space="preserve"> dla 4 grotów, wykonana z lekkiego stopu tytanu. Bezpieczna dla MRI. Klamra wyposażona w otwory za pośrednictwem których można zacisnąć śruby znajdujące się na pozostałych klamrach.  Klamra umożliwia połączenie łączników o średnicy  5, 8, 11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004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8AE6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6A7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8D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F8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1EBC9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D9A7C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3DF0303"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1B7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C0EFF97"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Łącznik prosty oraz wygięty 30°, 90° o średnicy 8mm, wykonany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Łącznik dedykowany do klamry </w:t>
            </w:r>
            <w:proofErr w:type="spellStart"/>
            <w:r w:rsidRPr="00855CCE">
              <w:rPr>
                <w:rFonts w:ascii="Arial Narrow" w:eastAsia="Times New Roman" w:hAnsi="Arial Narrow" w:cs="Times New Roman"/>
                <w:kern w:val="0"/>
                <w:sz w:val="22"/>
                <w:szCs w:val="22"/>
                <w:lang w:eastAsia="zh-CN"/>
                <w14:ligatures w14:val="none"/>
              </w:rPr>
              <w:t>multifunckyjnej</w:t>
            </w:r>
            <w:proofErr w:type="spellEnd"/>
            <w:r w:rsidRPr="00855CCE">
              <w:rPr>
                <w:rFonts w:ascii="Arial Narrow" w:eastAsia="Times New Roman" w:hAnsi="Arial Narrow" w:cs="Times New Roman"/>
                <w:kern w:val="0"/>
                <w:sz w:val="22"/>
                <w:szCs w:val="22"/>
                <w:lang w:eastAsia="zh-CN"/>
                <w14:ligatures w14:val="none"/>
              </w:rPr>
              <w:t xml:space="preserve"> 4- i 5- otworowe</w:t>
            </w:r>
            <w:r w:rsidRPr="00855CCE">
              <w:rPr>
                <w:rFonts w:ascii="Arial Narrow" w:eastAsia="Times New Roman" w:hAnsi="Arial Narrow" w:cs="Times New Roman"/>
                <w:b/>
                <w:bCs/>
                <w:kern w:val="0"/>
                <w:sz w:val="22"/>
                <w:szCs w:val="22"/>
                <w:lang w:eastAsia="zh-CN"/>
                <w14:ligatures w14:val="none"/>
              </w:rPr>
              <w:t xml:space="preserve">j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248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9B9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EBA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762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BB9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64BF3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AC0DC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6AA5A8D"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50F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1C633D9"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Łącznik prosty oraz wygięty 30°, 90° o średnicy 5 mm, wykonany z materiału </w:t>
            </w:r>
            <w:proofErr w:type="spellStart"/>
            <w:r w:rsidRPr="00855CCE">
              <w:rPr>
                <w:rFonts w:ascii="Arial Narrow" w:eastAsia="Times New Roman" w:hAnsi="Arial Narrow" w:cs="Times New Roman"/>
                <w:kern w:val="0"/>
                <w:sz w:val="22"/>
                <w:szCs w:val="22"/>
                <w:lang w:eastAsia="zh-CN"/>
                <w14:ligatures w14:val="none"/>
              </w:rPr>
              <w:t>bezpicznego</w:t>
            </w:r>
            <w:proofErr w:type="spellEnd"/>
            <w:r w:rsidRPr="00855CCE">
              <w:rPr>
                <w:rFonts w:ascii="Arial Narrow" w:eastAsia="Times New Roman" w:hAnsi="Arial Narrow" w:cs="Times New Roman"/>
                <w:kern w:val="0"/>
                <w:sz w:val="22"/>
                <w:szCs w:val="22"/>
                <w:lang w:eastAsia="zh-CN"/>
                <w14:ligatures w14:val="none"/>
              </w:rPr>
              <w:t xml:space="preserve"> dla rezonansu magnetycznego. Łącznik dedykowany do klamry </w:t>
            </w:r>
            <w:proofErr w:type="spellStart"/>
            <w:r w:rsidRPr="00855CCE">
              <w:rPr>
                <w:rFonts w:ascii="Arial Narrow" w:eastAsia="Times New Roman" w:hAnsi="Arial Narrow" w:cs="Times New Roman"/>
                <w:kern w:val="0"/>
                <w:sz w:val="22"/>
                <w:szCs w:val="22"/>
                <w:lang w:eastAsia="zh-CN"/>
                <w14:ligatures w14:val="none"/>
              </w:rPr>
              <w:t>multifunckyjne</w:t>
            </w:r>
            <w:proofErr w:type="spellEnd"/>
            <w:r w:rsidRPr="00855CCE">
              <w:rPr>
                <w:rFonts w:ascii="Arial Narrow" w:eastAsia="Times New Roman" w:hAnsi="Arial Narrow" w:cs="Times New Roman"/>
                <w:kern w:val="0"/>
                <w:sz w:val="22"/>
                <w:szCs w:val="22"/>
                <w:lang w:eastAsia="zh-CN"/>
                <w14:ligatures w14:val="none"/>
              </w:rPr>
              <w:t xml:space="preserve"> 5 otworowej oraz 4 otworowej</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0126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DBF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CD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21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303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49FA0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ACB5C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5CB05F"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981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4B734B2"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Pręty wykonane z włókna węglowego oraz pokryte dodatkową powłoką </w:t>
            </w:r>
            <w:proofErr w:type="spellStart"/>
            <w:r w:rsidRPr="00855CCE">
              <w:rPr>
                <w:rFonts w:ascii="Arial Narrow" w:eastAsia="Times New Roman" w:hAnsi="Arial Narrow" w:cs="Times New Roman"/>
                <w:kern w:val="0"/>
                <w:sz w:val="22"/>
                <w:szCs w:val="22"/>
                <w:lang w:eastAsia="zh-CN"/>
                <w14:ligatures w14:val="none"/>
              </w:rPr>
              <w:t>zabezpieczająćą</w:t>
            </w:r>
            <w:proofErr w:type="spellEnd"/>
            <w:r w:rsidRPr="00855CCE">
              <w:rPr>
                <w:rFonts w:ascii="Arial Narrow" w:eastAsia="Times New Roman" w:hAnsi="Arial Narrow" w:cs="Times New Roman"/>
                <w:kern w:val="0"/>
                <w:sz w:val="22"/>
                <w:szCs w:val="22"/>
                <w:lang w:eastAsia="zh-CN"/>
                <w14:ligatures w14:val="none"/>
              </w:rPr>
              <w:t xml:space="preserve"> przed nagrzewaniem (wielokrotnego </w:t>
            </w:r>
            <w:proofErr w:type="spellStart"/>
            <w:r w:rsidRPr="00855CCE">
              <w:rPr>
                <w:rFonts w:ascii="Arial Narrow" w:eastAsia="Times New Roman" w:hAnsi="Arial Narrow" w:cs="Times New Roman"/>
                <w:kern w:val="0"/>
                <w:sz w:val="22"/>
                <w:szCs w:val="22"/>
                <w:lang w:eastAsia="zh-CN"/>
                <w14:ligatures w14:val="none"/>
              </w:rPr>
              <w:t>uzytku</w:t>
            </w:r>
            <w:proofErr w:type="spellEnd"/>
            <w:r w:rsidRPr="00855CCE">
              <w:rPr>
                <w:rFonts w:ascii="Arial Narrow" w:eastAsia="Times New Roman" w:hAnsi="Arial Narrow" w:cs="Times New Roman"/>
                <w:kern w:val="0"/>
                <w:sz w:val="22"/>
                <w:szCs w:val="22"/>
                <w:lang w:eastAsia="zh-CN"/>
                <w14:ligatures w14:val="none"/>
              </w:rPr>
              <w:t xml:space="preserve"> ), bezpieczne dla rezonansu magnetycznego, przezierne dla promieni RTG o średnicy  5 mm, 8 mm oraz 11 mm  i  długościach w zakresie 60 - 600 mm</w:t>
            </w:r>
            <w:r w:rsidRPr="00855CCE">
              <w:rPr>
                <w:rFonts w:ascii="Arial Narrow" w:eastAsia="Times New Roman" w:hAnsi="Arial Narrow" w:cs="Times New Roman"/>
                <w:b/>
                <w:bCs/>
                <w:kern w:val="0"/>
                <w:sz w:val="22"/>
                <w:szCs w:val="22"/>
                <w:lang w:eastAsia="zh-CN"/>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D6D0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642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779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BF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EC3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212D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1D1C4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C951A4C"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1CA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24415E6"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Stabilizator do kości piszczelowej oraz udowej , </w:t>
            </w:r>
            <w:proofErr w:type="spellStart"/>
            <w:r w:rsidRPr="00855CCE">
              <w:rPr>
                <w:rFonts w:ascii="Arial Narrow" w:eastAsia="Times New Roman" w:hAnsi="Arial Narrow" w:cs="Times New Roman"/>
                <w:kern w:val="0"/>
                <w:sz w:val="22"/>
                <w:szCs w:val="22"/>
                <w:lang w:eastAsia="zh-CN"/>
                <w14:ligatures w14:val="none"/>
              </w:rPr>
              <w:t>kompresyjno</w:t>
            </w:r>
            <w:proofErr w:type="spellEnd"/>
            <w:r w:rsidRPr="00855CCE">
              <w:rPr>
                <w:rFonts w:ascii="Arial Narrow" w:eastAsia="Times New Roman" w:hAnsi="Arial Narrow" w:cs="Times New Roman"/>
                <w:kern w:val="0"/>
                <w:sz w:val="22"/>
                <w:szCs w:val="22"/>
                <w:lang w:eastAsia="zh-CN"/>
                <w14:ligatures w14:val="none"/>
              </w:rPr>
              <w:t>/</w:t>
            </w:r>
            <w:proofErr w:type="spellStart"/>
            <w:r w:rsidRPr="00855CCE">
              <w:rPr>
                <w:rFonts w:ascii="Arial Narrow" w:eastAsia="Times New Roman" w:hAnsi="Arial Narrow" w:cs="Times New Roman"/>
                <w:kern w:val="0"/>
                <w:sz w:val="22"/>
                <w:szCs w:val="22"/>
                <w:lang w:eastAsia="zh-CN"/>
                <w14:ligatures w14:val="none"/>
              </w:rPr>
              <w:t>dystrakcyjny</w:t>
            </w:r>
            <w:proofErr w:type="spellEnd"/>
            <w:r w:rsidRPr="00855CCE">
              <w:rPr>
                <w:rFonts w:ascii="Arial Narrow" w:eastAsia="Times New Roman" w:hAnsi="Arial Narrow" w:cs="Times New Roman"/>
                <w:kern w:val="0"/>
                <w:sz w:val="22"/>
                <w:szCs w:val="22"/>
                <w:lang w:eastAsia="zh-CN"/>
                <w14:ligatures w14:val="none"/>
              </w:rPr>
              <w:t xml:space="preserve"> o zakres 80 </w:t>
            </w:r>
            <w:proofErr w:type="spellStart"/>
            <w:r w:rsidRPr="00855CCE">
              <w:rPr>
                <w:rFonts w:ascii="Arial Narrow" w:eastAsia="Times New Roman" w:hAnsi="Arial Narrow" w:cs="Times New Roman"/>
                <w:kern w:val="0"/>
                <w:sz w:val="22"/>
                <w:szCs w:val="22"/>
                <w:lang w:eastAsia="zh-CN"/>
                <w14:ligatures w14:val="none"/>
              </w:rPr>
              <w:t>mm,oparty</w:t>
            </w:r>
            <w:proofErr w:type="spellEnd"/>
            <w:r w:rsidRPr="00855CCE">
              <w:rPr>
                <w:rFonts w:ascii="Arial Narrow" w:eastAsia="Times New Roman" w:hAnsi="Arial Narrow" w:cs="Times New Roman"/>
                <w:kern w:val="0"/>
                <w:sz w:val="22"/>
                <w:szCs w:val="22"/>
                <w:lang w:eastAsia="zh-CN"/>
                <w14:ligatures w14:val="none"/>
              </w:rPr>
              <w:t xml:space="preserve"> na </w:t>
            </w:r>
            <w:r w:rsidRPr="00855CCE">
              <w:rPr>
                <w:rFonts w:ascii="Arial Narrow" w:eastAsia="Times New Roman" w:hAnsi="Arial Narrow" w:cs="Times New Roman"/>
                <w:kern w:val="0"/>
                <w:sz w:val="22"/>
                <w:szCs w:val="22"/>
                <w:lang w:eastAsia="zh-CN"/>
                <w14:ligatures w14:val="none"/>
              </w:rPr>
              <w:lastRenderedPageBreak/>
              <w:t xml:space="preserve">przegubach kulowych. Śruby wykonane ze stali austenitycznej. Przeguby kulowe blokowane są niezależenie. Część stabilizatora wykonana z </w:t>
            </w:r>
            <w:proofErr w:type="spellStart"/>
            <w:r w:rsidRPr="00855CCE">
              <w:rPr>
                <w:rFonts w:ascii="Arial Narrow" w:eastAsia="Times New Roman" w:hAnsi="Arial Narrow" w:cs="Times New Roman"/>
                <w:kern w:val="0"/>
                <w:sz w:val="22"/>
                <w:szCs w:val="22"/>
                <w:lang w:eastAsia="zh-CN"/>
                <w14:ligatures w14:val="none"/>
              </w:rPr>
              <w:t>aluminium.Możliwość</w:t>
            </w:r>
            <w:proofErr w:type="spellEnd"/>
            <w:r w:rsidRPr="00855CCE">
              <w:rPr>
                <w:rFonts w:ascii="Arial Narrow" w:eastAsia="Times New Roman" w:hAnsi="Arial Narrow" w:cs="Times New Roman"/>
                <w:kern w:val="0"/>
                <w:sz w:val="22"/>
                <w:szCs w:val="22"/>
                <w:lang w:eastAsia="zh-CN"/>
                <w14:ligatures w14:val="none"/>
              </w:rPr>
              <w:t xml:space="preserve"> wprowadzenia grotów w wielu płaszczyznach. Możliwość wymiany klamer zaciskających groty.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91ED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lastRenderedPageBreak/>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71A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5B8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DA7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BB8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73063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67549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81226FA"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939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310508E"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Stabilizator do kości miednicy ( wielokrotnego </w:t>
            </w:r>
            <w:proofErr w:type="spellStart"/>
            <w:r w:rsidRPr="00855CCE">
              <w:rPr>
                <w:rFonts w:ascii="Arial Narrow" w:eastAsia="Times New Roman" w:hAnsi="Arial Narrow" w:cs="Times New Roman"/>
                <w:kern w:val="0"/>
                <w:sz w:val="22"/>
                <w:szCs w:val="22"/>
                <w:lang w:eastAsia="zh-CN"/>
                <w14:ligatures w14:val="none"/>
              </w:rPr>
              <w:t>uzytku</w:t>
            </w:r>
            <w:proofErr w:type="spellEnd"/>
            <w:r w:rsidRPr="00855CCE">
              <w:rPr>
                <w:rFonts w:ascii="Arial Narrow" w:eastAsia="Times New Roman" w:hAnsi="Arial Narrow" w:cs="Times New Roman"/>
                <w:kern w:val="0"/>
                <w:sz w:val="22"/>
                <w:szCs w:val="22"/>
                <w:lang w:eastAsia="zh-CN"/>
                <w14:ligatures w14:val="none"/>
              </w:rPr>
              <w:t xml:space="preserve"> ) oparty na przegubach kulowych. Śruby wykonane ze stali austenitycznej. Przeguby kulowe blokowane są niezależenie. Część stabilizatora wykonana z aluminium. Klamry oraz pręty wykonane z włókna węglowego. L = 510 - 620 mm. Możliwość wprowadzenia grotów w wielu płaszczyznach. Możliwość wymiany klamer zaciskających groty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F55D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F56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DB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D9D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761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151C7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95D36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63BF07"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E13B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8F75DF3"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Stabilizator zewnętrzny stawu nadgarstkowego (wielokrotnego </w:t>
            </w:r>
            <w:proofErr w:type="spellStart"/>
            <w:r w:rsidRPr="00855CCE">
              <w:rPr>
                <w:rFonts w:ascii="Arial Narrow" w:eastAsia="Times New Roman" w:hAnsi="Arial Narrow" w:cs="Times New Roman"/>
                <w:kern w:val="0"/>
                <w:sz w:val="22"/>
                <w:szCs w:val="22"/>
                <w:lang w:eastAsia="zh-CN"/>
                <w14:ligatures w14:val="none"/>
              </w:rPr>
              <w:t>uzytku</w:t>
            </w:r>
            <w:proofErr w:type="spellEnd"/>
            <w:r w:rsidRPr="00855CCE">
              <w:rPr>
                <w:rFonts w:ascii="Arial Narrow" w:eastAsia="Times New Roman" w:hAnsi="Arial Narrow" w:cs="Times New Roman"/>
                <w:kern w:val="0"/>
                <w:sz w:val="22"/>
                <w:szCs w:val="22"/>
                <w:lang w:eastAsia="zh-CN"/>
                <w14:ligatures w14:val="none"/>
              </w:rPr>
              <w:t xml:space="preserve"> )   </w:t>
            </w:r>
            <w:proofErr w:type="spellStart"/>
            <w:r w:rsidRPr="00855CCE">
              <w:rPr>
                <w:rFonts w:ascii="Arial Narrow" w:eastAsia="Times New Roman" w:hAnsi="Arial Narrow" w:cs="Times New Roman"/>
                <w:kern w:val="0"/>
                <w:sz w:val="22"/>
                <w:szCs w:val="22"/>
                <w:lang w:eastAsia="zh-CN"/>
                <w14:ligatures w14:val="none"/>
              </w:rPr>
              <w:t>oparaty</w:t>
            </w:r>
            <w:proofErr w:type="spellEnd"/>
            <w:r w:rsidRPr="00855CCE">
              <w:rPr>
                <w:rFonts w:ascii="Arial Narrow" w:eastAsia="Times New Roman" w:hAnsi="Arial Narrow" w:cs="Times New Roman"/>
                <w:kern w:val="0"/>
                <w:sz w:val="22"/>
                <w:szCs w:val="22"/>
                <w:lang w:eastAsia="zh-CN"/>
                <w14:ligatures w14:val="none"/>
              </w:rPr>
              <w:t xml:space="preserve"> na przegubach </w:t>
            </w:r>
            <w:proofErr w:type="spellStart"/>
            <w:r w:rsidRPr="00855CCE">
              <w:rPr>
                <w:rFonts w:ascii="Arial Narrow" w:eastAsia="Times New Roman" w:hAnsi="Arial Narrow" w:cs="Times New Roman"/>
                <w:kern w:val="0"/>
                <w:sz w:val="22"/>
                <w:szCs w:val="22"/>
                <w:lang w:eastAsia="zh-CN"/>
                <w14:ligatures w14:val="none"/>
              </w:rPr>
              <w:t>kulowych,.Śruby</w:t>
            </w:r>
            <w:proofErr w:type="spellEnd"/>
            <w:r w:rsidRPr="00855CCE">
              <w:rPr>
                <w:rFonts w:ascii="Arial Narrow" w:eastAsia="Times New Roman" w:hAnsi="Arial Narrow" w:cs="Times New Roman"/>
                <w:kern w:val="0"/>
                <w:sz w:val="22"/>
                <w:szCs w:val="22"/>
                <w:lang w:eastAsia="zh-CN"/>
                <w14:ligatures w14:val="none"/>
              </w:rPr>
              <w:t xml:space="preserve"> wykonane ze stali austenitycznej. Przeguby kulowe blokowane są niezależenie.  Możliwość wykonania kompresji  oraz dystrakcji ( zakres 22 mm ) . Możliwość wymiany klamer zaciskających groty.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008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1F4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681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4B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7A0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A44A3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63CE6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8C253DC"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4330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0476CD0"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Groty typu </w:t>
            </w:r>
            <w:proofErr w:type="spellStart"/>
            <w:r w:rsidRPr="00855CCE">
              <w:rPr>
                <w:rFonts w:ascii="Arial Narrow" w:eastAsia="Times New Roman" w:hAnsi="Arial Narrow" w:cs="Times New Roman"/>
                <w:kern w:val="0"/>
                <w:sz w:val="22"/>
                <w:szCs w:val="22"/>
                <w:lang w:eastAsia="zh-CN"/>
                <w14:ligatures w14:val="none"/>
              </w:rPr>
              <w:t>Schanz</w:t>
            </w:r>
            <w:proofErr w:type="spellEnd"/>
            <w:r w:rsidRPr="00855CCE">
              <w:rPr>
                <w:rFonts w:ascii="Arial Narrow" w:eastAsia="Times New Roman" w:hAnsi="Arial Narrow" w:cs="Times New Roman"/>
                <w:kern w:val="0"/>
                <w:sz w:val="22"/>
                <w:szCs w:val="22"/>
                <w:lang w:eastAsia="zh-CN"/>
                <w14:ligatures w14:val="none"/>
              </w:rPr>
              <w:t xml:space="preserve"> samowiercące/</w:t>
            </w:r>
            <w:proofErr w:type="spellStart"/>
            <w:r w:rsidRPr="00855CCE">
              <w:rPr>
                <w:rFonts w:ascii="Arial Narrow" w:eastAsia="Times New Roman" w:hAnsi="Arial Narrow" w:cs="Times New Roman"/>
                <w:kern w:val="0"/>
                <w:sz w:val="22"/>
                <w:szCs w:val="22"/>
                <w:lang w:eastAsia="zh-CN"/>
                <w14:ligatures w14:val="none"/>
              </w:rPr>
              <w:t>samotnące</w:t>
            </w:r>
            <w:proofErr w:type="spellEnd"/>
            <w:r w:rsidRPr="00855CCE">
              <w:rPr>
                <w:rFonts w:ascii="Arial Narrow" w:eastAsia="Times New Roman" w:hAnsi="Arial Narrow" w:cs="Times New Roman"/>
                <w:kern w:val="0"/>
                <w:sz w:val="22"/>
                <w:szCs w:val="22"/>
                <w:lang w:eastAsia="zh-CN"/>
                <w14:ligatures w14:val="none"/>
              </w:rPr>
              <w:t xml:space="preserve"> oraz </w:t>
            </w:r>
            <w:proofErr w:type="spellStart"/>
            <w:r w:rsidRPr="00855CCE">
              <w:rPr>
                <w:rFonts w:ascii="Arial Narrow" w:eastAsia="Times New Roman" w:hAnsi="Arial Narrow" w:cs="Times New Roman"/>
                <w:kern w:val="0"/>
                <w:sz w:val="22"/>
                <w:szCs w:val="22"/>
                <w:lang w:eastAsia="zh-CN"/>
                <w14:ligatures w14:val="none"/>
              </w:rPr>
              <w:t>samotnące</w:t>
            </w:r>
            <w:proofErr w:type="spellEnd"/>
            <w:r w:rsidRPr="00855CCE">
              <w:rPr>
                <w:rFonts w:ascii="Arial Narrow" w:eastAsia="Times New Roman" w:hAnsi="Arial Narrow" w:cs="Times New Roman"/>
                <w:kern w:val="0"/>
                <w:sz w:val="22"/>
                <w:szCs w:val="22"/>
                <w:lang w:eastAsia="zh-CN"/>
                <w14:ligatures w14:val="none"/>
              </w:rPr>
              <w:t>/samogwintujące o średnicy 3 mm, 4 mm, 5 mm i 6 mm - wykonane z tytanu lub stali austenitycznej, bezpieczne dla rezonansu magnetycznego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416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DE1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FF1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FA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024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06D025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A361B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BC04FC0"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CE3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64E6BF9"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Groty z gwintem na środku trzonu ( przelotowe ) o średnicy 4 mm, 5 mm oraz 6 mm oraz długości od 150 mm do 250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0E31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47C3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01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02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6B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6416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3B2C1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F4814D1" w14:textId="77777777" w:rsidTr="00EB1E70">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408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9787BB2" w14:textId="77777777" w:rsidR="00855CCE" w:rsidRPr="00855CCE" w:rsidRDefault="00855CCE" w:rsidP="00855CCE">
            <w:pPr>
              <w:suppressAutoHyphens/>
              <w:autoSpaceDN w:val="0"/>
              <w:spacing w:before="57" w:after="57" w:line="240" w:lineRule="auto"/>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Drut wiercący o średnicy 2,4 mm o długości 42-45cm, z jednego końca zaostrzony z drugiego zakończony otworem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E30C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24FA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BD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32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64D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E3E12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E599F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BFEFE6F" w14:textId="77777777" w:rsidTr="001A0477">
        <w:trPr>
          <w:trHeight w:val="631"/>
        </w:trPr>
        <w:tc>
          <w:tcPr>
            <w:tcW w:w="14375"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7B535550" w14:textId="77777777" w:rsidR="00855CCE" w:rsidRPr="00855CCE" w:rsidRDefault="00855CCE" w:rsidP="00855CCE">
            <w:pPr>
              <w:numPr>
                <w:ilvl w:val="0"/>
                <w:numId w:val="3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Instrumentarium umieszczone w kontenerach sterylizacyjnych.</w:t>
            </w:r>
          </w:p>
          <w:p w14:paraId="46FCD1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0EA589" w14:textId="77777777" w:rsidTr="00EB1E70">
        <w:trPr>
          <w:trHeight w:val="500"/>
        </w:trPr>
        <w:tc>
          <w:tcPr>
            <w:tcW w:w="102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73D2B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559" w:type="dxa"/>
            <w:tcBorders>
              <w:left w:val="single" w:sz="4" w:space="0" w:color="000000"/>
              <w:bottom w:val="single" w:sz="4" w:space="0" w:color="000000"/>
              <w:right w:val="single" w:sz="4" w:space="0" w:color="000000"/>
            </w:tcBorders>
            <w:shd w:val="clear" w:color="auto" w:fill="auto"/>
            <w:vAlign w:val="center"/>
          </w:tcPr>
          <w:p w14:paraId="6667DA5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39306BB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1A0133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DF1503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D9F007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udostępnienie zestawu narzędzi do zakładania i usuwania ww. stabilizatorów z dostawą do 7 dni od daty podpisania umowy oraz wymianę zużytych lub uszkodzonych w czasie eksploatacji narzędzi.</w:t>
      </w:r>
    </w:p>
    <w:p w14:paraId="3177B229" w14:textId="6DFA3B90"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bezpłatne udostępnienie instrumentarium do usuwania ww. implantów również po wygaśnięciu umowy.</w:t>
      </w:r>
    </w:p>
    <w:p w14:paraId="57FA984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zastrzega sobie prawo do możliwości korzystania z banku celem efektywnego wykorzystania zakupionych produktów.</w:t>
      </w:r>
    </w:p>
    <w:p w14:paraId="43AFA26C" w14:textId="77777777" w:rsidR="00855CCE" w:rsidRPr="00855CCE" w:rsidRDefault="00855CCE" w:rsidP="00855CCE">
      <w:pPr>
        <w:suppressAutoHyphens/>
        <w:autoSpaceDN w:val="0"/>
        <w:spacing w:after="0" w:line="240" w:lineRule="auto"/>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43F6D48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E1348E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4DFB05D"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43 – Strzykawka do podawania cementu kostnego w sterylnym opakowaniu.</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06AF66D2"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647DA4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4316A5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56D8F2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5BDDE2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6A394D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36014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0806FD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F24F1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174C93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FC220C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5708F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4651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3678417"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49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2E74B7E"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Arial"/>
                <w:bCs/>
                <w:color w:val="000000"/>
                <w:kern w:val="3"/>
                <w:sz w:val="22"/>
                <w:szCs w:val="22"/>
                <w:lang w:eastAsia="zh-CN" w:bidi="hi-IN"/>
                <w14:ligatures w14:val="none"/>
              </w:rPr>
            </w:pPr>
            <w:r w:rsidRPr="00855CCE">
              <w:rPr>
                <w:rFonts w:ascii="Arial Narrow" w:eastAsia="Symbol" w:hAnsi="Arial Narrow" w:cs="Arial"/>
                <w:bCs/>
                <w:color w:val="000000"/>
                <w:kern w:val="3"/>
                <w:sz w:val="22"/>
                <w:szCs w:val="22"/>
                <w:lang w:eastAsia="zh-CN" w:bidi="hi-IN"/>
                <w14:ligatures w14:val="none"/>
              </w:rPr>
              <w:t>Strzykawka do podawania cementu kostnego w sterylnym opakowaniu, z przedłużonym aplikatorem, kompatybilna z pistoletem do podawania cementu firmy HOWMEDICA.</w:t>
            </w:r>
          </w:p>
          <w:p w14:paraId="5E47FD75"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365C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F2F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B0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0C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F2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DAC6B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9A7A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1E026B0"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3351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2E5922F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C9FA67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C1EE5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F390D8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zastrzega sobie prawo do możliwości korzystania z banku celem efektywnego wykorzystania zakupionych produktów</w:t>
      </w:r>
    </w:p>
    <w:p w14:paraId="5AC98501"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Arial"/>
          <w:b/>
          <w:bCs/>
          <w:color w:val="000000"/>
          <w:kern w:val="3"/>
          <w:sz w:val="22"/>
          <w:szCs w:val="22"/>
          <w:lang w:eastAsia="zh-CN" w:bidi="hi-IN"/>
          <w14:ligatures w14:val="none"/>
        </w:rPr>
      </w:pPr>
      <w:r w:rsidRPr="00855CCE">
        <w:rPr>
          <w:rFonts w:ascii="Arial Narrow" w:eastAsia="Symbol" w:hAnsi="Arial Narrow" w:cs="Arial"/>
          <w:b/>
          <w:bCs/>
          <w:color w:val="000000"/>
          <w:kern w:val="3"/>
          <w:sz w:val="22"/>
          <w:szCs w:val="22"/>
          <w:lang w:eastAsia="zh-CN" w:bidi="hi-IN"/>
          <w14:ligatures w14:val="none"/>
        </w:rPr>
        <w:t>Płatność za implanty zgodna z protokołem zużycia</w:t>
      </w:r>
    </w:p>
    <w:p w14:paraId="00006CB5"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2B56FA1A"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2C58094"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2DE279D2"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64682EC6"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0BD758B2"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5F725451"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0199559"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0833CB8"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5BD19F7"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299D845"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530AAA1A"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5B2C9BE2"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59651148"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1554CB61"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710B0201"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E58E24A"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2EE0986" w14:textId="77777777" w:rsid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2FFB46D0" w14:textId="77777777" w:rsidR="00EB1E70" w:rsidRDefault="00EB1E70"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6BCD2837" w14:textId="77777777" w:rsidR="00EB1E70" w:rsidRDefault="00EB1E70"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0C28A46A" w14:textId="77777777" w:rsidR="00EB1E70" w:rsidRDefault="00EB1E70"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1A1A2C75" w14:textId="77777777" w:rsidR="00EB1E70" w:rsidRPr="00855CCE" w:rsidRDefault="00EB1E70"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40F02EF3" w14:textId="77777777" w:rsidR="00855CCE" w:rsidRP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5945EEE0" w14:textId="77777777" w:rsidR="00855CCE" w:rsidRDefault="00855CCE"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623BD34A" w14:textId="77777777" w:rsidR="00BA7235" w:rsidRDefault="00BA7235"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08547C8" w14:textId="77777777" w:rsidR="009E11B7" w:rsidRDefault="009E11B7"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BD827BF" w14:textId="77777777" w:rsidR="00BA7235" w:rsidRPr="00855CCE" w:rsidRDefault="00BA7235" w:rsidP="00855CCE">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6AE9F5F8" w14:textId="77777777" w:rsidR="00855CCE" w:rsidRPr="00855CCE" w:rsidRDefault="00855CCE" w:rsidP="00855CCE">
      <w:pPr>
        <w:widowControl w:val="0"/>
        <w:suppressAutoHyphens/>
        <w:autoSpaceDE w:val="0"/>
        <w:spacing w:after="0" w:line="240" w:lineRule="auto"/>
        <w:ind w:right="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44 - Endoproteza cementowa stawu kolanowego, anatomiczna, kłykciowa – 150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85" w:type="dxa"/>
        <w:tblInd w:w="-601" w:type="dxa"/>
        <w:tblLayout w:type="fixed"/>
        <w:tblLook w:val="0000" w:firstRow="0" w:lastRow="0" w:firstColumn="0" w:lastColumn="0" w:noHBand="0" w:noVBand="0"/>
      </w:tblPr>
      <w:tblGrid>
        <w:gridCol w:w="719"/>
        <w:gridCol w:w="79"/>
        <w:gridCol w:w="3503"/>
        <w:gridCol w:w="558"/>
        <w:gridCol w:w="75"/>
        <w:gridCol w:w="930"/>
        <w:gridCol w:w="65"/>
        <w:gridCol w:w="1255"/>
        <w:gridCol w:w="52"/>
        <w:gridCol w:w="1898"/>
        <w:gridCol w:w="2325"/>
        <w:gridCol w:w="1530"/>
        <w:gridCol w:w="2596"/>
      </w:tblGrid>
      <w:tr w:rsidR="00855CCE" w:rsidRPr="00855CCE" w14:paraId="0791C0B5" w14:textId="77777777" w:rsidTr="001A0477">
        <w:trPr>
          <w:trHeight w:val="697"/>
        </w:trPr>
        <w:tc>
          <w:tcPr>
            <w:tcW w:w="1558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2C8E08D5"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kern w:val="3"/>
                <w:sz w:val="22"/>
                <w:szCs w:val="22"/>
                <w:lang w:eastAsia="zh-CN" w:bidi="hi-IN"/>
                <w14:ligatures w14:val="none"/>
              </w:rPr>
              <w:t>Endoproteza kłykciowa stawu kolanowego, cementowa, z zachowaniem lub bez zachowania PCL. Element udowy jednoosiowy w osi A/P, anatomiczny ( prawy, lewy) wykonany ze stopu kobaltowo-chromowego, przynajmniej w 8 rozmiarach dla każdej ze stron. Modularna, uniwersalna (jednakowa dla strony lewej i prawej) część piszczelowa wykonana ze stopu kobaltowo-chromowego, przynajmniej w 8 rozmiarach. Wkładka polietylenowa z polietylenu III generacji poddana trzykrotnemu procesowi wyżarzania (</w:t>
            </w:r>
            <w:proofErr w:type="spellStart"/>
            <w:r w:rsidRPr="00855CCE">
              <w:rPr>
                <w:rFonts w:ascii="Arial Narrow" w:eastAsia="NSimSun" w:hAnsi="Arial Narrow" w:cs="Lucida Sans"/>
                <w:kern w:val="3"/>
                <w:sz w:val="22"/>
                <w:szCs w:val="22"/>
                <w:lang w:eastAsia="zh-CN" w:bidi="hi-IN"/>
                <w14:ligatures w14:val="none"/>
              </w:rPr>
              <w:t>annealing</w:t>
            </w:r>
            <w:proofErr w:type="spellEnd"/>
            <w:r w:rsidRPr="00855CCE">
              <w:rPr>
                <w:rFonts w:ascii="Arial Narrow" w:eastAsia="NSimSun" w:hAnsi="Arial Narrow" w:cs="Lucida Sans"/>
                <w:kern w:val="3"/>
                <w:sz w:val="22"/>
                <w:szCs w:val="22"/>
                <w:lang w:eastAsia="zh-CN" w:bidi="hi-IN"/>
                <w14:ligatures w14:val="none"/>
              </w:rPr>
              <w:t>), min. w 5 grubościach dla wkładki zachowującej PCL i min. w 7 grubościach dla wkładki bez zachowania PCL, o geometrii zapewniającej zwiększoną rotację komponentu udowego. Możliwość rozbudowy systemu o system rewizyjny</w:t>
            </w:r>
          </w:p>
          <w:p w14:paraId="5FF58FD8"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zastosowania komponentu </w:t>
            </w:r>
            <w:proofErr w:type="spellStart"/>
            <w:r w:rsidRPr="00855CCE">
              <w:rPr>
                <w:rFonts w:ascii="Arial Narrow" w:eastAsia="NSimSun" w:hAnsi="Arial Narrow" w:cs="Lucida Sans"/>
                <w:kern w:val="3"/>
                <w:sz w:val="22"/>
                <w:szCs w:val="22"/>
                <w:lang w:eastAsia="zh-CN" w:bidi="hi-IN"/>
                <w14:ligatures w14:val="none"/>
              </w:rPr>
              <w:t>rzepkowego</w:t>
            </w:r>
            <w:proofErr w:type="spellEnd"/>
            <w:r w:rsidRPr="00855CCE">
              <w:rPr>
                <w:rFonts w:ascii="Arial Narrow" w:eastAsia="NSimSun" w:hAnsi="Arial Narrow" w:cs="Lucida Sans"/>
                <w:kern w:val="3"/>
                <w:sz w:val="22"/>
                <w:szCs w:val="22"/>
                <w:lang w:eastAsia="zh-CN" w:bidi="hi-IN"/>
                <w14:ligatures w14:val="none"/>
              </w:rPr>
              <w:t>.</w:t>
            </w:r>
          </w:p>
          <w:p w14:paraId="6A9C41B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254DD15" w14:textId="77777777" w:rsidTr="001A0477">
        <w:trPr>
          <w:trHeight w:val="575"/>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7D9A8E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2D4E78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367BFE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4DE316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BD14B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473864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5964E6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0ED9774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47C2C0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1555698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08BF496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2D7090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0273B941" w14:textId="77777777" w:rsidTr="001A0477">
        <w:trPr>
          <w:trHeight w:hRule="exact" w:val="340"/>
        </w:trPr>
        <w:tc>
          <w:tcPr>
            <w:tcW w:w="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24BD8"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7F144F71" w14:textId="77777777" w:rsidR="00855CCE" w:rsidRPr="00855CCE" w:rsidRDefault="00855CCE" w:rsidP="00855CCE">
            <w:pPr>
              <w:widowControl w:val="0"/>
              <w:suppressAutoHyphens/>
              <w:autoSpaceDE w:val="0"/>
              <w:spacing w:before="114" w:after="114" w:line="14" w:lineRule="atLeast"/>
              <w:contextualSpacing/>
              <w:rPr>
                <w:rFonts w:ascii="Arial Narrow" w:eastAsia="Times New Roman" w:hAnsi="Arial Narrow" w:cs="Times New Roman"/>
                <w:kern w:val="0"/>
                <w:sz w:val="21"/>
                <w:szCs w:val="21"/>
                <w:lang w:eastAsia="zh-CN"/>
                <w14:ligatures w14:val="none"/>
              </w:rPr>
            </w:pPr>
            <w:r w:rsidRPr="00855CCE">
              <w:rPr>
                <w:rFonts w:ascii="Arial Narrow" w:eastAsia="SimSun, 宋体" w:hAnsi="Arial Narrow" w:cs="Arial Narrow"/>
                <w:kern w:val="0"/>
                <w:sz w:val="21"/>
                <w:szCs w:val="21"/>
                <w:lang w:eastAsia="zh-CN"/>
                <w14:ligatures w14:val="none"/>
              </w:rPr>
              <w:t>Komponent udowy</w:t>
            </w: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8A82C" w14:textId="77777777" w:rsidR="00855CCE" w:rsidRPr="00855CCE" w:rsidRDefault="00855CCE" w:rsidP="00855CCE">
            <w:pPr>
              <w:tabs>
                <w:tab w:val="center" w:pos="4536"/>
                <w:tab w:val="right" w:pos="9072"/>
              </w:tabs>
              <w:spacing w:after="0" w:line="14" w:lineRule="atLeast"/>
              <w:jc w:val="both"/>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87F38"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555C02"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7C2AC"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0365"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1B65"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EC7F"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604811BE" w14:textId="77777777" w:rsidTr="001A0477">
        <w:trPr>
          <w:trHeight w:hRule="exact" w:val="340"/>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2C96A26B" w14:textId="77777777" w:rsidR="00855CCE" w:rsidRPr="00855CCE" w:rsidRDefault="00855CCE" w:rsidP="00855CCE">
            <w:pPr>
              <w:tabs>
                <w:tab w:val="center" w:pos="4536"/>
                <w:tab w:val="right" w:pos="9072"/>
              </w:tabs>
              <w:snapToGrid w:val="0"/>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29E1B85E" w14:textId="77777777" w:rsidR="00855CCE" w:rsidRPr="00855CCE" w:rsidRDefault="00855CCE" w:rsidP="00855CCE">
            <w:pPr>
              <w:widowControl w:val="0"/>
              <w:suppressAutoHyphens/>
              <w:autoSpaceDE w:val="0"/>
              <w:spacing w:before="114" w:after="114" w:line="14" w:lineRule="atLeast"/>
              <w:contextualSpacing/>
              <w:jc w:val="both"/>
              <w:rPr>
                <w:rFonts w:ascii="Arial Narrow" w:eastAsia="Times New Roman" w:hAnsi="Arial Narrow" w:cs="Times New Roman"/>
                <w:kern w:val="0"/>
                <w:sz w:val="21"/>
                <w:szCs w:val="21"/>
                <w:lang w:eastAsia="zh-CN"/>
                <w14:ligatures w14:val="none"/>
              </w:rPr>
            </w:pPr>
            <w:r w:rsidRPr="00855CCE">
              <w:rPr>
                <w:rFonts w:ascii="Arial Narrow" w:eastAsia="SimSun, 宋体" w:hAnsi="Arial Narrow" w:cs="Arial Narrow"/>
                <w:kern w:val="0"/>
                <w:sz w:val="21"/>
                <w:szCs w:val="21"/>
                <w:lang w:eastAsia="zh-CN"/>
                <w14:ligatures w14:val="none"/>
              </w:rPr>
              <w:t>Komponent piszczelowy</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536AC24B" w14:textId="77777777" w:rsidR="00855CCE" w:rsidRPr="00855CCE" w:rsidRDefault="00855CCE" w:rsidP="00855CCE">
            <w:pPr>
              <w:tabs>
                <w:tab w:val="center" w:pos="4536"/>
                <w:tab w:val="right" w:pos="9072"/>
              </w:tabs>
              <w:spacing w:after="0" w:line="14" w:lineRule="atLeast"/>
              <w:jc w:val="both"/>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41AC9069"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42CEBD5"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1A5FFC22"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F586F34"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EAF0957"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C06145E"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32F4669D" w14:textId="77777777" w:rsidTr="001A0477">
        <w:trPr>
          <w:trHeight w:hRule="exact" w:val="340"/>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47DD9DAF" w14:textId="77777777" w:rsidR="00855CCE" w:rsidRPr="00855CCE" w:rsidRDefault="00855CCE" w:rsidP="00855CCE">
            <w:pPr>
              <w:tabs>
                <w:tab w:val="center" w:pos="4536"/>
                <w:tab w:val="right" w:pos="9072"/>
              </w:tabs>
              <w:snapToGrid w:val="0"/>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BF71F7D" w14:textId="77777777" w:rsidR="00855CCE" w:rsidRPr="00855CCE" w:rsidRDefault="00855CCE" w:rsidP="00855CCE">
            <w:pPr>
              <w:widowControl w:val="0"/>
              <w:suppressAutoHyphens/>
              <w:autoSpaceDE w:val="0"/>
              <w:spacing w:before="114" w:after="114" w:line="14" w:lineRule="atLeast"/>
              <w:contextualSpacing/>
              <w:jc w:val="both"/>
              <w:rPr>
                <w:rFonts w:ascii="Arial Narrow" w:eastAsia="Times New Roman" w:hAnsi="Arial Narrow" w:cs="Times New Roman"/>
                <w:kern w:val="0"/>
                <w:sz w:val="21"/>
                <w:szCs w:val="21"/>
                <w:lang w:eastAsia="zh-CN"/>
                <w14:ligatures w14:val="none"/>
              </w:rPr>
            </w:pPr>
            <w:r w:rsidRPr="00855CCE">
              <w:rPr>
                <w:rFonts w:ascii="Arial Narrow" w:eastAsia="SimSun, 宋体" w:hAnsi="Arial Narrow" w:cs="Arial Narrow"/>
                <w:kern w:val="0"/>
                <w:sz w:val="21"/>
                <w:szCs w:val="21"/>
                <w:lang w:eastAsia="zh-CN"/>
                <w14:ligatures w14:val="none"/>
              </w:rPr>
              <w:t xml:space="preserve">Wkładka </w:t>
            </w:r>
            <w:r w:rsidRPr="00855CCE">
              <w:rPr>
                <w:rFonts w:ascii="Arial Narrow" w:eastAsia="Times New Roman" w:hAnsi="Arial Narrow" w:cs="Times New Roman"/>
                <w:kern w:val="0"/>
                <w:sz w:val="21"/>
                <w:szCs w:val="21"/>
                <w:lang w:eastAsia="zh-CN"/>
                <w14:ligatures w14:val="none"/>
              </w:rPr>
              <w:t>polietylenowa</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727FBAE0" w14:textId="77777777" w:rsidR="00855CCE" w:rsidRPr="00855CCE" w:rsidRDefault="00855CCE" w:rsidP="00855CCE">
            <w:pPr>
              <w:tabs>
                <w:tab w:val="center" w:pos="4536"/>
                <w:tab w:val="right" w:pos="9072"/>
              </w:tabs>
              <w:spacing w:after="0" w:line="14" w:lineRule="atLeast"/>
              <w:jc w:val="both"/>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2931139F"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ACA7222"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2389651C"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8F8A615"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6085556"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28BE98B0"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609869B9" w14:textId="77777777" w:rsidTr="001A0477">
        <w:trPr>
          <w:trHeight w:hRule="exact" w:val="340"/>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6511643C" w14:textId="77777777" w:rsidR="00855CCE" w:rsidRPr="00855CCE" w:rsidRDefault="00855CCE" w:rsidP="00855CCE">
            <w:pPr>
              <w:tabs>
                <w:tab w:val="center" w:pos="4536"/>
                <w:tab w:val="right" w:pos="9072"/>
              </w:tabs>
              <w:snapToGrid w:val="0"/>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673F2B69" w14:textId="77777777" w:rsidR="00855CCE" w:rsidRPr="00855CCE" w:rsidRDefault="00855CCE" w:rsidP="00855CCE">
            <w:pPr>
              <w:widowControl w:val="0"/>
              <w:suppressAutoHyphens/>
              <w:autoSpaceDE w:val="0"/>
              <w:spacing w:before="114" w:after="114" w:line="14" w:lineRule="atLeast"/>
              <w:contextualSpacing/>
              <w:jc w:val="both"/>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Komponent rzepki</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7D713E45" w14:textId="77777777" w:rsidR="00855CCE" w:rsidRPr="00855CCE" w:rsidRDefault="00855CCE" w:rsidP="00855CCE">
            <w:pPr>
              <w:tabs>
                <w:tab w:val="center" w:pos="4536"/>
                <w:tab w:val="right" w:pos="9072"/>
              </w:tabs>
              <w:spacing w:after="0" w:line="14" w:lineRule="atLeast"/>
              <w:jc w:val="both"/>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7C6EE92E"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45F47D53"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4F78BD7B"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609F9D6"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7C28500"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6C7506F2"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60B16EED" w14:textId="77777777" w:rsidTr="001A0477">
        <w:trPr>
          <w:trHeight w:hRule="exact" w:val="340"/>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521CC921" w14:textId="77777777" w:rsidR="00855CCE" w:rsidRPr="00855CCE" w:rsidRDefault="00855CCE" w:rsidP="00855CCE">
            <w:pPr>
              <w:tabs>
                <w:tab w:val="center" w:pos="4536"/>
                <w:tab w:val="right" w:pos="9072"/>
              </w:tabs>
              <w:snapToGrid w:val="0"/>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355CD88C" w14:textId="77777777" w:rsidR="00855CCE" w:rsidRPr="00855CCE" w:rsidRDefault="00855CCE" w:rsidP="00855CCE">
            <w:pPr>
              <w:widowControl w:val="0"/>
              <w:suppressAutoHyphens/>
              <w:autoSpaceDE w:val="0"/>
              <w:spacing w:before="114" w:after="114" w:line="14" w:lineRule="atLeast"/>
              <w:contextualSpacing/>
              <w:jc w:val="both"/>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Ostrze do piły oscylacyjnej</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45EC395E" w14:textId="77777777" w:rsidR="00855CCE" w:rsidRPr="00855CCE" w:rsidRDefault="00855CCE" w:rsidP="00855CCE">
            <w:pPr>
              <w:tabs>
                <w:tab w:val="center" w:pos="4536"/>
                <w:tab w:val="right" w:pos="9072"/>
              </w:tabs>
              <w:spacing w:after="0" w:line="14" w:lineRule="atLeast"/>
              <w:jc w:val="both"/>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1261A212" w14:textId="77777777" w:rsidR="00855CCE" w:rsidRPr="00855CCE" w:rsidRDefault="00855CCE" w:rsidP="00855CCE">
            <w:pPr>
              <w:tabs>
                <w:tab w:val="center" w:pos="4536"/>
                <w:tab w:val="right" w:pos="9072"/>
              </w:tabs>
              <w:spacing w:after="0" w:line="14" w:lineRule="atLeast"/>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469334A0"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1856BEC9"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52E1E4A2"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3F0CFCDC"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704D4DE0"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49C19660" w14:textId="77777777" w:rsidTr="001A0477">
        <w:trPr>
          <w:trHeight w:hRule="exact" w:val="340"/>
        </w:trPr>
        <w:tc>
          <w:tcPr>
            <w:tcW w:w="798" w:type="dxa"/>
            <w:gridSpan w:val="2"/>
            <w:tcBorders>
              <w:left w:val="single" w:sz="4" w:space="0" w:color="000000"/>
              <w:bottom w:val="single" w:sz="4" w:space="0" w:color="000000"/>
              <w:right w:val="single" w:sz="4" w:space="0" w:color="000000"/>
            </w:tcBorders>
            <w:shd w:val="clear" w:color="auto" w:fill="auto"/>
            <w:vAlign w:val="center"/>
          </w:tcPr>
          <w:p w14:paraId="11F97150"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297CBD2A" w14:textId="77777777" w:rsidR="00855CCE" w:rsidRPr="00855CCE" w:rsidRDefault="00855CCE" w:rsidP="00855CCE">
            <w:pPr>
              <w:widowControl w:val="0"/>
              <w:suppressAutoHyphens/>
              <w:autoSpaceDE w:val="0"/>
              <w:spacing w:before="114" w:after="114" w:line="14" w:lineRule="atLeast"/>
              <w:contextualSpacing/>
              <w:jc w:val="both"/>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Mieszalnik próżniowy cementu</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3171C974" w14:textId="77777777" w:rsidR="00855CCE" w:rsidRPr="00855CCE" w:rsidRDefault="00855CCE" w:rsidP="00855CCE">
            <w:pPr>
              <w:tabs>
                <w:tab w:val="center" w:pos="4536"/>
                <w:tab w:val="right" w:pos="9072"/>
              </w:tabs>
              <w:spacing w:after="0" w:line="14" w:lineRule="atLeast"/>
              <w:jc w:val="both"/>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754A2EC5" w14:textId="77777777" w:rsidR="00855CCE" w:rsidRPr="00855CCE" w:rsidRDefault="00855CCE" w:rsidP="00855CCE">
            <w:pPr>
              <w:tabs>
                <w:tab w:val="center" w:pos="4536"/>
                <w:tab w:val="right" w:pos="9072"/>
              </w:tabs>
              <w:spacing w:after="0" w:line="14" w:lineRule="atLeast"/>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39F12E48"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74895D97"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54D8571A"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A9253FE"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2AACFF0E" w14:textId="77777777" w:rsidR="00855CCE" w:rsidRPr="00855CCE" w:rsidRDefault="00855CCE" w:rsidP="00855CCE">
            <w:pPr>
              <w:tabs>
                <w:tab w:val="center" w:pos="4536"/>
                <w:tab w:val="right" w:pos="9072"/>
              </w:tabs>
              <w:snapToGrid w:val="0"/>
              <w:spacing w:after="0" w:line="14" w:lineRule="atLeast"/>
              <w:jc w:val="center"/>
              <w:rPr>
                <w:rFonts w:ascii="Arial Narrow" w:eastAsia="Times New Roman" w:hAnsi="Arial Narrow" w:cs="Arial Narrow"/>
                <w:kern w:val="0"/>
                <w:sz w:val="21"/>
                <w:szCs w:val="21"/>
                <w:lang w:eastAsia="pl-PL"/>
                <w14:ligatures w14:val="none"/>
              </w:rPr>
            </w:pPr>
          </w:p>
        </w:tc>
      </w:tr>
      <w:tr w:rsidR="00855CCE" w:rsidRPr="00855CCE" w14:paraId="16295EDB" w14:textId="77777777" w:rsidTr="001A0477">
        <w:trPr>
          <w:trHeight w:val="187"/>
        </w:trPr>
        <w:tc>
          <w:tcPr>
            <w:tcW w:w="9134"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14:paraId="22B2B5F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Wartość za 1 komplet</w:t>
            </w: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CFCB84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637327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c>
          <w:tcPr>
            <w:tcW w:w="2596" w:type="dxa"/>
            <w:tcBorders>
              <w:top w:val="single" w:sz="4" w:space="0" w:color="000000"/>
              <w:left w:val="single" w:sz="4" w:space="0" w:color="000000"/>
              <w:bottom w:val="single" w:sz="4" w:space="0" w:color="auto"/>
              <w:right w:val="single" w:sz="4" w:space="0" w:color="000000"/>
            </w:tcBorders>
            <w:shd w:val="clear" w:color="auto" w:fill="auto"/>
            <w:vAlign w:val="center"/>
          </w:tcPr>
          <w:p w14:paraId="4E971C6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r>
      <w:tr w:rsidR="00855CCE" w:rsidRPr="00855CCE" w14:paraId="3945D615" w14:textId="77777777" w:rsidTr="001A0477">
        <w:trPr>
          <w:trHeight w:val="333"/>
        </w:trPr>
        <w:tc>
          <w:tcPr>
            <w:tcW w:w="91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28BD5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150 kompletów</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1F3AA6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BDC694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21BF0C4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63DF9F5" w14:textId="77777777" w:rsidTr="001A0477">
        <w:trPr>
          <w:trHeight w:val="500"/>
        </w:trPr>
        <w:tc>
          <w:tcPr>
            <w:tcW w:w="7184" w:type="dxa"/>
            <w:gridSpan w:val="8"/>
            <w:tcBorders>
              <w:top w:val="single" w:sz="4" w:space="0" w:color="auto"/>
              <w:left w:val="single" w:sz="4" w:space="0" w:color="000000"/>
              <w:bottom w:val="single" w:sz="4" w:space="0" w:color="auto"/>
              <w:right w:val="single" w:sz="4" w:space="0" w:color="auto"/>
            </w:tcBorders>
            <w:shd w:val="clear" w:color="auto" w:fill="D9D9D9"/>
            <w:vAlign w:val="center"/>
          </w:tcPr>
          <w:p w14:paraId="4732AD82"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bookmarkStart w:id="7" w:name="_Hlk174959603"/>
          </w:p>
        </w:tc>
        <w:tc>
          <w:tcPr>
            <w:tcW w:w="1950"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7E3731CF" w14:textId="77777777" w:rsidR="00855CCE" w:rsidRPr="00855CCE" w:rsidRDefault="00855CCE" w:rsidP="00855CCE">
            <w:pPr>
              <w:suppressAutoHyphens/>
              <w:spacing w:after="0" w:line="240" w:lineRule="auto"/>
              <w:jc w:val="center"/>
              <w:rPr>
                <w:rFonts w:ascii="Arial Narrow" w:eastAsia="Times New Roman" w:hAnsi="Arial Narrow" w:cs="Times New Roman"/>
                <w:b/>
                <w:kern w:val="0"/>
                <w:sz w:val="20"/>
                <w:szCs w:val="20"/>
                <w:lang w:eastAsia="zh-CN"/>
                <w14:ligatures w14:val="none"/>
              </w:rPr>
            </w:pPr>
            <w:r w:rsidRPr="00855CCE">
              <w:rPr>
                <w:rFonts w:ascii="Arial Narrow" w:eastAsia="Times New Roman" w:hAnsi="Arial Narrow" w:cs="Times New Roman"/>
                <w:b/>
                <w:kern w:val="0"/>
                <w:sz w:val="20"/>
                <w:szCs w:val="20"/>
                <w:lang w:eastAsia="zh-CN"/>
                <w14:ligatures w14:val="none"/>
              </w:rPr>
              <w:t>Wartość netto dzierżawy /</w:t>
            </w:r>
          </w:p>
          <w:p w14:paraId="267ECD6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1 miesiąc</w:t>
            </w:r>
          </w:p>
        </w:tc>
        <w:tc>
          <w:tcPr>
            <w:tcW w:w="2325" w:type="dxa"/>
            <w:tcBorders>
              <w:top w:val="single" w:sz="4" w:space="0" w:color="auto"/>
              <w:left w:val="single" w:sz="4" w:space="0" w:color="000000"/>
              <w:bottom w:val="single" w:sz="4" w:space="0" w:color="auto"/>
              <w:right w:val="single" w:sz="4" w:space="0" w:color="000000"/>
            </w:tcBorders>
            <w:shd w:val="clear" w:color="auto" w:fill="D9D9D9"/>
            <w:vAlign w:val="center"/>
          </w:tcPr>
          <w:p w14:paraId="6999F3C1" w14:textId="77777777" w:rsidR="00855CCE" w:rsidRPr="00855CCE" w:rsidRDefault="00855CCE" w:rsidP="00855CCE">
            <w:pPr>
              <w:suppressAutoHyphens/>
              <w:spacing w:after="0" w:line="240" w:lineRule="auto"/>
              <w:jc w:val="center"/>
              <w:rPr>
                <w:rFonts w:ascii="Arial Narrow" w:eastAsia="Times New Roman" w:hAnsi="Arial Narrow" w:cs="Times New Roman"/>
                <w:b/>
                <w:bCs/>
                <w:sz w:val="20"/>
                <w:szCs w:val="20"/>
                <w:lang w:eastAsia="zh-CN"/>
                <w14:ligatures w14:val="none"/>
              </w:rPr>
            </w:pPr>
            <w:r w:rsidRPr="00855CCE">
              <w:rPr>
                <w:rFonts w:ascii="Arial Narrow" w:eastAsia="Times New Roman" w:hAnsi="Arial Narrow" w:cs="Times New Roman"/>
                <w:b/>
                <w:bCs/>
                <w:sz w:val="20"/>
                <w:szCs w:val="20"/>
                <w:lang w:eastAsia="zh-CN"/>
                <w14:ligatures w14:val="none"/>
              </w:rPr>
              <w:t>Wartość netto dzierżawy/</w:t>
            </w:r>
          </w:p>
          <w:p w14:paraId="522914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sz w:val="20"/>
                <w:szCs w:val="20"/>
                <w:lang w:eastAsia="zh-CN"/>
                <w14:ligatures w14:val="none"/>
              </w:rPr>
              <w:t>48 miesięcy</w:t>
            </w:r>
          </w:p>
        </w:tc>
        <w:tc>
          <w:tcPr>
            <w:tcW w:w="1530" w:type="dxa"/>
            <w:tcBorders>
              <w:top w:val="single" w:sz="4" w:space="0" w:color="auto"/>
              <w:left w:val="single" w:sz="4" w:space="0" w:color="000000"/>
              <w:bottom w:val="single" w:sz="4" w:space="0" w:color="auto"/>
              <w:right w:val="single" w:sz="4" w:space="0" w:color="000000"/>
            </w:tcBorders>
            <w:shd w:val="clear" w:color="auto" w:fill="D9D9D9"/>
            <w:vAlign w:val="center"/>
          </w:tcPr>
          <w:p w14:paraId="0CF3D2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VAT (%)</w:t>
            </w:r>
          </w:p>
        </w:tc>
        <w:tc>
          <w:tcPr>
            <w:tcW w:w="2596" w:type="dxa"/>
            <w:tcBorders>
              <w:top w:val="single" w:sz="4" w:space="0" w:color="auto"/>
              <w:left w:val="single" w:sz="4" w:space="0" w:color="000000"/>
              <w:bottom w:val="single" w:sz="4" w:space="0" w:color="auto"/>
              <w:right w:val="single" w:sz="4" w:space="0" w:color="000000"/>
            </w:tcBorders>
            <w:shd w:val="clear" w:color="auto" w:fill="D9D9D9"/>
            <w:vAlign w:val="center"/>
          </w:tcPr>
          <w:p w14:paraId="00CD2812" w14:textId="77777777" w:rsidR="00855CCE" w:rsidRPr="00855CCE" w:rsidRDefault="00855CCE" w:rsidP="00855CCE">
            <w:pPr>
              <w:suppressAutoHyphens/>
              <w:spacing w:after="0" w:line="240" w:lineRule="auto"/>
              <w:jc w:val="center"/>
              <w:rPr>
                <w:rFonts w:ascii="Arial Narrow" w:eastAsia="Times New Roman" w:hAnsi="Arial Narrow" w:cs="Times New Roman"/>
                <w:b/>
                <w:bCs/>
                <w:kern w:val="0"/>
                <w:sz w:val="20"/>
                <w:szCs w:val="20"/>
                <w:lang w:eastAsia="zh-CN"/>
                <w14:ligatures w14:val="none"/>
              </w:rPr>
            </w:pPr>
            <w:r w:rsidRPr="00855CCE">
              <w:rPr>
                <w:rFonts w:ascii="Arial Narrow" w:eastAsia="Times New Roman" w:hAnsi="Arial Narrow" w:cs="Times New Roman"/>
                <w:b/>
                <w:bCs/>
                <w:kern w:val="0"/>
                <w:sz w:val="20"/>
                <w:szCs w:val="20"/>
                <w:lang w:eastAsia="zh-CN"/>
                <w14:ligatures w14:val="none"/>
              </w:rPr>
              <w:t>Wartość brutto dzierżawy/</w:t>
            </w:r>
          </w:p>
          <w:p w14:paraId="5986DF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kern w:val="0"/>
                <w:sz w:val="20"/>
                <w:szCs w:val="20"/>
                <w:lang w:eastAsia="zh-CN"/>
                <w14:ligatures w14:val="none"/>
              </w:rPr>
              <w:t>48 miesięcy</w:t>
            </w:r>
          </w:p>
        </w:tc>
      </w:tr>
      <w:tr w:rsidR="00855CCE" w:rsidRPr="00855CCE" w14:paraId="004B4C5F" w14:textId="77777777" w:rsidTr="001A0477">
        <w:trPr>
          <w:trHeight w:val="500"/>
        </w:trPr>
        <w:tc>
          <w:tcPr>
            <w:tcW w:w="719" w:type="dxa"/>
            <w:tcBorders>
              <w:top w:val="single" w:sz="4" w:space="0" w:color="auto"/>
              <w:left w:val="single" w:sz="4" w:space="0" w:color="000000"/>
              <w:bottom w:val="single" w:sz="4" w:space="0" w:color="auto"/>
              <w:right w:val="single" w:sz="4" w:space="0" w:color="auto"/>
            </w:tcBorders>
            <w:shd w:val="clear" w:color="auto" w:fill="auto"/>
            <w:vAlign w:val="center"/>
          </w:tcPr>
          <w:p w14:paraId="32AB0279"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Cs/>
                <w:kern w:val="0"/>
                <w:sz w:val="21"/>
                <w:szCs w:val="21"/>
                <w:lang w:eastAsia="pl-PL"/>
                <w14:ligatures w14:val="none"/>
              </w:rPr>
            </w:pPr>
            <w:r w:rsidRPr="00BA7235">
              <w:rPr>
                <w:rFonts w:ascii="Arial Narrow" w:eastAsia="Times New Roman" w:hAnsi="Arial Narrow" w:cs="Arial Narrow"/>
                <w:bCs/>
                <w:kern w:val="0"/>
                <w:sz w:val="21"/>
                <w:szCs w:val="21"/>
                <w:lang w:eastAsia="pl-PL"/>
                <w14:ligatures w14:val="none"/>
              </w:rPr>
              <w:t>7.</w:t>
            </w:r>
          </w:p>
        </w:tc>
        <w:tc>
          <w:tcPr>
            <w:tcW w:w="4140"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658AA6F5" w14:textId="3DA380FC" w:rsidR="00855CCE" w:rsidRPr="00BA7235" w:rsidRDefault="00855CCE" w:rsidP="00855CCE">
            <w:pPr>
              <w:tabs>
                <w:tab w:val="center" w:pos="4536"/>
                <w:tab w:val="right" w:pos="9072"/>
              </w:tabs>
              <w:spacing w:after="0" w:line="240" w:lineRule="auto"/>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Times New Roman"/>
                <w:kern w:val="0"/>
                <w:sz w:val="21"/>
                <w:szCs w:val="21"/>
                <w:lang w:eastAsia="zh-CN"/>
                <w14:ligatures w14:val="none"/>
              </w:rPr>
              <w:t>Dzierżawa napędu z obsługą serwisową</w:t>
            </w:r>
            <w:r w:rsidR="00BA7235" w:rsidRPr="00BA7235">
              <w:rPr>
                <w:rFonts w:ascii="Arial Narrow" w:eastAsia="Times New Roman" w:hAnsi="Arial Narrow" w:cs="Times New Roman"/>
                <w:kern w:val="0"/>
                <w:sz w:val="21"/>
                <w:szCs w:val="21"/>
                <w:lang w:eastAsia="zh-CN"/>
                <w14:ligatures w14:val="none"/>
              </w:rPr>
              <w:t xml:space="preserve"> 1 miesiąc </w:t>
            </w:r>
          </w:p>
        </w:tc>
        <w:tc>
          <w:tcPr>
            <w:tcW w:w="100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333FE64"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m-ce</w:t>
            </w:r>
          </w:p>
        </w:tc>
        <w:tc>
          <w:tcPr>
            <w:tcW w:w="132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4CB2FFB2"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48</w:t>
            </w:r>
          </w:p>
        </w:tc>
        <w:tc>
          <w:tcPr>
            <w:tcW w:w="19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A082071"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p>
        </w:tc>
        <w:tc>
          <w:tcPr>
            <w:tcW w:w="2325" w:type="dxa"/>
            <w:tcBorders>
              <w:top w:val="single" w:sz="4" w:space="0" w:color="auto"/>
              <w:left w:val="single" w:sz="4" w:space="0" w:color="000000"/>
              <w:bottom w:val="single" w:sz="4" w:space="0" w:color="auto"/>
              <w:right w:val="single" w:sz="4" w:space="0" w:color="000000"/>
            </w:tcBorders>
            <w:shd w:val="clear" w:color="auto" w:fill="auto"/>
            <w:vAlign w:val="center"/>
          </w:tcPr>
          <w:p w14:paraId="74D13B2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1530" w:type="dxa"/>
            <w:tcBorders>
              <w:top w:val="single" w:sz="4" w:space="0" w:color="auto"/>
              <w:left w:val="single" w:sz="4" w:space="0" w:color="000000"/>
              <w:bottom w:val="single" w:sz="4" w:space="0" w:color="auto"/>
              <w:right w:val="single" w:sz="4" w:space="0" w:color="000000"/>
            </w:tcBorders>
            <w:shd w:val="clear" w:color="auto" w:fill="auto"/>
            <w:vAlign w:val="center"/>
          </w:tcPr>
          <w:p w14:paraId="19D8536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2596" w:type="dxa"/>
            <w:tcBorders>
              <w:top w:val="single" w:sz="4" w:space="0" w:color="auto"/>
              <w:left w:val="single" w:sz="4" w:space="0" w:color="000000"/>
              <w:bottom w:val="single" w:sz="4" w:space="0" w:color="auto"/>
              <w:right w:val="single" w:sz="4" w:space="0" w:color="000000"/>
            </w:tcBorders>
            <w:shd w:val="clear" w:color="auto" w:fill="auto"/>
            <w:vAlign w:val="center"/>
          </w:tcPr>
          <w:p w14:paraId="1B03EA9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r>
      <w:tr w:rsidR="00855CCE" w:rsidRPr="00855CCE" w14:paraId="50F8D604" w14:textId="77777777" w:rsidTr="001A0477">
        <w:trPr>
          <w:trHeight w:val="235"/>
        </w:trPr>
        <w:tc>
          <w:tcPr>
            <w:tcW w:w="9134"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14:paraId="63BD7DC0" w14:textId="00BA245F"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BA7235">
              <w:rPr>
                <w:rFonts w:ascii="Arial Narrow" w:eastAsia="Times New Roman" w:hAnsi="Arial Narrow" w:cs="Arial Narrow"/>
                <w:b/>
                <w:kern w:val="0"/>
                <w:lang w:eastAsia="pl-PL"/>
                <w14:ligatures w14:val="none"/>
              </w:rPr>
              <w:t>RAZEM ( 150 kompletów + dzierżawa napędu z obsługą serwisową</w:t>
            </w:r>
            <w:r w:rsidR="00BA7235" w:rsidRPr="00BA7235">
              <w:rPr>
                <w:rFonts w:ascii="Arial Narrow" w:eastAsia="Times New Roman" w:hAnsi="Arial Narrow" w:cs="Arial Narrow"/>
                <w:b/>
                <w:kern w:val="0"/>
                <w:lang w:eastAsia="pl-PL"/>
                <w14:ligatures w14:val="none"/>
              </w:rPr>
              <w:t xml:space="preserve"> – 48 m-</w:t>
            </w:r>
            <w:proofErr w:type="spellStart"/>
            <w:r w:rsidR="00BA7235" w:rsidRPr="00BA7235">
              <w:rPr>
                <w:rFonts w:ascii="Arial Narrow" w:eastAsia="Times New Roman" w:hAnsi="Arial Narrow" w:cs="Arial Narrow"/>
                <w:b/>
                <w:kern w:val="0"/>
                <w:lang w:eastAsia="pl-PL"/>
                <w14:ligatures w14:val="none"/>
              </w:rPr>
              <w:t>cy</w:t>
            </w:r>
            <w:proofErr w:type="spellEnd"/>
            <w:r w:rsidRPr="00BA7235">
              <w:rPr>
                <w:rFonts w:ascii="Arial Narrow" w:eastAsia="Times New Roman" w:hAnsi="Arial Narrow" w:cs="Arial Narrow"/>
                <w:b/>
                <w:kern w:val="0"/>
                <w:lang w:eastAsia="pl-PL"/>
                <w14:ligatures w14:val="none"/>
              </w:rPr>
              <w: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778E132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2081B6A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2B4A00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r>
    </w:tbl>
    <w:bookmarkEnd w:id="7"/>
    <w:p w14:paraId="753742D3" w14:textId="77777777" w:rsidR="00855CCE" w:rsidRPr="00855CCE" w:rsidRDefault="00855CCE" w:rsidP="00855CCE">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oraz napędów ortopedycznych wraz z  obsługą serwisowa – 8 %  do zakładania ww. endoprotez z dostawą do 7 dni od daty podpisania umowy oraz wymianę zużytych lub uszkodzonych w czasie eksploatacji narzędzi Instr</w:t>
      </w:r>
      <w:r w:rsidRPr="00855CCE">
        <w:rPr>
          <w:rFonts w:ascii="Arial Narrow" w:eastAsia="NSimSun" w:hAnsi="Arial Narrow" w:cs="Lucida Sans"/>
          <w:b/>
          <w:bCs/>
          <w:kern w:val="3"/>
          <w:sz w:val="22"/>
          <w:szCs w:val="22"/>
          <w:lang w:eastAsia="zh-CN" w:bidi="hi-IN"/>
          <w14:ligatures w14:val="none"/>
        </w:rPr>
        <w:t>umentarium umieszczone w kontenerach sterylizacyjnych.</w:t>
      </w:r>
    </w:p>
    <w:p w14:paraId="640B7DA7" w14:textId="77777777" w:rsidR="00855CCE" w:rsidRPr="00855CCE" w:rsidRDefault="00855CCE" w:rsidP="00855CCE">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7E06A2D" w14:textId="77777777" w:rsidR="00855CCE" w:rsidRPr="00855CCE" w:rsidRDefault="00855CCE" w:rsidP="00855CCE">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67561983" w14:textId="77777777" w:rsidR="00855CCE" w:rsidRPr="00855CCE" w:rsidRDefault="00855CCE"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6D1D9645" w14:textId="77777777" w:rsidR="00855CCE" w:rsidRDefault="00855CCE"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17BEC0EF" w14:textId="77777777" w:rsidR="00EB1E70" w:rsidRDefault="00EB1E70"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6B27E95D" w14:textId="77777777" w:rsidR="00EB1E70" w:rsidRDefault="00EB1E70"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5F2A7532" w14:textId="77777777" w:rsidR="00EB1E70" w:rsidRDefault="00EB1E70"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55EC625B" w14:textId="77777777" w:rsidR="00EB1E70" w:rsidRDefault="00EB1E70"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7E42A387" w14:textId="77777777" w:rsidR="00EB1E70" w:rsidRPr="00855CCE" w:rsidRDefault="00EB1E70" w:rsidP="00855CCE">
      <w:pPr>
        <w:widowControl w:val="0"/>
        <w:suppressAutoHyphens/>
        <w:autoSpaceDE w:val="0"/>
        <w:autoSpaceDN w:val="0"/>
        <w:spacing w:after="120" w:line="240" w:lineRule="auto"/>
        <w:ind w:left="-567" w:right="568"/>
        <w:jc w:val="both"/>
        <w:textAlignment w:val="baseline"/>
        <w:rPr>
          <w:rFonts w:ascii="Arial Narrow" w:eastAsia="Symbol" w:hAnsi="Arial Narrow" w:cs="Symbol"/>
          <w:b/>
          <w:bCs/>
          <w:kern w:val="3"/>
          <w:sz w:val="22"/>
          <w:szCs w:val="22"/>
          <w:lang w:eastAsia="zh-CN" w:bidi="hi-IN"/>
          <w14:ligatures w14:val="none"/>
        </w:rPr>
      </w:pPr>
    </w:p>
    <w:p w14:paraId="231AD38C" w14:textId="77777777"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45 - Endoproteza bezcementowa stawu kolanowego – 250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85" w:type="dxa"/>
        <w:tblInd w:w="-601" w:type="dxa"/>
        <w:tblLayout w:type="fixed"/>
        <w:tblLook w:val="0000" w:firstRow="0" w:lastRow="0" w:firstColumn="0" w:lastColumn="0" w:noHBand="0" w:noVBand="0"/>
      </w:tblPr>
      <w:tblGrid>
        <w:gridCol w:w="59"/>
        <w:gridCol w:w="660"/>
        <w:gridCol w:w="79"/>
        <w:gridCol w:w="3503"/>
        <w:gridCol w:w="558"/>
        <w:gridCol w:w="75"/>
        <w:gridCol w:w="930"/>
        <w:gridCol w:w="65"/>
        <w:gridCol w:w="1255"/>
        <w:gridCol w:w="52"/>
        <w:gridCol w:w="1898"/>
        <w:gridCol w:w="2325"/>
        <w:gridCol w:w="1530"/>
        <w:gridCol w:w="2596"/>
      </w:tblGrid>
      <w:tr w:rsidR="00855CCE" w:rsidRPr="00855CCE" w14:paraId="740B6DD5" w14:textId="77777777" w:rsidTr="001A0477">
        <w:trPr>
          <w:gridBefore w:val="1"/>
          <w:wBefore w:w="59" w:type="dxa"/>
          <w:trHeight w:val="697"/>
        </w:trPr>
        <w:tc>
          <w:tcPr>
            <w:tcW w:w="1552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7326CB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Endoproteza kłykciowa stawu kolanowego, bezcementowa, z zachowaniem lub bez zachowania PCL. Element udowy jednoosiowy w osi A/P o </w:t>
            </w:r>
            <w:proofErr w:type="spellStart"/>
            <w:r w:rsidRPr="00855CCE">
              <w:rPr>
                <w:rFonts w:ascii="Arial Narrow" w:eastAsia="NSimSun" w:hAnsi="Arial Narrow" w:cs="Lucida Sans"/>
                <w:kern w:val="3"/>
                <w:sz w:val="22"/>
                <w:szCs w:val="22"/>
                <w:lang w:eastAsia="zh-CN" w:bidi="hi-IN"/>
                <w14:ligatures w14:val="none"/>
              </w:rPr>
              <w:t>jednopromieniowości</w:t>
            </w:r>
            <w:proofErr w:type="spellEnd"/>
            <w:r w:rsidRPr="00855CCE">
              <w:rPr>
                <w:rFonts w:ascii="Arial Narrow" w:eastAsia="NSimSun" w:hAnsi="Arial Narrow" w:cs="Lucida Sans"/>
                <w:kern w:val="3"/>
                <w:sz w:val="22"/>
                <w:szCs w:val="22"/>
                <w:lang w:eastAsia="zh-CN" w:bidi="hi-IN"/>
                <w14:ligatures w14:val="none"/>
              </w:rPr>
              <w:t xml:space="preserve"> w zakresie 10 – 110 stopni, anatomiczny ( prawy, lewy) wykonany ze stopu kobaltowo-chromowego, przynajmniej w 8 rozmiarach dla każdej ze stron.</w:t>
            </w:r>
          </w:p>
          <w:p w14:paraId="44816D9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Modularna, uniwersalna (jednakowa dla strony lewej i prawej) część piszczelowa w wersji 3 D  wykonana ze stopu tytanowego Ti64 oraz częściowo z powłoką z czystego tytanu ( </w:t>
            </w:r>
            <w:proofErr w:type="spellStart"/>
            <w:r w:rsidRPr="00855CCE">
              <w:rPr>
                <w:rFonts w:ascii="Arial Narrow" w:eastAsia="NSimSun" w:hAnsi="Arial Narrow" w:cs="Lucida Sans"/>
                <w:kern w:val="3"/>
                <w:sz w:val="22"/>
                <w:szCs w:val="22"/>
                <w:lang w:eastAsia="zh-CN" w:bidi="hi-IN"/>
                <w14:ligatures w14:val="none"/>
              </w:rPr>
              <w:t>CpTi</w:t>
            </w:r>
            <w:proofErr w:type="spellEnd"/>
            <w:r w:rsidRPr="00855CCE">
              <w:rPr>
                <w:rFonts w:ascii="Arial Narrow" w:eastAsia="NSimSun" w:hAnsi="Arial Narrow" w:cs="Lucida Sans"/>
                <w:kern w:val="3"/>
                <w:sz w:val="22"/>
                <w:szCs w:val="22"/>
                <w:lang w:eastAsia="zh-CN" w:bidi="hi-IN"/>
                <w14:ligatures w14:val="none"/>
              </w:rPr>
              <w:t>), przynajmniej w 8 rozmiarach.</w:t>
            </w:r>
          </w:p>
          <w:p w14:paraId="3455194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Komponent piszczelowy posiadający 4 </w:t>
            </w:r>
            <w:proofErr w:type="spellStart"/>
            <w:r w:rsidRPr="00855CCE">
              <w:rPr>
                <w:rFonts w:ascii="Arial Narrow" w:eastAsia="NSimSun" w:hAnsi="Arial Narrow" w:cs="Lucida Sans"/>
                <w:kern w:val="3"/>
                <w:sz w:val="22"/>
                <w:szCs w:val="22"/>
                <w:lang w:eastAsia="zh-CN" w:bidi="hi-IN"/>
                <w14:ligatures w14:val="none"/>
              </w:rPr>
              <w:t>pegi</w:t>
            </w:r>
            <w:proofErr w:type="spellEnd"/>
            <w:r w:rsidRPr="00855CCE">
              <w:rPr>
                <w:rFonts w:ascii="Arial Narrow" w:eastAsia="NSimSun" w:hAnsi="Arial Narrow" w:cs="Lucida Sans"/>
                <w:kern w:val="3"/>
                <w:sz w:val="22"/>
                <w:szCs w:val="22"/>
                <w:lang w:eastAsia="zh-CN" w:bidi="hi-IN"/>
                <w14:ligatures w14:val="none"/>
              </w:rPr>
              <w:t xml:space="preserve"> zlokalizowane obwodowo, częściowo pokryte strukturą 3D, poprawiające pierwotne umocowanie tacy w kości gąbczastej.</w:t>
            </w:r>
          </w:p>
          <w:p w14:paraId="3FB7D58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Wkładka polietylenowa z polietylenu III generacji poddana trzykrotnemu procesowi wyżarzania (</w:t>
            </w:r>
            <w:proofErr w:type="spellStart"/>
            <w:r w:rsidRPr="00855CCE">
              <w:rPr>
                <w:rFonts w:ascii="Arial Narrow" w:eastAsia="NSimSun" w:hAnsi="Arial Narrow" w:cs="Lucida Sans"/>
                <w:kern w:val="3"/>
                <w:sz w:val="22"/>
                <w:szCs w:val="22"/>
                <w:lang w:eastAsia="zh-CN" w:bidi="hi-IN"/>
                <w14:ligatures w14:val="none"/>
              </w:rPr>
              <w:t>annealing</w:t>
            </w:r>
            <w:proofErr w:type="spellEnd"/>
            <w:r w:rsidRPr="00855CCE">
              <w:rPr>
                <w:rFonts w:ascii="Arial Narrow" w:eastAsia="NSimSun" w:hAnsi="Arial Narrow" w:cs="Lucida Sans"/>
                <w:kern w:val="3"/>
                <w:sz w:val="22"/>
                <w:szCs w:val="22"/>
                <w:lang w:eastAsia="zh-CN" w:bidi="hi-IN"/>
                <w14:ligatures w14:val="none"/>
              </w:rPr>
              <w:t>), min. w 5 grubościach dla wkładki zachowującej PCL i min. w 7 grubościach dla wkładki bez zachowania PCL, o geometrii zapewniającej zwiększoną rotację komponentu udowego.</w:t>
            </w:r>
          </w:p>
          <w:p w14:paraId="0A880F0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zastosowania komponentu </w:t>
            </w:r>
            <w:proofErr w:type="spellStart"/>
            <w:r w:rsidRPr="00855CCE">
              <w:rPr>
                <w:rFonts w:ascii="Arial Narrow" w:eastAsia="NSimSun" w:hAnsi="Arial Narrow" w:cs="Lucida Sans"/>
                <w:kern w:val="3"/>
                <w:sz w:val="22"/>
                <w:szCs w:val="22"/>
                <w:lang w:eastAsia="zh-CN" w:bidi="hi-IN"/>
                <w14:ligatures w14:val="none"/>
              </w:rPr>
              <w:t>rzepkowego</w:t>
            </w:r>
            <w:proofErr w:type="spellEnd"/>
            <w:r w:rsidRPr="00855CCE">
              <w:rPr>
                <w:rFonts w:ascii="Arial Narrow" w:eastAsia="NSimSun" w:hAnsi="Arial Narrow" w:cs="Lucida Sans"/>
                <w:kern w:val="3"/>
                <w:sz w:val="22"/>
                <w:szCs w:val="22"/>
                <w:lang w:eastAsia="zh-CN" w:bidi="hi-IN"/>
                <w14:ligatures w14:val="none"/>
              </w:rPr>
              <w:t>.</w:t>
            </w:r>
          </w:p>
          <w:p w14:paraId="20B5A86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0AC6D55" w14:textId="77777777" w:rsidTr="001A0477">
        <w:trPr>
          <w:gridBefore w:val="1"/>
          <w:wBefore w:w="59" w:type="dxa"/>
          <w:trHeight w:val="697"/>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7581777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02D110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297044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52F046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66DCC6A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EBE2A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207D839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A2D443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059FCD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5EACAB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13998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398C91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BB349C8" w14:textId="77777777" w:rsidTr="001A0477">
        <w:trPr>
          <w:gridBefore w:val="1"/>
          <w:wBefore w:w="59" w:type="dxa"/>
          <w:trHeight w:val="465"/>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EB3B1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484763DC"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udowy</w:t>
            </w: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EBBB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04890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092C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FC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48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8B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78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94812E" w14:textId="77777777" w:rsidTr="001A0477">
        <w:trPr>
          <w:gridBefore w:val="1"/>
          <w:wBefore w:w="59" w:type="dxa"/>
          <w:trHeight w:val="386"/>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58225E3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3986293F"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piszczelowy</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6AE91C9E"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0BFBC5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4C9DD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5F5176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5337FE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62567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3F741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0A43CB" w14:textId="77777777" w:rsidTr="001A0477">
        <w:trPr>
          <w:gridBefore w:val="1"/>
          <w:wBefore w:w="59" w:type="dxa"/>
          <w:trHeight w:val="428"/>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3F2C921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2BEE1231"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 xml:space="preserve">Wkładka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673CA95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1D39F3C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34B07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006494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D9B35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366256A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75A383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7B059B9" w14:textId="77777777" w:rsidTr="001A0477">
        <w:trPr>
          <w:gridBefore w:val="1"/>
          <w:wBefore w:w="59" w:type="dxa"/>
          <w:trHeight w:val="365"/>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2DD78AE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40F896AF" w14:textId="77777777" w:rsidR="00855CCE" w:rsidRPr="00855CCE" w:rsidRDefault="00855CCE" w:rsidP="00855CCE">
            <w:pPr>
              <w:widowControl w:val="0"/>
              <w:suppressAutoHyphens/>
              <w:autoSpaceDE w:val="0"/>
              <w:spacing w:before="114" w:after="114"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1BB99E7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3B008A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ED4F4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AA465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FE80E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47EE5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344F6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9D2A3F5" w14:textId="77777777" w:rsidTr="001A0477">
        <w:trPr>
          <w:gridBefore w:val="1"/>
          <w:wBefore w:w="59" w:type="dxa"/>
          <w:trHeight w:val="401"/>
        </w:trPr>
        <w:tc>
          <w:tcPr>
            <w:tcW w:w="90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36ED8E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4402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E0C6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DAE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8DC16A8" w14:textId="77777777" w:rsidTr="001A0477">
        <w:trPr>
          <w:gridBefore w:val="1"/>
          <w:wBefore w:w="59" w:type="dxa"/>
          <w:trHeight w:val="500"/>
        </w:trPr>
        <w:tc>
          <w:tcPr>
            <w:tcW w:w="9075" w:type="dxa"/>
            <w:gridSpan w:val="10"/>
            <w:tcBorders>
              <w:left w:val="single" w:sz="4" w:space="0" w:color="000000"/>
              <w:bottom w:val="single" w:sz="4" w:space="0" w:color="000000"/>
              <w:right w:val="single" w:sz="4" w:space="0" w:color="000000"/>
            </w:tcBorders>
            <w:shd w:val="clear" w:color="auto" w:fill="auto"/>
            <w:vAlign w:val="center"/>
          </w:tcPr>
          <w:p w14:paraId="00E8CD0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250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7E0DD23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734677E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71738C5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F48FC67" w14:textId="77777777" w:rsidTr="001A0477">
        <w:trPr>
          <w:trHeight w:val="500"/>
        </w:trPr>
        <w:tc>
          <w:tcPr>
            <w:tcW w:w="7184" w:type="dxa"/>
            <w:gridSpan w:val="9"/>
            <w:tcBorders>
              <w:top w:val="single" w:sz="4" w:space="0" w:color="auto"/>
              <w:left w:val="single" w:sz="4" w:space="0" w:color="000000"/>
              <w:bottom w:val="single" w:sz="4" w:space="0" w:color="auto"/>
              <w:right w:val="single" w:sz="4" w:space="0" w:color="auto"/>
            </w:tcBorders>
            <w:shd w:val="clear" w:color="auto" w:fill="D9D9D9"/>
            <w:vAlign w:val="center"/>
          </w:tcPr>
          <w:p w14:paraId="2E5E33A0"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p>
        </w:tc>
        <w:tc>
          <w:tcPr>
            <w:tcW w:w="1950"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6EEF600E" w14:textId="77777777" w:rsidR="00855CCE" w:rsidRPr="00855CCE" w:rsidRDefault="00855CCE" w:rsidP="00855CCE">
            <w:pPr>
              <w:suppressAutoHyphens/>
              <w:spacing w:after="0" w:line="240" w:lineRule="auto"/>
              <w:jc w:val="center"/>
              <w:rPr>
                <w:rFonts w:ascii="Arial Narrow" w:eastAsia="Times New Roman" w:hAnsi="Arial Narrow" w:cs="Times New Roman"/>
                <w:b/>
                <w:kern w:val="0"/>
                <w:sz w:val="20"/>
                <w:szCs w:val="20"/>
                <w:lang w:eastAsia="zh-CN"/>
                <w14:ligatures w14:val="none"/>
              </w:rPr>
            </w:pPr>
            <w:r w:rsidRPr="00855CCE">
              <w:rPr>
                <w:rFonts w:ascii="Arial Narrow" w:eastAsia="Times New Roman" w:hAnsi="Arial Narrow" w:cs="Times New Roman"/>
                <w:b/>
                <w:kern w:val="0"/>
                <w:sz w:val="20"/>
                <w:szCs w:val="20"/>
                <w:lang w:eastAsia="zh-CN"/>
                <w14:ligatures w14:val="none"/>
              </w:rPr>
              <w:t>Wartość netto dzierżawy /</w:t>
            </w:r>
          </w:p>
          <w:p w14:paraId="7044FE9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1 miesiąc</w:t>
            </w:r>
          </w:p>
        </w:tc>
        <w:tc>
          <w:tcPr>
            <w:tcW w:w="2325" w:type="dxa"/>
            <w:tcBorders>
              <w:top w:val="single" w:sz="4" w:space="0" w:color="auto"/>
              <w:left w:val="single" w:sz="4" w:space="0" w:color="000000"/>
              <w:bottom w:val="single" w:sz="4" w:space="0" w:color="auto"/>
              <w:right w:val="single" w:sz="4" w:space="0" w:color="000000"/>
            </w:tcBorders>
            <w:shd w:val="clear" w:color="auto" w:fill="D9D9D9"/>
            <w:vAlign w:val="center"/>
          </w:tcPr>
          <w:p w14:paraId="21E87486" w14:textId="77777777" w:rsidR="00855CCE" w:rsidRPr="00855CCE" w:rsidRDefault="00855CCE" w:rsidP="00855CCE">
            <w:pPr>
              <w:suppressAutoHyphens/>
              <w:spacing w:after="0" w:line="240" w:lineRule="auto"/>
              <w:jc w:val="center"/>
              <w:rPr>
                <w:rFonts w:ascii="Arial Narrow" w:eastAsia="Times New Roman" w:hAnsi="Arial Narrow" w:cs="Times New Roman"/>
                <w:b/>
                <w:bCs/>
                <w:sz w:val="20"/>
                <w:szCs w:val="20"/>
                <w:lang w:eastAsia="zh-CN"/>
                <w14:ligatures w14:val="none"/>
              </w:rPr>
            </w:pPr>
            <w:r w:rsidRPr="00855CCE">
              <w:rPr>
                <w:rFonts w:ascii="Arial Narrow" w:eastAsia="Times New Roman" w:hAnsi="Arial Narrow" w:cs="Times New Roman"/>
                <w:b/>
                <w:bCs/>
                <w:sz w:val="20"/>
                <w:szCs w:val="20"/>
                <w:lang w:eastAsia="zh-CN"/>
                <w14:ligatures w14:val="none"/>
              </w:rPr>
              <w:t>Wartość netto dzierżawy/</w:t>
            </w:r>
          </w:p>
          <w:p w14:paraId="6DCB08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sz w:val="20"/>
                <w:szCs w:val="20"/>
                <w:lang w:eastAsia="zh-CN"/>
                <w14:ligatures w14:val="none"/>
              </w:rPr>
              <w:t>48 miesięcy</w:t>
            </w:r>
          </w:p>
        </w:tc>
        <w:tc>
          <w:tcPr>
            <w:tcW w:w="1530" w:type="dxa"/>
            <w:tcBorders>
              <w:top w:val="single" w:sz="4" w:space="0" w:color="auto"/>
              <w:left w:val="single" w:sz="4" w:space="0" w:color="000000"/>
              <w:bottom w:val="single" w:sz="4" w:space="0" w:color="auto"/>
              <w:right w:val="single" w:sz="4" w:space="0" w:color="000000"/>
            </w:tcBorders>
            <w:shd w:val="clear" w:color="auto" w:fill="D9D9D9"/>
            <w:vAlign w:val="center"/>
          </w:tcPr>
          <w:p w14:paraId="20FFDC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VAT (%)</w:t>
            </w:r>
          </w:p>
        </w:tc>
        <w:tc>
          <w:tcPr>
            <w:tcW w:w="2596" w:type="dxa"/>
            <w:tcBorders>
              <w:top w:val="single" w:sz="4" w:space="0" w:color="auto"/>
              <w:left w:val="single" w:sz="4" w:space="0" w:color="000000"/>
              <w:bottom w:val="single" w:sz="4" w:space="0" w:color="auto"/>
              <w:right w:val="single" w:sz="4" w:space="0" w:color="000000"/>
            </w:tcBorders>
            <w:shd w:val="clear" w:color="auto" w:fill="D9D9D9"/>
            <w:vAlign w:val="center"/>
          </w:tcPr>
          <w:p w14:paraId="12AB5FC2" w14:textId="77777777" w:rsidR="00855CCE" w:rsidRPr="00855CCE" w:rsidRDefault="00855CCE" w:rsidP="00855CCE">
            <w:pPr>
              <w:suppressAutoHyphens/>
              <w:spacing w:after="0" w:line="240" w:lineRule="auto"/>
              <w:jc w:val="center"/>
              <w:rPr>
                <w:rFonts w:ascii="Arial Narrow" w:eastAsia="Times New Roman" w:hAnsi="Arial Narrow" w:cs="Times New Roman"/>
                <w:b/>
                <w:bCs/>
                <w:kern w:val="0"/>
                <w:sz w:val="20"/>
                <w:szCs w:val="20"/>
                <w:lang w:eastAsia="zh-CN"/>
                <w14:ligatures w14:val="none"/>
              </w:rPr>
            </w:pPr>
            <w:r w:rsidRPr="00855CCE">
              <w:rPr>
                <w:rFonts w:ascii="Arial Narrow" w:eastAsia="Times New Roman" w:hAnsi="Arial Narrow" w:cs="Times New Roman"/>
                <w:b/>
                <w:bCs/>
                <w:kern w:val="0"/>
                <w:sz w:val="20"/>
                <w:szCs w:val="20"/>
                <w:lang w:eastAsia="zh-CN"/>
                <w14:ligatures w14:val="none"/>
              </w:rPr>
              <w:t>Wartość brutto dzierżawy/</w:t>
            </w:r>
          </w:p>
          <w:p w14:paraId="538563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kern w:val="0"/>
                <w:sz w:val="20"/>
                <w:szCs w:val="20"/>
                <w:lang w:eastAsia="zh-CN"/>
                <w14:ligatures w14:val="none"/>
              </w:rPr>
              <w:t>48 miesięcy</w:t>
            </w:r>
          </w:p>
        </w:tc>
      </w:tr>
      <w:tr w:rsidR="00855CCE" w:rsidRPr="00855CCE" w14:paraId="55F3CE45" w14:textId="77777777" w:rsidTr="00BA7235">
        <w:trPr>
          <w:trHeight w:val="500"/>
        </w:trPr>
        <w:tc>
          <w:tcPr>
            <w:tcW w:w="719" w:type="dxa"/>
            <w:gridSpan w:val="2"/>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6E07CFA3"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Cs/>
                <w:kern w:val="0"/>
                <w:sz w:val="21"/>
                <w:szCs w:val="21"/>
                <w:lang w:eastAsia="pl-PL"/>
                <w14:ligatures w14:val="none"/>
              </w:rPr>
            </w:pPr>
            <w:r w:rsidRPr="00BA7235">
              <w:rPr>
                <w:rFonts w:ascii="Arial Narrow" w:eastAsia="Times New Roman" w:hAnsi="Arial Narrow" w:cs="Arial Narrow"/>
                <w:bCs/>
                <w:kern w:val="0"/>
                <w:sz w:val="21"/>
                <w:szCs w:val="21"/>
                <w:lang w:eastAsia="pl-PL"/>
                <w14:ligatures w14:val="none"/>
              </w:rPr>
              <w:t>5.</w:t>
            </w:r>
          </w:p>
        </w:tc>
        <w:tc>
          <w:tcPr>
            <w:tcW w:w="4140" w:type="dxa"/>
            <w:gridSpan w:val="3"/>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3CB58059" w14:textId="52F91F21" w:rsidR="00855CCE" w:rsidRPr="00BA7235" w:rsidRDefault="00855CCE" w:rsidP="00855CCE">
            <w:pPr>
              <w:tabs>
                <w:tab w:val="center" w:pos="4536"/>
                <w:tab w:val="right" w:pos="9072"/>
              </w:tabs>
              <w:spacing w:after="0" w:line="240" w:lineRule="auto"/>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Times New Roman"/>
                <w:kern w:val="0"/>
                <w:sz w:val="21"/>
                <w:szCs w:val="21"/>
                <w:lang w:eastAsia="zh-CN"/>
                <w14:ligatures w14:val="none"/>
              </w:rPr>
              <w:t xml:space="preserve">Dzierżawa napędu z obsługą serwisową </w:t>
            </w:r>
            <w:r w:rsidR="00BA7235" w:rsidRPr="00BA7235">
              <w:rPr>
                <w:rFonts w:ascii="Arial Narrow" w:eastAsia="Times New Roman" w:hAnsi="Arial Narrow" w:cs="Times New Roman"/>
                <w:kern w:val="0"/>
                <w:sz w:val="21"/>
                <w:szCs w:val="21"/>
                <w:lang w:eastAsia="zh-CN"/>
                <w14:ligatures w14:val="none"/>
              </w:rPr>
              <w:t xml:space="preserve">1 miesiąc </w:t>
            </w:r>
          </w:p>
        </w:tc>
        <w:tc>
          <w:tcPr>
            <w:tcW w:w="1005" w:type="dxa"/>
            <w:gridSpan w:val="2"/>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A09B1F9"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m-ce</w:t>
            </w:r>
          </w:p>
        </w:tc>
        <w:tc>
          <w:tcPr>
            <w:tcW w:w="1320" w:type="dxa"/>
            <w:gridSpan w:val="2"/>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0FD568E"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48</w:t>
            </w:r>
          </w:p>
        </w:tc>
        <w:tc>
          <w:tcPr>
            <w:tcW w:w="1950"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1EE48CD"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p>
        </w:tc>
        <w:tc>
          <w:tcPr>
            <w:tcW w:w="2325" w:type="dxa"/>
            <w:tcBorders>
              <w:top w:val="single" w:sz="4" w:space="0" w:color="auto"/>
              <w:left w:val="single" w:sz="4" w:space="0" w:color="000000"/>
              <w:bottom w:val="single" w:sz="4" w:space="0" w:color="auto"/>
              <w:right w:val="single" w:sz="4" w:space="0" w:color="000000"/>
            </w:tcBorders>
            <w:shd w:val="clear" w:color="auto" w:fill="auto"/>
            <w:vAlign w:val="center"/>
          </w:tcPr>
          <w:p w14:paraId="7D6B915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1530" w:type="dxa"/>
            <w:tcBorders>
              <w:top w:val="single" w:sz="4" w:space="0" w:color="auto"/>
              <w:left w:val="single" w:sz="4" w:space="0" w:color="000000"/>
              <w:bottom w:val="single" w:sz="4" w:space="0" w:color="auto"/>
              <w:right w:val="single" w:sz="4" w:space="0" w:color="000000"/>
            </w:tcBorders>
            <w:shd w:val="clear" w:color="auto" w:fill="auto"/>
            <w:vAlign w:val="center"/>
          </w:tcPr>
          <w:p w14:paraId="22B312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2596" w:type="dxa"/>
            <w:tcBorders>
              <w:top w:val="single" w:sz="4" w:space="0" w:color="auto"/>
              <w:left w:val="single" w:sz="4" w:space="0" w:color="000000"/>
              <w:bottom w:val="single" w:sz="4" w:space="0" w:color="auto"/>
              <w:right w:val="single" w:sz="4" w:space="0" w:color="000000"/>
            </w:tcBorders>
            <w:shd w:val="clear" w:color="auto" w:fill="auto"/>
            <w:vAlign w:val="center"/>
          </w:tcPr>
          <w:p w14:paraId="4AEBDFC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r>
      <w:tr w:rsidR="00855CCE" w:rsidRPr="00855CCE" w14:paraId="15D4BD68" w14:textId="77777777" w:rsidTr="00BA7235">
        <w:trPr>
          <w:trHeight w:val="235"/>
        </w:trPr>
        <w:tc>
          <w:tcPr>
            <w:tcW w:w="9134" w:type="dxa"/>
            <w:gridSpan w:val="11"/>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053D2122" w14:textId="023E08F4"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BA7235">
              <w:rPr>
                <w:rFonts w:ascii="Arial Narrow" w:eastAsia="Times New Roman" w:hAnsi="Arial Narrow" w:cs="Arial Narrow"/>
                <w:b/>
                <w:kern w:val="0"/>
                <w:lang w:eastAsia="pl-PL"/>
                <w14:ligatures w14:val="none"/>
              </w:rPr>
              <w:t>RAZEM ( 250 kompletów + dzierżawa napędu z obsługą serwisową</w:t>
            </w:r>
            <w:r w:rsidR="00BA7235" w:rsidRPr="00BA7235">
              <w:rPr>
                <w:rFonts w:ascii="Arial Narrow" w:eastAsia="Times New Roman" w:hAnsi="Arial Narrow" w:cs="Arial Narrow"/>
                <w:b/>
                <w:kern w:val="0"/>
                <w:lang w:eastAsia="pl-PL"/>
                <w14:ligatures w14:val="none"/>
              </w:rPr>
              <w:t xml:space="preserve"> – 48 m-</w:t>
            </w:r>
            <w:proofErr w:type="spellStart"/>
            <w:r w:rsidR="00BA7235" w:rsidRPr="00BA7235">
              <w:rPr>
                <w:rFonts w:ascii="Arial Narrow" w:eastAsia="Times New Roman" w:hAnsi="Arial Narrow" w:cs="Arial Narrow"/>
                <w:b/>
                <w:kern w:val="0"/>
                <w:lang w:eastAsia="pl-PL"/>
                <w14:ligatures w14:val="none"/>
              </w:rPr>
              <w:t>cy</w:t>
            </w:r>
            <w:proofErr w:type="spellEnd"/>
            <w:r w:rsidR="00BA7235" w:rsidRPr="00BA7235">
              <w:rPr>
                <w:rFonts w:ascii="Arial Narrow" w:eastAsia="Times New Roman" w:hAnsi="Arial Narrow" w:cs="Arial Narrow"/>
                <w:b/>
                <w:kern w:val="0"/>
                <w:lang w:eastAsia="pl-PL"/>
                <w14:ligatures w14:val="none"/>
              </w:rPr>
              <w:t xml:space="preserve"> </w:t>
            </w:r>
            <w:r w:rsidRPr="00BA7235">
              <w:rPr>
                <w:rFonts w:ascii="Arial Narrow" w:eastAsia="Times New Roman" w:hAnsi="Arial Narrow" w:cs="Arial Narrow"/>
                <w:b/>
                <w:kern w:val="0"/>
                <w:lang w:eastAsia="pl-PL"/>
                <w14:ligatures w14:val="none"/>
              </w:rPr>
              <w: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152CD6B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743506C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3151451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r>
    </w:tbl>
    <w:p w14:paraId="1D72F2C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 xml:space="preserve">Wykonawca gwarantuje udostępnienie zestawu narzędzi oraz napędów ortopedycznych wraz z </w:t>
      </w:r>
      <w:proofErr w:type="spellStart"/>
      <w:r w:rsidRPr="00855CCE">
        <w:rPr>
          <w:rFonts w:ascii="Arial Narrow" w:eastAsia="NSimSun" w:hAnsi="Arial Narrow" w:cs="Lucida Sans"/>
          <w:kern w:val="3"/>
          <w:sz w:val="20"/>
          <w:szCs w:val="20"/>
          <w:lang w:eastAsia="zh-CN" w:bidi="hi-IN"/>
          <w14:ligatures w14:val="none"/>
        </w:rPr>
        <w:t>z</w:t>
      </w:r>
      <w:proofErr w:type="spellEnd"/>
      <w:r w:rsidRPr="00855CCE">
        <w:rPr>
          <w:rFonts w:ascii="Arial Narrow" w:eastAsia="NSimSun" w:hAnsi="Arial Narrow" w:cs="Lucida Sans"/>
          <w:kern w:val="3"/>
          <w:sz w:val="20"/>
          <w:szCs w:val="20"/>
          <w:lang w:eastAsia="zh-CN" w:bidi="hi-IN"/>
          <w14:ligatures w14:val="none"/>
        </w:rPr>
        <w:t xml:space="preserve"> obsługą serwisowa – 8 %  do zakładania ww. endoprotez z dostawą do 7 dni od daty podpisania umowy oraz wymianę zużytych lub uszkodzonych w czasie eksploatacji narzędzi</w:t>
      </w:r>
    </w:p>
    <w:p w14:paraId="5DD8BEB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b/>
          <w:bCs/>
          <w:kern w:val="3"/>
          <w:sz w:val="20"/>
          <w:szCs w:val="20"/>
          <w:lang w:eastAsia="zh-CN" w:bidi="hi-IN"/>
          <w14:ligatures w14:val="none"/>
        </w:rPr>
        <w:t>Instrumentarium umieszczone w kontenerach sterylizacyjnych.</w:t>
      </w:r>
    </w:p>
    <w:p w14:paraId="5F1A61E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122BB85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0"/>
          <w:szCs w:val="20"/>
          <w:lang w:eastAsia="zh-CN" w:bidi="hi-IN"/>
          <w14:ligatures w14:val="none"/>
        </w:rPr>
        <w:t>(umiejscowionych w szafach metalowych jezdnych – podlegających dezynfekcji)</w:t>
      </w:r>
      <w:r w:rsidRPr="00855CCE">
        <w:rPr>
          <w:rFonts w:ascii="Arial Narrow" w:eastAsia="NSimSun" w:hAnsi="Arial Narrow" w:cs="Lucida Sans"/>
          <w:kern w:val="3"/>
          <w:sz w:val="20"/>
          <w:szCs w:val="20"/>
          <w:lang w:eastAsia="zh-CN" w:bidi="hi-IN"/>
          <w14:ligatures w14:val="none"/>
        </w:rPr>
        <w:t xml:space="preserve"> oraz uzupełnienie po zużyciu poszczególnych implantów w ciągu 48 godzin. </w:t>
      </w:r>
      <w:r w:rsidRPr="00855CCE">
        <w:rPr>
          <w:rFonts w:ascii="Arial Narrow" w:eastAsia="NSimSun" w:hAnsi="Arial Narrow" w:cs="Lucida Sans"/>
          <w:b/>
          <w:bCs/>
          <w:kern w:val="3"/>
          <w:sz w:val="20"/>
          <w:szCs w:val="20"/>
          <w:lang w:eastAsia="zh-CN" w:bidi="hi-IN"/>
          <w14:ligatures w14:val="none"/>
        </w:rPr>
        <w:t>Płatność za endoprotezy zgodna z protokołem zużyci</w:t>
      </w:r>
    </w:p>
    <w:p w14:paraId="5887D621"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D2A9C02"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A8B2E4B"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5AEB968D"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CB0A8DD"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833DE97"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3744A835" w14:textId="77777777" w:rsidR="00BA7235" w:rsidRDefault="00BA7235" w:rsidP="00BA7235">
      <w:pPr>
        <w:widowControl w:val="0"/>
        <w:suppressAutoHyphens/>
        <w:autoSpaceDE w:val="0"/>
        <w:spacing w:after="0" w:line="240" w:lineRule="auto"/>
        <w:ind w:right="567"/>
        <w:jc w:val="both"/>
        <w:rPr>
          <w:rFonts w:ascii="Arial Narrow" w:eastAsia="Times New Roman" w:hAnsi="Arial Narrow" w:cs="Arial Narrow"/>
          <w:b/>
          <w:bCs/>
          <w:color w:val="000000"/>
          <w:sz w:val="22"/>
          <w:szCs w:val="22"/>
          <w:lang w:eastAsia="zh-CN"/>
          <w14:ligatures w14:val="none"/>
        </w:rPr>
      </w:pPr>
    </w:p>
    <w:p w14:paraId="324A882A" w14:textId="76D3D2A3" w:rsidR="00855CCE" w:rsidRPr="00855CCE" w:rsidRDefault="00855CCE" w:rsidP="00BA7235">
      <w:pPr>
        <w:widowControl w:val="0"/>
        <w:suppressAutoHyphens/>
        <w:autoSpaceDE w:val="0"/>
        <w:spacing w:after="0" w:line="240" w:lineRule="auto"/>
        <w:ind w:right="567"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46 – Endoproteza </w:t>
      </w:r>
      <w:proofErr w:type="spellStart"/>
      <w:r w:rsidRPr="00855CCE">
        <w:rPr>
          <w:rFonts w:ascii="Arial Narrow" w:eastAsia="Times New Roman" w:hAnsi="Arial Narrow" w:cs="Arial Narrow"/>
          <w:b/>
          <w:bCs/>
          <w:color w:val="000000"/>
          <w:sz w:val="22"/>
          <w:szCs w:val="22"/>
          <w:lang w:eastAsia="zh-CN"/>
          <w14:ligatures w14:val="none"/>
        </w:rPr>
        <w:t>półzwiazanna</w:t>
      </w:r>
      <w:proofErr w:type="spellEnd"/>
      <w:r w:rsidRPr="00855CCE">
        <w:rPr>
          <w:rFonts w:ascii="Arial Narrow" w:eastAsia="Times New Roman" w:hAnsi="Arial Narrow" w:cs="Arial Narrow"/>
          <w:b/>
          <w:bCs/>
          <w:color w:val="000000"/>
          <w:sz w:val="22"/>
          <w:szCs w:val="22"/>
          <w:lang w:eastAsia="zh-CN"/>
          <w14:ligatures w14:val="none"/>
        </w:rPr>
        <w:t xml:space="preserve"> stawu kolanowego – 90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85" w:type="dxa"/>
        <w:tblInd w:w="-601" w:type="dxa"/>
        <w:tblLayout w:type="fixed"/>
        <w:tblLook w:val="0000" w:firstRow="0" w:lastRow="0" w:firstColumn="0" w:lastColumn="0" w:noHBand="0" w:noVBand="0"/>
      </w:tblPr>
      <w:tblGrid>
        <w:gridCol w:w="59"/>
        <w:gridCol w:w="660"/>
        <w:gridCol w:w="79"/>
        <w:gridCol w:w="3503"/>
        <w:gridCol w:w="558"/>
        <w:gridCol w:w="75"/>
        <w:gridCol w:w="930"/>
        <w:gridCol w:w="65"/>
        <w:gridCol w:w="1255"/>
        <w:gridCol w:w="52"/>
        <w:gridCol w:w="1898"/>
        <w:gridCol w:w="2325"/>
        <w:gridCol w:w="1530"/>
        <w:gridCol w:w="2596"/>
      </w:tblGrid>
      <w:tr w:rsidR="00855CCE" w:rsidRPr="00855CCE" w14:paraId="51391884" w14:textId="77777777" w:rsidTr="001A0477">
        <w:trPr>
          <w:gridBefore w:val="1"/>
          <w:wBefore w:w="59" w:type="dxa"/>
          <w:trHeight w:val="697"/>
        </w:trPr>
        <w:tc>
          <w:tcPr>
            <w:tcW w:w="1552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56887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Cs/>
                <w:kern w:val="3"/>
                <w:sz w:val="22"/>
                <w:szCs w:val="22"/>
                <w:lang w:eastAsia="zh-CN" w:bidi="hi-IN"/>
                <w14:ligatures w14:val="none"/>
              </w:rPr>
              <w:t>E</w:t>
            </w:r>
            <w:r w:rsidRPr="00855CCE">
              <w:rPr>
                <w:rFonts w:ascii="Arial Narrow" w:eastAsia="NSimSun" w:hAnsi="Arial Narrow" w:cs="Lucida Sans"/>
                <w:kern w:val="3"/>
                <w:sz w:val="22"/>
                <w:szCs w:val="22"/>
                <w:lang w:eastAsia="zh-CN" w:bidi="hi-IN"/>
                <w14:ligatures w14:val="none"/>
              </w:rPr>
              <w:t>ndoproteza całkowita, cementowa, anatomiczna rewizyjna stawu kolanowego. Wymagany komponent udowy anatomiczny (prawy, lewy) o geometrii jednoosiowej (w osi A/P). W wersjach do zabiegów bez zachowania więzadeł krzyżowych (</w:t>
            </w:r>
            <w:proofErr w:type="spellStart"/>
            <w:r w:rsidRPr="00855CCE">
              <w:rPr>
                <w:rFonts w:ascii="Arial Narrow" w:eastAsia="NSimSun" w:hAnsi="Arial Narrow" w:cs="Lucida Sans"/>
                <w:kern w:val="3"/>
                <w:sz w:val="22"/>
                <w:szCs w:val="22"/>
                <w:lang w:eastAsia="zh-CN" w:bidi="hi-IN"/>
                <w14:ligatures w14:val="none"/>
              </w:rPr>
              <w:t>tylnostabilizowana</w:t>
            </w:r>
            <w:proofErr w:type="spellEnd"/>
            <w:r w:rsidRPr="00855CCE">
              <w:rPr>
                <w:rFonts w:ascii="Arial Narrow" w:eastAsia="NSimSun" w:hAnsi="Arial Narrow" w:cs="Lucida Sans"/>
                <w:kern w:val="3"/>
                <w:sz w:val="22"/>
                <w:szCs w:val="22"/>
                <w:lang w:eastAsia="zh-CN" w:bidi="hi-IN"/>
                <w14:ligatures w14:val="none"/>
              </w:rPr>
              <w:t>). System powinien dawać możliwość zastosowania podkładek pod płytę piszczelową (prostych i kątowych), bloczków uzupełniających ubytki kostne do elementu udowego. Przedłużki umożliwiające przesunięcie osi za pomocą mimośrodu. Wkładka piszczelowa z możliwością dodatkowej stabilizacji za pomocą trzpienia. Element udowy oraz piszczelowy w minimum 8 rozmiarach. Trzpienie w długościach od 100 mm skok co 25 mm. Możliwość zastosowania offsetów w rozmiarach 2,4,6,8 mm zarówno w elemencie udowym jak i piszczelowym</w:t>
            </w:r>
          </w:p>
          <w:p w14:paraId="42BD91C6"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p>
          <w:p w14:paraId="7D8E254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E7C3758" w14:textId="77777777" w:rsidTr="001A0477">
        <w:trPr>
          <w:gridBefore w:val="1"/>
          <w:wBefore w:w="59" w:type="dxa"/>
          <w:trHeight w:val="697"/>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166E66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245A7C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3E6E69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2CE136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6F9A0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18C12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35A3D7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97CAB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6EBE53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1687E4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65C394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4B0E4B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A8635F4" w14:textId="77777777" w:rsidTr="001A0477">
        <w:trPr>
          <w:gridBefore w:val="1"/>
          <w:wBefore w:w="59" w:type="dxa"/>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439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65F2909F"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udowy</w:t>
            </w: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A307C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6EBD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569D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1B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399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3C9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F517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022DD53"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29D089B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403EF9A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Komponent piszczelowy</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4AFD72C2"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782861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40335F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0DEB2B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1E031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60DB8F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62108D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0E68207"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4491938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FD50B0B"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 xml:space="preserve">Wkładka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4B15618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0E4BBB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0A7765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218366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490004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0AB58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6876CE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1683E97"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16171E1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0FE90549"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Podkładka udowa</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797C813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3875B7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70318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CC9AD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011F6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1C3A73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95EB5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09A4619"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6735E232"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5.</w:t>
            </w:r>
          </w:p>
        </w:tc>
        <w:tc>
          <w:tcPr>
            <w:tcW w:w="3503" w:type="dxa"/>
            <w:tcBorders>
              <w:left w:val="single" w:sz="4" w:space="0" w:color="000000"/>
              <w:bottom w:val="single" w:sz="4" w:space="0" w:color="000000"/>
              <w:right w:val="single" w:sz="4" w:space="0" w:color="000000"/>
            </w:tcBorders>
            <w:shd w:val="clear" w:color="auto" w:fill="auto"/>
          </w:tcPr>
          <w:p w14:paraId="193392F9"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Bloczki - część piszczelowa</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6A9A292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3728CC8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333C16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2344F2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7263A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0A93E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77C80C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E46D0A1"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498013F5"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6.</w:t>
            </w:r>
          </w:p>
        </w:tc>
        <w:tc>
          <w:tcPr>
            <w:tcW w:w="3503" w:type="dxa"/>
            <w:tcBorders>
              <w:left w:val="single" w:sz="4" w:space="0" w:color="000000"/>
              <w:bottom w:val="single" w:sz="4" w:space="0" w:color="000000"/>
              <w:right w:val="single" w:sz="4" w:space="0" w:color="000000"/>
            </w:tcBorders>
            <w:shd w:val="clear" w:color="auto" w:fill="auto"/>
          </w:tcPr>
          <w:p w14:paraId="518A86E7"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Przedłużka komponentu piszczelowego i udowego</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4A66312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4D78417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9754B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43E127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FAA10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A3B1B6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38966F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8B79C2"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7DBEA4B3"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7.</w:t>
            </w:r>
          </w:p>
        </w:tc>
        <w:tc>
          <w:tcPr>
            <w:tcW w:w="3503" w:type="dxa"/>
            <w:tcBorders>
              <w:left w:val="single" w:sz="4" w:space="0" w:color="000000"/>
              <w:bottom w:val="single" w:sz="4" w:space="0" w:color="000000"/>
              <w:right w:val="single" w:sz="4" w:space="0" w:color="000000"/>
            </w:tcBorders>
            <w:shd w:val="clear" w:color="auto" w:fill="auto"/>
          </w:tcPr>
          <w:p w14:paraId="15C15CBE"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Mimośród</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360FA64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116B206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5C5E5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23F8DB6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D061B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E4A3A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0AB09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4947E22"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1DCAD7BA"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8.</w:t>
            </w:r>
          </w:p>
        </w:tc>
        <w:tc>
          <w:tcPr>
            <w:tcW w:w="3503" w:type="dxa"/>
            <w:tcBorders>
              <w:left w:val="single" w:sz="4" w:space="0" w:color="000000"/>
              <w:bottom w:val="single" w:sz="4" w:space="0" w:color="000000"/>
              <w:right w:val="single" w:sz="4" w:space="0" w:color="000000"/>
            </w:tcBorders>
            <w:shd w:val="clear" w:color="auto" w:fill="auto"/>
          </w:tcPr>
          <w:p w14:paraId="09C2C2A8"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Stożek udowo-piszczelowy</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0FB2507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46C5D03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2DD229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729294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7C69C5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00C631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E77CA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4B33FC"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2FB7DCD5"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9. </w:t>
            </w:r>
          </w:p>
        </w:tc>
        <w:tc>
          <w:tcPr>
            <w:tcW w:w="3503" w:type="dxa"/>
            <w:tcBorders>
              <w:left w:val="single" w:sz="4" w:space="0" w:color="000000"/>
              <w:bottom w:val="single" w:sz="4" w:space="0" w:color="000000"/>
              <w:right w:val="single" w:sz="4" w:space="0" w:color="000000"/>
            </w:tcBorders>
            <w:shd w:val="clear" w:color="auto" w:fill="auto"/>
          </w:tcPr>
          <w:p w14:paraId="3B9FA23C"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761F9CE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35D24FB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6048C9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35C23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0CA4A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B9708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7C1BBD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89293A" w14:textId="77777777" w:rsidTr="001A0477">
        <w:trPr>
          <w:gridBefore w:val="1"/>
          <w:wBefore w:w="59" w:type="dxa"/>
        </w:trPr>
        <w:tc>
          <w:tcPr>
            <w:tcW w:w="739" w:type="dxa"/>
            <w:gridSpan w:val="2"/>
            <w:tcBorders>
              <w:left w:val="single" w:sz="4" w:space="0" w:color="000000"/>
              <w:bottom w:val="single" w:sz="4" w:space="0" w:color="auto"/>
              <w:right w:val="single" w:sz="4" w:space="0" w:color="000000"/>
            </w:tcBorders>
            <w:shd w:val="clear" w:color="auto" w:fill="auto"/>
            <w:vAlign w:val="center"/>
          </w:tcPr>
          <w:p w14:paraId="13161E18"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10. </w:t>
            </w:r>
          </w:p>
        </w:tc>
        <w:tc>
          <w:tcPr>
            <w:tcW w:w="3503" w:type="dxa"/>
            <w:tcBorders>
              <w:left w:val="single" w:sz="4" w:space="0" w:color="000000"/>
              <w:bottom w:val="single" w:sz="4" w:space="0" w:color="auto"/>
              <w:right w:val="single" w:sz="4" w:space="0" w:color="000000"/>
            </w:tcBorders>
            <w:shd w:val="clear" w:color="auto" w:fill="auto"/>
          </w:tcPr>
          <w:p w14:paraId="528D4680"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Mieszalnik próżniowy</w:t>
            </w:r>
          </w:p>
        </w:tc>
        <w:tc>
          <w:tcPr>
            <w:tcW w:w="633" w:type="dxa"/>
            <w:gridSpan w:val="2"/>
            <w:tcBorders>
              <w:left w:val="single" w:sz="4" w:space="0" w:color="000000"/>
              <w:bottom w:val="single" w:sz="4" w:space="0" w:color="auto"/>
              <w:right w:val="single" w:sz="4" w:space="0" w:color="000000"/>
            </w:tcBorders>
            <w:shd w:val="clear" w:color="auto" w:fill="auto"/>
            <w:vAlign w:val="center"/>
          </w:tcPr>
          <w:p w14:paraId="10D676C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auto"/>
              <w:right w:val="single" w:sz="4" w:space="0" w:color="000000"/>
            </w:tcBorders>
            <w:shd w:val="clear" w:color="auto" w:fill="auto"/>
            <w:vAlign w:val="center"/>
          </w:tcPr>
          <w:p w14:paraId="0E97F88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auto"/>
              <w:right w:val="single" w:sz="4" w:space="0" w:color="000000"/>
            </w:tcBorders>
            <w:shd w:val="clear" w:color="auto" w:fill="auto"/>
            <w:vAlign w:val="center"/>
          </w:tcPr>
          <w:p w14:paraId="77252D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auto"/>
              <w:right w:val="single" w:sz="4" w:space="0" w:color="000000"/>
            </w:tcBorders>
            <w:shd w:val="clear" w:color="auto" w:fill="auto"/>
            <w:vAlign w:val="center"/>
          </w:tcPr>
          <w:p w14:paraId="685064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auto"/>
              <w:right w:val="single" w:sz="4" w:space="0" w:color="000000"/>
            </w:tcBorders>
            <w:shd w:val="clear" w:color="auto" w:fill="auto"/>
            <w:vAlign w:val="center"/>
          </w:tcPr>
          <w:p w14:paraId="6F2CF9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auto"/>
              <w:right w:val="single" w:sz="4" w:space="0" w:color="000000"/>
            </w:tcBorders>
            <w:shd w:val="clear" w:color="auto" w:fill="auto"/>
            <w:vAlign w:val="center"/>
          </w:tcPr>
          <w:p w14:paraId="2B5CB8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auto"/>
              <w:right w:val="single" w:sz="4" w:space="0" w:color="000000"/>
            </w:tcBorders>
            <w:shd w:val="clear" w:color="auto" w:fill="auto"/>
            <w:vAlign w:val="center"/>
          </w:tcPr>
          <w:p w14:paraId="1F279B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68A081" w14:textId="77777777" w:rsidTr="001A0477">
        <w:trPr>
          <w:gridBefore w:val="1"/>
          <w:wBefore w:w="59" w:type="dxa"/>
        </w:trPr>
        <w:tc>
          <w:tcPr>
            <w:tcW w:w="9075"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14:paraId="21FF7E7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61A2B63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auto"/>
            <w:vAlign w:val="center"/>
          </w:tcPr>
          <w:p w14:paraId="3A35AE9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38783A7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D9E45AD" w14:textId="77777777" w:rsidTr="001A0477">
        <w:trPr>
          <w:gridBefore w:val="1"/>
          <w:wBefore w:w="59" w:type="dxa"/>
        </w:trPr>
        <w:tc>
          <w:tcPr>
            <w:tcW w:w="9075" w:type="dxa"/>
            <w:gridSpan w:val="10"/>
            <w:tcBorders>
              <w:left w:val="single" w:sz="4" w:space="0" w:color="000000"/>
              <w:bottom w:val="single" w:sz="4" w:space="0" w:color="000000"/>
              <w:right w:val="single" w:sz="4" w:space="0" w:color="000000"/>
            </w:tcBorders>
            <w:shd w:val="clear" w:color="auto" w:fill="auto"/>
            <w:vAlign w:val="center"/>
          </w:tcPr>
          <w:p w14:paraId="03E25F9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90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1E78E3F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1ECE4D9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6B83E2B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9E0BB29" w14:textId="77777777" w:rsidTr="001A0477">
        <w:trPr>
          <w:trHeight w:val="500"/>
        </w:trPr>
        <w:tc>
          <w:tcPr>
            <w:tcW w:w="7184" w:type="dxa"/>
            <w:gridSpan w:val="9"/>
            <w:tcBorders>
              <w:top w:val="single" w:sz="4" w:space="0" w:color="auto"/>
              <w:left w:val="single" w:sz="4" w:space="0" w:color="000000"/>
              <w:bottom w:val="single" w:sz="4" w:space="0" w:color="auto"/>
              <w:right w:val="single" w:sz="4" w:space="0" w:color="auto"/>
            </w:tcBorders>
            <w:shd w:val="clear" w:color="auto" w:fill="D9D9D9"/>
            <w:vAlign w:val="center"/>
          </w:tcPr>
          <w:p w14:paraId="7BE3CF97"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p>
        </w:tc>
        <w:tc>
          <w:tcPr>
            <w:tcW w:w="1950"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6D9FDA93" w14:textId="77777777" w:rsidR="00855CCE" w:rsidRPr="00855CCE" w:rsidRDefault="00855CCE" w:rsidP="00855CCE">
            <w:pPr>
              <w:suppressAutoHyphens/>
              <w:spacing w:after="0" w:line="240" w:lineRule="auto"/>
              <w:jc w:val="center"/>
              <w:rPr>
                <w:rFonts w:ascii="Arial Narrow" w:eastAsia="Times New Roman" w:hAnsi="Arial Narrow" w:cs="Times New Roman"/>
                <w:b/>
                <w:kern w:val="0"/>
                <w:sz w:val="20"/>
                <w:szCs w:val="20"/>
                <w:lang w:eastAsia="zh-CN"/>
                <w14:ligatures w14:val="none"/>
              </w:rPr>
            </w:pPr>
            <w:r w:rsidRPr="00855CCE">
              <w:rPr>
                <w:rFonts w:ascii="Arial Narrow" w:eastAsia="Times New Roman" w:hAnsi="Arial Narrow" w:cs="Times New Roman"/>
                <w:b/>
                <w:kern w:val="0"/>
                <w:sz w:val="20"/>
                <w:szCs w:val="20"/>
                <w:lang w:eastAsia="zh-CN"/>
                <w14:ligatures w14:val="none"/>
              </w:rPr>
              <w:t>Wartość netto dzierżawy /</w:t>
            </w:r>
          </w:p>
          <w:p w14:paraId="28912A0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1 miesiąc</w:t>
            </w:r>
          </w:p>
        </w:tc>
        <w:tc>
          <w:tcPr>
            <w:tcW w:w="2325" w:type="dxa"/>
            <w:tcBorders>
              <w:top w:val="single" w:sz="4" w:space="0" w:color="auto"/>
              <w:left w:val="single" w:sz="4" w:space="0" w:color="000000"/>
              <w:bottom w:val="single" w:sz="4" w:space="0" w:color="auto"/>
              <w:right w:val="single" w:sz="4" w:space="0" w:color="000000"/>
            </w:tcBorders>
            <w:shd w:val="clear" w:color="auto" w:fill="D9D9D9"/>
            <w:vAlign w:val="center"/>
          </w:tcPr>
          <w:p w14:paraId="6405DBF4" w14:textId="77777777" w:rsidR="00855CCE" w:rsidRPr="00855CCE" w:rsidRDefault="00855CCE" w:rsidP="00855CCE">
            <w:pPr>
              <w:suppressAutoHyphens/>
              <w:spacing w:after="0" w:line="240" w:lineRule="auto"/>
              <w:jc w:val="center"/>
              <w:rPr>
                <w:rFonts w:ascii="Arial Narrow" w:eastAsia="Times New Roman" w:hAnsi="Arial Narrow" w:cs="Times New Roman"/>
                <w:b/>
                <w:bCs/>
                <w:sz w:val="20"/>
                <w:szCs w:val="20"/>
                <w:lang w:eastAsia="zh-CN"/>
                <w14:ligatures w14:val="none"/>
              </w:rPr>
            </w:pPr>
            <w:r w:rsidRPr="00855CCE">
              <w:rPr>
                <w:rFonts w:ascii="Arial Narrow" w:eastAsia="Times New Roman" w:hAnsi="Arial Narrow" w:cs="Times New Roman"/>
                <w:b/>
                <w:bCs/>
                <w:sz w:val="20"/>
                <w:szCs w:val="20"/>
                <w:lang w:eastAsia="zh-CN"/>
                <w14:ligatures w14:val="none"/>
              </w:rPr>
              <w:t>Wartość netto dzierżawy/</w:t>
            </w:r>
          </w:p>
          <w:p w14:paraId="4FD40D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sz w:val="20"/>
                <w:szCs w:val="20"/>
                <w:lang w:eastAsia="zh-CN"/>
                <w14:ligatures w14:val="none"/>
              </w:rPr>
              <w:t>48 miesięcy</w:t>
            </w:r>
          </w:p>
        </w:tc>
        <w:tc>
          <w:tcPr>
            <w:tcW w:w="1530" w:type="dxa"/>
            <w:tcBorders>
              <w:top w:val="single" w:sz="4" w:space="0" w:color="auto"/>
              <w:left w:val="single" w:sz="4" w:space="0" w:color="000000"/>
              <w:bottom w:val="single" w:sz="4" w:space="0" w:color="auto"/>
              <w:right w:val="single" w:sz="4" w:space="0" w:color="000000"/>
            </w:tcBorders>
            <w:shd w:val="clear" w:color="auto" w:fill="D9D9D9"/>
            <w:vAlign w:val="center"/>
          </w:tcPr>
          <w:p w14:paraId="150AB3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VAT (%)</w:t>
            </w:r>
          </w:p>
        </w:tc>
        <w:tc>
          <w:tcPr>
            <w:tcW w:w="2596" w:type="dxa"/>
            <w:tcBorders>
              <w:top w:val="single" w:sz="4" w:space="0" w:color="auto"/>
              <w:left w:val="single" w:sz="4" w:space="0" w:color="000000"/>
              <w:bottom w:val="single" w:sz="4" w:space="0" w:color="auto"/>
              <w:right w:val="single" w:sz="4" w:space="0" w:color="000000"/>
            </w:tcBorders>
            <w:shd w:val="clear" w:color="auto" w:fill="D9D9D9"/>
            <w:vAlign w:val="center"/>
          </w:tcPr>
          <w:p w14:paraId="568F06B1" w14:textId="77777777" w:rsidR="00855CCE" w:rsidRPr="00855CCE" w:rsidRDefault="00855CCE" w:rsidP="00855CCE">
            <w:pPr>
              <w:suppressAutoHyphens/>
              <w:spacing w:after="0" w:line="240" w:lineRule="auto"/>
              <w:jc w:val="center"/>
              <w:rPr>
                <w:rFonts w:ascii="Arial Narrow" w:eastAsia="Times New Roman" w:hAnsi="Arial Narrow" w:cs="Times New Roman"/>
                <w:b/>
                <w:bCs/>
                <w:kern w:val="0"/>
                <w:sz w:val="20"/>
                <w:szCs w:val="20"/>
                <w:lang w:eastAsia="zh-CN"/>
                <w14:ligatures w14:val="none"/>
              </w:rPr>
            </w:pPr>
            <w:r w:rsidRPr="00855CCE">
              <w:rPr>
                <w:rFonts w:ascii="Arial Narrow" w:eastAsia="Times New Roman" w:hAnsi="Arial Narrow" w:cs="Times New Roman"/>
                <w:b/>
                <w:bCs/>
                <w:kern w:val="0"/>
                <w:sz w:val="20"/>
                <w:szCs w:val="20"/>
                <w:lang w:eastAsia="zh-CN"/>
                <w14:ligatures w14:val="none"/>
              </w:rPr>
              <w:t>Wartość brutto dzierżawy/</w:t>
            </w:r>
          </w:p>
          <w:p w14:paraId="480098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kern w:val="0"/>
                <w:sz w:val="20"/>
                <w:szCs w:val="20"/>
                <w:lang w:eastAsia="zh-CN"/>
                <w14:ligatures w14:val="none"/>
              </w:rPr>
              <w:t>48 miesięcy</w:t>
            </w:r>
          </w:p>
        </w:tc>
      </w:tr>
      <w:tr w:rsidR="00855CCE" w:rsidRPr="00855CCE" w14:paraId="60710C70" w14:textId="77777777" w:rsidTr="001A0477">
        <w:trPr>
          <w:trHeight w:val="500"/>
        </w:trPr>
        <w:tc>
          <w:tcPr>
            <w:tcW w:w="7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D78FC46"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Cs/>
                <w:kern w:val="0"/>
                <w:sz w:val="21"/>
                <w:szCs w:val="21"/>
                <w:lang w:eastAsia="pl-PL"/>
                <w14:ligatures w14:val="none"/>
              </w:rPr>
            </w:pPr>
            <w:r w:rsidRPr="00BA7235">
              <w:rPr>
                <w:rFonts w:ascii="Arial Narrow" w:eastAsia="Times New Roman" w:hAnsi="Arial Narrow" w:cs="Arial Narrow"/>
                <w:bCs/>
                <w:kern w:val="0"/>
                <w:sz w:val="21"/>
                <w:szCs w:val="21"/>
                <w:lang w:eastAsia="pl-PL"/>
                <w14:ligatures w14:val="none"/>
              </w:rPr>
              <w:t>11.</w:t>
            </w:r>
          </w:p>
        </w:tc>
        <w:tc>
          <w:tcPr>
            <w:tcW w:w="4140"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4572BDE1" w14:textId="61CBDCFD" w:rsidR="00855CCE" w:rsidRPr="00BA7235" w:rsidRDefault="00855CCE" w:rsidP="00855CCE">
            <w:pPr>
              <w:tabs>
                <w:tab w:val="center" w:pos="4536"/>
                <w:tab w:val="right" w:pos="9072"/>
              </w:tabs>
              <w:spacing w:after="0" w:line="240" w:lineRule="auto"/>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Times New Roman"/>
                <w:kern w:val="0"/>
                <w:sz w:val="21"/>
                <w:szCs w:val="21"/>
                <w:lang w:eastAsia="zh-CN"/>
                <w14:ligatures w14:val="none"/>
              </w:rPr>
              <w:t xml:space="preserve">Dzierżawa napędu z obsługą serwisową </w:t>
            </w:r>
            <w:r w:rsidR="00BA7235" w:rsidRPr="00BA7235">
              <w:rPr>
                <w:rFonts w:ascii="Arial Narrow" w:eastAsia="Times New Roman" w:hAnsi="Arial Narrow" w:cs="Times New Roman"/>
                <w:kern w:val="0"/>
                <w:sz w:val="21"/>
                <w:szCs w:val="21"/>
                <w:lang w:eastAsia="zh-CN"/>
                <w14:ligatures w14:val="none"/>
              </w:rPr>
              <w:t>1 miesiąc</w:t>
            </w:r>
            <w:r w:rsidRPr="00BA7235">
              <w:rPr>
                <w:rFonts w:ascii="Arial Narrow" w:eastAsia="Times New Roman" w:hAnsi="Arial Narrow" w:cs="Times New Roman"/>
                <w:kern w:val="0"/>
                <w:sz w:val="21"/>
                <w:szCs w:val="21"/>
                <w:lang w:eastAsia="zh-CN"/>
                <w14:ligatures w14:val="none"/>
              </w:rPr>
              <w:t xml:space="preserve"> </w:t>
            </w:r>
          </w:p>
        </w:tc>
        <w:tc>
          <w:tcPr>
            <w:tcW w:w="100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DEB4045"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m-ce</w:t>
            </w:r>
          </w:p>
        </w:tc>
        <w:tc>
          <w:tcPr>
            <w:tcW w:w="132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50D879C"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48</w:t>
            </w:r>
          </w:p>
        </w:tc>
        <w:tc>
          <w:tcPr>
            <w:tcW w:w="19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3183EC5"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p>
        </w:tc>
        <w:tc>
          <w:tcPr>
            <w:tcW w:w="2325" w:type="dxa"/>
            <w:tcBorders>
              <w:top w:val="single" w:sz="4" w:space="0" w:color="auto"/>
              <w:left w:val="single" w:sz="4" w:space="0" w:color="000000"/>
              <w:bottom w:val="single" w:sz="4" w:space="0" w:color="auto"/>
              <w:right w:val="single" w:sz="4" w:space="0" w:color="000000"/>
            </w:tcBorders>
            <w:shd w:val="clear" w:color="auto" w:fill="auto"/>
            <w:vAlign w:val="center"/>
          </w:tcPr>
          <w:p w14:paraId="242CCFE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1530" w:type="dxa"/>
            <w:tcBorders>
              <w:top w:val="single" w:sz="4" w:space="0" w:color="auto"/>
              <w:left w:val="single" w:sz="4" w:space="0" w:color="000000"/>
              <w:bottom w:val="single" w:sz="4" w:space="0" w:color="auto"/>
              <w:right w:val="single" w:sz="4" w:space="0" w:color="000000"/>
            </w:tcBorders>
            <w:shd w:val="clear" w:color="auto" w:fill="auto"/>
            <w:vAlign w:val="center"/>
          </w:tcPr>
          <w:p w14:paraId="66309D9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2596" w:type="dxa"/>
            <w:tcBorders>
              <w:top w:val="single" w:sz="4" w:space="0" w:color="auto"/>
              <w:left w:val="single" w:sz="4" w:space="0" w:color="000000"/>
              <w:bottom w:val="single" w:sz="4" w:space="0" w:color="auto"/>
              <w:right w:val="single" w:sz="4" w:space="0" w:color="000000"/>
            </w:tcBorders>
            <w:shd w:val="clear" w:color="auto" w:fill="auto"/>
            <w:vAlign w:val="center"/>
          </w:tcPr>
          <w:p w14:paraId="7219BCE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r>
      <w:tr w:rsidR="00855CCE" w:rsidRPr="00855CCE" w14:paraId="1F7CE218" w14:textId="77777777" w:rsidTr="001A0477">
        <w:trPr>
          <w:trHeight w:val="235"/>
        </w:trPr>
        <w:tc>
          <w:tcPr>
            <w:tcW w:w="9134"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14:paraId="6BF6FDC6" w14:textId="2091319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BA7235">
              <w:rPr>
                <w:rFonts w:ascii="Arial Narrow" w:eastAsia="Times New Roman" w:hAnsi="Arial Narrow" w:cs="Arial Narrow"/>
                <w:b/>
                <w:kern w:val="0"/>
                <w:lang w:eastAsia="pl-PL"/>
                <w14:ligatures w14:val="none"/>
              </w:rPr>
              <w:t>RAZEM ( 90 kompletów + dzierżawa napędu z obsługą serwisową</w:t>
            </w:r>
            <w:r w:rsidR="00BA7235" w:rsidRPr="00BA7235">
              <w:rPr>
                <w:rFonts w:ascii="Arial Narrow" w:eastAsia="Times New Roman" w:hAnsi="Arial Narrow" w:cs="Arial Narrow"/>
                <w:b/>
                <w:kern w:val="0"/>
                <w:lang w:eastAsia="pl-PL"/>
                <w14:ligatures w14:val="none"/>
              </w:rPr>
              <w:t xml:space="preserve"> – 48 m-</w:t>
            </w:r>
            <w:proofErr w:type="spellStart"/>
            <w:r w:rsidR="00BA7235" w:rsidRPr="00BA7235">
              <w:rPr>
                <w:rFonts w:ascii="Arial Narrow" w:eastAsia="Times New Roman" w:hAnsi="Arial Narrow" w:cs="Arial Narrow"/>
                <w:b/>
                <w:kern w:val="0"/>
                <w:lang w:eastAsia="pl-PL"/>
                <w14:ligatures w14:val="none"/>
              </w:rPr>
              <w:t>cy</w:t>
            </w:r>
            <w:proofErr w:type="spellEnd"/>
            <w:r w:rsidR="00BA7235" w:rsidRPr="00BA7235">
              <w:rPr>
                <w:rFonts w:ascii="Arial Narrow" w:eastAsia="Times New Roman" w:hAnsi="Arial Narrow" w:cs="Arial Narrow"/>
                <w:b/>
                <w:kern w:val="0"/>
                <w:lang w:eastAsia="pl-PL"/>
                <w14:ligatures w14:val="none"/>
              </w:rPr>
              <w:t xml:space="preserve"> </w:t>
            </w:r>
            <w:r w:rsidRPr="00BA7235">
              <w:rPr>
                <w:rFonts w:ascii="Arial Narrow" w:eastAsia="Times New Roman" w:hAnsi="Arial Narrow" w:cs="Arial Narrow"/>
                <w:b/>
                <w:kern w:val="0"/>
                <w:lang w:eastAsia="pl-PL"/>
                <w14:ligatures w14:val="none"/>
              </w:rPr>
              <w: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7D72940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2FA4ECF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65238A4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r>
    </w:tbl>
    <w:p w14:paraId="14FA88D0"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oraz </w:t>
      </w:r>
      <w:proofErr w:type="spellStart"/>
      <w:r w:rsidRPr="00855CCE">
        <w:rPr>
          <w:rFonts w:ascii="Arial Narrow" w:eastAsia="NSimSun" w:hAnsi="Arial Narrow" w:cs="Lucida Sans"/>
          <w:kern w:val="3"/>
          <w:sz w:val="22"/>
          <w:szCs w:val="22"/>
          <w:lang w:eastAsia="zh-CN" w:bidi="hi-IN"/>
          <w14:ligatures w14:val="none"/>
        </w:rPr>
        <w:t>napedów</w:t>
      </w:r>
      <w:proofErr w:type="spellEnd"/>
      <w:r w:rsidRPr="00855CCE">
        <w:rPr>
          <w:rFonts w:ascii="Arial Narrow" w:eastAsia="NSimSun" w:hAnsi="Arial Narrow" w:cs="Lucida Sans"/>
          <w:kern w:val="3"/>
          <w:sz w:val="22"/>
          <w:szCs w:val="22"/>
          <w:lang w:eastAsia="zh-CN" w:bidi="hi-IN"/>
          <w14:ligatures w14:val="none"/>
        </w:rPr>
        <w:t xml:space="preserve"> ortopedycznych wraz z </w:t>
      </w:r>
      <w:proofErr w:type="spellStart"/>
      <w:r w:rsidRPr="00855CCE">
        <w:rPr>
          <w:rFonts w:ascii="Arial Narrow" w:eastAsia="NSimSun" w:hAnsi="Arial Narrow" w:cs="Lucida Sans"/>
          <w:kern w:val="3"/>
          <w:sz w:val="22"/>
          <w:szCs w:val="22"/>
          <w:lang w:eastAsia="zh-CN" w:bidi="hi-IN"/>
          <w14:ligatures w14:val="none"/>
        </w:rPr>
        <w:t>z</w:t>
      </w:r>
      <w:proofErr w:type="spellEnd"/>
      <w:r w:rsidRPr="00855CCE">
        <w:rPr>
          <w:rFonts w:ascii="Arial Narrow" w:eastAsia="NSimSun" w:hAnsi="Arial Narrow" w:cs="Lucida Sans"/>
          <w:kern w:val="3"/>
          <w:sz w:val="22"/>
          <w:szCs w:val="22"/>
          <w:lang w:eastAsia="zh-CN" w:bidi="hi-IN"/>
          <w14:ligatures w14:val="none"/>
        </w:rPr>
        <w:t xml:space="preserve"> obsługą </w:t>
      </w:r>
      <w:proofErr w:type="spellStart"/>
      <w:r w:rsidRPr="00855CCE">
        <w:rPr>
          <w:rFonts w:ascii="Arial Narrow" w:eastAsia="NSimSun" w:hAnsi="Arial Narrow" w:cs="Lucida Sans"/>
          <w:kern w:val="3"/>
          <w:sz w:val="22"/>
          <w:szCs w:val="22"/>
          <w:lang w:eastAsia="zh-CN" w:bidi="hi-IN"/>
          <w14:ligatures w14:val="none"/>
        </w:rPr>
        <w:t>sewrisową</w:t>
      </w:r>
      <w:proofErr w:type="spellEnd"/>
      <w:r w:rsidRPr="00855CCE">
        <w:rPr>
          <w:rFonts w:ascii="Arial Narrow" w:eastAsia="NSimSun" w:hAnsi="Arial Narrow" w:cs="Lucida Sans"/>
          <w:kern w:val="3"/>
          <w:sz w:val="22"/>
          <w:szCs w:val="22"/>
          <w:lang w:eastAsia="zh-CN" w:bidi="hi-IN"/>
          <w14:ligatures w14:val="none"/>
        </w:rPr>
        <w:t xml:space="preserve"> – 8 %  do zakładania ww. endoprotez z dostawą do 7 dni od daty podpisania umowy oraz wymianę zużytych lub uszkodzonych w czasie eksploatacji narzędzi. </w:t>
      </w: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6A5F6216"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6842CD9E"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 </w:t>
      </w:r>
      <w:r w:rsidRPr="00855CCE">
        <w:rPr>
          <w:rFonts w:ascii="Arial Narrow" w:eastAsia="NSimSun" w:hAnsi="Arial Narrow" w:cs="Lucida Sans"/>
          <w:b/>
          <w:bCs/>
          <w:kern w:val="3"/>
          <w:sz w:val="22"/>
          <w:szCs w:val="22"/>
          <w:lang w:eastAsia="zh-CN" w:bidi="hi-IN"/>
          <w14:ligatures w14:val="none"/>
        </w:rPr>
        <w:t>Płatność za endoprotezy zgodna z protokołem zużycia.</w:t>
      </w:r>
    </w:p>
    <w:p w14:paraId="78A3F590"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26844EE0"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7BE0D16F"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078B622D"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45FA6D41"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756251F6" w14:textId="77777777" w:rsidR="00EB1E70" w:rsidRDefault="00EB1E70" w:rsidP="00855CCE">
      <w:pPr>
        <w:widowControl w:val="0"/>
        <w:suppressAutoHyphens/>
        <w:autoSpaceDE w:val="0"/>
        <w:spacing w:after="0" w:line="240" w:lineRule="auto"/>
        <w:ind w:right="567" w:hanging="567"/>
        <w:jc w:val="both"/>
        <w:rPr>
          <w:rFonts w:ascii="Arial Narrow" w:eastAsia="Times New Roman" w:hAnsi="Arial Narrow" w:cs="Arial Narrow"/>
          <w:b/>
          <w:bCs/>
          <w:color w:val="000000"/>
          <w:sz w:val="22"/>
          <w:szCs w:val="22"/>
          <w:lang w:eastAsia="zh-CN"/>
          <w14:ligatures w14:val="none"/>
        </w:rPr>
      </w:pPr>
    </w:p>
    <w:p w14:paraId="65D70841" w14:textId="333E3ACB"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47 – Endoproteza stawu biodrowego bezcementowa – 200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w:t>
      </w:r>
    </w:p>
    <w:tbl>
      <w:tblPr>
        <w:tblW w:w="15585" w:type="dxa"/>
        <w:tblInd w:w="-601" w:type="dxa"/>
        <w:tblLayout w:type="fixed"/>
        <w:tblLook w:val="0000" w:firstRow="0" w:lastRow="0" w:firstColumn="0" w:lastColumn="0" w:noHBand="0" w:noVBand="0"/>
      </w:tblPr>
      <w:tblGrid>
        <w:gridCol w:w="59"/>
        <w:gridCol w:w="660"/>
        <w:gridCol w:w="79"/>
        <w:gridCol w:w="3503"/>
        <w:gridCol w:w="558"/>
        <w:gridCol w:w="75"/>
        <w:gridCol w:w="930"/>
        <w:gridCol w:w="65"/>
        <w:gridCol w:w="1255"/>
        <w:gridCol w:w="52"/>
        <w:gridCol w:w="1898"/>
        <w:gridCol w:w="2325"/>
        <w:gridCol w:w="1530"/>
        <w:gridCol w:w="2596"/>
      </w:tblGrid>
      <w:tr w:rsidR="00855CCE" w:rsidRPr="00855CCE" w14:paraId="5744D468" w14:textId="77777777" w:rsidTr="001A0477">
        <w:trPr>
          <w:gridBefore w:val="1"/>
          <w:wBefore w:w="59" w:type="dxa"/>
          <w:trHeight w:val="697"/>
        </w:trPr>
        <w:tc>
          <w:tcPr>
            <w:tcW w:w="1552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56487F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prosty  , wykonany ze stopu tytanu, w części bliższej pokryty czystym tytanem 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posiadający wzdłużne rowki </w:t>
            </w:r>
            <w:proofErr w:type="spellStart"/>
            <w:r w:rsidRPr="00855CCE">
              <w:rPr>
                <w:rFonts w:ascii="Arial Narrow" w:eastAsia="NSimSun" w:hAnsi="Arial Narrow" w:cs="Lucida Sans"/>
                <w:kern w:val="3"/>
                <w:sz w:val="22"/>
                <w:szCs w:val="22"/>
                <w:lang w:eastAsia="zh-CN" w:bidi="hi-IN"/>
                <w14:ligatures w14:val="none"/>
              </w:rPr>
              <w:t>antyrotacyjne</w:t>
            </w:r>
            <w:proofErr w:type="spellEnd"/>
            <w:r w:rsidRPr="00855CCE">
              <w:rPr>
                <w:rFonts w:ascii="Arial Narrow" w:eastAsia="NSimSun" w:hAnsi="Arial Narrow" w:cs="Lucida Sans"/>
                <w:kern w:val="3"/>
                <w:sz w:val="22"/>
                <w:szCs w:val="22"/>
                <w:lang w:eastAsia="zh-CN" w:bidi="hi-IN"/>
                <w14:ligatures w14:val="none"/>
              </w:rPr>
              <w:t xml:space="preserve">, stożek V 40. Kąt szyjkowo-trzonowy CCD   127 i 132 stopnie dostępny w 12 rozmiarach dla każdego kąta CCD. </w:t>
            </w:r>
            <w:proofErr w:type="spellStart"/>
            <w:r w:rsidRPr="00855CCE">
              <w:rPr>
                <w:rFonts w:ascii="Arial Narrow" w:eastAsia="NSimSun" w:hAnsi="Arial Narrow" w:cs="Lucida Sans"/>
                <w:kern w:val="3"/>
                <w:sz w:val="22"/>
                <w:szCs w:val="22"/>
                <w:lang w:eastAsia="zh-CN" w:bidi="hi-IN"/>
                <w14:ligatures w14:val="none"/>
              </w:rPr>
              <w:t>Trzień</w:t>
            </w:r>
            <w:proofErr w:type="spellEnd"/>
            <w:r w:rsidRPr="00855CCE">
              <w:rPr>
                <w:rFonts w:ascii="Arial Narrow" w:eastAsia="NSimSun" w:hAnsi="Arial Narrow" w:cs="Lucida Sans"/>
                <w:kern w:val="3"/>
                <w:sz w:val="22"/>
                <w:szCs w:val="22"/>
                <w:lang w:eastAsia="zh-CN" w:bidi="hi-IN"/>
                <w14:ligatures w14:val="none"/>
              </w:rPr>
              <w:t xml:space="preserve"> powinien posiadać zmieniające się krzywizny w części przyśrodkowej i bocznej.</w:t>
            </w:r>
          </w:p>
          <w:p w14:paraId="7CC2081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Głowa o średnicach  22, 28, 32, 36, 40 i 44 kompatybilna z trzpieniem o stożku V 40 dostępna w minimum 3 rozmiarach</w:t>
            </w:r>
          </w:p>
          <w:p w14:paraId="3ABC6A7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Panewka </w:t>
            </w:r>
            <w:proofErr w:type="spellStart"/>
            <w:r w:rsidRPr="00855CCE">
              <w:rPr>
                <w:rFonts w:ascii="Arial Narrow" w:eastAsia="NSimSun" w:hAnsi="Arial Narrow" w:cs="Lucida Sans"/>
                <w:kern w:val="3"/>
                <w:sz w:val="22"/>
                <w:szCs w:val="22"/>
                <w:lang w:eastAsia="zh-CN" w:bidi="hi-IN"/>
                <w14:ligatures w14:val="none"/>
              </w:rPr>
              <w:t>hemisferycznatypu</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pressfit</w:t>
            </w:r>
            <w:proofErr w:type="spellEnd"/>
            <w:r w:rsidRPr="00855CCE">
              <w:rPr>
                <w:rFonts w:ascii="Arial Narrow" w:eastAsia="NSimSun" w:hAnsi="Arial Narrow" w:cs="Lucida Sans"/>
                <w:kern w:val="3"/>
                <w:sz w:val="22"/>
                <w:szCs w:val="22"/>
                <w:lang w:eastAsia="zh-CN" w:bidi="hi-IN"/>
                <w14:ligatures w14:val="none"/>
              </w:rPr>
              <w:t xml:space="preserve"> wykonana w technologii 3 D w rozmiarach  44 do 66 mm,  z podwójnym mechanizmem zamykającym, dająca możliwość zastosowania </w:t>
            </w:r>
            <w:proofErr w:type="spellStart"/>
            <w:r w:rsidRPr="00855CCE">
              <w:rPr>
                <w:rFonts w:ascii="Arial Narrow" w:eastAsia="NSimSun" w:hAnsi="Arial Narrow" w:cs="Lucida Sans"/>
                <w:kern w:val="3"/>
                <w:sz w:val="22"/>
                <w:szCs w:val="22"/>
                <w:lang w:eastAsia="zh-CN" w:bidi="hi-IN"/>
                <w14:ligatures w14:val="none"/>
              </w:rPr>
              <w:t>śródopercyjnie</w:t>
            </w:r>
            <w:proofErr w:type="spellEnd"/>
            <w:r w:rsidRPr="00855CCE">
              <w:rPr>
                <w:rFonts w:ascii="Arial Narrow" w:eastAsia="NSimSun" w:hAnsi="Arial Narrow" w:cs="Lucida Sans"/>
                <w:kern w:val="3"/>
                <w:sz w:val="22"/>
                <w:szCs w:val="22"/>
                <w:lang w:eastAsia="zh-CN" w:bidi="hi-IN"/>
                <w14:ligatures w14:val="none"/>
              </w:rPr>
              <w:t xml:space="preserve"> wkładu ceramicznego lub </w:t>
            </w:r>
            <w:proofErr w:type="spellStart"/>
            <w:r w:rsidRPr="00855CCE">
              <w:rPr>
                <w:rFonts w:ascii="Arial Narrow" w:eastAsia="NSimSun" w:hAnsi="Arial Narrow" w:cs="Lucida Sans"/>
                <w:kern w:val="3"/>
                <w:sz w:val="22"/>
                <w:szCs w:val="22"/>
                <w:lang w:eastAsia="zh-CN" w:bidi="hi-IN"/>
                <w14:ligatures w14:val="none"/>
              </w:rPr>
              <w:t>polietylonowego</w:t>
            </w:r>
            <w:proofErr w:type="spellEnd"/>
            <w:r w:rsidRPr="00855CCE">
              <w:rPr>
                <w:rFonts w:ascii="Arial Narrow" w:eastAsia="NSimSun" w:hAnsi="Arial Narrow" w:cs="Lucida Sans"/>
                <w:kern w:val="3"/>
                <w:sz w:val="22"/>
                <w:szCs w:val="22"/>
                <w:lang w:eastAsia="zh-CN" w:bidi="hi-IN"/>
                <w14:ligatures w14:val="none"/>
              </w:rPr>
              <w:t xml:space="preserve">, w dwóch rodzajach: </w:t>
            </w:r>
            <w:proofErr w:type="spellStart"/>
            <w:r w:rsidRPr="00855CCE">
              <w:rPr>
                <w:rFonts w:ascii="Arial Narrow" w:eastAsia="NSimSun" w:hAnsi="Arial Narrow" w:cs="Lucida Sans"/>
                <w:kern w:val="3"/>
                <w:sz w:val="22"/>
                <w:szCs w:val="22"/>
                <w:lang w:eastAsia="zh-CN" w:bidi="hi-IN"/>
                <w14:ligatures w14:val="none"/>
              </w:rPr>
              <w:t>bezotworowa</w:t>
            </w:r>
            <w:proofErr w:type="spellEnd"/>
            <w:r w:rsidRPr="00855CCE">
              <w:rPr>
                <w:rFonts w:ascii="Arial Narrow" w:eastAsia="NSimSun" w:hAnsi="Arial Narrow" w:cs="Lucida Sans"/>
                <w:kern w:val="3"/>
                <w:sz w:val="22"/>
                <w:szCs w:val="22"/>
                <w:lang w:eastAsia="zh-CN" w:bidi="hi-IN"/>
                <w14:ligatures w14:val="none"/>
              </w:rPr>
              <w:t xml:space="preserve"> lub z </w:t>
            </w:r>
            <w:proofErr w:type="spellStart"/>
            <w:r w:rsidRPr="00855CCE">
              <w:rPr>
                <w:rFonts w:ascii="Arial Narrow" w:eastAsia="NSimSun" w:hAnsi="Arial Narrow" w:cs="Lucida Sans"/>
                <w:kern w:val="3"/>
                <w:sz w:val="22"/>
                <w:szCs w:val="22"/>
                <w:lang w:eastAsia="zh-CN" w:bidi="hi-IN"/>
                <w14:ligatures w14:val="none"/>
              </w:rPr>
              <w:t>z</w:t>
            </w:r>
            <w:proofErr w:type="spellEnd"/>
            <w:r w:rsidRPr="00855CCE">
              <w:rPr>
                <w:rFonts w:ascii="Arial Narrow" w:eastAsia="NSimSun" w:hAnsi="Arial Narrow" w:cs="Lucida Sans"/>
                <w:kern w:val="3"/>
                <w:sz w:val="22"/>
                <w:szCs w:val="22"/>
                <w:lang w:eastAsia="zh-CN" w:bidi="hi-IN"/>
                <w14:ligatures w14:val="none"/>
              </w:rPr>
              <w:t xml:space="preserve"> otworami – 3 lub 5  z </w:t>
            </w:r>
            <w:proofErr w:type="spellStart"/>
            <w:r w:rsidRPr="00855CCE">
              <w:rPr>
                <w:rFonts w:ascii="Arial Narrow" w:eastAsia="NSimSun" w:hAnsi="Arial Narrow" w:cs="Lucida Sans"/>
                <w:kern w:val="3"/>
                <w:sz w:val="22"/>
                <w:szCs w:val="22"/>
                <w:lang w:eastAsia="zh-CN" w:bidi="hi-IN"/>
                <w14:ligatures w14:val="none"/>
              </w:rPr>
              <w:t>możlwością</w:t>
            </w:r>
            <w:proofErr w:type="spellEnd"/>
            <w:r w:rsidRPr="00855CCE">
              <w:rPr>
                <w:rFonts w:ascii="Arial Narrow" w:eastAsia="NSimSun" w:hAnsi="Arial Narrow" w:cs="Lucida Sans"/>
                <w:kern w:val="3"/>
                <w:sz w:val="22"/>
                <w:szCs w:val="22"/>
                <w:lang w:eastAsia="zh-CN" w:bidi="hi-IN"/>
                <w14:ligatures w14:val="none"/>
              </w:rPr>
              <w:t xml:space="preserve"> dodatkowej stabilizacji za pomocą śrub .</w:t>
            </w:r>
          </w:p>
          <w:p w14:paraId="694E100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Wkładka polietylenowa z 0 i 10 stopniowym okapem, o średnicy </w:t>
            </w:r>
            <w:proofErr w:type="spellStart"/>
            <w:r w:rsidRPr="00855CCE">
              <w:rPr>
                <w:rFonts w:ascii="Arial Narrow" w:eastAsia="NSimSun" w:hAnsi="Arial Narrow" w:cs="Lucida Sans"/>
                <w:kern w:val="3"/>
                <w:sz w:val="22"/>
                <w:szCs w:val="22"/>
                <w:lang w:eastAsia="zh-CN" w:bidi="hi-IN"/>
                <w14:ligatures w14:val="none"/>
              </w:rPr>
              <w:t>wewnęttznej</w:t>
            </w:r>
            <w:proofErr w:type="spellEnd"/>
            <w:r w:rsidRPr="00855CCE">
              <w:rPr>
                <w:rFonts w:ascii="Arial Narrow" w:eastAsia="NSimSun" w:hAnsi="Arial Narrow" w:cs="Lucida Sans"/>
                <w:kern w:val="3"/>
                <w:sz w:val="22"/>
                <w:szCs w:val="22"/>
                <w:lang w:eastAsia="zh-CN" w:bidi="hi-IN"/>
                <w14:ligatures w14:val="none"/>
              </w:rPr>
              <w:t xml:space="preserve"> 22, 28, 32, 36, 40 i 44 z możliwością zastosowania wkładu ekscentrycznego dającego co najmniej 6 mm lateralizacji oraz wkładu typu związanego (</w:t>
            </w:r>
            <w:proofErr w:type="spellStart"/>
            <w:r w:rsidRPr="00855CCE">
              <w:rPr>
                <w:rFonts w:ascii="Arial Narrow" w:eastAsia="NSimSun" w:hAnsi="Arial Narrow" w:cs="Lucida Sans"/>
                <w:kern w:val="3"/>
                <w:sz w:val="22"/>
                <w:szCs w:val="22"/>
                <w:lang w:eastAsia="zh-CN" w:bidi="hi-IN"/>
                <w14:ligatures w14:val="none"/>
              </w:rPr>
              <w:t>constrained</w:t>
            </w:r>
            <w:proofErr w:type="spellEnd"/>
            <w:r w:rsidRPr="00855CCE">
              <w:rPr>
                <w:rFonts w:ascii="Arial Narrow" w:eastAsia="NSimSun" w:hAnsi="Arial Narrow" w:cs="Lucida Sans"/>
                <w:kern w:val="3"/>
                <w:sz w:val="22"/>
                <w:szCs w:val="22"/>
                <w:lang w:eastAsia="zh-CN" w:bidi="hi-IN"/>
                <w14:ligatures w14:val="none"/>
              </w:rPr>
              <w:t>) zapobiegającego dyslokacji.</w:t>
            </w:r>
          </w:p>
          <w:p w14:paraId="72CAD05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Zamawiający wymaga dostępności instrumentarium do wykonania zabiegów metodą małoinwazyjną (MIS – </w:t>
            </w:r>
            <w:proofErr w:type="spellStart"/>
            <w:r w:rsidRPr="00855CCE">
              <w:rPr>
                <w:rFonts w:ascii="Arial Narrow" w:eastAsia="NSimSun" w:hAnsi="Arial Narrow" w:cs="Lucida Sans"/>
                <w:kern w:val="3"/>
                <w:sz w:val="22"/>
                <w:szCs w:val="22"/>
                <w:lang w:eastAsia="zh-CN" w:bidi="hi-IN"/>
                <w14:ligatures w14:val="none"/>
              </w:rPr>
              <w:t>metoą</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anterior</w:t>
            </w:r>
            <w:proofErr w:type="spellEnd"/>
            <w:r w:rsidRPr="00855CCE">
              <w:rPr>
                <w:rFonts w:ascii="Arial Narrow" w:eastAsia="NSimSun" w:hAnsi="Arial Narrow" w:cs="Lucida Sans"/>
                <w:kern w:val="3"/>
                <w:sz w:val="22"/>
                <w:szCs w:val="22"/>
                <w:lang w:eastAsia="zh-CN" w:bidi="hi-IN"/>
                <w14:ligatures w14:val="none"/>
              </w:rPr>
              <w:t>)</w:t>
            </w:r>
          </w:p>
          <w:p w14:paraId="69A7589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10"/>
                <w:szCs w:val="10"/>
                <w:lang w:eastAsia="zh-CN" w:bidi="hi-IN"/>
                <w14:ligatures w14:val="none"/>
              </w:rPr>
            </w:pPr>
          </w:p>
          <w:p w14:paraId="53FF9C75" w14:textId="77777777" w:rsidR="00855CCE" w:rsidRPr="00855CCE" w:rsidRDefault="00855CCE" w:rsidP="00855CCE">
            <w:pPr>
              <w:suppressAutoHyphens/>
              <w:autoSpaceDN w:val="0"/>
              <w:spacing w:after="0" w:line="240"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b/>
                <w:kern w:val="3"/>
                <w:sz w:val="22"/>
                <w:szCs w:val="22"/>
                <w:lang w:eastAsia="zh-CN" w:bidi="hi-IN"/>
                <w14:ligatures w14:val="none"/>
              </w:rPr>
              <w:t>Możliwość zastosowania  kombinacji ceramika-ceramika, gdzie średnica zewnętrza głowy musi rosnąć wraz ze wzrostem średnicy zewnętrznej panewki</w:t>
            </w:r>
            <w:r w:rsidRPr="00855CCE">
              <w:rPr>
                <w:rFonts w:ascii="Arial Narrow" w:eastAsia="Symbol" w:hAnsi="Arial Narrow" w:cs="Symbol"/>
                <w:kern w:val="3"/>
                <w:sz w:val="22"/>
                <w:szCs w:val="22"/>
                <w:lang w:eastAsia="zh-CN" w:bidi="hi-IN"/>
                <w14:ligatures w14:val="none"/>
              </w:rPr>
              <w:t>.</w:t>
            </w:r>
          </w:p>
          <w:p w14:paraId="1022266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10"/>
                <w:szCs w:val="10"/>
                <w:lang w:eastAsia="zh-CN" w:bidi="hi-IN"/>
                <w14:ligatures w14:val="none"/>
              </w:rPr>
            </w:pPr>
          </w:p>
          <w:p w14:paraId="0927CE2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Zamawiający wymaga możliwości swobodnego wyboru typu implantu, w zależności od warunków anatomicznych pacjenta w ramach ogólnej wartości pakietu</w:t>
            </w:r>
          </w:p>
          <w:p w14:paraId="571B8ED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BAC9C98" w14:textId="77777777" w:rsidTr="001A0477">
        <w:trPr>
          <w:gridBefore w:val="1"/>
          <w:wBefore w:w="59" w:type="dxa"/>
          <w:trHeight w:val="547"/>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069579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2F75C17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538AE0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11D056F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00A42E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5A6FA4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98" w:type="dxa"/>
            <w:tcBorders>
              <w:left w:val="single" w:sz="4" w:space="0" w:color="000000"/>
              <w:bottom w:val="single" w:sz="4" w:space="0" w:color="000000"/>
              <w:right w:val="single" w:sz="4" w:space="0" w:color="000000"/>
            </w:tcBorders>
            <w:shd w:val="clear" w:color="auto" w:fill="auto"/>
            <w:vAlign w:val="center"/>
          </w:tcPr>
          <w:p w14:paraId="61DB4FE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59530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376DBC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530" w:type="dxa"/>
            <w:tcBorders>
              <w:left w:val="single" w:sz="4" w:space="0" w:color="000000"/>
              <w:bottom w:val="single" w:sz="4" w:space="0" w:color="000000"/>
              <w:right w:val="single" w:sz="4" w:space="0" w:color="000000"/>
            </w:tcBorders>
            <w:shd w:val="clear" w:color="auto" w:fill="auto"/>
            <w:vAlign w:val="center"/>
          </w:tcPr>
          <w:p w14:paraId="07E35EF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8C020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96" w:type="dxa"/>
            <w:tcBorders>
              <w:left w:val="single" w:sz="4" w:space="0" w:color="000000"/>
              <w:bottom w:val="single" w:sz="4" w:space="0" w:color="000000"/>
              <w:right w:val="single" w:sz="4" w:space="0" w:color="000000"/>
            </w:tcBorders>
            <w:shd w:val="clear" w:color="auto" w:fill="auto"/>
            <w:vAlign w:val="center"/>
          </w:tcPr>
          <w:p w14:paraId="3DAF5D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95902C4" w14:textId="77777777" w:rsidTr="001A0477">
        <w:trPr>
          <w:gridBefore w:val="1"/>
          <w:wBefore w:w="59" w:type="dxa"/>
          <w:trHeight w:val="259"/>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020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37F6368E"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lang w:eastAsia="zh-CN"/>
                <w14:ligatures w14:val="none"/>
              </w:rPr>
            </w:pPr>
            <w:r w:rsidRPr="00855CCE">
              <w:rPr>
                <w:rFonts w:ascii="Arial Narrow" w:eastAsia="Symbol" w:hAnsi="Arial Narrow" w:cs="Symbol"/>
                <w:kern w:val="0"/>
                <w:sz w:val="21"/>
                <w:szCs w:val="21"/>
                <w:lang w:eastAsia="zh-CN"/>
                <w14:ligatures w14:val="none"/>
              </w:rPr>
              <w:t>Trzpień</w:t>
            </w: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97AB5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952C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E977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EA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7CE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CE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CF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56C4D9" w14:textId="77777777" w:rsidTr="001A0477">
        <w:trPr>
          <w:gridBefore w:val="1"/>
          <w:wBefore w:w="59" w:type="dxa"/>
          <w:trHeight w:val="295"/>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66CC0E77"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3D53CF69"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 xml:space="preserve">Panewka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5348C35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297BA6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07BF60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53F689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3FEAF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CA97C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1D131D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79A2DD" w14:textId="77777777" w:rsidTr="001A0477">
        <w:trPr>
          <w:gridBefore w:val="1"/>
          <w:wBefore w:w="59" w:type="dxa"/>
          <w:trHeight w:val="359"/>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78CA7812"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0A6D3012"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SimSun, 宋体" w:hAnsi="Arial Narrow" w:cs="Arial Narrow"/>
                <w:kern w:val="0"/>
                <w:sz w:val="22"/>
                <w:szCs w:val="22"/>
                <w:lang w:eastAsia="zh-CN"/>
                <w14:ligatures w14:val="none"/>
              </w:rPr>
              <w:t xml:space="preserve">Wkładka </w:t>
            </w:r>
            <w:r w:rsidRPr="00855CCE">
              <w:rPr>
                <w:rFonts w:ascii="Arial Narrow" w:eastAsia="Symbol" w:hAnsi="Arial Narrow" w:cs="Symbol"/>
                <w:kern w:val="0"/>
                <w:sz w:val="21"/>
                <w:szCs w:val="21"/>
                <w:lang w:eastAsia="zh-CN"/>
                <w14:ligatures w14:val="none"/>
              </w:rPr>
              <w:t>polietylenowa</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19D9E65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5766CC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1DD0B6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AE9D5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7BF0A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66FF00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FBEB0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3A97CB6" w14:textId="77777777" w:rsidTr="001A0477">
        <w:trPr>
          <w:gridBefore w:val="1"/>
          <w:wBefore w:w="59" w:type="dxa"/>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2269BD12"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4D872BA3"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lang w:eastAsia="zh-CN"/>
                <w14:ligatures w14:val="none"/>
              </w:rPr>
            </w:pPr>
            <w:r w:rsidRPr="00855CCE">
              <w:rPr>
                <w:rFonts w:ascii="Arial Narrow" w:eastAsia="Times New Roman" w:hAnsi="Arial Narrow" w:cs="Times New Roman"/>
                <w:kern w:val="0"/>
                <w:sz w:val="22"/>
                <w:szCs w:val="22"/>
                <w:lang w:eastAsia="zh-CN"/>
                <w14:ligatures w14:val="none"/>
              </w:rPr>
              <w:t xml:space="preserve">Głowa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55A1ECB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40034D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9B754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69238B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3BBA1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20417A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B0AAD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17085C" w14:textId="77777777" w:rsidTr="001A0477">
        <w:trPr>
          <w:gridBefore w:val="1"/>
          <w:wBefore w:w="59" w:type="dxa"/>
          <w:trHeight w:val="336"/>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0822273D"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5.</w:t>
            </w:r>
          </w:p>
        </w:tc>
        <w:tc>
          <w:tcPr>
            <w:tcW w:w="3503" w:type="dxa"/>
            <w:tcBorders>
              <w:left w:val="single" w:sz="4" w:space="0" w:color="000000"/>
              <w:bottom w:val="single" w:sz="4" w:space="0" w:color="000000"/>
              <w:right w:val="single" w:sz="4" w:space="0" w:color="000000"/>
            </w:tcBorders>
            <w:shd w:val="clear" w:color="auto" w:fill="auto"/>
          </w:tcPr>
          <w:p w14:paraId="21480FD3"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Zaślepka/Śrubka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6493E22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1856C29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5374C47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41A21B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030E19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EF2D5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54EF94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12F91C9" w14:textId="77777777" w:rsidTr="001A0477">
        <w:trPr>
          <w:gridBefore w:val="1"/>
          <w:wBefore w:w="59" w:type="dxa"/>
          <w:trHeight w:val="309"/>
        </w:trPr>
        <w:tc>
          <w:tcPr>
            <w:tcW w:w="739" w:type="dxa"/>
            <w:gridSpan w:val="2"/>
            <w:tcBorders>
              <w:left w:val="single" w:sz="4" w:space="0" w:color="000000"/>
              <w:bottom w:val="single" w:sz="4" w:space="0" w:color="000000"/>
              <w:right w:val="single" w:sz="4" w:space="0" w:color="000000"/>
            </w:tcBorders>
            <w:shd w:val="clear" w:color="auto" w:fill="auto"/>
            <w:vAlign w:val="center"/>
          </w:tcPr>
          <w:p w14:paraId="3CA8723C" w14:textId="77777777" w:rsidR="00855CCE" w:rsidRPr="00855CCE" w:rsidRDefault="00855CCE" w:rsidP="00855CCE">
            <w:pPr>
              <w:tabs>
                <w:tab w:val="center" w:pos="4536"/>
                <w:tab w:val="right" w:pos="9072"/>
              </w:tabs>
              <w:snapToGrid w:val="0"/>
              <w:spacing w:after="0" w:line="240" w:lineRule="auto"/>
              <w:ind w:right="-13"/>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    6.</w:t>
            </w:r>
          </w:p>
        </w:tc>
        <w:tc>
          <w:tcPr>
            <w:tcW w:w="3503" w:type="dxa"/>
            <w:tcBorders>
              <w:left w:val="single" w:sz="4" w:space="0" w:color="000000"/>
              <w:bottom w:val="single" w:sz="4" w:space="0" w:color="000000"/>
              <w:right w:val="single" w:sz="4" w:space="0" w:color="000000"/>
            </w:tcBorders>
            <w:shd w:val="clear" w:color="auto" w:fill="auto"/>
          </w:tcPr>
          <w:p w14:paraId="25334635"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w:t>
            </w:r>
          </w:p>
        </w:tc>
        <w:tc>
          <w:tcPr>
            <w:tcW w:w="633" w:type="dxa"/>
            <w:gridSpan w:val="2"/>
            <w:tcBorders>
              <w:left w:val="single" w:sz="4" w:space="0" w:color="000000"/>
              <w:bottom w:val="single" w:sz="4" w:space="0" w:color="000000"/>
              <w:right w:val="single" w:sz="4" w:space="0" w:color="000000"/>
            </w:tcBorders>
            <w:shd w:val="clear" w:color="auto" w:fill="auto"/>
            <w:vAlign w:val="center"/>
          </w:tcPr>
          <w:p w14:paraId="3B19340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gridSpan w:val="2"/>
            <w:tcBorders>
              <w:left w:val="single" w:sz="4" w:space="0" w:color="000000"/>
              <w:bottom w:val="single" w:sz="4" w:space="0" w:color="000000"/>
              <w:right w:val="single" w:sz="4" w:space="0" w:color="000000"/>
            </w:tcBorders>
            <w:shd w:val="clear" w:color="auto" w:fill="auto"/>
            <w:vAlign w:val="center"/>
          </w:tcPr>
          <w:p w14:paraId="50ECA82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gridSpan w:val="2"/>
            <w:tcBorders>
              <w:left w:val="single" w:sz="4" w:space="0" w:color="000000"/>
              <w:bottom w:val="single" w:sz="4" w:space="0" w:color="000000"/>
              <w:right w:val="single" w:sz="4" w:space="0" w:color="000000"/>
            </w:tcBorders>
            <w:shd w:val="clear" w:color="auto" w:fill="auto"/>
            <w:vAlign w:val="center"/>
          </w:tcPr>
          <w:p w14:paraId="21FCF8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98" w:type="dxa"/>
            <w:tcBorders>
              <w:left w:val="single" w:sz="4" w:space="0" w:color="000000"/>
              <w:bottom w:val="single" w:sz="4" w:space="0" w:color="000000"/>
              <w:right w:val="single" w:sz="4" w:space="0" w:color="000000"/>
            </w:tcBorders>
            <w:shd w:val="clear" w:color="auto" w:fill="auto"/>
            <w:vAlign w:val="center"/>
          </w:tcPr>
          <w:p w14:paraId="00C8CB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22B5E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4C9AA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07A21C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B9652D" w14:textId="77777777" w:rsidTr="001A0477">
        <w:trPr>
          <w:gridBefore w:val="1"/>
          <w:wBefore w:w="59" w:type="dxa"/>
          <w:trHeight w:val="401"/>
        </w:trPr>
        <w:tc>
          <w:tcPr>
            <w:tcW w:w="9075"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14:paraId="48F8D06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0C60713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auto"/>
            <w:vAlign w:val="center"/>
          </w:tcPr>
          <w:p w14:paraId="6AE4046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4888B5F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3E6C7D5" w14:textId="77777777" w:rsidTr="001A0477">
        <w:trPr>
          <w:gridBefore w:val="1"/>
          <w:wBefore w:w="59" w:type="dxa"/>
          <w:trHeight w:val="335"/>
        </w:trPr>
        <w:tc>
          <w:tcPr>
            <w:tcW w:w="9075" w:type="dxa"/>
            <w:gridSpan w:val="10"/>
            <w:tcBorders>
              <w:left w:val="single" w:sz="4" w:space="0" w:color="000000"/>
              <w:bottom w:val="single" w:sz="4" w:space="0" w:color="000000"/>
              <w:right w:val="single" w:sz="4" w:space="0" w:color="000000"/>
            </w:tcBorders>
            <w:shd w:val="clear" w:color="auto" w:fill="auto"/>
            <w:vAlign w:val="center"/>
          </w:tcPr>
          <w:p w14:paraId="466B3BC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1AE0FF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530" w:type="dxa"/>
            <w:tcBorders>
              <w:left w:val="single" w:sz="4" w:space="0" w:color="000000"/>
              <w:bottom w:val="single" w:sz="4" w:space="0" w:color="000000"/>
              <w:right w:val="single" w:sz="4" w:space="0" w:color="000000"/>
            </w:tcBorders>
            <w:shd w:val="clear" w:color="auto" w:fill="auto"/>
            <w:vAlign w:val="center"/>
          </w:tcPr>
          <w:p w14:paraId="44AD692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96" w:type="dxa"/>
            <w:tcBorders>
              <w:left w:val="single" w:sz="4" w:space="0" w:color="000000"/>
              <w:bottom w:val="single" w:sz="4" w:space="0" w:color="000000"/>
              <w:right w:val="single" w:sz="4" w:space="0" w:color="000000"/>
            </w:tcBorders>
            <w:shd w:val="clear" w:color="auto" w:fill="auto"/>
            <w:vAlign w:val="center"/>
          </w:tcPr>
          <w:p w14:paraId="4BA7153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87689AF" w14:textId="77777777" w:rsidTr="001A0477">
        <w:trPr>
          <w:trHeight w:val="500"/>
        </w:trPr>
        <w:tc>
          <w:tcPr>
            <w:tcW w:w="7184" w:type="dxa"/>
            <w:gridSpan w:val="9"/>
            <w:tcBorders>
              <w:top w:val="single" w:sz="4" w:space="0" w:color="auto"/>
              <w:left w:val="single" w:sz="4" w:space="0" w:color="000000"/>
              <w:bottom w:val="single" w:sz="4" w:space="0" w:color="auto"/>
              <w:right w:val="single" w:sz="4" w:space="0" w:color="auto"/>
            </w:tcBorders>
            <w:shd w:val="clear" w:color="auto" w:fill="D9D9D9"/>
            <w:vAlign w:val="center"/>
          </w:tcPr>
          <w:p w14:paraId="278D2E31"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p>
        </w:tc>
        <w:tc>
          <w:tcPr>
            <w:tcW w:w="1950"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6E31D248" w14:textId="77777777" w:rsidR="00855CCE" w:rsidRPr="00855CCE" w:rsidRDefault="00855CCE" w:rsidP="00855CCE">
            <w:pPr>
              <w:suppressAutoHyphens/>
              <w:spacing w:after="0" w:line="240" w:lineRule="auto"/>
              <w:jc w:val="center"/>
              <w:rPr>
                <w:rFonts w:ascii="Arial Narrow" w:eastAsia="Times New Roman" w:hAnsi="Arial Narrow" w:cs="Times New Roman"/>
                <w:b/>
                <w:kern w:val="0"/>
                <w:sz w:val="20"/>
                <w:szCs w:val="20"/>
                <w:lang w:eastAsia="zh-CN"/>
                <w14:ligatures w14:val="none"/>
              </w:rPr>
            </w:pPr>
            <w:r w:rsidRPr="00855CCE">
              <w:rPr>
                <w:rFonts w:ascii="Arial Narrow" w:eastAsia="Times New Roman" w:hAnsi="Arial Narrow" w:cs="Times New Roman"/>
                <w:b/>
                <w:kern w:val="0"/>
                <w:sz w:val="20"/>
                <w:szCs w:val="20"/>
                <w:lang w:eastAsia="zh-CN"/>
                <w14:ligatures w14:val="none"/>
              </w:rPr>
              <w:t>Wartość netto dzierżawy /</w:t>
            </w:r>
          </w:p>
          <w:p w14:paraId="085D15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1 miesiąc</w:t>
            </w:r>
          </w:p>
        </w:tc>
        <w:tc>
          <w:tcPr>
            <w:tcW w:w="2325" w:type="dxa"/>
            <w:tcBorders>
              <w:top w:val="single" w:sz="4" w:space="0" w:color="auto"/>
              <w:left w:val="single" w:sz="4" w:space="0" w:color="000000"/>
              <w:bottom w:val="single" w:sz="4" w:space="0" w:color="auto"/>
              <w:right w:val="single" w:sz="4" w:space="0" w:color="000000"/>
            </w:tcBorders>
            <w:shd w:val="clear" w:color="auto" w:fill="D9D9D9"/>
            <w:vAlign w:val="center"/>
          </w:tcPr>
          <w:p w14:paraId="75FF9DDF" w14:textId="77777777" w:rsidR="00855CCE" w:rsidRPr="00855CCE" w:rsidRDefault="00855CCE" w:rsidP="00855CCE">
            <w:pPr>
              <w:suppressAutoHyphens/>
              <w:spacing w:after="0" w:line="240" w:lineRule="auto"/>
              <w:jc w:val="center"/>
              <w:rPr>
                <w:rFonts w:ascii="Arial Narrow" w:eastAsia="Times New Roman" w:hAnsi="Arial Narrow" w:cs="Times New Roman"/>
                <w:b/>
                <w:bCs/>
                <w:sz w:val="20"/>
                <w:szCs w:val="20"/>
                <w:lang w:eastAsia="zh-CN"/>
                <w14:ligatures w14:val="none"/>
              </w:rPr>
            </w:pPr>
            <w:r w:rsidRPr="00855CCE">
              <w:rPr>
                <w:rFonts w:ascii="Arial Narrow" w:eastAsia="Times New Roman" w:hAnsi="Arial Narrow" w:cs="Times New Roman"/>
                <w:b/>
                <w:bCs/>
                <w:sz w:val="20"/>
                <w:szCs w:val="20"/>
                <w:lang w:eastAsia="zh-CN"/>
                <w14:ligatures w14:val="none"/>
              </w:rPr>
              <w:t>Wartość netto dzierżawy/</w:t>
            </w:r>
          </w:p>
          <w:p w14:paraId="6A5877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sz w:val="20"/>
                <w:szCs w:val="20"/>
                <w:lang w:eastAsia="zh-CN"/>
                <w14:ligatures w14:val="none"/>
              </w:rPr>
              <w:t>48 miesięcy</w:t>
            </w:r>
          </w:p>
        </w:tc>
        <w:tc>
          <w:tcPr>
            <w:tcW w:w="1530" w:type="dxa"/>
            <w:tcBorders>
              <w:top w:val="single" w:sz="4" w:space="0" w:color="auto"/>
              <w:left w:val="single" w:sz="4" w:space="0" w:color="000000"/>
              <w:bottom w:val="single" w:sz="4" w:space="0" w:color="auto"/>
              <w:right w:val="single" w:sz="4" w:space="0" w:color="000000"/>
            </w:tcBorders>
            <w:shd w:val="clear" w:color="auto" w:fill="D9D9D9"/>
            <w:vAlign w:val="center"/>
          </w:tcPr>
          <w:p w14:paraId="5EFC0D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VAT (%)</w:t>
            </w:r>
          </w:p>
        </w:tc>
        <w:tc>
          <w:tcPr>
            <w:tcW w:w="2596" w:type="dxa"/>
            <w:tcBorders>
              <w:top w:val="single" w:sz="4" w:space="0" w:color="auto"/>
              <w:left w:val="single" w:sz="4" w:space="0" w:color="000000"/>
              <w:bottom w:val="single" w:sz="4" w:space="0" w:color="auto"/>
              <w:right w:val="single" w:sz="4" w:space="0" w:color="000000"/>
            </w:tcBorders>
            <w:shd w:val="clear" w:color="auto" w:fill="D9D9D9"/>
            <w:vAlign w:val="center"/>
          </w:tcPr>
          <w:p w14:paraId="0697ABB4" w14:textId="77777777" w:rsidR="00855CCE" w:rsidRPr="00855CCE" w:rsidRDefault="00855CCE" w:rsidP="00855CCE">
            <w:pPr>
              <w:suppressAutoHyphens/>
              <w:spacing w:after="0" w:line="240" w:lineRule="auto"/>
              <w:jc w:val="center"/>
              <w:rPr>
                <w:rFonts w:ascii="Arial Narrow" w:eastAsia="Times New Roman" w:hAnsi="Arial Narrow" w:cs="Times New Roman"/>
                <w:b/>
                <w:bCs/>
                <w:kern w:val="0"/>
                <w:sz w:val="20"/>
                <w:szCs w:val="20"/>
                <w:lang w:eastAsia="zh-CN"/>
                <w14:ligatures w14:val="none"/>
              </w:rPr>
            </w:pPr>
            <w:r w:rsidRPr="00855CCE">
              <w:rPr>
                <w:rFonts w:ascii="Arial Narrow" w:eastAsia="Times New Roman" w:hAnsi="Arial Narrow" w:cs="Times New Roman"/>
                <w:b/>
                <w:bCs/>
                <w:kern w:val="0"/>
                <w:sz w:val="20"/>
                <w:szCs w:val="20"/>
                <w:lang w:eastAsia="zh-CN"/>
                <w14:ligatures w14:val="none"/>
              </w:rPr>
              <w:t>Wartość brutto dzierżawy/</w:t>
            </w:r>
          </w:p>
          <w:p w14:paraId="03A2D2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kern w:val="0"/>
                <w:sz w:val="20"/>
                <w:szCs w:val="20"/>
                <w:lang w:eastAsia="zh-CN"/>
                <w14:ligatures w14:val="none"/>
              </w:rPr>
              <w:t>48 miesięcy</w:t>
            </w:r>
          </w:p>
        </w:tc>
      </w:tr>
      <w:tr w:rsidR="00855CCE" w:rsidRPr="00855CCE" w14:paraId="67C9ED71" w14:textId="77777777" w:rsidTr="001A0477">
        <w:trPr>
          <w:trHeight w:val="500"/>
        </w:trPr>
        <w:tc>
          <w:tcPr>
            <w:tcW w:w="7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68CBE57"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Cs/>
                <w:kern w:val="0"/>
                <w:sz w:val="21"/>
                <w:szCs w:val="21"/>
                <w:lang w:eastAsia="pl-PL"/>
                <w14:ligatures w14:val="none"/>
              </w:rPr>
            </w:pPr>
            <w:r w:rsidRPr="00BA7235">
              <w:rPr>
                <w:rFonts w:ascii="Arial Narrow" w:eastAsia="Times New Roman" w:hAnsi="Arial Narrow" w:cs="Arial Narrow"/>
                <w:bCs/>
                <w:kern w:val="0"/>
                <w:sz w:val="21"/>
                <w:szCs w:val="21"/>
                <w:lang w:eastAsia="pl-PL"/>
                <w14:ligatures w14:val="none"/>
              </w:rPr>
              <w:t>7.</w:t>
            </w:r>
          </w:p>
        </w:tc>
        <w:tc>
          <w:tcPr>
            <w:tcW w:w="4140"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306ED930" w14:textId="4D24D7F2" w:rsidR="00855CCE" w:rsidRPr="00BA7235" w:rsidRDefault="00855CCE" w:rsidP="00855CCE">
            <w:pPr>
              <w:tabs>
                <w:tab w:val="center" w:pos="4536"/>
                <w:tab w:val="right" w:pos="9072"/>
              </w:tabs>
              <w:spacing w:after="0" w:line="240" w:lineRule="auto"/>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Times New Roman"/>
                <w:kern w:val="0"/>
                <w:sz w:val="21"/>
                <w:szCs w:val="21"/>
                <w:lang w:eastAsia="zh-CN"/>
                <w14:ligatures w14:val="none"/>
              </w:rPr>
              <w:t xml:space="preserve">Dzierżawa napędu z obsługą serwisową </w:t>
            </w:r>
            <w:r w:rsidR="00BA7235" w:rsidRPr="00BA7235">
              <w:rPr>
                <w:rFonts w:ascii="Arial Narrow" w:eastAsia="Times New Roman" w:hAnsi="Arial Narrow" w:cs="Times New Roman"/>
                <w:kern w:val="0"/>
                <w:sz w:val="21"/>
                <w:szCs w:val="21"/>
                <w:lang w:eastAsia="zh-CN"/>
                <w14:ligatures w14:val="none"/>
              </w:rPr>
              <w:t xml:space="preserve">1 miesiąc </w:t>
            </w:r>
          </w:p>
        </w:tc>
        <w:tc>
          <w:tcPr>
            <w:tcW w:w="100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78EC827"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m-ce</w:t>
            </w:r>
          </w:p>
        </w:tc>
        <w:tc>
          <w:tcPr>
            <w:tcW w:w="132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BA13F1C"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BA7235">
              <w:rPr>
                <w:rFonts w:ascii="Arial Narrow" w:eastAsia="Times New Roman" w:hAnsi="Arial Narrow" w:cs="Arial Narrow"/>
                <w:b/>
                <w:kern w:val="0"/>
                <w:sz w:val="21"/>
                <w:szCs w:val="21"/>
                <w:lang w:eastAsia="pl-PL"/>
                <w14:ligatures w14:val="none"/>
              </w:rPr>
              <w:t>48</w:t>
            </w:r>
          </w:p>
        </w:tc>
        <w:tc>
          <w:tcPr>
            <w:tcW w:w="19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FEDED3" w14:textId="77777777"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p>
        </w:tc>
        <w:tc>
          <w:tcPr>
            <w:tcW w:w="2325" w:type="dxa"/>
            <w:tcBorders>
              <w:top w:val="single" w:sz="4" w:space="0" w:color="auto"/>
              <w:left w:val="single" w:sz="4" w:space="0" w:color="000000"/>
              <w:bottom w:val="single" w:sz="4" w:space="0" w:color="auto"/>
              <w:right w:val="single" w:sz="4" w:space="0" w:color="000000"/>
            </w:tcBorders>
            <w:shd w:val="clear" w:color="auto" w:fill="auto"/>
            <w:vAlign w:val="center"/>
          </w:tcPr>
          <w:p w14:paraId="43B733B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1530" w:type="dxa"/>
            <w:tcBorders>
              <w:top w:val="single" w:sz="4" w:space="0" w:color="auto"/>
              <w:left w:val="single" w:sz="4" w:space="0" w:color="000000"/>
              <w:bottom w:val="single" w:sz="4" w:space="0" w:color="auto"/>
              <w:right w:val="single" w:sz="4" w:space="0" w:color="000000"/>
            </w:tcBorders>
            <w:shd w:val="clear" w:color="auto" w:fill="auto"/>
            <w:vAlign w:val="center"/>
          </w:tcPr>
          <w:p w14:paraId="664714D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2596" w:type="dxa"/>
            <w:tcBorders>
              <w:top w:val="single" w:sz="4" w:space="0" w:color="auto"/>
              <w:left w:val="single" w:sz="4" w:space="0" w:color="000000"/>
              <w:bottom w:val="single" w:sz="4" w:space="0" w:color="auto"/>
              <w:right w:val="single" w:sz="4" w:space="0" w:color="000000"/>
            </w:tcBorders>
            <w:shd w:val="clear" w:color="auto" w:fill="auto"/>
            <w:vAlign w:val="center"/>
          </w:tcPr>
          <w:p w14:paraId="4FF792D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r>
      <w:tr w:rsidR="00855CCE" w:rsidRPr="00855CCE" w14:paraId="506F4A74" w14:textId="77777777" w:rsidTr="001A0477">
        <w:trPr>
          <w:trHeight w:val="235"/>
        </w:trPr>
        <w:tc>
          <w:tcPr>
            <w:tcW w:w="9134"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14:paraId="48A6FAFE" w14:textId="0C8A8BA1" w:rsidR="00855CCE" w:rsidRPr="00BA7235"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BA7235">
              <w:rPr>
                <w:rFonts w:ascii="Arial Narrow" w:eastAsia="Times New Roman" w:hAnsi="Arial Narrow" w:cs="Arial Narrow"/>
                <w:b/>
                <w:kern w:val="0"/>
                <w:lang w:eastAsia="pl-PL"/>
                <w14:ligatures w14:val="none"/>
              </w:rPr>
              <w:t>RAZEM ( 200 kompletów + dzierżawa napędu z obsługą serwisową</w:t>
            </w:r>
            <w:r w:rsidR="00BA7235" w:rsidRPr="00BA7235">
              <w:rPr>
                <w:rFonts w:ascii="Arial Narrow" w:eastAsia="Times New Roman" w:hAnsi="Arial Narrow" w:cs="Arial Narrow"/>
                <w:b/>
                <w:kern w:val="0"/>
                <w:lang w:eastAsia="pl-PL"/>
                <w14:ligatures w14:val="none"/>
              </w:rPr>
              <w:t xml:space="preserve">  - 48 m-</w:t>
            </w:r>
            <w:proofErr w:type="spellStart"/>
            <w:r w:rsidR="00BA7235" w:rsidRPr="00BA7235">
              <w:rPr>
                <w:rFonts w:ascii="Arial Narrow" w:eastAsia="Times New Roman" w:hAnsi="Arial Narrow" w:cs="Arial Narrow"/>
                <w:b/>
                <w:kern w:val="0"/>
                <w:lang w:eastAsia="pl-PL"/>
                <w14:ligatures w14:val="none"/>
              </w:rPr>
              <w:t>cy</w:t>
            </w:r>
            <w:proofErr w:type="spellEnd"/>
            <w:r w:rsidRPr="00BA7235">
              <w:rPr>
                <w:rFonts w:ascii="Arial Narrow" w:eastAsia="Times New Roman" w:hAnsi="Arial Narrow" w:cs="Arial Narrow"/>
                <w:b/>
                <w:kern w:val="0"/>
                <w:lang w:eastAsia="pl-PL"/>
                <w14:ligatures w14:val="none"/>
              </w:rPr>
              <w:t>)</w:t>
            </w: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48F7AE2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53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60E1CE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2596" w:type="dxa"/>
            <w:tcBorders>
              <w:top w:val="single" w:sz="4" w:space="0" w:color="auto"/>
              <w:left w:val="single" w:sz="4" w:space="0" w:color="000000"/>
              <w:bottom w:val="single" w:sz="4" w:space="0" w:color="000000"/>
              <w:right w:val="single" w:sz="4" w:space="0" w:color="000000"/>
            </w:tcBorders>
            <w:shd w:val="clear" w:color="auto" w:fill="auto"/>
            <w:vAlign w:val="center"/>
          </w:tcPr>
          <w:p w14:paraId="51B2B8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r>
    </w:tbl>
    <w:p w14:paraId="588812BD"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p>
    <w:p w14:paraId="7743CB40"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oraz napędów ortopedycznych wraz z  obsługą serwisowa – 8 %  do zakładania ww. endoprotez z dostawą do 7 dni od daty podpisania </w:t>
      </w:r>
      <w:r w:rsidRPr="00855CCE">
        <w:rPr>
          <w:rFonts w:ascii="Arial Narrow" w:eastAsia="Symbol" w:hAnsi="Arial Narrow" w:cs="Symbol"/>
          <w:kern w:val="3"/>
          <w:sz w:val="22"/>
          <w:szCs w:val="22"/>
          <w:lang w:eastAsia="zh-CN" w:bidi="hi-IN"/>
          <w14:ligatures w14:val="none"/>
        </w:rPr>
        <w:t>umowy oraz wymianę zużytych lub uszkodzonych w czasie eksploatacji narzędzi</w:t>
      </w:r>
      <w:r w:rsidRPr="00855CCE">
        <w:rPr>
          <w:rFonts w:ascii="Arial Narrow" w:eastAsia="NSimSun" w:hAnsi="Arial Narrow" w:cs="Lucida Sans"/>
          <w:kern w:val="3"/>
          <w:sz w:val="22"/>
          <w:szCs w:val="22"/>
          <w:lang w:eastAsia="zh-CN" w:bidi="hi-IN"/>
          <w14:ligatures w14:val="none"/>
        </w:rPr>
        <w:t xml:space="preserve"> </w:t>
      </w: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7ED95A58" w14:textId="77777777" w:rsidR="00855CCE" w:rsidRPr="00855CCE" w:rsidRDefault="00855CCE" w:rsidP="00855CCE">
      <w:pPr>
        <w:suppressAutoHyphens/>
        <w:autoSpaceDN w:val="0"/>
        <w:spacing w:after="0" w:line="240" w:lineRule="auto"/>
        <w:ind w:left="-709"/>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736BEB29" w14:textId="77777777" w:rsidR="00855CCE" w:rsidRPr="00855CCE" w:rsidRDefault="00855CCE" w:rsidP="00855CCE">
      <w:pPr>
        <w:suppressAutoHyphens/>
        <w:autoSpaceDN w:val="0"/>
        <w:spacing w:after="0" w:line="240" w:lineRule="auto"/>
        <w:ind w:left="-709" w:hanging="142"/>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   Wykonawca gwarantuje stworzenie depozytu zawierającego pełny asortyment endoprotez </w:t>
      </w:r>
      <w:r w:rsidRPr="00855CCE">
        <w:rPr>
          <w:rFonts w:ascii="Arial Narrow" w:eastAsia="NSimSun" w:hAnsi="Arial Narrow" w:cs="Lucida Sans"/>
          <w:b/>
          <w:bCs/>
          <w:kern w:val="3"/>
          <w:sz w:val="22"/>
          <w:szCs w:val="22"/>
          <w:lang w:eastAsia="zh-CN" w:bidi="hi-IN"/>
          <w14:ligatures w14:val="none"/>
        </w:rPr>
        <w:t>(umiejscowionych w szafach metalowych jezdnych – podlegających dezynfekcji)</w:t>
      </w:r>
      <w:r w:rsidRPr="00855CCE">
        <w:rPr>
          <w:rFonts w:ascii="Arial Narrow" w:eastAsia="NSimSun" w:hAnsi="Arial Narrow" w:cs="Lucida Sans"/>
          <w:kern w:val="3"/>
          <w:sz w:val="22"/>
          <w:szCs w:val="22"/>
          <w:lang w:eastAsia="zh-CN" w:bidi="hi-IN"/>
          <w14:ligatures w14:val="none"/>
        </w:rPr>
        <w:t xml:space="preserve"> oraz uzupełnienie po zużyciu poszczególnych implantów w ciągu 48 godzin.</w:t>
      </w:r>
    </w:p>
    <w:p w14:paraId="0E297437" w14:textId="77777777" w:rsidR="00855CCE" w:rsidRPr="00855CCE" w:rsidRDefault="00855CCE" w:rsidP="00855CCE">
      <w:pPr>
        <w:widowControl w:val="0"/>
        <w:suppressAutoHyphens/>
        <w:autoSpaceDE w:val="0"/>
        <w:autoSpaceDN w:val="0"/>
        <w:spacing w:after="120" w:line="240" w:lineRule="auto"/>
        <w:ind w:left="-1418" w:right="568"/>
        <w:jc w:val="both"/>
        <w:textAlignment w:val="baseline"/>
        <w:rPr>
          <w:rFonts w:ascii="Arial Narrow" w:eastAsia="Symbol" w:hAnsi="Arial Narrow" w:cs="Symbol"/>
          <w:b/>
          <w:kern w:val="3"/>
          <w:sz w:val="22"/>
          <w:szCs w:val="22"/>
          <w:lang w:eastAsia="zh-CN" w:bidi="hi-IN"/>
          <w14:ligatures w14:val="none"/>
        </w:rPr>
      </w:pPr>
      <w:r w:rsidRPr="00855CCE">
        <w:rPr>
          <w:rFonts w:ascii="Arial Narrow" w:eastAsia="Symbol" w:hAnsi="Arial Narrow" w:cs="Symbol"/>
          <w:b/>
          <w:kern w:val="3"/>
          <w:sz w:val="22"/>
          <w:szCs w:val="22"/>
          <w:lang w:eastAsia="zh-CN" w:bidi="hi-IN"/>
          <w14:ligatures w14:val="none"/>
        </w:rPr>
        <w:t xml:space="preserve">              Płatność za endoprotezy zgodna z protokołem zużycia.</w:t>
      </w:r>
    </w:p>
    <w:p w14:paraId="188C90B6" w14:textId="77777777" w:rsidR="00855CCE" w:rsidRPr="00855CCE" w:rsidRDefault="00855CCE" w:rsidP="00EB1E70">
      <w:pPr>
        <w:widowControl w:val="0"/>
        <w:suppressAutoHyphens/>
        <w:autoSpaceDE w:val="0"/>
        <w:autoSpaceDN w:val="0"/>
        <w:spacing w:after="120" w:line="240" w:lineRule="auto"/>
        <w:ind w:right="568"/>
        <w:jc w:val="both"/>
        <w:textAlignment w:val="baseline"/>
        <w:rPr>
          <w:rFonts w:ascii="Arial Narrow" w:eastAsia="Symbol" w:hAnsi="Arial Narrow" w:cs="Symbol"/>
          <w:b/>
          <w:kern w:val="3"/>
          <w:sz w:val="22"/>
          <w:szCs w:val="22"/>
          <w:lang w:eastAsia="zh-CN" w:bidi="hi-IN"/>
          <w14:ligatures w14:val="none"/>
        </w:rPr>
      </w:pPr>
    </w:p>
    <w:p w14:paraId="6398662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48 -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color w:val="000000"/>
          <w:kern w:val="0"/>
          <w:sz w:val="22"/>
          <w:szCs w:val="22"/>
          <w:lang w:eastAsia="zh-CN"/>
          <w14:ligatures w14:val="none"/>
        </w:rPr>
        <w:t xml:space="preserve">Wkład </w:t>
      </w:r>
      <w:proofErr w:type="spellStart"/>
      <w:r w:rsidRPr="00855CCE">
        <w:rPr>
          <w:rFonts w:ascii="Arial Narrow" w:eastAsia="Symbol" w:hAnsi="Arial Narrow" w:cs="Arial Narrow"/>
          <w:b/>
          <w:bCs/>
          <w:color w:val="000000"/>
          <w:kern w:val="0"/>
          <w:sz w:val="22"/>
          <w:szCs w:val="22"/>
          <w:lang w:eastAsia="zh-CN"/>
          <w14:ligatures w14:val="none"/>
        </w:rPr>
        <w:t>antyluksacyjny</w:t>
      </w:r>
      <w:proofErr w:type="spellEnd"/>
      <w:r w:rsidRPr="00855CCE">
        <w:rPr>
          <w:rFonts w:ascii="Arial Narrow" w:eastAsia="Symbol" w:hAnsi="Arial Narrow" w:cs="Arial Narrow"/>
          <w:b/>
          <w:bCs/>
          <w:color w:val="000000"/>
          <w:kern w:val="0"/>
          <w:sz w:val="22"/>
          <w:szCs w:val="22"/>
          <w:lang w:eastAsia="zh-CN"/>
          <w14:ligatures w14:val="none"/>
        </w:rPr>
        <w:t xml:space="preserve"> - 200 </w:t>
      </w:r>
      <w:proofErr w:type="spellStart"/>
      <w:r w:rsidRPr="00855CCE">
        <w:rPr>
          <w:rFonts w:ascii="Arial Narrow" w:eastAsia="Symbol" w:hAnsi="Arial Narrow" w:cs="Arial Narrow"/>
          <w:b/>
          <w:bCs/>
          <w:color w:val="000000"/>
          <w:kern w:val="0"/>
          <w:sz w:val="22"/>
          <w:szCs w:val="22"/>
          <w:lang w:eastAsia="zh-CN"/>
          <w14:ligatures w14:val="none"/>
        </w:rPr>
        <w:t>kpl</w:t>
      </w:r>
      <w:proofErr w:type="spellEnd"/>
      <w:r w:rsidRPr="00855CCE">
        <w:rPr>
          <w:rFonts w:ascii="Arial Narrow" w:eastAsia="Symbol" w:hAnsi="Arial Narrow" w:cs="Arial Narrow"/>
          <w:b/>
          <w:bCs/>
          <w:color w:val="000000"/>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05"/>
        <w:gridCol w:w="4315"/>
        <w:gridCol w:w="567"/>
        <w:gridCol w:w="994"/>
        <w:gridCol w:w="1843"/>
        <w:gridCol w:w="2125"/>
        <w:gridCol w:w="1843"/>
        <w:gridCol w:w="708"/>
        <w:gridCol w:w="2267"/>
      </w:tblGrid>
      <w:tr w:rsidR="00855CCE" w:rsidRPr="00855CCE" w14:paraId="19A0FCB4"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8934C9E" w14:textId="77777777" w:rsidR="00855CCE" w:rsidRPr="00855CCE" w:rsidRDefault="00855CCE" w:rsidP="00855CCE">
            <w:pPr>
              <w:suppressAutoHyphens/>
              <w:autoSpaceDN w:val="0"/>
              <w:spacing w:after="0" w:line="276"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System wkładek </w:t>
            </w:r>
            <w:proofErr w:type="spellStart"/>
            <w:r w:rsidRPr="00855CCE">
              <w:rPr>
                <w:rFonts w:ascii="Arial Narrow" w:eastAsia="Symbol" w:hAnsi="Arial Narrow" w:cs="Symbol"/>
                <w:kern w:val="3"/>
                <w:sz w:val="22"/>
                <w:szCs w:val="22"/>
                <w:lang w:eastAsia="zh-CN" w:bidi="hi-IN"/>
                <w14:ligatures w14:val="none"/>
              </w:rPr>
              <w:t>chromokobaltowych</w:t>
            </w:r>
            <w:proofErr w:type="spellEnd"/>
            <w:r w:rsidRPr="00855CCE">
              <w:rPr>
                <w:rFonts w:ascii="Arial Narrow" w:eastAsia="Symbol" w:hAnsi="Arial Narrow" w:cs="Symbol"/>
                <w:kern w:val="3"/>
                <w:sz w:val="22"/>
                <w:szCs w:val="22"/>
                <w:lang w:eastAsia="zh-CN" w:bidi="hi-IN"/>
                <w14:ligatures w14:val="none"/>
              </w:rPr>
              <w:t xml:space="preserve"> implantowanych w czaszach metalowych panewek bezcementowych dzięki zastosowaniu systemu </w:t>
            </w:r>
            <w:proofErr w:type="spellStart"/>
            <w:r w:rsidRPr="00855CCE">
              <w:rPr>
                <w:rFonts w:ascii="Arial Narrow" w:eastAsia="Symbol" w:hAnsi="Arial Narrow" w:cs="Symbol"/>
                <w:kern w:val="3"/>
                <w:sz w:val="22"/>
                <w:szCs w:val="22"/>
                <w:lang w:eastAsia="zh-CN" w:bidi="hi-IN"/>
                <w14:ligatures w14:val="none"/>
              </w:rPr>
              <w:t>Innerchange</w:t>
            </w:r>
            <w:proofErr w:type="spellEnd"/>
            <w:r w:rsidRPr="00855CCE">
              <w:rPr>
                <w:rFonts w:ascii="Arial Narrow" w:eastAsia="Symbol" w:hAnsi="Arial Narrow" w:cs="Symbol"/>
                <w:kern w:val="3"/>
                <w:sz w:val="22"/>
                <w:szCs w:val="22"/>
                <w:lang w:eastAsia="zh-CN" w:bidi="hi-IN"/>
                <w14:ligatures w14:val="none"/>
              </w:rPr>
              <w:t xml:space="preserve"> , </w:t>
            </w:r>
            <w:proofErr w:type="spellStart"/>
            <w:r w:rsidRPr="00855CCE">
              <w:rPr>
                <w:rFonts w:ascii="Arial Narrow" w:eastAsia="Symbol" w:hAnsi="Arial Narrow" w:cs="Symbol"/>
                <w:kern w:val="3"/>
                <w:sz w:val="22"/>
                <w:szCs w:val="22"/>
                <w:lang w:eastAsia="zh-CN" w:bidi="hi-IN"/>
                <w14:ligatures w14:val="none"/>
              </w:rPr>
              <w:t>umożliwiajacych</w:t>
            </w:r>
            <w:proofErr w:type="spellEnd"/>
            <w:r w:rsidRPr="00855CCE">
              <w:rPr>
                <w:rFonts w:ascii="Arial Narrow" w:eastAsia="Symbol" w:hAnsi="Arial Narrow" w:cs="Symbol"/>
                <w:kern w:val="3"/>
                <w:sz w:val="22"/>
                <w:szCs w:val="22"/>
                <w:lang w:eastAsia="zh-CN" w:bidi="hi-IN"/>
                <w14:ligatures w14:val="none"/>
              </w:rPr>
              <w:t xml:space="preserve"> zastosowanie </w:t>
            </w:r>
            <w:proofErr w:type="spellStart"/>
            <w:r w:rsidRPr="00855CCE">
              <w:rPr>
                <w:rFonts w:ascii="Arial Narrow" w:eastAsia="Symbol" w:hAnsi="Arial Narrow" w:cs="Symbol"/>
                <w:kern w:val="3"/>
                <w:sz w:val="22"/>
                <w:szCs w:val="22"/>
                <w:lang w:eastAsia="zh-CN" w:bidi="hi-IN"/>
                <w14:ligatures w14:val="none"/>
              </w:rPr>
              <w:t>artykulacjidwupłaszczyznowej</w:t>
            </w:r>
            <w:proofErr w:type="spellEnd"/>
          </w:p>
          <w:p w14:paraId="75EF258F" w14:textId="77777777" w:rsidR="00855CCE" w:rsidRPr="00855CCE" w:rsidRDefault="00855CCE" w:rsidP="00855CCE">
            <w:pPr>
              <w:suppressAutoHyphens/>
              <w:autoSpaceDN w:val="0"/>
              <w:spacing w:after="0" w:line="276"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Wkładki </w:t>
            </w:r>
            <w:proofErr w:type="spellStart"/>
            <w:r w:rsidRPr="00855CCE">
              <w:rPr>
                <w:rFonts w:ascii="Arial Narrow" w:eastAsia="Symbol" w:hAnsi="Arial Narrow" w:cs="Symbol"/>
                <w:kern w:val="3"/>
                <w:sz w:val="22"/>
                <w:szCs w:val="22"/>
                <w:lang w:eastAsia="zh-CN" w:bidi="hi-IN"/>
                <w14:ligatures w14:val="none"/>
              </w:rPr>
              <w:t>akceptujace</w:t>
            </w:r>
            <w:proofErr w:type="spellEnd"/>
            <w:r w:rsidRPr="00855CCE">
              <w:rPr>
                <w:rFonts w:ascii="Arial Narrow" w:eastAsia="Symbol" w:hAnsi="Arial Narrow" w:cs="Symbol"/>
                <w:kern w:val="3"/>
                <w:sz w:val="22"/>
                <w:szCs w:val="22"/>
                <w:lang w:eastAsia="zh-CN" w:bidi="hi-IN"/>
                <w14:ligatures w14:val="none"/>
              </w:rPr>
              <w:t xml:space="preserve"> głowy polietylenowe w rozmiarach 42 – 64 mm OD, wykonane z nowoczesnego ultra usieciowanego polietylenu o wzmocnionej odporności na ścieranie  i zwiększonej wytrzymałości mechanicznej. Głowy polietylenowe kompatybilne z głowami metalowymi o średnicy 22,2 i 28 mm ID. Rozmiary wkładek </w:t>
            </w:r>
            <w:proofErr w:type="spellStart"/>
            <w:r w:rsidRPr="00855CCE">
              <w:rPr>
                <w:rFonts w:ascii="Arial Narrow" w:eastAsia="Symbol" w:hAnsi="Arial Narrow" w:cs="Symbol"/>
                <w:kern w:val="3"/>
                <w:sz w:val="22"/>
                <w:szCs w:val="22"/>
                <w:lang w:eastAsia="zh-CN" w:bidi="hi-IN"/>
                <w14:ligatures w14:val="none"/>
              </w:rPr>
              <w:t>chromokobaltowych</w:t>
            </w:r>
            <w:proofErr w:type="spellEnd"/>
            <w:r w:rsidRPr="00855CCE">
              <w:rPr>
                <w:rFonts w:ascii="Arial Narrow" w:eastAsia="Symbol" w:hAnsi="Arial Narrow" w:cs="Symbol"/>
                <w:kern w:val="3"/>
                <w:sz w:val="22"/>
                <w:szCs w:val="22"/>
                <w:lang w:eastAsia="zh-CN" w:bidi="hi-IN"/>
                <w14:ligatures w14:val="none"/>
              </w:rPr>
              <w:t xml:space="preserve">  36 -58 </w:t>
            </w:r>
            <w:proofErr w:type="spellStart"/>
            <w:r w:rsidRPr="00855CCE">
              <w:rPr>
                <w:rFonts w:ascii="Arial Narrow" w:eastAsia="Symbol" w:hAnsi="Arial Narrow" w:cs="Symbol"/>
                <w:kern w:val="3"/>
                <w:sz w:val="22"/>
                <w:szCs w:val="22"/>
                <w:lang w:eastAsia="zh-CN" w:bidi="hi-IN"/>
                <w14:ligatures w14:val="none"/>
              </w:rPr>
              <w:t>mmID</w:t>
            </w:r>
            <w:proofErr w:type="spellEnd"/>
            <w:r w:rsidRPr="00855CCE">
              <w:rPr>
                <w:rFonts w:ascii="Arial Narrow" w:eastAsia="Symbol" w:hAnsi="Arial Narrow" w:cs="Symbol"/>
                <w:kern w:val="3"/>
                <w:sz w:val="22"/>
                <w:szCs w:val="22"/>
                <w:lang w:eastAsia="zh-CN" w:bidi="hi-IN"/>
                <w14:ligatures w14:val="none"/>
              </w:rPr>
              <w:t xml:space="preserve"> o możliwości zastosowania głowy </w:t>
            </w:r>
            <w:proofErr w:type="spellStart"/>
            <w:r w:rsidRPr="00855CCE">
              <w:rPr>
                <w:rFonts w:ascii="Arial Narrow" w:eastAsia="Symbol" w:hAnsi="Arial Narrow" w:cs="Symbol"/>
                <w:kern w:val="3"/>
                <w:sz w:val="22"/>
                <w:szCs w:val="22"/>
                <w:lang w:eastAsia="zh-CN" w:bidi="hi-IN"/>
                <w14:ligatures w14:val="none"/>
              </w:rPr>
              <w:t>głowy</w:t>
            </w:r>
            <w:proofErr w:type="spellEnd"/>
            <w:r w:rsidRPr="00855CCE">
              <w:rPr>
                <w:rFonts w:ascii="Arial Narrow" w:eastAsia="Symbol" w:hAnsi="Arial Narrow" w:cs="Symbol"/>
                <w:kern w:val="3"/>
                <w:sz w:val="22"/>
                <w:szCs w:val="22"/>
                <w:lang w:eastAsia="zh-CN" w:bidi="hi-IN"/>
                <w14:ligatures w14:val="none"/>
              </w:rPr>
              <w:t xml:space="preserve"> polietylenowej o średnicy zewnętrznej 36 mm już  w panewce o rozmiarze 44 mm.</w:t>
            </w:r>
          </w:p>
          <w:p w14:paraId="7280C8D2" w14:textId="77777777" w:rsidR="00855CCE" w:rsidRPr="00855CCE" w:rsidRDefault="00855CCE" w:rsidP="00855CCE">
            <w:pPr>
              <w:suppressAutoHyphens/>
              <w:autoSpaceDN w:val="0"/>
              <w:spacing w:after="0" w:line="276" w:lineRule="auto"/>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 xml:space="preserve">Opcjonalnie możliwość zastosowania jednoelementowego wkładu typu </w:t>
            </w:r>
            <w:proofErr w:type="spellStart"/>
            <w:r w:rsidRPr="00855CCE">
              <w:rPr>
                <w:rFonts w:ascii="Arial Narrow" w:eastAsia="Symbol" w:hAnsi="Arial Narrow" w:cs="Symbol"/>
                <w:kern w:val="3"/>
                <w:sz w:val="22"/>
                <w:szCs w:val="22"/>
                <w:lang w:eastAsia="zh-CN" w:bidi="hi-IN"/>
                <w14:ligatures w14:val="none"/>
              </w:rPr>
              <w:t>constraind</w:t>
            </w:r>
            <w:proofErr w:type="spellEnd"/>
            <w:r w:rsidRPr="00855CCE">
              <w:rPr>
                <w:rFonts w:ascii="Arial Narrow" w:eastAsia="Symbol" w:hAnsi="Arial Narrow" w:cs="Symbol"/>
                <w:kern w:val="3"/>
                <w:sz w:val="22"/>
                <w:szCs w:val="22"/>
                <w:lang w:eastAsia="zh-CN" w:bidi="hi-IN"/>
                <w14:ligatures w14:val="none"/>
              </w:rPr>
              <w:t xml:space="preserve"> do panewki </w:t>
            </w:r>
            <w:proofErr w:type="spellStart"/>
            <w:r w:rsidRPr="00855CCE">
              <w:rPr>
                <w:rFonts w:ascii="Arial Narrow" w:eastAsia="Symbol" w:hAnsi="Arial Narrow" w:cs="Symbol"/>
                <w:kern w:val="3"/>
                <w:sz w:val="22"/>
                <w:szCs w:val="22"/>
                <w:lang w:eastAsia="zh-CN" w:bidi="hi-IN"/>
                <w14:ligatures w14:val="none"/>
              </w:rPr>
              <w:t>pressfit</w:t>
            </w:r>
            <w:proofErr w:type="spellEnd"/>
            <w:r w:rsidRPr="00855CCE">
              <w:rPr>
                <w:rFonts w:ascii="Arial Narrow" w:eastAsia="Symbol" w:hAnsi="Arial Narrow" w:cs="Symbol"/>
                <w:kern w:val="3"/>
                <w:sz w:val="22"/>
                <w:szCs w:val="22"/>
                <w:lang w:eastAsia="zh-CN" w:bidi="hi-IN"/>
                <w14:ligatures w14:val="none"/>
              </w:rPr>
              <w:t xml:space="preserve"> lub polietylenowej panewki cementowej </w:t>
            </w:r>
            <w:proofErr w:type="spellStart"/>
            <w:r w:rsidRPr="00855CCE">
              <w:rPr>
                <w:rFonts w:ascii="Arial Narrow" w:eastAsia="Symbol" w:hAnsi="Arial Narrow" w:cs="Symbol"/>
                <w:kern w:val="3"/>
                <w:sz w:val="22"/>
                <w:szCs w:val="22"/>
                <w:lang w:eastAsia="zh-CN" w:bidi="hi-IN"/>
                <w14:ligatures w14:val="none"/>
              </w:rPr>
              <w:t>antyluksacyjnej</w:t>
            </w:r>
            <w:proofErr w:type="spellEnd"/>
          </w:p>
          <w:p w14:paraId="51A51374" w14:textId="77777777" w:rsidR="00855CCE" w:rsidRPr="00855CCE" w:rsidRDefault="00855CCE" w:rsidP="00855CCE">
            <w:pPr>
              <w:widowControl w:val="0"/>
              <w:autoSpaceDE w:val="0"/>
              <w:spacing w:after="0" w:line="288" w:lineRule="auto"/>
              <w:ind w:right="567"/>
              <w:jc w:val="both"/>
              <w:rPr>
                <w:rFonts w:ascii="Arial Narrow" w:eastAsia="Symbol" w:hAnsi="Arial Narrow" w:cs="Arial Narrow"/>
                <w:b/>
                <w:bCs/>
                <w:color w:val="000000"/>
                <w:kern w:val="0"/>
                <w:sz w:val="20"/>
                <w:szCs w:val="20"/>
                <w:lang w:eastAsia="pl-PL"/>
                <w14:ligatures w14:val="none"/>
              </w:rPr>
            </w:pPr>
          </w:p>
          <w:p w14:paraId="44E82A06" w14:textId="77777777" w:rsidR="00855CCE" w:rsidRPr="00855CCE" w:rsidRDefault="00855CCE" w:rsidP="00855CCE">
            <w:pPr>
              <w:widowControl w:val="0"/>
              <w:autoSpaceDE w:val="0"/>
              <w:spacing w:after="0" w:line="288" w:lineRule="auto"/>
              <w:ind w:right="567"/>
              <w:jc w:val="both"/>
              <w:rPr>
                <w:rFonts w:ascii="Times New Roman" w:eastAsia="Times New Roman" w:hAnsi="Times New Roman" w:cs="Times New Roman"/>
                <w:b/>
                <w:bCs/>
                <w:kern w:val="0"/>
                <w:lang w:eastAsia="zh-CN"/>
                <w14:ligatures w14:val="none"/>
              </w:rPr>
            </w:pPr>
            <w:r w:rsidRPr="00855CCE">
              <w:rPr>
                <w:rFonts w:ascii="Arial Narrow" w:eastAsia="Symbol" w:hAnsi="Arial Narrow" w:cs="Arial Narrow"/>
                <w:b/>
                <w:bCs/>
                <w:color w:val="000000"/>
                <w:kern w:val="0"/>
                <w:sz w:val="20"/>
                <w:szCs w:val="20"/>
                <w:lang w:eastAsia="pl-PL"/>
                <w14:ligatures w14:val="none"/>
              </w:rPr>
              <w:t>Komplet:</w:t>
            </w:r>
          </w:p>
        </w:tc>
      </w:tr>
      <w:tr w:rsidR="00855CCE" w:rsidRPr="00855CCE" w14:paraId="4C4C690C" w14:textId="77777777" w:rsidTr="001A0477">
        <w:trPr>
          <w:trHeight w:val="697"/>
        </w:trPr>
        <w:tc>
          <w:tcPr>
            <w:tcW w:w="705" w:type="dxa"/>
            <w:tcBorders>
              <w:left w:val="single" w:sz="4" w:space="0" w:color="000000"/>
              <w:bottom w:val="single" w:sz="4" w:space="0" w:color="000000"/>
              <w:right w:val="single" w:sz="4" w:space="0" w:color="000000"/>
            </w:tcBorders>
            <w:shd w:val="clear" w:color="auto" w:fill="auto"/>
            <w:vAlign w:val="center"/>
          </w:tcPr>
          <w:p w14:paraId="500B34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15" w:type="dxa"/>
            <w:tcBorders>
              <w:left w:val="single" w:sz="4" w:space="0" w:color="000000"/>
              <w:bottom w:val="single" w:sz="4" w:space="0" w:color="000000"/>
              <w:right w:val="single" w:sz="4" w:space="0" w:color="000000"/>
            </w:tcBorders>
            <w:shd w:val="clear" w:color="auto" w:fill="auto"/>
            <w:vAlign w:val="center"/>
          </w:tcPr>
          <w:p w14:paraId="58F075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1BDAEF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4" w:type="dxa"/>
            <w:tcBorders>
              <w:left w:val="single" w:sz="4" w:space="0" w:color="000000"/>
              <w:bottom w:val="single" w:sz="4" w:space="0" w:color="000000"/>
              <w:right w:val="single" w:sz="4" w:space="0" w:color="000000"/>
            </w:tcBorders>
            <w:shd w:val="clear" w:color="auto" w:fill="auto"/>
            <w:vAlign w:val="center"/>
          </w:tcPr>
          <w:p w14:paraId="391B3C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843" w:type="dxa"/>
            <w:tcBorders>
              <w:left w:val="single" w:sz="4" w:space="0" w:color="000000"/>
              <w:bottom w:val="single" w:sz="4" w:space="0" w:color="000000"/>
              <w:right w:val="single" w:sz="4" w:space="0" w:color="000000"/>
            </w:tcBorders>
            <w:shd w:val="clear" w:color="auto" w:fill="auto"/>
            <w:vAlign w:val="center"/>
          </w:tcPr>
          <w:p w14:paraId="64EFF14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407FFC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125" w:type="dxa"/>
            <w:tcBorders>
              <w:left w:val="single" w:sz="4" w:space="0" w:color="000000"/>
              <w:bottom w:val="single" w:sz="4" w:space="0" w:color="000000"/>
              <w:right w:val="single" w:sz="4" w:space="0" w:color="000000"/>
            </w:tcBorders>
            <w:shd w:val="clear" w:color="auto" w:fill="auto"/>
            <w:vAlign w:val="center"/>
          </w:tcPr>
          <w:p w14:paraId="21EBED4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2FA85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3" w:type="dxa"/>
            <w:tcBorders>
              <w:left w:val="single" w:sz="4" w:space="0" w:color="000000"/>
              <w:bottom w:val="single" w:sz="4" w:space="0" w:color="000000"/>
              <w:right w:val="single" w:sz="4" w:space="0" w:color="000000"/>
            </w:tcBorders>
            <w:shd w:val="clear" w:color="auto" w:fill="auto"/>
            <w:vAlign w:val="center"/>
          </w:tcPr>
          <w:p w14:paraId="0FF093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8" w:type="dxa"/>
            <w:tcBorders>
              <w:left w:val="single" w:sz="4" w:space="0" w:color="000000"/>
              <w:bottom w:val="single" w:sz="4" w:space="0" w:color="000000"/>
              <w:right w:val="single" w:sz="4" w:space="0" w:color="auto"/>
            </w:tcBorders>
            <w:shd w:val="clear" w:color="auto" w:fill="auto"/>
            <w:vAlign w:val="center"/>
          </w:tcPr>
          <w:p w14:paraId="1B522E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ACFBF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EEF458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8B1E605" w14:textId="77777777" w:rsidTr="00BA7235">
        <w:trPr>
          <w:trHeight w:val="437"/>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6D2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15" w:type="dxa"/>
            <w:tcBorders>
              <w:top w:val="single" w:sz="4" w:space="0" w:color="000000"/>
              <w:left w:val="single" w:sz="4" w:space="0" w:color="000000"/>
              <w:bottom w:val="single" w:sz="4" w:space="0" w:color="auto"/>
              <w:right w:val="single" w:sz="4" w:space="0" w:color="000000"/>
            </w:tcBorders>
            <w:shd w:val="clear" w:color="auto" w:fill="auto"/>
          </w:tcPr>
          <w:p w14:paraId="45B927C0" w14:textId="77777777" w:rsidR="00855CCE" w:rsidRPr="00855CCE" w:rsidRDefault="00855CCE" w:rsidP="00855CCE">
            <w:pPr>
              <w:widowControl w:val="0"/>
              <w:suppressAutoHyphens/>
              <w:autoSpaceDE w:val="0"/>
              <w:spacing w:after="0" w:line="288" w:lineRule="auto"/>
              <w:jc w:val="both"/>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color w:val="000000"/>
                <w:kern w:val="0"/>
                <w:sz w:val="22"/>
                <w:szCs w:val="22"/>
                <w:lang w:eastAsia="zh-CN"/>
                <w14:ligatures w14:val="none"/>
              </w:rPr>
              <w:t>Wkład do artykulacji dwupłaszczyznowej</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B36C38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tcBorders>
              <w:top w:val="single" w:sz="4" w:space="0" w:color="000000"/>
              <w:left w:val="single" w:sz="4" w:space="0" w:color="000000"/>
              <w:bottom w:val="single" w:sz="4" w:space="0" w:color="auto"/>
              <w:right w:val="single" w:sz="4" w:space="0" w:color="000000"/>
            </w:tcBorders>
            <w:shd w:val="clear" w:color="auto" w:fill="auto"/>
            <w:vAlign w:val="center"/>
          </w:tcPr>
          <w:p w14:paraId="2EF8A0A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color w:val="000000"/>
                <w:kern w:val="0"/>
                <w:sz w:val="22"/>
                <w:szCs w:val="22"/>
                <w:lang w:eastAsia="pl-PL"/>
                <w14:ligatures w14:val="none"/>
              </w:rPr>
              <w:t>1</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33936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4F4B5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AE360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000000"/>
              <w:left w:val="single" w:sz="4" w:space="0" w:color="000000"/>
              <w:bottom w:val="single" w:sz="4" w:space="0" w:color="auto"/>
              <w:right w:val="single" w:sz="4" w:space="0" w:color="auto"/>
            </w:tcBorders>
            <w:shd w:val="clear" w:color="auto" w:fill="auto"/>
            <w:vAlign w:val="center"/>
          </w:tcPr>
          <w:p w14:paraId="4FF1D5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B9BF2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BA7235" w:rsidRPr="00855CCE" w14:paraId="43F7E4B7" w14:textId="77777777" w:rsidTr="00BA7235">
        <w:trPr>
          <w:trHeight w:val="291"/>
        </w:trPr>
        <w:tc>
          <w:tcPr>
            <w:tcW w:w="705" w:type="dxa"/>
            <w:tcBorders>
              <w:left w:val="single" w:sz="4" w:space="0" w:color="000000"/>
              <w:bottom w:val="single" w:sz="4" w:space="0" w:color="auto"/>
            </w:tcBorders>
            <w:shd w:val="clear" w:color="auto" w:fill="auto"/>
          </w:tcPr>
          <w:p w14:paraId="5BD23464" w14:textId="77777777" w:rsidR="00BA7235" w:rsidRPr="00855CCE" w:rsidRDefault="00BA7235"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15" w:type="dxa"/>
            <w:tcBorders>
              <w:left w:val="single" w:sz="4" w:space="0" w:color="000000"/>
              <w:bottom w:val="single" w:sz="4" w:space="0" w:color="auto"/>
              <w:right w:val="single" w:sz="4" w:space="0" w:color="000000"/>
            </w:tcBorders>
            <w:shd w:val="clear" w:color="auto" w:fill="auto"/>
          </w:tcPr>
          <w:p w14:paraId="2A30D3CB" w14:textId="77777777" w:rsidR="00BA7235" w:rsidRPr="00855CCE" w:rsidRDefault="00BA7235" w:rsidP="00855CCE">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 xml:space="preserve">Wkład polietylenowy </w:t>
            </w:r>
          </w:p>
          <w:p w14:paraId="6AC35126" w14:textId="02739AF9" w:rsidR="00BA7235" w:rsidRPr="00855CCE" w:rsidRDefault="00BA7235" w:rsidP="00855CCE">
            <w:pPr>
              <w:suppressAutoHyphens/>
              <w:spacing w:after="0" w:line="288" w:lineRule="auto"/>
              <w:rPr>
                <w:rFonts w:ascii="Arial Narrow" w:eastAsia="Times New Roman" w:hAnsi="Arial Narrow" w:cs="Times New Roman"/>
                <w:kern w:val="0"/>
                <w:sz w:val="22"/>
                <w:szCs w:val="22"/>
                <w:lang w:eastAsia="zh-CN"/>
                <w14:ligatures w14:val="none"/>
              </w:rPr>
            </w:pPr>
          </w:p>
        </w:tc>
        <w:tc>
          <w:tcPr>
            <w:tcW w:w="567" w:type="dxa"/>
            <w:tcBorders>
              <w:left w:val="single" w:sz="4" w:space="0" w:color="000000"/>
              <w:bottom w:val="single" w:sz="4" w:space="0" w:color="auto"/>
              <w:right w:val="single" w:sz="4" w:space="0" w:color="000000"/>
            </w:tcBorders>
            <w:shd w:val="clear" w:color="auto" w:fill="auto"/>
            <w:vAlign w:val="center"/>
          </w:tcPr>
          <w:p w14:paraId="620D048E" w14:textId="77777777" w:rsidR="00BA7235" w:rsidRPr="00855CCE" w:rsidRDefault="00BA7235"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tcBorders>
              <w:left w:val="single" w:sz="4" w:space="0" w:color="000000"/>
              <w:bottom w:val="single" w:sz="4" w:space="0" w:color="auto"/>
              <w:right w:val="single" w:sz="4" w:space="0" w:color="000000"/>
            </w:tcBorders>
            <w:shd w:val="clear" w:color="auto" w:fill="auto"/>
            <w:vAlign w:val="center"/>
          </w:tcPr>
          <w:p w14:paraId="2874AF0D" w14:textId="77777777" w:rsidR="00BA7235" w:rsidRPr="00855CCE" w:rsidRDefault="00BA7235"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auto"/>
              <w:right w:val="single" w:sz="4" w:space="0" w:color="000000"/>
            </w:tcBorders>
            <w:shd w:val="clear" w:color="auto" w:fill="auto"/>
            <w:vAlign w:val="center"/>
          </w:tcPr>
          <w:p w14:paraId="1F6C5C0B"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left w:val="single" w:sz="4" w:space="0" w:color="000000"/>
              <w:bottom w:val="single" w:sz="4" w:space="0" w:color="auto"/>
              <w:right w:val="single" w:sz="4" w:space="0" w:color="000000"/>
            </w:tcBorders>
            <w:shd w:val="clear" w:color="auto" w:fill="auto"/>
            <w:vAlign w:val="center"/>
          </w:tcPr>
          <w:p w14:paraId="1B13CF11"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61FB7413"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auto"/>
              <w:right w:val="single" w:sz="4" w:space="0" w:color="auto"/>
            </w:tcBorders>
            <w:shd w:val="clear" w:color="auto" w:fill="auto"/>
            <w:vAlign w:val="center"/>
          </w:tcPr>
          <w:p w14:paraId="06A0DFE3"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4B9B8EA"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BA7235" w:rsidRPr="00855CCE" w14:paraId="2E39C30A" w14:textId="77777777" w:rsidTr="004C6C4D">
        <w:trPr>
          <w:trHeight w:val="300"/>
        </w:trPr>
        <w:tc>
          <w:tcPr>
            <w:tcW w:w="15367" w:type="dxa"/>
            <w:gridSpan w:val="9"/>
            <w:tcBorders>
              <w:top w:val="single" w:sz="4" w:space="0" w:color="auto"/>
              <w:left w:val="single" w:sz="4" w:space="0" w:color="000000"/>
              <w:bottom w:val="single" w:sz="4" w:space="0" w:color="auto"/>
              <w:right w:val="single" w:sz="4" w:space="0" w:color="auto"/>
            </w:tcBorders>
            <w:shd w:val="clear" w:color="auto" w:fill="auto"/>
          </w:tcPr>
          <w:p w14:paraId="593DAD9A" w14:textId="583E1EB9" w:rsidR="00BA7235" w:rsidRPr="00855CCE" w:rsidRDefault="00BA7235" w:rsidP="00BA7235">
            <w:pPr>
              <w:tabs>
                <w:tab w:val="center" w:pos="4536"/>
                <w:tab w:val="right" w:pos="9072"/>
              </w:tabs>
              <w:snapToGrid w:val="0"/>
              <w:spacing w:after="0" w:line="240" w:lineRule="auto"/>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lub</w:t>
            </w:r>
          </w:p>
        </w:tc>
      </w:tr>
      <w:tr w:rsidR="00BA7235" w:rsidRPr="00855CCE" w14:paraId="7B5D4FC6" w14:textId="77777777" w:rsidTr="006F40FA">
        <w:trPr>
          <w:trHeight w:val="270"/>
        </w:trPr>
        <w:tc>
          <w:tcPr>
            <w:tcW w:w="705" w:type="dxa"/>
            <w:tcBorders>
              <w:top w:val="single" w:sz="4" w:space="0" w:color="auto"/>
              <w:left w:val="single" w:sz="4" w:space="0" w:color="000000"/>
              <w:bottom w:val="single" w:sz="4" w:space="0" w:color="auto"/>
            </w:tcBorders>
            <w:shd w:val="clear" w:color="auto" w:fill="auto"/>
          </w:tcPr>
          <w:p w14:paraId="2F9F36C7" w14:textId="468C6DFC" w:rsidR="00BA7235" w:rsidRPr="00855CCE" w:rsidRDefault="006F40FA" w:rsidP="00855CCE">
            <w:pPr>
              <w:tabs>
                <w:tab w:val="center" w:pos="4536"/>
                <w:tab w:val="right" w:pos="9072"/>
              </w:tabs>
              <w:snapToGrid w:val="0"/>
              <w:spacing w:before="171" w:after="171"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w:t>
            </w:r>
          </w:p>
        </w:tc>
        <w:tc>
          <w:tcPr>
            <w:tcW w:w="4315" w:type="dxa"/>
            <w:tcBorders>
              <w:top w:val="single" w:sz="4" w:space="0" w:color="auto"/>
              <w:left w:val="single" w:sz="4" w:space="0" w:color="000000"/>
              <w:bottom w:val="single" w:sz="4" w:space="0" w:color="auto"/>
              <w:right w:val="single" w:sz="4" w:space="0" w:color="000000"/>
            </w:tcBorders>
            <w:shd w:val="clear" w:color="auto" w:fill="auto"/>
          </w:tcPr>
          <w:p w14:paraId="0A053920" w14:textId="327C122F" w:rsidR="00BA7235" w:rsidRPr="00855CCE" w:rsidRDefault="00BA7235"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 xml:space="preserve">Wkład </w:t>
            </w:r>
            <w:proofErr w:type="spellStart"/>
            <w:r w:rsidRPr="00855CCE">
              <w:rPr>
                <w:rFonts w:ascii="Arial Narrow" w:eastAsia="Symbol" w:hAnsi="Arial Narrow" w:cs="Arial Narrow"/>
                <w:kern w:val="0"/>
                <w:sz w:val="22"/>
                <w:szCs w:val="22"/>
                <w:lang w:eastAsia="zh-CN"/>
                <w14:ligatures w14:val="none"/>
              </w:rPr>
              <w:t>antyluksacyjny</w:t>
            </w:r>
            <w:proofErr w:type="spellEnd"/>
            <w:r w:rsidRPr="00855CCE">
              <w:rPr>
                <w:rFonts w:ascii="Arial Narrow" w:eastAsia="Symbol" w:hAnsi="Arial Narrow" w:cs="Arial Narrow"/>
                <w:kern w:val="0"/>
                <w:sz w:val="22"/>
                <w:szCs w:val="22"/>
                <w:lang w:eastAsia="zh-CN"/>
                <w14:ligatures w14:val="none"/>
              </w:rPr>
              <w:t xml:space="preserve"> do panewki </w:t>
            </w:r>
            <w:proofErr w:type="spellStart"/>
            <w:r w:rsidRPr="00855CCE">
              <w:rPr>
                <w:rFonts w:ascii="Arial Narrow" w:eastAsia="Symbol" w:hAnsi="Arial Narrow" w:cs="Arial Narrow"/>
                <w:kern w:val="0"/>
                <w:sz w:val="22"/>
                <w:szCs w:val="22"/>
                <w:lang w:eastAsia="zh-CN"/>
                <w14:ligatures w14:val="none"/>
              </w:rPr>
              <w:t>pressfit</w:t>
            </w:r>
            <w:proofErr w:type="spellEnd"/>
            <w:r w:rsidRPr="00855CCE">
              <w:rPr>
                <w:rFonts w:ascii="Arial Narrow" w:eastAsia="Symbol" w:hAnsi="Arial Narrow" w:cs="Arial Narrow"/>
                <w:kern w:val="0"/>
                <w:sz w:val="22"/>
                <w:szCs w:val="22"/>
                <w:lang w:eastAsia="zh-CN"/>
                <w14:ligatures w14:val="none"/>
              </w:rPr>
              <w:t xml:space="preserve">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056D4962" w14:textId="4C9E5E7A" w:rsidR="00BA7235" w:rsidRPr="00855CCE" w:rsidRDefault="006F40FA"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Szt.</w:t>
            </w:r>
          </w:p>
        </w:tc>
        <w:tc>
          <w:tcPr>
            <w:tcW w:w="994" w:type="dxa"/>
            <w:tcBorders>
              <w:top w:val="single" w:sz="4" w:space="0" w:color="auto"/>
              <w:left w:val="single" w:sz="4" w:space="0" w:color="000000"/>
              <w:bottom w:val="single" w:sz="4" w:space="0" w:color="auto"/>
              <w:right w:val="single" w:sz="4" w:space="0" w:color="000000"/>
            </w:tcBorders>
            <w:shd w:val="clear" w:color="auto" w:fill="auto"/>
            <w:vAlign w:val="center"/>
          </w:tcPr>
          <w:p w14:paraId="4CA4F663" w14:textId="77777777" w:rsidR="00BA7235" w:rsidRPr="00855CCE" w:rsidRDefault="00BA7235"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6F8D203C"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auto"/>
              <w:left w:val="single" w:sz="4" w:space="0" w:color="000000"/>
              <w:bottom w:val="single" w:sz="4" w:space="0" w:color="auto"/>
              <w:right w:val="single" w:sz="4" w:space="0" w:color="000000"/>
            </w:tcBorders>
            <w:shd w:val="clear" w:color="auto" w:fill="auto"/>
            <w:vAlign w:val="center"/>
          </w:tcPr>
          <w:p w14:paraId="141A89B2"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59213AB8"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14:paraId="6AD68280"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2596AA7" w14:textId="77777777" w:rsidR="00BA7235" w:rsidRPr="00855CCE" w:rsidRDefault="00BA7235"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6F40FA" w:rsidRPr="00855CCE" w14:paraId="18C82DFA" w14:textId="77777777" w:rsidTr="00881383">
        <w:trPr>
          <w:trHeight w:val="270"/>
        </w:trPr>
        <w:tc>
          <w:tcPr>
            <w:tcW w:w="15367" w:type="dxa"/>
            <w:gridSpan w:val="9"/>
            <w:tcBorders>
              <w:top w:val="single" w:sz="4" w:space="0" w:color="auto"/>
              <w:left w:val="single" w:sz="4" w:space="0" w:color="000000"/>
              <w:bottom w:val="single" w:sz="4" w:space="0" w:color="auto"/>
              <w:right w:val="single" w:sz="4" w:space="0" w:color="auto"/>
            </w:tcBorders>
            <w:shd w:val="clear" w:color="auto" w:fill="auto"/>
          </w:tcPr>
          <w:p w14:paraId="22B51A8C" w14:textId="29BD03F1" w:rsidR="006F40FA" w:rsidRPr="00855CCE" w:rsidRDefault="006F40FA" w:rsidP="006F40FA">
            <w:pPr>
              <w:tabs>
                <w:tab w:val="center" w:pos="4536"/>
                <w:tab w:val="right" w:pos="9072"/>
              </w:tabs>
              <w:snapToGrid w:val="0"/>
              <w:spacing w:after="0" w:line="240" w:lineRule="auto"/>
              <w:rPr>
                <w:rFonts w:ascii="Arial Narrow" w:eastAsia="Times New Roman" w:hAnsi="Arial Narrow" w:cs="Arial Narrow"/>
                <w:kern w:val="0"/>
                <w:sz w:val="22"/>
                <w:szCs w:val="22"/>
                <w:lang w:eastAsia="pl-PL"/>
                <w14:ligatures w14:val="none"/>
              </w:rPr>
            </w:pPr>
            <w:r w:rsidRPr="00855CCE">
              <w:rPr>
                <w:rFonts w:ascii="Arial Narrow" w:eastAsia="Symbol" w:hAnsi="Arial Narrow" w:cs="Arial Narrow"/>
                <w:i/>
                <w:iCs/>
                <w:kern w:val="0"/>
                <w:sz w:val="22"/>
                <w:szCs w:val="22"/>
                <w:lang w:eastAsia="zh-CN"/>
                <w14:ligatures w14:val="none"/>
              </w:rPr>
              <w:t xml:space="preserve">lub </w:t>
            </w:r>
          </w:p>
        </w:tc>
      </w:tr>
      <w:tr w:rsidR="006F40FA" w:rsidRPr="00855CCE" w14:paraId="4DBC1E63" w14:textId="77777777" w:rsidTr="00BA7235">
        <w:trPr>
          <w:trHeight w:val="525"/>
        </w:trPr>
        <w:tc>
          <w:tcPr>
            <w:tcW w:w="705" w:type="dxa"/>
            <w:tcBorders>
              <w:top w:val="single" w:sz="4" w:space="0" w:color="auto"/>
              <w:left w:val="single" w:sz="4" w:space="0" w:color="000000"/>
              <w:bottom w:val="single" w:sz="4" w:space="0" w:color="000000"/>
            </w:tcBorders>
            <w:shd w:val="clear" w:color="auto" w:fill="auto"/>
          </w:tcPr>
          <w:p w14:paraId="45F1F37C" w14:textId="2FC9EED5" w:rsidR="006F40FA" w:rsidRPr="00855CCE" w:rsidRDefault="006F40FA" w:rsidP="00855CCE">
            <w:pPr>
              <w:tabs>
                <w:tab w:val="center" w:pos="4536"/>
                <w:tab w:val="right" w:pos="9072"/>
              </w:tabs>
              <w:snapToGrid w:val="0"/>
              <w:spacing w:before="171" w:after="171"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 xml:space="preserve">2. </w:t>
            </w:r>
          </w:p>
        </w:tc>
        <w:tc>
          <w:tcPr>
            <w:tcW w:w="4315" w:type="dxa"/>
            <w:tcBorders>
              <w:top w:val="single" w:sz="4" w:space="0" w:color="auto"/>
              <w:left w:val="single" w:sz="4" w:space="0" w:color="000000"/>
              <w:bottom w:val="single" w:sz="4" w:space="0" w:color="000000"/>
              <w:right w:val="single" w:sz="4" w:space="0" w:color="000000"/>
            </w:tcBorders>
            <w:shd w:val="clear" w:color="auto" w:fill="auto"/>
          </w:tcPr>
          <w:p w14:paraId="6E16C744" w14:textId="77777777" w:rsidR="006F40FA" w:rsidRPr="00855CCE" w:rsidRDefault="006F40FA" w:rsidP="00855CCE">
            <w:pPr>
              <w:widowControl w:val="0"/>
              <w:suppressAutoHyphens/>
              <w:autoSpaceDE w:val="0"/>
              <w:spacing w:after="0" w:line="288" w:lineRule="auto"/>
              <w:jc w:val="both"/>
              <w:rPr>
                <w:rFonts w:ascii="Arial Narrow" w:eastAsia="Symbol" w:hAnsi="Arial Narrow" w:cs="Arial Narrow"/>
                <w:i/>
                <w:iCs/>
                <w:kern w:val="0"/>
                <w:sz w:val="22"/>
                <w:szCs w:val="22"/>
                <w:lang w:eastAsia="zh-CN"/>
                <w14:ligatures w14:val="none"/>
              </w:rPr>
            </w:pPr>
            <w:r w:rsidRPr="00855CCE">
              <w:rPr>
                <w:rFonts w:ascii="Arial Narrow" w:eastAsia="Symbol" w:hAnsi="Arial Narrow" w:cs="Arial Narrow"/>
                <w:color w:val="000000"/>
                <w:kern w:val="0"/>
                <w:sz w:val="22"/>
                <w:szCs w:val="22"/>
                <w:lang w:eastAsia="zh-CN"/>
                <w14:ligatures w14:val="none"/>
              </w:rPr>
              <w:t xml:space="preserve">Panewka </w:t>
            </w:r>
            <w:proofErr w:type="spellStart"/>
            <w:r w:rsidRPr="00855CCE">
              <w:rPr>
                <w:rFonts w:ascii="Arial Narrow" w:eastAsia="Symbol" w:hAnsi="Arial Narrow" w:cs="Arial Narrow"/>
                <w:color w:val="000000"/>
                <w:kern w:val="0"/>
                <w:sz w:val="22"/>
                <w:szCs w:val="22"/>
                <w:lang w:eastAsia="zh-CN"/>
                <w14:ligatures w14:val="none"/>
              </w:rPr>
              <w:t>antyluksacyjna</w:t>
            </w:r>
            <w:proofErr w:type="spellEnd"/>
            <w:r w:rsidRPr="00855CCE">
              <w:rPr>
                <w:rFonts w:ascii="Arial Narrow" w:eastAsia="Symbol" w:hAnsi="Arial Narrow" w:cs="Arial Narrow"/>
                <w:color w:val="000000"/>
                <w:kern w:val="0"/>
                <w:sz w:val="22"/>
                <w:szCs w:val="22"/>
                <w:lang w:eastAsia="zh-CN"/>
                <w14:ligatures w14:val="none"/>
              </w:rPr>
              <w:t xml:space="preserve"> cementowa</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7AE77921" w14:textId="7299D943" w:rsidR="006F40FA" w:rsidRPr="00855CCE" w:rsidRDefault="006F40FA"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Pr>
                <w:rFonts w:ascii="Arial Narrow" w:eastAsia="Times New Roman" w:hAnsi="Arial Narrow" w:cs="Arial Narrow"/>
                <w:kern w:val="0"/>
                <w:sz w:val="22"/>
                <w:szCs w:val="22"/>
                <w:lang w:eastAsia="pl-PL"/>
                <w14:ligatures w14:val="none"/>
              </w:rPr>
              <w:t>Szt.</w:t>
            </w: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14:paraId="1D1EE9E4" w14:textId="77777777" w:rsidR="006F40FA" w:rsidRPr="00855CCE" w:rsidRDefault="006F40FA"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45FF8FE4" w14:textId="77777777" w:rsidR="006F40FA" w:rsidRPr="00855CCE" w:rsidRDefault="006F40FA"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00347" w14:textId="77777777" w:rsidR="006F40FA" w:rsidRPr="00855CCE" w:rsidRDefault="006F40FA"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4ACAB8BF" w14:textId="77777777" w:rsidR="006F40FA" w:rsidRPr="00855CCE" w:rsidRDefault="006F40FA"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14:paraId="5E1E5E43" w14:textId="77777777" w:rsidR="006F40FA" w:rsidRPr="00855CCE" w:rsidRDefault="006F40FA"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E13193D" w14:textId="77777777" w:rsidR="006F40FA" w:rsidRPr="00855CCE" w:rsidRDefault="006F40FA"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DED59D" w14:textId="77777777" w:rsidTr="001A0477">
        <w:trPr>
          <w:trHeight w:val="500"/>
        </w:trPr>
        <w:tc>
          <w:tcPr>
            <w:tcW w:w="105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80E160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tcBorders>
              <w:left w:val="single" w:sz="4" w:space="0" w:color="000000"/>
              <w:bottom w:val="single" w:sz="4" w:space="0" w:color="000000"/>
              <w:right w:val="single" w:sz="4" w:space="0" w:color="000000"/>
            </w:tcBorders>
            <w:shd w:val="clear" w:color="auto" w:fill="auto"/>
            <w:vAlign w:val="center"/>
          </w:tcPr>
          <w:p w14:paraId="6F70B4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51D62D7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09BF3A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1B7579D" w14:textId="77777777" w:rsidTr="001A0477">
        <w:trPr>
          <w:trHeight w:val="500"/>
        </w:trPr>
        <w:tc>
          <w:tcPr>
            <w:tcW w:w="10549" w:type="dxa"/>
            <w:gridSpan w:val="6"/>
            <w:tcBorders>
              <w:left w:val="single" w:sz="4" w:space="0" w:color="000000"/>
              <w:bottom w:val="single" w:sz="4" w:space="0" w:color="000000"/>
              <w:right w:val="single" w:sz="4" w:space="0" w:color="000000"/>
            </w:tcBorders>
            <w:shd w:val="clear" w:color="auto" w:fill="auto"/>
            <w:vAlign w:val="center"/>
          </w:tcPr>
          <w:p w14:paraId="14B5A54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200 kompletów</w:t>
            </w:r>
          </w:p>
        </w:tc>
        <w:tc>
          <w:tcPr>
            <w:tcW w:w="1843" w:type="dxa"/>
            <w:tcBorders>
              <w:left w:val="single" w:sz="4" w:space="0" w:color="000000"/>
              <w:bottom w:val="single" w:sz="4" w:space="0" w:color="000000"/>
              <w:right w:val="single" w:sz="4" w:space="0" w:color="000000"/>
            </w:tcBorders>
            <w:shd w:val="clear" w:color="auto" w:fill="auto"/>
            <w:vAlign w:val="center"/>
          </w:tcPr>
          <w:p w14:paraId="1791717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41BA238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CF1578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1A91B1F" w14:textId="77777777" w:rsidR="00855CCE" w:rsidRPr="00855CCE" w:rsidRDefault="00855CCE" w:rsidP="00855CCE">
      <w:pPr>
        <w:suppressAutoHyphens/>
        <w:autoSpaceDN w:val="0"/>
        <w:spacing w:after="0" w:line="240" w:lineRule="auto"/>
        <w:textAlignment w:val="baseline"/>
        <w:rPr>
          <w:rFonts w:ascii="Arial Narrow" w:eastAsia="Symbol" w:hAnsi="Arial Narrow" w:cs="Arial"/>
          <w:b/>
          <w:bCs/>
          <w:kern w:val="3"/>
          <w:sz w:val="20"/>
          <w:szCs w:val="20"/>
          <w:lang w:eastAsia="zh-CN" w:bidi="hi-IN"/>
          <w14:ligatures w14:val="none"/>
        </w:rPr>
      </w:pPr>
      <w:r w:rsidRPr="00855CCE">
        <w:rPr>
          <w:rFonts w:ascii="Arial Narrow" w:eastAsia="Symbol" w:hAnsi="Arial Narrow" w:cs="Arial"/>
          <w:b/>
          <w:bCs/>
          <w:kern w:val="3"/>
          <w:sz w:val="20"/>
          <w:szCs w:val="20"/>
          <w:lang w:eastAsia="zh-CN" w:bidi="hi-IN"/>
          <w14:ligatures w14:val="none"/>
        </w:rPr>
        <w:t>Zamawiający wymaga możliwości swobodnego wyboru typu implantu, w zależności od warunków anatomicznych pacjenta w ramach ogólnej wartości pakietu</w:t>
      </w:r>
    </w:p>
    <w:p w14:paraId="6F823C1E"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(instrumentarium poszerzone o napędy chirurgiczne – piła  i wiertarka z osprzętem) do zakładania ww. endoprotez z dostawą do 7 dni od daty podpisania umowy oraz wymianę zużytych lub uszkodzonych w czasie eksploatacji narzędzi.</w:t>
      </w:r>
    </w:p>
    <w:p w14:paraId="72492C2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b/>
          <w:bCs/>
          <w:kern w:val="3"/>
          <w:sz w:val="20"/>
          <w:szCs w:val="20"/>
          <w:lang w:eastAsia="zh-CN" w:bidi="hi-IN"/>
          <w14:ligatures w14:val="none"/>
        </w:rPr>
        <w:t>Instrumentarium umieszczone w kontenerach sterylizacyjnych.</w:t>
      </w:r>
    </w:p>
    <w:p w14:paraId="7C2FCBAD"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50A5A142"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stworzenie depozytu zawierającego pełny asortyment endoprotez oraz uzupełnienie po zużyciu poszczególnych implantów w ciągu 48 godzin.</w:t>
      </w:r>
    </w:p>
    <w:p w14:paraId="7D285317" w14:textId="77777777" w:rsidR="00855CCE" w:rsidRPr="00855CCE" w:rsidRDefault="00855CCE" w:rsidP="00855CCE">
      <w:pPr>
        <w:suppressAutoHyphens/>
        <w:autoSpaceDN w:val="0"/>
        <w:spacing w:after="0" w:line="276" w:lineRule="auto"/>
        <w:textAlignment w:val="baseline"/>
        <w:rPr>
          <w:rFonts w:ascii="Arial Narrow" w:eastAsia="Symbol" w:hAnsi="Arial Narrow" w:cs="Symbol"/>
          <w:b/>
          <w:bCs/>
          <w:kern w:val="3"/>
          <w:sz w:val="20"/>
          <w:szCs w:val="20"/>
          <w:lang w:eastAsia="zh-CN" w:bidi="hi-IN"/>
          <w14:ligatures w14:val="none"/>
        </w:rPr>
      </w:pPr>
      <w:r w:rsidRPr="00855CCE">
        <w:rPr>
          <w:rFonts w:ascii="Arial Narrow" w:eastAsia="Symbol" w:hAnsi="Arial Narrow" w:cs="Symbol"/>
          <w:b/>
          <w:bCs/>
          <w:kern w:val="3"/>
          <w:sz w:val="20"/>
          <w:szCs w:val="20"/>
          <w:lang w:eastAsia="zh-CN" w:bidi="hi-IN"/>
          <w14:ligatures w14:val="none"/>
        </w:rPr>
        <w:t>Płatność za endoprotezy zgodna z protokołem zużycia.</w:t>
      </w:r>
    </w:p>
    <w:p w14:paraId="0F088BB3" w14:textId="77777777" w:rsidR="00855CCE" w:rsidRPr="00855CCE" w:rsidRDefault="00855CCE" w:rsidP="00855CCE">
      <w:pPr>
        <w:suppressAutoHyphens/>
        <w:autoSpaceDN w:val="0"/>
        <w:spacing w:after="0" w:line="276" w:lineRule="auto"/>
        <w:textAlignment w:val="baseline"/>
        <w:rPr>
          <w:rFonts w:ascii="Arial Narrow" w:eastAsia="Symbol" w:hAnsi="Arial Narrow" w:cs="Symbol"/>
          <w:b/>
          <w:bCs/>
          <w:kern w:val="3"/>
          <w:sz w:val="20"/>
          <w:szCs w:val="20"/>
          <w:lang w:eastAsia="zh-CN" w:bidi="hi-IN"/>
          <w14:ligatures w14:val="none"/>
        </w:rPr>
      </w:pPr>
    </w:p>
    <w:p w14:paraId="55E40CB2" w14:textId="77777777" w:rsid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p>
    <w:p w14:paraId="11650C0D" w14:textId="77777777" w:rsidR="00EB1E70" w:rsidRDefault="00EB1E70"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p>
    <w:p w14:paraId="5539CDCC" w14:textId="77777777" w:rsidR="00EB1E70" w:rsidRDefault="00EB1E70"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p>
    <w:p w14:paraId="77F57487" w14:textId="77777777" w:rsidR="00EB1E70" w:rsidRDefault="00EB1E70"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p>
    <w:p w14:paraId="28C7EB1F"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0"/>
          <w:szCs w:val="20"/>
          <w:lang w:eastAsia="zh-CN" w:bidi="hi-IN"/>
          <w14:ligatures w14:val="none"/>
        </w:rPr>
      </w:pPr>
    </w:p>
    <w:p w14:paraId="1893D1AA"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49 -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color w:val="000000"/>
          <w:kern w:val="0"/>
          <w:sz w:val="22"/>
          <w:szCs w:val="22"/>
          <w:lang w:eastAsia="zh-CN"/>
          <w14:ligatures w14:val="none"/>
        </w:rPr>
        <w:t xml:space="preserve">Endoproteza rewizyjna stawu biodrowego bezcementowa modularna  - 50 </w:t>
      </w:r>
      <w:proofErr w:type="spellStart"/>
      <w:r w:rsidRPr="00855CCE">
        <w:rPr>
          <w:rFonts w:ascii="Arial Narrow" w:eastAsia="Symbol" w:hAnsi="Arial Narrow" w:cs="Arial Narrow"/>
          <w:b/>
          <w:bCs/>
          <w:color w:val="000000"/>
          <w:kern w:val="0"/>
          <w:sz w:val="22"/>
          <w:szCs w:val="22"/>
          <w:lang w:eastAsia="zh-CN"/>
          <w14:ligatures w14:val="none"/>
        </w:rPr>
        <w:t>kpl</w:t>
      </w:r>
      <w:proofErr w:type="spellEnd"/>
      <w:r w:rsidRPr="00855CCE">
        <w:rPr>
          <w:rFonts w:ascii="Arial Narrow" w:eastAsia="Symbol" w:hAnsi="Arial Narrow" w:cs="Arial Narrow"/>
          <w:b/>
          <w:bCs/>
          <w:color w:val="000000"/>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05"/>
        <w:gridCol w:w="4315"/>
        <w:gridCol w:w="567"/>
        <w:gridCol w:w="994"/>
        <w:gridCol w:w="1843"/>
        <w:gridCol w:w="2125"/>
        <w:gridCol w:w="1843"/>
        <w:gridCol w:w="708"/>
        <w:gridCol w:w="2267"/>
      </w:tblGrid>
      <w:tr w:rsidR="00855CCE" w:rsidRPr="00855CCE" w14:paraId="0832F5B0"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9DF3295"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2A47771"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Endoproteza stawu biodrowego rewizyjna bezcementowa modularna, składająca się z trzpienia tytanowego w kształcie </w:t>
            </w:r>
            <w:proofErr w:type="spellStart"/>
            <w:r w:rsidRPr="00855CCE">
              <w:rPr>
                <w:rFonts w:ascii="Arial Narrow" w:eastAsia="NSimSun" w:hAnsi="Arial Narrow" w:cs="Lucida Sans"/>
                <w:kern w:val="3"/>
                <w:sz w:val="22"/>
                <w:szCs w:val="22"/>
                <w:lang w:eastAsia="zh-CN" w:bidi="hi-IN"/>
                <w14:ligatures w14:val="none"/>
              </w:rPr>
              <w:t>konikalnym</w:t>
            </w:r>
            <w:proofErr w:type="spellEnd"/>
            <w:r w:rsidRPr="00855CCE">
              <w:rPr>
                <w:rFonts w:ascii="Arial Narrow" w:eastAsia="NSimSun" w:hAnsi="Arial Narrow" w:cs="Lucida Sans"/>
                <w:kern w:val="3"/>
                <w:sz w:val="22"/>
                <w:szCs w:val="22"/>
                <w:lang w:eastAsia="zh-CN" w:bidi="hi-IN"/>
                <w14:ligatures w14:val="none"/>
              </w:rPr>
              <w:t xml:space="preserve"> oraz elementu </w:t>
            </w:r>
            <w:proofErr w:type="spellStart"/>
            <w:r w:rsidRPr="00855CCE">
              <w:rPr>
                <w:rFonts w:ascii="Arial Narrow" w:eastAsia="NSimSun" w:hAnsi="Arial Narrow" w:cs="Lucida Sans"/>
                <w:kern w:val="3"/>
                <w:sz w:val="22"/>
                <w:szCs w:val="22"/>
                <w:lang w:eastAsia="zh-CN" w:bidi="hi-IN"/>
                <w14:ligatures w14:val="none"/>
              </w:rPr>
              <w:t>krętarzowego</w:t>
            </w:r>
            <w:proofErr w:type="spellEnd"/>
            <w:r w:rsidRPr="00855CCE">
              <w:rPr>
                <w:rFonts w:ascii="Arial Narrow" w:eastAsia="NSimSun" w:hAnsi="Arial Narrow" w:cs="Lucida Sans"/>
                <w:kern w:val="3"/>
                <w:sz w:val="22"/>
                <w:szCs w:val="22"/>
                <w:lang w:eastAsia="zh-CN" w:bidi="hi-IN"/>
                <w14:ligatures w14:val="none"/>
              </w:rPr>
              <w:t xml:space="preserve"> pokrytego napylonym tytanem 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minimum cztery offsety z możliwością rotacji po założeniu trzpienia.</w:t>
            </w:r>
          </w:p>
          <w:p w14:paraId="7A86E085"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Głowa metalowa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xml:space="preserve"> o średnicy 28 mm i 32 mm w minimum 3 rozmiarach długości szyjki. Panewka bezcementowa typu </w:t>
            </w:r>
            <w:proofErr w:type="spellStart"/>
            <w:r w:rsidRPr="00855CCE">
              <w:rPr>
                <w:rFonts w:ascii="Arial Narrow" w:eastAsia="NSimSun" w:hAnsi="Arial Narrow" w:cs="Lucida Sans"/>
                <w:kern w:val="3"/>
                <w:sz w:val="22"/>
                <w:szCs w:val="22"/>
                <w:lang w:eastAsia="zh-CN" w:bidi="hi-IN"/>
                <w14:ligatures w14:val="none"/>
              </w:rPr>
              <w:t>press-fit</w:t>
            </w:r>
            <w:proofErr w:type="spellEnd"/>
            <w:r w:rsidRPr="00855CCE">
              <w:rPr>
                <w:rFonts w:ascii="Arial Narrow" w:eastAsia="NSimSun" w:hAnsi="Arial Narrow" w:cs="Lucida Sans"/>
                <w:kern w:val="3"/>
                <w:sz w:val="22"/>
                <w:szCs w:val="22"/>
                <w:lang w:eastAsia="zh-CN" w:bidi="hi-IN"/>
                <w14:ligatures w14:val="none"/>
              </w:rPr>
              <w:t xml:space="preserve"> pokryta porowatością tytanową i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z podwójnym mechanizmem zamykającym dająca możliwość zastosowania śródoperacyjnie wkładu ceramicznego lub polietylenowego, w dwóch rodzajach: </w:t>
            </w:r>
            <w:proofErr w:type="spellStart"/>
            <w:r w:rsidRPr="00855CCE">
              <w:rPr>
                <w:rFonts w:ascii="Arial Narrow" w:eastAsia="NSimSun" w:hAnsi="Arial Narrow" w:cs="Lucida Sans"/>
                <w:kern w:val="3"/>
                <w:sz w:val="22"/>
                <w:szCs w:val="22"/>
                <w:lang w:eastAsia="zh-CN" w:bidi="hi-IN"/>
                <w14:ligatures w14:val="none"/>
              </w:rPr>
              <w:t>bezotworowa</w:t>
            </w:r>
            <w:proofErr w:type="spellEnd"/>
            <w:r w:rsidRPr="00855CCE">
              <w:rPr>
                <w:rFonts w:ascii="Arial Narrow" w:eastAsia="NSimSun" w:hAnsi="Arial Narrow" w:cs="Lucida Sans"/>
                <w:kern w:val="3"/>
                <w:sz w:val="22"/>
                <w:szCs w:val="22"/>
                <w:lang w:eastAsia="zh-CN" w:bidi="hi-IN"/>
                <w14:ligatures w14:val="none"/>
              </w:rPr>
              <w:t xml:space="preserve"> lub z minimum 5 otworami, z możliwością dodatkowej stabilizacji za pomocą śrub, w rozmiarach średnicy zewnętrznej od 44 do 72 mm. Wkładka polietylenowa z 0 i 10 stopniowym okapem, o średnicy wewnętrznej 28 mm lub 32 mm, z możliwością zastosowania wkładu ekscentrycznego dającego, co najmniej 6 mm lateralizacji, oraz wkładu typu związanego (</w:t>
            </w:r>
            <w:proofErr w:type="spellStart"/>
            <w:r w:rsidRPr="00855CCE">
              <w:rPr>
                <w:rFonts w:ascii="Arial Narrow" w:eastAsia="NSimSun" w:hAnsi="Arial Narrow" w:cs="Lucida Sans"/>
                <w:kern w:val="3"/>
                <w:sz w:val="22"/>
                <w:szCs w:val="22"/>
                <w:lang w:eastAsia="zh-CN" w:bidi="hi-IN"/>
                <w14:ligatures w14:val="none"/>
              </w:rPr>
              <w:t>constrain</w:t>
            </w:r>
            <w:proofErr w:type="spellEnd"/>
            <w:r w:rsidRPr="00855CCE">
              <w:rPr>
                <w:rFonts w:ascii="Arial Narrow" w:eastAsia="NSimSun" w:hAnsi="Arial Narrow" w:cs="Lucida Sans"/>
                <w:kern w:val="3"/>
                <w:sz w:val="22"/>
                <w:szCs w:val="22"/>
                <w:lang w:eastAsia="zh-CN" w:bidi="hi-IN"/>
                <w14:ligatures w14:val="none"/>
              </w:rPr>
              <w:t>) zapobiegającego dyslokacji.</w:t>
            </w:r>
          </w:p>
          <w:p w14:paraId="2360508C"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10"/>
                <w:szCs w:val="10"/>
                <w:lang w:eastAsia="zh-CN" w:bidi="hi-IN"/>
                <w14:ligatures w14:val="none"/>
              </w:rPr>
            </w:pPr>
          </w:p>
          <w:p w14:paraId="40FEC993"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przypadku użycia kombinacji ceramika-ceramika średnica zewnętrza głowy musi rosnąć wraz ze wzrostem średnicy zewnętrznej panewki.</w:t>
            </w:r>
          </w:p>
          <w:p w14:paraId="0987E785"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zastosowania panewki wkręcanej pokrytej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ze wszystkimi opcjami wkładek jak dla panewki </w:t>
            </w:r>
            <w:proofErr w:type="spellStart"/>
            <w:r w:rsidRPr="00855CCE">
              <w:rPr>
                <w:rFonts w:ascii="Arial Narrow" w:eastAsia="NSimSun" w:hAnsi="Arial Narrow" w:cs="Lucida Sans"/>
                <w:kern w:val="3"/>
                <w:sz w:val="22"/>
                <w:szCs w:val="22"/>
                <w:lang w:eastAsia="zh-CN" w:bidi="hi-IN"/>
                <w14:ligatures w14:val="none"/>
              </w:rPr>
              <w:t>press-fit</w:t>
            </w:r>
            <w:proofErr w:type="spellEnd"/>
            <w:r w:rsidRPr="00855CCE">
              <w:rPr>
                <w:rFonts w:ascii="Arial Narrow" w:eastAsia="NSimSun" w:hAnsi="Arial Narrow" w:cs="Lucida Sans"/>
                <w:kern w:val="3"/>
                <w:sz w:val="22"/>
                <w:szCs w:val="22"/>
                <w:lang w:eastAsia="zh-CN" w:bidi="hi-IN"/>
                <w14:ligatures w14:val="none"/>
              </w:rPr>
              <w:t>.</w:t>
            </w:r>
          </w:p>
          <w:p w14:paraId="3DC987FF"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Panewka bezcementowa typu </w:t>
            </w:r>
            <w:proofErr w:type="spellStart"/>
            <w:r w:rsidRPr="00855CCE">
              <w:rPr>
                <w:rFonts w:ascii="Arial Narrow" w:eastAsia="NSimSun" w:hAnsi="Arial Narrow" w:cs="Lucida Sans"/>
                <w:kern w:val="3"/>
                <w:sz w:val="22"/>
                <w:szCs w:val="22"/>
                <w:lang w:eastAsia="zh-CN" w:bidi="hi-IN"/>
                <w14:ligatures w14:val="none"/>
              </w:rPr>
              <w:t>press-fit</w:t>
            </w:r>
            <w:proofErr w:type="spellEnd"/>
            <w:r w:rsidRPr="00855CCE">
              <w:rPr>
                <w:rFonts w:ascii="Arial Narrow" w:eastAsia="NSimSun" w:hAnsi="Arial Narrow" w:cs="Lucida Sans"/>
                <w:kern w:val="3"/>
                <w:sz w:val="22"/>
                <w:szCs w:val="22"/>
                <w:lang w:eastAsia="zh-CN" w:bidi="hi-IN"/>
                <w14:ligatures w14:val="none"/>
              </w:rPr>
              <w:t xml:space="preserve"> pokryta </w:t>
            </w:r>
            <w:proofErr w:type="spellStart"/>
            <w:r w:rsidRPr="00855CCE">
              <w:rPr>
                <w:rFonts w:ascii="Arial Narrow" w:eastAsia="NSimSun" w:hAnsi="Arial Narrow" w:cs="Lucida Sans"/>
                <w:kern w:val="3"/>
                <w:sz w:val="22"/>
                <w:szCs w:val="22"/>
                <w:lang w:eastAsia="zh-CN" w:bidi="hi-IN"/>
                <w14:ligatures w14:val="none"/>
              </w:rPr>
              <w:t>hydroksyapatytem</w:t>
            </w:r>
            <w:proofErr w:type="spellEnd"/>
            <w:r w:rsidRPr="00855CCE">
              <w:rPr>
                <w:rFonts w:ascii="Arial Narrow" w:eastAsia="NSimSun" w:hAnsi="Arial Narrow" w:cs="Lucida Sans"/>
                <w:kern w:val="3"/>
                <w:sz w:val="22"/>
                <w:szCs w:val="22"/>
                <w:lang w:eastAsia="zh-CN" w:bidi="hi-IN"/>
                <w14:ligatures w14:val="none"/>
              </w:rPr>
              <w:t xml:space="preserve"> w dwóch rodzajach: </w:t>
            </w:r>
            <w:proofErr w:type="spellStart"/>
            <w:r w:rsidRPr="00855CCE">
              <w:rPr>
                <w:rFonts w:ascii="Arial Narrow" w:eastAsia="NSimSun" w:hAnsi="Arial Narrow" w:cs="Lucida Sans"/>
                <w:kern w:val="3"/>
                <w:sz w:val="22"/>
                <w:szCs w:val="22"/>
                <w:lang w:eastAsia="zh-CN" w:bidi="hi-IN"/>
                <w14:ligatures w14:val="none"/>
              </w:rPr>
              <w:t>bezotworowa</w:t>
            </w:r>
            <w:proofErr w:type="spellEnd"/>
            <w:r w:rsidRPr="00855CCE">
              <w:rPr>
                <w:rFonts w:ascii="Arial Narrow" w:eastAsia="NSimSun" w:hAnsi="Arial Narrow" w:cs="Lucida Sans"/>
                <w:kern w:val="3"/>
                <w:sz w:val="22"/>
                <w:szCs w:val="22"/>
                <w:lang w:eastAsia="zh-CN" w:bidi="hi-IN"/>
                <w14:ligatures w14:val="none"/>
              </w:rPr>
              <w:t xml:space="preserve"> z możliwością stabilizacji nakręcanymi od zewnątrz szpilkami oraz z min. 4 otworami z możliwością dodatkowej stabilizacji za pomocą śrub i szpilek, w rozmiarach średnicy zewnętrznej od 42 do 70 mm. Wkładka polietylenowa z okapem.</w:t>
            </w:r>
          </w:p>
          <w:p w14:paraId="777321B1" w14:textId="77777777" w:rsidR="00855CCE" w:rsidRPr="00855CCE" w:rsidRDefault="00855CCE" w:rsidP="00855CCE">
            <w:pPr>
              <w:suppressAutoHyphens/>
              <w:autoSpaceDN w:val="0"/>
              <w:spacing w:after="26" w:line="240" w:lineRule="auto"/>
              <w:textAlignment w:val="baseline"/>
              <w:rPr>
                <w:rFonts w:ascii="Arial Narrow" w:eastAsia="Symbol" w:hAnsi="Arial Narrow" w:cs="Arial"/>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Zamawiający wymaga możliwości swobodnego wyboru typu implantu, w zależności od warunków anatomicznych pacjenta w ramach ogólnej wartości pakietu</w:t>
            </w:r>
          </w:p>
          <w:p w14:paraId="16E07E43" w14:textId="77777777" w:rsidR="00855CCE" w:rsidRPr="00855CCE" w:rsidRDefault="00855CCE" w:rsidP="00855CCE">
            <w:pPr>
              <w:widowControl w:val="0"/>
              <w:autoSpaceDE w:val="0"/>
              <w:spacing w:after="0" w:line="288" w:lineRule="auto"/>
              <w:ind w:right="567"/>
              <w:jc w:val="both"/>
              <w:rPr>
                <w:rFonts w:ascii="Arial Narrow" w:eastAsia="Symbol" w:hAnsi="Arial Narrow" w:cs="Arial Narrow"/>
                <w:b/>
                <w:bCs/>
                <w:color w:val="000000"/>
                <w:kern w:val="0"/>
                <w:sz w:val="22"/>
                <w:szCs w:val="22"/>
                <w:lang w:eastAsia="pl-PL"/>
                <w14:ligatures w14:val="none"/>
              </w:rPr>
            </w:pPr>
          </w:p>
          <w:p w14:paraId="3D5886AA" w14:textId="77777777" w:rsidR="00855CCE" w:rsidRPr="00855CCE" w:rsidRDefault="00855CCE" w:rsidP="00855CCE">
            <w:pPr>
              <w:widowControl w:val="0"/>
              <w:autoSpaceDE w:val="0"/>
              <w:spacing w:after="0" w:line="288" w:lineRule="auto"/>
              <w:ind w:right="567"/>
              <w:jc w:val="both"/>
              <w:rPr>
                <w:rFonts w:ascii="Arial Narrow" w:eastAsia="Times New Roman" w:hAnsi="Arial Narrow" w:cs="Times New Roman"/>
                <w:b/>
                <w:bCs/>
                <w:kern w:val="0"/>
                <w:sz w:val="22"/>
                <w:szCs w:val="22"/>
                <w:lang w:eastAsia="zh-CN"/>
                <w14:ligatures w14:val="none"/>
              </w:rPr>
            </w:pPr>
            <w:r w:rsidRPr="00855CCE">
              <w:rPr>
                <w:rFonts w:ascii="Arial Narrow" w:eastAsia="Symbol" w:hAnsi="Arial Narrow" w:cs="Arial Narrow"/>
                <w:b/>
                <w:bCs/>
                <w:color w:val="000000"/>
                <w:kern w:val="0"/>
                <w:sz w:val="22"/>
                <w:szCs w:val="22"/>
                <w:lang w:eastAsia="pl-PL"/>
                <w14:ligatures w14:val="none"/>
              </w:rPr>
              <w:t>Komplet:</w:t>
            </w:r>
          </w:p>
        </w:tc>
      </w:tr>
      <w:tr w:rsidR="00855CCE" w:rsidRPr="00855CCE" w14:paraId="2DA260C9" w14:textId="77777777" w:rsidTr="001A0477">
        <w:trPr>
          <w:trHeight w:val="697"/>
        </w:trPr>
        <w:tc>
          <w:tcPr>
            <w:tcW w:w="705" w:type="dxa"/>
            <w:tcBorders>
              <w:left w:val="single" w:sz="4" w:space="0" w:color="000000"/>
              <w:bottom w:val="single" w:sz="4" w:space="0" w:color="000000"/>
              <w:right w:val="single" w:sz="4" w:space="0" w:color="000000"/>
            </w:tcBorders>
            <w:shd w:val="clear" w:color="auto" w:fill="auto"/>
            <w:vAlign w:val="center"/>
          </w:tcPr>
          <w:p w14:paraId="260810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4315" w:type="dxa"/>
            <w:tcBorders>
              <w:left w:val="single" w:sz="4" w:space="0" w:color="000000"/>
              <w:bottom w:val="single" w:sz="4" w:space="0" w:color="000000"/>
              <w:right w:val="single" w:sz="4" w:space="0" w:color="000000"/>
            </w:tcBorders>
            <w:shd w:val="clear" w:color="auto" w:fill="auto"/>
            <w:vAlign w:val="center"/>
          </w:tcPr>
          <w:p w14:paraId="1E79FE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4920FB5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994" w:type="dxa"/>
            <w:tcBorders>
              <w:left w:val="single" w:sz="4" w:space="0" w:color="000000"/>
              <w:bottom w:val="single" w:sz="4" w:space="0" w:color="000000"/>
              <w:right w:val="single" w:sz="4" w:space="0" w:color="000000"/>
            </w:tcBorders>
            <w:shd w:val="clear" w:color="auto" w:fill="auto"/>
            <w:vAlign w:val="center"/>
          </w:tcPr>
          <w:p w14:paraId="115767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843" w:type="dxa"/>
            <w:tcBorders>
              <w:left w:val="single" w:sz="4" w:space="0" w:color="000000"/>
              <w:bottom w:val="single" w:sz="4" w:space="0" w:color="000000"/>
              <w:right w:val="single" w:sz="4" w:space="0" w:color="000000"/>
            </w:tcBorders>
            <w:shd w:val="clear" w:color="auto" w:fill="auto"/>
            <w:vAlign w:val="center"/>
          </w:tcPr>
          <w:p w14:paraId="613B3D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38B427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2125" w:type="dxa"/>
            <w:tcBorders>
              <w:left w:val="single" w:sz="4" w:space="0" w:color="000000"/>
              <w:bottom w:val="single" w:sz="4" w:space="0" w:color="000000"/>
              <w:right w:val="single" w:sz="4" w:space="0" w:color="000000"/>
            </w:tcBorders>
            <w:shd w:val="clear" w:color="auto" w:fill="auto"/>
            <w:vAlign w:val="center"/>
          </w:tcPr>
          <w:p w14:paraId="72611F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12F623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1843" w:type="dxa"/>
            <w:tcBorders>
              <w:left w:val="single" w:sz="4" w:space="0" w:color="000000"/>
              <w:bottom w:val="single" w:sz="4" w:space="0" w:color="000000"/>
              <w:right w:val="single" w:sz="4" w:space="0" w:color="000000"/>
            </w:tcBorders>
            <w:shd w:val="clear" w:color="auto" w:fill="auto"/>
            <w:vAlign w:val="center"/>
          </w:tcPr>
          <w:p w14:paraId="07C7F4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708" w:type="dxa"/>
            <w:tcBorders>
              <w:left w:val="single" w:sz="4" w:space="0" w:color="000000"/>
              <w:bottom w:val="single" w:sz="4" w:space="0" w:color="000000"/>
              <w:right w:val="single" w:sz="4" w:space="0" w:color="auto"/>
            </w:tcBorders>
            <w:shd w:val="clear" w:color="auto" w:fill="auto"/>
            <w:vAlign w:val="center"/>
          </w:tcPr>
          <w:p w14:paraId="1D06E5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2CA398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B0BC5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216191EB" w14:textId="77777777" w:rsidTr="001A0477">
        <w:trPr>
          <w:trHeight w:val="307"/>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7C59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15" w:type="dxa"/>
            <w:tcBorders>
              <w:top w:val="single" w:sz="4" w:space="0" w:color="000000"/>
              <w:left w:val="single" w:sz="4" w:space="0" w:color="000000"/>
              <w:bottom w:val="single" w:sz="4" w:space="0" w:color="000000"/>
              <w:right w:val="single" w:sz="4" w:space="0" w:color="000000"/>
            </w:tcBorders>
            <w:shd w:val="clear" w:color="auto" w:fill="auto"/>
          </w:tcPr>
          <w:p w14:paraId="2D1482D5" w14:textId="77777777" w:rsidR="00855CCE" w:rsidRPr="00855CCE" w:rsidRDefault="00855CCE" w:rsidP="00855CCE">
            <w:pPr>
              <w:widowControl w:val="0"/>
              <w:suppressAutoHyphens/>
              <w:autoSpaceDE w:val="0"/>
              <w:spacing w:after="0" w:line="288"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EFB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D3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color w:val="000000"/>
                <w:kern w:val="0"/>
                <w:sz w:val="22"/>
                <w:szCs w:val="22"/>
                <w:lang w:eastAsia="pl-PL"/>
                <w14:ligatures w14:val="no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A8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1D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10E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AA442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A8D14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46BBA2C" w14:textId="77777777" w:rsidTr="001A0477">
        <w:trPr>
          <w:trHeight w:val="270"/>
        </w:trPr>
        <w:tc>
          <w:tcPr>
            <w:tcW w:w="705" w:type="dxa"/>
            <w:tcBorders>
              <w:left w:val="single" w:sz="4" w:space="0" w:color="000000"/>
              <w:bottom w:val="single" w:sz="4" w:space="0" w:color="auto"/>
            </w:tcBorders>
            <w:shd w:val="clear" w:color="auto" w:fill="auto"/>
          </w:tcPr>
          <w:p w14:paraId="3727B67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15" w:type="dxa"/>
            <w:tcBorders>
              <w:left w:val="single" w:sz="4" w:space="0" w:color="000000"/>
              <w:bottom w:val="single" w:sz="4" w:space="0" w:color="auto"/>
              <w:right w:val="single" w:sz="4" w:space="0" w:color="000000"/>
            </w:tcBorders>
            <w:shd w:val="clear" w:color="auto" w:fill="auto"/>
          </w:tcPr>
          <w:p w14:paraId="0990DC9D" w14:textId="77777777" w:rsidR="00855CCE" w:rsidRPr="00855CCE" w:rsidRDefault="00855CCE" w:rsidP="00855CCE">
            <w:pPr>
              <w:widowControl w:val="0"/>
              <w:suppressAutoHyphens/>
              <w:autoSpaceDE w:val="0"/>
              <w:spacing w:after="0" w:line="288"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w:t>
            </w:r>
          </w:p>
        </w:tc>
        <w:tc>
          <w:tcPr>
            <w:tcW w:w="567" w:type="dxa"/>
            <w:tcBorders>
              <w:left w:val="single" w:sz="4" w:space="0" w:color="000000"/>
              <w:bottom w:val="single" w:sz="4" w:space="0" w:color="auto"/>
              <w:right w:val="single" w:sz="4" w:space="0" w:color="000000"/>
            </w:tcBorders>
            <w:shd w:val="clear" w:color="auto" w:fill="auto"/>
            <w:vAlign w:val="center"/>
          </w:tcPr>
          <w:p w14:paraId="156C288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tcBorders>
              <w:left w:val="single" w:sz="4" w:space="0" w:color="000000"/>
              <w:bottom w:val="single" w:sz="4" w:space="0" w:color="auto"/>
              <w:right w:val="single" w:sz="4" w:space="0" w:color="000000"/>
            </w:tcBorders>
            <w:shd w:val="clear" w:color="auto" w:fill="auto"/>
            <w:vAlign w:val="center"/>
          </w:tcPr>
          <w:p w14:paraId="715BDD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auto"/>
              <w:right w:val="single" w:sz="4" w:space="0" w:color="000000"/>
            </w:tcBorders>
            <w:shd w:val="clear" w:color="auto" w:fill="auto"/>
            <w:vAlign w:val="center"/>
          </w:tcPr>
          <w:p w14:paraId="6C57AB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left w:val="single" w:sz="4" w:space="0" w:color="000000"/>
              <w:bottom w:val="single" w:sz="4" w:space="0" w:color="auto"/>
              <w:right w:val="single" w:sz="4" w:space="0" w:color="000000"/>
            </w:tcBorders>
            <w:shd w:val="clear" w:color="auto" w:fill="auto"/>
            <w:vAlign w:val="center"/>
          </w:tcPr>
          <w:p w14:paraId="7A65C9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2DF52B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auto"/>
              <w:right w:val="single" w:sz="4" w:space="0" w:color="auto"/>
            </w:tcBorders>
            <w:shd w:val="clear" w:color="auto" w:fill="auto"/>
            <w:vAlign w:val="center"/>
          </w:tcPr>
          <w:p w14:paraId="3199BE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235C8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BE08882" w14:textId="77777777" w:rsidTr="001A0477">
        <w:trPr>
          <w:trHeight w:val="275"/>
        </w:trPr>
        <w:tc>
          <w:tcPr>
            <w:tcW w:w="705" w:type="dxa"/>
            <w:tcBorders>
              <w:top w:val="single" w:sz="4" w:space="0" w:color="auto"/>
              <w:left w:val="single" w:sz="4" w:space="0" w:color="auto"/>
              <w:bottom w:val="single" w:sz="4" w:space="0" w:color="auto"/>
              <w:right w:val="single" w:sz="4" w:space="0" w:color="auto"/>
            </w:tcBorders>
            <w:shd w:val="clear" w:color="auto" w:fill="auto"/>
          </w:tcPr>
          <w:p w14:paraId="03D1E9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315" w:type="dxa"/>
            <w:tcBorders>
              <w:top w:val="single" w:sz="4" w:space="0" w:color="auto"/>
              <w:left w:val="single" w:sz="4" w:space="0" w:color="auto"/>
              <w:bottom w:val="single" w:sz="4" w:space="0" w:color="auto"/>
              <w:right w:val="single" w:sz="4" w:space="0" w:color="auto"/>
            </w:tcBorders>
            <w:shd w:val="clear" w:color="auto" w:fill="auto"/>
          </w:tcPr>
          <w:p w14:paraId="26E475A0"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 xml:space="preserve">Wkładka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813FB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A74FE2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4624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0F00E2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0B20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ECC8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7CAD8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B0F6930" w14:textId="77777777" w:rsidTr="001A0477">
        <w:trPr>
          <w:trHeight w:val="320"/>
        </w:trPr>
        <w:tc>
          <w:tcPr>
            <w:tcW w:w="705" w:type="dxa"/>
            <w:tcBorders>
              <w:top w:val="single" w:sz="4" w:space="0" w:color="auto"/>
              <w:left w:val="single" w:sz="4" w:space="0" w:color="000000"/>
              <w:bottom w:val="single" w:sz="4" w:space="0" w:color="000000"/>
            </w:tcBorders>
            <w:shd w:val="clear" w:color="auto" w:fill="auto"/>
          </w:tcPr>
          <w:p w14:paraId="0FE1AD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315" w:type="dxa"/>
            <w:tcBorders>
              <w:top w:val="single" w:sz="4" w:space="0" w:color="auto"/>
              <w:left w:val="single" w:sz="4" w:space="0" w:color="000000"/>
              <w:bottom w:val="single" w:sz="4" w:space="0" w:color="000000"/>
              <w:right w:val="single" w:sz="4" w:space="0" w:color="000000"/>
            </w:tcBorders>
            <w:shd w:val="clear" w:color="auto" w:fill="auto"/>
          </w:tcPr>
          <w:p w14:paraId="5FBDA243"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 xml:space="preserve">Głowa </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0906DB6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tcBorders>
              <w:top w:val="single" w:sz="4" w:space="0" w:color="auto"/>
              <w:left w:val="single" w:sz="4" w:space="0" w:color="000000"/>
              <w:bottom w:val="single" w:sz="4" w:space="0" w:color="000000"/>
              <w:right w:val="single" w:sz="4" w:space="0" w:color="000000"/>
            </w:tcBorders>
            <w:shd w:val="clear" w:color="auto" w:fill="auto"/>
            <w:vAlign w:val="center"/>
          </w:tcPr>
          <w:p w14:paraId="671BC9F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301F26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top w:val="single" w:sz="4" w:space="0" w:color="auto"/>
              <w:left w:val="single" w:sz="4" w:space="0" w:color="000000"/>
              <w:bottom w:val="single" w:sz="4" w:space="0" w:color="000000"/>
              <w:right w:val="single" w:sz="4" w:space="0" w:color="000000"/>
            </w:tcBorders>
            <w:shd w:val="clear" w:color="auto" w:fill="auto"/>
            <w:vAlign w:val="center"/>
          </w:tcPr>
          <w:p w14:paraId="360F11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7B222E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14:paraId="6951BB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F83B6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CD1653" w14:textId="77777777" w:rsidTr="001A0477">
        <w:trPr>
          <w:trHeight w:val="314"/>
        </w:trPr>
        <w:tc>
          <w:tcPr>
            <w:tcW w:w="705" w:type="dxa"/>
            <w:tcBorders>
              <w:left w:val="single" w:sz="4" w:space="0" w:color="000000"/>
              <w:bottom w:val="single" w:sz="4" w:space="0" w:color="000000"/>
            </w:tcBorders>
            <w:shd w:val="clear" w:color="auto" w:fill="auto"/>
          </w:tcPr>
          <w:p w14:paraId="194344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315" w:type="dxa"/>
            <w:tcBorders>
              <w:left w:val="single" w:sz="4" w:space="0" w:color="000000"/>
              <w:bottom w:val="single" w:sz="4" w:space="0" w:color="000000"/>
              <w:right w:val="single" w:sz="4" w:space="0" w:color="000000"/>
            </w:tcBorders>
            <w:shd w:val="clear" w:color="auto" w:fill="auto"/>
          </w:tcPr>
          <w:p w14:paraId="44ADC25D"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w:t>
            </w:r>
            <w:proofErr w:type="spellStart"/>
            <w:r w:rsidRPr="00855CCE">
              <w:rPr>
                <w:rFonts w:ascii="Arial Narrow" w:eastAsia="Times New Roman" w:hAnsi="Arial Narrow" w:cs="Times New Roman"/>
                <w:kern w:val="0"/>
                <w:sz w:val="22"/>
                <w:szCs w:val="22"/>
                <w:lang w:eastAsia="zh-CN"/>
                <w14:ligatures w14:val="none"/>
              </w:rPr>
              <w:t>krętarzowy</w:t>
            </w:r>
            <w:proofErr w:type="spellEnd"/>
          </w:p>
        </w:tc>
        <w:tc>
          <w:tcPr>
            <w:tcW w:w="567" w:type="dxa"/>
            <w:tcBorders>
              <w:left w:val="single" w:sz="4" w:space="0" w:color="000000"/>
              <w:bottom w:val="single" w:sz="4" w:space="0" w:color="000000"/>
              <w:right w:val="single" w:sz="4" w:space="0" w:color="000000"/>
            </w:tcBorders>
            <w:shd w:val="clear" w:color="auto" w:fill="auto"/>
            <w:vAlign w:val="center"/>
          </w:tcPr>
          <w:p w14:paraId="590641C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tcBorders>
              <w:left w:val="single" w:sz="4" w:space="0" w:color="000000"/>
              <w:bottom w:val="single" w:sz="4" w:space="0" w:color="000000"/>
              <w:right w:val="single" w:sz="4" w:space="0" w:color="000000"/>
            </w:tcBorders>
            <w:shd w:val="clear" w:color="auto" w:fill="auto"/>
            <w:vAlign w:val="center"/>
          </w:tcPr>
          <w:p w14:paraId="6015460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2B2C6E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left w:val="single" w:sz="4" w:space="0" w:color="000000"/>
              <w:bottom w:val="single" w:sz="4" w:space="0" w:color="000000"/>
              <w:right w:val="single" w:sz="4" w:space="0" w:color="000000"/>
            </w:tcBorders>
            <w:shd w:val="clear" w:color="auto" w:fill="auto"/>
            <w:vAlign w:val="center"/>
          </w:tcPr>
          <w:p w14:paraId="628DB8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71F1DC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669587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17ADF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A603D6" w14:textId="77777777" w:rsidTr="001A0477">
        <w:trPr>
          <w:trHeight w:val="293"/>
        </w:trPr>
        <w:tc>
          <w:tcPr>
            <w:tcW w:w="705" w:type="dxa"/>
            <w:tcBorders>
              <w:left w:val="single" w:sz="4" w:space="0" w:color="000000"/>
              <w:bottom w:val="single" w:sz="4" w:space="0" w:color="000000"/>
            </w:tcBorders>
            <w:shd w:val="clear" w:color="auto" w:fill="auto"/>
          </w:tcPr>
          <w:p w14:paraId="23DE44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315" w:type="dxa"/>
            <w:tcBorders>
              <w:left w:val="single" w:sz="4" w:space="0" w:color="000000"/>
              <w:bottom w:val="single" w:sz="4" w:space="0" w:color="000000"/>
              <w:right w:val="single" w:sz="4" w:space="0" w:color="000000"/>
            </w:tcBorders>
            <w:shd w:val="clear" w:color="auto" w:fill="auto"/>
          </w:tcPr>
          <w:p w14:paraId="2109B21F"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w:t>
            </w:r>
          </w:p>
        </w:tc>
        <w:tc>
          <w:tcPr>
            <w:tcW w:w="567" w:type="dxa"/>
            <w:tcBorders>
              <w:left w:val="single" w:sz="4" w:space="0" w:color="000000"/>
              <w:bottom w:val="single" w:sz="4" w:space="0" w:color="000000"/>
              <w:right w:val="single" w:sz="4" w:space="0" w:color="000000"/>
            </w:tcBorders>
            <w:shd w:val="clear" w:color="auto" w:fill="auto"/>
            <w:vAlign w:val="center"/>
          </w:tcPr>
          <w:p w14:paraId="0C030DA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tcBorders>
              <w:left w:val="single" w:sz="4" w:space="0" w:color="000000"/>
              <w:bottom w:val="single" w:sz="4" w:space="0" w:color="000000"/>
              <w:right w:val="single" w:sz="4" w:space="0" w:color="000000"/>
            </w:tcBorders>
            <w:shd w:val="clear" w:color="auto" w:fill="auto"/>
            <w:vAlign w:val="center"/>
          </w:tcPr>
          <w:p w14:paraId="6C308B7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1D62A0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left w:val="single" w:sz="4" w:space="0" w:color="000000"/>
              <w:bottom w:val="single" w:sz="4" w:space="0" w:color="000000"/>
              <w:right w:val="single" w:sz="4" w:space="0" w:color="000000"/>
            </w:tcBorders>
            <w:shd w:val="clear" w:color="auto" w:fill="auto"/>
            <w:vAlign w:val="center"/>
          </w:tcPr>
          <w:p w14:paraId="6BACAE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AC149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000000"/>
              <w:right w:val="single" w:sz="4" w:space="0" w:color="auto"/>
            </w:tcBorders>
            <w:shd w:val="clear" w:color="auto" w:fill="auto"/>
            <w:vAlign w:val="center"/>
          </w:tcPr>
          <w:p w14:paraId="4436DC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7B083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4EAECF5" w14:textId="77777777" w:rsidTr="001A0477">
        <w:trPr>
          <w:trHeight w:val="414"/>
        </w:trPr>
        <w:tc>
          <w:tcPr>
            <w:tcW w:w="705" w:type="dxa"/>
            <w:tcBorders>
              <w:left w:val="single" w:sz="4" w:space="0" w:color="000000"/>
              <w:bottom w:val="single" w:sz="4" w:space="0" w:color="000000"/>
            </w:tcBorders>
            <w:shd w:val="clear" w:color="auto" w:fill="auto"/>
          </w:tcPr>
          <w:p w14:paraId="10EDE7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315" w:type="dxa"/>
            <w:tcBorders>
              <w:left w:val="single" w:sz="4" w:space="0" w:color="000000"/>
              <w:bottom w:val="single" w:sz="4" w:space="0" w:color="000000"/>
              <w:right w:val="single" w:sz="4" w:space="0" w:color="000000"/>
            </w:tcBorders>
            <w:shd w:val="clear" w:color="auto" w:fill="auto"/>
          </w:tcPr>
          <w:p w14:paraId="11C6EF44"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567" w:type="dxa"/>
            <w:tcBorders>
              <w:left w:val="single" w:sz="4" w:space="0" w:color="000000"/>
              <w:bottom w:val="single" w:sz="4" w:space="0" w:color="000000"/>
              <w:right w:val="single" w:sz="4" w:space="0" w:color="000000"/>
            </w:tcBorders>
            <w:shd w:val="clear" w:color="auto" w:fill="auto"/>
            <w:vAlign w:val="center"/>
          </w:tcPr>
          <w:p w14:paraId="17D5C6F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tcBorders>
              <w:left w:val="single" w:sz="4" w:space="0" w:color="000000"/>
              <w:bottom w:val="single" w:sz="4" w:space="0" w:color="000000"/>
              <w:right w:val="single" w:sz="4" w:space="0" w:color="000000"/>
            </w:tcBorders>
            <w:shd w:val="clear" w:color="auto" w:fill="auto"/>
            <w:vAlign w:val="center"/>
          </w:tcPr>
          <w:p w14:paraId="7F3FB61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tcBorders>
              <w:left w:val="single" w:sz="4" w:space="0" w:color="000000"/>
              <w:bottom w:val="single" w:sz="4" w:space="0" w:color="000000"/>
              <w:right w:val="single" w:sz="4" w:space="0" w:color="000000"/>
            </w:tcBorders>
            <w:shd w:val="clear" w:color="auto" w:fill="auto"/>
            <w:vAlign w:val="center"/>
          </w:tcPr>
          <w:p w14:paraId="4A399C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tcBorders>
              <w:left w:val="single" w:sz="4" w:space="0" w:color="000000"/>
              <w:bottom w:val="single" w:sz="4" w:space="0" w:color="000000"/>
              <w:right w:val="single" w:sz="4" w:space="0" w:color="000000"/>
            </w:tcBorders>
            <w:shd w:val="clear" w:color="auto" w:fill="auto"/>
            <w:vAlign w:val="center"/>
          </w:tcPr>
          <w:p w14:paraId="1F45DA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auto"/>
              <w:right w:val="single" w:sz="4" w:space="0" w:color="000000"/>
            </w:tcBorders>
            <w:shd w:val="clear" w:color="auto" w:fill="auto"/>
            <w:vAlign w:val="center"/>
          </w:tcPr>
          <w:p w14:paraId="55D3E0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tcBorders>
              <w:left w:val="single" w:sz="4" w:space="0" w:color="000000"/>
              <w:bottom w:val="single" w:sz="4" w:space="0" w:color="auto"/>
              <w:right w:val="single" w:sz="4" w:space="0" w:color="auto"/>
            </w:tcBorders>
            <w:shd w:val="clear" w:color="auto" w:fill="auto"/>
            <w:vAlign w:val="center"/>
          </w:tcPr>
          <w:p w14:paraId="3C4977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987AC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477B094" w14:textId="77777777" w:rsidTr="001A0477">
        <w:trPr>
          <w:trHeight w:val="500"/>
        </w:trPr>
        <w:tc>
          <w:tcPr>
            <w:tcW w:w="10549"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13912FB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F9E7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CE72F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F1E9CF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461A81E" w14:textId="77777777" w:rsidTr="001A0477">
        <w:trPr>
          <w:trHeight w:val="312"/>
        </w:trPr>
        <w:tc>
          <w:tcPr>
            <w:tcW w:w="10549"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3EBDEE3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50 kompletów</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769772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tcBorders>
              <w:top w:val="single" w:sz="4" w:space="0" w:color="auto"/>
              <w:left w:val="single" w:sz="4" w:space="0" w:color="000000"/>
              <w:bottom w:val="single" w:sz="4" w:space="0" w:color="000000"/>
              <w:right w:val="single" w:sz="4" w:space="0" w:color="auto"/>
            </w:tcBorders>
            <w:shd w:val="clear" w:color="auto" w:fill="auto"/>
            <w:vAlign w:val="center"/>
          </w:tcPr>
          <w:p w14:paraId="440CB03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D2004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17B583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do zakładania ww. endoprotez</w:t>
      </w:r>
    </w:p>
    <w:p w14:paraId="33F3531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endoprotez oraz uzupełnienie po zużyciu poszczególnych implantów w ciągu 48 godzin.</w:t>
      </w:r>
    </w:p>
    <w:p w14:paraId="18C6E2B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endoprotez.</w:t>
      </w:r>
    </w:p>
    <w:p w14:paraId="20F5102E" w14:textId="77777777" w:rsidR="00855CCE" w:rsidRPr="00855CCE" w:rsidRDefault="00855CCE" w:rsidP="00855CCE">
      <w:pPr>
        <w:widowControl w:val="0"/>
        <w:suppressAutoHyphens/>
        <w:autoSpaceDE w:val="0"/>
        <w:autoSpaceDN w:val="0"/>
        <w:spacing w:after="0" w:line="240" w:lineRule="auto"/>
        <w:ind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endoprotezy zgodna z protokołem zużycia.</w:t>
      </w:r>
    </w:p>
    <w:p w14:paraId="747A6BE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3898ED2" w14:textId="77777777" w:rsidR="00855CCE" w:rsidRDefault="00855CCE" w:rsidP="00EB1E70">
      <w:pPr>
        <w:suppressAutoHyphens/>
        <w:spacing w:after="0" w:line="240" w:lineRule="auto"/>
        <w:jc w:val="both"/>
        <w:rPr>
          <w:rFonts w:ascii="Arial Narrow" w:eastAsia="Times New Roman" w:hAnsi="Arial Narrow" w:cs="Arial Narrow"/>
          <w:b/>
          <w:kern w:val="0"/>
          <w:lang w:eastAsia="zh-CN"/>
          <w14:ligatures w14:val="none"/>
        </w:rPr>
      </w:pPr>
    </w:p>
    <w:p w14:paraId="47973499" w14:textId="77777777" w:rsidR="009E11B7" w:rsidRPr="00855CCE" w:rsidRDefault="009E11B7" w:rsidP="00EB1E70">
      <w:pPr>
        <w:suppressAutoHyphens/>
        <w:spacing w:after="0" w:line="240" w:lineRule="auto"/>
        <w:jc w:val="both"/>
        <w:rPr>
          <w:rFonts w:ascii="Arial Narrow" w:eastAsia="Times New Roman" w:hAnsi="Arial Narrow" w:cs="Arial Narrow"/>
          <w:b/>
          <w:kern w:val="0"/>
          <w:lang w:eastAsia="zh-CN"/>
          <w14:ligatures w14:val="none"/>
        </w:rPr>
      </w:pPr>
    </w:p>
    <w:p w14:paraId="6F38C50F"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50 -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color w:val="000000"/>
          <w:kern w:val="0"/>
          <w:sz w:val="22"/>
          <w:szCs w:val="22"/>
          <w:lang w:eastAsia="zh-CN"/>
          <w14:ligatures w14:val="none"/>
        </w:rPr>
        <w:t xml:space="preserve">System endoprotez </w:t>
      </w:r>
      <w:proofErr w:type="spellStart"/>
      <w:r w:rsidRPr="00855CCE">
        <w:rPr>
          <w:rFonts w:ascii="Arial Narrow" w:eastAsia="Symbol" w:hAnsi="Arial Narrow" w:cs="Arial Narrow"/>
          <w:b/>
          <w:bCs/>
          <w:color w:val="000000"/>
          <w:kern w:val="0"/>
          <w:sz w:val="22"/>
          <w:szCs w:val="22"/>
          <w:lang w:eastAsia="zh-CN"/>
          <w14:ligatures w14:val="none"/>
        </w:rPr>
        <w:t>poresekcyjnych</w:t>
      </w:r>
      <w:proofErr w:type="spellEnd"/>
      <w:r w:rsidRPr="00855CCE">
        <w:rPr>
          <w:rFonts w:ascii="Arial Narrow" w:eastAsia="Symbol" w:hAnsi="Arial Narrow" w:cs="Arial Narrow"/>
          <w:b/>
          <w:bCs/>
          <w:color w:val="000000"/>
          <w:kern w:val="0"/>
          <w:sz w:val="22"/>
          <w:szCs w:val="22"/>
          <w:lang w:eastAsia="zh-CN"/>
          <w14:ligatures w14:val="none"/>
        </w:rPr>
        <w:t xml:space="preserve">  stawu biodrowego i kolanowego – 15 </w:t>
      </w:r>
      <w:proofErr w:type="spellStart"/>
      <w:r w:rsidRPr="00855CCE">
        <w:rPr>
          <w:rFonts w:ascii="Arial Narrow" w:eastAsia="Symbol" w:hAnsi="Arial Narrow" w:cs="Arial Narrow"/>
          <w:b/>
          <w:bCs/>
          <w:color w:val="000000"/>
          <w:kern w:val="0"/>
          <w:sz w:val="22"/>
          <w:szCs w:val="22"/>
          <w:lang w:eastAsia="zh-CN"/>
          <w14:ligatures w14:val="none"/>
        </w:rPr>
        <w:t>kpl</w:t>
      </w:r>
      <w:proofErr w:type="spellEnd"/>
    </w:p>
    <w:tbl>
      <w:tblPr>
        <w:tblW w:w="15476" w:type="dxa"/>
        <w:tblInd w:w="-517" w:type="dxa"/>
        <w:tblLayout w:type="fixed"/>
        <w:tblLook w:val="0000" w:firstRow="0" w:lastRow="0" w:firstColumn="0" w:lastColumn="0" w:noHBand="0" w:noVBand="0"/>
      </w:tblPr>
      <w:tblGrid>
        <w:gridCol w:w="900"/>
        <w:gridCol w:w="4857"/>
        <w:gridCol w:w="567"/>
        <w:gridCol w:w="816"/>
        <w:gridCol w:w="1590"/>
        <w:gridCol w:w="1590"/>
        <w:gridCol w:w="1755"/>
        <w:gridCol w:w="1365"/>
        <w:gridCol w:w="2036"/>
      </w:tblGrid>
      <w:tr w:rsidR="00855CCE" w:rsidRPr="00855CCE" w14:paraId="3BD49504" w14:textId="77777777" w:rsidTr="00EB1E70">
        <w:trPr>
          <w:trHeight w:val="454"/>
        </w:trPr>
        <w:tc>
          <w:tcPr>
            <w:tcW w:w="1547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FECC82F" w14:textId="77777777" w:rsidR="00855CCE" w:rsidRPr="00855CCE" w:rsidRDefault="00855CCE" w:rsidP="00855CCE">
            <w:pPr>
              <w:suppressAutoHyphens/>
              <w:autoSpaceDN w:val="0"/>
              <w:spacing w:before="57" w:after="57" w:line="360" w:lineRule="auto"/>
              <w:textAlignment w:val="baseline"/>
              <w:rPr>
                <w:rFonts w:ascii="Arial Narrow" w:eastAsia="Symbol" w:hAnsi="Arial Narrow" w:cs="Arial"/>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Zamawiający wymaga złożenia oferty obejmującej wszystkie typy implantów wymienionych w opisie. Zamawiający wymaga możliwości swobodnego wyboru typu implantu, w zależności od warunków anatomicznych pacjenta w ramach ogólnej wartości pakietu. Zamawiający wymaga kompatybilności oferowanych implantów, tj. możliwości swobodnego łączenia ze sobą  komponentów endoprotezy</w:t>
            </w:r>
          </w:p>
          <w:p w14:paraId="69C8971A" w14:textId="77777777" w:rsidR="00855CCE" w:rsidRPr="00855CCE" w:rsidRDefault="00855CCE" w:rsidP="00855CCE">
            <w:pPr>
              <w:suppressAutoHyphens/>
              <w:autoSpaceDN w:val="0"/>
              <w:spacing w:before="57" w:after="57"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Modularny system endoprotez stosowanych w zabiegach </w:t>
            </w:r>
            <w:proofErr w:type="spellStart"/>
            <w:r w:rsidRPr="00855CCE">
              <w:rPr>
                <w:rFonts w:ascii="Arial Narrow" w:eastAsia="NSimSun" w:hAnsi="Arial Narrow" w:cs="Lucida Sans"/>
                <w:kern w:val="3"/>
                <w:sz w:val="22"/>
                <w:szCs w:val="22"/>
                <w:lang w:eastAsia="zh-CN" w:bidi="hi-IN"/>
                <w14:ligatures w14:val="none"/>
              </w:rPr>
              <w:t>poresekcyjnych</w:t>
            </w:r>
            <w:proofErr w:type="spellEnd"/>
            <w:r w:rsidRPr="00855CCE">
              <w:rPr>
                <w:rFonts w:ascii="Arial Narrow" w:eastAsia="NSimSun" w:hAnsi="Arial Narrow" w:cs="Lucida Sans"/>
                <w:kern w:val="3"/>
                <w:sz w:val="22"/>
                <w:szCs w:val="22"/>
                <w:lang w:eastAsia="zh-CN" w:bidi="hi-IN"/>
                <w14:ligatures w14:val="none"/>
              </w:rPr>
              <w:t xml:space="preserve"> i onkologicznych . System zapewnia zaopatrzenie części bliższej i dalszej kości udowej oraz części bliższej piszczelowej. W częściach wymagających resekcji kości implant mocowany za pomocą trzpieni cementowych lub bezcementowych z możliwością regulacji wielkości </w:t>
            </w:r>
            <w:proofErr w:type="spellStart"/>
            <w:r w:rsidRPr="00855CCE">
              <w:rPr>
                <w:rFonts w:ascii="Arial Narrow" w:eastAsia="NSimSun" w:hAnsi="Arial Narrow" w:cs="Lucida Sans"/>
                <w:kern w:val="3"/>
                <w:sz w:val="22"/>
                <w:szCs w:val="22"/>
                <w:lang w:eastAsia="zh-CN" w:bidi="hi-IN"/>
                <w14:ligatures w14:val="none"/>
              </w:rPr>
              <w:t>resrkcji</w:t>
            </w:r>
            <w:proofErr w:type="spellEnd"/>
            <w:r w:rsidRPr="00855CCE">
              <w:rPr>
                <w:rFonts w:ascii="Arial Narrow" w:eastAsia="NSimSun" w:hAnsi="Arial Narrow" w:cs="Lucida Sans"/>
                <w:kern w:val="3"/>
                <w:sz w:val="22"/>
                <w:szCs w:val="22"/>
                <w:lang w:eastAsia="zh-CN" w:bidi="hi-IN"/>
                <w14:ligatures w14:val="none"/>
              </w:rPr>
              <w:t xml:space="preserve"> za pomocą elementów przedłużających. System za pomocą elementu łączącego daje </w:t>
            </w:r>
            <w:proofErr w:type="spellStart"/>
            <w:r w:rsidRPr="00855CCE">
              <w:rPr>
                <w:rFonts w:ascii="Arial Narrow" w:eastAsia="NSimSun" w:hAnsi="Arial Narrow" w:cs="Lucida Sans"/>
                <w:kern w:val="3"/>
                <w:sz w:val="22"/>
                <w:szCs w:val="22"/>
                <w:lang w:eastAsia="zh-CN" w:bidi="hi-IN"/>
                <w14:ligatures w14:val="none"/>
              </w:rPr>
              <w:t>mozliwość</w:t>
            </w:r>
            <w:proofErr w:type="spellEnd"/>
            <w:r w:rsidRPr="00855CCE">
              <w:rPr>
                <w:rFonts w:ascii="Arial Narrow" w:eastAsia="NSimSun" w:hAnsi="Arial Narrow" w:cs="Lucida Sans"/>
                <w:kern w:val="3"/>
                <w:sz w:val="22"/>
                <w:szCs w:val="22"/>
                <w:lang w:eastAsia="zh-CN" w:bidi="hi-IN"/>
                <w14:ligatures w14:val="none"/>
              </w:rPr>
              <w:t xml:space="preserve"> odtworzenia całej długości kości udowej</w:t>
            </w:r>
          </w:p>
          <w:p w14:paraId="4F59AD2A" w14:textId="77777777" w:rsidR="00855CCE" w:rsidRPr="00855CCE" w:rsidRDefault="00855CCE" w:rsidP="00855CCE">
            <w:pPr>
              <w:suppressAutoHyphens/>
              <w:autoSpaceDN w:val="0"/>
              <w:spacing w:before="57" w:after="57" w:line="276" w:lineRule="auto"/>
              <w:textAlignment w:val="baseline"/>
              <w:rPr>
                <w:rFonts w:ascii="Arial Narrow" w:eastAsia="NSimSun" w:hAnsi="Arial Narrow" w:cs="Lucida Sans"/>
                <w:kern w:val="3"/>
                <w:sz w:val="22"/>
                <w:szCs w:val="22"/>
                <w:lang w:eastAsia="zh-CN" w:bidi="hi-IN"/>
                <w14:ligatures w14:val="none"/>
              </w:rPr>
            </w:pPr>
          </w:p>
          <w:p w14:paraId="3E55139A"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obrębie stawu kolanowego element udowy i piszczelowy połączony jest ze sobą zawiasowo za pomocą osi i elementu rotacyjnego pozwalając z stworzenie kolana rotacyjno-zawiasowego. Połączenie jest kompatybilne z endoprotezą </w:t>
            </w:r>
            <w:proofErr w:type="spellStart"/>
            <w:r w:rsidRPr="00855CCE">
              <w:rPr>
                <w:rFonts w:ascii="Arial Narrow" w:eastAsia="NSimSun" w:hAnsi="Arial Narrow" w:cs="Lucida Sans"/>
                <w:kern w:val="3"/>
                <w:sz w:val="22"/>
                <w:szCs w:val="22"/>
                <w:lang w:eastAsia="zh-CN" w:bidi="hi-IN"/>
                <w14:ligatures w14:val="none"/>
              </w:rPr>
              <w:t>rotacyjno</w:t>
            </w:r>
            <w:proofErr w:type="spellEnd"/>
            <w:r w:rsidRPr="00855CCE">
              <w:rPr>
                <w:rFonts w:ascii="Arial Narrow" w:eastAsia="NSimSun" w:hAnsi="Arial Narrow" w:cs="Lucida Sans"/>
                <w:kern w:val="3"/>
                <w:sz w:val="22"/>
                <w:szCs w:val="22"/>
                <w:lang w:eastAsia="zh-CN" w:bidi="hi-IN"/>
                <w14:ligatures w14:val="none"/>
              </w:rPr>
              <w:t xml:space="preserve"> – zawiasową , stosowaną w nie uszkodzonej części stawu kolanowego. Elementy protezy muszą być kompatybilne ze sobą i łączone bez użycia śruby za pomocą stożka dające możliwość szybkiego rozłączenia jej elementów i płynną, bezstopniową ich regulację.</w:t>
            </w:r>
          </w:p>
          <w:p w14:paraId="60DDD1A3" w14:textId="77777777" w:rsidR="00855CCE" w:rsidRPr="00855CCE" w:rsidRDefault="00855CCE" w:rsidP="00855CCE">
            <w:pPr>
              <w:tabs>
                <w:tab w:val="left" w:pos="720"/>
              </w:tabs>
              <w:suppressAutoHyphens/>
              <w:autoSpaceDN w:val="0"/>
              <w:spacing w:before="57" w:after="57" w:line="276"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                                                                                                                                                                                    Panewka pierwotna, sferyczna wdrukowana z tytanu w technologii 3D. Implant o strukturze przestrzennej, imitujący kość gąbczastą, umożliwiająca przerost tkanką kostną wraz z jej unaczynieniem i unerwieniem, tzw. </w:t>
            </w:r>
            <w:proofErr w:type="spellStart"/>
            <w:r w:rsidRPr="00855CCE">
              <w:rPr>
                <w:rFonts w:ascii="Arial Narrow" w:eastAsia="NSimSun" w:hAnsi="Arial Narrow" w:cs="Lucida Sans"/>
                <w:color w:val="000000"/>
                <w:kern w:val="3"/>
                <w:sz w:val="22"/>
                <w:szCs w:val="22"/>
                <w:lang w:eastAsia="zh-CN" w:bidi="hi-IN"/>
                <w14:ligatures w14:val="none"/>
              </w:rPr>
              <w:t>biointegrację</w:t>
            </w:r>
            <w:proofErr w:type="spellEnd"/>
            <w:r w:rsidRPr="00855CCE">
              <w:rPr>
                <w:rFonts w:ascii="Arial Narrow" w:eastAsia="NSimSun" w:hAnsi="Arial Narrow" w:cs="Lucida Sans"/>
                <w:color w:val="000000"/>
                <w:kern w:val="3"/>
                <w:sz w:val="22"/>
                <w:szCs w:val="22"/>
                <w:lang w:eastAsia="zh-CN" w:bidi="hi-IN"/>
                <w14:ligatures w14:val="none"/>
              </w:rPr>
              <w:t xml:space="preserve"> panewki. Dostępna w wersji </w:t>
            </w:r>
            <w:proofErr w:type="spellStart"/>
            <w:r w:rsidRPr="00855CCE">
              <w:rPr>
                <w:rFonts w:ascii="Arial Narrow" w:eastAsia="NSimSun" w:hAnsi="Arial Narrow" w:cs="Lucida Sans"/>
                <w:color w:val="000000"/>
                <w:kern w:val="3"/>
                <w:sz w:val="22"/>
                <w:szCs w:val="22"/>
                <w:lang w:eastAsia="zh-CN" w:bidi="hi-IN"/>
                <w14:ligatures w14:val="none"/>
              </w:rPr>
              <w:t>bezotworowej</w:t>
            </w:r>
            <w:proofErr w:type="spellEnd"/>
            <w:r w:rsidRPr="00855CCE">
              <w:rPr>
                <w:rFonts w:ascii="Arial Narrow" w:eastAsia="NSimSun" w:hAnsi="Arial Narrow" w:cs="Lucida Sans"/>
                <w:color w:val="000000"/>
                <w:kern w:val="3"/>
                <w:sz w:val="22"/>
                <w:szCs w:val="22"/>
                <w:lang w:eastAsia="zh-CN" w:bidi="hi-IN"/>
                <w14:ligatures w14:val="none"/>
              </w:rPr>
              <w:t xml:space="preserve">  i otworowej do dodatkowej fiksacji śrubami. Panewka w </w:t>
            </w:r>
            <w:proofErr w:type="spellStart"/>
            <w:r w:rsidRPr="00855CCE">
              <w:rPr>
                <w:rFonts w:ascii="Arial Narrow" w:eastAsia="NSimSun" w:hAnsi="Arial Narrow" w:cs="Lucida Sans"/>
                <w:color w:val="000000"/>
                <w:kern w:val="3"/>
                <w:sz w:val="22"/>
                <w:szCs w:val="22"/>
                <w:lang w:eastAsia="zh-CN" w:bidi="hi-IN"/>
                <w14:ligatures w14:val="none"/>
              </w:rPr>
              <w:t>rozm</w:t>
            </w:r>
            <w:proofErr w:type="spellEnd"/>
            <w:r w:rsidRPr="00855CCE">
              <w:rPr>
                <w:rFonts w:ascii="Arial Narrow" w:eastAsia="NSimSun" w:hAnsi="Arial Narrow" w:cs="Lucida Sans"/>
                <w:color w:val="000000"/>
                <w:kern w:val="3"/>
                <w:sz w:val="22"/>
                <w:szCs w:val="22"/>
                <w:lang w:eastAsia="zh-CN" w:bidi="hi-IN"/>
                <w14:ligatures w14:val="none"/>
              </w:rPr>
              <w:t xml:space="preserve">. Zewnętrznych 42- 66mm. W opcji wielootworowej do 72mm.   Panewka pozwala zastosować wszystkie systemy artykulacyjne :  </w:t>
            </w:r>
            <w:proofErr w:type="spellStart"/>
            <w:r w:rsidRPr="00855CCE">
              <w:rPr>
                <w:rFonts w:ascii="Arial Narrow" w:eastAsia="NSimSun" w:hAnsi="Arial Narrow" w:cs="Lucida Sans"/>
                <w:color w:val="000000"/>
                <w:kern w:val="3"/>
                <w:sz w:val="22"/>
                <w:szCs w:val="22"/>
                <w:lang w:eastAsia="zh-CN" w:bidi="hi-IN"/>
                <w14:ligatures w14:val="none"/>
              </w:rPr>
              <w:t>dwumobilny</w:t>
            </w:r>
            <w:proofErr w:type="spellEnd"/>
            <w:r w:rsidRPr="00855CCE">
              <w:rPr>
                <w:rFonts w:ascii="Arial Narrow" w:eastAsia="NSimSun" w:hAnsi="Arial Narrow" w:cs="Lucida Sans"/>
                <w:color w:val="000000"/>
                <w:kern w:val="3"/>
                <w:sz w:val="22"/>
                <w:szCs w:val="22"/>
                <w:lang w:eastAsia="zh-CN" w:bidi="hi-IN"/>
                <w14:ligatures w14:val="none"/>
              </w:rPr>
              <w:t xml:space="preserve">, ceramikę, polietylen.  Opcjonalne śruby mocujące pozwalają na </w:t>
            </w:r>
            <w:proofErr w:type="spellStart"/>
            <w:r w:rsidRPr="00855CCE">
              <w:rPr>
                <w:rFonts w:ascii="Arial Narrow" w:eastAsia="NSimSun" w:hAnsi="Arial Narrow" w:cs="Lucida Sans"/>
                <w:color w:val="000000"/>
                <w:kern w:val="3"/>
                <w:sz w:val="22"/>
                <w:szCs w:val="22"/>
                <w:lang w:eastAsia="zh-CN" w:bidi="hi-IN"/>
                <w14:ligatures w14:val="none"/>
              </w:rPr>
              <w:t>fixację</w:t>
            </w:r>
            <w:proofErr w:type="spellEnd"/>
            <w:r w:rsidRPr="00855CCE">
              <w:rPr>
                <w:rFonts w:ascii="Arial Narrow" w:eastAsia="NSimSun" w:hAnsi="Arial Narrow" w:cs="Lucida Sans"/>
                <w:color w:val="000000"/>
                <w:kern w:val="3"/>
                <w:sz w:val="22"/>
                <w:szCs w:val="22"/>
                <w:lang w:eastAsia="zh-CN" w:bidi="hi-IN"/>
                <w14:ligatures w14:val="none"/>
              </w:rPr>
              <w:t xml:space="preserve"> kątową w promieniu 37 stopni.              </w:t>
            </w:r>
            <w:r w:rsidRPr="00855CCE">
              <w:rPr>
                <w:rFonts w:ascii="Arial Narrow" w:eastAsia="NSimSun" w:hAnsi="Arial Narrow" w:cs="Lucida Sans"/>
                <w:color w:val="000000"/>
                <w:kern w:val="3"/>
                <w:sz w:val="18"/>
                <w:lang w:eastAsia="zh-CN" w:bidi="hi-IN"/>
                <w14:ligatures w14:val="none"/>
              </w:rPr>
              <w:t xml:space="preserve">                                                                                                                                                                                                                                                                    </w:t>
            </w:r>
          </w:p>
          <w:p w14:paraId="38C03A20" w14:textId="77777777" w:rsidR="00855CCE" w:rsidRPr="00855CCE" w:rsidRDefault="00855CCE" w:rsidP="00855CCE">
            <w:pPr>
              <w:tabs>
                <w:tab w:val="left" w:pos="720"/>
              </w:tabs>
              <w:suppressAutoHyphens/>
              <w:autoSpaceDN w:val="0"/>
              <w:spacing w:before="57" w:after="57" w:line="276"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Opcjonalnie system panewkowych implantów rewizyjnych do uzupełniania ubytków kostnych umożliwiający kompatybilność ze sferyczną panewką bezcementową  i z implantami cementowanymi.  Elementy systemu wykonane z  czystego tytanu, w pełni </w:t>
            </w:r>
            <w:proofErr w:type="spellStart"/>
            <w:r w:rsidRPr="00855CCE">
              <w:rPr>
                <w:rFonts w:ascii="Arial Narrow" w:eastAsia="NSimSun" w:hAnsi="Arial Narrow" w:cs="Lucida Sans"/>
                <w:color w:val="000000"/>
                <w:kern w:val="3"/>
                <w:sz w:val="22"/>
                <w:szCs w:val="22"/>
                <w:lang w:eastAsia="zh-CN" w:bidi="hi-IN"/>
                <w14:ligatures w14:val="none"/>
              </w:rPr>
              <w:t>biokompatybilne</w:t>
            </w:r>
            <w:proofErr w:type="spellEnd"/>
            <w:r w:rsidRPr="00855CCE">
              <w:rPr>
                <w:rFonts w:ascii="Arial Narrow" w:eastAsia="NSimSun" w:hAnsi="Arial Narrow" w:cs="Lucida Sans"/>
                <w:color w:val="000000"/>
                <w:kern w:val="3"/>
                <w:sz w:val="22"/>
                <w:szCs w:val="22"/>
                <w:lang w:eastAsia="zh-CN" w:bidi="hi-IN"/>
                <w14:ligatures w14:val="none"/>
              </w:rPr>
              <w:t xml:space="preserve"> z tkanką kości ludzkiej. Komponenty w kształcie półksiężyca  umożliwiające ich </w:t>
            </w:r>
            <w:proofErr w:type="spellStart"/>
            <w:r w:rsidRPr="00855CCE">
              <w:rPr>
                <w:rFonts w:ascii="Arial Narrow" w:eastAsia="NSimSun" w:hAnsi="Arial Narrow" w:cs="Lucida Sans"/>
                <w:color w:val="000000"/>
                <w:kern w:val="3"/>
                <w:sz w:val="22"/>
                <w:szCs w:val="22"/>
                <w:lang w:eastAsia="zh-CN" w:bidi="hi-IN"/>
                <w14:ligatures w14:val="none"/>
              </w:rPr>
              <w:t>stabilizacę</w:t>
            </w:r>
            <w:proofErr w:type="spellEnd"/>
            <w:r w:rsidRPr="00855CCE">
              <w:rPr>
                <w:rFonts w:ascii="Arial Narrow" w:eastAsia="NSimSun" w:hAnsi="Arial Narrow" w:cs="Lucida Sans"/>
                <w:color w:val="000000"/>
                <w:kern w:val="3"/>
                <w:sz w:val="22"/>
                <w:szCs w:val="22"/>
                <w:lang w:eastAsia="zh-CN" w:bidi="hi-IN"/>
                <w14:ligatures w14:val="none"/>
              </w:rPr>
              <w:t xml:space="preserve"> w tkance kostnej dwóch wariantach za pomocą śruby, które dzięki specjalnej konstrukcji otworów  mogą być wprowadzane pod kątem 18 stopni, niezależnie w każdym kierunku. Implanty  rozmiarach od 46 do  66 mm w średnicy </w:t>
            </w:r>
            <w:proofErr w:type="spellStart"/>
            <w:r w:rsidRPr="00855CCE">
              <w:rPr>
                <w:rFonts w:ascii="Arial Narrow" w:eastAsia="NSimSun" w:hAnsi="Arial Narrow" w:cs="Lucida Sans"/>
                <w:color w:val="000000"/>
                <w:kern w:val="3"/>
                <w:sz w:val="22"/>
                <w:szCs w:val="22"/>
                <w:lang w:eastAsia="zh-CN" w:bidi="hi-IN"/>
                <w14:ligatures w14:val="none"/>
              </w:rPr>
              <w:t>zewenętrznej</w:t>
            </w:r>
            <w:proofErr w:type="spellEnd"/>
            <w:r w:rsidRPr="00855CCE">
              <w:rPr>
                <w:rFonts w:ascii="Arial Narrow" w:eastAsia="NSimSun" w:hAnsi="Arial Narrow" w:cs="Lucida Sans"/>
                <w:color w:val="000000"/>
                <w:kern w:val="3"/>
                <w:sz w:val="22"/>
                <w:szCs w:val="22"/>
                <w:lang w:eastAsia="zh-CN" w:bidi="hi-IN"/>
                <w14:ligatures w14:val="none"/>
              </w:rPr>
              <w:t xml:space="preserve"> i 3 wielkościach  (15 , 20, 25 mm).                                                                                                                                             Panewka rewizyjna, bezcementowa, anatomiczna wykonana w technologii 3D z wysoce porowatego czystego tytanu  z przesunięciem osiowym (offsetem) w centrum rotacji  oraz ściętym przednim stropem zmniejszającym ryzyko konfliktu z sąsiadującymi tkankami miękkimi. Budowa panewki umożliwiająca użycie śrub panewkowych  oraz dzięki pogrubionemu górnemu stropowi panewki użycie śrub obwodowych skierowanych w stronę kolumny tylnej miednicy.  Panewka dostępna dla każdej strony w rozmiarach od 54 mm do 80 mm ze skokiem co 2 mm. Panewka w pełni kompatybilna z wkładkami ceramicznymi, polietylenowymi oraz wkładką </w:t>
            </w:r>
            <w:proofErr w:type="spellStart"/>
            <w:r w:rsidRPr="00855CCE">
              <w:rPr>
                <w:rFonts w:ascii="Arial Narrow" w:eastAsia="NSimSun" w:hAnsi="Arial Narrow" w:cs="Lucida Sans"/>
                <w:color w:val="000000"/>
                <w:kern w:val="3"/>
                <w:sz w:val="22"/>
                <w:szCs w:val="22"/>
                <w:lang w:eastAsia="zh-CN" w:bidi="hi-IN"/>
                <w14:ligatures w14:val="none"/>
              </w:rPr>
              <w:t>dwumobilną</w:t>
            </w:r>
            <w:proofErr w:type="spellEnd"/>
            <w:r w:rsidRPr="00855CCE">
              <w:rPr>
                <w:rFonts w:ascii="Arial Narrow" w:eastAsia="NSimSun" w:hAnsi="Arial Narrow" w:cs="Lucida Sans"/>
                <w:color w:val="000000"/>
                <w:kern w:val="3"/>
                <w:sz w:val="22"/>
                <w:szCs w:val="22"/>
                <w:lang w:eastAsia="zh-CN" w:bidi="hi-IN"/>
                <w14:ligatures w14:val="none"/>
              </w:rPr>
              <w:t>.</w:t>
            </w:r>
          </w:p>
          <w:p w14:paraId="4BE54302" w14:textId="50893DBB" w:rsidR="00855CCE" w:rsidRPr="00EB1E70" w:rsidRDefault="00855CCE" w:rsidP="00EB1E70">
            <w:pPr>
              <w:widowControl w:val="0"/>
              <w:autoSpaceDE w:val="0"/>
              <w:spacing w:after="0" w:line="288" w:lineRule="auto"/>
              <w:ind w:right="567"/>
              <w:rPr>
                <w:rFonts w:ascii="Arial Narrow" w:eastAsia="Symbol" w:hAnsi="Arial Narrow" w:cs="Arial Narrow"/>
                <w:b/>
                <w:bCs/>
                <w:color w:val="000000"/>
                <w:kern w:val="0"/>
                <w:sz w:val="20"/>
                <w:szCs w:val="20"/>
                <w:lang w:eastAsia="pl-PL"/>
                <w14:ligatures w14:val="none"/>
              </w:rPr>
            </w:pPr>
            <w:r w:rsidRPr="00855CCE">
              <w:rPr>
                <w:rFonts w:ascii="Arial Narrow" w:eastAsia="NSimSun" w:hAnsi="Arial Narrow" w:cs="Lucida Sans"/>
                <w:color w:val="000000"/>
                <w:kern w:val="3"/>
                <w:sz w:val="22"/>
                <w:szCs w:val="22"/>
                <w:lang w:eastAsia="zh-CN" w:bidi="hi-IN"/>
                <w14:ligatures w14:val="none"/>
              </w:rPr>
              <w:t xml:space="preserve">Panewka umożliwia zastosowanie głowy ceramicznej lub </w:t>
            </w:r>
            <w:proofErr w:type="spellStart"/>
            <w:r w:rsidRPr="00855CCE">
              <w:rPr>
                <w:rFonts w:ascii="Arial Narrow" w:eastAsia="NSimSun" w:hAnsi="Arial Narrow" w:cs="Lucida Sans"/>
                <w:color w:val="000000"/>
                <w:kern w:val="3"/>
                <w:sz w:val="22"/>
                <w:szCs w:val="22"/>
                <w:lang w:eastAsia="zh-CN" w:bidi="hi-IN"/>
                <w14:ligatures w14:val="none"/>
              </w:rPr>
              <w:t>CoCr</w:t>
            </w:r>
            <w:proofErr w:type="spellEnd"/>
            <w:r w:rsidRPr="00855CCE">
              <w:rPr>
                <w:rFonts w:ascii="Arial Narrow" w:eastAsia="NSimSun" w:hAnsi="Arial Narrow" w:cs="Lucida Sans"/>
                <w:color w:val="000000"/>
                <w:kern w:val="3"/>
                <w:sz w:val="22"/>
                <w:szCs w:val="22"/>
                <w:lang w:eastAsia="zh-CN" w:bidi="hi-IN"/>
                <w14:ligatures w14:val="none"/>
              </w:rPr>
              <w:t xml:space="preserve">.                                                                                         </w:t>
            </w:r>
          </w:p>
          <w:p w14:paraId="3548904C" w14:textId="77777777" w:rsidR="00855CCE" w:rsidRPr="00855CCE" w:rsidRDefault="00855CCE" w:rsidP="00855CCE">
            <w:pPr>
              <w:suppressAutoHyphens/>
              <w:autoSpaceDN w:val="0"/>
              <w:spacing w:before="57" w:after="57" w:line="240" w:lineRule="auto"/>
              <w:textAlignment w:val="baseline"/>
              <w:rPr>
                <w:rFonts w:ascii="Times New Roman" w:eastAsia="NSimSun" w:hAnsi="Times New Roman" w:cs="Lucida Sans"/>
                <w:b/>
                <w:bCs/>
                <w:kern w:val="3"/>
                <w:sz w:val="22"/>
                <w:szCs w:val="22"/>
                <w:lang w:eastAsia="zh-CN" w:bidi="hi-IN"/>
                <w14:ligatures w14:val="none"/>
              </w:rPr>
            </w:pPr>
            <w:r w:rsidRPr="00855CCE">
              <w:rPr>
                <w:rFonts w:ascii="Times New Roman" w:eastAsia="NSimSun" w:hAnsi="Times New Roman" w:cs="Lucida Sans"/>
                <w:b/>
                <w:bCs/>
                <w:kern w:val="3"/>
                <w:sz w:val="22"/>
                <w:szCs w:val="22"/>
                <w:lang w:eastAsia="zh-CN" w:bidi="hi-IN"/>
                <w14:ligatures w14:val="none"/>
              </w:rPr>
              <w:t>System powinien zawierać:</w:t>
            </w:r>
          </w:p>
        </w:tc>
      </w:tr>
      <w:tr w:rsidR="00855CCE" w:rsidRPr="00855CCE" w14:paraId="2EE47CA7" w14:textId="77777777" w:rsidTr="00EB1E70">
        <w:trPr>
          <w:trHeight w:val="417"/>
        </w:trPr>
        <w:tc>
          <w:tcPr>
            <w:tcW w:w="900" w:type="dxa"/>
            <w:tcBorders>
              <w:left w:val="single" w:sz="4" w:space="0" w:color="000000"/>
              <w:bottom w:val="single" w:sz="4" w:space="0" w:color="000000"/>
              <w:right w:val="single" w:sz="4" w:space="0" w:color="000000"/>
            </w:tcBorders>
            <w:shd w:val="clear" w:color="auto" w:fill="auto"/>
            <w:vAlign w:val="center"/>
          </w:tcPr>
          <w:p w14:paraId="656599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857" w:type="dxa"/>
            <w:tcBorders>
              <w:left w:val="single" w:sz="4" w:space="0" w:color="000000"/>
              <w:bottom w:val="single" w:sz="4" w:space="0" w:color="000000"/>
              <w:right w:val="single" w:sz="4" w:space="0" w:color="000000"/>
            </w:tcBorders>
            <w:shd w:val="clear" w:color="auto" w:fill="auto"/>
            <w:vAlign w:val="center"/>
          </w:tcPr>
          <w:p w14:paraId="05BA4A2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56BA7B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16" w:type="dxa"/>
            <w:tcBorders>
              <w:left w:val="single" w:sz="4" w:space="0" w:color="000000"/>
              <w:bottom w:val="single" w:sz="4" w:space="0" w:color="000000"/>
              <w:right w:val="single" w:sz="4" w:space="0" w:color="000000"/>
            </w:tcBorders>
            <w:shd w:val="clear" w:color="auto" w:fill="auto"/>
            <w:vAlign w:val="center"/>
          </w:tcPr>
          <w:p w14:paraId="4B1A06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90" w:type="dxa"/>
            <w:tcBorders>
              <w:left w:val="single" w:sz="4" w:space="0" w:color="000000"/>
              <w:bottom w:val="single" w:sz="4" w:space="0" w:color="000000"/>
              <w:right w:val="single" w:sz="4" w:space="0" w:color="000000"/>
            </w:tcBorders>
            <w:shd w:val="clear" w:color="auto" w:fill="auto"/>
            <w:vAlign w:val="center"/>
          </w:tcPr>
          <w:p w14:paraId="4085C2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67118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90" w:type="dxa"/>
            <w:tcBorders>
              <w:left w:val="single" w:sz="4" w:space="0" w:color="000000"/>
              <w:bottom w:val="single" w:sz="4" w:space="0" w:color="000000"/>
              <w:right w:val="single" w:sz="4" w:space="0" w:color="000000"/>
            </w:tcBorders>
            <w:shd w:val="clear" w:color="auto" w:fill="auto"/>
            <w:vAlign w:val="center"/>
          </w:tcPr>
          <w:p w14:paraId="1BB57E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CB26B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left w:val="single" w:sz="4" w:space="0" w:color="000000"/>
              <w:bottom w:val="single" w:sz="4" w:space="0" w:color="000000"/>
              <w:right w:val="single" w:sz="4" w:space="0" w:color="000000"/>
            </w:tcBorders>
            <w:shd w:val="clear" w:color="auto" w:fill="auto"/>
            <w:vAlign w:val="center"/>
          </w:tcPr>
          <w:p w14:paraId="03CC59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365" w:type="dxa"/>
            <w:tcBorders>
              <w:left w:val="single" w:sz="4" w:space="0" w:color="000000"/>
              <w:bottom w:val="single" w:sz="4" w:space="0" w:color="000000"/>
              <w:right w:val="single" w:sz="4" w:space="0" w:color="000000"/>
            </w:tcBorders>
            <w:shd w:val="clear" w:color="auto" w:fill="auto"/>
            <w:vAlign w:val="center"/>
          </w:tcPr>
          <w:p w14:paraId="519F95A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23BF3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036" w:type="dxa"/>
            <w:tcBorders>
              <w:left w:val="single" w:sz="4" w:space="0" w:color="000000"/>
              <w:bottom w:val="single" w:sz="4" w:space="0" w:color="000000"/>
              <w:right w:val="single" w:sz="4" w:space="0" w:color="000000"/>
            </w:tcBorders>
            <w:shd w:val="clear" w:color="auto" w:fill="auto"/>
            <w:vAlign w:val="center"/>
          </w:tcPr>
          <w:p w14:paraId="00E6BC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E6224D5" w14:textId="77777777" w:rsidTr="006F40FA">
        <w:trPr>
          <w:trHeight w:val="574"/>
        </w:trPr>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14:paraId="0E8ED72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857" w:type="dxa"/>
            <w:tcBorders>
              <w:top w:val="single" w:sz="4" w:space="0" w:color="000000"/>
              <w:left w:val="single" w:sz="4" w:space="0" w:color="000000"/>
              <w:bottom w:val="single" w:sz="4" w:space="0" w:color="auto"/>
              <w:right w:val="single" w:sz="4" w:space="0" w:color="000000"/>
            </w:tcBorders>
            <w:shd w:val="clear" w:color="auto" w:fill="auto"/>
          </w:tcPr>
          <w:p w14:paraId="18E0D943" w14:textId="77777777" w:rsidR="00855CCE" w:rsidRPr="00855CCE" w:rsidRDefault="00855CCE" w:rsidP="00855CCE">
            <w:pPr>
              <w:widowControl w:val="0"/>
              <w:suppressAutoHyphens/>
              <w:autoSpaceDE w:val="0"/>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Trzpienie śródszpikowe do systemu </w:t>
            </w:r>
            <w:proofErr w:type="spellStart"/>
            <w:r w:rsidRPr="00855CCE">
              <w:rPr>
                <w:rFonts w:ascii="Arial Narrow" w:eastAsia="Times New Roman" w:hAnsi="Arial Narrow" w:cs="Times New Roman"/>
                <w:kern w:val="0"/>
                <w:sz w:val="22"/>
                <w:szCs w:val="22"/>
                <w:lang w:eastAsia="zh-CN"/>
                <w14:ligatures w14:val="none"/>
              </w:rPr>
              <w:t>poresekcyjnego</w:t>
            </w:r>
            <w:proofErr w:type="spellEnd"/>
            <w:r w:rsidRPr="00855CCE">
              <w:rPr>
                <w:rFonts w:ascii="Arial Narrow" w:eastAsia="Times New Roman" w:hAnsi="Arial Narrow" w:cs="Times New Roman"/>
                <w:kern w:val="0"/>
                <w:sz w:val="22"/>
                <w:szCs w:val="22"/>
                <w:lang w:eastAsia="zh-CN"/>
                <w14:ligatures w14:val="none"/>
              </w:rPr>
              <w:t xml:space="preserve"> w wersji bezcementowej wykonane ze stopu tytanowego o średnicy 11-19 mm i długości 125, 150, 200 mm oraz w wersji cementowej wykonane ze stopu chromo-kobaltowego o średnicy 8-17 mm i długości 102 i 127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4FB9242"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2269E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top w:val="single" w:sz="4" w:space="0" w:color="000000"/>
              <w:left w:val="single" w:sz="4" w:space="0" w:color="000000"/>
              <w:bottom w:val="single" w:sz="4" w:space="0" w:color="auto"/>
              <w:right w:val="single" w:sz="4" w:space="0" w:color="000000"/>
            </w:tcBorders>
            <w:shd w:val="clear" w:color="auto" w:fill="auto"/>
            <w:vAlign w:val="center"/>
          </w:tcPr>
          <w:p w14:paraId="5E9E05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auto"/>
              <w:right w:val="single" w:sz="4" w:space="0" w:color="000000"/>
            </w:tcBorders>
            <w:shd w:val="clear" w:color="auto" w:fill="auto"/>
            <w:vAlign w:val="center"/>
          </w:tcPr>
          <w:p w14:paraId="6F5108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auto"/>
              <w:right w:val="single" w:sz="4" w:space="0" w:color="000000"/>
            </w:tcBorders>
            <w:shd w:val="clear" w:color="auto" w:fill="auto"/>
            <w:vAlign w:val="center"/>
          </w:tcPr>
          <w:p w14:paraId="12B183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F0031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000000"/>
              <w:left w:val="single" w:sz="4" w:space="0" w:color="000000"/>
              <w:bottom w:val="single" w:sz="4" w:space="0" w:color="auto"/>
              <w:right w:val="single" w:sz="4" w:space="0" w:color="000000"/>
            </w:tcBorders>
            <w:shd w:val="clear" w:color="auto" w:fill="auto"/>
            <w:vAlign w:val="center"/>
          </w:tcPr>
          <w:p w14:paraId="058445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4AE5359" w14:textId="77777777" w:rsidTr="006F40FA">
        <w:trPr>
          <w:trHeight w:val="493"/>
        </w:trPr>
        <w:tc>
          <w:tcPr>
            <w:tcW w:w="900" w:type="dxa"/>
            <w:tcBorders>
              <w:top w:val="single" w:sz="4" w:space="0" w:color="auto"/>
              <w:left w:val="single" w:sz="4" w:space="0" w:color="auto"/>
              <w:bottom w:val="single" w:sz="4" w:space="0" w:color="auto"/>
              <w:right w:val="single" w:sz="4" w:space="0" w:color="auto"/>
            </w:tcBorders>
            <w:shd w:val="clear" w:color="auto" w:fill="auto"/>
          </w:tcPr>
          <w:p w14:paraId="562BE521"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2.</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6D021673"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Elementy przedłużające o długościach od 30 do 220 mm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24367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C4A09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6BF1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B0CBC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2299D7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2DA81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13A8FA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5B14292" w14:textId="77777777" w:rsidTr="006F40FA">
        <w:trPr>
          <w:trHeight w:val="493"/>
        </w:trPr>
        <w:tc>
          <w:tcPr>
            <w:tcW w:w="900" w:type="dxa"/>
            <w:tcBorders>
              <w:top w:val="single" w:sz="4" w:space="0" w:color="auto"/>
              <w:left w:val="single" w:sz="4" w:space="0" w:color="000000"/>
              <w:bottom w:val="single" w:sz="4" w:space="0" w:color="000000"/>
            </w:tcBorders>
            <w:shd w:val="clear" w:color="auto" w:fill="auto"/>
          </w:tcPr>
          <w:p w14:paraId="3EC06F99"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857" w:type="dxa"/>
            <w:tcBorders>
              <w:top w:val="single" w:sz="4" w:space="0" w:color="auto"/>
              <w:left w:val="single" w:sz="4" w:space="0" w:color="000000"/>
              <w:bottom w:val="single" w:sz="4" w:space="0" w:color="000000"/>
              <w:right w:val="single" w:sz="4" w:space="0" w:color="000000"/>
            </w:tcBorders>
            <w:shd w:val="clear" w:color="auto" w:fill="auto"/>
          </w:tcPr>
          <w:p w14:paraId="77861A7E"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Komponenty do zastąpienia części bliższej kości udowej standardowy i </w:t>
            </w:r>
            <w:proofErr w:type="spellStart"/>
            <w:r w:rsidRPr="00855CCE">
              <w:rPr>
                <w:rFonts w:ascii="Arial Narrow" w:eastAsia="Times New Roman" w:hAnsi="Arial Narrow" w:cs="Times New Roman"/>
                <w:kern w:val="0"/>
                <w:sz w:val="22"/>
                <w:szCs w:val="22"/>
                <w:lang w:eastAsia="zh-CN"/>
                <w14:ligatures w14:val="none"/>
              </w:rPr>
              <w:t>krętarzowy</w:t>
            </w:r>
            <w:proofErr w:type="spellEnd"/>
            <w:r w:rsidRPr="00855CCE">
              <w:rPr>
                <w:rFonts w:ascii="Arial Narrow" w:eastAsia="Times New Roman" w:hAnsi="Arial Narrow" w:cs="Times New Roman"/>
                <w:kern w:val="0"/>
                <w:sz w:val="22"/>
                <w:szCs w:val="22"/>
                <w:lang w:eastAsia="zh-CN"/>
                <w14:ligatures w14:val="none"/>
              </w:rPr>
              <w:t xml:space="preserve"> wykonane ze stopu kobaltowo-chromowego w wersji anatomicznej montowane bez użycia śruby</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EB352C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000000"/>
              <w:bottom w:val="single" w:sz="4" w:space="0" w:color="000000"/>
              <w:right w:val="single" w:sz="4" w:space="0" w:color="000000"/>
            </w:tcBorders>
            <w:shd w:val="clear" w:color="auto" w:fill="auto"/>
            <w:vAlign w:val="center"/>
          </w:tcPr>
          <w:p w14:paraId="707B71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4AC34F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41DB76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000000"/>
              <w:bottom w:val="single" w:sz="4" w:space="0" w:color="000000"/>
              <w:right w:val="single" w:sz="4" w:space="0" w:color="000000"/>
            </w:tcBorders>
            <w:shd w:val="clear" w:color="auto" w:fill="auto"/>
            <w:vAlign w:val="center"/>
          </w:tcPr>
          <w:p w14:paraId="1B4D97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14:paraId="0AC7AE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000000"/>
              <w:bottom w:val="single" w:sz="4" w:space="0" w:color="000000"/>
              <w:right w:val="single" w:sz="4" w:space="0" w:color="000000"/>
            </w:tcBorders>
            <w:shd w:val="clear" w:color="auto" w:fill="auto"/>
            <w:vAlign w:val="center"/>
          </w:tcPr>
          <w:p w14:paraId="297AC3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7C7206D" w14:textId="77777777" w:rsidTr="00EB1E70">
        <w:trPr>
          <w:trHeight w:val="493"/>
        </w:trPr>
        <w:tc>
          <w:tcPr>
            <w:tcW w:w="900" w:type="dxa"/>
            <w:tcBorders>
              <w:left w:val="single" w:sz="4" w:space="0" w:color="000000"/>
              <w:bottom w:val="single" w:sz="4" w:space="0" w:color="000000"/>
            </w:tcBorders>
            <w:shd w:val="clear" w:color="auto" w:fill="auto"/>
          </w:tcPr>
          <w:p w14:paraId="5C53D7DE"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857" w:type="dxa"/>
            <w:tcBorders>
              <w:left w:val="single" w:sz="4" w:space="0" w:color="000000"/>
              <w:bottom w:val="single" w:sz="4" w:space="0" w:color="000000"/>
              <w:right w:val="single" w:sz="4" w:space="0" w:color="000000"/>
            </w:tcBorders>
            <w:shd w:val="clear" w:color="auto" w:fill="auto"/>
          </w:tcPr>
          <w:p w14:paraId="178D5105"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Element udowy anatomiczny, zawiasowy wykonany  ze stopu chromowo – kobaltowego w min. 5 rozmiarach dla każdej ze stron</w:t>
            </w:r>
          </w:p>
        </w:tc>
        <w:tc>
          <w:tcPr>
            <w:tcW w:w="567" w:type="dxa"/>
            <w:tcBorders>
              <w:left w:val="single" w:sz="4" w:space="0" w:color="000000"/>
              <w:bottom w:val="single" w:sz="4" w:space="0" w:color="000000"/>
              <w:right w:val="single" w:sz="4" w:space="0" w:color="000000"/>
            </w:tcBorders>
            <w:shd w:val="clear" w:color="auto" w:fill="auto"/>
            <w:vAlign w:val="center"/>
          </w:tcPr>
          <w:p w14:paraId="2369D97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2EC8DA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6A7A62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429B2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EB60A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8B7E5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1FD91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56F60B6" w14:textId="77777777" w:rsidTr="00EB1E70">
        <w:trPr>
          <w:trHeight w:val="493"/>
        </w:trPr>
        <w:tc>
          <w:tcPr>
            <w:tcW w:w="900" w:type="dxa"/>
            <w:tcBorders>
              <w:left w:val="single" w:sz="4" w:space="0" w:color="000000"/>
              <w:bottom w:val="single" w:sz="4" w:space="0" w:color="000000"/>
            </w:tcBorders>
            <w:shd w:val="clear" w:color="auto" w:fill="auto"/>
          </w:tcPr>
          <w:p w14:paraId="5D33D5E1"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4857" w:type="dxa"/>
            <w:tcBorders>
              <w:left w:val="single" w:sz="4" w:space="0" w:color="000000"/>
              <w:bottom w:val="single" w:sz="4" w:space="0" w:color="000000"/>
              <w:right w:val="single" w:sz="4" w:space="0" w:color="000000"/>
            </w:tcBorders>
            <w:shd w:val="clear" w:color="auto" w:fill="auto"/>
          </w:tcPr>
          <w:p w14:paraId="28A1023D"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udowy anatomiczny,  </w:t>
            </w:r>
            <w:proofErr w:type="spellStart"/>
            <w:r w:rsidRPr="00855CCE">
              <w:rPr>
                <w:rFonts w:ascii="Arial Narrow" w:eastAsia="Times New Roman" w:hAnsi="Arial Narrow" w:cs="Times New Roman"/>
                <w:kern w:val="0"/>
                <w:sz w:val="22"/>
                <w:szCs w:val="22"/>
                <w:lang w:eastAsia="zh-CN"/>
                <w14:ligatures w14:val="none"/>
              </w:rPr>
              <w:t>poresekcyjny</w:t>
            </w:r>
            <w:proofErr w:type="spellEnd"/>
            <w:r w:rsidRPr="00855CCE">
              <w:rPr>
                <w:rFonts w:ascii="Arial Narrow" w:eastAsia="Times New Roman" w:hAnsi="Arial Narrow" w:cs="Times New Roman"/>
                <w:kern w:val="0"/>
                <w:sz w:val="22"/>
                <w:szCs w:val="22"/>
                <w:lang w:eastAsia="zh-CN"/>
                <w14:ligatures w14:val="none"/>
              </w:rPr>
              <w:t xml:space="preserve"> wykonany  ze stopu chromowo – kobaltowego w min.  2 rozmiarach (mały i standard)</w:t>
            </w:r>
          </w:p>
        </w:tc>
        <w:tc>
          <w:tcPr>
            <w:tcW w:w="567" w:type="dxa"/>
            <w:tcBorders>
              <w:left w:val="single" w:sz="4" w:space="0" w:color="000000"/>
              <w:bottom w:val="single" w:sz="4" w:space="0" w:color="000000"/>
              <w:right w:val="single" w:sz="4" w:space="0" w:color="000000"/>
            </w:tcBorders>
            <w:shd w:val="clear" w:color="auto" w:fill="auto"/>
            <w:vAlign w:val="center"/>
          </w:tcPr>
          <w:p w14:paraId="43DFAE6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7732BA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701F12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323B9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C98B7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9C122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116186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B5AFD9D" w14:textId="77777777" w:rsidTr="00EB1E70">
        <w:trPr>
          <w:trHeight w:val="493"/>
        </w:trPr>
        <w:tc>
          <w:tcPr>
            <w:tcW w:w="900" w:type="dxa"/>
            <w:tcBorders>
              <w:left w:val="single" w:sz="4" w:space="0" w:color="000000"/>
              <w:bottom w:val="single" w:sz="4" w:space="0" w:color="000000"/>
            </w:tcBorders>
            <w:shd w:val="clear" w:color="auto" w:fill="auto"/>
          </w:tcPr>
          <w:p w14:paraId="7CDE00C7"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4857" w:type="dxa"/>
            <w:tcBorders>
              <w:left w:val="single" w:sz="4" w:space="0" w:color="000000"/>
              <w:bottom w:val="single" w:sz="4" w:space="0" w:color="000000"/>
              <w:right w:val="single" w:sz="4" w:space="0" w:color="000000"/>
            </w:tcBorders>
            <w:shd w:val="clear" w:color="auto" w:fill="auto"/>
          </w:tcPr>
          <w:p w14:paraId="6BD0CA40"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w:t>
            </w:r>
            <w:proofErr w:type="spellStart"/>
            <w:r w:rsidRPr="00855CCE">
              <w:rPr>
                <w:rFonts w:ascii="Arial Narrow" w:eastAsia="Times New Roman" w:hAnsi="Arial Narrow" w:cs="Times New Roman"/>
                <w:kern w:val="0"/>
                <w:sz w:val="22"/>
                <w:szCs w:val="22"/>
                <w:lang w:eastAsia="zh-CN"/>
                <w14:ligatures w14:val="none"/>
              </w:rPr>
              <w:t>piszczelowy,poresekcyjny</w:t>
            </w:r>
            <w:proofErr w:type="spellEnd"/>
            <w:r w:rsidRPr="00855CCE">
              <w:rPr>
                <w:rFonts w:ascii="Arial Narrow" w:eastAsia="Times New Roman" w:hAnsi="Arial Narrow" w:cs="Times New Roman"/>
                <w:kern w:val="0"/>
                <w:sz w:val="22"/>
                <w:szCs w:val="22"/>
                <w:lang w:eastAsia="zh-CN"/>
                <w14:ligatures w14:val="none"/>
              </w:rPr>
              <w:t xml:space="preserve"> wykonany  ze stopu chromowo – kobaltowego w min.  2 rozmiarach (mały i standard)</w:t>
            </w:r>
          </w:p>
        </w:tc>
        <w:tc>
          <w:tcPr>
            <w:tcW w:w="567" w:type="dxa"/>
            <w:tcBorders>
              <w:left w:val="single" w:sz="4" w:space="0" w:color="000000"/>
              <w:bottom w:val="single" w:sz="4" w:space="0" w:color="000000"/>
              <w:right w:val="single" w:sz="4" w:space="0" w:color="000000"/>
            </w:tcBorders>
            <w:shd w:val="clear" w:color="auto" w:fill="auto"/>
            <w:vAlign w:val="center"/>
          </w:tcPr>
          <w:p w14:paraId="43EBF21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4DB3F5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0BE063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A5770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479280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A564F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C4558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67F7A78" w14:textId="77777777" w:rsidTr="00EB1E70">
        <w:trPr>
          <w:trHeight w:val="493"/>
        </w:trPr>
        <w:tc>
          <w:tcPr>
            <w:tcW w:w="900" w:type="dxa"/>
            <w:tcBorders>
              <w:left w:val="single" w:sz="4" w:space="0" w:color="000000"/>
              <w:bottom w:val="single" w:sz="4" w:space="0" w:color="000000"/>
            </w:tcBorders>
            <w:shd w:val="clear" w:color="auto" w:fill="auto"/>
          </w:tcPr>
          <w:p w14:paraId="7CC03B1C"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w:t>
            </w:r>
          </w:p>
        </w:tc>
        <w:tc>
          <w:tcPr>
            <w:tcW w:w="4857" w:type="dxa"/>
            <w:tcBorders>
              <w:left w:val="single" w:sz="4" w:space="0" w:color="000000"/>
              <w:bottom w:val="single" w:sz="4" w:space="0" w:color="000000"/>
              <w:right w:val="single" w:sz="4" w:space="0" w:color="000000"/>
            </w:tcBorders>
            <w:shd w:val="clear" w:color="auto" w:fill="auto"/>
          </w:tcPr>
          <w:p w14:paraId="75A8A185"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w:t>
            </w:r>
            <w:proofErr w:type="spellStart"/>
            <w:r w:rsidRPr="00855CCE">
              <w:rPr>
                <w:rFonts w:ascii="Arial Narrow" w:eastAsia="Times New Roman" w:hAnsi="Arial Narrow" w:cs="Times New Roman"/>
                <w:kern w:val="0"/>
                <w:sz w:val="22"/>
                <w:szCs w:val="22"/>
                <w:lang w:eastAsia="zh-CN"/>
                <w14:ligatures w14:val="none"/>
              </w:rPr>
              <w:t>piszczelowy,zawiasowy</w:t>
            </w:r>
            <w:proofErr w:type="spellEnd"/>
            <w:r w:rsidRPr="00855CCE">
              <w:rPr>
                <w:rFonts w:ascii="Arial Narrow" w:eastAsia="Times New Roman" w:hAnsi="Arial Narrow" w:cs="Times New Roman"/>
                <w:kern w:val="0"/>
                <w:sz w:val="22"/>
                <w:szCs w:val="22"/>
                <w:lang w:eastAsia="zh-CN"/>
                <w14:ligatures w14:val="none"/>
              </w:rPr>
              <w:t xml:space="preserve"> wykonany  ze stopu chromowo – kobaltowego w min. 4 rozmiarach</w:t>
            </w:r>
          </w:p>
        </w:tc>
        <w:tc>
          <w:tcPr>
            <w:tcW w:w="567" w:type="dxa"/>
            <w:tcBorders>
              <w:left w:val="single" w:sz="4" w:space="0" w:color="000000"/>
              <w:bottom w:val="single" w:sz="4" w:space="0" w:color="000000"/>
              <w:right w:val="single" w:sz="4" w:space="0" w:color="000000"/>
            </w:tcBorders>
            <w:shd w:val="clear" w:color="auto" w:fill="auto"/>
            <w:vAlign w:val="center"/>
          </w:tcPr>
          <w:p w14:paraId="6149715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598ED4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578D4C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2C216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4AF588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87965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42C67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4B5ED23" w14:textId="77777777" w:rsidTr="00EB1E70">
        <w:trPr>
          <w:trHeight w:val="493"/>
        </w:trPr>
        <w:tc>
          <w:tcPr>
            <w:tcW w:w="900" w:type="dxa"/>
            <w:tcBorders>
              <w:left w:val="single" w:sz="4" w:space="0" w:color="000000"/>
              <w:bottom w:val="single" w:sz="4" w:space="0" w:color="000000"/>
            </w:tcBorders>
            <w:shd w:val="clear" w:color="auto" w:fill="auto"/>
          </w:tcPr>
          <w:p w14:paraId="438A4C4C"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8.</w:t>
            </w:r>
          </w:p>
        </w:tc>
        <w:tc>
          <w:tcPr>
            <w:tcW w:w="4857" w:type="dxa"/>
            <w:tcBorders>
              <w:left w:val="single" w:sz="4" w:space="0" w:color="000000"/>
              <w:bottom w:val="single" w:sz="4" w:space="0" w:color="000000"/>
              <w:right w:val="single" w:sz="4" w:space="0" w:color="000000"/>
            </w:tcBorders>
            <w:shd w:val="clear" w:color="auto" w:fill="auto"/>
          </w:tcPr>
          <w:p w14:paraId="2B9DDF5F"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Elementy polietylenowe do połączeń w obrębie elementów rotacyjno-zawiasowych kolana</w:t>
            </w:r>
          </w:p>
        </w:tc>
        <w:tc>
          <w:tcPr>
            <w:tcW w:w="567" w:type="dxa"/>
            <w:tcBorders>
              <w:left w:val="single" w:sz="4" w:space="0" w:color="000000"/>
              <w:bottom w:val="single" w:sz="4" w:space="0" w:color="000000"/>
              <w:right w:val="single" w:sz="4" w:space="0" w:color="000000"/>
            </w:tcBorders>
            <w:shd w:val="clear" w:color="auto" w:fill="auto"/>
            <w:vAlign w:val="center"/>
          </w:tcPr>
          <w:p w14:paraId="628EF83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21D5DC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247A12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7A3290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0E75E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71100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256BD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23FB400" w14:textId="77777777" w:rsidTr="00EB1E70">
        <w:trPr>
          <w:trHeight w:val="493"/>
        </w:trPr>
        <w:tc>
          <w:tcPr>
            <w:tcW w:w="900" w:type="dxa"/>
            <w:tcBorders>
              <w:left w:val="single" w:sz="4" w:space="0" w:color="000000"/>
              <w:bottom w:val="single" w:sz="4" w:space="0" w:color="000000"/>
            </w:tcBorders>
            <w:shd w:val="clear" w:color="auto" w:fill="auto"/>
          </w:tcPr>
          <w:p w14:paraId="5256FFCD"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9.</w:t>
            </w:r>
          </w:p>
        </w:tc>
        <w:tc>
          <w:tcPr>
            <w:tcW w:w="4857" w:type="dxa"/>
            <w:tcBorders>
              <w:left w:val="single" w:sz="4" w:space="0" w:color="000000"/>
              <w:bottom w:val="single" w:sz="4" w:space="0" w:color="000000"/>
              <w:right w:val="single" w:sz="4" w:space="0" w:color="000000"/>
            </w:tcBorders>
            <w:shd w:val="clear" w:color="auto" w:fill="auto"/>
          </w:tcPr>
          <w:p w14:paraId="6EA03C21"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rotacyjny uniwersalny dla </w:t>
            </w:r>
            <w:proofErr w:type="spellStart"/>
            <w:r w:rsidRPr="00855CCE">
              <w:rPr>
                <w:rFonts w:ascii="Arial Narrow" w:eastAsia="Times New Roman" w:hAnsi="Arial Narrow" w:cs="Times New Roman"/>
                <w:kern w:val="0"/>
                <w:sz w:val="22"/>
                <w:szCs w:val="22"/>
                <w:lang w:eastAsia="zh-CN"/>
                <w14:ligatures w14:val="none"/>
              </w:rPr>
              <w:t>wsystkich</w:t>
            </w:r>
            <w:proofErr w:type="spellEnd"/>
            <w:r w:rsidRPr="00855CCE">
              <w:rPr>
                <w:rFonts w:ascii="Arial Narrow" w:eastAsia="Times New Roman" w:hAnsi="Arial Narrow" w:cs="Times New Roman"/>
                <w:kern w:val="0"/>
                <w:sz w:val="22"/>
                <w:szCs w:val="22"/>
                <w:lang w:eastAsia="zh-CN"/>
                <w14:ligatures w14:val="none"/>
              </w:rPr>
              <w:t xml:space="preserve"> </w:t>
            </w:r>
            <w:proofErr w:type="spellStart"/>
            <w:r w:rsidRPr="00855CCE">
              <w:rPr>
                <w:rFonts w:ascii="Arial Narrow" w:eastAsia="Times New Roman" w:hAnsi="Arial Narrow" w:cs="Times New Roman"/>
                <w:kern w:val="0"/>
                <w:sz w:val="22"/>
                <w:szCs w:val="22"/>
                <w:lang w:eastAsia="zh-CN"/>
                <w14:ligatures w14:val="none"/>
              </w:rPr>
              <w:t>elelementów</w:t>
            </w:r>
            <w:proofErr w:type="spellEnd"/>
            <w:r w:rsidRPr="00855CCE">
              <w:rPr>
                <w:rFonts w:ascii="Arial Narrow" w:eastAsia="Times New Roman" w:hAnsi="Arial Narrow" w:cs="Times New Roman"/>
                <w:kern w:val="0"/>
                <w:sz w:val="22"/>
                <w:szCs w:val="22"/>
                <w:lang w:eastAsia="zh-CN"/>
                <w14:ligatures w14:val="none"/>
              </w:rPr>
              <w:t xml:space="preserve"> kolana (w opcji również mały)</w:t>
            </w:r>
          </w:p>
        </w:tc>
        <w:tc>
          <w:tcPr>
            <w:tcW w:w="567" w:type="dxa"/>
            <w:tcBorders>
              <w:left w:val="single" w:sz="4" w:space="0" w:color="000000"/>
              <w:bottom w:val="single" w:sz="4" w:space="0" w:color="000000"/>
              <w:right w:val="single" w:sz="4" w:space="0" w:color="000000"/>
            </w:tcBorders>
            <w:shd w:val="clear" w:color="auto" w:fill="auto"/>
            <w:vAlign w:val="center"/>
          </w:tcPr>
          <w:p w14:paraId="142FA3F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02B21C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060828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205FD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ADA3F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61CC7E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D293E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9D1B13C" w14:textId="77777777" w:rsidTr="00EB1E70">
        <w:trPr>
          <w:trHeight w:val="493"/>
        </w:trPr>
        <w:tc>
          <w:tcPr>
            <w:tcW w:w="900" w:type="dxa"/>
            <w:tcBorders>
              <w:left w:val="single" w:sz="4" w:space="0" w:color="000000"/>
              <w:bottom w:val="single" w:sz="4" w:space="0" w:color="000000"/>
            </w:tcBorders>
            <w:shd w:val="clear" w:color="auto" w:fill="auto"/>
          </w:tcPr>
          <w:p w14:paraId="50E92DF4"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10.</w:t>
            </w:r>
          </w:p>
        </w:tc>
        <w:tc>
          <w:tcPr>
            <w:tcW w:w="4857" w:type="dxa"/>
            <w:tcBorders>
              <w:left w:val="single" w:sz="4" w:space="0" w:color="000000"/>
              <w:bottom w:val="single" w:sz="4" w:space="0" w:color="000000"/>
              <w:right w:val="single" w:sz="4" w:space="0" w:color="000000"/>
            </w:tcBorders>
            <w:shd w:val="clear" w:color="auto" w:fill="auto"/>
          </w:tcPr>
          <w:p w14:paraId="1C94CE32"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Wkładki polietylenowe do tacy piszczelowej od 10 do 24 mm</w:t>
            </w:r>
          </w:p>
        </w:tc>
        <w:tc>
          <w:tcPr>
            <w:tcW w:w="567" w:type="dxa"/>
            <w:tcBorders>
              <w:left w:val="single" w:sz="4" w:space="0" w:color="000000"/>
              <w:bottom w:val="single" w:sz="4" w:space="0" w:color="000000"/>
              <w:right w:val="single" w:sz="4" w:space="0" w:color="000000"/>
            </w:tcBorders>
            <w:shd w:val="clear" w:color="auto" w:fill="auto"/>
            <w:vAlign w:val="center"/>
          </w:tcPr>
          <w:p w14:paraId="13B724D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740DFDC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57CEF1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926B0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1C5F81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6F2CF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C0513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1D9622E" w14:textId="77777777" w:rsidTr="00EB1E70">
        <w:trPr>
          <w:trHeight w:val="493"/>
        </w:trPr>
        <w:tc>
          <w:tcPr>
            <w:tcW w:w="900" w:type="dxa"/>
            <w:tcBorders>
              <w:left w:val="single" w:sz="4" w:space="0" w:color="000000"/>
              <w:bottom w:val="single" w:sz="4" w:space="0" w:color="000000"/>
            </w:tcBorders>
            <w:shd w:val="clear" w:color="auto" w:fill="auto"/>
          </w:tcPr>
          <w:p w14:paraId="2C894AB3"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11.</w:t>
            </w:r>
          </w:p>
        </w:tc>
        <w:tc>
          <w:tcPr>
            <w:tcW w:w="4857" w:type="dxa"/>
            <w:tcBorders>
              <w:left w:val="single" w:sz="4" w:space="0" w:color="000000"/>
              <w:bottom w:val="single" w:sz="4" w:space="0" w:color="000000"/>
              <w:right w:val="single" w:sz="4" w:space="0" w:color="000000"/>
            </w:tcBorders>
            <w:shd w:val="clear" w:color="auto" w:fill="auto"/>
          </w:tcPr>
          <w:p w14:paraId="2A039131"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Trzpienie śródszpikowe do systemu zawiasowego wykonane ze stopu chromo-kobaltowego o średnicy 10-23 mm i długości 80 i 155 mm</w:t>
            </w:r>
          </w:p>
        </w:tc>
        <w:tc>
          <w:tcPr>
            <w:tcW w:w="567" w:type="dxa"/>
            <w:tcBorders>
              <w:left w:val="single" w:sz="4" w:space="0" w:color="000000"/>
              <w:bottom w:val="single" w:sz="4" w:space="0" w:color="000000"/>
              <w:right w:val="single" w:sz="4" w:space="0" w:color="000000"/>
            </w:tcBorders>
            <w:shd w:val="clear" w:color="auto" w:fill="auto"/>
            <w:vAlign w:val="center"/>
          </w:tcPr>
          <w:p w14:paraId="65E5C84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3B4271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7F142C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43F158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1CD85A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331F60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55C42C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F03A35E" w14:textId="77777777" w:rsidTr="00EB1E70">
        <w:trPr>
          <w:trHeight w:val="493"/>
        </w:trPr>
        <w:tc>
          <w:tcPr>
            <w:tcW w:w="900" w:type="dxa"/>
            <w:tcBorders>
              <w:left w:val="single" w:sz="4" w:space="0" w:color="000000"/>
              <w:bottom w:val="single" w:sz="4" w:space="0" w:color="000000"/>
            </w:tcBorders>
            <w:shd w:val="clear" w:color="auto" w:fill="auto"/>
          </w:tcPr>
          <w:p w14:paraId="6B98588C"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12.</w:t>
            </w:r>
          </w:p>
        </w:tc>
        <w:tc>
          <w:tcPr>
            <w:tcW w:w="4857" w:type="dxa"/>
            <w:tcBorders>
              <w:left w:val="single" w:sz="4" w:space="0" w:color="000000"/>
              <w:bottom w:val="single" w:sz="4" w:space="0" w:color="000000"/>
              <w:right w:val="single" w:sz="4" w:space="0" w:color="000000"/>
            </w:tcBorders>
            <w:shd w:val="clear" w:color="auto" w:fill="auto"/>
          </w:tcPr>
          <w:p w14:paraId="4E89EAE5"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Podkładki piszczelowe  wykonane ze stopu chromo-kobaltowego w min. 2 grubościach</w:t>
            </w:r>
          </w:p>
        </w:tc>
        <w:tc>
          <w:tcPr>
            <w:tcW w:w="567" w:type="dxa"/>
            <w:tcBorders>
              <w:left w:val="single" w:sz="4" w:space="0" w:color="000000"/>
              <w:bottom w:val="single" w:sz="4" w:space="0" w:color="000000"/>
              <w:right w:val="single" w:sz="4" w:space="0" w:color="000000"/>
            </w:tcBorders>
            <w:shd w:val="clear" w:color="auto" w:fill="auto"/>
            <w:vAlign w:val="center"/>
          </w:tcPr>
          <w:p w14:paraId="1C052CB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0D91DE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3002289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DDC1B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6028EC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D0F79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5BFED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C8603F" w14:textId="77777777" w:rsidTr="006F40FA">
        <w:trPr>
          <w:trHeight w:val="493"/>
        </w:trPr>
        <w:tc>
          <w:tcPr>
            <w:tcW w:w="900" w:type="dxa"/>
            <w:tcBorders>
              <w:left w:val="single" w:sz="4" w:space="0" w:color="000000"/>
              <w:bottom w:val="single" w:sz="4" w:space="0" w:color="auto"/>
            </w:tcBorders>
            <w:shd w:val="clear" w:color="auto" w:fill="auto"/>
          </w:tcPr>
          <w:p w14:paraId="299F3F44"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13.</w:t>
            </w:r>
          </w:p>
        </w:tc>
        <w:tc>
          <w:tcPr>
            <w:tcW w:w="4857" w:type="dxa"/>
            <w:tcBorders>
              <w:left w:val="single" w:sz="4" w:space="0" w:color="000000"/>
              <w:bottom w:val="single" w:sz="4" w:space="0" w:color="auto"/>
              <w:right w:val="single" w:sz="4" w:space="0" w:color="000000"/>
            </w:tcBorders>
            <w:shd w:val="clear" w:color="auto" w:fill="auto"/>
          </w:tcPr>
          <w:p w14:paraId="5D4ADFAE"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Podkładki udowe wykonane ze stopu chromo-kobaltowego, dystalne o grubości 10 mm</w:t>
            </w:r>
          </w:p>
        </w:tc>
        <w:tc>
          <w:tcPr>
            <w:tcW w:w="567" w:type="dxa"/>
            <w:tcBorders>
              <w:left w:val="single" w:sz="4" w:space="0" w:color="000000"/>
              <w:bottom w:val="single" w:sz="4" w:space="0" w:color="auto"/>
              <w:right w:val="single" w:sz="4" w:space="0" w:color="000000"/>
            </w:tcBorders>
            <w:shd w:val="clear" w:color="auto" w:fill="auto"/>
            <w:vAlign w:val="center"/>
          </w:tcPr>
          <w:p w14:paraId="1C73F71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auto"/>
              <w:right w:val="single" w:sz="4" w:space="0" w:color="000000"/>
            </w:tcBorders>
            <w:shd w:val="clear" w:color="auto" w:fill="auto"/>
            <w:vAlign w:val="center"/>
          </w:tcPr>
          <w:p w14:paraId="27DB28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left w:val="single" w:sz="4" w:space="0" w:color="000000"/>
              <w:bottom w:val="single" w:sz="4" w:space="0" w:color="auto"/>
              <w:right w:val="single" w:sz="4" w:space="0" w:color="000000"/>
            </w:tcBorders>
            <w:shd w:val="clear" w:color="auto" w:fill="auto"/>
            <w:vAlign w:val="center"/>
          </w:tcPr>
          <w:p w14:paraId="1DA381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auto"/>
              <w:right w:val="single" w:sz="4" w:space="0" w:color="000000"/>
            </w:tcBorders>
            <w:shd w:val="clear" w:color="auto" w:fill="auto"/>
            <w:vAlign w:val="center"/>
          </w:tcPr>
          <w:p w14:paraId="24B786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auto"/>
              <w:right w:val="single" w:sz="4" w:space="0" w:color="000000"/>
            </w:tcBorders>
            <w:shd w:val="clear" w:color="auto" w:fill="auto"/>
            <w:vAlign w:val="center"/>
          </w:tcPr>
          <w:p w14:paraId="2FBF98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auto"/>
              <w:right w:val="single" w:sz="4" w:space="0" w:color="000000"/>
            </w:tcBorders>
            <w:shd w:val="clear" w:color="auto" w:fill="auto"/>
            <w:vAlign w:val="center"/>
          </w:tcPr>
          <w:p w14:paraId="645D4E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auto"/>
              <w:right w:val="single" w:sz="4" w:space="0" w:color="000000"/>
            </w:tcBorders>
            <w:shd w:val="clear" w:color="auto" w:fill="auto"/>
            <w:vAlign w:val="center"/>
          </w:tcPr>
          <w:p w14:paraId="6A8F98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E13232C" w14:textId="77777777" w:rsidTr="006F40FA">
        <w:trPr>
          <w:trHeight w:val="493"/>
        </w:trPr>
        <w:tc>
          <w:tcPr>
            <w:tcW w:w="900" w:type="dxa"/>
            <w:tcBorders>
              <w:top w:val="single" w:sz="4" w:space="0" w:color="auto"/>
              <w:left w:val="single" w:sz="4" w:space="0" w:color="auto"/>
              <w:bottom w:val="single" w:sz="4" w:space="0" w:color="auto"/>
              <w:right w:val="single" w:sz="4" w:space="0" w:color="auto"/>
            </w:tcBorders>
            <w:shd w:val="clear" w:color="auto" w:fill="auto"/>
          </w:tcPr>
          <w:p w14:paraId="1F211599"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lastRenderedPageBreak/>
              <w:t>14.</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534657B6"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Mimiśród</w:t>
            </w:r>
            <w:proofErr w:type="spellEnd"/>
            <w:r w:rsidRPr="00855CCE">
              <w:rPr>
                <w:rFonts w:ascii="Arial Narrow" w:eastAsia="Times New Roman" w:hAnsi="Arial Narrow" w:cs="Times New Roman"/>
                <w:kern w:val="0"/>
                <w:sz w:val="22"/>
                <w:szCs w:val="22"/>
                <w:lang w:eastAsia="zh-CN"/>
                <w14:ligatures w14:val="none"/>
              </w:rPr>
              <w:t xml:space="preserve">  wykonany  ze stopu chromowo – kobaltowego pozwalający na zróżnicowanie osi komponentu udowego o 4 mm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9FC5B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87208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ABC8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E3767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7E8DA8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9398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084870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C99946" w14:textId="77777777" w:rsidTr="006F40FA">
        <w:trPr>
          <w:trHeight w:val="493"/>
        </w:trPr>
        <w:tc>
          <w:tcPr>
            <w:tcW w:w="900" w:type="dxa"/>
            <w:tcBorders>
              <w:top w:val="single" w:sz="4" w:space="0" w:color="auto"/>
              <w:left w:val="single" w:sz="4" w:space="0" w:color="000000"/>
              <w:bottom w:val="single" w:sz="4" w:space="0" w:color="000000"/>
            </w:tcBorders>
            <w:shd w:val="clear" w:color="auto" w:fill="auto"/>
          </w:tcPr>
          <w:p w14:paraId="1F39272D"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15.</w:t>
            </w:r>
          </w:p>
        </w:tc>
        <w:tc>
          <w:tcPr>
            <w:tcW w:w="4857" w:type="dxa"/>
            <w:tcBorders>
              <w:top w:val="single" w:sz="4" w:space="0" w:color="auto"/>
              <w:left w:val="single" w:sz="4" w:space="0" w:color="000000"/>
              <w:bottom w:val="single" w:sz="4" w:space="0" w:color="000000"/>
              <w:right w:val="single" w:sz="4" w:space="0" w:color="000000"/>
            </w:tcBorders>
            <w:shd w:val="clear" w:color="auto" w:fill="auto"/>
          </w:tcPr>
          <w:p w14:paraId="6EA0BB2B" w14:textId="77777777" w:rsidR="00855CCE" w:rsidRPr="00855CCE" w:rsidRDefault="00855CCE" w:rsidP="00855CCE">
            <w:pPr>
              <w:suppressAutoHyphens/>
              <w:spacing w:before="57" w:after="57"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Element przedłużający w min.  2 długościach </w:t>
            </w:r>
            <w:proofErr w:type="spellStart"/>
            <w:r w:rsidRPr="00855CCE">
              <w:rPr>
                <w:rFonts w:ascii="Arial Narrow" w:eastAsia="Times New Roman" w:hAnsi="Arial Narrow" w:cs="Times New Roman"/>
                <w:kern w:val="0"/>
                <w:sz w:val="22"/>
                <w:szCs w:val="22"/>
                <w:lang w:eastAsia="zh-CN"/>
                <w14:ligatures w14:val="none"/>
              </w:rPr>
              <w:t>umożliwiajązy</w:t>
            </w:r>
            <w:proofErr w:type="spellEnd"/>
            <w:r w:rsidRPr="00855CCE">
              <w:rPr>
                <w:rFonts w:ascii="Arial Narrow" w:eastAsia="Times New Roman" w:hAnsi="Arial Narrow" w:cs="Times New Roman"/>
                <w:kern w:val="0"/>
                <w:sz w:val="22"/>
                <w:szCs w:val="22"/>
                <w:lang w:eastAsia="zh-CN"/>
                <w14:ligatures w14:val="none"/>
              </w:rPr>
              <w:t xml:space="preserve"> połączenie komponentów biodrowych z kolanowymi za pomocą stożka </w:t>
            </w:r>
            <w:proofErr w:type="spellStart"/>
            <w:r w:rsidRPr="00855CCE">
              <w:rPr>
                <w:rFonts w:ascii="Arial Narrow" w:eastAsia="Times New Roman" w:hAnsi="Arial Narrow" w:cs="Times New Roman"/>
                <w:kern w:val="0"/>
                <w:sz w:val="22"/>
                <w:szCs w:val="22"/>
                <w:lang w:eastAsia="zh-CN"/>
                <w14:ligatures w14:val="none"/>
              </w:rPr>
              <w:t>bezśrubowo</w:t>
            </w:r>
            <w:proofErr w:type="spellEnd"/>
            <w:r w:rsidRPr="00855CCE">
              <w:rPr>
                <w:rFonts w:ascii="Arial Narrow" w:eastAsia="Times New Roman" w:hAnsi="Arial Narrow" w:cs="Times New Roman"/>
                <w:kern w:val="0"/>
                <w:sz w:val="22"/>
                <w:szCs w:val="22"/>
                <w:lang w:eastAsia="zh-CN"/>
                <w14:ligatures w14:val="none"/>
              </w:rPr>
              <w:t xml:space="preserve">  </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273947F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000000"/>
              <w:bottom w:val="single" w:sz="4" w:space="0" w:color="000000"/>
              <w:right w:val="single" w:sz="4" w:space="0" w:color="000000"/>
            </w:tcBorders>
            <w:shd w:val="clear" w:color="auto" w:fill="auto"/>
            <w:vAlign w:val="center"/>
          </w:tcPr>
          <w:p w14:paraId="5B89FB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577BE5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47285E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000000"/>
              <w:bottom w:val="single" w:sz="4" w:space="0" w:color="000000"/>
              <w:right w:val="single" w:sz="4" w:space="0" w:color="000000"/>
            </w:tcBorders>
            <w:shd w:val="clear" w:color="auto" w:fill="auto"/>
            <w:vAlign w:val="center"/>
          </w:tcPr>
          <w:p w14:paraId="72B641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14:paraId="55019E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000000"/>
              <w:bottom w:val="single" w:sz="4" w:space="0" w:color="000000"/>
              <w:right w:val="single" w:sz="4" w:space="0" w:color="000000"/>
            </w:tcBorders>
            <w:shd w:val="clear" w:color="auto" w:fill="auto"/>
            <w:vAlign w:val="center"/>
          </w:tcPr>
          <w:p w14:paraId="3A34FC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6BD5CE4" w14:textId="77777777" w:rsidTr="00EB1E70">
        <w:tc>
          <w:tcPr>
            <w:tcW w:w="900" w:type="dxa"/>
            <w:tcBorders>
              <w:left w:val="single" w:sz="4" w:space="0" w:color="000000"/>
              <w:bottom w:val="single" w:sz="4" w:space="0" w:color="000000"/>
            </w:tcBorders>
            <w:shd w:val="clear" w:color="auto" w:fill="auto"/>
          </w:tcPr>
          <w:p w14:paraId="5A09C30F"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16.</w:t>
            </w:r>
          </w:p>
        </w:tc>
        <w:tc>
          <w:tcPr>
            <w:tcW w:w="4857" w:type="dxa"/>
            <w:tcBorders>
              <w:left w:val="single" w:sz="4" w:space="0" w:color="000000"/>
              <w:bottom w:val="single" w:sz="4" w:space="0" w:color="000000"/>
              <w:right w:val="single" w:sz="4" w:space="0" w:color="000000"/>
            </w:tcBorders>
            <w:shd w:val="clear" w:color="auto" w:fill="auto"/>
          </w:tcPr>
          <w:p w14:paraId="438CEBDE"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Oś łącząca część udową i piszczelową</w:t>
            </w:r>
          </w:p>
        </w:tc>
        <w:tc>
          <w:tcPr>
            <w:tcW w:w="567" w:type="dxa"/>
            <w:tcBorders>
              <w:left w:val="single" w:sz="4" w:space="0" w:color="000000"/>
              <w:bottom w:val="single" w:sz="4" w:space="0" w:color="000000"/>
              <w:right w:val="single" w:sz="4" w:space="0" w:color="000000"/>
            </w:tcBorders>
            <w:shd w:val="clear" w:color="auto" w:fill="auto"/>
            <w:vAlign w:val="center"/>
          </w:tcPr>
          <w:p w14:paraId="10418030"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3BDF716D"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060F4116"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12409E58"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54075608"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387C565C"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1509DF04"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2B2385" w14:textId="77777777" w:rsidTr="00EB1E70">
        <w:tc>
          <w:tcPr>
            <w:tcW w:w="900" w:type="dxa"/>
            <w:tcBorders>
              <w:left w:val="single" w:sz="4" w:space="0" w:color="000000"/>
              <w:bottom w:val="single" w:sz="4" w:space="0" w:color="000000"/>
            </w:tcBorders>
            <w:shd w:val="clear" w:color="auto" w:fill="auto"/>
          </w:tcPr>
          <w:p w14:paraId="19A178C3"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17.</w:t>
            </w:r>
          </w:p>
        </w:tc>
        <w:tc>
          <w:tcPr>
            <w:tcW w:w="4857" w:type="dxa"/>
            <w:tcBorders>
              <w:left w:val="single" w:sz="4" w:space="0" w:color="000000"/>
              <w:bottom w:val="single" w:sz="4" w:space="0" w:color="000000"/>
              <w:right w:val="single" w:sz="4" w:space="0" w:color="000000"/>
            </w:tcBorders>
            <w:shd w:val="clear" w:color="auto" w:fill="auto"/>
          </w:tcPr>
          <w:p w14:paraId="62A293D3"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 bezcementowa 3 D</w:t>
            </w:r>
          </w:p>
        </w:tc>
        <w:tc>
          <w:tcPr>
            <w:tcW w:w="567" w:type="dxa"/>
            <w:tcBorders>
              <w:left w:val="single" w:sz="4" w:space="0" w:color="000000"/>
              <w:bottom w:val="single" w:sz="4" w:space="0" w:color="000000"/>
              <w:right w:val="single" w:sz="4" w:space="0" w:color="000000"/>
            </w:tcBorders>
            <w:shd w:val="clear" w:color="auto" w:fill="auto"/>
            <w:vAlign w:val="center"/>
          </w:tcPr>
          <w:p w14:paraId="120DEE55"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3B7CDCD7"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4030F328"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0ED1136"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11BA09A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910242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B46DA2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B49BE3D" w14:textId="77777777" w:rsidTr="00EB1E70">
        <w:tc>
          <w:tcPr>
            <w:tcW w:w="900" w:type="dxa"/>
            <w:tcBorders>
              <w:left w:val="single" w:sz="4" w:space="0" w:color="000000"/>
              <w:bottom w:val="single" w:sz="4" w:space="0" w:color="auto"/>
            </w:tcBorders>
            <w:shd w:val="clear" w:color="auto" w:fill="auto"/>
          </w:tcPr>
          <w:p w14:paraId="49FE5EC9"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18.</w:t>
            </w:r>
          </w:p>
        </w:tc>
        <w:tc>
          <w:tcPr>
            <w:tcW w:w="4857" w:type="dxa"/>
            <w:tcBorders>
              <w:left w:val="single" w:sz="4" w:space="0" w:color="000000"/>
              <w:bottom w:val="single" w:sz="4" w:space="0" w:color="auto"/>
              <w:right w:val="single" w:sz="4" w:space="0" w:color="000000"/>
            </w:tcBorders>
            <w:shd w:val="clear" w:color="auto" w:fill="auto"/>
          </w:tcPr>
          <w:p w14:paraId="3E872B13"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 rewizyjna 3 D</w:t>
            </w:r>
          </w:p>
        </w:tc>
        <w:tc>
          <w:tcPr>
            <w:tcW w:w="567" w:type="dxa"/>
            <w:tcBorders>
              <w:left w:val="single" w:sz="4" w:space="0" w:color="000000"/>
              <w:bottom w:val="single" w:sz="4" w:space="0" w:color="auto"/>
              <w:right w:val="single" w:sz="4" w:space="0" w:color="000000"/>
            </w:tcBorders>
            <w:shd w:val="clear" w:color="auto" w:fill="auto"/>
            <w:vAlign w:val="center"/>
          </w:tcPr>
          <w:p w14:paraId="628C3A83"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auto"/>
              <w:right w:val="single" w:sz="4" w:space="0" w:color="000000"/>
            </w:tcBorders>
            <w:shd w:val="clear" w:color="auto" w:fill="auto"/>
            <w:vAlign w:val="center"/>
          </w:tcPr>
          <w:p w14:paraId="38AD9FC9"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left w:val="single" w:sz="4" w:space="0" w:color="000000"/>
              <w:bottom w:val="single" w:sz="4" w:space="0" w:color="auto"/>
              <w:right w:val="single" w:sz="4" w:space="0" w:color="000000"/>
            </w:tcBorders>
            <w:shd w:val="clear" w:color="auto" w:fill="auto"/>
            <w:vAlign w:val="center"/>
          </w:tcPr>
          <w:p w14:paraId="77D7C6F2"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auto"/>
              <w:right w:val="single" w:sz="4" w:space="0" w:color="000000"/>
            </w:tcBorders>
            <w:shd w:val="clear" w:color="auto" w:fill="auto"/>
            <w:vAlign w:val="center"/>
          </w:tcPr>
          <w:p w14:paraId="2BF82574"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auto"/>
              <w:right w:val="single" w:sz="4" w:space="0" w:color="000000"/>
            </w:tcBorders>
            <w:shd w:val="clear" w:color="auto" w:fill="auto"/>
            <w:vAlign w:val="center"/>
          </w:tcPr>
          <w:p w14:paraId="69C1B093"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auto"/>
              <w:right w:val="single" w:sz="4" w:space="0" w:color="000000"/>
            </w:tcBorders>
            <w:shd w:val="clear" w:color="auto" w:fill="auto"/>
            <w:vAlign w:val="center"/>
          </w:tcPr>
          <w:p w14:paraId="469FE4A6"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auto"/>
              <w:right w:val="single" w:sz="4" w:space="0" w:color="000000"/>
            </w:tcBorders>
            <w:shd w:val="clear" w:color="auto" w:fill="auto"/>
            <w:vAlign w:val="center"/>
          </w:tcPr>
          <w:p w14:paraId="7F1387B2"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DC9CD1" w14:textId="77777777" w:rsidTr="00EB1E70">
        <w:tc>
          <w:tcPr>
            <w:tcW w:w="900" w:type="dxa"/>
            <w:tcBorders>
              <w:top w:val="single" w:sz="4" w:space="0" w:color="auto"/>
              <w:left w:val="single" w:sz="4" w:space="0" w:color="auto"/>
              <w:bottom w:val="single" w:sz="4" w:space="0" w:color="auto"/>
              <w:right w:val="single" w:sz="4" w:space="0" w:color="auto"/>
            </w:tcBorders>
            <w:shd w:val="clear" w:color="auto" w:fill="auto"/>
          </w:tcPr>
          <w:p w14:paraId="4713E654"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19.</w:t>
            </w:r>
          </w:p>
        </w:tc>
        <w:tc>
          <w:tcPr>
            <w:tcW w:w="4857" w:type="dxa"/>
            <w:tcBorders>
              <w:top w:val="single" w:sz="4" w:space="0" w:color="auto"/>
              <w:left w:val="single" w:sz="4" w:space="0" w:color="auto"/>
              <w:bottom w:val="single" w:sz="4" w:space="0" w:color="auto"/>
              <w:right w:val="single" w:sz="4" w:space="0" w:color="auto"/>
            </w:tcBorders>
            <w:shd w:val="clear" w:color="auto" w:fill="auto"/>
          </w:tcPr>
          <w:p w14:paraId="6177F8E2"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Wkładka panewkowa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93E42C"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EA53F4F"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47A6C93"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7A42A0F"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0FEE2F3C"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F96C399"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15DAA445"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E58A1CD" w14:textId="77777777" w:rsidTr="00EB1E70">
        <w:tc>
          <w:tcPr>
            <w:tcW w:w="900" w:type="dxa"/>
            <w:tcBorders>
              <w:top w:val="single" w:sz="4" w:space="0" w:color="auto"/>
              <w:left w:val="single" w:sz="4" w:space="0" w:color="000000"/>
              <w:bottom w:val="single" w:sz="4" w:space="0" w:color="000000"/>
            </w:tcBorders>
            <w:shd w:val="clear" w:color="auto" w:fill="auto"/>
          </w:tcPr>
          <w:p w14:paraId="4D78EF24"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20.</w:t>
            </w:r>
          </w:p>
        </w:tc>
        <w:tc>
          <w:tcPr>
            <w:tcW w:w="4857" w:type="dxa"/>
            <w:tcBorders>
              <w:top w:val="single" w:sz="4" w:space="0" w:color="auto"/>
              <w:left w:val="single" w:sz="4" w:space="0" w:color="000000"/>
              <w:bottom w:val="single" w:sz="4" w:space="0" w:color="000000"/>
              <w:right w:val="single" w:sz="4" w:space="0" w:color="000000"/>
            </w:tcBorders>
            <w:shd w:val="clear" w:color="auto" w:fill="auto"/>
          </w:tcPr>
          <w:p w14:paraId="337B239A"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Głowa</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6119786"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top w:val="single" w:sz="4" w:space="0" w:color="auto"/>
              <w:left w:val="single" w:sz="4" w:space="0" w:color="000000"/>
              <w:bottom w:val="single" w:sz="4" w:space="0" w:color="000000"/>
              <w:right w:val="single" w:sz="4" w:space="0" w:color="000000"/>
            </w:tcBorders>
            <w:shd w:val="clear" w:color="auto" w:fill="auto"/>
            <w:vAlign w:val="center"/>
          </w:tcPr>
          <w:p w14:paraId="3BEEBB95"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w:t>
            </w: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509F1D0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14:paraId="032A07A4"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auto"/>
              <w:left w:val="single" w:sz="4" w:space="0" w:color="000000"/>
              <w:bottom w:val="single" w:sz="4" w:space="0" w:color="000000"/>
              <w:right w:val="single" w:sz="4" w:space="0" w:color="000000"/>
            </w:tcBorders>
            <w:shd w:val="clear" w:color="auto" w:fill="auto"/>
            <w:vAlign w:val="center"/>
          </w:tcPr>
          <w:p w14:paraId="7E73CD7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auto"/>
              <w:left w:val="single" w:sz="4" w:space="0" w:color="000000"/>
              <w:bottom w:val="single" w:sz="4" w:space="0" w:color="000000"/>
              <w:right w:val="single" w:sz="4" w:space="0" w:color="000000"/>
            </w:tcBorders>
            <w:shd w:val="clear" w:color="auto" w:fill="auto"/>
            <w:vAlign w:val="center"/>
          </w:tcPr>
          <w:p w14:paraId="3B9EDCA6"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auto"/>
              <w:left w:val="single" w:sz="4" w:space="0" w:color="000000"/>
              <w:bottom w:val="single" w:sz="4" w:space="0" w:color="000000"/>
              <w:right w:val="single" w:sz="4" w:space="0" w:color="000000"/>
            </w:tcBorders>
            <w:shd w:val="clear" w:color="auto" w:fill="auto"/>
            <w:vAlign w:val="center"/>
          </w:tcPr>
          <w:p w14:paraId="5883AB8A"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77F248B" w14:textId="77777777" w:rsidTr="00EB1E70">
        <w:tc>
          <w:tcPr>
            <w:tcW w:w="900" w:type="dxa"/>
            <w:tcBorders>
              <w:left w:val="single" w:sz="4" w:space="0" w:color="000000"/>
              <w:bottom w:val="single" w:sz="4" w:space="0" w:color="000000"/>
            </w:tcBorders>
            <w:shd w:val="clear" w:color="auto" w:fill="auto"/>
          </w:tcPr>
          <w:p w14:paraId="3944190E"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21.</w:t>
            </w:r>
          </w:p>
        </w:tc>
        <w:tc>
          <w:tcPr>
            <w:tcW w:w="4857" w:type="dxa"/>
            <w:tcBorders>
              <w:left w:val="single" w:sz="4" w:space="0" w:color="000000"/>
              <w:bottom w:val="single" w:sz="4" w:space="0" w:color="000000"/>
              <w:right w:val="single" w:sz="4" w:space="0" w:color="000000"/>
            </w:tcBorders>
            <w:shd w:val="clear" w:color="auto" w:fill="auto"/>
          </w:tcPr>
          <w:p w14:paraId="0481F0ED"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Augment rewizyjny</w:t>
            </w:r>
          </w:p>
        </w:tc>
        <w:tc>
          <w:tcPr>
            <w:tcW w:w="567" w:type="dxa"/>
            <w:tcBorders>
              <w:left w:val="single" w:sz="4" w:space="0" w:color="000000"/>
              <w:bottom w:val="single" w:sz="4" w:space="0" w:color="000000"/>
              <w:right w:val="single" w:sz="4" w:space="0" w:color="000000"/>
            </w:tcBorders>
            <w:shd w:val="clear" w:color="auto" w:fill="auto"/>
            <w:vAlign w:val="center"/>
          </w:tcPr>
          <w:p w14:paraId="0804687A"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2C28C286"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32BB5CF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8EADBE7"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45031B23"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334EEF9"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40C09774"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BE9E6E7" w14:textId="77777777" w:rsidTr="00EB1E70">
        <w:tc>
          <w:tcPr>
            <w:tcW w:w="900" w:type="dxa"/>
            <w:tcBorders>
              <w:left w:val="single" w:sz="4" w:space="0" w:color="000000"/>
              <w:bottom w:val="single" w:sz="4" w:space="0" w:color="000000"/>
            </w:tcBorders>
            <w:shd w:val="clear" w:color="auto" w:fill="auto"/>
          </w:tcPr>
          <w:p w14:paraId="23A9B573"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22.</w:t>
            </w:r>
          </w:p>
        </w:tc>
        <w:tc>
          <w:tcPr>
            <w:tcW w:w="4857" w:type="dxa"/>
            <w:tcBorders>
              <w:left w:val="single" w:sz="4" w:space="0" w:color="000000"/>
              <w:bottom w:val="single" w:sz="4" w:space="0" w:color="000000"/>
              <w:right w:val="single" w:sz="4" w:space="0" w:color="000000"/>
            </w:tcBorders>
            <w:shd w:val="clear" w:color="auto" w:fill="auto"/>
          </w:tcPr>
          <w:p w14:paraId="40A2C529"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w:t>
            </w:r>
          </w:p>
        </w:tc>
        <w:tc>
          <w:tcPr>
            <w:tcW w:w="567" w:type="dxa"/>
            <w:tcBorders>
              <w:left w:val="single" w:sz="4" w:space="0" w:color="000000"/>
              <w:bottom w:val="single" w:sz="4" w:space="0" w:color="000000"/>
              <w:right w:val="single" w:sz="4" w:space="0" w:color="000000"/>
            </w:tcBorders>
            <w:shd w:val="clear" w:color="auto" w:fill="auto"/>
            <w:vAlign w:val="center"/>
          </w:tcPr>
          <w:p w14:paraId="3F727B34"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25ED5468"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7</w:t>
            </w:r>
          </w:p>
        </w:tc>
        <w:tc>
          <w:tcPr>
            <w:tcW w:w="1590" w:type="dxa"/>
            <w:tcBorders>
              <w:left w:val="single" w:sz="4" w:space="0" w:color="000000"/>
              <w:bottom w:val="single" w:sz="4" w:space="0" w:color="000000"/>
              <w:right w:val="single" w:sz="4" w:space="0" w:color="000000"/>
            </w:tcBorders>
            <w:shd w:val="clear" w:color="auto" w:fill="auto"/>
            <w:vAlign w:val="center"/>
          </w:tcPr>
          <w:p w14:paraId="1CCBDD72"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3FB12B7"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6209C813"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C4D79B0"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3422749"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09FEC1" w14:textId="77777777" w:rsidTr="00EB1E70">
        <w:tc>
          <w:tcPr>
            <w:tcW w:w="900" w:type="dxa"/>
            <w:tcBorders>
              <w:left w:val="single" w:sz="4" w:space="0" w:color="000000"/>
              <w:bottom w:val="single" w:sz="4" w:space="0" w:color="000000"/>
            </w:tcBorders>
            <w:shd w:val="clear" w:color="auto" w:fill="auto"/>
          </w:tcPr>
          <w:p w14:paraId="274BD50E"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23.</w:t>
            </w:r>
          </w:p>
        </w:tc>
        <w:tc>
          <w:tcPr>
            <w:tcW w:w="4857" w:type="dxa"/>
            <w:tcBorders>
              <w:left w:val="single" w:sz="4" w:space="0" w:color="000000"/>
              <w:bottom w:val="single" w:sz="4" w:space="0" w:color="000000"/>
              <w:right w:val="single" w:sz="4" w:space="0" w:color="000000"/>
            </w:tcBorders>
            <w:shd w:val="clear" w:color="auto" w:fill="auto"/>
          </w:tcPr>
          <w:p w14:paraId="23394936"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Ostrze</w:t>
            </w:r>
          </w:p>
        </w:tc>
        <w:tc>
          <w:tcPr>
            <w:tcW w:w="567" w:type="dxa"/>
            <w:tcBorders>
              <w:left w:val="single" w:sz="4" w:space="0" w:color="000000"/>
              <w:bottom w:val="single" w:sz="4" w:space="0" w:color="000000"/>
              <w:right w:val="single" w:sz="4" w:space="0" w:color="000000"/>
            </w:tcBorders>
            <w:shd w:val="clear" w:color="auto" w:fill="auto"/>
            <w:vAlign w:val="center"/>
          </w:tcPr>
          <w:p w14:paraId="67BA6F43"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764B4497"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40933A3C"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B2DE07E"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5A0A33AA"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46CDE3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F94EB0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339312" w14:textId="77777777" w:rsidTr="00EB1E70">
        <w:tc>
          <w:tcPr>
            <w:tcW w:w="900" w:type="dxa"/>
            <w:tcBorders>
              <w:left w:val="single" w:sz="4" w:space="0" w:color="000000"/>
              <w:bottom w:val="single" w:sz="4" w:space="0" w:color="000000"/>
            </w:tcBorders>
            <w:shd w:val="clear" w:color="auto" w:fill="auto"/>
          </w:tcPr>
          <w:p w14:paraId="7D7F1265"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24.</w:t>
            </w:r>
          </w:p>
        </w:tc>
        <w:tc>
          <w:tcPr>
            <w:tcW w:w="4857" w:type="dxa"/>
            <w:tcBorders>
              <w:left w:val="single" w:sz="4" w:space="0" w:color="000000"/>
              <w:bottom w:val="single" w:sz="4" w:space="0" w:color="000000"/>
              <w:right w:val="single" w:sz="4" w:space="0" w:color="000000"/>
            </w:tcBorders>
            <w:shd w:val="clear" w:color="auto" w:fill="auto"/>
          </w:tcPr>
          <w:p w14:paraId="0EF19632"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Mieszalnik</w:t>
            </w:r>
          </w:p>
        </w:tc>
        <w:tc>
          <w:tcPr>
            <w:tcW w:w="567" w:type="dxa"/>
            <w:tcBorders>
              <w:left w:val="single" w:sz="4" w:space="0" w:color="000000"/>
              <w:bottom w:val="single" w:sz="4" w:space="0" w:color="000000"/>
              <w:right w:val="single" w:sz="4" w:space="0" w:color="000000"/>
            </w:tcBorders>
            <w:shd w:val="clear" w:color="auto" w:fill="auto"/>
            <w:vAlign w:val="center"/>
          </w:tcPr>
          <w:p w14:paraId="651BA60C"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70BE08CD"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90" w:type="dxa"/>
            <w:tcBorders>
              <w:left w:val="single" w:sz="4" w:space="0" w:color="000000"/>
              <w:bottom w:val="single" w:sz="4" w:space="0" w:color="000000"/>
              <w:right w:val="single" w:sz="4" w:space="0" w:color="000000"/>
            </w:tcBorders>
            <w:shd w:val="clear" w:color="auto" w:fill="auto"/>
            <w:vAlign w:val="center"/>
          </w:tcPr>
          <w:p w14:paraId="456496A2"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EF3AFED"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5B0E03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0D96F5B4"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35CABB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07E4B6" w14:textId="77777777" w:rsidTr="00EB1E70">
        <w:tc>
          <w:tcPr>
            <w:tcW w:w="900" w:type="dxa"/>
            <w:tcBorders>
              <w:left w:val="single" w:sz="4" w:space="0" w:color="000000"/>
              <w:bottom w:val="single" w:sz="4" w:space="0" w:color="000000"/>
            </w:tcBorders>
            <w:shd w:val="clear" w:color="auto" w:fill="auto"/>
          </w:tcPr>
          <w:p w14:paraId="669DF76C"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25.</w:t>
            </w:r>
          </w:p>
        </w:tc>
        <w:tc>
          <w:tcPr>
            <w:tcW w:w="4857" w:type="dxa"/>
            <w:tcBorders>
              <w:left w:val="single" w:sz="4" w:space="0" w:color="000000"/>
              <w:bottom w:val="single" w:sz="4" w:space="0" w:color="000000"/>
              <w:right w:val="single" w:sz="4" w:space="0" w:color="000000"/>
            </w:tcBorders>
            <w:shd w:val="clear" w:color="auto" w:fill="auto"/>
          </w:tcPr>
          <w:p w14:paraId="5529DAED"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Cement z antybiotykiem</w:t>
            </w:r>
          </w:p>
        </w:tc>
        <w:tc>
          <w:tcPr>
            <w:tcW w:w="567" w:type="dxa"/>
            <w:tcBorders>
              <w:left w:val="single" w:sz="4" w:space="0" w:color="000000"/>
              <w:bottom w:val="single" w:sz="4" w:space="0" w:color="000000"/>
              <w:right w:val="single" w:sz="4" w:space="0" w:color="000000"/>
            </w:tcBorders>
            <w:shd w:val="clear" w:color="auto" w:fill="auto"/>
            <w:vAlign w:val="center"/>
          </w:tcPr>
          <w:p w14:paraId="41C09721"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1472AF72"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0EC175D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2ED19EC1"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AC4250F"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1CE8D37"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C0C2583"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A16382C" w14:textId="77777777" w:rsidTr="00EB1E70">
        <w:tc>
          <w:tcPr>
            <w:tcW w:w="900" w:type="dxa"/>
            <w:tcBorders>
              <w:left w:val="single" w:sz="4" w:space="0" w:color="000000"/>
              <w:bottom w:val="single" w:sz="4" w:space="0" w:color="000000"/>
            </w:tcBorders>
            <w:shd w:val="clear" w:color="auto" w:fill="auto"/>
          </w:tcPr>
          <w:p w14:paraId="7EDDF6F3" w14:textId="77777777" w:rsidR="00855CCE" w:rsidRPr="00855CCE" w:rsidRDefault="00855CCE" w:rsidP="00EB1E70">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26.</w:t>
            </w:r>
          </w:p>
        </w:tc>
        <w:tc>
          <w:tcPr>
            <w:tcW w:w="4857" w:type="dxa"/>
            <w:tcBorders>
              <w:left w:val="single" w:sz="4" w:space="0" w:color="000000"/>
              <w:bottom w:val="single" w:sz="4" w:space="0" w:color="000000"/>
              <w:right w:val="single" w:sz="4" w:space="0" w:color="000000"/>
            </w:tcBorders>
            <w:shd w:val="clear" w:color="auto" w:fill="auto"/>
          </w:tcPr>
          <w:p w14:paraId="2457CA81" w14:textId="77777777" w:rsidR="00855CCE" w:rsidRPr="00855CCE" w:rsidRDefault="00855CCE" w:rsidP="00EB1E70">
            <w:pPr>
              <w:suppressAutoHyphens/>
              <w:spacing w:after="0" w:line="288"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Korek</w:t>
            </w:r>
          </w:p>
        </w:tc>
        <w:tc>
          <w:tcPr>
            <w:tcW w:w="567" w:type="dxa"/>
            <w:tcBorders>
              <w:left w:val="single" w:sz="4" w:space="0" w:color="000000"/>
              <w:bottom w:val="single" w:sz="4" w:space="0" w:color="000000"/>
              <w:right w:val="single" w:sz="4" w:space="0" w:color="000000"/>
            </w:tcBorders>
            <w:shd w:val="clear" w:color="auto" w:fill="auto"/>
            <w:vAlign w:val="center"/>
          </w:tcPr>
          <w:p w14:paraId="57008503" w14:textId="77777777" w:rsidR="00855CCE" w:rsidRPr="00855CCE" w:rsidRDefault="00855CCE" w:rsidP="00EB1E70">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16" w:type="dxa"/>
            <w:tcBorders>
              <w:left w:val="single" w:sz="4" w:space="0" w:color="000000"/>
              <w:bottom w:val="single" w:sz="4" w:space="0" w:color="000000"/>
              <w:right w:val="single" w:sz="4" w:space="0" w:color="000000"/>
            </w:tcBorders>
            <w:shd w:val="clear" w:color="auto" w:fill="auto"/>
            <w:vAlign w:val="center"/>
          </w:tcPr>
          <w:p w14:paraId="49FBAF3D" w14:textId="77777777" w:rsidR="00855CCE" w:rsidRPr="00855CCE" w:rsidRDefault="00855CCE" w:rsidP="00EB1E7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2</w:t>
            </w:r>
          </w:p>
        </w:tc>
        <w:tc>
          <w:tcPr>
            <w:tcW w:w="1590" w:type="dxa"/>
            <w:tcBorders>
              <w:left w:val="single" w:sz="4" w:space="0" w:color="000000"/>
              <w:bottom w:val="single" w:sz="4" w:space="0" w:color="000000"/>
              <w:right w:val="single" w:sz="4" w:space="0" w:color="000000"/>
            </w:tcBorders>
            <w:shd w:val="clear" w:color="auto" w:fill="auto"/>
            <w:vAlign w:val="center"/>
          </w:tcPr>
          <w:p w14:paraId="577E8742"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2C17CF7C"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87FA017"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32D563E"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3D5251BB" w14:textId="77777777" w:rsidR="00855CCE" w:rsidRPr="00855CCE" w:rsidRDefault="00855CCE" w:rsidP="00EB1E70">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31F70E9" w14:textId="77777777" w:rsidTr="00EB1E70">
        <w:trPr>
          <w:trHeight w:val="323"/>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1759D2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755" w:type="dxa"/>
            <w:tcBorders>
              <w:left w:val="single" w:sz="4" w:space="0" w:color="000000"/>
              <w:bottom w:val="single" w:sz="4" w:space="0" w:color="000000"/>
              <w:right w:val="single" w:sz="4" w:space="0" w:color="000000"/>
            </w:tcBorders>
            <w:shd w:val="clear" w:color="auto" w:fill="auto"/>
            <w:vAlign w:val="center"/>
          </w:tcPr>
          <w:p w14:paraId="781B426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48CF43B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52654BF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924DD84" w14:textId="77777777" w:rsidTr="00EB1E70">
        <w:trPr>
          <w:trHeight w:val="500"/>
        </w:trPr>
        <w:tc>
          <w:tcPr>
            <w:tcW w:w="10320" w:type="dxa"/>
            <w:gridSpan w:val="6"/>
            <w:tcBorders>
              <w:left w:val="single" w:sz="4" w:space="0" w:color="000000"/>
              <w:bottom w:val="single" w:sz="4" w:space="0" w:color="000000"/>
              <w:right w:val="single" w:sz="4" w:space="0" w:color="000000"/>
            </w:tcBorders>
            <w:shd w:val="clear" w:color="auto" w:fill="auto"/>
            <w:vAlign w:val="center"/>
          </w:tcPr>
          <w:p w14:paraId="383B66F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15 kompletów</w:t>
            </w:r>
          </w:p>
        </w:tc>
        <w:tc>
          <w:tcPr>
            <w:tcW w:w="1755" w:type="dxa"/>
            <w:tcBorders>
              <w:left w:val="single" w:sz="4" w:space="0" w:color="000000"/>
              <w:bottom w:val="single" w:sz="4" w:space="0" w:color="000000"/>
              <w:right w:val="single" w:sz="4" w:space="0" w:color="000000"/>
            </w:tcBorders>
            <w:shd w:val="clear" w:color="auto" w:fill="auto"/>
            <w:vAlign w:val="center"/>
          </w:tcPr>
          <w:p w14:paraId="59EB21F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2C8419E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2E2FD8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652D0A4" w14:textId="77777777" w:rsidR="00855CCE" w:rsidRPr="00855CCE" w:rsidRDefault="00855CCE" w:rsidP="00EB1E70">
      <w:pPr>
        <w:suppressAutoHyphens/>
        <w:autoSpaceDN w:val="0"/>
        <w:spacing w:after="0"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421B0C8E" w14:textId="77777777" w:rsidR="00855CCE" w:rsidRPr="00855CCE" w:rsidRDefault="00855CCE" w:rsidP="00EB1E70">
      <w:pPr>
        <w:suppressAutoHyphens/>
        <w:autoSpaceDN w:val="0"/>
        <w:spacing w:before="57" w:after="57"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s</w:t>
      </w:r>
      <w:r w:rsidRPr="00855CCE">
        <w:rPr>
          <w:rFonts w:ascii="Arial Narrow" w:eastAsia="NSimSun" w:hAnsi="Arial Narrow" w:cs="Lucida Sans"/>
          <w:color w:val="000000"/>
          <w:kern w:val="3"/>
          <w:sz w:val="22"/>
          <w:szCs w:val="22"/>
          <w:lang w:eastAsia="zh-CN" w:bidi="hi-IN"/>
          <w14:ligatures w14:val="none"/>
        </w:rPr>
        <w:t>ystemu elektromechanicznego do usuwania bezcementowych panewek stawu biodrowego,</w:t>
      </w:r>
    </w:p>
    <w:p w14:paraId="22BD696C" w14:textId="77777777" w:rsidR="00855CCE" w:rsidRPr="00855CCE" w:rsidRDefault="00855CCE" w:rsidP="00EB1E70">
      <w:pPr>
        <w:suppressAutoHyphens/>
        <w:autoSpaceDN w:val="0"/>
        <w:spacing w:before="57" w:after="57" w:line="240" w:lineRule="auto"/>
        <w:ind w:lef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78212CC" w14:textId="77777777" w:rsidR="00855CCE" w:rsidRPr="00855CCE" w:rsidRDefault="00855CCE" w:rsidP="00EB1E70">
      <w:pPr>
        <w:suppressAutoHyphens/>
        <w:autoSpaceDN w:val="0"/>
        <w:spacing w:after="140" w:line="276" w:lineRule="auto"/>
        <w:ind w:left="-567"/>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 na pojedyncze zabiegi z uwagi na niewielką ilość zamawianych endoprotez</w:t>
      </w:r>
    </w:p>
    <w:p w14:paraId="34180FA6" w14:textId="77777777" w:rsidR="00855CCE" w:rsidRPr="00855CCE" w:rsidRDefault="00855CCE" w:rsidP="00EB1E70">
      <w:pPr>
        <w:suppressAutoHyphens/>
        <w:autoSpaceDN w:val="0"/>
        <w:spacing w:before="57" w:after="57" w:line="360" w:lineRule="auto"/>
        <w:ind w:left="-567"/>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1A1D3098" w14:textId="77777777" w:rsidR="00855CCE" w:rsidRPr="00855CCE" w:rsidRDefault="00855CCE" w:rsidP="00855CCE">
      <w:pPr>
        <w:suppressAutoHyphens/>
        <w:autoSpaceDN w:val="0"/>
        <w:spacing w:before="57" w:after="57" w:line="360" w:lineRule="auto"/>
        <w:ind w:left="-709"/>
        <w:textAlignment w:val="baseline"/>
        <w:rPr>
          <w:rFonts w:ascii="Arial Narrow" w:eastAsia="Symbol" w:hAnsi="Arial Narrow" w:cs="Symbol"/>
          <w:b/>
          <w:bCs/>
          <w:kern w:val="3"/>
          <w:sz w:val="22"/>
          <w:szCs w:val="22"/>
          <w:lang w:eastAsia="zh-CN" w:bidi="hi-IN"/>
          <w14:ligatures w14:val="none"/>
        </w:rPr>
      </w:pPr>
    </w:p>
    <w:p w14:paraId="6CDDF029" w14:textId="77777777" w:rsidR="00855CCE" w:rsidRDefault="00855CCE" w:rsidP="00855CCE">
      <w:pPr>
        <w:suppressAutoHyphens/>
        <w:autoSpaceDN w:val="0"/>
        <w:spacing w:before="57" w:after="57" w:line="360" w:lineRule="auto"/>
        <w:ind w:left="-709"/>
        <w:textAlignment w:val="baseline"/>
        <w:rPr>
          <w:rFonts w:ascii="Arial Narrow" w:eastAsia="Symbol" w:hAnsi="Arial Narrow" w:cs="Symbol"/>
          <w:b/>
          <w:bCs/>
          <w:kern w:val="3"/>
          <w:sz w:val="22"/>
          <w:szCs w:val="22"/>
          <w:lang w:eastAsia="zh-CN" w:bidi="hi-IN"/>
          <w14:ligatures w14:val="none"/>
        </w:rPr>
      </w:pPr>
    </w:p>
    <w:p w14:paraId="3CFDBECD" w14:textId="77777777" w:rsidR="00EB1E70" w:rsidRDefault="00EB1E70" w:rsidP="00855CCE">
      <w:pPr>
        <w:suppressAutoHyphens/>
        <w:autoSpaceDN w:val="0"/>
        <w:spacing w:before="57" w:after="57" w:line="360" w:lineRule="auto"/>
        <w:ind w:left="-709"/>
        <w:textAlignment w:val="baseline"/>
        <w:rPr>
          <w:rFonts w:ascii="Arial Narrow" w:eastAsia="Symbol" w:hAnsi="Arial Narrow" w:cs="Symbol"/>
          <w:b/>
          <w:bCs/>
          <w:kern w:val="3"/>
          <w:sz w:val="22"/>
          <w:szCs w:val="22"/>
          <w:lang w:eastAsia="zh-CN" w:bidi="hi-IN"/>
          <w14:ligatures w14:val="none"/>
        </w:rPr>
      </w:pPr>
    </w:p>
    <w:p w14:paraId="68982F15" w14:textId="77777777" w:rsidR="00EB1E70" w:rsidRPr="00855CCE" w:rsidRDefault="00EB1E70" w:rsidP="00855CCE">
      <w:pPr>
        <w:suppressAutoHyphens/>
        <w:autoSpaceDN w:val="0"/>
        <w:spacing w:before="57" w:after="57" w:line="360" w:lineRule="auto"/>
        <w:ind w:left="-709"/>
        <w:textAlignment w:val="baseline"/>
        <w:rPr>
          <w:rFonts w:ascii="Arial Narrow" w:eastAsia="Symbol" w:hAnsi="Arial Narrow" w:cs="Symbol"/>
          <w:b/>
          <w:bCs/>
          <w:kern w:val="3"/>
          <w:sz w:val="22"/>
          <w:szCs w:val="22"/>
          <w:lang w:eastAsia="zh-CN" w:bidi="hi-IN"/>
          <w14:ligatures w14:val="none"/>
        </w:rPr>
      </w:pPr>
    </w:p>
    <w:p w14:paraId="195356E6" w14:textId="77777777" w:rsidR="00855CCE" w:rsidRPr="00855CCE" w:rsidRDefault="00855CCE" w:rsidP="00855CCE">
      <w:pPr>
        <w:suppressAutoHyphens/>
        <w:autoSpaceDN w:val="0"/>
        <w:spacing w:before="57" w:after="57" w:line="360" w:lineRule="auto"/>
        <w:ind w:left="-709"/>
        <w:textAlignment w:val="baseline"/>
        <w:rPr>
          <w:rFonts w:ascii="Arial Narrow" w:eastAsia="Symbol" w:hAnsi="Arial Narrow" w:cs="Symbol"/>
          <w:b/>
          <w:bCs/>
          <w:kern w:val="3"/>
          <w:sz w:val="22"/>
          <w:szCs w:val="22"/>
          <w:lang w:eastAsia="zh-CN" w:bidi="hi-IN"/>
          <w14:ligatures w14:val="none"/>
        </w:rPr>
      </w:pPr>
    </w:p>
    <w:p w14:paraId="2D396EBA"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51 -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color w:val="000000"/>
          <w:kern w:val="0"/>
          <w:sz w:val="22"/>
          <w:szCs w:val="22"/>
          <w:lang w:eastAsia="zh-CN"/>
          <w14:ligatures w14:val="none"/>
        </w:rPr>
        <w:t xml:space="preserve">Rewizyjna endoproteza cementowa stawu biodrowego  - 100 </w:t>
      </w:r>
      <w:proofErr w:type="spellStart"/>
      <w:r w:rsidRPr="00855CCE">
        <w:rPr>
          <w:rFonts w:ascii="Arial Narrow" w:eastAsia="Symbol" w:hAnsi="Arial Narrow" w:cs="Arial Narrow"/>
          <w:b/>
          <w:bCs/>
          <w:color w:val="000000"/>
          <w:kern w:val="0"/>
          <w:sz w:val="22"/>
          <w:szCs w:val="22"/>
          <w:lang w:eastAsia="zh-CN"/>
          <w14:ligatures w14:val="none"/>
        </w:rPr>
        <w:t>kpl</w:t>
      </w:r>
      <w:proofErr w:type="spellEnd"/>
      <w:r w:rsidRPr="00855CCE">
        <w:rPr>
          <w:rFonts w:ascii="Arial Narrow" w:eastAsia="Symbol" w:hAnsi="Arial Narrow" w:cs="Arial Narrow"/>
          <w:b/>
          <w:bCs/>
          <w:color w:val="000000"/>
          <w:kern w:val="0"/>
          <w:sz w:val="22"/>
          <w:szCs w:val="22"/>
          <w:lang w:eastAsia="zh-CN"/>
          <w14:ligatures w14:val="none"/>
        </w:rPr>
        <w:t>.</w:t>
      </w:r>
    </w:p>
    <w:tbl>
      <w:tblPr>
        <w:tblW w:w="15451" w:type="dxa"/>
        <w:tblInd w:w="-601" w:type="dxa"/>
        <w:tblLayout w:type="fixed"/>
        <w:tblLook w:val="0000" w:firstRow="0" w:lastRow="0" w:firstColumn="0" w:lastColumn="0" w:noHBand="0" w:noVBand="0"/>
      </w:tblPr>
      <w:tblGrid>
        <w:gridCol w:w="84"/>
        <w:gridCol w:w="635"/>
        <w:gridCol w:w="70"/>
        <w:gridCol w:w="4070"/>
        <w:gridCol w:w="245"/>
        <w:gridCol w:w="567"/>
        <w:gridCol w:w="193"/>
        <w:gridCol w:w="801"/>
        <w:gridCol w:w="519"/>
        <w:gridCol w:w="1324"/>
        <w:gridCol w:w="626"/>
        <w:gridCol w:w="1499"/>
        <w:gridCol w:w="826"/>
        <w:gridCol w:w="1017"/>
        <w:gridCol w:w="513"/>
        <w:gridCol w:w="195"/>
        <w:gridCol w:w="2267"/>
      </w:tblGrid>
      <w:tr w:rsidR="00855CCE" w:rsidRPr="00855CCE" w14:paraId="49FD1A1C" w14:textId="77777777" w:rsidTr="001A0477">
        <w:trPr>
          <w:gridBefore w:val="1"/>
          <w:wBefore w:w="84" w:type="dxa"/>
          <w:trHeight w:val="697"/>
        </w:trPr>
        <w:tc>
          <w:tcPr>
            <w:tcW w:w="15367"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F599FC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System rewizyjny, cementowy stawu biodrowego bazujący na rekonstrukcji kości przeszczepami kostnymi z użyciem metalowych siatek i wkrętów.</w:t>
            </w:r>
          </w:p>
          <w:p w14:paraId="7C525BD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Trzpień prosty, gładki, </w:t>
            </w:r>
            <w:proofErr w:type="spellStart"/>
            <w:r w:rsidRPr="00855CCE">
              <w:rPr>
                <w:rFonts w:ascii="Arial Narrow" w:eastAsia="NSimSun" w:hAnsi="Arial Narrow" w:cs="Lucida Sans"/>
                <w:kern w:val="3"/>
                <w:sz w:val="22"/>
                <w:szCs w:val="22"/>
                <w:lang w:eastAsia="zh-CN" w:bidi="hi-IN"/>
                <w14:ligatures w14:val="none"/>
              </w:rPr>
              <w:t>wysokopolerowany</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bezkołnierzowy</w:t>
            </w:r>
            <w:proofErr w:type="spellEnd"/>
            <w:r w:rsidRPr="00855CCE">
              <w:rPr>
                <w:rFonts w:ascii="Arial Narrow" w:eastAsia="NSimSun" w:hAnsi="Arial Narrow" w:cs="Lucida Sans"/>
                <w:kern w:val="3"/>
                <w:sz w:val="22"/>
                <w:szCs w:val="22"/>
                <w:lang w:eastAsia="zh-CN" w:bidi="hi-IN"/>
                <w14:ligatures w14:val="none"/>
              </w:rPr>
              <w:t xml:space="preserve"> z </w:t>
            </w:r>
            <w:proofErr w:type="spellStart"/>
            <w:r w:rsidRPr="00855CCE">
              <w:rPr>
                <w:rFonts w:ascii="Arial Narrow" w:eastAsia="NSimSun" w:hAnsi="Arial Narrow" w:cs="Lucida Sans"/>
                <w:kern w:val="3"/>
                <w:sz w:val="22"/>
                <w:szCs w:val="22"/>
                <w:lang w:eastAsia="zh-CN" w:bidi="hi-IN"/>
                <w14:ligatures w14:val="none"/>
              </w:rPr>
              <w:t>centralizerem</w:t>
            </w:r>
            <w:proofErr w:type="spellEnd"/>
            <w:r w:rsidRPr="00855CCE">
              <w:rPr>
                <w:rFonts w:ascii="Arial Narrow" w:eastAsia="NSimSun" w:hAnsi="Arial Narrow" w:cs="Lucida Sans"/>
                <w:kern w:val="3"/>
                <w:sz w:val="22"/>
                <w:szCs w:val="22"/>
                <w:lang w:eastAsia="zh-CN" w:bidi="hi-IN"/>
                <w14:ligatures w14:val="none"/>
              </w:rPr>
              <w:t xml:space="preserve"> w kształcie podwójnego klina o różnej długości ( standardowy i długi – do 260 mm) i minimum trzech różnych offsetach.</w:t>
            </w:r>
          </w:p>
          <w:p w14:paraId="7E9A582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Panewka polietylenowa z okapem, dwuprofilowa w wersji niska i wysoka w rozmiarach od 44 mm do 56 mm w skoku co 4mm lub panewka z </w:t>
            </w:r>
            <w:proofErr w:type="spellStart"/>
            <w:r w:rsidRPr="00855CCE">
              <w:rPr>
                <w:rFonts w:ascii="Arial Narrow" w:eastAsia="NSimSun" w:hAnsi="Arial Narrow" w:cs="Lucida Sans"/>
                <w:kern w:val="3"/>
                <w:sz w:val="22"/>
                <w:szCs w:val="22"/>
                <w:lang w:eastAsia="zh-CN" w:bidi="hi-IN"/>
                <w14:ligatures w14:val="none"/>
              </w:rPr>
              <w:t>dystanserami</w:t>
            </w:r>
            <w:proofErr w:type="spellEnd"/>
            <w:r w:rsidRPr="00855CCE">
              <w:rPr>
                <w:rFonts w:ascii="Arial Narrow" w:eastAsia="NSimSun" w:hAnsi="Arial Narrow" w:cs="Lucida Sans"/>
                <w:kern w:val="3"/>
                <w:sz w:val="22"/>
                <w:szCs w:val="22"/>
                <w:lang w:eastAsia="zh-CN" w:bidi="hi-IN"/>
                <w14:ligatures w14:val="none"/>
              </w:rPr>
              <w:t xml:space="preserve"> do równomiernego rozprowadzenia cementu z okapem o średnicy wewnętrznej 28 mm lub 32 mm.</w:t>
            </w:r>
          </w:p>
          <w:p w14:paraId="0235364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Głowa metalowa o średnicy 28 mm lub 32 mm, w trzech rozmiarach długości szyjki. Polietylenowy korek rewizyjny do zamknięcia kanału szpikowego o średnicy od 10 do 20mm. Dwie elastyczne metalowe siatki do rekonstrukcji ubytków trzpienia bądź panewki, trzy śruby do mocowania siatek.</w:t>
            </w:r>
          </w:p>
          <w:p w14:paraId="4E6FEE60" w14:textId="77777777" w:rsidR="00855CCE" w:rsidRPr="00855CCE" w:rsidRDefault="00855CCE" w:rsidP="00855CCE">
            <w:pPr>
              <w:widowControl w:val="0"/>
              <w:autoSpaceDE w:val="0"/>
              <w:spacing w:after="0" w:line="288" w:lineRule="auto"/>
              <w:ind w:right="567"/>
              <w:jc w:val="both"/>
              <w:rPr>
                <w:rFonts w:ascii="Arial Narrow" w:eastAsia="Symbol" w:hAnsi="Arial Narrow" w:cs="Arial Narrow"/>
                <w:b/>
                <w:bCs/>
                <w:color w:val="000000"/>
                <w:kern w:val="0"/>
                <w:sz w:val="22"/>
                <w:szCs w:val="22"/>
                <w:lang w:eastAsia="pl-PL"/>
                <w14:ligatures w14:val="none"/>
              </w:rPr>
            </w:pPr>
          </w:p>
          <w:p w14:paraId="3718B5A4" w14:textId="77777777" w:rsidR="00855CCE" w:rsidRPr="00855CCE" w:rsidRDefault="00855CCE" w:rsidP="00855CCE">
            <w:pPr>
              <w:widowControl w:val="0"/>
              <w:autoSpaceDE w:val="0"/>
              <w:spacing w:after="0" w:line="288" w:lineRule="auto"/>
              <w:ind w:right="567"/>
              <w:jc w:val="both"/>
              <w:rPr>
                <w:rFonts w:ascii="Arial Narrow" w:eastAsia="Times New Roman" w:hAnsi="Arial Narrow" w:cs="Times New Roman"/>
                <w:b/>
                <w:bCs/>
                <w:kern w:val="0"/>
                <w:sz w:val="22"/>
                <w:szCs w:val="22"/>
                <w:lang w:eastAsia="zh-CN"/>
                <w14:ligatures w14:val="none"/>
              </w:rPr>
            </w:pPr>
            <w:r w:rsidRPr="00855CCE">
              <w:rPr>
                <w:rFonts w:ascii="Arial Narrow" w:eastAsia="Symbol" w:hAnsi="Arial Narrow" w:cs="Arial Narrow"/>
                <w:b/>
                <w:bCs/>
                <w:color w:val="000000"/>
                <w:kern w:val="0"/>
                <w:sz w:val="22"/>
                <w:szCs w:val="22"/>
                <w:lang w:eastAsia="pl-PL"/>
                <w14:ligatures w14:val="none"/>
              </w:rPr>
              <w:t>Komplet:</w:t>
            </w:r>
          </w:p>
        </w:tc>
      </w:tr>
      <w:tr w:rsidR="00855CCE" w:rsidRPr="00855CCE" w14:paraId="0459FFB4" w14:textId="77777777" w:rsidTr="001A0477">
        <w:trPr>
          <w:gridBefore w:val="1"/>
          <w:wBefore w:w="84" w:type="dxa"/>
          <w:trHeight w:val="697"/>
        </w:trPr>
        <w:tc>
          <w:tcPr>
            <w:tcW w:w="705" w:type="dxa"/>
            <w:gridSpan w:val="2"/>
            <w:tcBorders>
              <w:left w:val="single" w:sz="4" w:space="0" w:color="000000"/>
              <w:bottom w:val="single" w:sz="4" w:space="0" w:color="000000"/>
              <w:right w:val="single" w:sz="4" w:space="0" w:color="000000"/>
            </w:tcBorders>
            <w:shd w:val="clear" w:color="auto" w:fill="auto"/>
            <w:vAlign w:val="center"/>
          </w:tcPr>
          <w:p w14:paraId="0DDF93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15" w:type="dxa"/>
            <w:gridSpan w:val="2"/>
            <w:tcBorders>
              <w:left w:val="single" w:sz="4" w:space="0" w:color="000000"/>
              <w:bottom w:val="single" w:sz="4" w:space="0" w:color="000000"/>
              <w:right w:val="single" w:sz="4" w:space="0" w:color="000000"/>
            </w:tcBorders>
            <w:shd w:val="clear" w:color="auto" w:fill="auto"/>
            <w:vAlign w:val="center"/>
          </w:tcPr>
          <w:p w14:paraId="552DE58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5CCAD4B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4" w:type="dxa"/>
            <w:gridSpan w:val="2"/>
            <w:tcBorders>
              <w:left w:val="single" w:sz="4" w:space="0" w:color="000000"/>
              <w:bottom w:val="single" w:sz="4" w:space="0" w:color="000000"/>
              <w:right w:val="single" w:sz="4" w:space="0" w:color="000000"/>
            </w:tcBorders>
            <w:shd w:val="clear" w:color="auto" w:fill="auto"/>
            <w:vAlign w:val="center"/>
          </w:tcPr>
          <w:p w14:paraId="6C5044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843" w:type="dxa"/>
            <w:gridSpan w:val="2"/>
            <w:tcBorders>
              <w:left w:val="single" w:sz="4" w:space="0" w:color="000000"/>
              <w:bottom w:val="single" w:sz="4" w:space="0" w:color="000000"/>
              <w:right w:val="single" w:sz="4" w:space="0" w:color="000000"/>
            </w:tcBorders>
            <w:shd w:val="clear" w:color="auto" w:fill="auto"/>
            <w:vAlign w:val="center"/>
          </w:tcPr>
          <w:p w14:paraId="5E4FAE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1E316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125" w:type="dxa"/>
            <w:gridSpan w:val="2"/>
            <w:tcBorders>
              <w:left w:val="single" w:sz="4" w:space="0" w:color="000000"/>
              <w:bottom w:val="single" w:sz="4" w:space="0" w:color="000000"/>
              <w:right w:val="single" w:sz="4" w:space="0" w:color="000000"/>
            </w:tcBorders>
            <w:shd w:val="clear" w:color="auto" w:fill="auto"/>
            <w:vAlign w:val="center"/>
          </w:tcPr>
          <w:p w14:paraId="6FF2D2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19164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3" w:type="dxa"/>
            <w:gridSpan w:val="2"/>
            <w:tcBorders>
              <w:left w:val="single" w:sz="4" w:space="0" w:color="000000"/>
              <w:bottom w:val="single" w:sz="4" w:space="0" w:color="000000"/>
              <w:right w:val="single" w:sz="4" w:space="0" w:color="000000"/>
            </w:tcBorders>
            <w:shd w:val="clear" w:color="auto" w:fill="auto"/>
            <w:vAlign w:val="center"/>
          </w:tcPr>
          <w:p w14:paraId="51C562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8" w:type="dxa"/>
            <w:gridSpan w:val="2"/>
            <w:tcBorders>
              <w:left w:val="single" w:sz="4" w:space="0" w:color="000000"/>
              <w:bottom w:val="single" w:sz="4" w:space="0" w:color="000000"/>
              <w:right w:val="single" w:sz="4" w:space="0" w:color="auto"/>
            </w:tcBorders>
            <w:shd w:val="clear" w:color="auto" w:fill="auto"/>
            <w:vAlign w:val="center"/>
          </w:tcPr>
          <w:p w14:paraId="1C5B64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923A1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6FC9E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358CFAF" w14:textId="77777777" w:rsidTr="001A0477">
        <w:trPr>
          <w:gridBefore w:val="1"/>
          <w:wBefore w:w="84" w:type="dxa"/>
          <w:trHeight w:val="307"/>
        </w:trPr>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356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15" w:type="dxa"/>
            <w:gridSpan w:val="2"/>
            <w:tcBorders>
              <w:top w:val="single" w:sz="4" w:space="0" w:color="000000"/>
              <w:left w:val="single" w:sz="4" w:space="0" w:color="000000"/>
              <w:bottom w:val="single" w:sz="4" w:space="0" w:color="000000"/>
              <w:right w:val="single" w:sz="4" w:space="0" w:color="000000"/>
            </w:tcBorders>
            <w:shd w:val="clear" w:color="auto" w:fill="auto"/>
          </w:tcPr>
          <w:p w14:paraId="7A05DE11" w14:textId="77777777" w:rsidR="00855CCE" w:rsidRPr="00855CCE" w:rsidRDefault="00855CCE" w:rsidP="00855CCE">
            <w:pPr>
              <w:widowControl w:val="0"/>
              <w:suppressAutoHyphens/>
              <w:autoSpaceDE w:val="0"/>
              <w:spacing w:after="0" w:line="288"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524A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FC7C9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color w:val="000000"/>
                <w:kern w:val="0"/>
                <w:sz w:val="22"/>
                <w:szCs w:val="22"/>
                <w:lang w:eastAsia="pl-PL"/>
                <w14:ligatures w14:val="none"/>
              </w:rPr>
              <w:t>1</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4406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A8AA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9D99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81179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16463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AD0BE5E" w14:textId="77777777" w:rsidTr="001A0477">
        <w:trPr>
          <w:gridBefore w:val="1"/>
          <w:wBefore w:w="84" w:type="dxa"/>
          <w:trHeight w:val="270"/>
        </w:trPr>
        <w:tc>
          <w:tcPr>
            <w:tcW w:w="705" w:type="dxa"/>
            <w:gridSpan w:val="2"/>
            <w:tcBorders>
              <w:left w:val="single" w:sz="4" w:space="0" w:color="000000"/>
              <w:bottom w:val="single" w:sz="4" w:space="0" w:color="auto"/>
            </w:tcBorders>
            <w:shd w:val="clear" w:color="auto" w:fill="auto"/>
          </w:tcPr>
          <w:p w14:paraId="41244CB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15" w:type="dxa"/>
            <w:gridSpan w:val="2"/>
            <w:tcBorders>
              <w:left w:val="single" w:sz="4" w:space="0" w:color="000000"/>
              <w:bottom w:val="single" w:sz="4" w:space="0" w:color="auto"/>
              <w:right w:val="single" w:sz="4" w:space="0" w:color="000000"/>
            </w:tcBorders>
            <w:shd w:val="clear" w:color="auto" w:fill="auto"/>
          </w:tcPr>
          <w:p w14:paraId="289F9751" w14:textId="77777777" w:rsidR="00855CCE" w:rsidRPr="00855CCE" w:rsidRDefault="00855CCE" w:rsidP="00855CCE">
            <w:pPr>
              <w:widowControl w:val="0"/>
              <w:suppressAutoHyphens/>
              <w:autoSpaceDE w:val="0"/>
              <w:spacing w:after="0" w:line="288"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w:t>
            </w:r>
          </w:p>
        </w:tc>
        <w:tc>
          <w:tcPr>
            <w:tcW w:w="567" w:type="dxa"/>
            <w:tcBorders>
              <w:left w:val="single" w:sz="4" w:space="0" w:color="000000"/>
              <w:bottom w:val="single" w:sz="4" w:space="0" w:color="auto"/>
              <w:right w:val="single" w:sz="4" w:space="0" w:color="000000"/>
            </w:tcBorders>
            <w:shd w:val="clear" w:color="auto" w:fill="auto"/>
            <w:vAlign w:val="center"/>
          </w:tcPr>
          <w:p w14:paraId="0D7CD6E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gridSpan w:val="2"/>
            <w:tcBorders>
              <w:left w:val="single" w:sz="4" w:space="0" w:color="000000"/>
              <w:bottom w:val="single" w:sz="4" w:space="0" w:color="auto"/>
              <w:right w:val="single" w:sz="4" w:space="0" w:color="000000"/>
            </w:tcBorders>
            <w:shd w:val="clear" w:color="auto" w:fill="auto"/>
            <w:vAlign w:val="center"/>
          </w:tcPr>
          <w:p w14:paraId="094DBCB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gridSpan w:val="2"/>
            <w:tcBorders>
              <w:left w:val="single" w:sz="4" w:space="0" w:color="000000"/>
              <w:bottom w:val="single" w:sz="4" w:space="0" w:color="auto"/>
              <w:right w:val="single" w:sz="4" w:space="0" w:color="000000"/>
            </w:tcBorders>
            <w:shd w:val="clear" w:color="auto" w:fill="auto"/>
            <w:vAlign w:val="center"/>
          </w:tcPr>
          <w:p w14:paraId="064D1C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gridSpan w:val="2"/>
            <w:tcBorders>
              <w:left w:val="single" w:sz="4" w:space="0" w:color="000000"/>
              <w:bottom w:val="single" w:sz="4" w:space="0" w:color="auto"/>
              <w:right w:val="single" w:sz="4" w:space="0" w:color="000000"/>
            </w:tcBorders>
            <w:shd w:val="clear" w:color="auto" w:fill="auto"/>
            <w:vAlign w:val="center"/>
          </w:tcPr>
          <w:p w14:paraId="5740F1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gridSpan w:val="2"/>
            <w:tcBorders>
              <w:left w:val="single" w:sz="4" w:space="0" w:color="000000"/>
              <w:bottom w:val="single" w:sz="4" w:space="0" w:color="auto"/>
              <w:right w:val="single" w:sz="4" w:space="0" w:color="000000"/>
            </w:tcBorders>
            <w:shd w:val="clear" w:color="auto" w:fill="auto"/>
            <w:vAlign w:val="center"/>
          </w:tcPr>
          <w:p w14:paraId="717515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gridSpan w:val="2"/>
            <w:tcBorders>
              <w:left w:val="single" w:sz="4" w:space="0" w:color="000000"/>
              <w:bottom w:val="single" w:sz="4" w:space="0" w:color="auto"/>
              <w:right w:val="single" w:sz="4" w:space="0" w:color="auto"/>
            </w:tcBorders>
            <w:shd w:val="clear" w:color="auto" w:fill="auto"/>
            <w:vAlign w:val="center"/>
          </w:tcPr>
          <w:p w14:paraId="33C967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099E4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34C7323" w14:textId="77777777" w:rsidTr="001A0477">
        <w:trPr>
          <w:gridBefore w:val="1"/>
          <w:wBefore w:w="84" w:type="dxa"/>
          <w:trHeight w:val="275"/>
        </w:trPr>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14:paraId="7523FE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315" w:type="dxa"/>
            <w:gridSpan w:val="2"/>
            <w:tcBorders>
              <w:top w:val="single" w:sz="4" w:space="0" w:color="auto"/>
              <w:left w:val="single" w:sz="4" w:space="0" w:color="auto"/>
              <w:bottom w:val="single" w:sz="4" w:space="0" w:color="auto"/>
              <w:right w:val="single" w:sz="4" w:space="0" w:color="auto"/>
            </w:tcBorders>
            <w:shd w:val="clear" w:color="auto" w:fill="auto"/>
          </w:tcPr>
          <w:p w14:paraId="00F3ED53"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Głowa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E4489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2A97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C3E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E8F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F1E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B6F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F1427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BCA2EED" w14:textId="77777777" w:rsidTr="001A0477">
        <w:trPr>
          <w:gridBefore w:val="1"/>
          <w:wBefore w:w="84" w:type="dxa"/>
          <w:trHeight w:val="320"/>
        </w:trPr>
        <w:tc>
          <w:tcPr>
            <w:tcW w:w="705" w:type="dxa"/>
            <w:gridSpan w:val="2"/>
            <w:tcBorders>
              <w:top w:val="single" w:sz="4" w:space="0" w:color="auto"/>
              <w:left w:val="single" w:sz="4" w:space="0" w:color="000000"/>
              <w:bottom w:val="single" w:sz="4" w:space="0" w:color="000000"/>
            </w:tcBorders>
            <w:shd w:val="clear" w:color="auto" w:fill="auto"/>
          </w:tcPr>
          <w:p w14:paraId="76E9B6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315" w:type="dxa"/>
            <w:gridSpan w:val="2"/>
            <w:tcBorders>
              <w:top w:val="single" w:sz="4" w:space="0" w:color="auto"/>
              <w:left w:val="single" w:sz="4" w:space="0" w:color="000000"/>
              <w:bottom w:val="single" w:sz="4" w:space="0" w:color="000000"/>
              <w:right w:val="single" w:sz="4" w:space="0" w:color="000000"/>
            </w:tcBorders>
            <w:shd w:val="clear" w:color="auto" w:fill="auto"/>
          </w:tcPr>
          <w:p w14:paraId="7F0AE320"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Symbol" w:hAnsi="Arial Narrow" w:cs="Arial Narrow"/>
                <w:kern w:val="0"/>
                <w:sz w:val="22"/>
                <w:szCs w:val="22"/>
                <w:lang w:eastAsia="zh-CN"/>
                <w14:ligatures w14:val="none"/>
              </w:rPr>
              <w:t>Mieszalnik próżniowy do cementu</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5FB83D6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A199A1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338A1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E8805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3335E7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35FBA0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1447F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2DFA22" w14:textId="77777777" w:rsidTr="001A0477">
        <w:trPr>
          <w:gridBefore w:val="1"/>
          <w:wBefore w:w="84" w:type="dxa"/>
          <w:trHeight w:val="314"/>
        </w:trPr>
        <w:tc>
          <w:tcPr>
            <w:tcW w:w="705" w:type="dxa"/>
            <w:gridSpan w:val="2"/>
            <w:tcBorders>
              <w:left w:val="single" w:sz="4" w:space="0" w:color="000000"/>
              <w:bottom w:val="single" w:sz="4" w:space="0" w:color="000000"/>
            </w:tcBorders>
            <w:shd w:val="clear" w:color="auto" w:fill="auto"/>
          </w:tcPr>
          <w:p w14:paraId="6676E5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315" w:type="dxa"/>
            <w:gridSpan w:val="2"/>
            <w:tcBorders>
              <w:left w:val="single" w:sz="4" w:space="0" w:color="000000"/>
              <w:bottom w:val="single" w:sz="4" w:space="0" w:color="000000"/>
              <w:right w:val="single" w:sz="4" w:space="0" w:color="000000"/>
            </w:tcBorders>
            <w:shd w:val="clear" w:color="auto" w:fill="auto"/>
          </w:tcPr>
          <w:p w14:paraId="7A4E800A" w14:textId="77777777" w:rsidR="00855CCE" w:rsidRPr="00855CCE" w:rsidRDefault="00855CCE" w:rsidP="00855CCE">
            <w:pPr>
              <w:suppressAutoHyphens/>
              <w:spacing w:after="0" w:line="288" w:lineRule="auto"/>
              <w:rPr>
                <w:rFonts w:ascii="Arial Narrow" w:eastAsia="Symbol" w:hAnsi="Arial Narrow" w:cs="Arial Narrow"/>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Korek </w:t>
            </w:r>
          </w:p>
        </w:tc>
        <w:tc>
          <w:tcPr>
            <w:tcW w:w="567" w:type="dxa"/>
            <w:tcBorders>
              <w:left w:val="single" w:sz="4" w:space="0" w:color="000000"/>
              <w:bottom w:val="single" w:sz="4" w:space="0" w:color="000000"/>
              <w:right w:val="single" w:sz="4" w:space="0" w:color="000000"/>
            </w:tcBorders>
            <w:shd w:val="clear" w:color="auto" w:fill="auto"/>
            <w:vAlign w:val="center"/>
          </w:tcPr>
          <w:p w14:paraId="3092F01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4" w:type="dxa"/>
            <w:gridSpan w:val="2"/>
            <w:tcBorders>
              <w:left w:val="single" w:sz="4" w:space="0" w:color="000000"/>
              <w:bottom w:val="single" w:sz="4" w:space="0" w:color="000000"/>
              <w:right w:val="single" w:sz="4" w:space="0" w:color="000000"/>
            </w:tcBorders>
            <w:shd w:val="clear" w:color="auto" w:fill="auto"/>
            <w:vAlign w:val="center"/>
          </w:tcPr>
          <w:p w14:paraId="1011E1A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843" w:type="dxa"/>
            <w:gridSpan w:val="2"/>
            <w:tcBorders>
              <w:left w:val="single" w:sz="4" w:space="0" w:color="000000"/>
              <w:bottom w:val="single" w:sz="4" w:space="0" w:color="000000"/>
              <w:right w:val="single" w:sz="4" w:space="0" w:color="000000"/>
            </w:tcBorders>
            <w:shd w:val="clear" w:color="auto" w:fill="auto"/>
            <w:vAlign w:val="center"/>
          </w:tcPr>
          <w:p w14:paraId="190A6C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5" w:type="dxa"/>
            <w:gridSpan w:val="2"/>
            <w:tcBorders>
              <w:left w:val="single" w:sz="4" w:space="0" w:color="000000"/>
              <w:bottom w:val="single" w:sz="4" w:space="0" w:color="000000"/>
              <w:right w:val="single" w:sz="4" w:space="0" w:color="000000"/>
            </w:tcBorders>
            <w:shd w:val="clear" w:color="auto" w:fill="auto"/>
            <w:vAlign w:val="center"/>
          </w:tcPr>
          <w:p w14:paraId="3FFA0A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gridSpan w:val="2"/>
            <w:tcBorders>
              <w:left w:val="single" w:sz="4" w:space="0" w:color="000000"/>
              <w:bottom w:val="single" w:sz="4" w:space="0" w:color="000000"/>
              <w:right w:val="single" w:sz="4" w:space="0" w:color="000000"/>
            </w:tcBorders>
            <w:shd w:val="clear" w:color="auto" w:fill="auto"/>
            <w:vAlign w:val="center"/>
          </w:tcPr>
          <w:p w14:paraId="7661EB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8" w:type="dxa"/>
            <w:gridSpan w:val="2"/>
            <w:tcBorders>
              <w:left w:val="single" w:sz="4" w:space="0" w:color="000000"/>
              <w:bottom w:val="single" w:sz="4" w:space="0" w:color="000000"/>
              <w:right w:val="single" w:sz="4" w:space="0" w:color="auto"/>
            </w:tcBorders>
            <w:shd w:val="clear" w:color="auto" w:fill="auto"/>
            <w:vAlign w:val="center"/>
          </w:tcPr>
          <w:p w14:paraId="2585EB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D9A86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31B44F" w14:textId="77777777" w:rsidTr="001A0477">
        <w:trPr>
          <w:gridBefore w:val="1"/>
          <w:wBefore w:w="84" w:type="dxa"/>
          <w:trHeight w:val="500"/>
        </w:trPr>
        <w:tc>
          <w:tcPr>
            <w:tcW w:w="10549" w:type="dxa"/>
            <w:gridSpan w:val="11"/>
            <w:tcBorders>
              <w:top w:val="single" w:sz="4" w:space="0" w:color="000000"/>
              <w:left w:val="single" w:sz="4" w:space="0" w:color="000000"/>
              <w:bottom w:val="single" w:sz="4" w:space="0" w:color="000000"/>
              <w:right w:val="single" w:sz="4" w:space="0" w:color="auto"/>
            </w:tcBorders>
            <w:shd w:val="clear" w:color="auto" w:fill="auto"/>
            <w:vAlign w:val="center"/>
          </w:tcPr>
          <w:p w14:paraId="1AE1CF4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9CA5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3FC2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65DB69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85E0F5F" w14:textId="77777777" w:rsidTr="001A0477">
        <w:trPr>
          <w:gridBefore w:val="1"/>
          <w:wBefore w:w="84" w:type="dxa"/>
          <w:trHeight w:val="500"/>
        </w:trPr>
        <w:tc>
          <w:tcPr>
            <w:tcW w:w="10549"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14:paraId="31DF408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100 kompletów</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CBB180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8"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10961C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9DB2D1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05BFC0E" w14:textId="77777777" w:rsidTr="001A0477">
        <w:trPr>
          <w:trHeight w:val="500"/>
        </w:trPr>
        <w:tc>
          <w:tcPr>
            <w:tcW w:w="7184" w:type="dxa"/>
            <w:gridSpan w:val="9"/>
            <w:tcBorders>
              <w:top w:val="single" w:sz="4" w:space="0" w:color="auto"/>
              <w:left w:val="single" w:sz="4" w:space="0" w:color="000000"/>
              <w:bottom w:val="single" w:sz="4" w:space="0" w:color="auto"/>
              <w:right w:val="single" w:sz="4" w:space="0" w:color="auto"/>
            </w:tcBorders>
            <w:shd w:val="clear" w:color="auto" w:fill="D9D9D9"/>
            <w:vAlign w:val="center"/>
          </w:tcPr>
          <w:p w14:paraId="6B806994"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p>
        </w:tc>
        <w:tc>
          <w:tcPr>
            <w:tcW w:w="1950" w:type="dxa"/>
            <w:gridSpan w:val="2"/>
            <w:tcBorders>
              <w:top w:val="single" w:sz="4" w:space="0" w:color="auto"/>
              <w:left w:val="single" w:sz="4" w:space="0" w:color="auto"/>
              <w:bottom w:val="single" w:sz="4" w:space="0" w:color="auto"/>
              <w:right w:val="single" w:sz="4" w:space="0" w:color="000000"/>
            </w:tcBorders>
            <w:shd w:val="clear" w:color="auto" w:fill="D9D9D9"/>
            <w:vAlign w:val="center"/>
          </w:tcPr>
          <w:p w14:paraId="385F4A34" w14:textId="77777777" w:rsidR="00855CCE" w:rsidRPr="00855CCE" w:rsidRDefault="00855CCE" w:rsidP="00855CCE">
            <w:pPr>
              <w:suppressAutoHyphens/>
              <w:spacing w:after="0" w:line="240" w:lineRule="auto"/>
              <w:jc w:val="center"/>
              <w:rPr>
                <w:rFonts w:ascii="Arial Narrow" w:eastAsia="Times New Roman" w:hAnsi="Arial Narrow" w:cs="Times New Roman"/>
                <w:b/>
                <w:kern w:val="0"/>
                <w:sz w:val="20"/>
                <w:szCs w:val="20"/>
                <w:lang w:eastAsia="zh-CN"/>
                <w14:ligatures w14:val="none"/>
              </w:rPr>
            </w:pPr>
            <w:r w:rsidRPr="00855CCE">
              <w:rPr>
                <w:rFonts w:ascii="Arial Narrow" w:eastAsia="Times New Roman" w:hAnsi="Arial Narrow" w:cs="Times New Roman"/>
                <w:b/>
                <w:kern w:val="0"/>
                <w:sz w:val="20"/>
                <w:szCs w:val="20"/>
                <w:lang w:eastAsia="zh-CN"/>
                <w14:ligatures w14:val="none"/>
              </w:rPr>
              <w:t>Wartość netto dzierżawy /</w:t>
            </w:r>
          </w:p>
          <w:p w14:paraId="3AAE750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1 miesiąc</w:t>
            </w:r>
          </w:p>
        </w:tc>
        <w:tc>
          <w:tcPr>
            <w:tcW w:w="2325"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51CD2420" w14:textId="77777777" w:rsidR="00855CCE" w:rsidRPr="00855CCE" w:rsidRDefault="00855CCE" w:rsidP="00855CCE">
            <w:pPr>
              <w:suppressAutoHyphens/>
              <w:spacing w:after="0" w:line="240" w:lineRule="auto"/>
              <w:jc w:val="center"/>
              <w:rPr>
                <w:rFonts w:ascii="Arial Narrow" w:eastAsia="Times New Roman" w:hAnsi="Arial Narrow" w:cs="Times New Roman"/>
                <w:b/>
                <w:bCs/>
                <w:sz w:val="20"/>
                <w:szCs w:val="20"/>
                <w:lang w:eastAsia="zh-CN"/>
                <w14:ligatures w14:val="none"/>
              </w:rPr>
            </w:pPr>
            <w:r w:rsidRPr="00855CCE">
              <w:rPr>
                <w:rFonts w:ascii="Arial Narrow" w:eastAsia="Times New Roman" w:hAnsi="Arial Narrow" w:cs="Times New Roman"/>
                <w:b/>
                <w:bCs/>
                <w:sz w:val="20"/>
                <w:szCs w:val="20"/>
                <w:lang w:eastAsia="zh-CN"/>
                <w14:ligatures w14:val="none"/>
              </w:rPr>
              <w:t>Wartość netto dzierżawy/</w:t>
            </w:r>
          </w:p>
          <w:p w14:paraId="45EFC6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sz w:val="20"/>
                <w:szCs w:val="20"/>
                <w:lang w:eastAsia="zh-CN"/>
                <w14:ligatures w14:val="none"/>
              </w:rPr>
              <w:t>48 miesięcy</w:t>
            </w:r>
          </w:p>
        </w:tc>
        <w:tc>
          <w:tcPr>
            <w:tcW w:w="1530"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1A9F05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kern w:val="0"/>
                <w:sz w:val="20"/>
                <w:szCs w:val="20"/>
                <w:lang w:eastAsia="zh-CN"/>
                <w14:ligatures w14:val="none"/>
              </w:rPr>
              <w:t>VAT (%)</w:t>
            </w:r>
          </w:p>
        </w:tc>
        <w:tc>
          <w:tcPr>
            <w:tcW w:w="2462"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14:paraId="619EFF48" w14:textId="77777777" w:rsidR="00855CCE" w:rsidRPr="00855CCE" w:rsidRDefault="00855CCE" w:rsidP="00855CCE">
            <w:pPr>
              <w:suppressAutoHyphens/>
              <w:spacing w:after="0" w:line="240" w:lineRule="auto"/>
              <w:jc w:val="center"/>
              <w:rPr>
                <w:rFonts w:ascii="Arial Narrow" w:eastAsia="Times New Roman" w:hAnsi="Arial Narrow" w:cs="Times New Roman"/>
                <w:b/>
                <w:bCs/>
                <w:kern w:val="0"/>
                <w:sz w:val="20"/>
                <w:szCs w:val="20"/>
                <w:lang w:eastAsia="zh-CN"/>
                <w14:ligatures w14:val="none"/>
              </w:rPr>
            </w:pPr>
            <w:r w:rsidRPr="00855CCE">
              <w:rPr>
                <w:rFonts w:ascii="Arial Narrow" w:eastAsia="Times New Roman" w:hAnsi="Arial Narrow" w:cs="Times New Roman"/>
                <w:b/>
                <w:bCs/>
                <w:kern w:val="0"/>
                <w:sz w:val="20"/>
                <w:szCs w:val="20"/>
                <w:lang w:eastAsia="zh-CN"/>
                <w14:ligatures w14:val="none"/>
              </w:rPr>
              <w:t>Wartość brutto dzierżawy/</w:t>
            </w:r>
          </w:p>
          <w:p w14:paraId="2BB456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Calibri"/>
                <w:b/>
                <w:kern w:val="0"/>
                <w:sz w:val="20"/>
                <w:szCs w:val="20"/>
                <w:lang w:eastAsia="pl-PL"/>
                <w14:ligatures w14:val="none"/>
              </w:rPr>
            </w:pPr>
            <w:r w:rsidRPr="00855CCE">
              <w:rPr>
                <w:rFonts w:ascii="Arial Narrow" w:eastAsia="Times New Roman" w:hAnsi="Arial Narrow" w:cs="Times New Roman"/>
                <w:b/>
                <w:bCs/>
                <w:kern w:val="0"/>
                <w:sz w:val="20"/>
                <w:szCs w:val="20"/>
                <w:lang w:eastAsia="zh-CN"/>
                <w14:ligatures w14:val="none"/>
              </w:rPr>
              <w:t>48 miesięcy</w:t>
            </w:r>
          </w:p>
        </w:tc>
      </w:tr>
      <w:tr w:rsidR="00855CCE" w:rsidRPr="00855CCE" w14:paraId="6F1DCA69" w14:textId="77777777" w:rsidTr="001A0477">
        <w:trPr>
          <w:trHeight w:val="500"/>
        </w:trPr>
        <w:tc>
          <w:tcPr>
            <w:tcW w:w="7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3E185E5" w14:textId="77777777" w:rsidR="00855CCE" w:rsidRPr="006F40FA" w:rsidRDefault="00855CCE" w:rsidP="00855CCE">
            <w:pPr>
              <w:tabs>
                <w:tab w:val="center" w:pos="4536"/>
                <w:tab w:val="right" w:pos="9072"/>
              </w:tabs>
              <w:spacing w:after="0" w:line="240" w:lineRule="auto"/>
              <w:jc w:val="right"/>
              <w:rPr>
                <w:rFonts w:ascii="Arial Narrow" w:eastAsia="Times New Roman" w:hAnsi="Arial Narrow" w:cs="Arial Narrow"/>
                <w:bCs/>
                <w:kern w:val="0"/>
                <w:sz w:val="21"/>
                <w:szCs w:val="21"/>
                <w:lang w:eastAsia="pl-PL"/>
                <w14:ligatures w14:val="none"/>
              </w:rPr>
            </w:pPr>
            <w:r w:rsidRPr="006F40FA">
              <w:rPr>
                <w:rFonts w:ascii="Arial Narrow" w:eastAsia="Times New Roman" w:hAnsi="Arial Narrow" w:cs="Arial Narrow"/>
                <w:bCs/>
                <w:kern w:val="0"/>
                <w:sz w:val="21"/>
                <w:szCs w:val="21"/>
                <w:lang w:eastAsia="pl-PL"/>
                <w14:ligatures w14:val="none"/>
              </w:rPr>
              <w:t>6.</w:t>
            </w:r>
          </w:p>
        </w:tc>
        <w:tc>
          <w:tcPr>
            <w:tcW w:w="414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DDA6FBF" w14:textId="206C0C07" w:rsidR="00855CCE" w:rsidRPr="006F40FA" w:rsidRDefault="00855CCE" w:rsidP="00855CCE">
            <w:pPr>
              <w:tabs>
                <w:tab w:val="center" w:pos="4536"/>
                <w:tab w:val="right" w:pos="9072"/>
              </w:tabs>
              <w:spacing w:after="0" w:line="240" w:lineRule="auto"/>
              <w:rPr>
                <w:rFonts w:ascii="Arial Narrow" w:eastAsia="Times New Roman" w:hAnsi="Arial Narrow" w:cs="Arial Narrow"/>
                <w:b/>
                <w:kern w:val="0"/>
                <w:sz w:val="21"/>
                <w:szCs w:val="21"/>
                <w:lang w:eastAsia="pl-PL"/>
                <w14:ligatures w14:val="none"/>
              </w:rPr>
            </w:pPr>
            <w:r w:rsidRPr="006F40FA">
              <w:rPr>
                <w:rFonts w:ascii="Arial Narrow" w:eastAsia="Times New Roman" w:hAnsi="Arial Narrow" w:cs="Times New Roman"/>
                <w:kern w:val="0"/>
                <w:sz w:val="21"/>
                <w:szCs w:val="21"/>
                <w:lang w:eastAsia="zh-CN"/>
                <w14:ligatures w14:val="none"/>
              </w:rPr>
              <w:t xml:space="preserve">Dzierżawa napędu z obsługą serwisową </w:t>
            </w:r>
            <w:r w:rsidR="006F40FA" w:rsidRPr="006F40FA">
              <w:rPr>
                <w:rFonts w:ascii="Arial Narrow" w:eastAsia="Times New Roman" w:hAnsi="Arial Narrow" w:cs="Times New Roman"/>
                <w:kern w:val="0"/>
                <w:sz w:val="21"/>
                <w:szCs w:val="21"/>
                <w:lang w:eastAsia="zh-CN"/>
                <w14:ligatures w14:val="none"/>
              </w:rPr>
              <w:t>1 miesiąc</w:t>
            </w:r>
          </w:p>
        </w:tc>
        <w:tc>
          <w:tcPr>
            <w:tcW w:w="1005"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5FFDA5C9" w14:textId="77777777" w:rsidR="00855CCE" w:rsidRPr="006F40FA"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6F40FA">
              <w:rPr>
                <w:rFonts w:ascii="Arial Narrow" w:eastAsia="Times New Roman" w:hAnsi="Arial Narrow" w:cs="Arial Narrow"/>
                <w:b/>
                <w:kern w:val="0"/>
                <w:sz w:val="21"/>
                <w:szCs w:val="21"/>
                <w:lang w:eastAsia="pl-PL"/>
                <w14:ligatures w14:val="none"/>
              </w:rPr>
              <w:t>m-ce</w:t>
            </w:r>
          </w:p>
        </w:tc>
        <w:tc>
          <w:tcPr>
            <w:tcW w:w="132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0CE0117" w14:textId="77777777" w:rsidR="00855CCE" w:rsidRPr="006F40FA"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r w:rsidRPr="006F40FA">
              <w:rPr>
                <w:rFonts w:ascii="Arial Narrow" w:eastAsia="Times New Roman" w:hAnsi="Arial Narrow" w:cs="Arial Narrow"/>
                <w:b/>
                <w:kern w:val="0"/>
                <w:sz w:val="21"/>
                <w:szCs w:val="21"/>
                <w:lang w:eastAsia="pl-PL"/>
                <w14:ligatures w14:val="none"/>
              </w:rPr>
              <w:t>48</w:t>
            </w:r>
          </w:p>
        </w:tc>
        <w:tc>
          <w:tcPr>
            <w:tcW w:w="19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A0C8681" w14:textId="77777777" w:rsidR="00855CCE" w:rsidRPr="006F40FA" w:rsidRDefault="00855CCE" w:rsidP="00855CCE">
            <w:pPr>
              <w:tabs>
                <w:tab w:val="center" w:pos="4536"/>
                <w:tab w:val="right" w:pos="9072"/>
              </w:tabs>
              <w:spacing w:after="0" w:line="240" w:lineRule="auto"/>
              <w:jc w:val="right"/>
              <w:rPr>
                <w:rFonts w:ascii="Arial Narrow" w:eastAsia="Times New Roman" w:hAnsi="Arial Narrow" w:cs="Arial Narrow"/>
                <w:b/>
                <w:kern w:val="0"/>
                <w:sz w:val="21"/>
                <w:szCs w:val="21"/>
                <w:lang w:eastAsia="pl-PL"/>
                <w14:ligatures w14:val="none"/>
              </w:rPr>
            </w:pPr>
          </w:p>
        </w:tc>
        <w:tc>
          <w:tcPr>
            <w:tcW w:w="232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D90D0B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153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7A3CBC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c>
          <w:tcPr>
            <w:tcW w:w="246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11CC8BD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highlight w:val="yellow"/>
                <w:lang w:eastAsia="pl-PL"/>
                <w14:ligatures w14:val="none"/>
              </w:rPr>
            </w:pPr>
          </w:p>
        </w:tc>
      </w:tr>
      <w:tr w:rsidR="00855CCE" w:rsidRPr="00855CCE" w14:paraId="5657A27C" w14:textId="77777777" w:rsidTr="001A0477">
        <w:trPr>
          <w:trHeight w:val="235"/>
        </w:trPr>
        <w:tc>
          <w:tcPr>
            <w:tcW w:w="9134" w:type="dxa"/>
            <w:gridSpan w:val="11"/>
            <w:tcBorders>
              <w:top w:val="single" w:sz="4" w:space="0" w:color="auto"/>
              <w:left w:val="single" w:sz="4" w:space="0" w:color="000000"/>
              <w:bottom w:val="single" w:sz="4" w:space="0" w:color="000000"/>
              <w:right w:val="single" w:sz="4" w:space="0" w:color="000000"/>
            </w:tcBorders>
            <w:shd w:val="clear" w:color="auto" w:fill="auto"/>
            <w:vAlign w:val="center"/>
          </w:tcPr>
          <w:p w14:paraId="64EB2264" w14:textId="098AD530" w:rsidR="00855CCE" w:rsidRPr="006F40FA"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6F40FA">
              <w:rPr>
                <w:rFonts w:ascii="Arial Narrow" w:eastAsia="Times New Roman" w:hAnsi="Arial Narrow" w:cs="Arial Narrow"/>
                <w:b/>
                <w:kern w:val="0"/>
                <w:lang w:eastAsia="pl-PL"/>
                <w14:ligatures w14:val="none"/>
              </w:rPr>
              <w:t>RAZEM ( 100 kompletów + dzierżawa napędu z obsługą serwisową</w:t>
            </w:r>
            <w:r w:rsidR="006F40FA" w:rsidRPr="006F40FA">
              <w:rPr>
                <w:rFonts w:ascii="Arial Narrow" w:eastAsia="Times New Roman" w:hAnsi="Arial Narrow" w:cs="Arial Narrow"/>
                <w:b/>
                <w:kern w:val="0"/>
                <w:lang w:eastAsia="pl-PL"/>
                <w14:ligatures w14:val="none"/>
              </w:rPr>
              <w:t xml:space="preserve"> – 48 m-</w:t>
            </w:r>
            <w:proofErr w:type="spellStart"/>
            <w:r w:rsidR="006F40FA" w:rsidRPr="006F40FA">
              <w:rPr>
                <w:rFonts w:ascii="Arial Narrow" w:eastAsia="Times New Roman" w:hAnsi="Arial Narrow" w:cs="Arial Narrow"/>
                <w:b/>
                <w:kern w:val="0"/>
                <w:lang w:eastAsia="pl-PL"/>
                <w14:ligatures w14:val="none"/>
              </w:rPr>
              <w:t>cy</w:t>
            </w:r>
            <w:proofErr w:type="spellEnd"/>
            <w:r w:rsidRPr="006F40FA">
              <w:rPr>
                <w:rFonts w:ascii="Arial Narrow" w:eastAsia="Times New Roman" w:hAnsi="Arial Narrow" w:cs="Arial Narrow"/>
                <w:b/>
                <w:kern w:val="0"/>
                <w:lang w:eastAsia="pl-PL"/>
                <w14:ligatures w14:val="none"/>
              </w:rPr>
              <w:t>)</w:t>
            </w:r>
          </w:p>
        </w:tc>
        <w:tc>
          <w:tcPr>
            <w:tcW w:w="232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2B93471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530"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14:paraId="4C1B4BB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246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E34B02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r>
    </w:tbl>
    <w:p w14:paraId="7B015DB6" w14:textId="77777777" w:rsidR="00855CCE" w:rsidRPr="00855CCE" w:rsidRDefault="00855CCE" w:rsidP="005E3CEF">
      <w:pPr>
        <w:suppressAutoHyphens/>
        <w:autoSpaceDN w:val="0"/>
        <w:spacing w:after="0" w:line="240" w:lineRule="auto"/>
        <w:ind w:hanging="567"/>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oraz napędów ortopedycznych wraz z obsługą serwisowa – 8 %  do zakładania ww. endoprotez z dostawą do 7 dni od daty podpisania</w:t>
      </w:r>
    </w:p>
    <w:p w14:paraId="7E751A2E" w14:textId="77777777" w:rsidR="00855CCE" w:rsidRPr="00855CCE" w:rsidRDefault="00855CCE" w:rsidP="005E3CEF">
      <w:pPr>
        <w:suppressAutoHyphens/>
        <w:autoSpaceDN w:val="0"/>
        <w:spacing w:after="0" w:line="240" w:lineRule="auto"/>
        <w:ind w:hanging="567"/>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umowy oraz wymianę zużytych lub uszkodzonych w czasie eksploatacji narzędzi</w:t>
      </w:r>
    </w:p>
    <w:p w14:paraId="6D7A5BB5" w14:textId="77777777" w:rsidR="00855CCE" w:rsidRPr="00855CCE" w:rsidRDefault="00855CCE" w:rsidP="005E3CEF">
      <w:pPr>
        <w:suppressAutoHyphens/>
        <w:autoSpaceDN w:val="0"/>
        <w:spacing w:after="0" w:line="240" w:lineRule="auto"/>
        <w:ind w:left="-567"/>
        <w:textAlignment w:val="baseline"/>
        <w:rPr>
          <w:rFonts w:ascii="Arial Narrow" w:eastAsia="Symbol" w:hAnsi="Arial Narrow" w:cs="Symbol"/>
          <w:kern w:val="3"/>
          <w:sz w:val="20"/>
          <w:szCs w:val="20"/>
          <w:lang w:eastAsia="zh-CN" w:bidi="hi-IN"/>
          <w14:ligatures w14:val="none"/>
        </w:rPr>
      </w:pPr>
      <w:r w:rsidRPr="00855CCE">
        <w:rPr>
          <w:rFonts w:ascii="Arial Narrow" w:eastAsia="Symbol" w:hAnsi="Arial Narrow" w:cs="Symbol"/>
          <w:kern w:val="3"/>
          <w:sz w:val="20"/>
          <w:szCs w:val="20"/>
          <w:lang w:eastAsia="zh-CN" w:bidi="hi-IN"/>
          <w14:ligatures w14:val="none"/>
        </w:rPr>
        <w:t>Wykonawca gwarantuje udostępnienie zestawu narzędzi (instrumentarium poszerzone o napędy chirurgiczne – piła posuwisto-zwrotna i wiertarka z osprzętem) do zakładania ww. endoprotez z dostawą do 7 dni od daty podpisania umowy oraz wymianę zużytych lub uszkodzonych w czasie eksploatacji narzędzi.</w:t>
      </w:r>
    </w:p>
    <w:p w14:paraId="0A1D187B" w14:textId="77777777" w:rsidR="00855CCE" w:rsidRPr="00855CCE" w:rsidRDefault="00855CCE" w:rsidP="005E3CEF">
      <w:pPr>
        <w:suppressAutoHyphens/>
        <w:autoSpaceDN w:val="0"/>
        <w:spacing w:after="0" w:line="240" w:lineRule="auto"/>
        <w:ind w:left="-567"/>
        <w:textAlignment w:val="baseline"/>
        <w:rPr>
          <w:rFonts w:ascii="Arial Narrow" w:eastAsia="Symbol" w:hAnsi="Arial Narrow" w:cs="Symbol"/>
          <w:kern w:val="3"/>
          <w:sz w:val="20"/>
          <w:szCs w:val="20"/>
          <w:lang w:eastAsia="zh-CN" w:bidi="hi-IN"/>
          <w14:ligatures w14:val="none"/>
        </w:rPr>
      </w:pPr>
      <w:r w:rsidRPr="00855CCE">
        <w:rPr>
          <w:rFonts w:ascii="Arial Narrow" w:eastAsia="Symbol" w:hAnsi="Arial Narrow" w:cs="Symbol"/>
          <w:b/>
          <w:bCs/>
          <w:kern w:val="3"/>
          <w:sz w:val="20"/>
          <w:szCs w:val="20"/>
          <w:lang w:eastAsia="zh-CN" w:bidi="hi-IN"/>
          <w14:ligatures w14:val="none"/>
        </w:rPr>
        <w:t>Instrumentarium umieszczone w kontenerach sterylizacyjnych.</w:t>
      </w:r>
      <w:r w:rsidRPr="00855CCE">
        <w:rPr>
          <w:rFonts w:ascii="Arial Narrow" w:eastAsia="Symbol" w:hAnsi="Arial Narrow" w:cs="Symbol"/>
          <w:kern w:val="3"/>
          <w:sz w:val="20"/>
          <w:szCs w:val="20"/>
          <w:lang w:eastAsia="zh-CN" w:bidi="hi-IN"/>
          <w14:ligatures w14:val="none"/>
        </w:rPr>
        <w:t xml:space="preserve"> Wykonawca gwarantuje bezpłatne udostępnienie zestawu narzędzi (instrumentarium) do usuwania ww. implantów również po wygaśnięciu umowy. Wykonawca gwarantuje stworzenie depozytu zawierającego pełny asortyment endoprotez oraz uzupełnienie po zużyciu poszczególnych implantów w ciągu 48 godzin. </w:t>
      </w:r>
      <w:r w:rsidRPr="00855CCE">
        <w:rPr>
          <w:rFonts w:ascii="Arial Narrow" w:eastAsia="Symbol" w:hAnsi="Arial Narrow" w:cs="Symbol"/>
          <w:b/>
          <w:bCs/>
          <w:kern w:val="3"/>
          <w:sz w:val="20"/>
          <w:szCs w:val="20"/>
          <w:lang w:eastAsia="pl-PL" w:bidi="hi-IN"/>
          <w14:ligatures w14:val="none"/>
        </w:rPr>
        <w:t>Płatność za endoprotezy zgodna z protokołem zużycia.</w:t>
      </w:r>
    </w:p>
    <w:p w14:paraId="01A42BA8"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296E53E9"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845CF00"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63AFF91"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380756B" w14:textId="77777777" w:rsidR="005E3CEF" w:rsidRDefault="005E3CEF" w:rsidP="006F40FA">
      <w:pPr>
        <w:suppressAutoHyphens/>
        <w:spacing w:after="0" w:line="240" w:lineRule="auto"/>
        <w:jc w:val="both"/>
        <w:rPr>
          <w:rFonts w:ascii="Arial Narrow" w:eastAsia="Times New Roman" w:hAnsi="Arial Narrow" w:cs="Arial Narrow"/>
          <w:b/>
          <w:kern w:val="0"/>
          <w:lang w:eastAsia="zh-CN"/>
          <w14:ligatures w14:val="none"/>
        </w:rPr>
      </w:pPr>
    </w:p>
    <w:p w14:paraId="1940E58D" w14:textId="29231F9C"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52 – Mieszalnik próżniowy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1C35059F"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69B314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1635FB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2FFC25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772CC94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0C31C2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C08BD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266925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ADCD5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74F3FB1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EF50C1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9DE44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02098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CB7EF25"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5C5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95506B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Mieszalnik próżniowy powinien być przeźroczysty i składać się z trzech części: pojemnika do mieszania cementu, łopatki do jego podawania oraz elastycznej rurki zapewniającej połączenie mieszalnika z pompą próżniową. Wnętrze pojemnika do mieszania cementu musi być gładkie tak, aby łopatki mieszające mogły idealnie przylegać do jego ścian wewnętrznych w celu lepszego mieszania cementu. Ponadto, mieszalnik powinien być wyposażony w podwójny mechanizm mieszający znajdujący się wewnątrz pojemnika mieszadła - dwie łopatki mieszające, obracające się w tym samym kierunku podczas mieszania cementu, ale z różnymi prędkościami. Mieszalnik musi posiadać przełożenie w stosunku 2:1, dzięki czemu następuje szybsze i dokładniejsze wymieszanie cementu. Próżnia do mieszania cementu w mieszalniku wytwarzana jest za pomocą ręcznej pompy próżniowej, którą dostarczy (dzierżawi w okresie trwania umowy) Wykonawca.</w:t>
            </w:r>
          </w:p>
          <w:p w14:paraId="7DEF9DC0" w14:textId="77777777" w:rsidR="00855CCE" w:rsidRPr="00855CCE" w:rsidRDefault="00855CCE" w:rsidP="00855CCE">
            <w:pPr>
              <w:suppressAutoHyphens/>
              <w:autoSpaceDN w:val="0"/>
              <w:spacing w:before="57" w:after="57" w:line="240" w:lineRule="auto"/>
              <w:textAlignment w:val="baseline"/>
              <w:rPr>
                <w:rFonts w:ascii="Arial Narrow" w:eastAsia="NSimSun" w:hAnsi="Arial Narrow" w:cs="Lucida Sans"/>
                <w:kern w:val="3"/>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3D7F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28D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B1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C87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1E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71241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608A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425F8EB"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75E40E6"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15EC84F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2DB576D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9C9C5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FCAFDE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97B590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banku celem efektywnego wykorzystania zakupionych produktów</w:t>
      </w:r>
    </w:p>
    <w:p w14:paraId="3C13B17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5A8C2474"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Symbol" w:hAnsi="Arial Narrow" w:cs="Symbol"/>
          <w:b/>
          <w:bCs/>
          <w:kern w:val="3"/>
          <w:sz w:val="22"/>
          <w:szCs w:val="22"/>
          <w:lang w:eastAsia="pl-PL" w:bidi="hi-IN"/>
          <w14:ligatures w14:val="none"/>
        </w:rPr>
        <w:t>Płatność za implanty zgodna z protokołem zużycia</w:t>
      </w:r>
    </w:p>
    <w:p w14:paraId="4D5F6A81" w14:textId="77777777" w:rsid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29DAAC24" w14:textId="77777777" w:rsidR="005E3CEF"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446760EF" w14:textId="77777777" w:rsidR="005E3CEF"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5EC3AEC7" w14:textId="77777777" w:rsidR="005E3CEF" w:rsidRPr="00855CCE"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6085B413"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045A153F"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53 – System do złamań </w:t>
      </w:r>
      <w:proofErr w:type="spellStart"/>
      <w:r w:rsidRPr="00855CCE">
        <w:rPr>
          <w:rFonts w:ascii="Arial Narrow" w:eastAsia="Times New Roman" w:hAnsi="Arial Narrow" w:cs="Arial Narrow"/>
          <w:b/>
          <w:kern w:val="0"/>
          <w:lang w:eastAsia="zh-CN"/>
          <w14:ligatures w14:val="none"/>
        </w:rPr>
        <w:t>okołoprotezowych</w:t>
      </w:r>
      <w:proofErr w:type="spellEnd"/>
      <w:r w:rsidRPr="00855CCE">
        <w:rPr>
          <w:rFonts w:ascii="Arial Narrow" w:eastAsia="Times New Roman" w:hAnsi="Arial Narrow" w:cs="Arial Narrow"/>
          <w:b/>
          <w:kern w:val="0"/>
          <w:lang w:eastAsia="zh-CN"/>
          <w14:ligatures w14:val="none"/>
        </w:rPr>
        <w:t xml:space="preserve">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5AE4EC93"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0EEDCB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539C68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3257D9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6F367E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189D50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6309D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7224EA4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D3C41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5BB2E66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93E93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0A3EC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A8197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1D1DE8F"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4AC2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A5D2B7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Linki o średnicy 1.6 mm i 2.0 mm oraz długości minimum 500 mm, z plecionki  drutów ze stali w komplecie z zaciskiem pozwalającym na umocowanie naprężonego kabla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918C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9162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0A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11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022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A96A1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B29A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A1A0571"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D37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29E53D7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Płyty kompresyjne 5, 7, 9, i 11 otworowe z nacięciami do linek - odpowiednio 6, 8, 10 i 12 nacięć i długości 100 mm, 110 mm, 120 mm i 130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32D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B96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E6C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B4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EA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2B5EC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50AD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445CDE6" w14:textId="77777777" w:rsidTr="001A0477">
        <w:trPr>
          <w:trHeight w:val="505"/>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9E8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2081C97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Times New Roman" w:hAnsi="Arial Narrow" w:cs="Times New Roman"/>
                <w:kern w:val="0"/>
                <w:sz w:val="22"/>
                <w:szCs w:val="22"/>
                <w:lang w:eastAsia="zh-CN"/>
                <w14:ligatures w14:val="none"/>
              </w:rPr>
              <w:t xml:space="preserve">Płyty </w:t>
            </w:r>
            <w:proofErr w:type="spellStart"/>
            <w:r w:rsidRPr="00855CCE">
              <w:rPr>
                <w:rFonts w:ascii="Arial Narrow" w:eastAsia="Times New Roman" w:hAnsi="Arial Narrow" w:cs="Times New Roman"/>
                <w:kern w:val="0"/>
                <w:sz w:val="22"/>
                <w:szCs w:val="22"/>
                <w:lang w:eastAsia="zh-CN"/>
                <w14:ligatures w14:val="none"/>
              </w:rPr>
              <w:t>krętarzowe</w:t>
            </w:r>
            <w:proofErr w:type="spellEnd"/>
            <w:r w:rsidRPr="00855CCE">
              <w:rPr>
                <w:rFonts w:ascii="Arial Narrow" w:eastAsia="Times New Roman" w:hAnsi="Arial Narrow" w:cs="Times New Roman"/>
                <w:kern w:val="0"/>
                <w:sz w:val="22"/>
                <w:szCs w:val="22"/>
                <w:lang w:eastAsia="zh-CN"/>
                <w14:ligatures w14:val="none"/>
              </w:rPr>
              <w:t xml:space="preserve"> w minimum 6 rozmiarach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B5A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CE0A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24F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E0D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107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6A350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58D0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95A17B"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4F8C32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766299E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3FB7601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EDB06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460D6E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221595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146D87D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4902360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74DE7C7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165A7CC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287104E8"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Symbol" w:hAnsi="Arial Narrow" w:cs="Symbol"/>
          <w:b/>
          <w:bCs/>
          <w:kern w:val="3"/>
          <w:sz w:val="22"/>
          <w:szCs w:val="22"/>
          <w:lang w:eastAsia="pl-PL" w:bidi="hi-IN"/>
          <w14:ligatures w14:val="none"/>
        </w:rPr>
        <w:t>Płatność za implanty zgodna z protokołem zużycia</w:t>
      </w:r>
    </w:p>
    <w:p w14:paraId="12D5F760"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357FCF1B"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0338FF40" w14:textId="77777777" w:rsid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033F00FB" w14:textId="77777777" w:rsidR="005E3CEF"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030F1D38" w14:textId="77777777" w:rsidR="005E3CEF"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4791926D" w14:textId="77777777" w:rsidR="005E3CEF" w:rsidRPr="00855CCE" w:rsidRDefault="005E3CEF"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3CA4F5D2" w14:textId="77777777" w:rsidR="00855CCE" w:rsidRP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1F773C48" w14:textId="77777777" w:rsidR="00855CCE" w:rsidRDefault="00855CCE"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4B1FAF3A" w14:textId="77777777" w:rsidR="006F40FA" w:rsidRPr="00855CCE" w:rsidRDefault="006F40FA" w:rsidP="00855CCE">
      <w:pPr>
        <w:widowControl w:val="0"/>
        <w:suppressAutoHyphens/>
        <w:autoSpaceDE w:val="0"/>
        <w:autoSpaceDN w:val="0"/>
        <w:spacing w:after="120" w:line="360" w:lineRule="auto"/>
        <w:ind w:right="567"/>
        <w:jc w:val="both"/>
        <w:textAlignment w:val="baseline"/>
        <w:rPr>
          <w:rFonts w:ascii="Arial Narrow" w:eastAsia="Symbol" w:hAnsi="Arial Narrow" w:cs="Symbol"/>
          <w:b/>
          <w:bCs/>
          <w:kern w:val="3"/>
          <w:sz w:val="22"/>
          <w:szCs w:val="22"/>
          <w:lang w:eastAsia="pl-PL" w:bidi="hi-IN"/>
          <w14:ligatures w14:val="none"/>
        </w:rPr>
      </w:pPr>
    </w:p>
    <w:p w14:paraId="3C50491C" w14:textId="77777777" w:rsidR="00855CCE" w:rsidRP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Times New Roman" w:hAnsi="Arial Narrow" w:cs="Arial Narrow"/>
          <w:b/>
          <w:bCs/>
          <w:kern w:val="0"/>
          <w:sz w:val="22"/>
          <w:szCs w:val="22"/>
          <w:lang w:eastAsia="zh-CN"/>
          <w14:ligatures w14:val="none"/>
        </w:rPr>
        <w:lastRenderedPageBreak/>
        <w:t>Część 54 – Ostrza</w:t>
      </w:r>
    </w:p>
    <w:tbl>
      <w:tblPr>
        <w:tblW w:w="0" w:type="auto"/>
        <w:tblInd w:w="-517" w:type="dxa"/>
        <w:tblLayout w:type="fixed"/>
        <w:tblLook w:val="0000" w:firstRow="0" w:lastRow="0" w:firstColumn="0" w:lastColumn="0" w:noHBand="0" w:noVBand="0"/>
      </w:tblPr>
      <w:tblGrid>
        <w:gridCol w:w="855"/>
        <w:gridCol w:w="4080"/>
        <w:gridCol w:w="675"/>
        <w:gridCol w:w="1140"/>
        <w:gridCol w:w="1755"/>
        <w:gridCol w:w="1245"/>
        <w:gridCol w:w="1590"/>
        <w:gridCol w:w="1410"/>
        <w:gridCol w:w="2760"/>
      </w:tblGrid>
      <w:tr w:rsidR="00855CCE" w:rsidRPr="00855CCE" w14:paraId="2DBC3D64"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17E6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C11D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0A7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0761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17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DB4F8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FDC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ED6A0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10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AB4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36AB0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FD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B3727A4" w14:textId="77777777" w:rsidTr="001A0477">
        <w:trPr>
          <w:trHeight w:val="89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01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p>
          <w:p w14:paraId="7B1682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29A4CFAF" w14:textId="77777777" w:rsidR="00855CCE" w:rsidRPr="00855CCE" w:rsidRDefault="00855CCE" w:rsidP="00855CCE">
            <w:pPr>
              <w:widowControl w:val="0"/>
              <w:suppressAutoHyphens/>
              <w:autoSpaceDE w:val="0"/>
              <w:spacing w:before="399" w:after="405" w:line="240" w:lineRule="auto"/>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pl-PL"/>
                <w14:ligatures w14:val="none"/>
              </w:rPr>
              <w:t>Ostrza do piły oscylacyjnej współpracujące z napędem S5, S6 i S7</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44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A4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120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D24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927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19D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1C3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05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DD1B1DB" w14:textId="77777777" w:rsidTr="001A0477">
        <w:trPr>
          <w:trHeight w:val="1036"/>
        </w:trPr>
        <w:tc>
          <w:tcPr>
            <w:tcW w:w="855" w:type="dxa"/>
            <w:tcBorders>
              <w:left w:val="single" w:sz="4" w:space="0" w:color="000000"/>
              <w:bottom w:val="single" w:sz="4" w:space="0" w:color="000000"/>
              <w:right w:val="single" w:sz="4" w:space="0" w:color="000000"/>
            </w:tcBorders>
            <w:shd w:val="clear" w:color="auto" w:fill="auto"/>
            <w:vAlign w:val="center"/>
          </w:tcPr>
          <w:p w14:paraId="7DF8892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080" w:type="dxa"/>
            <w:tcBorders>
              <w:left w:val="single" w:sz="4" w:space="0" w:color="000000"/>
              <w:bottom w:val="single" w:sz="4" w:space="0" w:color="000000"/>
              <w:right w:val="single" w:sz="4" w:space="0" w:color="000000"/>
            </w:tcBorders>
            <w:shd w:val="clear" w:color="auto" w:fill="auto"/>
          </w:tcPr>
          <w:p w14:paraId="42B1ACED" w14:textId="77777777" w:rsidR="00855CCE" w:rsidRPr="00855CCE" w:rsidRDefault="00855CCE" w:rsidP="00855CCE">
            <w:pPr>
              <w:widowControl w:val="0"/>
              <w:suppressAutoHyphens/>
              <w:autoSpaceDE w:val="0"/>
              <w:spacing w:before="399" w:after="405" w:line="240" w:lineRule="auto"/>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pl-PL"/>
                <w14:ligatures w14:val="none"/>
              </w:rPr>
              <w:t>Ostrza do mini piły oscylacyjnej współpracujące z napędem CORE proste</w:t>
            </w:r>
          </w:p>
        </w:tc>
        <w:tc>
          <w:tcPr>
            <w:tcW w:w="675" w:type="dxa"/>
            <w:tcBorders>
              <w:left w:val="single" w:sz="4" w:space="0" w:color="000000"/>
              <w:bottom w:val="single" w:sz="4" w:space="0" w:color="000000"/>
              <w:right w:val="single" w:sz="4" w:space="0" w:color="000000"/>
            </w:tcBorders>
            <w:shd w:val="clear" w:color="auto" w:fill="auto"/>
            <w:vAlign w:val="center"/>
          </w:tcPr>
          <w:p w14:paraId="3543D6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left w:val="single" w:sz="4" w:space="0" w:color="000000"/>
              <w:bottom w:val="single" w:sz="4" w:space="0" w:color="000000"/>
              <w:right w:val="single" w:sz="4" w:space="0" w:color="000000"/>
            </w:tcBorders>
            <w:shd w:val="clear" w:color="auto" w:fill="auto"/>
            <w:vAlign w:val="center"/>
          </w:tcPr>
          <w:p w14:paraId="0682A4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70</w:t>
            </w:r>
          </w:p>
        </w:tc>
        <w:tc>
          <w:tcPr>
            <w:tcW w:w="1755" w:type="dxa"/>
            <w:tcBorders>
              <w:left w:val="single" w:sz="4" w:space="0" w:color="000000"/>
              <w:bottom w:val="single" w:sz="4" w:space="0" w:color="000000"/>
              <w:right w:val="single" w:sz="4" w:space="0" w:color="000000"/>
            </w:tcBorders>
            <w:shd w:val="clear" w:color="auto" w:fill="auto"/>
            <w:vAlign w:val="center"/>
          </w:tcPr>
          <w:p w14:paraId="5CDCFF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left w:val="single" w:sz="4" w:space="0" w:color="000000"/>
              <w:bottom w:val="single" w:sz="4" w:space="0" w:color="000000"/>
              <w:right w:val="single" w:sz="4" w:space="0" w:color="000000"/>
            </w:tcBorders>
            <w:shd w:val="clear" w:color="auto" w:fill="auto"/>
            <w:vAlign w:val="center"/>
          </w:tcPr>
          <w:p w14:paraId="2544F3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14069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7F2C6C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left w:val="single" w:sz="4" w:space="0" w:color="000000"/>
              <w:bottom w:val="single" w:sz="4" w:space="0" w:color="000000"/>
              <w:right w:val="single" w:sz="4" w:space="0" w:color="000000"/>
            </w:tcBorders>
            <w:shd w:val="clear" w:color="auto" w:fill="auto"/>
            <w:vAlign w:val="center"/>
          </w:tcPr>
          <w:p w14:paraId="665249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261C5BD" w14:textId="77777777" w:rsidTr="001A0477">
        <w:trPr>
          <w:trHeight w:val="884"/>
        </w:trPr>
        <w:tc>
          <w:tcPr>
            <w:tcW w:w="855" w:type="dxa"/>
            <w:tcBorders>
              <w:left w:val="single" w:sz="4" w:space="0" w:color="000000"/>
              <w:bottom w:val="single" w:sz="4" w:space="0" w:color="000000"/>
              <w:right w:val="single" w:sz="4" w:space="0" w:color="000000"/>
            </w:tcBorders>
            <w:shd w:val="clear" w:color="auto" w:fill="auto"/>
            <w:vAlign w:val="center"/>
          </w:tcPr>
          <w:p w14:paraId="70A11DE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080" w:type="dxa"/>
            <w:tcBorders>
              <w:left w:val="single" w:sz="4" w:space="0" w:color="000000"/>
              <w:bottom w:val="single" w:sz="4" w:space="0" w:color="000000"/>
              <w:right w:val="single" w:sz="4" w:space="0" w:color="000000"/>
            </w:tcBorders>
            <w:shd w:val="clear" w:color="auto" w:fill="auto"/>
          </w:tcPr>
          <w:p w14:paraId="700651EF" w14:textId="77777777" w:rsidR="00855CCE" w:rsidRPr="00855CCE" w:rsidRDefault="00855CCE" w:rsidP="00855CCE">
            <w:pPr>
              <w:widowControl w:val="0"/>
              <w:suppressAutoHyphens/>
              <w:autoSpaceDE w:val="0"/>
              <w:spacing w:before="399" w:after="405" w:line="240" w:lineRule="auto"/>
              <w:rPr>
                <w:rFonts w:ascii="Times New Roman" w:eastAsia="Times New Roman" w:hAnsi="Times New Roman" w:cs="Times New Roman"/>
                <w:kern w:val="0"/>
                <w:lang w:eastAsia="zh-CN"/>
                <w14:ligatures w14:val="none"/>
              </w:rPr>
            </w:pPr>
            <w:r w:rsidRPr="00855CCE">
              <w:rPr>
                <w:rFonts w:ascii="Arial Narrow" w:eastAsia="Arial Unicode MS" w:hAnsi="Arial Narrow" w:cs="Arial Narrow"/>
                <w:color w:val="000000"/>
                <w:kern w:val="0"/>
                <w:sz w:val="20"/>
                <w:szCs w:val="20"/>
                <w:lang w:eastAsia="pl-PL"/>
                <w14:ligatures w14:val="none"/>
              </w:rPr>
              <w:t>Ostrza półkoliste (do osteotomii półkolistej) do mini piły oscylacyjnej współpracujące z napędem CORE</w:t>
            </w:r>
          </w:p>
        </w:tc>
        <w:tc>
          <w:tcPr>
            <w:tcW w:w="675" w:type="dxa"/>
            <w:tcBorders>
              <w:left w:val="single" w:sz="4" w:space="0" w:color="000000"/>
              <w:bottom w:val="single" w:sz="4" w:space="0" w:color="000000"/>
              <w:right w:val="single" w:sz="4" w:space="0" w:color="000000"/>
            </w:tcBorders>
            <w:shd w:val="clear" w:color="auto" w:fill="auto"/>
            <w:vAlign w:val="center"/>
          </w:tcPr>
          <w:p w14:paraId="3D821E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left w:val="single" w:sz="4" w:space="0" w:color="000000"/>
              <w:bottom w:val="single" w:sz="4" w:space="0" w:color="000000"/>
              <w:right w:val="single" w:sz="4" w:space="0" w:color="000000"/>
            </w:tcBorders>
            <w:shd w:val="clear" w:color="auto" w:fill="auto"/>
            <w:vAlign w:val="center"/>
          </w:tcPr>
          <w:p w14:paraId="43CF9B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20</w:t>
            </w:r>
          </w:p>
        </w:tc>
        <w:tc>
          <w:tcPr>
            <w:tcW w:w="1755" w:type="dxa"/>
            <w:tcBorders>
              <w:left w:val="single" w:sz="4" w:space="0" w:color="000000"/>
              <w:bottom w:val="single" w:sz="4" w:space="0" w:color="000000"/>
              <w:right w:val="single" w:sz="4" w:space="0" w:color="000000"/>
            </w:tcBorders>
            <w:shd w:val="clear" w:color="auto" w:fill="auto"/>
            <w:vAlign w:val="center"/>
          </w:tcPr>
          <w:p w14:paraId="0E7EE9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left w:val="single" w:sz="4" w:space="0" w:color="000000"/>
              <w:bottom w:val="single" w:sz="4" w:space="0" w:color="000000"/>
              <w:right w:val="single" w:sz="4" w:space="0" w:color="000000"/>
            </w:tcBorders>
            <w:shd w:val="clear" w:color="auto" w:fill="auto"/>
            <w:vAlign w:val="center"/>
          </w:tcPr>
          <w:p w14:paraId="35D47D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33E55F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01808C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left w:val="single" w:sz="4" w:space="0" w:color="000000"/>
              <w:bottom w:val="single" w:sz="4" w:space="0" w:color="000000"/>
              <w:right w:val="single" w:sz="4" w:space="0" w:color="000000"/>
            </w:tcBorders>
            <w:shd w:val="clear" w:color="auto" w:fill="auto"/>
            <w:vAlign w:val="center"/>
          </w:tcPr>
          <w:p w14:paraId="3B9BC8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CE9425" w14:textId="77777777" w:rsidTr="001A0477">
        <w:trPr>
          <w:trHeight w:val="704"/>
        </w:trPr>
        <w:tc>
          <w:tcPr>
            <w:tcW w:w="855" w:type="dxa"/>
            <w:tcBorders>
              <w:left w:val="single" w:sz="4" w:space="0" w:color="000000"/>
              <w:bottom w:val="single" w:sz="4" w:space="0" w:color="000000"/>
              <w:right w:val="single" w:sz="4" w:space="0" w:color="000000"/>
            </w:tcBorders>
            <w:shd w:val="clear" w:color="auto" w:fill="auto"/>
            <w:vAlign w:val="center"/>
          </w:tcPr>
          <w:p w14:paraId="5BEBCCE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080" w:type="dxa"/>
            <w:tcBorders>
              <w:left w:val="single" w:sz="4" w:space="0" w:color="000000"/>
              <w:bottom w:val="single" w:sz="4" w:space="0" w:color="000000"/>
              <w:right w:val="single" w:sz="4" w:space="0" w:color="000000"/>
            </w:tcBorders>
            <w:shd w:val="clear" w:color="auto" w:fill="auto"/>
          </w:tcPr>
          <w:p w14:paraId="0021CE89" w14:textId="77777777" w:rsidR="00855CCE" w:rsidRPr="00855CCE" w:rsidRDefault="00855CCE" w:rsidP="00855CCE">
            <w:pPr>
              <w:widowControl w:val="0"/>
              <w:suppressAutoHyphens/>
              <w:autoSpaceDE w:val="0"/>
              <w:spacing w:before="399" w:after="405" w:line="240" w:lineRule="auto"/>
              <w:rPr>
                <w:rFonts w:ascii="Times New Roman" w:eastAsia="NSimSun" w:hAnsi="Times New Roman" w:cs="Lucida Sans"/>
                <w:color w:val="000000"/>
                <w:kern w:val="0"/>
                <w:lang w:eastAsia="zh-CN" w:bidi="hi-IN"/>
                <w14:ligatures w14:val="none"/>
              </w:rPr>
            </w:pPr>
            <w:r w:rsidRPr="00855CCE">
              <w:rPr>
                <w:rFonts w:ascii="Arial Narrow" w:eastAsia="Arial Unicode MS" w:hAnsi="Arial Narrow" w:cs="Arial Narrow"/>
                <w:color w:val="000000"/>
                <w:kern w:val="0"/>
                <w:sz w:val="20"/>
                <w:szCs w:val="20"/>
                <w:lang w:eastAsia="pl-PL"/>
                <w14:ligatures w14:val="none"/>
              </w:rPr>
              <w:t>Ostrza okrągłe karbowane do micro napędu współpracujące z napędem SUMEX DRILL</w:t>
            </w:r>
          </w:p>
        </w:tc>
        <w:tc>
          <w:tcPr>
            <w:tcW w:w="675" w:type="dxa"/>
            <w:tcBorders>
              <w:left w:val="single" w:sz="4" w:space="0" w:color="000000"/>
              <w:bottom w:val="single" w:sz="4" w:space="0" w:color="000000"/>
              <w:right w:val="single" w:sz="4" w:space="0" w:color="000000"/>
            </w:tcBorders>
            <w:shd w:val="clear" w:color="auto" w:fill="auto"/>
            <w:vAlign w:val="center"/>
          </w:tcPr>
          <w:p w14:paraId="2BFD0B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left w:val="single" w:sz="4" w:space="0" w:color="000000"/>
              <w:bottom w:val="single" w:sz="4" w:space="0" w:color="000000"/>
              <w:right w:val="single" w:sz="4" w:space="0" w:color="000000"/>
            </w:tcBorders>
            <w:shd w:val="clear" w:color="auto" w:fill="auto"/>
            <w:vAlign w:val="center"/>
          </w:tcPr>
          <w:p w14:paraId="25BC78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2"/>
                <w:szCs w:val="22"/>
                <w:lang w:eastAsia="pl-PL"/>
                <w14:ligatures w14:val="none"/>
              </w:rPr>
              <w:t>40</w:t>
            </w:r>
          </w:p>
        </w:tc>
        <w:tc>
          <w:tcPr>
            <w:tcW w:w="1755" w:type="dxa"/>
            <w:tcBorders>
              <w:left w:val="single" w:sz="4" w:space="0" w:color="000000"/>
              <w:bottom w:val="single" w:sz="4" w:space="0" w:color="000000"/>
              <w:right w:val="single" w:sz="4" w:space="0" w:color="000000"/>
            </w:tcBorders>
            <w:shd w:val="clear" w:color="auto" w:fill="auto"/>
            <w:vAlign w:val="center"/>
          </w:tcPr>
          <w:p w14:paraId="4A75E0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left w:val="single" w:sz="4" w:space="0" w:color="000000"/>
              <w:bottom w:val="single" w:sz="4" w:space="0" w:color="000000"/>
              <w:right w:val="single" w:sz="4" w:space="0" w:color="000000"/>
            </w:tcBorders>
            <w:shd w:val="clear" w:color="auto" w:fill="auto"/>
            <w:vAlign w:val="center"/>
          </w:tcPr>
          <w:p w14:paraId="273622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62D294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439A85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left w:val="single" w:sz="4" w:space="0" w:color="000000"/>
              <w:bottom w:val="single" w:sz="4" w:space="0" w:color="000000"/>
              <w:right w:val="single" w:sz="4" w:space="0" w:color="000000"/>
            </w:tcBorders>
            <w:shd w:val="clear" w:color="auto" w:fill="auto"/>
            <w:vAlign w:val="center"/>
          </w:tcPr>
          <w:p w14:paraId="1A1363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A6180C2" w14:textId="77777777" w:rsidTr="001A0477">
        <w:trPr>
          <w:trHeight w:val="491"/>
        </w:trPr>
        <w:tc>
          <w:tcPr>
            <w:tcW w:w="97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16414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57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45B4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F4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r w:rsidR="00855CCE" w:rsidRPr="00855CCE" w14:paraId="3846049C" w14:textId="77777777" w:rsidTr="001A0477">
        <w:trPr>
          <w:trHeight w:val="326"/>
        </w:trPr>
        <w:tc>
          <w:tcPr>
            <w:tcW w:w="15510" w:type="dxa"/>
            <w:gridSpan w:val="9"/>
            <w:tcBorders>
              <w:left w:val="single" w:sz="4" w:space="0" w:color="000000"/>
              <w:bottom w:val="single" w:sz="4" w:space="0" w:color="000000"/>
              <w:right w:val="single" w:sz="4" w:space="0" w:color="000000"/>
            </w:tcBorders>
            <w:shd w:val="clear" w:color="auto" w:fill="auto"/>
            <w:vAlign w:val="center"/>
          </w:tcPr>
          <w:p w14:paraId="39958617" w14:textId="77777777" w:rsidR="00855CCE" w:rsidRPr="00855CCE" w:rsidRDefault="00855CCE" w:rsidP="00855CCE">
            <w:pPr>
              <w:widowControl w:val="0"/>
              <w:tabs>
                <w:tab w:val="center" w:pos="4536"/>
                <w:tab w:val="right" w:pos="9072"/>
              </w:tabs>
              <w:suppressAutoHyphens/>
              <w:autoSpaceDE w:val="0"/>
              <w:snapToGrid w:val="0"/>
              <w:spacing w:after="0" w:line="360" w:lineRule="auto"/>
              <w:ind w:right="568"/>
              <w:jc w:val="both"/>
              <w:rPr>
                <w:rFonts w:ascii="Times New Roman" w:eastAsia="Times New Roman" w:hAnsi="Times New Roman" w:cs="Times New Roman"/>
                <w:kern w:val="0"/>
                <w:lang w:eastAsia="zh-CN"/>
                <w14:ligatures w14:val="none"/>
              </w:rPr>
            </w:pPr>
            <w:r w:rsidRPr="00855CCE">
              <w:rPr>
                <w:rFonts w:ascii="Arial Narrow" w:eastAsia="Symbol" w:hAnsi="Arial Narrow" w:cs="Arial Narrow"/>
                <w:b/>
                <w:bCs/>
                <w:kern w:val="0"/>
                <w:sz w:val="20"/>
                <w:szCs w:val="20"/>
                <w:lang w:eastAsia="pl-PL"/>
                <w14:ligatures w14:val="none"/>
              </w:rPr>
              <w:t>Zamawiający jest w posiadaniu napędów firmy STRYKER. Ostrza muszą być kompatybilne do w/w piły.</w:t>
            </w:r>
          </w:p>
        </w:tc>
      </w:tr>
    </w:tbl>
    <w:p w14:paraId="712BAFD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40666EF"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4A7BAC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1B49FCF"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963A170"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E352C57"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8F2D99A"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200CCC5"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05AB1ED9"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A2B9BD2"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31EEF60E"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2CFD9DF" w14:textId="77777777" w:rsidR="005E3CEF" w:rsidRPr="00855CCE"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2792B42D" w14:textId="77777777" w:rsidR="00855CCE" w:rsidRP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Times New Roman" w:hAnsi="Arial Narrow" w:cs="Arial Narrow"/>
          <w:b/>
          <w:bCs/>
          <w:kern w:val="0"/>
          <w:sz w:val="22"/>
          <w:szCs w:val="22"/>
          <w:lang w:eastAsia="zh-CN"/>
          <w14:ligatures w14:val="none"/>
        </w:rPr>
        <w:lastRenderedPageBreak/>
        <w:t>Część 55 – Endoproteza nadgarstka</w:t>
      </w:r>
    </w:p>
    <w:tbl>
      <w:tblPr>
        <w:tblW w:w="15510" w:type="dxa"/>
        <w:tblInd w:w="-517" w:type="dxa"/>
        <w:tblLayout w:type="fixed"/>
        <w:tblLook w:val="0000" w:firstRow="0" w:lastRow="0" w:firstColumn="0" w:lastColumn="0" w:noHBand="0" w:noVBand="0"/>
      </w:tblPr>
      <w:tblGrid>
        <w:gridCol w:w="855"/>
        <w:gridCol w:w="4080"/>
        <w:gridCol w:w="675"/>
        <w:gridCol w:w="1140"/>
        <w:gridCol w:w="1755"/>
        <w:gridCol w:w="1245"/>
        <w:gridCol w:w="1590"/>
        <w:gridCol w:w="1410"/>
        <w:gridCol w:w="2760"/>
      </w:tblGrid>
      <w:tr w:rsidR="00855CCE" w:rsidRPr="00855CCE" w14:paraId="7DC622A0"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E3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390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F9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026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05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87C78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673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A5300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74E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76A5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2D814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52A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1F77604" w14:textId="77777777" w:rsidTr="001A0477">
        <w:trPr>
          <w:trHeight w:val="4843"/>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3F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p>
          <w:p w14:paraId="572730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15834B4B" w14:textId="77777777" w:rsidR="00855CCE" w:rsidRPr="00855CCE" w:rsidRDefault="00855CCE" w:rsidP="00855CCE">
            <w:pPr>
              <w:suppressAutoHyphens/>
              <w:autoSpaceDN w:val="0"/>
              <w:spacing w:after="341" w:line="249" w:lineRule="auto"/>
              <w:jc w:val="both"/>
              <w:textAlignment w:val="baseline"/>
              <w:rPr>
                <w:rFonts w:ascii="Arial Narrow" w:eastAsia="NSimSun" w:hAnsi="Arial Narrow" w:cs="Times New Roman"/>
                <w:b/>
                <w:bCs/>
                <w:kern w:val="3"/>
                <w:sz w:val="22"/>
                <w:szCs w:val="22"/>
                <w:u w:val="single"/>
                <w:lang w:eastAsia="zh-CN" w:bidi="hi-IN"/>
                <w14:ligatures w14:val="none"/>
              </w:rPr>
            </w:pPr>
            <w:r w:rsidRPr="00855CCE">
              <w:rPr>
                <w:rFonts w:ascii="Arial Narrow" w:eastAsia="NSimSun" w:hAnsi="Arial Narrow" w:cs="Times New Roman"/>
                <w:b/>
                <w:bCs/>
                <w:kern w:val="3"/>
                <w:sz w:val="22"/>
                <w:szCs w:val="22"/>
                <w:u w:val="single"/>
                <w:lang w:eastAsia="zh-CN" w:bidi="hi-IN"/>
                <w14:ligatures w14:val="none"/>
              </w:rPr>
              <w:t>Wymagania:</w:t>
            </w:r>
          </w:p>
          <w:p w14:paraId="68EC4C0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Mocowanie za pomocą gwintowanych implantów wykonanych ze stopu tytanu,  piaskowanych i pokrytych materiałem, który sprzyja </w:t>
            </w:r>
            <w:proofErr w:type="spellStart"/>
            <w:r w:rsidRPr="00855CCE">
              <w:rPr>
                <w:rFonts w:ascii="Arial Narrow" w:eastAsia="NSimSun" w:hAnsi="Arial Narrow" w:cs="Lucida Sans"/>
                <w:kern w:val="3"/>
                <w:sz w:val="22"/>
                <w:szCs w:val="22"/>
                <w:lang w:eastAsia="zh-CN" w:bidi="hi-IN"/>
                <w14:ligatures w14:val="none"/>
              </w:rPr>
              <w:t>osteointegracji</w:t>
            </w:r>
            <w:proofErr w:type="spellEnd"/>
            <w:r w:rsidRPr="00855CCE">
              <w:rPr>
                <w:rFonts w:ascii="Arial Narrow" w:eastAsia="NSimSun" w:hAnsi="Arial Narrow" w:cs="Lucida Sans"/>
                <w:kern w:val="3"/>
                <w:sz w:val="22"/>
                <w:szCs w:val="22"/>
                <w:lang w:eastAsia="zh-CN" w:bidi="hi-IN"/>
                <w14:ligatures w14:val="none"/>
              </w:rPr>
              <w:t>.</w:t>
            </w:r>
          </w:p>
          <w:p w14:paraId="4C2E2CF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Przegub modułowy i konfigurowany w zależności od preferencji operatora z włączoną artykulacją </w:t>
            </w:r>
            <w:proofErr w:type="spellStart"/>
            <w:r w:rsidRPr="00855CCE">
              <w:rPr>
                <w:rFonts w:ascii="Arial Narrow" w:eastAsia="NSimSun" w:hAnsi="Arial Narrow" w:cs="Lucida Sans"/>
                <w:kern w:val="3"/>
                <w:sz w:val="22"/>
                <w:szCs w:val="22"/>
                <w:lang w:eastAsia="zh-CN" w:bidi="hi-IN"/>
                <w14:ligatures w14:val="none"/>
              </w:rPr>
              <w:t>CoCrMo</w:t>
            </w:r>
            <w:proofErr w:type="spellEnd"/>
            <w:r w:rsidRPr="00855CCE">
              <w:rPr>
                <w:rFonts w:ascii="Arial Narrow" w:eastAsia="NSimSun" w:hAnsi="Arial Narrow" w:cs="Lucida Sans"/>
                <w:kern w:val="3"/>
                <w:sz w:val="22"/>
                <w:szCs w:val="22"/>
                <w:lang w:eastAsia="zh-CN" w:bidi="hi-IN"/>
                <w14:ligatures w14:val="none"/>
              </w:rPr>
              <w:t>. Każdy element dostępny w różnych rozmiarach, aby umożliwić pewne osadzenie i ścisłą replikację normalnego zakresu ruchu pacjenta.</w:t>
            </w:r>
          </w:p>
          <w:p w14:paraId="2280F4C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przypadku rewizji możliwość wymiany elementów artykulacyjnych bez konieczności usuwania bądź wymiany elementów osadzonych w kości. Modułowa konstrukcja.</w:t>
            </w:r>
          </w:p>
          <w:p w14:paraId="483C1ED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Zachowuje struktury tkanek miękkich i więzadeł.</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B5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C9E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5</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ABB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F83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52F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65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E5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EB4F9C5" w14:textId="77777777" w:rsidTr="001A0477">
        <w:trPr>
          <w:trHeight w:val="491"/>
        </w:trPr>
        <w:tc>
          <w:tcPr>
            <w:tcW w:w="97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7758E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AE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DD0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C8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0FDECB44"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128BB3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42A3A3D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AD268F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systemu(instrumentarium i implanty) na pojedyncze zabiegi, zawierającego pełny asortyment implantów  z uwagi na niewielką ilość  zamawianych implantów.</w:t>
      </w:r>
      <w:r w:rsidRPr="00855CCE">
        <w:rPr>
          <w:rFonts w:ascii="Arial Narrow" w:eastAsia="NSimSun" w:hAnsi="Arial Narrow" w:cs="Lucida Sans"/>
          <w:kern w:val="3"/>
          <w:sz w:val="22"/>
          <w:szCs w:val="22"/>
          <w:lang w:eastAsia="zh-CN" w:bidi="hi-IN"/>
          <w14:ligatures w14:val="none"/>
        </w:rPr>
        <w:t xml:space="preserve"> </w:t>
      </w:r>
      <w:r w:rsidRPr="00855CCE">
        <w:rPr>
          <w:rFonts w:ascii="Arial Narrow" w:eastAsia="Symbol" w:hAnsi="Arial Narrow" w:cs="Arial Narrow"/>
          <w:b/>
          <w:bCs/>
          <w:kern w:val="3"/>
          <w:sz w:val="22"/>
          <w:szCs w:val="22"/>
          <w:lang w:eastAsia="zh-CN" w:bidi="hi-IN"/>
          <w14:ligatures w14:val="none"/>
        </w:rPr>
        <w:t>Płatność za endoprotezy zgodna z protokołem zużycia.</w:t>
      </w:r>
    </w:p>
    <w:p w14:paraId="1511CC76" w14:textId="77777777" w:rsidR="00855CCE" w:rsidRP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66DD8097" w14:textId="77777777" w:rsid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3915CAE2" w14:textId="77777777" w:rsidR="005E3CEF" w:rsidRDefault="005E3CEF"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09A4F7D0" w14:textId="77777777" w:rsidR="005E3CEF" w:rsidRDefault="005E3CEF"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211C18C6" w14:textId="77777777" w:rsidR="005E3CEF" w:rsidRDefault="005E3CEF"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6D190C22" w14:textId="77777777" w:rsidR="005E3CEF" w:rsidRPr="00855CCE" w:rsidRDefault="005E3CEF"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5A9B03C2" w14:textId="77777777" w:rsidR="00855CCE" w:rsidRP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Times New Roman" w:hAnsi="Arial Narrow" w:cs="Arial Narrow"/>
          <w:b/>
          <w:bCs/>
          <w:kern w:val="0"/>
          <w:sz w:val="22"/>
          <w:szCs w:val="22"/>
          <w:lang w:eastAsia="zh-CN"/>
          <w14:ligatures w14:val="none"/>
        </w:rPr>
      </w:pPr>
    </w:p>
    <w:p w14:paraId="07EC20B1" w14:textId="77777777" w:rsidR="00855CCE" w:rsidRPr="00855CCE" w:rsidRDefault="00855CCE" w:rsidP="00855CCE">
      <w:pPr>
        <w:widowControl w:val="0"/>
        <w:suppressAutoHyphens/>
        <w:autoSpaceDE w:val="0"/>
        <w:autoSpaceDN w:val="0"/>
        <w:spacing w:after="0" w:line="360" w:lineRule="auto"/>
        <w:ind w:right="567" w:hanging="567"/>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Times New Roman" w:hAnsi="Arial Narrow" w:cs="Arial Narrow"/>
          <w:b/>
          <w:bCs/>
          <w:kern w:val="0"/>
          <w:sz w:val="22"/>
          <w:szCs w:val="22"/>
          <w:lang w:eastAsia="zh-CN"/>
          <w14:ligatures w14:val="none"/>
        </w:rPr>
        <w:lastRenderedPageBreak/>
        <w:t>Część 56 – Implant do fiksacji fragmentów chrzęstno-kostnych i kostnych</w:t>
      </w:r>
    </w:p>
    <w:tbl>
      <w:tblPr>
        <w:tblW w:w="15510" w:type="dxa"/>
        <w:tblInd w:w="-517" w:type="dxa"/>
        <w:tblLayout w:type="fixed"/>
        <w:tblLook w:val="0000" w:firstRow="0" w:lastRow="0" w:firstColumn="0" w:lastColumn="0" w:noHBand="0" w:noVBand="0"/>
      </w:tblPr>
      <w:tblGrid>
        <w:gridCol w:w="855"/>
        <w:gridCol w:w="4080"/>
        <w:gridCol w:w="675"/>
        <w:gridCol w:w="1140"/>
        <w:gridCol w:w="1755"/>
        <w:gridCol w:w="1245"/>
        <w:gridCol w:w="1590"/>
        <w:gridCol w:w="1410"/>
        <w:gridCol w:w="2760"/>
      </w:tblGrid>
      <w:tr w:rsidR="00855CCE" w:rsidRPr="00855CCE" w14:paraId="2AEAEFED" w14:textId="77777777" w:rsidTr="001A0477">
        <w:trPr>
          <w:trHeight w:val="697"/>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ED9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19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63A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263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F6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16F479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9A5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3FA63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DC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B81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E9AD5C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4F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29503E1" w14:textId="77777777" w:rsidTr="001A0477">
        <w:trPr>
          <w:trHeight w:val="2433"/>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319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p>
          <w:p w14:paraId="1BECE1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14:paraId="699C73DC"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Times New Roman" w:hAnsi="Arial Narrow" w:cs="Times New Roman"/>
                <w:color w:val="1D1D1B"/>
                <w:kern w:val="3"/>
                <w:sz w:val="22"/>
                <w:szCs w:val="22"/>
                <w:lang w:eastAsia="zh-CN" w:bidi="hi-IN"/>
                <w14:ligatures w14:val="none"/>
              </w:rPr>
            </w:pPr>
            <w:proofErr w:type="spellStart"/>
            <w:r w:rsidRPr="00855CCE">
              <w:rPr>
                <w:rFonts w:ascii="Arial Narrow" w:eastAsia="Times New Roman" w:hAnsi="Arial Narrow" w:cs="Times New Roman"/>
                <w:color w:val="1D1D1B"/>
                <w:kern w:val="3"/>
                <w:sz w:val="22"/>
                <w:szCs w:val="22"/>
                <w:lang w:eastAsia="zh-CN" w:bidi="hi-IN"/>
                <w14:ligatures w14:val="none"/>
              </w:rPr>
              <w:t>Biowchłanialny</w:t>
            </w:r>
            <w:proofErr w:type="spellEnd"/>
            <w:r w:rsidRPr="00855CCE">
              <w:rPr>
                <w:rFonts w:ascii="Arial Narrow" w:eastAsia="Times New Roman" w:hAnsi="Arial Narrow" w:cs="Times New Roman"/>
                <w:color w:val="1D1D1B"/>
                <w:kern w:val="3"/>
                <w:sz w:val="22"/>
                <w:szCs w:val="22"/>
                <w:lang w:eastAsia="zh-CN" w:bidi="hi-IN"/>
                <w14:ligatures w14:val="none"/>
              </w:rPr>
              <w:t xml:space="preserve"> implant stosowany do stabilizacji części kości lub fragmentów chrzęstno-kostnych</w:t>
            </w:r>
          </w:p>
          <w:p w14:paraId="3215B037" w14:textId="77777777" w:rsidR="00855CCE" w:rsidRPr="00855CCE" w:rsidRDefault="00855CCE" w:rsidP="00855CCE">
            <w:pPr>
              <w:widowControl w:val="0"/>
              <w:numPr>
                <w:ilvl w:val="0"/>
                <w:numId w:val="34"/>
              </w:numPr>
              <w:suppressAutoHyphens/>
              <w:autoSpaceDE w:val="0"/>
              <w:autoSpaceDN w:val="0"/>
              <w:spacing w:after="120" w:line="240" w:lineRule="auto"/>
              <w:ind w:left="369" w:hanging="283"/>
              <w:textAlignment w:val="baseline"/>
              <w:rPr>
                <w:rFonts w:ascii="Arial Narrow" w:eastAsia="Times New Roman" w:hAnsi="Arial Narrow" w:cs="Times New Roman"/>
                <w:color w:val="000000"/>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o średnicy 1.5 i długości 8 – 25 mm,</w:t>
            </w:r>
          </w:p>
          <w:p w14:paraId="0515FA09" w14:textId="77777777" w:rsidR="00855CCE" w:rsidRPr="00855CCE" w:rsidRDefault="00855CCE" w:rsidP="00855CCE">
            <w:pPr>
              <w:widowControl w:val="0"/>
              <w:numPr>
                <w:ilvl w:val="0"/>
                <w:numId w:val="34"/>
              </w:numPr>
              <w:suppressAutoHyphens/>
              <w:autoSpaceDE w:val="0"/>
              <w:autoSpaceDN w:val="0"/>
              <w:spacing w:after="120" w:line="240" w:lineRule="auto"/>
              <w:ind w:left="369" w:hanging="283"/>
              <w:textAlignment w:val="baseline"/>
              <w:rPr>
                <w:rFonts w:ascii="Arial Narrow" w:eastAsia="Times New Roman" w:hAnsi="Arial Narrow" w:cs="Times New Roman"/>
                <w:color w:val="000000"/>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 xml:space="preserve">o średnicy 2.0 i długości 10 – 35 mm </w:t>
            </w:r>
            <w:proofErr w:type="spellStart"/>
            <w:r w:rsidRPr="00855CCE">
              <w:rPr>
                <w:rFonts w:ascii="Arial Narrow" w:eastAsia="Times New Roman" w:hAnsi="Arial Narrow" w:cs="Times New Roman"/>
                <w:color w:val="1D1D1B"/>
                <w:kern w:val="3"/>
                <w:sz w:val="22"/>
                <w:szCs w:val="22"/>
                <w:lang w:eastAsia="zh-CN" w:bidi="hi-IN"/>
                <w14:ligatures w14:val="none"/>
              </w:rPr>
              <w:t>mm</w:t>
            </w:r>
            <w:proofErr w:type="spellEnd"/>
          </w:p>
          <w:p w14:paraId="3725ECC2" w14:textId="77777777" w:rsidR="00855CCE" w:rsidRPr="00855CCE" w:rsidRDefault="00855CCE" w:rsidP="00855CCE">
            <w:pPr>
              <w:widowControl w:val="0"/>
              <w:numPr>
                <w:ilvl w:val="0"/>
                <w:numId w:val="34"/>
              </w:numPr>
              <w:suppressAutoHyphens/>
              <w:autoSpaceDE w:val="0"/>
              <w:autoSpaceDN w:val="0"/>
              <w:spacing w:after="120" w:line="240" w:lineRule="auto"/>
              <w:ind w:left="369" w:hanging="283"/>
              <w:textAlignment w:val="baseline"/>
              <w:rPr>
                <w:rFonts w:ascii="Arial Narrow" w:eastAsia="Times New Roman" w:hAnsi="Arial Narrow" w:cs="Times New Roman"/>
                <w:color w:val="000000"/>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o średnicy 2.7 i długości 12 – 60 mm</w:t>
            </w:r>
          </w:p>
          <w:p w14:paraId="44F89EE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CD6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633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53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4F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15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888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96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819A23" w14:textId="77777777" w:rsidTr="001A0477">
        <w:trPr>
          <w:trHeight w:val="491"/>
        </w:trPr>
        <w:tc>
          <w:tcPr>
            <w:tcW w:w="97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9C27AB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AD6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71E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E2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0302F18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2F8A67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381684E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2F4D3A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156889A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6676B425"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color w:val="1D1D1B"/>
          <w:kern w:val="3"/>
          <w:sz w:val="22"/>
          <w:szCs w:val="22"/>
          <w:lang w:eastAsia="pl-PL" w:bidi="pl-PL"/>
          <w14:ligatures w14:val="none"/>
        </w:rPr>
      </w:pPr>
      <w:r w:rsidRPr="00855CCE">
        <w:rPr>
          <w:rFonts w:ascii="Arial Narrow" w:eastAsia="Symbol" w:hAnsi="Arial Narrow" w:cs="Arial Narrow"/>
          <w:b/>
          <w:bCs/>
          <w:color w:val="1D1D1B"/>
          <w:kern w:val="3"/>
          <w:sz w:val="22"/>
          <w:szCs w:val="22"/>
          <w:lang w:eastAsia="pl-PL" w:bidi="pl-PL"/>
          <w14:ligatures w14:val="none"/>
        </w:rPr>
        <w:t>Płatność za endoprotezy zgodna z protokołem zużycia</w:t>
      </w:r>
    </w:p>
    <w:p w14:paraId="72E9EAC5"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2E08706"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AA8A39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2995484"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F4C1250"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467500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A768CB0"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A0D85DE"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FA40EC1"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26B0C37"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0156BCF0"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0C2709C4" w14:textId="77777777" w:rsidR="005E3CEF" w:rsidRPr="00855CCE"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71001BE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C3BFA5D"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4007C2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1A7D11C"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57 – </w:t>
      </w:r>
      <w:r w:rsidRPr="00855CCE">
        <w:rPr>
          <w:rFonts w:ascii="Arial Narrow" w:eastAsia="Symbol" w:hAnsi="Arial Narrow" w:cs="Arial Narrow"/>
          <w:b/>
          <w:bCs/>
          <w:kern w:val="0"/>
          <w:sz w:val="22"/>
          <w:szCs w:val="22"/>
          <w:lang w:eastAsia="zh-CN"/>
          <w14:ligatures w14:val="none"/>
        </w:rPr>
        <w:t xml:space="preserve">Płyty do osteotomii korekcyjnej nasady kości piszczelowej i udowej </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71EC9BC2"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E0E236B" w14:textId="77777777" w:rsidR="00855CCE" w:rsidRPr="00855CCE" w:rsidRDefault="00855CCE" w:rsidP="00855CCE">
            <w:pPr>
              <w:widowControl w:val="0"/>
              <w:suppressAutoHyphens/>
              <w:autoSpaceDE w:val="0"/>
              <w:autoSpaceDN w:val="0"/>
              <w:spacing w:before="171" w:after="171" w:line="360" w:lineRule="auto"/>
              <w:textAlignment w:val="baseline"/>
              <w:rPr>
                <w:rFonts w:ascii="Arial Narrow" w:eastAsia="Symbol" w:hAnsi="Arial Narrow" w:cs="Symbol"/>
                <w:b/>
                <w:color w:val="000000"/>
                <w:kern w:val="3"/>
                <w:sz w:val="22"/>
                <w:szCs w:val="22"/>
                <w:u w:val="single"/>
                <w:lang w:eastAsia="zh-CN" w:bidi="hi-IN"/>
                <w14:ligatures w14:val="none"/>
              </w:rPr>
            </w:pPr>
            <w:r w:rsidRPr="00855CCE">
              <w:rPr>
                <w:rFonts w:ascii="Arial Narrow" w:eastAsia="Symbol" w:hAnsi="Arial Narrow" w:cs="Symbol"/>
                <w:b/>
                <w:color w:val="000000"/>
                <w:kern w:val="3"/>
                <w:sz w:val="22"/>
                <w:szCs w:val="22"/>
                <w:u w:val="single"/>
                <w:lang w:eastAsia="zh-CN" w:bidi="hi-IN"/>
                <w14:ligatures w14:val="none"/>
              </w:rPr>
              <w:t xml:space="preserve">1.Płyty do </w:t>
            </w:r>
            <w:proofErr w:type="spellStart"/>
            <w:r w:rsidRPr="00855CCE">
              <w:rPr>
                <w:rFonts w:ascii="Arial Narrow" w:eastAsia="Symbol" w:hAnsi="Arial Narrow" w:cs="Symbol"/>
                <w:b/>
                <w:color w:val="000000"/>
                <w:kern w:val="3"/>
                <w:sz w:val="22"/>
                <w:szCs w:val="22"/>
                <w:u w:val="single"/>
                <w:lang w:eastAsia="zh-CN" w:bidi="hi-IN"/>
                <w14:ligatures w14:val="none"/>
              </w:rPr>
              <w:t>ostetomii</w:t>
            </w:r>
            <w:proofErr w:type="spellEnd"/>
            <w:r w:rsidRPr="00855CCE">
              <w:rPr>
                <w:rFonts w:ascii="Arial Narrow" w:eastAsia="Symbol" w:hAnsi="Arial Narrow" w:cs="Symbol"/>
                <w:b/>
                <w:color w:val="000000"/>
                <w:kern w:val="3"/>
                <w:sz w:val="22"/>
                <w:szCs w:val="22"/>
                <w:u w:val="single"/>
                <w:lang w:eastAsia="zh-CN" w:bidi="hi-IN"/>
                <w14:ligatures w14:val="none"/>
              </w:rPr>
              <w:t xml:space="preserve"> </w:t>
            </w:r>
            <w:proofErr w:type="spellStart"/>
            <w:r w:rsidRPr="00855CCE">
              <w:rPr>
                <w:rFonts w:ascii="Arial Narrow" w:eastAsia="Symbol" w:hAnsi="Arial Narrow" w:cs="Symbol"/>
                <w:b/>
                <w:color w:val="000000"/>
                <w:kern w:val="3"/>
                <w:sz w:val="22"/>
                <w:szCs w:val="22"/>
                <w:u w:val="single"/>
                <w:lang w:eastAsia="zh-CN" w:bidi="hi-IN"/>
                <w14:ligatures w14:val="none"/>
              </w:rPr>
              <w:t>nadkolanowej</w:t>
            </w:r>
            <w:proofErr w:type="spellEnd"/>
            <w:r w:rsidRPr="00855CCE">
              <w:rPr>
                <w:rFonts w:ascii="Arial Narrow" w:eastAsia="Symbol" w:hAnsi="Arial Narrow" w:cs="Symbol"/>
                <w:b/>
                <w:color w:val="000000"/>
                <w:kern w:val="3"/>
                <w:sz w:val="22"/>
                <w:szCs w:val="22"/>
                <w:u w:val="single"/>
                <w:lang w:eastAsia="zh-CN" w:bidi="hi-IN"/>
                <w14:ligatures w14:val="none"/>
              </w:rPr>
              <w:t xml:space="preserve"> 50 </w:t>
            </w:r>
            <w:proofErr w:type="spellStart"/>
            <w:r w:rsidRPr="00855CCE">
              <w:rPr>
                <w:rFonts w:ascii="Arial Narrow" w:eastAsia="Symbol" w:hAnsi="Arial Narrow" w:cs="Symbol"/>
                <w:b/>
                <w:color w:val="000000"/>
                <w:kern w:val="3"/>
                <w:sz w:val="22"/>
                <w:szCs w:val="22"/>
                <w:u w:val="single"/>
                <w:lang w:eastAsia="zh-CN" w:bidi="hi-IN"/>
                <w14:ligatures w14:val="none"/>
              </w:rPr>
              <w:t>kpl</w:t>
            </w:r>
            <w:proofErr w:type="spellEnd"/>
            <w:r w:rsidRPr="00855CCE">
              <w:rPr>
                <w:rFonts w:ascii="Arial Narrow" w:eastAsia="Symbol" w:hAnsi="Arial Narrow" w:cs="Symbol"/>
                <w:b/>
                <w:color w:val="000000"/>
                <w:kern w:val="3"/>
                <w:sz w:val="22"/>
                <w:szCs w:val="22"/>
                <w:u w:val="single"/>
                <w:lang w:eastAsia="zh-CN" w:bidi="hi-IN"/>
                <w14:ligatures w14:val="none"/>
              </w:rPr>
              <w:t>.</w:t>
            </w:r>
          </w:p>
          <w:p w14:paraId="0F71B0A4"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Light"/>
                <w:color w:val="000000"/>
                <w:kern w:val="3"/>
                <w:sz w:val="22"/>
                <w:szCs w:val="22"/>
                <w:lang w:eastAsia="pl-PL" w:bidi="hi-IN"/>
                <w14:ligatures w14:val="none"/>
              </w:rPr>
              <w:t xml:space="preserve">Płyta do osteotomii w obrębie dalszej nasady kości udowej, zakładana od strony bocznej, anatomiczna prawa/lewa o długości od 121 do 321 mm , grubości  5,6 mm oraz szerokości 16 mm, zaopatrzona w 4  otwory w trzonie płyty  </w:t>
            </w:r>
          </w:p>
          <w:p w14:paraId="17924538"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Light"/>
                <w:color w:val="000000"/>
                <w:kern w:val="3"/>
                <w:sz w:val="22"/>
                <w:szCs w:val="22"/>
                <w:lang w:eastAsia="pl-PL" w:bidi="hi-IN"/>
                <w14:ligatures w14:val="none"/>
              </w:rPr>
              <w:t>Płyta do osteotomii w obrębie dalszej nasady kości udowej, zakładana od strony przyśrodkowej, prawa/</w:t>
            </w:r>
            <w:proofErr w:type="spellStart"/>
            <w:r w:rsidRPr="00855CCE">
              <w:rPr>
                <w:rFonts w:ascii="Arial Narrow" w:eastAsia="Times New Roman" w:hAnsi="Arial Narrow" w:cs="Segoe UI Light"/>
                <w:color w:val="000000"/>
                <w:kern w:val="3"/>
                <w:sz w:val="22"/>
                <w:szCs w:val="22"/>
                <w:lang w:eastAsia="pl-PL" w:bidi="hi-IN"/>
                <w14:ligatures w14:val="none"/>
              </w:rPr>
              <w:t>lewaanatomiczna</w:t>
            </w:r>
            <w:proofErr w:type="spellEnd"/>
            <w:r w:rsidRPr="00855CCE">
              <w:rPr>
                <w:rFonts w:ascii="Arial Narrow" w:eastAsia="Times New Roman" w:hAnsi="Arial Narrow" w:cs="Segoe UI Light"/>
                <w:color w:val="000000"/>
                <w:kern w:val="3"/>
                <w:sz w:val="22"/>
                <w:szCs w:val="22"/>
                <w:lang w:eastAsia="pl-PL" w:bidi="hi-IN"/>
                <w14:ligatures w14:val="none"/>
              </w:rPr>
              <w:t xml:space="preserve"> prawa/lewa o długości od 121 mm , grubości  4.0 mm oraz szerokości 18 mm, zaopatrzona w 4  otwory w trzonie płyty  </w:t>
            </w:r>
          </w:p>
          <w:p w14:paraId="61762D50"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Light"/>
                <w:color w:val="000000"/>
                <w:kern w:val="3"/>
                <w:sz w:val="22"/>
                <w:szCs w:val="22"/>
                <w:lang w:eastAsia="pl-PL" w:bidi="hi-IN"/>
                <w14:ligatures w14:val="none"/>
              </w:rPr>
              <w:t>W części trzonowej i nasadowej otwory dwufunkcyjne kompresyjno-blokujące umożliwiające wprowadzenie śruby blokowanej o średnicy 5 mm lub korowej o średnicy 4,5 mm w zależności od potrzeb operatora.</w:t>
            </w:r>
          </w:p>
          <w:p w14:paraId="0DB54A34"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Możliwość śródoperacyjnego tymczasowego użycia śruby krótkiej 5 mm.</w:t>
            </w:r>
          </w:p>
          <w:p w14:paraId="7EEC7531"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Fiksacja śruby blokowanej za pomocą klucza dynamometrycznego 4 Nm.</w:t>
            </w:r>
          </w:p>
          <w:p w14:paraId="5058E3DE" w14:textId="77777777" w:rsidR="00855CCE" w:rsidRPr="00855CCE" w:rsidRDefault="00855CCE" w:rsidP="00855CCE">
            <w:pPr>
              <w:numPr>
                <w:ilvl w:val="0"/>
                <w:numId w:val="36"/>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Materiał: stop tytanu.</w:t>
            </w:r>
          </w:p>
          <w:p w14:paraId="7D2A9A48" w14:textId="77777777" w:rsidR="00855CCE" w:rsidRPr="00855CCE" w:rsidRDefault="00855CCE" w:rsidP="00855CCE">
            <w:pPr>
              <w:numPr>
                <w:ilvl w:val="0"/>
                <w:numId w:val="37"/>
              </w:numPr>
              <w:suppressAutoHyphens/>
              <w:autoSpaceDN w:val="0"/>
              <w:spacing w:after="0" w:line="240" w:lineRule="auto"/>
              <w:textAlignment w:val="baseline"/>
              <w:rPr>
                <w:rFonts w:ascii="Arial Narrow" w:eastAsia="Symbol" w:hAnsi="Arial Narrow" w:cs="Lucida Sans"/>
                <w:kern w:val="3"/>
                <w:sz w:val="21"/>
                <w:szCs w:val="21"/>
                <w:lang w:eastAsia="zh-CN" w:bidi="hi-IN"/>
                <w14:ligatures w14:val="none"/>
              </w:rPr>
            </w:pPr>
            <w:r w:rsidRPr="00855CCE">
              <w:rPr>
                <w:rFonts w:ascii="Arial Narrow" w:eastAsia="Symbol" w:hAnsi="Arial Narrow" w:cs="Lucida Sans"/>
                <w:kern w:val="3"/>
                <w:sz w:val="21"/>
                <w:szCs w:val="21"/>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666DA5CE" w14:textId="77777777" w:rsidR="00855CCE" w:rsidRPr="00855CCE" w:rsidRDefault="00855CCE" w:rsidP="00855CCE">
            <w:pPr>
              <w:numPr>
                <w:ilvl w:val="0"/>
                <w:numId w:val="35"/>
              </w:num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Symbol" w:hAnsi="Arial Narrow" w:cs="Symbol"/>
                <w:kern w:val="3"/>
                <w:sz w:val="22"/>
                <w:szCs w:val="22"/>
                <w:lang w:eastAsia="zh-CN" w:bidi="hi-IN"/>
                <w14:ligatures w14:val="none"/>
              </w:rPr>
              <w:t>Instrumentarium umieszczone w kontenerach sterylizacyjnych.</w:t>
            </w:r>
          </w:p>
          <w:p w14:paraId="177EAE2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527AD55"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1D20502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BAF803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16D6C9F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490E2E7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4018839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77DDA5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022E91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F7D92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1F76A3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255B6C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F526E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8677C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BE220B9"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142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32C6E604"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Płyta</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08B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FF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2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DE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D3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D1B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1E27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D16B4E4"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2D0E5AF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1AC5401A"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blokowany</w:t>
            </w:r>
          </w:p>
        </w:tc>
        <w:tc>
          <w:tcPr>
            <w:tcW w:w="573" w:type="dxa"/>
            <w:tcBorders>
              <w:left w:val="single" w:sz="4" w:space="0" w:color="000000"/>
              <w:bottom w:val="single" w:sz="4" w:space="0" w:color="000000"/>
              <w:right w:val="single" w:sz="4" w:space="0" w:color="000000"/>
            </w:tcBorders>
            <w:shd w:val="clear" w:color="auto" w:fill="auto"/>
            <w:vAlign w:val="center"/>
          </w:tcPr>
          <w:p w14:paraId="1C38F50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501C96E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w:t>
            </w:r>
          </w:p>
        </w:tc>
        <w:tc>
          <w:tcPr>
            <w:tcW w:w="1701" w:type="dxa"/>
            <w:tcBorders>
              <w:left w:val="single" w:sz="4" w:space="0" w:color="000000"/>
              <w:bottom w:val="single" w:sz="4" w:space="0" w:color="000000"/>
              <w:right w:val="single" w:sz="4" w:space="0" w:color="000000"/>
            </w:tcBorders>
            <w:shd w:val="clear" w:color="auto" w:fill="auto"/>
            <w:vAlign w:val="center"/>
          </w:tcPr>
          <w:p w14:paraId="73D637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7C0F54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31FD6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2780F9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EABB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BA5F75A"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B2680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F1C50A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korowy</w:t>
            </w:r>
          </w:p>
        </w:tc>
        <w:tc>
          <w:tcPr>
            <w:tcW w:w="573" w:type="dxa"/>
            <w:tcBorders>
              <w:left w:val="single" w:sz="4" w:space="0" w:color="000000"/>
              <w:bottom w:val="single" w:sz="4" w:space="0" w:color="000000"/>
              <w:right w:val="single" w:sz="4" w:space="0" w:color="000000"/>
            </w:tcBorders>
            <w:shd w:val="clear" w:color="auto" w:fill="auto"/>
            <w:vAlign w:val="center"/>
          </w:tcPr>
          <w:p w14:paraId="1C4F835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316F7F6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1D7816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3098B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03BE2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45C55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55B53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C485239"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390F19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136277F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krótki/spacer</w:t>
            </w:r>
          </w:p>
        </w:tc>
        <w:tc>
          <w:tcPr>
            <w:tcW w:w="573" w:type="dxa"/>
            <w:tcBorders>
              <w:left w:val="single" w:sz="4" w:space="0" w:color="000000"/>
              <w:bottom w:val="single" w:sz="4" w:space="0" w:color="000000"/>
              <w:right w:val="single" w:sz="4" w:space="0" w:color="000000"/>
            </w:tcBorders>
            <w:shd w:val="clear" w:color="auto" w:fill="auto"/>
            <w:vAlign w:val="center"/>
          </w:tcPr>
          <w:p w14:paraId="43A0CA3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0A79B1F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79ADF7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20B12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DCC20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AF74B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C22C0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B10C726"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D87267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107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314C89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F60AE7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10CEBB1"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1DB4A2B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50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35D3433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4C73F3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AD0384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E872728"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7BAB9BE" w14:textId="77777777" w:rsidR="00855CCE" w:rsidRPr="00855CCE" w:rsidRDefault="00855CCE" w:rsidP="00855CCE">
            <w:pPr>
              <w:widowControl w:val="0"/>
              <w:suppressAutoHyphens/>
              <w:autoSpaceDE w:val="0"/>
              <w:spacing w:before="171" w:after="171" w:line="360" w:lineRule="auto"/>
              <w:rPr>
                <w:rFonts w:ascii="Arial Narrow" w:eastAsia="NSimSun" w:hAnsi="Arial Narrow" w:cs="Lucida Sans"/>
                <w:kern w:val="3"/>
                <w:lang w:eastAsia="zh-CN" w:bidi="hi-IN"/>
                <w14:ligatures w14:val="none"/>
              </w:rPr>
            </w:pPr>
            <w:r w:rsidRPr="00855CCE">
              <w:rPr>
                <w:rFonts w:ascii="Times New Roman" w:eastAsia="Symbol" w:hAnsi="Times New Roman" w:cs="Symbol"/>
                <w:b/>
                <w:color w:val="000000"/>
                <w:kern w:val="3"/>
                <w:sz w:val="22"/>
                <w:szCs w:val="22"/>
                <w:u w:val="single"/>
                <w:lang w:eastAsia="zh-CN" w:bidi="hi-IN"/>
                <w14:ligatures w14:val="none"/>
              </w:rPr>
              <w:t>2</w:t>
            </w:r>
            <w:r w:rsidRPr="00855CCE">
              <w:rPr>
                <w:rFonts w:ascii="Arial Narrow" w:eastAsia="Symbol" w:hAnsi="Arial Narrow" w:cs="Symbol"/>
                <w:b/>
                <w:color w:val="000000"/>
                <w:kern w:val="3"/>
                <w:sz w:val="22"/>
                <w:szCs w:val="22"/>
                <w:u w:val="single"/>
                <w:lang w:eastAsia="zh-CN" w:bidi="hi-IN"/>
                <w14:ligatures w14:val="none"/>
              </w:rPr>
              <w:t xml:space="preserve">.Płyty do </w:t>
            </w:r>
            <w:proofErr w:type="spellStart"/>
            <w:r w:rsidRPr="00855CCE">
              <w:rPr>
                <w:rFonts w:ascii="Arial Narrow" w:eastAsia="Symbol" w:hAnsi="Arial Narrow" w:cs="Symbol"/>
                <w:b/>
                <w:color w:val="000000"/>
                <w:kern w:val="3"/>
                <w:sz w:val="22"/>
                <w:szCs w:val="22"/>
                <w:u w:val="single"/>
                <w:lang w:eastAsia="zh-CN" w:bidi="hi-IN"/>
                <w14:ligatures w14:val="none"/>
              </w:rPr>
              <w:t>ostetomii</w:t>
            </w:r>
            <w:proofErr w:type="spellEnd"/>
            <w:r w:rsidRPr="00855CCE">
              <w:rPr>
                <w:rFonts w:ascii="Arial Narrow" w:eastAsia="Symbol" w:hAnsi="Arial Narrow" w:cs="Symbol"/>
                <w:b/>
                <w:color w:val="000000"/>
                <w:kern w:val="3"/>
                <w:sz w:val="22"/>
                <w:szCs w:val="22"/>
                <w:u w:val="single"/>
                <w:lang w:eastAsia="zh-CN" w:bidi="hi-IN"/>
                <w14:ligatures w14:val="none"/>
              </w:rPr>
              <w:t xml:space="preserve"> podkolanowej 100 </w:t>
            </w:r>
            <w:proofErr w:type="spellStart"/>
            <w:r w:rsidRPr="00855CCE">
              <w:rPr>
                <w:rFonts w:ascii="Arial Narrow" w:eastAsia="Symbol" w:hAnsi="Arial Narrow" w:cs="Symbol"/>
                <w:b/>
                <w:color w:val="000000"/>
                <w:kern w:val="3"/>
                <w:sz w:val="22"/>
                <w:szCs w:val="22"/>
                <w:u w:val="single"/>
                <w:lang w:eastAsia="zh-CN" w:bidi="hi-IN"/>
                <w14:ligatures w14:val="none"/>
              </w:rPr>
              <w:t>kpl</w:t>
            </w:r>
            <w:proofErr w:type="spellEnd"/>
            <w:r w:rsidRPr="00855CCE">
              <w:rPr>
                <w:rFonts w:ascii="Arial Narrow" w:eastAsia="Symbol" w:hAnsi="Arial Narrow" w:cs="Symbol"/>
                <w:b/>
                <w:color w:val="000000"/>
                <w:kern w:val="3"/>
                <w:sz w:val="22"/>
                <w:szCs w:val="22"/>
                <w:u w:val="single"/>
                <w:lang w:eastAsia="zh-CN" w:bidi="hi-IN"/>
                <w14:ligatures w14:val="none"/>
              </w:rPr>
              <w:t>.</w:t>
            </w:r>
          </w:p>
          <w:p w14:paraId="5174A310"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Light"/>
                <w:color w:val="000000"/>
                <w:kern w:val="3"/>
                <w:sz w:val="22"/>
                <w:szCs w:val="22"/>
                <w:lang w:eastAsia="pl-PL" w:bidi="hi-IN"/>
                <w14:ligatures w14:val="none"/>
              </w:rPr>
              <w:t xml:space="preserve">Płyta do osteotomii w obrębie dalszej nasady kości piszczelowej, zakładana od strony przyśrodkowej o długości od 115 mm , grubości  3.0 mm oraz szerokości 16 mm, zaopatrzona w 4  otwory w trzonie płyty  </w:t>
            </w:r>
          </w:p>
          <w:p w14:paraId="02A06C2A"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Segoe UI Light"/>
                <w:color w:val="000000"/>
                <w:kern w:val="3"/>
                <w:sz w:val="22"/>
                <w:szCs w:val="22"/>
                <w:lang w:eastAsia="pl-PL" w:bidi="hi-IN"/>
                <w14:ligatures w14:val="none"/>
              </w:rPr>
              <w:t>W części trzonowej i nasadowej otwory dwufunkcyjne kompresyjno-blokujące umożliwiające wprowadzenie śruby blokowanej o średnicy 5 mm lub korowej o średnicy 4,5 mm w zależności od potrzeb operatora.</w:t>
            </w:r>
          </w:p>
          <w:p w14:paraId="5F624872"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Możliwość śródoperacyjnego tymczasowego użycia śruby krótkiej 5 mm.</w:t>
            </w:r>
          </w:p>
          <w:p w14:paraId="5882184E"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Fiksacja śruby blokowanej za pomocą klucza dynamometrycznego 4 Nm.</w:t>
            </w:r>
          </w:p>
          <w:p w14:paraId="11EB3F7B"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Times New Roman" w:hAnsi="Arial Narrow" w:cs="Segoe UI Light"/>
                <w:color w:val="000000"/>
                <w:kern w:val="3"/>
                <w:sz w:val="22"/>
                <w:szCs w:val="22"/>
                <w:lang w:eastAsia="pl-PL" w:bidi="hi-IN"/>
                <w14:ligatures w14:val="none"/>
              </w:rPr>
            </w:pPr>
            <w:r w:rsidRPr="00855CCE">
              <w:rPr>
                <w:rFonts w:ascii="Arial Narrow" w:eastAsia="Times New Roman" w:hAnsi="Arial Narrow" w:cs="Segoe UI Light"/>
                <w:color w:val="000000"/>
                <w:kern w:val="3"/>
                <w:sz w:val="22"/>
                <w:szCs w:val="22"/>
                <w:lang w:eastAsia="pl-PL" w:bidi="hi-IN"/>
                <w14:ligatures w14:val="none"/>
              </w:rPr>
              <w:t>Materiał: stop tytanu.</w:t>
            </w:r>
          </w:p>
          <w:p w14:paraId="08EF0EAE"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Symbol" w:hAnsi="Arial Narrow" w:cs="Lucida Sans"/>
                <w:kern w:val="3"/>
                <w:sz w:val="21"/>
                <w:szCs w:val="21"/>
                <w:lang w:eastAsia="zh-CN" w:bidi="hi-IN"/>
                <w14:ligatures w14:val="none"/>
              </w:rPr>
            </w:pPr>
            <w:r w:rsidRPr="00855CCE">
              <w:rPr>
                <w:rFonts w:ascii="Arial Narrow" w:eastAsia="Symbol" w:hAnsi="Arial Narrow" w:cs="Lucida Sans"/>
                <w:kern w:val="3"/>
                <w:sz w:val="21"/>
                <w:szCs w:val="21"/>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5612D724" w14:textId="77777777" w:rsidR="00855CCE" w:rsidRPr="00855CCE" w:rsidRDefault="00855CCE" w:rsidP="00855CCE">
            <w:pPr>
              <w:numPr>
                <w:ilvl w:val="0"/>
                <w:numId w:val="38"/>
              </w:numPr>
              <w:suppressAutoHyphens/>
              <w:autoSpaceDN w:val="0"/>
              <w:spacing w:after="0" w:line="240" w:lineRule="auto"/>
              <w:textAlignment w:val="baseline"/>
              <w:rPr>
                <w:rFonts w:ascii="Arial Narrow" w:eastAsia="NSimSun" w:hAnsi="Arial Narrow" w:cs="Lucida Sans"/>
                <w:kern w:val="3"/>
                <w:sz w:val="21"/>
                <w:szCs w:val="21"/>
                <w:lang w:eastAsia="zh-CN" w:bidi="hi-IN"/>
                <w14:ligatures w14:val="none"/>
              </w:rPr>
            </w:pPr>
            <w:r w:rsidRPr="00855CCE">
              <w:rPr>
                <w:rFonts w:ascii="Arial Narrow" w:eastAsia="Symbol" w:hAnsi="Arial Narrow" w:cs="Symbol"/>
                <w:b/>
                <w:bCs/>
                <w:color w:val="000000"/>
                <w:kern w:val="3"/>
                <w:sz w:val="22"/>
                <w:szCs w:val="22"/>
                <w:lang w:eastAsia="pl-PL" w:bidi="hi-IN"/>
                <w14:ligatures w14:val="none"/>
              </w:rPr>
              <w:t>Instrumentarium umieszczone w kontenerach sterylizacyjnych.</w:t>
            </w:r>
          </w:p>
          <w:p w14:paraId="2BD4672E"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Komplet:</w:t>
            </w:r>
          </w:p>
        </w:tc>
      </w:tr>
      <w:tr w:rsidR="00855CCE" w:rsidRPr="00855CCE" w14:paraId="7A87BE3C"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71F5DC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3503" w:type="dxa"/>
            <w:tcBorders>
              <w:left w:val="single" w:sz="4" w:space="0" w:color="000000"/>
              <w:bottom w:val="single" w:sz="4" w:space="0" w:color="000000"/>
              <w:right w:val="single" w:sz="4" w:space="0" w:color="000000"/>
            </w:tcBorders>
            <w:shd w:val="clear" w:color="auto" w:fill="auto"/>
            <w:vAlign w:val="center"/>
          </w:tcPr>
          <w:p w14:paraId="000709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28F42C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3A6CE9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7F5513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DC91A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27139A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62A6C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148F84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60DAB4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14223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5FFD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8B37B1D"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01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634209A0"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Płyta</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8280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536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A5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89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94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4594E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14DE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3EBDC6"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18870D4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101565D7"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blokowany</w:t>
            </w:r>
          </w:p>
        </w:tc>
        <w:tc>
          <w:tcPr>
            <w:tcW w:w="573" w:type="dxa"/>
            <w:tcBorders>
              <w:left w:val="single" w:sz="4" w:space="0" w:color="000000"/>
              <w:bottom w:val="single" w:sz="4" w:space="0" w:color="000000"/>
              <w:right w:val="single" w:sz="4" w:space="0" w:color="000000"/>
            </w:tcBorders>
            <w:shd w:val="clear" w:color="auto" w:fill="auto"/>
            <w:vAlign w:val="center"/>
          </w:tcPr>
          <w:p w14:paraId="1FF0A50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DF8A32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w:t>
            </w:r>
          </w:p>
        </w:tc>
        <w:tc>
          <w:tcPr>
            <w:tcW w:w="1701" w:type="dxa"/>
            <w:tcBorders>
              <w:left w:val="single" w:sz="4" w:space="0" w:color="000000"/>
              <w:bottom w:val="single" w:sz="4" w:space="0" w:color="000000"/>
              <w:right w:val="single" w:sz="4" w:space="0" w:color="000000"/>
            </w:tcBorders>
            <w:shd w:val="clear" w:color="auto" w:fill="auto"/>
            <w:vAlign w:val="center"/>
          </w:tcPr>
          <w:p w14:paraId="76993C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FB319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4E8E7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61393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FF1E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DA7BA3"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F0312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3F01DBD"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korowy</w:t>
            </w:r>
          </w:p>
        </w:tc>
        <w:tc>
          <w:tcPr>
            <w:tcW w:w="573" w:type="dxa"/>
            <w:tcBorders>
              <w:left w:val="single" w:sz="4" w:space="0" w:color="000000"/>
              <w:bottom w:val="single" w:sz="4" w:space="0" w:color="000000"/>
              <w:right w:val="single" w:sz="4" w:space="0" w:color="000000"/>
            </w:tcBorders>
            <w:shd w:val="clear" w:color="auto" w:fill="auto"/>
            <w:vAlign w:val="center"/>
          </w:tcPr>
          <w:p w14:paraId="7DB1A50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23145DA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5F588E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63629A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8C3BA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7E21D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924E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C2AA7F"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0BC5EE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4363956F"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Arial Narrow" w:eastAsia="Symbol" w:hAnsi="Arial Narrow" w:cs="Times New Roman"/>
                <w:kern w:val="0"/>
                <w:sz w:val="21"/>
                <w:szCs w:val="21"/>
                <w:lang w:eastAsia="zh-CN"/>
                <w14:ligatures w14:val="none"/>
              </w:rPr>
              <w:t>Wkręt krótki/spacer</w:t>
            </w:r>
          </w:p>
        </w:tc>
        <w:tc>
          <w:tcPr>
            <w:tcW w:w="573" w:type="dxa"/>
            <w:tcBorders>
              <w:left w:val="single" w:sz="4" w:space="0" w:color="000000"/>
              <w:bottom w:val="single" w:sz="4" w:space="0" w:color="000000"/>
              <w:right w:val="single" w:sz="4" w:space="0" w:color="000000"/>
            </w:tcBorders>
            <w:shd w:val="clear" w:color="auto" w:fill="auto"/>
            <w:vAlign w:val="center"/>
          </w:tcPr>
          <w:p w14:paraId="5E688A9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B99460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721F5F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8B16B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96AC0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5F64C5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0715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5F3BCE5"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13884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EF5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610E99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DF134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C42F6C4" w14:textId="77777777" w:rsidTr="001A0477">
        <w:trPr>
          <w:trHeight w:val="500"/>
        </w:trPr>
        <w:tc>
          <w:tcPr>
            <w:tcW w:w="9556" w:type="dxa"/>
            <w:gridSpan w:val="6"/>
            <w:tcBorders>
              <w:left w:val="single" w:sz="4" w:space="0" w:color="000000"/>
              <w:bottom w:val="single" w:sz="4" w:space="0" w:color="auto"/>
              <w:right w:val="single" w:sz="4" w:space="0" w:color="000000"/>
            </w:tcBorders>
            <w:shd w:val="clear" w:color="auto" w:fill="auto"/>
            <w:vAlign w:val="center"/>
          </w:tcPr>
          <w:p w14:paraId="22A2942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100 kompletów</w:t>
            </w:r>
          </w:p>
        </w:tc>
        <w:tc>
          <w:tcPr>
            <w:tcW w:w="2268" w:type="dxa"/>
            <w:tcBorders>
              <w:left w:val="single" w:sz="4" w:space="0" w:color="000000"/>
              <w:bottom w:val="single" w:sz="4" w:space="0" w:color="auto"/>
              <w:right w:val="single" w:sz="4" w:space="0" w:color="000000"/>
            </w:tcBorders>
            <w:shd w:val="clear" w:color="auto" w:fill="auto"/>
            <w:vAlign w:val="center"/>
          </w:tcPr>
          <w:p w14:paraId="521B6D4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auto"/>
              <w:right w:val="single" w:sz="4" w:space="0" w:color="auto"/>
            </w:tcBorders>
            <w:shd w:val="clear" w:color="auto" w:fill="auto"/>
            <w:vAlign w:val="center"/>
          </w:tcPr>
          <w:p w14:paraId="013BD1A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E5ADA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682C78C" w14:textId="77777777" w:rsidTr="001A0477">
        <w:trPr>
          <w:trHeight w:val="500"/>
        </w:trPr>
        <w:tc>
          <w:tcPr>
            <w:tcW w:w="95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01BD8E"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RAZEM (1+2)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D1D04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2FBF3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3C638E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22E0B78"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0"/>
          <w:szCs w:val="20"/>
          <w:lang w:eastAsia="zh-CN" w:bidi="hi-IN"/>
          <w14:ligatures w14:val="none"/>
        </w:rPr>
      </w:pPr>
    </w:p>
    <w:p w14:paraId="4B7ACA9E"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do zakładania ww. implantów, z dostawą do 7 dni od daty podpisania umowy oraz wymianę zużytych lub uszkodzonych w czasie eksploatacji narzędzi.</w:t>
      </w:r>
    </w:p>
    <w:p w14:paraId="40BBE8F0"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03E41B5A"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stworzenie depozytu zawierającego podstawowy asortyment implantów oraz uzupełnienie po zużyciu poszczególnych implantów w ciągu 48 godzin.</w:t>
      </w:r>
    </w:p>
    <w:p w14:paraId="60FA0F34"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Symbol"/>
          <w:b/>
          <w:kern w:val="3"/>
          <w:sz w:val="20"/>
          <w:szCs w:val="20"/>
          <w:lang w:eastAsia="zh-CN" w:bidi="hi-IN"/>
          <w14:ligatures w14:val="none"/>
        </w:rPr>
      </w:pPr>
      <w:bookmarkStart w:id="8" w:name="_Hlk175216025"/>
      <w:r w:rsidRPr="00855CCE">
        <w:rPr>
          <w:rFonts w:ascii="Arial Narrow" w:eastAsia="Symbol" w:hAnsi="Arial Narrow" w:cs="Symbol"/>
          <w:b/>
          <w:kern w:val="3"/>
          <w:sz w:val="20"/>
          <w:szCs w:val="20"/>
          <w:lang w:eastAsia="zh-CN" w:bidi="hi-IN"/>
          <w14:ligatures w14:val="none"/>
        </w:rPr>
        <w:t>Płatność za implanty zgodna z protokołem zużycia</w:t>
      </w:r>
    </w:p>
    <w:p w14:paraId="742630F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bookmarkEnd w:id="8"/>
    <w:p w14:paraId="7831E705"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D78A2EE"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80F3E89"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BDEB87A"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C3B3650"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7E8E1100"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4AFA403E"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B1A76E2"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4075470F"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51D9B55"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795F0CA"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244C3186"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24B059ED"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0EBBC9E2"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10A7633"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1AAD57D9"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F38652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18C921C"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58 – Substytut kości w postaci klina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44D4816A"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58CDFDF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71948C4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6AD645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392E709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45A16E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5D2384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36A616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CC764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2868D6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58FCBA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289503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D880D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7E9CE8D"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5A5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751C870" w14:textId="77777777" w:rsidR="00855CCE" w:rsidRPr="00855CCE" w:rsidRDefault="00855CCE" w:rsidP="00855CCE">
            <w:pPr>
              <w:suppressAutoHyphens/>
              <w:autoSpaceDN w:val="0"/>
              <w:spacing w:after="0" w:line="240" w:lineRule="auto"/>
              <w:textAlignment w:val="baseline"/>
              <w:rPr>
                <w:rFonts w:ascii="Times New Roman" w:eastAsia="NSimSun" w:hAnsi="Times New Roman" w:cs="Times New Roman"/>
                <w:b/>
                <w:bCs/>
                <w:kern w:val="3"/>
                <w:sz w:val="22"/>
                <w:szCs w:val="22"/>
                <w:u w:val="single"/>
                <w:lang w:eastAsia="zh-CN" w:bidi="hi-IN"/>
                <w14:ligatures w14:val="none"/>
              </w:rPr>
            </w:pPr>
            <w:r w:rsidRPr="00855CCE">
              <w:rPr>
                <w:rFonts w:ascii="Times New Roman" w:eastAsia="NSimSun" w:hAnsi="Times New Roman" w:cs="Times New Roman"/>
                <w:b/>
                <w:bCs/>
                <w:kern w:val="3"/>
                <w:sz w:val="22"/>
                <w:szCs w:val="22"/>
                <w:u w:val="single"/>
                <w:lang w:eastAsia="zh-CN" w:bidi="hi-IN"/>
                <w14:ligatures w14:val="none"/>
              </w:rPr>
              <w:t>Wymagania</w:t>
            </w:r>
          </w:p>
          <w:p w14:paraId="47836D5E"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kern w:val="3"/>
                <w:sz w:val="22"/>
                <w:szCs w:val="22"/>
                <w:lang w:eastAsia="zh-CN" w:bidi="hi-IN"/>
                <w14:ligatures w14:val="none"/>
              </w:rPr>
            </w:pPr>
          </w:p>
          <w:p w14:paraId="18079295" w14:textId="77777777" w:rsidR="00855CCE" w:rsidRPr="00855CCE" w:rsidRDefault="00855CCE" w:rsidP="00855CCE">
            <w:pPr>
              <w:numPr>
                <w:ilvl w:val="0"/>
                <w:numId w:val="4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Syntetyczny,osteokondukcyjny</w:t>
            </w:r>
            <w:proofErr w:type="spellEnd"/>
            <w:r w:rsidRPr="00855CCE">
              <w:rPr>
                <w:rFonts w:ascii="Arial Narrow" w:eastAsia="NSimSun" w:hAnsi="Arial Narrow" w:cs="Lucida Sans"/>
                <w:kern w:val="3"/>
                <w:sz w:val="22"/>
                <w:szCs w:val="22"/>
                <w:lang w:eastAsia="zh-CN" w:bidi="hi-IN"/>
                <w14:ligatures w14:val="none"/>
              </w:rPr>
              <w:t xml:space="preserve"> materiał </w:t>
            </w:r>
            <w:proofErr w:type="spellStart"/>
            <w:r w:rsidRPr="00855CCE">
              <w:rPr>
                <w:rFonts w:ascii="Arial Narrow" w:eastAsia="NSimSun" w:hAnsi="Arial Narrow" w:cs="Lucida Sans"/>
                <w:kern w:val="3"/>
                <w:sz w:val="22"/>
                <w:szCs w:val="22"/>
                <w:lang w:eastAsia="zh-CN" w:bidi="hi-IN"/>
                <w14:ligatures w14:val="none"/>
              </w:rPr>
              <w:t>kościozastępczy</w:t>
            </w:r>
            <w:proofErr w:type="spellEnd"/>
            <w:r w:rsidRPr="00855CCE">
              <w:rPr>
                <w:rFonts w:ascii="Arial Narrow" w:eastAsia="NSimSun" w:hAnsi="Arial Narrow" w:cs="Lucida Sans"/>
                <w:kern w:val="3"/>
                <w:sz w:val="22"/>
                <w:szCs w:val="22"/>
                <w:lang w:eastAsia="zh-CN" w:bidi="hi-IN"/>
                <w14:ligatures w14:val="none"/>
              </w:rPr>
              <w:t xml:space="preserve">  do zastąpienia przeszczepu kostnego  w postaci klina .</w:t>
            </w:r>
          </w:p>
          <w:p w14:paraId="758F1306"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Wysokosć</w:t>
            </w:r>
            <w:proofErr w:type="spellEnd"/>
            <w:r w:rsidRPr="00855CCE">
              <w:rPr>
                <w:rFonts w:ascii="Arial Narrow" w:eastAsia="NSimSun" w:hAnsi="Arial Narrow" w:cs="Lucida Sans"/>
                <w:kern w:val="3"/>
                <w:sz w:val="22"/>
                <w:szCs w:val="22"/>
                <w:lang w:eastAsia="zh-CN" w:bidi="hi-IN"/>
                <w14:ligatures w14:val="none"/>
              </w:rPr>
              <w:t xml:space="preserve"> w 4 rozmiarach  od 6  do 12 mm</w:t>
            </w:r>
          </w:p>
          <w:p w14:paraId="0CD9D687"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Skład 60% </w:t>
            </w:r>
            <w:proofErr w:type="spellStart"/>
            <w:r w:rsidRPr="00855CCE">
              <w:rPr>
                <w:rFonts w:ascii="Arial Narrow" w:eastAsia="NSimSun" w:hAnsi="Arial Narrow" w:cs="Lucida Sans"/>
                <w:kern w:val="3"/>
                <w:sz w:val="22"/>
                <w:szCs w:val="22"/>
                <w:lang w:eastAsia="zh-CN" w:bidi="hi-IN"/>
                <w14:ligatures w14:val="none"/>
              </w:rPr>
              <w:t>hydroksyapatyt</w:t>
            </w:r>
            <w:proofErr w:type="spellEnd"/>
            <w:r w:rsidRPr="00855CCE">
              <w:rPr>
                <w:rFonts w:ascii="Arial Narrow" w:eastAsia="NSimSun" w:hAnsi="Arial Narrow" w:cs="Lucida Sans"/>
                <w:kern w:val="3"/>
                <w:sz w:val="22"/>
                <w:szCs w:val="22"/>
                <w:lang w:eastAsia="zh-CN" w:bidi="hi-IN"/>
                <w14:ligatures w14:val="none"/>
              </w:rPr>
              <w:t>, 40 % fosforan wapnia</w:t>
            </w:r>
          </w:p>
          <w:p w14:paraId="1C07AA93"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Wielkość </w:t>
            </w:r>
            <w:proofErr w:type="spellStart"/>
            <w:r w:rsidRPr="00855CCE">
              <w:rPr>
                <w:rFonts w:ascii="Arial Narrow" w:eastAsia="NSimSun" w:hAnsi="Arial Narrow" w:cs="Lucida Sans"/>
                <w:kern w:val="3"/>
                <w:sz w:val="22"/>
                <w:szCs w:val="22"/>
                <w:lang w:eastAsia="zh-CN" w:bidi="hi-IN"/>
                <w14:ligatures w14:val="none"/>
              </w:rPr>
              <w:t>makroporów</w:t>
            </w:r>
            <w:proofErr w:type="spellEnd"/>
            <w:r w:rsidRPr="00855CCE">
              <w:rPr>
                <w:rFonts w:ascii="Arial Narrow" w:eastAsia="NSimSun" w:hAnsi="Arial Narrow" w:cs="Lucida Sans"/>
                <w:kern w:val="3"/>
                <w:sz w:val="22"/>
                <w:szCs w:val="22"/>
                <w:lang w:eastAsia="zh-CN" w:bidi="hi-IN"/>
                <w14:ligatures w14:val="none"/>
              </w:rPr>
              <w:t xml:space="preserve"> 300-600 µm</w:t>
            </w:r>
          </w:p>
          <w:p w14:paraId="6D277F59"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Wielkość </w:t>
            </w:r>
            <w:proofErr w:type="spellStart"/>
            <w:r w:rsidRPr="00855CCE">
              <w:rPr>
                <w:rFonts w:ascii="Arial Narrow" w:eastAsia="NSimSun" w:hAnsi="Arial Narrow" w:cs="Lucida Sans"/>
                <w:kern w:val="3"/>
                <w:sz w:val="22"/>
                <w:szCs w:val="22"/>
                <w:lang w:eastAsia="zh-CN" w:bidi="hi-IN"/>
                <w14:ligatures w14:val="none"/>
              </w:rPr>
              <w:t>mikroporów</w:t>
            </w:r>
            <w:proofErr w:type="spellEnd"/>
            <w:r w:rsidRPr="00855CCE">
              <w:rPr>
                <w:rFonts w:ascii="Arial Narrow" w:eastAsia="NSimSun" w:hAnsi="Arial Narrow" w:cs="Lucida Sans"/>
                <w:kern w:val="3"/>
                <w:sz w:val="22"/>
                <w:szCs w:val="22"/>
                <w:lang w:eastAsia="zh-CN" w:bidi="hi-IN"/>
                <w14:ligatures w14:val="none"/>
              </w:rPr>
              <w:t xml:space="preserve"> &lt;10 µm</w:t>
            </w:r>
          </w:p>
          <w:p w14:paraId="1F4D7125"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Porowatość 60 -70 %</w:t>
            </w:r>
          </w:p>
          <w:p w14:paraId="78FA5CFF" w14:textId="77777777" w:rsidR="00855CCE" w:rsidRPr="00855CCE" w:rsidRDefault="00855CCE" w:rsidP="00855CCE">
            <w:pPr>
              <w:numPr>
                <w:ilvl w:val="0"/>
                <w:numId w:val="3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Materiał </w:t>
            </w:r>
            <w:proofErr w:type="spellStart"/>
            <w:r w:rsidRPr="00855CCE">
              <w:rPr>
                <w:rFonts w:ascii="Arial Narrow" w:eastAsia="NSimSun" w:hAnsi="Arial Narrow" w:cs="Lucida Sans"/>
                <w:kern w:val="3"/>
                <w:sz w:val="22"/>
                <w:szCs w:val="22"/>
                <w:lang w:eastAsia="zh-CN" w:bidi="hi-IN"/>
                <w14:ligatures w14:val="none"/>
              </w:rPr>
              <w:t>osteokondukcyjny</w:t>
            </w:r>
            <w:proofErr w:type="spellEnd"/>
            <w:r w:rsidRPr="00855CCE">
              <w:rPr>
                <w:rFonts w:ascii="Arial Narrow" w:eastAsia="NSimSun" w:hAnsi="Arial Narrow" w:cs="Lucida Sans"/>
                <w:kern w:val="3"/>
                <w:sz w:val="22"/>
                <w:szCs w:val="22"/>
                <w:lang w:eastAsia="zh-CN" w:bidi="hi-IN"/>
                <w14:ligatures w14:val="none"/>
              </w:rPr>
              <w:t>, inicjuje tworzenie się nowej tkanki kostnej, uwalniając jony wapniowe i fosforanowe, z czasem porowata struktura zostaje całkowicie przeniknięta i zastąpiona tkanką kostną.</w:t>
            </w:r>
          </w:p>
          <w:p w14:paraId="37CEAA8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F69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E7D2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7A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08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734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072875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1ED5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69DE368"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A5E06C"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599F69F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3B14E0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0B0A7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229D4A3"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9CF527A" w14:textId="77777777" w:rsidR="00855CCE" w:rsidRPr="00855CCE" w:rsidRDefault="00855CCE" w:rsidP="00855CCE">
      <w:pPr>
        <w:suppressAutoHyphens/>
        <w:autoSpaceDN w:val="0"/>
        <w:spacing w:before="114" w:after="114"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Zamawiający zastrzega sobie prawo do możliwości korzystania z banku celem efektywnego wykorzystania zakupionych produktów.</w:t>
      </w:r>
    </w:p>
    <w:p w14:paraId="719BBCF4" w14:textId="77777777" w:rsidR="00855CCE" w:rsidRPr="00855CCE" w:rsidRDefault="00855CCE" w:rsidP="00855CCE">
      <w:pPr>
        <w:suppressAutoHyphens/>
        <w:autoSpaceDN w:val="0"/>
        <w:spacing w:before="114" w:after="114"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Wykonawca gwarantuje stworzenie depozytu zawierającego pełny asortyment implantów oraz uzupełnienie po zużyciu poszczególnych implantów do 48 godzin.</w:t>
      </w:r>
    </w:p>
    <w:p w14:paraId="23AD3690" w14:textId="77777777" w:rsidR="00326303" w:rsidRPr="00855CCE" w:rsidRDefault="00326303" w:rsidP="00326303">
      <w:pPr>
        <w:widowControl w:val="0"/>
        <w:suppressAutoHyphens/>
        <w:autoSpaceDE w:val="0"/>
        <w:autoSpaceDN w:val="0"/>
        <w:spacing w:after="0" w:line="240" w:lineRule="auto"/>
        <w:ind w:right="567"/>
        <w:jc w:val="both"/>
        <w:textAlignment w:val="baseline"/>
        <w:rPr>
          <w:rFonts w:ascii="Arial Narrow" w:eastAsia="Symbol" w:hAnsi="Arial Narrow" w:cs="Symbol"/>
          <w:b/>
          <w:kern w:val="3"/>
          <w:sz w:val="20"/>
          <w:szCs w:val="20"/>
          <w:lang w:eastAsia="zh-CN" w:bidi="hi-IN"/>
          <w14:ligatures w14:val="none"/>
        </w:rPr>
      </w:pPr>
      <w:r w:rsidRPr="00855CCE">
        <w:rPr>
          <w:rFonts w:ascii="Arial Narrow" w:eastAsia="Symbol" w:hAnsi="Arial Narrow" w:cs="Symbol"/>
          <w:b/>
          <w:kern w:val="3"/>
          <w:sz w:val="20"/>
          <w:szCs w:val="20"/>
          <w:lang w:eastAsia="zh-CN" w:bidi="hi-IN"/>
          <w14:ligatures w14:val="none"/>
        </w:rPr>
        <w:t>Płatność za implanty zgodna z protokołem zużycia</w:t>
      </w:r>
    </w:p>
    <w:p w14:paraId="4712E99C" w14:textId="77777777" w:rsidR="00326303" w:rsidRPr="00855CCE" w:rsidRDefault="00326303" w:rsidP="00326303">
      <w:pPr>
        <w:suppressAutoHyphens/>
        <w:spacing w:after="0" w:line="240" w:lineRule="auto"/>
        <w:rPr>
          <w:rFonts w:ascii="Times New Roman" w:eastAsia="Times New Roman" w:hAnsi="Times New Roman" w:cs="Times New Roman"/>
          <w:kern w:val="0"/>
          <w:lang w:eastAsia="zh-CN"/>
          <w14:ligatures w14:val="none"/>
        </w:rPr>
      </w:pPr>
    </w:p>
    <w:p w14:paraId="7EACC40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4E9A6F3"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2B680B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E757893"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98C75A3"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70A6868C"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C7F5D5A"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6A2A9964"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3B9F75CC"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F76D724"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59 – Endoproteza jednoprzedziałowa stawu kolanowego</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424C35CE"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3D287D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5566A08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5D2A69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3F131F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5BB008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B3F06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0BE54CA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6B95A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3FC78D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59BDC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76788A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F11F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0FC4C7D"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FA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371B1F7" w14:textId="77777777" w:rsidR="00855CCE" w:rsidRPr="00855CCE" w:rsidRDefault="00855CCE" w:rsidP="00855CCE">
            <w:pPr>
              <w:widowControl w:val="0"/>
              <w:suppressAutoHyphens/>
              <w:autoSpaceDE w:val="0"/>
              <w:autoSpaceDN w:val="0"/>
              <w:spacing w:after="120" w:line="240" w:lineRule="auto"/>
              <w:ind w:right="567"/>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Endoproteza stawu kolanowego jednoprzedziałowa typu WAVE , do leczenia operacyjnego w technologii „</w:t>
            </w:r>
            <w:proofErr w:type="spellStart"/>
            <w:r w:rsidRPr="00855CCE">
              <w:rPr>
                <w:rFonts w:ascii="Arial Narrow" w:eastAsia="Symbol" w:hAnsi="Arial Narrow" w:cs="Lucida Sans"/>
                <w:kern w:val="3"/>
                <w:sz w:val="22"/>
                <w:szCs w:val="22"/>
                <w:lang w:eastAsia="zh-CN" w:bidi="hi-IN"/>
                <w14:ligatures w14:val="none"/>
              </w:rPr>
              <w:t>resurface</w:t>
            </w:r>
            <w:proofErr w:type="spellEnd"/>
            <w:r w:rsidRPr="00855CCE">
              <w:rPr>
                <w:rFonts w:ascii="Arial Narrow" w:eastAsia="Symbol" w:hAnsi="Arial Narrow" w:cs="Lucida Sans"/>
                <w:kern w:val="3"/>
                <w:sz w:val="22"/>
                <w:szCs w:val="22"/>
                <w:lang w:eastAsia="zh-CN" w:bidi="hi-IN"/>
                <w14:ligatures w14:val="none"/>
              </w:rPr>
              <w:t xml:space="preserve"> ” ubytków w chrząstce w stawie  </w:t>
            </w:r>
            <w:proofErr w:type="spellStart"/>
            <w:r w:rsidRPr="00855CCE">
              <w:rPr>
                <w:rFonts w:ascii="Arial Narrow" w:eastAsia="Symbol" w:hAnsi="Arial Narrow" w:cs="Lucida Sans"/>
                <w:kern w:val="3"/>
                <w:sz w:val="22"/>
                <w:szCs w:val="22"/>
                <w:lang w:eastAsia="zh-CN" w:bidi="hi-IN"/>
                <w14:ligatures w14:val="none"/>
              </w:rPr>
              <w:t>rzepkowo</w:t>
            </w:r>
            <w:proofErr w:type="spellEnd"/>
            <w:r w:rsidRPr="00855CCE">
              <w:rPr>
                <w:rFonts w:ascii="Arial Narrow" w:eastAsia="Symbol" w:hAnsi="Arial Narrow" w:cs="Lucida Sans"/>
                <w:kern w:val="3"/>
                <w:sz w:val="22"/>
                <w:szCs w:val="22"/>
                <w:lang w:eastAsia="zh-CN" w:bidi="hi-IN"/>
                <w14:ligatures w14:val="none"/>
              </w:rPr>
              <w:t xml:space="preserve"> – udowym , składająca się z:</w:t>
            </w:r>
          </w:p>
          <w:p w14:paraId="4BC54565"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1.</w:t>
            </w:r>
            <w:r w:rsidRPr="00855CCE">
              <w:rPr>
                <w:rFonts w:ascii="Arial Narrow" w:eastAsia="Symbol" w:hAnsi="Arial Narrow" w:cs="Lucida Sans"/>
                <w:kern w:val="3"/>
                <w:sz w:val="22"/>
                <w:szCs w:val="22"/>
                <w:lang w:eastAsia="zh-CN" w:bidi="hi-IN"/>
                <w14:ligatures w14:val="none"/>
              </w:rPr>
              <w:t xml:space="preserve"> Kapa zagłębienia </w:t>
            </w:r>
            <w:proofErr w:type="spellStart"/>
            <w:r w:rsidRPr="00855CCE">
              <w:rPr>
                <w:rFonts w:ascii="Arial Narrow" w:eastAsia="Symbol" w:hAnsi="Arial Narrow" w:cs="Lucida Sans"/>
                <w:kern w:val="3"/>
                <w:sz w:val="22"/>
                <w:szCs w:val="22"/>
                <w:lang w:eastAsia="zh-CN" w:bidi="hi-IN"/>
                <w14:ligatures w14:val="none"/>
              </w:rPr>
              <w:t>międzykłykciowego</w:t>
            </w:r>
            <w:proofErr w:type="spellEnd"/>
            <w:r w:rsidRPr="00855CCE">
              <w:rPr>
                <w:rFonts w:ascii="Arial Narrow" w:eastAsia="Symbol" w:hAnsi="Arial Narrow" w:cs="Lucida Sans"/>
                <w:kern w:val="3"/>
                <w:sz w:val="22"/>
                <w:szCs w:val="22"/>
                <w:lang w:eastAsia="zh-CN" w:bidi="hi-IN"/>
                <w14:ligatures w14:val="none"/>
              </w:rPr>
              <w:t xml:space="preserve"> dalszej nasady kości udowej  wykonana ze stopu </w:t>
            </w:r>
            <w:proofErr w:type="spellStart"/>
            <w:r w:rsidRPr="00855CCE">
              <w:rPr>
                <w:rFonts w:ascii="Arial Narrow" w:eastAsia="Symbol" w:hAnsi="Arial Narrow" w:cs="Lucida Sans"/>
                <w:kern w:val="3"/>
                <w:sz w:val="22"/>
                <w:szCs w:val="22"/>
                <w:lang w:eastAsia="zh-CN" w:bidi="hi-IN"/>
                <w14:ligatures w14:val="none"/>
              </w:rPr>
              <w:t>CoCrMo</w:t>
            </w:r>
            <w:proofErr w:type="spellEnd"/>
            <w:r w:rsidRPr="00855CCE">
              <w:rPr>
                <w:rFonts w:ascii="Arial Narrow" w:eastAsia="Symbol" w:hAnsi="Arial Narrow" w:cs="Lucida Sans"/>
                <w:kern w:val="3"/>
                <w:sz w:val="22"/>
                <w:szCs w:val="22"/>
                <w:lang w:eastAsia="zh-CN" w:bidi="hi-IN"/>
                <w14:ligatures w14:val="none"/>
              </w:rPr>
              <w:t xml:space="preserve"> w min. 8 kształtach. Od strony kontaktu z kością napylana tytanem </w:t>
            </w:r>
            <w:proofErr w:type="spellStart"/>
            <w:r w:rsidRPr="00855CCE">
              <w:rPr>
                <w:rFonts w:ascii="Arial Narrow" w:eastAsia="Symbol" w:hAnsi="Arial Narrow" w:cs="Lucida Sans"/>
                <w:kern w:val="3"/>
                <w:sz w:val="22"/>
                <w:szCs w:val="22"/>
                <w:lang w:eastAsia="zh-CN" w:bidi="hi-IN"/>
                <w14:ligatures w14:val="none"/>
              </w:rPr>
              <w:t>CPTi</w:t>
            </w:r>
            <w:proofErr w:type="spellEnd"/>
          </w:p>
          <w:p w14:paraId="6A0411E0"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2</w:t>
            </w:r>
            <w:r w:rsidRPr="00855CCE">
              <w:rPr>
                <w:rFonts w:ascii="Arial Narrow" w:eastAsia="Symbol" w:hAnsi="Arial Narrow" w:cs="Lucida Sans"/>
                <w:kern w:val="3"/>
                <w:sz w:val="22"/>
                <w:szCs w:val="22"/>
                <w:lang w:eastAsia="zh-CN" w:bidi="hi-IN"/>
                <w14:ligatures w14:val="none"/>
              </w:rPr>
              <w:t>. Śruba mocująca wykonana z tytanu</w:t>
            </w:r>
          </w:p>
          <w:p w14:paraId="392EA494"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3.</w:t>
            </w:r>
            <w:r w:rsidRPr="00855CCE">
              <w:rPr>
                <w:rFonts w:ascii="Arial Narrow" w:eastAsia="Symbol" w:hAnsi="Arial Narrow" w:cs="Lucida Sans"/>
                <w:kern w:val="3"/>
                <w:sz w:val="22"/>
                <w:szCs w:val="22"/>
                <w:lang w:eastAsia="zh-CN" w:bidi="hi-IN"/>
                <w14:ligatures w14:val="none"/>
              </w:rPr>
              <w:t xml:space="preserve"> Komponent </w:t>
            </w:r>
            <w:proofErr w:type="spellStart"/>
            <w:r w:rsidRPr="00855CCE">
              <w:rPr>
                <w:rFonts w:ascii="Arial Narrow" w:eastAsia="Symbol" w:hAnsi="Arial Narrow" w:cs="Lucida Sans"/>
                <w:kern w:val="3"/>
                <w:sz w:val="22"/>
                <w:szCs w:val="22"/>
                <w:lang w:eastAsia="zh-CN" w:bidi="hi-IN"/>
                <w14:ligatures w14:val="none"/>
              </w:rPr>
              <w:t>rzepkowy</w:t>
            </w:r>
            <w:proofErr w:type="spellEnd"/>
            <w:r w:rsidRPr="00855CCE">
              <w:rPr>
                <w:rFonts w:ascii="Arial Narrow" w:eastAsia="Symbol" w:hAnsi="Arial Narrow" w:cs="Lucida Sans"/>
                <w:kern w:val="3"/>
                <w:sz w:val="22"/>
                <w:szCs w:val="22"/>
                <w:lang w:eastAsia="zh-CN" w:bidi="hi-IN"/>
                <w14:ligatures w14:val="none"/>
              </w:rPr>
              <w:t xml:space="preserve"> zbudowany z polietylenu UHMWPE w  min. 3 kształtach</w:t>
            </w:r>
          </w:p>
          <w:p w14:paraId="4D6C9250" w14:textId="77777777" w:rsidR="00855CCE" w:rsidRPr="00855CCE" w:rsidRDefault="00855CCE" w:rsidP="00855CCE">
            <w:pPr>
              <w:widowControl w:val="0"/>
              <w:suppressAutoHyphens/>
              <w:autoSpaceDE w:val="0"/>
              <w:autoSpaceDN w:val="0"/>
              <w:spacing w:after="120" w:line="240" w:lineRule="auto"/>
              <w:ind w:right="567"/>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 xml:space="preserve">Instrumentarium umożliwia osadzanie protezy techniką „ in </w:t>
            </w:r>
            <w:proofErr w:type="spellStart"/>
            <w:r w:rsidRPr="00855CCE">
              <w:rPr>
                <w:rFonts w:ascii="Arial Narrow" w:eastAsia="Symbol" w:hAnsi="Arial Narrow" w:cs="Lucida Sans"/>
                <w:kern w:val="3"/>
                <w:sz w:val="22"/>
                <w:szCs w:val="22"/>
                <w:lang w:eastAsia="zh-CN" w:bidi="hi-IN"/>
                <w14:ligatures w14:val="none"/>
              </w:rPr>
              <w:t>lay</w:t>
            </w:r>
            <w:proofErr w:type="spellEnd"/>
            <w:r w:rsidRPr="00855CCE">
              <w:rPr>
                <w:rFonts w:ascii="Arial Narrow" w:eastAsia="Symbol" w:hAnsi="Arial Narrow" w:cs="Lucida Sans"/>
                <w:kern w:val="3"/>
                <w:sz w:val="22"/>
                <w:szCs w:val="22"/>
                <w:lang w:eastAsia="zh-CN" w:bidi="hi-IN"/>
                <w14:ligatures w14:val="none"/>
              </w:rPr>
              <w:t>” - po zaimplantowaniu powierzchnia protezy licuje się z powierzchnią chrząstki.</w:t>
            </w:r>
          </w:p>
          <w:p w14:paraId="5935EB0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DE2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847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63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6F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17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7CC603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8719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69A72C"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0F018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5CBA284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CA9073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876CE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13F00E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29116C9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1C7EAC5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b/>
          <w:bCs/>
          <w:kern w:val="3"/>
          <w:sz w:val="20"/>
          <w:szCs w:val="20"/>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42A5C817"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r w:rsidRPr="00855CCE">
        <w:rPr>
          <w:rFonts w:ascii="Arial Narrow" w:eastAsia="Symbol" w:hAnsi="Arial Narrow" w:cs="Arial Narrow"/>
          <w:b/>
          <w:bCs/>
          <w:kern w:val="3"/>
          <w:sz w:val="20"/>
          <w:szCs w:val="20"/>
          <w:lang w:eastAsia="zh-CN" w:bidi="hi-IN"/>
          <w14:ligatures w14:val="none"/>
        </w:rPr>
        <w:t>Płatność za endoprotezy zgodna z protokołem zużycia</w:t>
      </w:r>
    </w:p>
    <w:p w14:paraId="6CF9EF52"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B5F1C3E"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FAC765A"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9C36902"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7896CA4F"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B3D7F21"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046E762"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57065E0E" w14:textId="77777777" w:rsidR="005E3CEF" w:rsidRDefault="005E3CEF"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ACB4F51" w14:textId="77777777" w:rsidR="00855CCE" w:rsidRPr="00855CCE" w:rsidRDefault="00855CCE" w:rsidP="00326303">
      <w:pPr>
        <w:suppressAutoHyphens/>
        <w:spacing w:after="0" w:line="240" w:lineRule="auto"/>
        <w:jc w:val="both"/>
        <w:rPr>
          <w:rFonts w:ascii="Arial Narrow" w:eastAsia="Times New Roman" w:hAnsi="Arial Narrow" w:cs="Arial Narrow"/>
          <w:b/>
          <w:kern w:val="0"/>
          <w:lang w:eastAsia="zh-CN"/>
          <w14:ligatures w14:val="none"/>
        </w:rPr>
      </w:pPr>
    </w:p>
    <w:p w14:paraId="04AE934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60 -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color w:val="000000"/>
          <w:kern w:val="0"/>
          <w:sz w:val="22"/>
          <w:szCs w:val="22"/>
          <w:lang w:eastAsia="zh-CN"/>
          <w14:ligatures w14:val="none"/>
        </w:rPr>
        <w:t>Preparat przeznaczony do miejscowego leczenia infekcji w tkankach miękkich, kostnych i szpiku</w:t>
      </w:r>
    </w:p>
    <w:tbl>
      <w:tblPr>
        <w:tblW w:w="15367" w:type="dxa"/>
        <w:tblInd w:w="-517" w:type="dxa"/>
        <w:tblLayout w:type="fixed"/>
        <w:tblLook w:val="0000" w:firstRow="0" w:lastRow="0" w:firstColumn="0" w:lastColumn="0" w:noHBand="0" w:noVBand="0"/>
      </w:tblPr>
      <w:tblGrid>
        <w:gridCol w:w="690"/>
        <w:gridCol w:w="3621"/>
        <w:gridCol w:w="567"/>
        <w:gridCol w:w="850"/>
        <w:gridCol w:w="1560"/>
        <w:gridCol w:w="2268"/>
        <w:gridCol w:w="2268"/>
        <w:gridCol w:w="992"/>
        <w:gridCol w:w="2551"/>
      </w:tblGrid>
      <w:tr w:rsidR="00855CCE" w:rsidRPr="00855CCE" w14:paraId="4137FE6A"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854846D"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 xml:space="preserve">Preparat biodegradowalny i </w:t>
            </w:r>
            <w:proofErr w:type="spellStart"/>
            <w:r w:rsidRPr="00855CCE">
              <w:rPr>
                <w:rFonts w:ascii="Arial Narrow" w:eastAsia="Symbol" w:hAnsi="Arial Narrow" w:cs="Lucida Sans"/>
                <w:kern w:val="3"/>
                <w:sz w:val="22"/>
                <w:szCs w:val="22"/>
                <w:lang w:eastAsia="zh-CN" w:bidi="hi-IN"/>
                <w14:ligatures w14:val="none"/>
              </w:rPr>
              <w:t>biokompatybilny</w:t>
            </w:r>
            <w:proofErr w:type="spellEnd"/>
            <w:r w:rsidRPr="00855CCE">
              <w:rPr>
                <w:rFonts w:ascii="Arial Narrow" w:eastAsia="Symbol" w:hAnsi="Arial Narrow" w:cs="Lucida Sans"/>
                <w:kern w:val="3"/>
                <w:sz w:val="22"/>
                <w:szCs w:val="22"/>
                <w:lang w:eastAsia="zh-CN" w:bidi="hi-IN"/>
                <w14:ligatures w14:val="none"/>
              </w:rPr>
              <w:t>, przeznaczony do miejscowego leczenia infekcji w układzie mięśniowo-szkieletowym oraz tkankach miękkich, z możliwością mieszania z większością antybiotyków, oparty na uwodnionym siarczanie wapnia o czystości farmaceutycznej w postaci proszku. Ze względu na swoją czystość produkt wchłania się całkowicie w sposób kontrolowany i powtarzalny, co eliminuje ryzyko kolonizacji przez bakterie</w:t>
            </w:r>
          </w:p>
          <w:p w14:paraId="1D691295" w14:textId="3D44988E"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326303">
              <w:rPr>
                <w:rFonts w:ascii="Arial Narrow" w:eastAsia="Symbol" w:hAnsi="Arial Narrow" w:cs="Lucida Sans"/>
                <w:kern w:val="3"/>
                <w:sz w:val="22"/>
                <w:szCs w:val="22"/>
                <w:lang w:eastAsia="zh-CN" w:bidi="hi-IN"/>
                <w14:ligatures w14:val="none"/>
              </w:rPr>
              <w:t xml:space="preserve">Preparat występuje w  </w:t>
            </w:r>
            <w:r w:rsidR="00326303" w:rsidRPr="00326303">
              <w:rPr>
                <w:rFonts w:ascii="Arial Narrow" w:eastAsia="Symbol" w:hAnsi="Arial Narrow" w:cs="Lucida Sans"/>
                <w:kern w:val="3"/>
                <w:sz w:val="22"/>
                <w:szCs w:val="22"/>
                <w:lang w:eastAsia="zh-CN" w:bidi="hi-IN"/>
                <w14:ligatures w14:val="none"/>
              </w:rPr>
              <w:t>min. 2</w:t>
            </w:r>
            <w:r w:rsidRPr="00326303">
              <w:rPr>
                <w:rFonts w:ascii="Arial Narrow" w:eastAsia="Symbol" w:hAnsi="Arial Narrow" w:cs="Lucida Sans"/>
                <w:kern w:val="3"/>
                <w:sz w:val="22"/>
                <w:szCs w:val="22"/>
                <w:lang w:eastAsia="zh-CN" w:bidi="hi-IN"/>
                <w14:ligatures w14:val="none"/>
              </w:rPr>
              <w:t xml:space="preserve">  pojemnościach</w:t>
            </w:r>
          </w:p>
          <w:p w14:paraId="62FA8E75" w14:textId="77777777" w:rsidR="00855CCE" w:rsidRPr="00855CCE" w:rsidRDefault="00855CCE" w:rsidP="00855CCE">
            <w:pPr>
              <w:widowControl w:val="0"/>
              <w:tabs>
                <w:tab w:val="left" w:pos="450"/>
              </w:tabs>
              <w:suppressAutoHyphens/>
              <w:autoSpaceDE w:val="0"/>
              <w:spacing w:after="0" w:line="288" w:lineRule="auto"/>
              <w:ind w:left="720" w:right="567"/>
              <w:jc w:val="both"/>
              <w:rPr>
                <w:rFonts w:ascii="Times New Roman" w:eastAsia="Times New Roman" w:hAnsi="Times New Roman" w:cs="Times New Roman"/>
                <w:kern w:val="0"/>
                <w:lang w:eastAsia="zh-CN"/>
                <w14:ligatures w14:val="none"/>
              </w:rPr>
            </w:pPr>
          </w:p>
        </w:tc>
      </w:tr>
      <w:tr w:rsidR="00855CCE" w:rsidRPr="00855CCE" w14:paraId="79D9EFE4" w14:textId="77777777" w:rsidTr="001A0477">
        <w:trPr>
          <w:trHeight w:val="697"/>
        </w:trPr>
        <w:tc>
          <w:tcPr>
            <w:tcW w:w="690" w:type="dxa"/>
            <w:tcBorders>
              <w:left w:val="single" w:sz="4" w:space="0" w:color="000000"/>
              <w:bottom w:val="single" w:sz="4" w:space="0" w:color="000000"/>
              <w:right w:val="single" w:sz="4" w:space="0" w:color="000000"/>
            </w:tcBorders>
            <w:shd w:val="clear" w:color="auto" w:fill="auto"/>
            <w:vAlign w:val="center"/>
          </w:tcPr>
          <w:p w14:paraId="1C27EF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621" w:type="dxa"/>
            <w:tcBorders>
              <w:left w:val="single" w:sz="4" w:space="0" w:color="000000"/>
              <w:bottom w:val="single" w:sz="4" w:space="0" w:color="000000"/>
              <w:right w:val="single" w:sz="4" w:space="0" w:color="000000"/>
            </w:tcBorders>
            <w:shd w:val="clear" w:color="auto" w:fill="auto"/>
            <w:vAlign w:val="center"/>
          </w:tcPr>
          <w:p w14:paraId="430F031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31F735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0" w:type="dxa"/>
            <w:tcBorders>
              <w:left w:val="single" w:sz="4" w:space="0" w:color="000000"/>
              <w:bottom w:val="single" w:sz="4" w:space="0" w:color="000000"/>
              <w:right w:val="single" w:sz="4" w:space="0" w:color="000000"/>
            </w:tcBorders>
            <w:shd w:val="clear" w:color="auto" w:fill="auto"/>
            <w:vAlign w:val="center"/>
          </w:tcPr>
          <w:p w14:paraId="73D59B6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60" w:type="dxa"/>
            <w:tcBorders>
              <w:left w:val="single" w:sz="4" w:space="0" w:color="000000"/>
              <w:bottom w:val="single" w:sz="4" w:space="0" w:color="000000"/>
              <w:right w:val="single" w:sz="4" w:space="0" w:color="000000"/>
            </w:tcBorders>
            <w:shd w:val="clear" w:color="auto" w:fill="auto"/>
            <w:vAlign w:val="center"/>
          </w:tcPr>
          <w:p w14:paraId="64B8A9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B5A95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2268" w:type="dxa"/>
            <w:tcBorders>
              <w:left w:val="single" w:sz="4" w:space="0" w:color="000000"/>
              <w:bottom w:val="single" w:sz="4" w:space="0" w:color="000000"/>
              <w:right w:val="single" w:sz="4" w:space="0" w:color="000000"/>
            </w:tcBorders>
            <w:shd w:val="clear" w:color="auto" w:fill="auto"/>
            <w:vAlign w:val="center"/>
          </w:tcPr>
          <w:p w14:paraId="7D234B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E0B53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2386DA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07768F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A7267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FBF45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1B7B928" w14:textId="77777777" w:rsidTr="001A0477">
        <w:trPr>
          <w:trHeight w:val="574"/>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4FD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621" w:type="dxa"/>
            <w:tcBorders>
              <w:top w:val="single" w:sz="4" w:space="0" w:color="000000"/>
              <w:left w:val="single" w:sz="4" w:space="0" w:color="000000"/>
              <w:bottom w:val="single" w:sz="4" w:space="0" w:color="000000"/>
              <w:right w:val="single" w:sz="4" w:space="0" w:color="000000"/>
            </w:tcBorders>
            <w:shd w:val="clear" w:color="auto" w:fill="auto"/>
          </w:tcPr>
          <w:p w14:paraId="5E19AAF7" w14:textId="77777777" w:rsidR="00855CCE" w:rsidRPr="00855CCE" w:rsidRDefault="00855CCE" w:rsidP="00855CCE">
            <w:pPr>
              <w:widowControl w:val="0"/>
              <w:suppressAutoHyphens/>
              <w:autoSpaceDE w:val="0"/>
              <w:spacing w:before="114" w:after="234" w:line="240" w:lineRule="auto"/>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kern w:val="0"/>
                <w:sz w:val="20"/>
                <w:szCs w:val="20"/>
                <w:lang w:eastAsia="zh-CN"/>
                <w14:ligatures w14:val="none"/>
              </w:rPr>
              <w:t>10 cc po zmieszaniu z antybiotykiem uzyskuje 25 cc</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AB7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81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color w:val="000000"/>
                <w:kern w:val="0"/>
                <w:sz w:val="20"/>
                <w:szCs w:val="20"/>
                <w:lang w:eastAsia="pl-PL"/>
                <w14:ligatures w14:val="none"/>
              </w:rPr>
              <w:t>180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A65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39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016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89E75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06960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C492A0B" w14:textId="77777777" w:rsidTr="001A0477">
        <w:trPr>
          <w:trHeight w:val="493"/>
        </w:trPr>
        <w:tc>
          <w:tcPr>
            <w:tcW w:w="690" w:type="dxa"/>
            <w:tcBorders>
              <w:left w:val="single" w:sz="4" w:space="0" w:color="000000"/>
              <w:bottom w:val="single" w:sz="4" w:space="0" w:color="000000"/>
            </w:tcBorders>
            <w:shd w:val="clear" w:color="auto" w:fill="auto"/>
          </w:tcPr>
          <w:p w14:paraId="70470919" w14:textId="77777777" w:rsidR="00855CCE" w:rsidRPr="00855CCE" w:rsidRDefault="00855CCE" w:rsidP="00855CCE">
            <w:pPr>
              <w:tabs>
                <w:tab w:val="center" w:pos="4536"/>
                <w:tab w:val="right" w:pos="9072"/>
              </w:tabs>
              <w:snapToGrid w:val="0"/>
              <w:spacing w:before="171" w:after="171"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621" w:type="dxa"/>
            <w:tcBorders>
              <w:left w:val="single" w:sz="4" w:space="0" w:color="000000"/>
              <w:bottom w:val="single" w:sz="4" w:space="0" w:color="000000"/>
              <w:right w:val="single" w:sz="4" w:space="0" w:color="000000"/>
            </w:tcBorders>
            <w:shd w:val="clear" w:color="auto" w:fill="auto"/>
          </w:tcPr>
          <w:p w14:paraId="7034EE8D" w14:textId="77777777" w:rsidR="00855CCE" w:rsidRPr="00855CCE" w:rsidRDefault="00855CCE" w:rsidP="00855CCE">
            <w:pPr>
              <w:widowControl w:val="0"/>
              <w:suppressAutoHyphens/>
              <w:autoSpaceDE w:val="0"/>
              <w:spacing w:before="114" w:after="234" w:line="240" w:lineRule="auto"/>
              <w:rPr>
                <w:rFonts w:ascii="Times New Roman" w:eastAsia="Times New Roman" w:hAnsi="Times New Roman" w:cs="Times New Roman"/>
                <w:kern w:val="0"/>
                <w:lang w:eastAsia="zh-CN"/>
                <w14:ligatures w14:val="none"/>
              </w:rPr>
            </w:pPr>
            <w:r w:rsidRPr="00855CCE">
              <w:rPr>
                <w:rFonts w:ascii="Arial Narrow" w:eastAsia="Symbol" w:hAnsi="Arial Narrow" w:cs="Arial Narrow"/>
                <w:color w:val="000000"/>
                <w:kern w:val="0"/>
                <w:sz w:val="20"/>
                <w:szCs w:val="20"/>
                <w:lang w:eastAsia="zh-CN"/>
                <w14:ligatures w14:val="none"/>
              </w:rPr>
              <w:t>20 cc po zmieszaniu z antybiotykiem uzyskuje 50 cc</w:t>
            </w:r>
          </w:p>
        </w:tc>
        <w:tc>
          <w:tcPr>
            <w:tcW w:w="567" w:type="dxa"/>
            <w:tcBorders>
              <w:left w:val="single" w:sz="4" w:space="0" w:color="000000"/>
              <w:bottom w:val="single" w:sz="4" w:space="0" w:color="000000"/>
              <w:right w:val="single" w:sz="4" w:space="0" w:color="000000"/>
            </w:tcBorders>
            <w:shd w:val="clear" w:color="auto" w:fill="auto"/>
            <w:vAlign w:val="center"/>
          </w:tcPr>
          <w:p w14:paraId="39B09BC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0" w:type="dxa"/>
            <w:tcBorders>
              <w:left w:val="single" w:sz="4" w:space="0" w:color="000000"/>
              <w:bottom w:val="single" w:sz="4" w:space="0" w:color="000000"/>
              <w:right w:val="single" w:sz="4" w:space="0" w:color="000000"/>
            </w:tcBorders>
            <w:shd w:val="clear" w:color="auto" w:fill="auto"/>
            <w:vAlign w:val="center"/>
          </w:tcPr>
          <w:p w14:paraId="4754BA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70</w:t>
            </w:r>
          </w:p>
        </w:tc>
        <w:tc>
          <w:tcPr>
            <w:tcW w:w="1560" w:type="dxa"/>
            <w:tcBorders>
              <w:left w:val="single" w:sz="4" w:space="0" w:color="000000"/>
              <w:bottom w:val="single" w:sz="4" w:space="0" w:color="000000"/>
              <w:right w:val="single" w:sz="4" w:space="0" w:color="000000"/>
            </w:tcBorders>
            <w:shd w:val="clear" w:color="auto" w:fill="auto"/>
            <w:vAlign w:val="center"/>
          </w:tcPr>
          <w:p w14:paraId="1890C7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0554EE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2649E5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BEE30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D52D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60526B"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DEB53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2268" w:type="dxa"/>
            <w:tcBorders>
              <w:left w:val="single" w:sz="4" w:space="0" w:color="000000"/>
              <w:bottom w:val="single" w:sz="4" w:space="0" w:color="000000"/>
              <w:right w:val="single" w:sz="4" w:space="0" w:color="000000"/>
            </w:tcBorders>
            <w:shd w:val="clear" w:color="auto" w:fill="auto"/>
            <w:vAlign w:val="center"/>
          </w:tcPr>
          <w:p w14:paraId="43DC162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6D4A3E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4392B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D46A7D6"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AA1BC32"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Zamawiający zastrzega sobie prawo do możliwości korzystania z komisu w celu efektywnego wykorzystania zakupionych produktów.</w:t>
      </w:r>
    </w:p>
    <w:p w14:paraId="39BDA2F4" w14:textId="77777777" w:rsidR="00855CCE" w:rsidRPr="00855CCE" w:rsidRDefault="00855CCE" w:rsidP="00855CCE">
      <w:pPr>
        <w:suppressAutoHyphens/>
        <w:autoSpaceDN w:val="0"/>
        <w:spacing w:after="140" w:line="276"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Wykonawca gwarantuje stworzenie depozytu zawierającego pełny asortyment implantów oraz uzupełnienie po zużyciu poszczególnych implantów do 48 godzin.</w:t>
      </w:r>
    </w:p>
    <w:p w14:paraId="3B214DD9"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Płatność za implanty zgodna z protokołem zużycia</w:t>
      </w:r>
    </w:p>
    <w:p w14:paraId="07B4443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9A8D4C8"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CF7D359"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5A73DD3D"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9FB5A2F"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ABF7B9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EF42FE3"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DD81A00" w14:textId="77777777" w:rsidR="005E3CEF"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55E9946A" w14:textId="77777777" w:rsidR="005E3CEF" w:rsidRPr="00855CCE" w:rsidRDefault="005E3CEF" w:rsidP="00855CCE">
      <w:pPr>
        <w:suppressAutoHyphens/>
        <w:spacing w:after="0" w:line="240" w:lineRule="auto"/>
        <w:rPr>
          <w:rFonts w:ascii="Times New Roman" w:eastAsia="Times New Roman" w:hAnsi="Times New Roman" w:cs="Times New Roman"/>
          <w:kern w:val="0"/>
          <w:lang w:eastAsia="zh-CN"/>
          <w14:ligatures w14:val="none"/>
        </w:rPr>
      </w:pPr>
    </w:p>
    <w:p w14:paraId="48DDD28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0E1A42A"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DAAA5B6" w14:textId="77777777" w:rsidR="00326303" w:rsidRDefault="00326303" w:rsidP="00855CCE">
      <w:pPr>
        <w:suppressAutoHyphens/>
        <w:spacing w:after="0" w:line="240" w:lineRule="auto"/>
        <w:rPr>
          <w:rFonts w:ascii="Times New Roman" w:eastAsia="Times New Roman" w:hAnsi="Times New Roman" w:cs="Times New Roman"/>
          <w:kern w:val="0"/>
          <w:lang w:eastAsia="zh-CN"/>
          <w14:ligatures w14:val="none"/>
        </w:rPr>
      </w:pPr>
    </w:p>
    <w:p w14:paraId="5E3143ED" w14:textId="77777777" w:rsidR="00326303" w:rsidRDefault="00326303" w:rsidP="00855CCE">
      <w:pPr>
        <w:suppressAutoHyphens/>
        <w:spacing w:after="0" w:line="240" w:lineRule="auto"/>
        <w:rPr>
          <w:rFonts w:ascii="Times New Roman" w:eastAsia="Times New Roman" w:hAnsi="Times New Roman" w:cs="Times New Roman"/>
          <w:kern w:val="0"/>
          <w:lang w:eastAsia="zh-CN"/>
          <w14:ligatures w14:val="none"/>
        </w:rPr>
      </w:pPr>
    </w:p>
    <w:p w14:paraId="7BA0B6BE" w14:textId="77777777" w:rsidR="00326303" w:rsidRPr="00855CCE" w:rsidRDefault="00326303" w:rsidP="00855CCE">
      <w:pPr>
        <w:suppressAutoHyphens/>
        <w:spacing w:after="0" w:line="240" w:lineRule="auto"/>
        <w:rPr>
          <w:rFonts w:ascii="Times New Roman" w:eastAsia="Times New Roman" w:hAnsi="Times New Roman" w:cs="Times New Roman"/>
          <w:kern w:val="0"/>
          <w:lang w:eastAsia="zh-CN"/>
          <w14:ligatures w14:val="none"/>
        </w:rPr>
      </w:pPr>
    </w:p>
    <w:p w14:paraId="6B63980D"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BBEE903" w14:textId="77777777" w:rsidR="009E11B7" w:rsidRPr="00855CCE" w:rsidRDefault="009E11B7" w:rsidP="00855CCE">
      <w:pPr>
        <w:suppressAutoHyphens/>
        <w:spacing w:after="0" w:line="240" w:lineRule="auto"/>
        <w:rPr>
          <w:rFonts w:ascii="Times New Roman" w:eastAsia="Times New Roman" w:hAnsi="Times New Roman" w:cs="Times New Roman"/>
          <w:kern w:val="0"/>
          <w:lang w:eastAsia="zh-CN"/>
          <w14:ligatures w14:val="none"/>
        </w:rPr>
      </w:pPr>
    </w:p>
    <w:p w14:paraId="66CD1EC9"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61 – Implant do małoinwazyjnej korekcji stopy. </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79CA4862"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6622F8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669DC39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4D6696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73A5FA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4194CDC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4A6B2F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0A2BA0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6AA6D3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132C10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1C782F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9B4001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735D2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C81BCC8"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7CA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3D4061D4"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NSimSun"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 xml:space="preserve">Tytanowy, </w:t>
            </w:r>
            <w:proofErr w:type="spellStart"/>
            <w:r w:rsidRPr="00855CCE">
              <w:rPr>
                <w:rFonts w:ascii="Arial Narrow" w:eastAsia="Symbol" w:hAnsi="Arial Narrow" w:cs="Arial Narrow"/>
                <w:kern w:val="3"/>
                <w:sz w:val="21"/>
                <w:szCs w:val="21"/>
                <w:lang w:eastAsia="zh-CN" w:bidi="hi-IN"/>
                <w14:ligatures w14:val="none"/>
              </w:rPr>
              <w:t>kaniulowany</w:t>
            </w:r>
            <w:proofErr w:type="spellEnd"/>
            <w:r w:rsidRPr="00855CCE">
              <w:rPr>
                <w:rFonts w:ascii="Arial Narrow" w:eastAsia="Symbol" w:hAnsi="Arial Narrow" w:cs="Arial Narrow"/>
                <w:kern w:val="3"/>
                <w:sz w:val="21"/>
                <w:szCs w:val="21"/>
                <w:lang w:eastAsia="zh-CN" w:bidi="hi-IN"/>
                <w14:ligatures w14:val="none"/>
              </w:rPr>
              <w:t xml:space="preserve"> </w:t>
            </w:r>
            <w:proofErr w:type="spellStart"/>
            <w:r w:rsidRPr="00855CCE">
              <w:rPr>
                <w:rFonts w:ascii="Arial Narrow" w:eastAsia="Symbol" w:hAnsi="Arial Narrow" w:cs="Arial Narrow"/>
                <w:kern w:val="3"/>
                <w:sz w:val="21"/>
                <w:szCs w:val="21"/>
                <w:lang w:eastAsia="zh-CN" w:bidi="hi-IN"/>
                <w14:ligatures w14:val="none"/>
              </w:rPr>
              <w:t>stent</w:t>
            </w:r>
            <w:proofErr w:type="spellEnd"/>
            <w:r w:rsidRPr="00855CCE">
              <w:rPr>
                <w:rFonts w:ascii="Arial Narrow" w:eastAsia="Symbol" w:hAnsi="Arial Narrow" w:cs="Arial Narrow"/>
                <w:kern w:val="3"/>
                <w:sz w:val="21"/>
                <w:szCs w:val="21"/>
                <w:lang w:eastAsia="zh-CN" w:bidi="hi-IN"/>
                <w14:ligatures w14:val="none"/>
              </w:rPr>
              <w:t xml:space="preserve"> do małoinwazyjnej korekcji </w:t>
            </w:r>
            <w:proofErr w:type="spellStart"/>
            <w:r w:rsidRPr="00855CCE">
              <w:rPr>
                <w:rFonts w:ascii="Arial Narrow" w:eastAsia="Symbol" w:hAnsi="Arial Narrow" w:cs="Arial Narrow"/>
                <w:kern w:val="3"/>
                <w:sz w:val="21"/>
                <w:szCs w:val="21"/>
                <w:lang w:eastAsia="zh-CN" w:bidi="hi-IN"/>
                <w14:ligatures w14:val="none"/>
              </w:rPr>
              <w:t>stpoy</w:t>
            </w:r>
            <w:proofErr w:type="spellEnd"/>
            <w:r w:rsidRPr="00855CCE">
              <w:rPr>
                <w:rFonts w:ascii="Arial Narrow" w:eastAsia="Symbol" w:hAnsi="Arial Narrow" w:cs="Arial Narrow"/>
                <w:kern w:val="3"/>
                <w:sz w:val="21"/>
                <w:szCs w:val="21"/>
                <w:lang w:eastAsia="zh-CN" w:bidi="hi-IN"/>
                <w14:ligatures w14:val="none"/>
              </w:rPr>
              <w:t xml:space="preserve"> płasko-koślawej nabytej w kształcie kielicha. Gwintowana część (węższa) </w:t>
            </w:r>
            <w:proofErr w:type="spellStart"/>
            <w:r w:rsidRPr="00855CCE">
              <w:rPr>
                <w:rFonts w:ascii="Arial Narrow" w:eastAsia="Symbol" w:hAnsi="Arial Narrow" w:cs="Arial Narrow"/>
                <w:kern w:val="3"/>
                <w:sz w:val="21"/>
                <w:szCs w:val="21"/>
                <w:lang w:eastAsia="zh-CN" w:bidi="hi-IN"/>
                <w14:ligatures w14:val="none"/>
              </w:rPr>
              <w:t>stentu</w:t>
            </w:r>
            <w:proofErr w:type="spellEnd"/>
            <w:r w:rsidRPr="00855CCE">
              <w:rPr>
                <w:rFonts w:ascii="Arial Narrow" w:eastAsia="Symbol" w:hAnsi="Arial Narrow" w:cs="Arial Narrow"/>
                <w:kern w:val="3"/>
                <w:sz w:val="21"/>
                <w:szCs w:val="21"/>
                <w:lang w:eastAsia="zh-CN" w:bidi="hi-IN"/>
                <w14:ligatures w14:val="none"/>
              </w:rPr>
              <w:t xml:space="preserve"> mocuje implant w kanale. Część środkowa bez gwintu (w kształcie stożka) wypełnia najszerszą część zatoki stępu, styka się z krawędzią lateralną kości skokowej i nie pozwala </w:t>
            </w:r>
            <w:proofErr w:type="spellStart"/>
            <w:r w:rsidRPr="00855CCE">
              <w:rPr>
                <w:rFonts w:ascii="Arial Narrow" w:eastAsia="Symbol" w:hAnsi="Arial Narrow" w:cs="Arial Narrow"/>
                <w:kern w:val="3"/>
                <w:sz w:val="21"/>
                <w:szCs w:val="21"/>
                <w:lang w:eastAsia="zh-CN" w:bidi="hi-IN"/>
                <w14:ligatures w14:val="none"/>
              </w:rPr>
              <w:t>stentowi</w:t>
            </w:r>
            <w:proofErr w:type="spellEnd"/>
            <w:r w:rsidRPr="00855CCE">
              <w:rPr>
                <w:rFonts w:ascii="Arial Narrow" w:eastAsia="Symbol" w:hAnsi="Arial Narrow" w:cs="Arial Narrow"/>
                <w:kern w:val="3"/>
                <w:sz w:val="21"/>
                <w:szCs w:val="21"/>
                <w:lang w:eastAsia="zh-CN" w:bidi="hi-IN"/>
                <w14:ligatures w14:val="none"/>
              </w:rPr>
              <w:t xml:space="preserve"> na przenikanie w głąb kanału.</w:t>
            </w:r>
          </w:p>
          <w:p w14:paraId="69F5CE4A"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 min. 6  rozmiarach od 5 do 10 mm do wyboru śródoperacyjnie</w:t>
            </w:r>
          </w:p>
          <w:p w14:paraId="15F7E9A4"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Symbol" w:hAnsi="Arial Narrow" w:cs="Arial Narrow"/>
                <w:kern w:val="3"/>
                <w:sz w:val="21"/>
                <w:szCs w:val="21"/>
                <w:lang w:eastAsia="zh-CN" w:bidi="hi-IN"/>
                <w14:ligatures w14:val="none"/>
              </w:rPr>
            </w:pPr>
          </w:p>
          <w:p w14:paraId="62CAFC9C" w14:textId="77777777" w:rsidR="00855CCE" w:rsidRPr="00855CCE" w:rsidRDefault="00855CCE" w:rsidP="00855CCE">
            <w:pPr>
              <w:widowControl w:val="0"/>
              <w:suppressAutoHyphens/>
              <w:autoSpaceDE w:val="0"/>
              <w:autoSpaceDN w:val="0"/>
              <w:spacing w:after="12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 xml:space="preserve">Możliwość zastosowania u dorosłych jak i dzieci od 3 roku życia  </w:t>
            </w:r>
          </w:p>
          <w:p w14:paraId="2049EA2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A3B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04A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94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884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57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24F904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2BD4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6500A21"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834144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50FBDF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69C4E7A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F6DB8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7A17027"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47584BA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215C1EF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661BB70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5049593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28F06C5F"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Płatność za endoprotezy zgodna z protokołem zużycia</w:t>
      </w:r>
    </w:p>
    <w:p w14:paraId="2A7A46BD"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FF88C6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D2F8A7C"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6C6975C"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783F5F83"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5FD38875"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5A46EB75"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094A853D"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3D63A7D9"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164F8F73"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0258A7B4" w14:textId="77777777" w:rsidR="00855CCE" w:rsidRPr="00855CCE" w:rsidRDefault="00855CCE" w:rsidP="00855CCE">
      <w:pPr>
        <w:suppressAutoHyphens/>
        <w:spacing w:after="0" w:line="240" w:lineRule="auto"/>
        <w:jc w:val="both"/>
        <w:rPr>
          <w:rFonts w:ascii="Times New Roman" w:eastAsia="Times New Roman" w:hAnsi="Times New Roman" w:cs="Times New Roman"/>
          <w:kern w:val="0"/>
          <w:lang w:eastAsia="zh-CN"/>
          <w14:ligatures w14:val="none"/>
        </w:rPr>
      </w:pPr>
    </w:p>
    <w:p w14:paraId="1E2644FD" w14:textId="77777777" w:rsidR="00855CCE" w:rsidRPr="00855CCE" w:rsidRDefault="00855CCE" w:rsidP="00855CCE">
      <w:pPr>
        <w:suppressAutoHyphens/>
        <w:spacing w:after="0" w:line="240" w:lineRule="auto"/>
        <w:ind w:left="-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62 – Membrana do rekonstrukcji tkanki </w:t>
      </w:r>
      <w:proofErr w:type="spellStart"/>
      <w:r w:rsidRPr="00855CCE">
        <w:rPr>
          <w:rFonts w:ascii="Arial Narrow" w:eastAsia="Times New Roman" w:hAnsi="Arial Narrow" w:cs="Arial Narrow"/>
          <w:b/>
          <w:kern w:val="0"/>
          <w:lang w:eastAsia="zh-CN"/>
          <w14:ligatures w14:val="none"/>
        </w:rPr>
        <w:t>chrzęstno</w:t>
      </w:r>
      <w:proofErr w:type="spellEnd"/>
      <w:r w:rsidRPr="00855CCE">
        <w:rPr>
          <w:rFonts w:ascii="Arial Narrow" w:eastAsia="Times New Roman" w:hAnsi="Arial Narrow" w:cs="Arial Narrow"/>
          <w:b/>
          <w:kern w:val="0"/>
          <w:lang w:eastAsia="zh-CN"/>
          <w14:ligatures w14:val="none"/>
        </w:rPr>
        <w:t xml:space="preserve"> – kostnej.</w:t>
      </w:r>
    </w:p>
    <w:tbl>
      <w:tblPr>
        <w:tblW w:w="14860" w:type="dxa"/>
        <w:tblInd w:w="-517" w:type="dxa"/>
        <w:tblLayout w:type="fixed"/>
        <w:tblLook w:val="0000" w:firstRow="0" w:lastRow="0" w:firstColumn="0" w:lastColumn="0" w:noHBand="0" w:noVBand="0"/>
      </w:tblPr>
      <w:tblGrid>
        <w:gridCol w:w="482"/>
        <w:gridCol w:w="6380"/>
        <w:gridCol w:w="737"/>
        <w:gridCol w:w="708"/>
        <w:gridCol w:w="1418"/>
        <w:gridCol w:w="1419"/>
        <w:gridCol w:w="1418"/>
        <w:gridCol w:w="583"/>
        <w:gridCol w:w="14"/>
        <w:gridCol w:w="1687"/>
        <w:gridCol w:w="14"/>
      </w:tblGrid>
      <w:tr w:rsidR="00855CCE" w:rsidRPr="00855CCE" w14:paraId="6D5485C9" w14:textId="77777777" w:rsidTr="001A0477">
        <w:trPr>
          <w:trHeight w:val="613"/>
        </w:trPr>
        <w:tc>
          <w:tcPr>
            <w:tcW w:w="482" w:type="dxa"/>
            <w:tcBorders>
              <w:top w:val="single" w:sz="4" w:space="0" w:color="000000"/>
              <w:left w:val="single" w:sz="4" w:space="0" w:color="000000"/>
              <w:bottom w:val="single" w:sz="4" w:space="0" w:color="000000"/>
            </w:tcBorders>
            <w:shd w:val="clear" w:color="auto" w:fill="auto"/>
            <w:vAlign w:val="center"/>
          </w:tcPr>
          <w:p w14:paraId="3D3151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6380" w:type="dxa"/>
            <w:tcBorders>
              <w:top w:val="single" w:sz="4" w:space="0" w:color="000000"/>
              <w:left w:val="single" w:sz="4" w:space="0" w:color="000000"/>
              <w:bottom w:val="single" w:sz="4" w:space="0" w:color="000000"/>
            </w:tcBorders>
            <w:shd w:val="clear" w:color="auto" w:fill="auto"/>
            <w:vAlign w:val="center"/>
          </w:tcPr>
          <w:p w14:paraId="28204A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737" w:type="dxa"/>
            <w:tcBorders>
              <w:top w:val="single" w:sz="4" w:space="0" w:color="000000"/>
              <w:left w:val="single" w:sz="4" w:space="0" w:color="000000"/>
              <w:bottom w:val="single" w:sz="4" w:space="0" w:color="000000"/>
            </w:tcBorders>
            <w:shd w:val="clear" w:color="auto" w:fill="auto"/>
            <w:vAlign w:val="center"/>
          </w:tcPr>
          <w:p w14:paraId="79DFE8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708" w:type="dxa"/>
            <w:tcBorders>
              <w:top w:val="single" w:sz="4" w:space="0" w:color="000000"/>
              <w:left w:val="single" w:sz="4" w:space="0" w:color="000000"/>
              <w:bottom w:val="single" w:sz="4" w:space="0" w:color="000000"/>
            </w:tcBorders>
            <w:shd w:val="clear" w:color="auto" w:fill="auto"/>
            <w:vAlign w:val="center"/>
          </w:tcPr>
          <w:p w14:paraId="1DD958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418" w:type="dxa"/>
            <w:tcBorders>
              <w:top w:val="single" w:sz="4" w:space="0" w:color="000000"/>
              <w:left w:val="single" w:sz="4" w:space="0" w:color="000000"/>
              <w:bottom w:val="single" w:sz="4" w:space="0" w:color="000000"/>
            </w:tcBorders>
            <w:shd w:val="clear" w:color="auto" w:fill="auto"/>
            <w:vAlign w:val="center"/>
          </w:tcPr>
          <w:p w14:paraId="3620A78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1DC6DC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419" w:type="dxa"/>
            <w:tcBorders>
              <w:top w:val="single" w:sz="4" w:space="0" w:color="000000"/>
              <w:left w:val="single" w:sz="4" w:space="0" w:color="000000"/>
              <w:bottom w:val="single" w:sz="4" w:space="0" w:color="000000"/>
            </w:tcBorders>
            <w:shd w:val="clear" w:color="auto" w:fill="auto"/>
            <w:vAlign w:val="center"/>
          </w:tcPr>
          <w:p w14:paraId="70F3BC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518231D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1418" w:type="dxa"/>
            <w:tcBorders>
              <w:top w:val="single" w:sz="4" w:space="0" w:color="000000"/>
              <w:left w:val="single" w:sz="4" w:space="0" w:color="000000"/>
              <w:bottom w:val="single" w:sz="4" w:space="0" w:color="000000"/>
            </w:tcBorders>
            <w:shd w:val="clear" w:color="auto" w:fill="auto"/>
            <w:vAlign w:val="center"/>
          </w:tcPr>
          <w:p w14:paraId="0ABDD2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59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F3D8B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670DCA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7CF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855CCE" w:rsidRPr="00855CCE" w14:paraId="763B28D6" w14:textId="77777777" w:rsidTr="001A0477">
        <w:trPr>
          <w:trHeight w:val="631"/>
        </w:trPr>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625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1.</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56D34474" w14:textId="77777777" w:rsidR="00855CCE" w:rsidRPr="00855CCE" w:rsidRDefault="00855CCE" w:rsidP="00855CCE">
            <w:pPr>
              <w:widowControl w:val="0"/>
              <w:suppressAutoHyphens/>
              <w:autoSpaceDE w:val="0"/>
              <w:autoSpaceDN w:val="0"/>
              <w:spacing w:after="0" w:line="240" w:lineRule="auto"/>
              <w:ind w:right="567"/>
              <w:textAlignment w:val="baseline"/>
              <w:rPr>
                <w:rFonts w:ascii="Arial Narrow" w:eastAsia="NSimSun" w:hAnsi="Arial Narrow" w:cs="Lucida Sans"/>
                <w:kern w:val="3"/>
                <w:sz w:val="21"/>
                <w:szCs w:val="21"/>
                <w:lang w:eastAsia="zh-CN" w:bidi="hi-IN"/>
                <w14:ligatures w14:val="none"/>
              </w:rPr>
            </w:pPr>
            <w:r w:rsidRPr="00855CCE">
              <w:rPr>
                <w:rFonts w:ascii="Arial Narrow" w:eastAsia="Symbol" w:hAnsi="Arial Narrow" w:cs="Arial Narrow"/>
                <w:b/>
                <w:bCs/>
                <w:kern w:val="3"/>
                <w:sz w:val="21"/>
                <w:szCs w:val="21"/>
                <w:lang w:eastAsia="zh-CN" w:bidi="hi-IN"/>
                <w14:ligatures w14:val="none"/>
              </w:rPr>
              <w:t xml:space="preserve">Trzywarstwowa membrana do rekonstrukcji warstwy chrzęstno-kostnej w stawie kolanowym i skokowym w rozmiarze 3 cm x 4 cm x 0.6 cm </w:t>
            </w:r>
          </w:p>
          <w:p w14:paraId="01F5F89A"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Membrana składa się z trzech warstw połączonych ze sobą o grubości 6 mm:</w:t>
            </w:r>
          </w:p>
          <w:p w14:paraId="544ED2FB"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wierzchnia składa się w 100 % z kolagenu typu I</w:t>
            </w:r>
          </w:p>
          <w:p w14:paraId="6F00D960" w14:textId="77777777" w:rsidR="00855CCE" w:rsidRPr="00855CCE" w:rsidRDefault="00855CCE" w:rsidP="00855CCE">
            <w:pPr>
              <w:widowControl w:val="0"/>
              <w:numPr>
                <w:ilvl w:val="0"/>
                <w:numId w:val="41"/>
              </w:numPr>
              <w:suppressAutoHyphens/>
              <w:autoSpaceDE w:val="0"/>
              <w:autoSpaceDN w:val="0"/>
              <w:spacing w:after="0" w:line="240" w:lineRule="auto"/>
              <w:ind w:left="598" w:hanging="238"/>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środkowa składa się w 60 % z kolagenu typu II i 40 % z HA i Mg</w:t>
            </w:r>
          </w:p>
          <w:p w14:paraId="0EA021D4"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dolna składa się w 30 % z kolagenu typu II i 70 % HA</w:t>
            </w:r>
          </w:p>
          <w:p w14:paraId="303E6F80" w14:textId="77777777" w:rsidR="00855CCE" w:rsidRPr="00855CCE" w:rsidRDefault="00855CCE" w:rsidP="00855CCE">
            <w:pPr>
              <w:widowControl w:val="0"/>
              <w:suppressAutoHyphens/>
              <w:autoSpaceDE w:val="0"/>
              <w:autoSpaceDN w:val="0"/>
              <w:spacing w:after="0" w:line="240" w:lineRule="auto"/>
              <w:ind w:left="720"/>
              <w:jc w:val="both"/>
              <w:textAlignment w:val="baseline"/>
              <w:rPr>
                <w:rFonts w:ascii="Arial Narrow" w:eastAsia="Symbol" w:hAnsi="Arial Narrow" w:cs="Arial Narrow"/>
                <w:kern w:val="3"/>
                <w:sz w:val="21"/>
                <w:szCs w:val="21"/>
                <w:lang w:eastAsia="zh-CN" w:bidi="hi-IN"/>
                <w14:ligatures w14:val="non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3E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BB8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E6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49F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65A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59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D5CD5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BA8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r>
      <w:tr w:rsidR="00855CCE" w:rsidRPr="00855CCE" w14:paraId="2F06E69B" w14:textId="77777777" w:rsidTr="001A0477">
        <w:trPr>
          <w:trHeight w:val="631"/>
        </w:trPr>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9D2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2.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048C452E" w14:textId="77777777" w:rsidR="00855CCE" w:rsidRPr="00855CCE" w:rsidRDefault="00855CCE" w:rsidP="00855CCE">
            <w:pPr>
              <w:widowControl w:val="0"/>
              <w:suppressAutoHyphens/>
              <w:autoSpaceDE w:val="0"/>
              <w:autoSpaceDN w:val="0"/>
              <w:spacing w:after="0" w:line="240" w:lineRule="auto"/>
              <w:ind w:right="567"/>
              <w:textAlignment w:val="baseline"/>
              <w:rPr>
                <w:rFonts w:ascii="Arial Narrow" w:eastAsia="Symbol" w:hAnsi="Arial Narrow" w:cs="Arial Narrow"/>
                <w:b/>
                <w:bCs/>
                <w:kern w:val="3"/>
                <w:sz w:val="21"/>
                <w:szCs w:val="21"/>
                <w:lang w:eastAsia="zh-CN" w:bidi="hi-IN"/>
                <w14:ligatures w14:val="none"/>
              </w:rPr>
            </w:pPr>
            <w:r w:rsidRPr="00855CCE">
              <w:rPr>
                <w:rFonts w:ascii="Arial Narrow" w:eastAsia="Symbol" w:hAnsi="Arial Narrow" w:cs="Arial Narrow"/>
                <w:b/>
                <w:bCs/>
                <w:kern w:val="3"/>
                <w:sz w:val="21"/>
                <w:szCs w:val="21"/>
                <w:lang w:eastAsia="zh-CN" w:bidi="hi-IN"/>
                <w14:ligatures w14:val="none"/>
              </w:rPr>
              <w:t xml:space="preserve">Dwuwarstwowa membrana do rekonstrukcji warstwy chrzęstno-kostnej w stawie kolanowym i skokowym w rozmiarze 3 cm x 4 cm x 0.4 cm </w:t>
            </w:r>
          </w:p>
          <w:p w14:paraId="14469EED"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 xml:space="preserve"> Membrana składa się z dwóch warstw połączonych ze sobą o grubości 4 mm:</w:t>
            </w:r>
          </w:p>
          <w:p w14:paraId="744B99D3"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wierzchnia składa się w 100 % z kolagenu typu I</w:t>
            </w:r>
          </w:p>
          <w:p w14:paraId="1359288B"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dolna składa się w 60 % z kolagenu typu II i 40 % z HA i Mg</w:t>
            </w:r>
          </w:p>
          <w:p w14:paraId="5E751DC2"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b/>
                <w:bCs/>
                <w:kern w:val="3"/>
                <w:sz w:val="21"/>
                <w:szCs w:val="21"/>
                <w:lang w:eastAsia="zh-CN" w:bidi="hi-IN"/>
                <w14:ligatures w14:val="non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7D5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08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B8C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53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B1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59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18304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25D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r>
      <w:tr w:rsidR="00855CCE" w:rsidRPr="00855CCE" w14:paraId="06B32F8E" w14:textId="77777777" w:rsidTr="001A0477">
        <w:trPr>
          <w:trHeight w:val="631"/>
        </w:trPr>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912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3.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6DD1DAD5" w14:textId="77777777" w:rsidR="00855CCE" w:rsidRPr="00855CCE" w:rsidRDefault="00855CCE" w:rsidP="00855CCE">
            <w:pPr>
              <w:widowControl w:val="0"/>
              <w:suppressAutoHyphens/>
              <w:autoSpaceDE w:val="0"/>
              <w:autoSpaceDN w:val="0"/>
              <w:spacing w:after="0" w:line="240" w:lineRule="auto"/>
              <w:jc w:val="both"/>
              <w:textAlignment w:val="baseline"/>
              <w:rPr>
                <w:rFonts w:ascii="Arial Narrow" w:eastAsia="Symbol" w:hAnsi="Arial Narrow" w:cs="Arial Narrow"/>
                <w:b/>
                <w:bCs/>
                <w:kern w:val="3"/>
                <w:sz w:val="21"/>
                <w:szCs w:val="21"/>
                <w:lang w:eastAsia="zh-CN" w:bidi="hi-IN"/>
                <w14:ligatures w14:val="none"/>
              </w:rPr>
            </w:pPr>
            <w:r w:rsidRPr="00855CCE">
              <w:rPr>
                <w:rFonts w:ascii="Arial Narrow" w:eastAsia="Symbol" w:hAnsi="Arial Narrow" w:cs="Arial Narrow"/>
                <w:b/>
                <w:bCs/>
                <w:kern w:val="3"/>
                <w:sz w:val="21"/>
                <w:szCs w:val="21"/>
                <w:lang w:eastAsia="zh-CN" w:bidi="hi-IN"/>
                <w14:ligatures w14:val="none"/>
              </w:rPr>
              <w:t xml:space="preserve">Dwuwarstwowa membrana do rekonstrukcji warstwy chrzęstnej w stawie kolanowym w rozmiarze 3 cm x 4 cm x 0.2 cm  </w:t>
            </w:r>
          </w:p>
          <w:p w14:paraId="26C50588"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 xml:space="preserve"> Membrana składa się z dwóch warstw połączonych ze sobą o grubości 2 mm:</w:t>
            </w:r>
          </w:p>
          <w:p w14:paraId="6F71F876"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wierzchnia składa się w 100 % z kolagenu typu I</w:t>
            </w:r>
          </w:p>
          <w:p w14:paraId="0255C0B4" w14:textId="77777777" w:rsidR="00855CCE" w:rsidRPr="00855CCE" w:rsidRDefault="00855CCE" w:rsidP="00855CCE">
            <w:pPr>
              <w:widowControl w:val="0"/>
              <w:numPr>
                <w:ilvl w:val="0"/>
                <w:numId w:val="41"/>
              </w:numPr>
              <w:suppressAutoHyphens/>
              <w:autoSpaceDE w:val="0"/>
              <w:autoSpaceDN w:val="0"/>
              <w:spacing w:after="0" w:line="240" w:lineRule="auto"/>
              <w:jc w:val="both"/>
              <w:textAlignment w:val="baseline"/>
              <w:rPr>
                <w:rFonts w:ascii="Arial Narrow" w:eastAsia="Symbol" w:hAnsi="Arial Narrow" w:cs="Arial Narrow"/>
                <w:kern w:val="3"/>
                <w:sz w:val="21"/>
                <w:szCs w:val="21"/>
                <w:lang w:eastAsia="zh-CN" w:bidi="hi-IN"/>
                <w14:ligatures w14:val="none"/>
              </w:rPr>
            </w:pPr>
            <w:r w:rsidRPr="00855CCE">
              <w:rPr>
                <w:rFonts w:ascii="Arial Narrow" w:eastAsia="Symbol" w:hAnsi="Arial Narrow" w:cs="Arial Narrow"/>
                <w:kern w:val="3"/>
                <w:sz w:val="21"/>
                <w:szCs w:val="21"/>
                <w:lang w:eastAsia="zh-CN" w:bidi="hi-IN"/>
                <w14:ligatures w14:val="none"/>
              </w:rPr>
              <w:t>warstwa dolna składa się w 60 % z kolagenu typu II i 40 % z HA i Mg</w:t>
            </w:r>
          </w:p>
          <w:p w14:paraId="2ECE7A5B" w14:textId="77777777" w:rsidR="00855CCE" w:rsidRPr="00855CCE" w:rsidRDefault="00855CCE" w:rsidP="00855CCE">
            <w:pPr>
              <w:widowControl w:val="0"/>
              <w:suppressAutoHyphens/>
              <w:autoSpaceDE w:val="0"/>
              <w:autoSpaceDN w:val="0"/>
              <w:spacing w:after="0" w:line="240" w:lineRule="auto"/>
              <w:ind w:right="567"/>
              <w:textAlignment w:val="baseline"/>
              <w:rPr>
                <w:rFonts w:ascii="Arial Narrow" w:eastAsia="Symbol" w:hAnsi="Arial Narrow" w:cs="Arial Narrow"/>
                <w:b/>
                <w:bCs/>
                <w:kern w:val="3"/>
                <w:sz w:val="21"/>
                <w:szCs w:val="21"/>
                <w:lang w:eastAsia="zh-CN" w:bidi="hi-IN"/>
                <w14:ligatures w14:val="none"/>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8BB0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1"/>
                <w:szCs w:val="21"/>
                <w:lang w:eastAsia="pl-PL"/>
                <w14:ligatures w14:val="none"/>
              </w:rPr>
            </w:pPr>
            <w:r w:rsidRPr="00855CCE">
              <w:rPr>
                <w:rFonts w:ascii="Arial Narrow" w:eastAsia="Times New Roman" w:hAnsi="Arial Narrow" w:cs="Arial Narrow"/>
                <w:kern w:val="0"/>
                <w:sz w:val="21"/>
                <w:szCs w:val="21"/>
                <w:lang w:eastAsia="pl-PL"/>
                <w14:ligatures w14:val="none"/>
              </w:rPr>
              <w:t xml:space="preserve">Szt.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C788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1"/>
                <w:szCs w:val="21"/>
                <w:lang w:eastAsia="zh-CN"/>
                <w14:ligatures w14:val="none"/>
              </w:rPr>
            </w:pPr>
            <w:r w:rsidRPr="00855CCE">
              <w:rPr>
                <w:rFonts w:ascii="Arial Narrow" w:eastAsia="Times New Roman" w:hAnsi="Arial Narrow" w:cs="Times New Roman"/>
                <w:kern w:val="0"/>
                <w:sz w:val="21"/>
                <w:szCs w:val="21"/>
                <w:lang w:eastAsia="zh-CN"/>
                <w14:ligatures w14:val="none"/>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A8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0EC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900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59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B452B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C43D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1"/>
                <w:szCs w:val="21"/>
                <w:lang w:eastAsia="pl-PL"/>
                <w14:ligatures w14:val="none"/>
              </w:rPr>
            </w:pPr>
          </w:p>
        </w:tc>
      </w:tr>
      <w:tr w:rsidR="00855CCE" w:rsidRPr="00855CCE" w14:paraId="7705A2B5" w14:textId="77777777" w:rsidTr="001A0477">
        <w:trPr>
          <w:gridAfter w:val="1"/>
          <w:wAfter w:w="14" w:type="dxa"/>
          <w:trHeight w:val="500"/>
        </w:trPr>
        <w:tc>
          <w:tcPr>
            <w:tcW w:w="111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33400A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 xml:space="preserve">RAZEM </w:t>
            </w:r>
          </w:p>
        </w:tc>
        <w:tc>
          <w:tcPr>
            <w:tcW w:w="1418" w:type="dxa"/>
            <w:tcBorders>
              <w:left w:val="single" w:sz="4" w:space="0" w:color="000000"/>
              <w:bottom w:val="single" w:sz="4" w:space="0" w:color="000000"/>
              <w:right w:val="single" w:sz="4" w:space="0" w:color="000000"/>
            </w:tcBorders>
            <w:shd w:val="clear" w:color="auto" w:fill="auto"/>
            <w:vAlign w:val="center"/>
          </w:tcPr>
          <w:p w14:paraId="1D09C4A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c>
          <w:tcPr>
            <w:tcW w:w="583" w:type="dxa"/>
            <w:tcBorders>
              <w:left w:val="single" w:sz="4" w:space="0" w:color="000000"/>
              <w:bottom w:val="single" w:sz="4" w:space="0" w:color="000000"/>
              <w:right w:val="single" w:sz="4" w:space="0" w:color="auto"/>
            </w:tcBorders>
            <w:shd w:val="clear" w:color="auto" w:fill="auto"/>
            <w:vAlign w:val="center"/>
          </w:tcPr>
          <w:p w14:paraId="1AC95D0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1ED9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1"/>
                <w:szCs w:val="21"/>
                <w:lang w:eastAsia="pl-PL"/>
                <w14:ligatures w14:val="none"/>
              </w:rPr>
            </w:pPr>
          </w:p>
        </w:tc>
      </w:tr>
    </w:tbl>
    <w:p w14:paraId="2E3FF191" w14:textId="77777777" w:rsidR="00855CCE" w:rsidRPr="00855CCE" w:rsidRDefault="00855CCE" w:rsidP="00855CCE">
      <w:pPr>
        <w:suppressAutoHyphens/>
        <w:autoSpaceDN w:val="0"/>
        <w:spacing w:after="14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Zamawiający zastrzega sobie prawo do możliwości korzystania z komisu w celu efektywnego wykorzystania zakupionych produktów.</w:t>
      </w:r>
    </w:p>
    <w:p w14:paraId="66230C3C" w14:textId="77777777" w:rsidR="00855CCE" w:rsidRPr="00855CCE" w:rsidRDefault="00855CCE" w:rsidP="00855CCE">
      <w:pPr>
        <w:suppressAutoHyphens/>
        <w:autoSpaceDN w:val="0"/>
        <w:spacing w:after="14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Wykonawca gwarantuje stworzenie depozytu zawierającego pełny asortyment implantów oraz uzupełnienie po zużyciu poszczególnych implantów do 48 godzin.</w:t>
      </w:r>
    </w:p>
    <w:p w14:paraId="69993B5A"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Płatność za implanty zgodna z protokołem zużycia</w:t>
      </w:r>
    </w:p>
    <w:p w14:paraId="3686D891" w14:textId="77777777" w:rsidR="00855CCE" w:rsidRP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6E2F0997" w14:textId="77777777" w:rsidR="00855CCE" w:rsidRDefault="00855CCE"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08DED53" w14:textId="77777777" w:rsidR="00A91BC7" w:rsidRDefault="00A91B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AF1A65D" w14:textId="3A71C329" w:rsidR="00A91BC7" w:rsidRDefault="00A91BC7"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D96DB4B" w14:textId="77777777" w:rsidR="00326303" w:rsidRDefault="0032630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038FABDF" w14:textId="77777777" w:rsidR="00326303" w:rsidRDefault="0032630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43DCA78B" w14:textId="77777777" w:rsidR="00326303" w:rsidRPr="00855CCE" w:rsidRDefault="00326303" w:rsidP="00855CCE">
      <w:pPr>
        <w:suppressAutoHyphens/>
        <w:spacing w:after="0" w:line="240" w:lineRule="auto"/>
        <w:ind w:hanging="567"/>
        <w:jc w:val="both"/>
        <w:rPr>
          <w:rFonts w:ascii="Arial Narrow" w:eastAsia="Times New Roman" w:hAnsi="Arial Narrow" w:cs="Arial Narrow"/>
          <w:b/>
          <w:kern w:val="0"/>
          <w:lang w:eastAsia="zh-CN"/>
          <w14:ligatures w14:val="none"/>
        </w:rPr>
      </w:pPr>
    </w:p>
    <w:p w14:paraId="1D8FDAAC"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63 – Implant do całkowitej odbudowy powierzchni stawu </w:t>
      </w:r>
      <w:proofErr w:type="spellStart"/>
      <w:r w:rsidRPr="00855CCE">
        <w:rPr>
          <w:rFonts w:ascii="Arial Narrow" w:eastAsia="Times New Roman" w:hAnsi="Arial Narrow" w:cs="Arial Narrow"/>
          <w:b/>
          <w:kern w:val="0"/>
          <w:lang w:eastAsia="zh-CN"/>
          <w14:ligatures w14:val="none"/>
        </w:rPr>
        <w:t>śródstopno</w:t>
      </w:r>
      <w:proofErr w:type="spellEnd"/>
      <w:r w:rsidRPr="00855CCE">
        <w:rPr>
          <w:rFonts w:ascii="Arial Narrow" w:eastAsia="Times New Roman" w:hAnsi="Arial Narrow" w:cs="Arial Narrow"/>
          <w:b/>
          <w:kern w:val="0"/>
          <w:lang w:eastAsia="zh-CN"/>
          <w14:ligatures w14:val="none"/>
        </w:rPr>
        <w:t>- paliczkowego</w:t>
      </w:r>
    </w:p>
    <w:tbl>
      <w:tblPr>
        <w:tblW w:w="0" w:type="auto"/>
        <w:tblInd w:w="-517" w:type="dxa"/>
        <w:tblLayout w:type="fixed"/>
        <w:tblLook w:val="0000" w:firstRow="0" w:lastRow="0" w:firstColumn="0" w:lastColumn="0" w:noHBand="0" w:noVBand="0"/>
      </w:tblPr>
      <w:tblGrid>
        <w:gridCol w:w="796"/>
        <w:gridCol w:w="4365"/>
        <w:gridCol w:w="709"/>
        <w:gridCol w:w="709"/>
        <w:gridCol w:w="1559"/>
        <w:gridCol w:w="1559"/>
        <w:gridCol w:w="1985"/>
        <w:gridCol w:w="709"/>
        <w:gridCol w:w="1984"/>
      </w:tblGrid>
      <w:tr w:rsidR="00855CCE" w:rsidRPr="00855CCE" w14:paraId="5D1A277A" w14:textId="77777777" w:rsidTr="001A0477">
        <w:trPr>
          <w:trHeight w:val="511"/>
        </w:trPr>
        <w:tc>
          <w:tcPr>
            <w:tcW w:w="796" w:type="dxa"/>
            <w:tcBorders>
              <w:top w:val="single" w:sz="4" w:space="0" w:color="000000"/>
              <w:left w:val="single" w:sz="4" w:space="0" w:color="000000"/>
              <w:bottom w:val="single" w:sz="4" w:space="0" w:color="000000"/>
            </w:tcBorders>
            <w:shd w:val="clear" w:color="auto" w:fill="auto"/>
            <w:vAlign w:val="center"/>
          </w:tcPr>
          <w:p w14:paraId="32C4B2D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5" w:type="dxa"/>
            <w:tcBorders>
              <w:top w:val="single" w:sz="4" w:space="0" w:color="000000"/>
              <w:left w:val="single" w:sz="4" w:space="0" w:color="000000"/>
              <w:bottom w:val="single" w:sz="4" w:space="0" w:color="000000"/>
            </w:tcBorders>
            <w:shd w:val="clear" w:color="auto" w:fill="auto"/>
            <w:vAlign w:val="center"/>
          </w:tcPr>
          <w:p w14:paraId="3F0E422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210C3CF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6D8B9A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1FA212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7ABDB3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0705A15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E0BC1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24075F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9F0AE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17294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AC89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CCDA303"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5B3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7DE574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Zaawansowany technologicznie system stworzony w celu dopasowania się do kształtu i profilu powierzchni </w:t>
            </w:r>
            <w:proofErr w:type="spellStart"/>
            <w:r w:rsidRPr="00855CCE">
              <w:rPr>
                <w:rFonts w:ascii="Arial Narrow" w:eastAsia="NSimSun" w:hAnsi="Arial Narrow" w:cs="Lucida Sans"/>
                <w:kern w:val="3"/>
                <w:sz w:val="22"/>
                <w:szCs w:val="22"/>
                <w:lang w:eastAsia="zh-CN" w:bidi="hi-IN"/>
                <w14:ligatures w14:val="none"/>
              </w:rPr>
              <w:t>chrzęstnejw</w:t>
            </w:r>
            <w:proofErr w:type="spellEnd"/>
            <w:r w:rsidRPr="00855CCE">
              <w:rPr>
                <w:rFonts w:ascii="Arial Narrow" w:eastAsia="NSimSun" w:hAnsi="Arial Narrow" w:cs="Lucida Sans"/>
                <w:kern w:val="3"/>
                <w:sz w:val="22"/>
                <w:szCs w:val="22"/>
                <w:lang w:eastAsia="zh-CN" w:bidi="hi-IN"/>
                <w14:ligatures w14:val="none"/>
              </w:rPr>
              <w:t xml:space="preserve"> zastosowaniu choroby zwyrodnieniowej i pourazowej zapalenia pierwszego stawu śródstopia przy obecności masy kostnej wraz z następującymi stanami krytycznymi: palucha koślawego, palucha ograniczonego, palucha sztywnego i </w:t>
            </w:r>
            <w:proofErr w:type="spellStart"/>
            <w:r w:rsidRPr="00855CCE">
              <w:rPr>
                <w:rFonts w:ascii="Arial Narrow" w:eastAsia="NSimSun" w:hAnsi="Arial Narrow" w:cs="Lucida Sans"/>
                <w:kern w:val="3"/>
                <w:sz w:val="22"/>
                <w:szCs w:val="22"/>
                <w:lang w:eastAsia="zh-CN" w:bidi="hi-IN"/>
                <w14:ligatures w14:val="none"/>
              </w:rPr>
              <w:t>niestabilngo</w:t>
            </w:r>
            <w:proofErr w:type="spellEnd"/>
            <w:r w:rsidRPr="00855CCE">
              <w:rPr>
                <w:rFonts w:ascii="Arial Narrow" w:eastAsia="NSimSun" w:hAnsi="Arial Narrow" w:cs="Lucida Sans"/>
                <w:kern w:val="3"/>
                <w:sz w:val="22"/>
                <w:szCs w:val="22"/>
                <w:lang w:eastAsia="zh-CN" w:bidi="hi-IN"/>
                <w14:ligatures w14:val="none"/>
              </w:rPr>
              <w:t xml:space="preserve"> oraz bolesności stawu </w:t>
            </w:r>
            <w:proofErr w:type="spellStart"/>
            <w:r w:rsidRPr="00855CCE">
              <w:rPr>
                <w:rFonts w:ascii="Arial Narrow" w:eastAsia="NSimSun" w:hAnsi="Arial Narrow" w:cs="Lucida Sans"/>
                <w:kern w:val="3"/>
                <w:sz w:val="22"/>
                <w:szCs w:val="22"/>
                <w:lang w:eastAsia="zh-CN" w:bidi="hi-IN"/>
                <w14:ligatures w14:val="none"/>
              </w:rPr>
              <w:t>śródstopno</w:t>
            </w:r>
            <w:proofErr w:type="spellEnd"/>
            <w:r w:rsidRPr="00855CCE">
              <w:rPr>
                <w:rFonts w:ascii="Arial Narrow" w:eastAsia="NSimSun" w:hAnsi="Arial Narrow" w:cs="Lucida Sans"/>
                <w:kern w:val="3"/>
                <w:sz w:val="22"/>
                <w:szCs w:val="22"/>
                <w:lang w:eastAsia="zh-CN" w:bidi="hi-IN"/>
                <w14:ligatures w14:val="none"/>
              </w:rPr>
              <w:t>-paliczkowego (MTP).</w:t>
            </w:r>
          </w:p>
          <w:p w14:paraId="47C62A8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859AB8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Zestaw zawiera:</w:t>
            </w:r>
          </w:p>
          <w:p w14:paraId="4315F58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3C79A260" w14:textId="77777777" w:rsidR="00855CCE" w:rsidRPr="00855CCE" w:rsidRDefault="00855CCE" w:rsidP="00855CCE">
            <w:pPr>
              <w:numPr>
                <w:ilvl w:val="0"/>
                <w:numId w:val="4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Kapa głowy kości śródstopia wykonana  ze stopu chromowo-kobaltowego </w:t>
            </w:r>
            <w:proofErr w:type="spellStart"/>
            <w:r w:rsidRPr="00855CCE">
              <w:rPr>
                <w:rFonts w:ascii="Arial Narrow" w:eastAsia="NSimSun" w:hAnsi="Arial Narrow" w:cs="Lucida Sans"/>
                <w:kern w:val="3"/>
                <w:sz w:val="22"/>
                <w:szCs w:val="22"/>
                <w:lang w:eastAsia="zh-CN" w:bidi="hi-IN"/>
                <w14:ligatures w14:val="none"/>
              </w:rPr>
              <w:t>CoCr</w:t>
            </w:r>
            <w:proofErr w:type="spellEnd"/>
            <w:r w:rsidRPr="00855CCE">
              <w:rPr>
                <w:rFonts w:ascii="Arial Narrow" w:eastAsia="NSimSun" w:hAnsi="Arial Narrow" w:cs="Lucida Sans"/>
                <w:kern w:val="3"/>
                <w:sz w:val="22"/>
                <w:szCs w:val="22"/>
                <w:lang w:eastAsia="zh-CN" w:bidi="hi-IN"/>
                <w14:ligatures w14:val="none"/>
              </w:rPr>
              <w:t xml:space="preserve">-Mo - napylana tytanem, z powłoką natryskową CP Ti </w:t>
            </w:r>
            <w:proofErr w:type="spellStart"/>
            <w:r w:rsidRPr="00855CCE">
              <w:rPr>
                <w:rFonts w:ascii="Arial Narrow" w:eastAsia="NSimSun" w:hAnsi="Arial Narrow" w:cs="Lucida Sans"/>
                <w:kern w:val="3"/>
                <w:sz w:val="22"/>
                <w:szCs w:val="22"/>
                <w:lang w:eastAsia="zh-CN" w:bidi="hi-IN"/>
                <w14:ligatures w14:val="none"/>
              </w:rPr>
              <w:t>Plasma</w:t>
            </w:r>
            <w:proofErr w:type="spellEnd"/>
            <w:r w:rsidRPr="00855CCE">
              <w:rPr>
                <w:rFonts w:ascii="Arial Narrow" w:eastAsia="NSimSun" w:hAnsi="Arial Narrow" w:cs="Lucida Sans"/>
                <w:kern w:val="3"/>
                <w:sz w:val="22"/>
                <w:szCs w:val="22"/>
                <w:lang w:eastAsia="zh-CN" w:bidi="hi-IN"/>
                <w14:ligatures w14:val="none"/>
              </w:rPr>
              <w:t xml:space="preserve"> od strony kontaktu z kością,</w:t>
            </w:r>
          </w:p>
          <w:p w14:paraId="2156FE4A" w14:textId="77777777" w:rsidR="00855CCE" w:rsidRPr="00855CCE" w:rsidRDefault="00855CCE" w:rsidP="00855CCE">
            <w:pPr>
              <w:numPr>
                <w:ilvl w:val="0"/>
                <w:numId w:val="4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Śruba mocująca tytanowa do głowy kości śródstopia,</w:t>
            </w:r>
          </w:p>
          <w:p w14:paraId="21662651" w14:textId="77777777" w:rsidR="00855CCE" w:rsidRPr="00855CCE" w:rsidRDefault="00855CCE" w:rsidP="00855CCE">
            <w:pPr>
              <w:numPr>
                <w:ilvl w:val="0"/>
                <w:numId w:val="4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Wkładka polietylenowa</w:t>
            </w:r>
          </w:p>
          <w:p w14:paraId="66D8A533" w14:textId="77777777" w:rsidR="00855CCE" w:rsidRPr="00855CCE" w:rsidRDefault="00855CCE" w:rsidP="00855CCE">
            <w:pPr>
              <w:numPr>
                <w:ilvl w:val="0"/>
                <w:numId w:val="4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Komponent stawowy paliczka bliższego wykonany z tytanu w kształcie  kielicha</w:t>
            </w:r>
          </w:p>
          <w:p w14:paraId="2046831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Instrumentarium umożliwia osadzanie protezy techniką „in </w:t>
            </w:r>
            <w:proofErr w:type="spellStart"/>
            <w:r w:rsidRPr="00855CCE">
              <w:rPr>
                <w:rFonts w:ascii="Arial Narrow" w:eastAsia="NSimSun" w:hAnsi="Arial Narrow" w:cs="Lucida Sans"/>
                <w:kern w:val="3"/>
                <w:sz w:val="22"/>
                <w:szCs w:val="22"/>
                <w:lang w:eastAsia="zh-CN" w:bidi="hi-IN"/>
                <w14:ligatures w14:val="none"/>
              </w:rPr>
              <w:t>lay</w:t>
            </w:r>
            <w:proofErr w:type="spellEnd"/>
            <w:r w:rsidRPr="00855CCE">
              <w:rPr>
                <w:rFonts w:ascii="Arial Narrow" w:eastAsia="NSimSun" w:hAnsi="Arial Narrow" w:cs="Lucida Sans"/>
                <w:kern w:val="3"/>
                <w:sz w:val="22"/>
                <w:szCs w:val="22"/>
                <w:lang w:eastAsia="zh-CN" w:bidi="hi-IN"/>
                <w14:ligatures w14:val="none"/>
              </w:rPr>
              <w:t>” - po zaimplantowaniu powierzchnia</w:t>
            </w:r>
          </w:p>
          <w:p w14:paraId="4C1F38C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protezy licuje się z powierzchnię chrząstki.</w:t>
            </w:r>
          </w:p>
          <w:p w14:paraId="64D32CE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3D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14E7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D3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B1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F8E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14:paraId="496C33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FB96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B4F822" w14:textId="77777777" w:rsidTr="001A0477">
        <w:trPr>
          <w:trHeight w:val="500"/>
        </w:trPr>
        <w:tc>
          <w:tcPr>
            <w:tcW w:w="9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F3506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5" w:type="dxa"/>
            <w:tcBorders>
              <w:left w:val="single" w:sz="4" w:space="0" w:color="000000"/>
              <w:bottom w:val="single" w:sz="4" w:space="0" w:color="000000"/>
              <w:right w:val="single" w:sz="4" w:space="0" w:color="000000"/>
            </w:tcBorders>
            <w:shd w:val="clear" w:color="auto" w:fill="auto"/>
            <w:vAlign w:val="center"/>
          </w:tcPr>
          <w:p w14:paraId="5C5F6C1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709" w:type="dxa"/>
            <w:tcBorders>
              <w:left w:val="single" w:sz="4" w:space="0" w:color="000000"/>
              <w:bottom w:val="single" w:sz="4" w:space="0" w:color="000000"/>
              <w:right w:val="single" w:sz="4" w:space="0" w:color="auto"/>
            </w:tcBorders>
            <w:shd w:val="clear" w:color="auto" w:fill="auto"/>
            <w:vAlign w:val="center"/>
          </w:tcPr>
          <w:p w14:paraId="53C343F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1333C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5A010B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855CCE">
        <w:rPr>
          <w:rFonts w:ascii="Arial Narrow" w:eastAsia="NSimSun" w:hAnsi="Arial Narrow" w:cs="Lucida Sans"/>
          <w:kern w:val="3"/>
          <w:sz w:val="20"/>
          <w:szCs w:val="20"/>
          <w:lang w:eastAsia="zh-CN" w:bidi="hi-IN"/>
          <w14:ligatures w14:val="none"/>
        </w:rPr>
        <w:t xml:space="preserve">Wykonawca gwarantuje udostępnienie zestawu narzędzi (instrumentarium) do zakładania ww. implantów z dostawą do 7 dni od daty podpisania umowy oraz wymianę zużytych lub uszkodzonych w czasie eksploatacji </w:t>
      </w:r>
      <w:proofErr w:type="spellStart"/>
      <w:r w:rsidRPr="00855CCE">
        <w:rPr>
          <w:rFonts w:ascii="Arial Narrow" w:eastAsia="NSimSun" w:hAnsi="Arial Narrow" w:cs="Lucida Sans"/>
          <w:kern w:val="3"/>
          <w:sz w:val="20"/>
          <w:szCs w:val="20"/>
          <w:lang w:eastAsia="zh-CN" w:bidi="hi-IN"/>
          <w14:ligatures w14:val="none"/>
        </w:rPr>
        <w:t>narzędzi.Wykonawca</w:t>
      </w:r>
      <w:proofErr w:type="spellEnd"/>
      <w:r w:rsidRPr="00855CCE">
        <w:rPr>
          <w:rFonts w:ascii="Arial Narrow" w:eastAsia="NSimSun" w:hAnsi="Arial Narrow" w:cs="Lucida Sans"/>
          <w:kern w:val="3"/>
          <w:sz w:val="20"/>
          <w:szCs w:val="20"/>
          <w:lang w:eastAsia="zh-CN" w:bidi="hi-IN"/>
          <w14:ligatures w14:val="none"/>
        </w:rPr>
        <w:t xml:space="preserve"> gwarantuje bezpłatne udostępnienie zestawu narzędzi (instrumentarium) do usuwania ww. implantów również po wygaśnięciu umowy </w:t>
      </w:r>
      <w:r w:rsidRPr="00855CCE">
        <w:rPr>
          <w:rFonts w:ascii="Arial Narrow" w:eastAsia="NSimSun" w:hAnsi="Arial Narrow" w:cs="Lucida Sans"/>
          <w:b/>
          <w:bCs/>
          <w:kern w:val="3"/>
          <w:sz w:val="20"/>
          <w:szCs w:val="20"/>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78ADE038" w14:textId="77777777" w:rsid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r w:rsidRPr="00855CCE">
        <w:rPr>
          <w:rFonts w:ascii="Arial Narrow" w:eastAsia="Symbol" w:hAnsi="Arial Narrow" w:cs="Arial Narrow"/>
          <w:b/>
          <w:bCs/>
          <w:kern w:val="3"/>
          <w:sz w:val="20"/>
          <w:szCs w:val="20"/>
          <w:lang w:eastAsia="zh-CN" w:bidi="hi-IN"/>
          <w14:ligatures w14:val="none"/>
        </w:rPr>
        <w:t>Płatność za endoprotezy zgodna z protokołem zużycia</w:t>
      </w:r>
    </w:p>
    <w:p w14:paraId="0846D80F" w14:textId="77777777" w:rsidR="00A91BC7" w:rsidRDefault="00A91BC7"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p>
    <w:p w14:paraId="1B2668D8" w14:textId="77777777" w:rsidR="00A91BC7" w:rsidRDefault="00A91BC7"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p>
    <w:p w14:paraId="6FFD1F76" w14:textId="77777777" w:rsidR="00A91BC7" w:rsidRDefault="00A91BC7"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p>
    <w:p w14:paraId="3BC5CBAB" w14:textId="77777777" w:rsidR="00326303" w:rsidRPr="00855CCE" w:rsidRDefault="00326303"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0"/>
          <w:szCs w:val="20"/>
          <w:lang w:eastAsia="zh-CN" w:bidi="hi-IN"/>
          <w14:ligatures w14:val="none"/>
        </w:rPr>
      </w:pPr>
    </w:p>
    <w:p w14:paraId="417FB6D6" w14:textId="77777777" w:rsidR="00855CCE" w:rsidRPr="00855CCE" w:rsidRDefault="00855CCE" w:rsidP="00855CCE">
      <w:pPr>
        <w:suppressAutoHyphens/>
        <w:spacing w:after="0" w:line="240" w:lineRule="auto"/>
        <w:ind w:hanging="567"/>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64  - Membrana okrągła do rekonstrukcji tkanki chrzęstno-kostnej </w:t>
      </w:r>
    </w:p>
    <w:tbl>
      <w:tblPr>
        <w:tblW w:w="15530" w:type="dxa"/>
        <w:tblInd w:w="-527" w:type="dxa"/>
        <w:tblLayout w:type="fixed"/>
        <w:tblLook w:val="0000" w:firstRow="0" w:lastRow="0" w:firstColumn="0" w:lastColumn="0" w:noHBand="0" w:noVBand="0"/>
      </w:tblPr>
      <w:tblGrid>
        <w:gridCol w:w="777"/>
        <w:gridCol w:w="3969"/>
        <w:gridCol w:w="567"/>
        <w:gridCol w:w="851"/>
        <w:gridCol w:w="1559"/>
        <w:gridCol w:w="1984"/>
        <w:gridCol w:w="2410"/>
        <w:gridCol w:w="992"/>
        <w:gridCol w:w="2421"/>
      </w:tblGrid>
      <w:tr w:rsidR="00855CCE" w:rsidRPr="00855CCE" w14:paraId="704FBE4A" w14:textId="77777777" w:rsidTr="00326303">
        <w:trPr>
          <w:trHeight w:val="499"/>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F8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l.p.</w:t>
            </w: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235F88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01D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24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Ilość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E6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Producent /</w:t>
            </w:r>
          </w:p>
          <w:p w14:paraId="11E59DA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Nr katalogowy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DE3F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Cena</w:t>
            </w:r>
          </w:p>
          <w:p w14:paraId="4B7F3B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jednostkowa netto</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42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netto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2C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VAT</w:t>
            </w:r>
          </w:p>
          <w:p w14:paraId="0534FEA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B03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855CCE">
              <w:rPr>
                <w:rFonts w:ascii="Arial Narrow" w:eastAsia="Times New Roman" w:hAnsi="Arial Narrow" w:cs="Arial Narrow"/>
                <w:b/>
                <w:kern w:val="0"/>
                <w:sz w:val="20"/>
                <w:szCs w:val="20"/>
                <w:lang w:eastAsia="pl-PL"/>
                <w14:ligatures w14:val="none"/>
              </w:rPr>
              <w:t>Wartość brutto</w:t>
            </w:r>
          </w:p>
        </w:tc>
      </w:tr>
      <w:tr w:rsidR="00326303" w:rsidRPr="00855CCE" w14:paraId="62D17D19" w14:textId="77777777" w:rsidTr="00CE7D86">
        <w:trPr>
          <w:trHeight w:val="1353"/>
        </w:trPr>
        <w:tc>
          <w:tcPr>
            <w:tcW w:w="777" w:type="dxa"/>
            <w:tcBorders>
              <w:top w:val="single" w:sz="4" w:space="0" w:color="000000"/>
              <w:left w:val="single" w:sz="4" w:space="0" w:color="000000"/>
              <w:bottom w:val="single" w:sz="4" w:space="0" w:color="auto"/>
              <w:right w:val="single" w:sz="4" w:space="0" w:color="auto"/>
            </w:tcBorders>
            <w:shd w:val="clear" w:color="auto" w:fill="auto"/>
            <w:vAlign w:val="center"/>
          </w:tcPr>
          <w:p w14:paraId="3E44172B" w14:textId="77777777" w:rsidR="00326303" w:rsidRPr="00855CCE" w:rsidRDefault="00326303"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p>
          <w:p w14:paraId="553990E1" w14:textId="77777777" w:rsidR="00326303" w:rsidRPr="00855CCE" w:rsidRDefault="00326303"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4753" w:type="dxa"/>
            <w:gridSpan w:val="8"/>
            <w:tcBorders>
              <w:top w:val="single" w:sz="4" w:space="0" w:color="auto"/>
              <w:left w:val="single" w:sz="4" w:space="0" w:color="auto"/>
              <w:bottom w:val="single" w:sz="4" w:space="0" w:color="auto"/>
              <w:right w:val="single" w:sz="4" w:space="0" w:color="000000"/>
            </w:tcBorders>
            <w:shd w:val="clear" w:color="auto" w:fill="auto"/>
          </w:tcPr>
          <w:p w14:paraId="151E8C36" w14:textId="77777777" w:rsidR="00326303" w:rsidRPr="00855CCE" w:rsidRDefault="00326303" w:rsidP="00855CCE">
            <w:pPr>
              <w:widowControl w:val="0"/>
              <w:suppressAutoHyphens/>
              <w:autoSpaceDE w:val="0"/>
              <w:autoSpaceDN w:val="0"/>
              <w:spacing w:after="0" w:line="240" w:lineRule="auto"/>
              <w:ind w:right="567"/>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Trzywarstwowa membrana okrągła do rekonstrukcji warstwy chrzęstno-kostnej w stawie kolanowym i skokowym  </w:t>
            </w:r>
          </w:p>
          <w:p w14:paraId="4FF5C06B" w14:textId="77777777" w:rsidR="00326303" w:rsidRPr="00855CCE" w:rsidRDefault="00326303"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Membrana składa się z trzech warstw połączonych ze sobą o grubości 6 mm:</w:t>
            </w:r>
          </w:p>
          <w:p w14:paraId="21E3A9AE" w14:textId="77777777" w:rsidR="00326303" w:rsidRPr="00855CCE" w:rsidRDefault="00326303" w:rsidP="00855CCE">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wierzchnia składa się w 100 % z kolagenu typu I</w:t>
            </w:r>
          </w:p>
          <w:p w14:paraId="35F145C3" w14:textId="77777777" w:rsidR="00326303" w:rsidRPr="00855CCE" w:rsidRDefault="00326303" w:rsidP="00855CCE">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środkowa składa się w 60 % z kolagenu typu II i 40 % z HA i Mg</w:t>
            </w:r>
          </w:p>
          <w:p w14:paraId="63DAFAB9" w14:textId="25A965A8" w:rsidR="00326303" w:rsidRPr="00CE7D86" w:rsidRDefault="00326303" w:rsidP="00CE7D86">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dolna składa się w 30 % z kolagenu typu II i 70 % HA</w:t>
            </w:r>
          </w:p>
        </w:tc>
      </w:tr>
      <w:tr w:rsidR="00326303" w:rsidRPr="00855CCE" w14:paraId="5460E04F" w14:textId="77777777" w:rsidTr="00CE7D86">
        <w:trPr>
          <w:trHeight w:val="538"/>
        </w:trPr>
        <w:tc>
          <w:tcPr>
            <w:tcW w:w="777" w:type="dxa"/>
            <w:tcBorders>
              <w:top w:val="single" w:sz="4" w:space="0" w:color="auto"/>
              <w:left w:val="single" w:sz="4" w:space="0" w:color="000000"/>
              <w:bottom w:val="single" w:sz="4" w:space="0" w:color="auto"/>
              <w:right w:val="single" w:sz="4" w:space="0" w:color="auto"/>
            </w:tcBorders>
            <w:shd w:val="clear" w:color="auto" w:fill="auto"/>
            <w:vAlign w:val="center"/>
          </w:tcPr>
          <w:p w14:paraId="2307C4EF" w14:textId="59202731" w:rsidR="00326303" w:rsidRPr="00855CCE" w:rsidRDefault="00326303"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 xml:space="preserve">1a.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1AD3CC" w14:textId="6C76D042" w:rsidR="00326303" w:rsidRPr="00855CCE" w:rsidRDefault="00326303" w:rsidP="00CE7D86">
            <w:pPr>
              <w:widowControl w:val="0"/>
              <w:suppressAutoHyphens/>
              <w:autoSpaceDE w:val="0"/>
              <w:autoSpaceDN w:val="0"/>
              <w:spacing w:after="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12 mm </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2C3C242F" w14:textId="7395B2DC"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A44E848" w14:textId="4B668C4D"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highlight w:val="yellow"/>
                <w:lang w:eastAsia="pl-PL"/>
                <w14:ligatures w14:val="none"/>
              </w:rPr>
            </w:pPr>
            <w:r w:rsidRPr="00CE7D86">
              <w:rPr>
                <w:rFonts w:ascii="Arial Narrow" w:eastAsia="Times New Roman" w:hAnsi="Arial Narrow" w:cs="Arial Narrow"/>
                <w:kern w:val="0"/>
                <w:sz w:val="22"/>
                <w:szCs w:val="22"/>
                <w:lang w:eastAsia="pl-PL"/>
                <w14:ligatures w14:val="none"/>
              </w:rPr>
              <w:t>5</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608FD763"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946EAE0"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0AD5B29"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158EE7D3"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26603869"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047B2803" w14:textId="77777777" w:rsidTr="00326303">
        <w:trPr>
          <w:trHeight w:val="369"/>
        </w:trPr>
        <w:tc>
          <w:tcPr>
            <w:tcW w:w="777" w:type="dxa"/>
            <w:tcBorders>
              <w:top w:val="single" w:sz="4" w:space="0" w:color="auto"/>
              <w:left w:val="single" w:sz="4" w:space="0" w:color="000000"/>
              <w:bottom w:val="single" w:sz="4" w:space="0" w:color="auto"/>
              <w:right w:val="single" w:sz="4" w:space="0" w:color="auto"/>
            </w:tcBorders>
            <w:shd w:val="clear" w:color="auto" w:fill="auto"/>
            <w:vAlign w:val="center"/>
          </w:tcPr>
          <w:p w14:paraId="381F50BA" w14:textId="0D49CDB3" w:rsidR="00326303" w:rsidRPr="00855CCE" w:rsidRDefault="00326303"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 xml:space="preserve">1b.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68E69E" w14:textId="252059CE" w:rsidR="00326303" w:rsidRDefault="00326303" w:rsidP="00326303">
            <w:pPr>
              <w:widowControl w:val="0"/>
              <w:suppressAutoHyphens/>
              <w:autoSpaceDE w:val="0"/>
              <w:autoSpaceDN w:val="0"/>
              <w:spacing w:after="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15 mm </w:t>
            </w:r>
          </w:p>
          <w:p w14:paraId="2468D21A" w14:textId="77777777" w:rsidR="00326303" w:rsidRPr="00855CCE" w:rsidRDefault="00326303" w:rsidP="00855CCE">
            <w:pPr>
              <w:widowControl w:val="0"/>
              <w:tabs>
                <w:tab w:val="left" w:pos="450"/>
              </w:tabs>
              <w:suppressAutoHyphens/>
              <w:autoSpaceDE w:val="0"/>
              <w:spacing w:after="120" w:line="240" w:lineRule="auto"/>
              <w:ind w:left="720" w:right="567"/>
              <w:jc w:val="both"/>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645103D0" w14:textId="1B5A7B21"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130C30A3" w14:textId="71DB7ABA"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highlight w:val="yellow"/>
                <w:lang w:eastAsia="pl-PL"/>
                <w14:ligatures w14:val="none"/>
              </w:rPr>
            </w:pPr>
            <w:r w:rsidRPr="00CE7D86">
              <w:rPr>
                <w:rFonts w:ascii="Arial Narrow" w:eastAsia="Times New Roman" w:hAnsi="Arial Narrow" w:cs="Arial Narrow"/>
                <w:kern w:val="0"/>
                <w:sz w:val="22"/>
                <w:szCs w:val="22"/>
                <w:lang w:eastAsia="pl-PL"/>
                <w14:ligatures w14:val="none"/>
              </w:rPr>
              <w:t>50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55B28A2C"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3D6B9339"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62FBD85B"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72A8156A"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354A751A"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09E167A3" w14:textId="77777777" w:rsidTr="00CE7D86">
        <w:trPr>
          <w:trHeight w:val="599"/>
        </w:trPr>
        <w:tc>
          <w:tcPr>
            <w:tcW w:w="777" w:type="dxa"/>
            <w:tcBorders>
              <w:top w:val="single" w:sz="4" w:space="0" w:color="auto"/>
              <w:left w:val="single" w:sz="4" w:space="0" w:color="000000"/>
              <w:bottom w:val="single" w:sz="4" w:space="0" w:color="000000"/>
              <w:right w:val="single" w:sz="4" w:space="0" w:color="auto"/>
            </w:tcBorders>
            <w:shd w:val="clear" w:color="auto" w:fill="auto"/>
            <w:vAlign w:val="center"/>
          </w:tcPr>
          <w:p w14:paraId="3B691D35" w14:textId="3968EE8F" w:rsidR="00326303" w:rsidRPr="00855CCE" w:rsidRDefault="00326303"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 xml:space="preserve">1c.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548C5D" w14:textId="652207FA" w:rsidR="00326303" w:rsidRPr="00855CCE" w:rsidRDefault="00326303" w:rsidP="00326303">
            <w:pPr>
              <w:widowControl w:val="0"/>
              <w:suppressAutoHyphens/>
              <w:autoSpaceDE w:val="0"/>
              <w:autoSpaceDN w:val="0"/>
              <w:spacing w:after="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18 mm </w:t>
            </w:r>
          </w:p>
          <w:p w14:paraId="4A925E5C" w14:textId="77777777" w:rsidR="00326303" w:rsidRPr="00855CCE" w:rsidRDefault="00326303" w:rsidP="00855CCE">
            <w:pPr>
              <w:widowControl w:val="0"/>
              <w:tabs>
                <w:tab w:val="left" w:pos="450"/>
              </w:tabs>
              <w:suppressAutoHyphens/>
              <w:autoSpaceDE w:val="0"/>
              <w:spacing w:after="120" w:line="240" w:lineRule="auto"/>
              <w:ind w:left="720" w:right="567"/>
              <w:jc w:val="both"/>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14:paraId="6C3ABCAC" w14:textId="7BD23C77"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464F6BE" w14:textId="7D90D589" w:rsidR="00326303" w:rsidRPr="00CE7D86" w:rsidRDefault="00326303" w:rsidP="00855CCE">
            <w:pPr>
              <w:tabs>
                <w:tab w:val="center" w:pos="4536"/>
                <w:tab w:val="right" w:pos="9072"/>
              </w:tabs>
              <w:spacing w:after="0" w:line="240" w:lineRule="auto"/>
              <w:jc w:val="center"/>
              <w:rPr>
                <w:rFonts w:ascii="Arial Narrow" w:eastAsia="Times New Roman" w:hAnsi="Arial Narrow" w:cs="Arial Narrow"/>
                <w:kern w:val="0"/>
                <w:sz w:val="22"/>
                <w:szCs w:val="22"/>
                <w:highlight w:val="yellow"/>
                <w:lang w:eastAsia="pl-PL"/>
                <w14:ligatures w14:val="none"/>
              </w:rPr>
            </w:pPr>
            <w:r w:rsidRPr="00CE7D86">
              <w:rPr>
                <w:rFonts w:ascii="Arial Narrow" w:eastAsia="Times New Roman" w:hAnsi="Arial Narrow" w:cs="Arial Narrow"/>
                <w:kern w:val="0"/>
                <w:sz w:val="22"/>
                <w:szCs w:val="22"/>
                <w:lang w:eastAsia="pl-PL"/>
                <w14:ligatures w14:val="none"/>
              </w:rPr>
              <w:t>10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5A8BFF"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14:paraId="3CB99F96"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382C1130"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0D9C3429"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000000"/>
              <w:right w:val="single" w:sz="4" w:space="0" w:color="000000"/>
            </w:tcBorders>
            <w:shd w:val="clear" w:color="auto" w:fill="auto"/>
            <w:vAlign w:val="center"/>
          </w:tcPr>
          <w:p w14:paraId="3C89B494"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CE7D86" w:rsidRPr="00855CCE" w14:paraId="56018DA5" w14:textId="77777777" w:rsidTr="00CE7D86">
        <w:trPr>
          <w:trHeight w:val="1046"/>
        </w:trPr>
        <w:tc>
          <w:tcPr>
            <w:tcW w:w="777" w:type="dxa"/>
            <w:tcBorders>
              <w:left w:val="single" w:sz="4" w:space="0" w:color="000000"/>
              <w:bottom w:val="single" w:sz="4" w:space="0" w:color="auto"/>
              <w:right w:val="single" w:sz="4" w:space="0" w:color="000000"/>
            </w:tcBorders>
            <w:shd w:val="clear" w:color="auto" w:fill="auto"/>
            <w:vAlign w:val="center"/>
          </w:tcPr>
          <w:p w14:paraId="19B90585" w14:textId="77777777" w:rsidR="00CE7D86" w:rsidRPr="00855CCE" w:rsidRDefault="00CE7D86"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4753" w:type="dxa"/>
            <w:gridSpan w:val="8"/>
            <w:tcBorders>
              <w:top w:val="single" w:sz="4" w:space="0" w:color="auto"/>
              <w:left w:val="single" w:sz="4" w:space="0" w:color="000000"/>
              <w:bottom w:val="single" w:sz="4" w:space="0" w:color="auto"/>
              <w:right w:val="single" w:sz="4" w:space="0" w:color="000000"/>
            </w:tcBorders>
            <w:shd w:val="clear" w:color="auto" w:fill="auto"/>
          </w:tcPr>
          <w:p w14:paraId="26C1EE46" w14:textId="77777777" w:rsidR="00CE7D86" w:rsidRPr="00855CCE" w:rsidRDefault="00CE7D86"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Dwuwarstwowa membrana okrągła do rekonstrukcji warstwy chrzęstno-kostnej w stawie kolanowym i skokowym  </w:t>
            </w:r>
          </w:p>
          <w:p w14:paraId="78DEAFE5" w14:textId="77777777" w:rsidR="00CE7D86" w:rsidRPr="00855CCE" w:rsidRDefault="00CE7D86"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 xml:space="preserve"> Membrana składa się z dwóch warstw połączonych ze sobą o grubości 4 mm:</w:t>
            </w:r>
          </w:p>
          <w:p w14:paraId="120ED470" w14:textId="77777777" w:rsidR="00CE7D86" w:rsidRPr="00855CCE" w:rsidRDefault="00CE7D86" w:rsidP="00855CCE">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wierzchnia składa się w 100 % z kolagenu typu I</w:t>
            </w:r>
          </w:p>
          <w:p w14:paraId="02CB8D8A" w14:textId="51A10EFC" w:rsidR="00CE7D86" w:rsidRPr="00CE7D86" w:rsidRDefault="00CE7D86" w:rsidP="00CE7D86">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dolna składa się w 60 % z kolagenu typu II i 40 % z HA i Mg</w:t>
            </w:r>
          </w:p>
        </w:tc>
      </w:tr>
      <w:tr w:rsidR="00326303" w:rsidRPr="00855CCE" w14:paraId="173F325F" w14:textId="77777777" w:rsidTr="00326303">
        <w:trPr>
          <w:trHeight w:val="465"/>
        </w:trPr>
        <w:tc>
          <w:tcPr>
            <w:tcW w:w="777" w:type="dxa"/>
            <w:tcBorders>
              <w:top w:val="single" w:sz="4" w:space="0" w:color="auto"/>
              <w:left w:val="single" w:sz="4" w:space="0" w:color="000000"/>
              <w:bottom w:val="single" w:sz="4" w:space="0" w:color="auto"/>
              <w:right w:val="single" w:sz="4" w:space="0" w:color="000000"/>
            </w:tcBorders>
            <w:shd w:val="clear" w:color="auto" w:fill="auto"/>
            <w:vAlign w:val="center"/>
          </w:tcPr>
          <w:p w14:paraId="48EBEC33" w14:textId="3ACDFAB4"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2a</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14:paraId="1DD12F48" w14:textId="65990159" w:rsidR="00326303" w:rsidRPr="00855CCE" w:rsidRDefault="00326303" w:rsidP="00CE7D86">
            <w:pPr>
              <w:widowControl w:val="0"/>
              <w:suppressAutoHyphens/>
              <w:autoSpaceDE w:val="0"/>
              <w:autoSpaceDN w:val="0"/>
              <w:spacing w:after="0" w:line="240" w:lineRule="auto"/>
              <w:ind w:left="31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12 mm </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7D0F8CF5" w14:textId="7ECCE739" w:rsidR="00326303" w:rsidRPr="00CE7D86" w:rsidRDefault="00CE7D86"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CE7D86">
              <w:rPr>
                <w:rFonts w:ascii="Arial Narrow" w:eastAsia="Times New Roman" w:hAnsi="Arial Narrow" w:cs="Times New Roman"/>
                <w:kern w:val="0"/>
                <w:sz w:val="22"/>
                <w:szCs w:val="22"/>
                <w:lang w:eastAsia="zh-CN"/>
                <w14:ligatures w14:val="none"/>
              </w:rPr>
              <w:t>Szt</w:t>
            </w:r>
            <w:r>
              <w:rPr>
                <w:rFonts w:ascii="Arial Narrow" w:eastAsia="Times New Roman" w:hAnsi="Arial Narrow" w:cs="Times New Roman"/>
                <w:kern w:val="0"/>
                <w:sz w:val="22"/>
                <w:szCs w:val="22"/>
                <w:lang w:eastAsia="zh-CN"/>
                <w14:ligatures w14:val="none"/>
              </w:rPr>
              <w: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589F8EDC" w14:textId="0994DF92" w:rsidR="00326303" w:rsidRPr="00CE7D86" w:rsidRDefault="00CE7D86"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CE7D86">
              <w:rPr>
                <w:rFonts w:ascii="Arial Narrow" w:eastAsia="Times New Roman" w:hAnsi="Arial Narrow" w:cs="Times New Roman"/>
                <w:kern w:val="0"/>
                <w:sz w:val="22"/>
                <w:szCs w:val="22"/>
                <w:lang w:eastAsia="zh-CN"/>
                <w14:ligatures w14:val="none"/>
              </w:rPr>
              <w:t>5</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7C387180"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1C6724B4"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3BF7C1C4"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2AD154C5"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3BADD7DE"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3ADA6F25" w14:textId="77777777" w:rsidTr="00326303">
        <w:trPr>
          <w:trHeight w:val="255"/>
        </w:trPr>
        <w:tc>
          <w:tcPr>
            <w:tcW w:w="777" w:type="dxa"/>
            <w:tcBorders>
              <w:top w:val="single" w:sz="4" w:space="0" w:color="auto"/>
              <w:left w:val="single" w:sz="4" w:space="0" w:color="000000"/>
              <w:bottom w:val="single" w:sz="4" w:space="0" w:color="auto"/>
              <w:right w:val="single" w:sz="4" w:space="0" w:color="000000"/>
            </w:tcBorders>
            <w:shd w:val="clear" w:color="auto" w:fill="auto"/>
            <w:vAlign w:val="center"/>
          </w:tcPr>
          <w:p w14:paraId="77146DF6" w14:textId="0A76C092" w:rsidR="00326303"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2b.</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14:paraId="77076A83" w14:textId="39D59304" w:rsidR="00326303" w:rsidRPr="00855CCE" w:rsidRDefault="00326303" w:rsidP="00CE7D86">
            <w:pPr>
              <w:widowControl w:val="0"/>
              <w:suppressAutoHyphens/>
              <w:autoSpaceDE w:val="0"/>
              <w:autoSpaceDN w:val="0"/>
              <w:spacing w:after="0" w:line="240" w:lineRule="auto"/>
              <w:ind w:left="31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15 mm </w:t>
            </w:r>
          </w:p>
          <w:p w14:paraId="65CB74B2" w14:textId="2CB39C56" w:rsidR="00326303" w:rsidRPr="00855CCE" w:rsidRDefault="00326303" w:rsidP="00326303">
            <w:pPr>
              <w:widowControl w:val="0"/>
              <w:suppressAutoHyphens/>
              <w:autoSpaceDE w:val="0"/>
              <w:autoSpaceDN w:val="0"/>
              <w:spacing w:after="0" w:line="240" w:lineRule="auto"/>
              <w:ind w:left="313"/>
              <w:jc w:val="both"/>
              <w:textAlignment w:val="baseline"/>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4948B418" w14:textId="414CE72A" w:rsidR="00326303" w:rsidRPr="00CE7D86" w:rsidRDefault="00CE7D86"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0531D7FC" w14:textId="67A75AB4" w:rsidR="00326303" w:rsidRPr="00CE7D86" w:rsidRDefault="00CE7D86"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50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64379B29"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44487213"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2A4D183F"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6AA7FE74"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49D9929D"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140FA8EF" w14:textId="77777777" w:rsidTr="00326303">
        <w:trPr>
          <w:trHeight w:val="235"/>
        </w:trPr>
        <w:tc>
          <w:tcPr>
            <w:tcW w:w="777" w:type="dxa"/>
            <w:tcBorders>
              <w:top w:val="single" w:sz="4" w:space="0" w:color="auto"/>
              <w:left w:val="single" w:sz="4" w:space="0" w:color="000000"/>
              <w:bottom w:val="single" w:sz="4" w:space="0" w:color="auto"/>
              <w:right w:val="single" w:sz="4" w:space="0" w:color="000000"/>
            </w:tcBorders>
            <w:shd w:val="clear" w:color="auto" w:fill="auto"/>
            <w:vAlign w:val="center"/>
          </w:tcPr>
          <w:p w14:paraId="45C9D9C7" w14:textId="3C1DD832" w:rsidR="00326303"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2c.</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14:paraId="0F36BB1D" w14:textId="5175D891" w:rsidR="00326303" w:rsidRDefault="00326303" w:rsidP="00CE7D86">
            <w:pPr>
              <w:widowControl w:val="0"/>
              <w:suppressAutoHyphens/>
              <w:autoSpaceDE w:val="0"/>
              <w:autoSpaceDN w:val="0"/>
              <w:spacing w:after="0" w:line="240" w:lineRule="auto"/>
              <w:ind w:left="31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18 mm </w:t>
            </w:r>
          </w:p>
          <w:p w14:paraId="6BB4724B" w14:textId="739B6D0E" w:rsidR="00CE7D86" w:rsidRPr="00855CCE" w:rsidRDefault="00CE7D86" w:rsidP="00CE7D86">
            <w:pPr>
              <w:widowControl w:val="0"/>
              <w:suppressAutoHyphens/>
              <w:autoSpaceDE w:val="0"/>
              <w:autoSpaceDN w:val="0"/>
              <w:spacing w:after="0" w:line="240" w:lineRule="auto"/>
              <w:ind w:left="313"/>
              <w:jc w:val="both"/>
              <w:textAlignment w:val="baseline"/>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0491A0A2" w14:textId="0FC166E4" w:rsidR="00326303" w:rsidRPr="00CE7D86" w:rsidRDefault="00CE7D86"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61CC2437" w14:textId="77ED97A5" w:rsidR="00326303" w:rsidRPr="00CE7D86" w:rsidRDefault="00CE7D86"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CE7D86">
              <w:rPr>
                <w:rFonts w:ascii="Arial Narrow" w:eastAsia="Times New Roman" w:hAnsi="Arial Narrow" w:cs="Arial Narrow"/>
                <w:kern w:val="0"/>
                <w:sz w:val="22"/>
                <w:szCs w:val="22"/>
                <w:lang w:eastAsia="pl-PL"/>
                <w14:ligatures w14:val="none"/>
              </w:rPr>
              <w:t>10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6F96491D"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737FD664"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0A50BA16"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55FF85EE"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46C1CE2F"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CE7D86" w:rsidRPr="00855CCE" w14:paraId="2F0569AA" w14:textId="77777777" w:rsidTr="00CE7D86">
        <w:trPr>
          <w:trHeight w:val="1044"/>
        </w:trPr>
        <w:tc>
          <w:tcPr>
            <w:tcW w:w="777" w:type="dxa"/>
            <w:tcBorders>
              <w:left w:val="single" w:sz="4" w:space="0" w:color="000000"/>
              <w:bottom w:val="single" w:sz="4" w:space="0" w:color="auto"/>
              <w:right w:val="single" w:sz="4" w:space="0" w:color="000000"/>
            </w:tcBorders>
            <w:shd w:val="clear" w:color="auto" w:fill="auto"/>
            <w:vAlign w:val="center"/>
          </w:tcPr>
          <w:p w14:paraId="14A3DAB9" w14:textId="77777777" w:rsidR="00CE7D86" w:rsidRPr="00855CCE" w:rsidRDefault="00CE7D86"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14753" w:type="dxa"/>
            <w:gridSpan w:val="8"/>
            <w:tcBorders>
              <w:left w:val="single" w:sz="4" w:space="0" w:color="000000"/>
              <w:bottom w:val="single" w:sz="4" w:space="0" w:color="auto"/>
              <w:right w:val="single" w:sz="4" w:space="0" w:color="000000"/>
            </w:tcBorders>
            <w:shd w:val="clear" w:color="auto" w:fill="auto"/>
          </w:tcPr>
          <w:p w14:paraId="5B962231" w14:textId="77777777" w:rsidR="00CE7D86" w:rsidRPr="00855CCE" w:rsidRDefault="00CE7D86" w:rsidP="00855CCE">
            <w:pPr>
              <w:widowControl w:val="0"/>
              <w:suppressAutoHyphens/>
              <w:autoSpaceDE w:val="0"/>
              <w:autoSpaceDN w:val="0"/>
              <w:spacing w:after="0" w:line="240" w:lineRule="auto"/>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Dwuwarstwowa membrana do rekonstrukcji warstwy chrzęstnej w stawie kolanowym i skokowym </w:t>
            </w:r>
          </w:p>
          <w:p w14:paraId="29AA8E6A" w14:textId="77777777" w:rsidR="00CE7D86" w:rsidRPr="00855CCE" w:rsidRDefault="00CE7D86" w:rsidP="00855CCE">
            <w:pPr>
              <w:widowControl w:val="0"/>
              <w:suppressAutoHyphens/>
              <w:autoSpaceDE w:val="0"/>
              <w:autoSpaceDN w:val="0"/>
              <w:spacing w:after="0" w:line="240" w:lineRule="auto"/>
              <w:ind w:right="567"/>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 xml:space="preserve"> Membrana składa się z dwóch warstw połączonych ze sobą o grubości 2 mm:</w:t>
            </w:r>
          </w:p>
          <w:p w14:paraId="0F263F78" w14:textId="77777777" w:rsidR="00CE7D86" w:rsidRPr="00855CCE" w:rsidRDefault="00CE7D86" w:rsidP="00855CCE">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wierzchnia składa się w 100 % z kolagenu typu I</w:t>
            </w:r>
          </w:p>
          <w:p w14:paraId="041EDCB3" w14:textId="774803A8" w:rsidR="00CE7D86" w:rsidRPr="00CE7D86" w:rsidRDefault="00CE7D86" w:rsidP="00CE7D86">
            <w:pPr>
              <w:widowControl w:val="0"/>
              <w:numPr>
                <w:ilvl w:val="0"/>
                <w:numId w:val="44"/>
              </w:numPr>
              <w:suppressAutoHyphens/>
              <w:autoSpaceDE w:val="0"/>
              <w:autoSpaceDN w:val="0"/>
              <w:spacing w:after="0" w:line="240" w:lineRule="auto"/>
              <w:jc w:val="both"/>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warstwa dolna składa się w 60 % z kolagenu typu II i 40 % z HA i Mg</w:t>
            </w:r>
          </w:p>
        </w:tc>
      </w:tr>
      <w:tr w:rsidR="00CE7D86" w:rsidRPr="00855CCE" w14:paraId="202C01FE" w14:textId="77777777" w:rsidTr="00CE7D86">
        <w:trPr>
          <w:trHeight w:val="695"/>
        </w:trPr>
        <w:tc>
          <w:tcPr>
            <w:tcW w:w="777" w:type="dxa"/>
            <w:tcBorders>
              <w:top w:val="single" w:sz="4" w:space="0" w:color="auto"/>
              <w:left w:val="single" w:sz="4" w:space="0" w:color="000000"/>
              <w:bottom w:val="single" w:sz="4" w:space="0" w:color="auto"/>
              <w:right w:val="single" w:sz="4" w:space="0" w:color="000000"/>
            </w:tcBorders>
            <w:shd w:val="clear" w:color="auto" w:fill="auto"/>
            <w:vAlign w:val="center"/>
          </w:tcPr>
          <w:p w14:paraId="02730808" w14:textId="4083A99B"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3a.</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14:paraId="03E776A6" w14:textId="310223E5" w:rsidR="00CE7D86" w:rsidRDefault="00CE7D86" w:rsidP="00855CCE">
            <w:pPr>
              <w:widowControl w:val="0"/>
              <w:numPr>
                <w:ilvl w:val="0"/>
                <w:numId w:val="45"/>
              </w:numPr>
              <w:suppressAutoHyphens/>
              <w:autoSpaceDE w:val="0"/>
              <w:autoSpaceDN w:val="0"/>
              <w:spacing w:after="0" w:line="240" w:lineRule="auto"/>
              <w:ind w:left="313" w:hanging="28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12 mm </w:t>
            </w:r>
          </w:p>
          <w:p w14:paraId="1207CA7D" w14:textId="77777777" w:rsidR="00CE7D86" w:rsidRPr="00855CCE" w:rsidRDefault="00CE7D86" w:rsidP="00855CCE">
            <w:pPr>
              <w:widowControl w:val="0"/>
              <w:tabs>
                <w:tab w:val="left" w:pos="345"/>
                <w:tab w:val="left" w:pos="390"/>
              </w:tabs>
              <w:suppressAutoHyphens/>
              <w:autoSpaceDE w:val="0"/>
              <w:spacing w:after="120" w:line="240" w:lineRule="auto"/>
              <w:ind w:right="567"/>
              <w:jc w:val="both"/>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4FEFDE00" w14:textId="1ADAD4CD" w:rsidR="00CE7D86"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40248682" w14:textId="653C19CE" w:rsidR="00CE7D86"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5</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54490144" w14:textId="77777777"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FC277F4" w14:textId="77777777"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328094D9" w14:textId="77777777"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09DB0E12" w14:textId="77777777"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33B775B9" w14:textId="77777777" w:rsidR="00CE7D86"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7859E00F" w14:textId="77777777" w:rsidTr="00326303">
        <w:trPr>
          <w:trHeight w:val="334"/>
        </w:trPr>
        <w:tc>
          <w:tcPr>
            <w:tcW w:w="777" w:type="dxa"/>
            <w:tcBorders>
              <w:top w:val="single" w:sz="4" w:space="0" w:color="auto"/>
              <w:left w:val="single" w:sz="4" w:space="0" w:color="000000"/>
              <w:bottom w:val="single" w:sz="4" w:space="0" w:color="auto"/>
              <w:right w:val="single" w:sz="4" w:space="0" w:color="000000"/>
            </w:tcBorders>
            <w:shd w:val="clear" w:color="auto" w:fill="auto"/>
            <w:vAlign w:val="center"/>
          </w:tcPr>
          <w:p w14:paraId="5D8D23FD" w14:textId="62180426" w:rsidR="00326303"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3b.</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14:paraId="28854340" w14:textId="3A27CD47" w:rsidR="00326303" w:rsidRDefault="00326303" w:rsidP="00855CCE">
            <w:pPr>
              <w:widowControl w:val="0"/>
              <w:numPr>
                <w:ilvl w:val="0"/>
                <w:numId w:val="45"/>
              </w:numPr>
              <w:suppressAutoHyphens/>
              <w:autoSpaceDE w:val="0"/>
              <w:autoSpaceDN w:val="0"/>
              <w:spacing w:after="0" w:line="240" w:lineRule="auto"/>
              <w:ind w:left="313" w:hanging="31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15 mm </w:t>
            </w:r>
          </w:p>
          <w:p w14:paraId="0AAA9A4C" w14:textId="77777777" w:rsidR="00326303" w:rsidRPr="00855CCE" w:rsidRDefault="00326303" w:rsidP="00855CCE">
            <w:pPr>
              <w:widowControl w:val="0"/>
              <w:tabs>
                <w:tab w:val="left" w:pos="345"/>
                <w:tab w:val="left" w:pos="390"/>
              </w:tabs>
              <w:suppressAutoHyphens/>
              <w:autoSpaceDE w:val="0"/>
              <w:spacing w:after="120" w:line="240" w:lineRule="auto"/>
              <w:ind w:right="567"/>
              <w:jc w:val="both"/>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4DEE12FA" w14:textId="39A398B6" w:rsidR="00326303"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Szt.</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14:paraId="415AD198" w14:textId="799E3046" w:rsidR="00326303"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50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542786B7"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0B67F3CC"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14:paraId="2E00A05E"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69150605"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auto"/>
              <w:right w:val="single" w:sz="4" w:space="0" w:color="000000"/>
            </w:tcBorders>
            <w:shd w:val="clear" w:color="auto" w:fill="auto"/>
            <w:vAlign w:val="center"/>
          </w:tcPr>
          <w:p w14:paraId="6694DFC8"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326303" w:rsidRPr="00855CCE" w14:paraId="49C25E67" w14:textId="77777777" w:rsidTr="00326303">
        <w:trPr>
          <w:trHeight w:val="915"/>
        </w:trPr>
        <w:tc>
          <w:tcPr>
            <w:tcW w:w="777" w:type="dxa"/>
            <w:tcBorders>
              <w:top w:val="single" w:sz="4" w:space="0" w:color="auto"/>
              <w:left w:val="single" w:sz="4" w:space="0" w:color="000000"/>
              <w:bottom w:val="single" w:sz="4" w:space="0" w:color="000000"/>
              <w:right w:val="single" w:sz="4" w:space="0" w:color="000000"/>
            </w:tcBorders>
            <w:shd w:val="clear" w:color="auto" w:fill="auto"/>
            <w:vAlign w:val="center"/>
          </w:tcPr>
          <w:p w14:paraId="0C9EAF3C" w14:textId="79166D94" w:rsidR="00326303" w:rsidRPr="00855CCE" w:rsidRDefault="00CE7D86"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3c.</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14:paraId="32ED005F" w14:textId="23FAE267" w:rsidR="00326303" w:rsidRPr="00855CCE" w:rsidRDefault="00326303" w:rsidP="00855CCE">
            <w:pPr>
              <w:widowControl w:val="0"/>
              <w:numPr>
                <w:ilvl w:val="0"/>
                <w:numId w:val="45"/>
              </w:numPr>
              <w:suppressAutoHyphens/>
              <w:autoSpaceDE w:val="0"/>
              <w:autoSpaceDN w:val="0"/>
              <w:spacing w:after="0" w:line="240" w:lineRule="auto"/>
              <w:ind w:left="313" w:hanging="283"/>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Membrana o średnicy 18 mm </w:t>
            </w:r>
          </w:p>
          <w:p w14:paraId="3EB55A87" w14:textId="77777777" w:rsidR="00326303" w:rsidRPr="00855CCE" w:rsidRDefault="00326303" w:rsidP="00855CCE">
            <w:pPr>
              <w:widowControl w:val="0"/>
              <w:tabs>
                <w:tab w:val="left" w:pos="345"/>
                <w:tab w:val="left" w:pos="390"/>
              </w:tabs>
              <w:suppressAutoHyphens/>
              <w:autoSpaceDE w:val="0"/>
              <w:spacing w:after="120" w:line="240" w:lineRule="auto"/>
              <w:ind w:right="567"/>
              <w:jc w:val="both"/>
              <w:rPr>
                <w:rFonts w:ascii="Arial Narrow" w:eastAsia="Symbol" w:hAnsi="Arial Narrow" w:cs="Arial Narrow"/>
                <w:b/>
                <w:bCs/>
                <w:kern w:val="3"/>
                <w:sz w:val="22"/>
                <w:szCs w:val="22"/>
                <w:lang w:eastAsia="zh-CN" w:bidi="hi-IN"/>
                <w14:ligatures w14:val="none"/>
              </w:rPr>
            </w:pP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E5EBCB1" w14:textId="4A21E599" w:rsidR="00326303"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Szt.</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14:paraId="2379AF5D" w14:textId="05B6F36A" w:rsidR="00326303" w:rsidRPr="00855CCE" w:rsidRDefault="00CE7D86"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10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0E494D31"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14:paraId="2D231270"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35873106"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1E7080F5"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auto"/>
              <w:left w:val="single" w:sz="4" w:space="0" w:color="000000"/>
              <w:bottom w:val="single" w:sz="4" w:space="0" w:color="000000"/>
              <w:right w:val="single" w:sz="4" w:space="0" w:color="000000"/>
            </w:tcBorders>
            <w:shd w:val="clear" w:color="auto" w:fill="auto"/>
            <w:vAlign w:val="center"/>
          </w:tcPr>
          <w:p w14:paraId="5D0FFF4F" w14:textId="77777777" w:rsidR="00326303" w:rsidRPr="00855CCE" w:rsidRDefault="00326303"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4F455D" w14:textId="77777777" w:rsidTr="001A0477">
        <w:trPr>
          <w:trHeight w:val="491"/>
        </w:trPr>
        <w:tc>
          <w:tcPr>
            <w:tcW w:w="97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DB35FC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EE20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348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4B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4124C4D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A9F836E"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lastRenderedPageBreak/>
        <w:t>Wykonawca gwarantuje udostępnienie zestawu narzędzi (instrumentarium) do</w:t>
      </w:r>
    </w:p>
    <w:p w14:paraId="1481F65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zakładania ww. implantów z dostawą do 7 dni od daty podpisania umowy oraz wymianę zużytych lub uszkodzonych w czasie eksploatacji narzędzi.</w:t>
      </w:r>
    </w:p>
    <w:p w14:paraId="58D355B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3E8C5AF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do zabiegu operacyjnego</w:t>
      </w:r>
    </w:p>
    <w:p w14:paraId="2989CD5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implantów</w:t>
      </w:r>
    </w:p>
    <w:p w14:paraId="2697F4E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E9BEBE9"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Płatność za endoprotezy zgodna z protokołem zużycia</w:t>
      </w:r>
    </w:p>
    <w:p w14:paraId="2EB60BE2"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18F2A676"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2FE8A9AD"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0BC21D27"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30E529B3"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627D8B45"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0554CEB4" w14:textId="77777777" w:rsid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705F7ED6"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67A05609"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75857ECB"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3E538F9E"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353160B8"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50F881F1"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0D454B56"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47BE2E2E"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6EDB2A9B"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04BC6D9F"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0A4E3BA8" w14:textId="77777777" w:rsidR="00A91BC7" w:rsidRPr="00855CCE"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218A93CD"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5C54F317"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41FEAE78" w14:textId="77777777" w:rsid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3C901D97"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51129132"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0552244F"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484F1635"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18928C5D"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58ACBBA6"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3D30352E"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0DEC8558"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14813B0D" w14:textId="77777777" w:rsidR="00CE7D86"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26E82AF9" w14:textId="77777777" w:rsidR="00CE7D86" w:rsidRPr="00855CCE" w:rsidRDefault="00CE7D86" w:rsidP="00855CCE">
      <w:pPr>
        <w:suppressAutoHyphens/>
        <w:spacing w:after="0" w:line="240" w:lineRule="auto"/>
        <w:rPr>
          <w:rFonts w:ascii="Arial Narrow" w:eastAsia="Times New Roman" w:hAnsi="Arial Narrow" w:cs="Times New Roman"/>
          <w:kern w:val="0"/>
          <w:lang w:eastAsia="zh-CN"/>
          <w14:ligatures w14:val="none"/>
        </w:rPr>
      </w:pPr>
    </w:p>
    <w:p w14:paraId="627807C2" w14:textId="77777777" w:rsidR="00855CCE" w:rsidRPr="00855CCE" w:rsidRDefault="00855CCE" w:rsidP="00855CCE">
      <w:pPr>
        <w:suppressAutoHyphens/>
        <w:spacing w:after="0" w:line="240" w:lineRule="auto"/>
        <w:ind w:hanging="567"/>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65  - Implanty do </w:t>
      </w:r>
      <w:proofErr w:type="spellStart"/>
      <w:r w:rsidRPr="00855CCE">
        <w:rPr>
          <w:rFonts w:ascii="Arial Narrow" w:eastAsia="Times New Roman" w:hAnsi="Arial Narrow" w:cs="Arial Narrow"/>
          <w:b/>
          <w:bCs/>
          <w:color w:val="000000"/>
          <w:sz w:val="22"/>
          <w:szCs w:val="22"/>
          <w:lang w:eastAsia="zh-CN"/>
          <w14:ligatures w14:val="none"/>
        </w:rPr>
        <w:t>artroplastyki</w:t>
      </w:r>
      <w:proofErr w:type="spellEnd"/>
      <w:r w:rsidRPr="00855CCE">
        <w:rPr>
          <w:rFonts w:ascii="Arial Narrow" w:eastAsia="Times New Roman" w:hAnsi="Arial Narrow" w:cs="Arial Narrow"/>
          <w:b/>
          <w:bCs/>
          <w:color w:val="000000"/>
          <w:sz w:val="22"/>
          <w:szCs w:val="22"/>
          <w:lang w:eastAsia="zh-CN"/>
          <w14:ligatures w14:val="none"/>
        </w:rPr>
        <w:t xml:space="preserve"> małych stawów</w:t>
      </w:r>
    </w:p>
    <w:tbl>
      <w:tblPr>
        <w:tblW w:w="15530" w:type="dxa"/>
        <w:tblInd w:w="-527" w:type="dxa"/>
        <w:tblLayout w:type="fixed"/>
        <w:tblLook w:val="0000" w:firstRow="0" w:lastRow="0" w:firstColumn="0" w:lastColumn="0" w:noHBand="0" w:noVBand="0"/>
      </w:tblPr>
      <w:tblGrid>
        <w:gridCol w:w="777"/>
        <w:gridCol w:w="3969"/>
        <w:gridCol w:w="567"/>
        <w:gridCol w:w="851"/>
        <w:gridCol w:w="1559"/>
        <w:gridCol w:w="1984"/>
        <w:gridCol w:w="2410"/>
        <w:gridCol w:w="992"/>
        <w:gridCol w:w="2421"/>
      </w:tblGrid>
      <w:tr w:rsidR="00855CCE" w:rsidRPr="00855CCE" w14:paraId="298B86E0" w14:textId="77777777" w:rsidTr="001A0477">
        <w:trPr>
          <w:trHeight w:val="697"/>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99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35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D2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143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405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8888E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045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5FEA1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AE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4F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9BBF6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BB1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A0ECC76" w14:textId="77777777" w:rsidTr="001A0477">
        <w:trPr>
          <w:trHeight w:val="913"/>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1FC37"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Arial Narrow"/>
                <w:kern w:val="0"/>
                <w:sz w:val="20"/>
                <w:szCs w:val="20"/>
                <w:lang w:eastAsia="pl-PL"/>
                <w14:ligatures w14:val="none"/>
              </w:rPr>
            </w:pPr>
          </w:p>
          <w:p w14:paraId="74F5B6B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16EE060" w14:textId="77777777" w:rsidR="00855CCE" w:rsidRPr="00855CCE" w:rsidRDefault="00855CCE" w:rsidP="00855CCE">
            <w:pPr>
              <w:suppressAutoHyphens/>
              <w:autoSpaceDE w:val="0"/>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Implanty przeznaczone dla  pacjentów cierpiących na reumatoidalne zapalenie stawów</w:t>
            </w:r>
          </w:p>
          <w:p w14:paraId="65A2735A" w14:textId="77777777" w:rsidR="00855CCE" w:rsidRPr="00855CCE" w:rsidRDefault="00855CCE" w:rsidP="00855CCE">
            <w:pPr>
              <w:suppressAutoHyphens/>
              <w:autoSpaceDE w:val="0"/>
              <w:autoSpaceDN w:val="0"/>
              <w:spacing w:after="0" w:line="240" w:lineRule="auto"/>
              <w:textAlignment w:val="baseline"/>
              <w:rPr>
                <w:rFonts w:ascii="Arial Narrow" w:eastAsia="Times New Roman" w:hAnsi="Arial Narrow" w:cs="Times New Roman"/>
                <w:color w:val="1D1D1B"/>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lub chorobę zwyrodnieniową stawów  dłoni lub stóp :</w:t>
            </w:r>
          </w:p>
          <w:p w14:paraId="2430318B" w14:textId="77777777" w:rsidR="00855CCE" w:rsidRPr="00855CCE" w:rsidRDefault="00855CCE" w:rsidP="00855CCE">
            <w:pPr>
              <w:suppressAutoHyphens/>
              <w:autoSpaceDE w:val="0"/>
              <w:autoSpaceDN w:val="0"/>
              <w:spacing w:after="0" w:line="240" w:lineRule="auto"/>
              <w:textAlignment w:val="baseline"/>
              <w:rPr>
                <w:rFonts w:ascii="Arial Narrow" w:eastAsia="Times New Roman" w:hAnsi="Arial Narrow" w:cs="Times New Roman"/>
                <w:color w:val="1D1D1B"/>
                <w:kern w:val="3"/>
                <w:sz w:val="22"/>
                <w:szCs w:val="22"/>
                <w:lang w:eastAsia="zh-CN" w:bidi="hi-IN"/>
                <w14:ligatures w14:val="none"/>
              </w:rPr>
            </w:pPr>
          </w:p>
          <w:p w14:paraId="67E95FE9" w14:textId="77777777" w:rsidR="00855CCE" w:rsidRPr="00855CCE" w:rsidRDefault="00855CCE" w:rsidP="00855CCE">
            <w:pPr>
              <w:numPr>
                <w:ilvl w:val="0"/>
                <w:numId w:val="46"/>
              </w:numPr>
              <w:suppressAutoHyphens/>
              <w:autoSpaceDE w:val="0"/>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Times New Roman" w:hAnsi="Arial Narrow" w:cs="Times New Roman"/>
                <w:color w:val="1D1D1B"/>
                <w:kern w:val="3"/>
                <w:sz w:val="22"/>
                <w:szCs w:val="22"/>
                <w:lang w:eastAsia="zh-CN" w:bidi="hi-IN"/>
                <w14:ligatures w14:val="none"/>
              </w:rPr>
              <w:t>śródstopno</w:t>
            </w:r>
            <w:proofErr w:type="spellEnd"/>
            <w:r w:rsidRPr="00855CCE">
              <w:rPr>
                <w:rFonts w:ascii="Arial Narrow" w:eastAsia="Times New Roman" w:hAnsi="Arial Narrow" w:cs="Times New Roman"/>
                <w:color w:val="1D1D1B"/>
                <w:kern w:val="3"/>
                <w:sz w:val="22"/>
                <w:szCs w:val="22"/>
                <w:lang w:eastAsia="zh-CN" w:bidi="hi-IN"/>
                <w14:ligatures w14:val="none"/>
              </w:rPr>
              <w:t xml:space="preserve">-paliczkowych I-V (MTP I-V) stopy </w:t>
            </w:r>
            <w:r w:rsidRPr="00855CCE">
              <w:rPr>
                <w:rFonts w:ascii="Arial Narrow" w:eastAsia="Times New Roman" w:hAnsi="Arial Narrow" w:cs="Times New Roman"/>
                <w:color w:val="FFFFFF"/>
                <w:kern w:val="3"/>
                <w:sz w:val="22"/>
                <w:szCs w:val="22"/>
                <w:lang w:eastAsia="zh-CN" w:bidi="hi-IN"/>
                <w14:ligatures w14:val="none"/>
              </w:rPr>
              <w:t>b</w:t>
            </w:r>
          </w:p>
          <w:p w14:paraId="7F11533E" w14:textId="77777777" w:rsidR="00855CCE" w:rsidRPr="00855CCE" w:rsidRDefault="00855CCE" w:rsidP="00855CCE">
            <w:pPr>
              <w:numPr>
                <w:ilvl w:val="0"/>
                <w:numId w:val="46"/>
              </w:numPr>
              <w:suppressAutoHyphens/>
              <w:autoSpaceDE w:val="0"/>
              <w:autoSpaceDN w:val="0"/>
              <w:spacing w:after="0" w:line="240" w:lineRule="auto"/>
              <w:textAlignment w:val="baseline"/>
              <w:rPr>
                <w:rFonts w:ascii="Arial Narrow" w:eastAsia="Times New Roman" w:hAnsi="Arial Narrow" w:cs="Times New Roman"/>
                <w:color w:val="1D1D1B"/>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nadgarstkowo-śródręczne (CMC I)</w:t>
            </w:r>
          </w:p>
          <w:p w14:paraId="56B37D6A" w14:textId="77777777" w:rsidR="00855CCE" w:rsidRPr="00855CCE" w:rsidRDefault="00855CCE" w:rsidP="00855CCE">
            <w:pPr>
              <w:numPr>
                <w:ilvl w:val="0"/>
                <w:numId w:val="4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Times New Roman" w:hAnsi="Arial Narrow" w:cs="Times New Roman"/>
                <w:color w:val="1D1D1B"/>
                <w:kern w:val="3"/>
                <w:sz w:val="22"/>
                <w:szCs w:val="22"/>
                <w:lang w:eastAsia="zh-CN" w:bidi="hi-IN"/>
                <w14:ligatures w14:val="none"/>
              </w:rPr>
              <w:t xml:space="preserve">śródręczno-paliczkowych II-V (MCP II-V) </w:t>
            </w:r>
            <w:r w:rsidRPr="00855CCE">
              <w:rPr>
                <w:rFonts w:ascii="Arial Narrow" w:eastAsia="NSimSun" w:hAnsi="Arial Narrow" w:cs="Lucida Sans"/>
                <w:kern w:val="3"/>
                <w:sz w:val="22"/>
                <w:szCs w:val="22"/>
                <w:lang w:eastAsia="zh-CN" w:bidi="hi-IN"/>
                <w14:ligatures w14:val="none"/>
              </w:rPr>
              <w:t>dłoni</w:t>
            </w:r>
          </w:p>
          <w:p w14:paraId="3EDF2A25" w14:textId="77777777" w:rsidR="00855CCE" w:rsidRPr="00855CCE" w:rsidRDefault="00855CCE" w:rsidP="00855CCE">
            <w:pPr>
              <w:widowControl w:val="0"/>
              <w:tabs>
                <w:tab w:val="left" w:pos="450"/>
              </w:tabs>
              <w:suppressAutoHyphens/>
              <w:autoSpaceDE w:val="0"/>
              <w:spacing w:after="120" w:line="240" w:lineRule="auto"/>
              <w:ind w:left="720" w:right="567"/>
              <w:jc w:val="both"/>
              <w:rPr>
                <w:rFonts w:ascii="Arial Narrow" w:eastAsia="Symbol" w:hAnsi="Arial Narrow" w:cs="Arial Narrow"/>
                <w:color w:val="000000"/>
                <w:sz w:val="20"/>
                <w:szCs w:val="20"/>
                <w:lang w:eastAsia="pl-PL"/>
                <w14:ligatures w14: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090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0D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8B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E72F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9E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07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EFC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7E56EF" w14:textId="77777777" w:rsidTr="001A0477">
        <w:trPr>
          <w:trHeight w:val="491"/>
        </w:trPr>
        <w:tc>
          <w:tcPr>
            <w:tcW w:w="97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4C6878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pl-PL"/>
                <w14:ligatures w14:val="none"/>
              </w:rPr>
              <w:t>RAZEM</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B57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98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FC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b/>
                <w:bCs/>
                <w:kern w:val="0"/>
                <w:sz w:val="22"/>
                <w:szCs w:val="22"/>
                <w:lang w:eastAsia="pl-PL"/>
                <w14:ligatures w14:val="none"/>
              </w:rPr>
            </w:pPr>
          </w:p>
        </w:tc>
      </w:tr>
    </w:tbl>
    <w:p w14:paraId="4ED9B1F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08D31D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13BDC82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72B4E2E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2071841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3DE668C3"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r w:rsidRPr="00855CCE">
        <w:rPr>
          <w:rFonts w:ascii="Arial Narrow" w:eastAsia="Symbol" w:hAnsi="Arial Narrow" w:cs="Arial Narrow"/>
          <w:b/>
          <w:bCs/>
          <w:kern w:val="3"/>
          <w:sz w:val="22"/>
          <w:szCs w:val="22"/>
          <w:lang w:eastAsia="zh-CN" w:bidi="hi-IN"/>
          <w14:ligatures w14:val="none"/>
        </w:rPr>
        <w:t>Płatność za endoprotezy zgodna z protokołem zużycia</w:t>
      </w:r>
    </w:p>
    <w:p w14:paraId="4B4DCFF7"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03300961"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4E48F20"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F53A402"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36C7A1FD"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239E48C5"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A5A6996" w14:textId="77777777" w:rsid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74186BAA"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2FF3B6A2"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5874F9F6"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77C37357" w14:textId="77777777" w:rsidR="00A91BC7"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711A151D" w14:textId="77777777" w:rsidR="00A91BC7" w:rsidRPr="00855CCE" w:rsidRDefault="00A91BC7" w:rsidP="00855CCE">
      <w:pPr>
        <w:suppressAutoHyphens/>
        <w:spacing w:after="0" w:line="240" w:lineRule="auto"/>
        <w:rPr>
          <w:rFonts w:ascii="Times New Roman" w:eastAsia="Times New Roman" w:hAnsi="Times New Roman" w:cs="Times New Roman"/>
          <w:kern w:val="0"/>
          <w:lang w:eastAsia="zh-CN"/>
          <w14:ligatures w14:val="none"/>
        </w:rPr>
      </w:pPr>
    </w:p>
    <w:p w14:paraId="499165ED"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6A00050B"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1DCE6FEF"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bookmarkStart w:id="9" w:name="_Hlk174344090"/>
      <w:r w:rsidRPr="00855CCE">
        <w:rPr>
          <w:rFonts w:ascii="Arial Narrow" w:eastAsia="Times New Roman" w:hAnsi="Arial Narrow" w:cs="Arial Narrow"/>
          <w:b/>
          <w:kern w:val="0"/>
          <w:lang w:eastAsia="zh-CN"/>
          <w14:ligatures w14:val="none"/>
        </w:rPr>
        <w:lastRenderedPageBreak/>
        <w:t xml:space="preserve">Część 66 – </w:t>
      </w:r>
      <w:r w:rsidRPr="00855CCE">
        <w:rPr>
          <w:rFonts w:ascii="Arial Narrow" w:eastAsia="Symbol" w:hAnsi="Arial Narrow" w:cs="Arial Narrow"/>
          <w:b/>
          <w:bCs/>
          <w:kern w:val="0"/>
          <w:sz w:val="22"/>
          <w:szCs w:val="22"/>
          <w:lang w:eastAsia="zh-CN"/>
          <w14:ligatures w14:val="none"/>
        </w:rPr>
        <w:t xml:space="preserve">Implanty do korygowania deformacji stóp płaskich – 20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573"/>
        <w:gridCol w:w="1055"/>
        <w:gridCol w:w="1701"/>
        <w:gridCol w:w="1985"/>
        <w:gridCol w:w="2268"/>
        <w:gridCol w:w="992"/>
        <w:gridCol w:w="2551"/>
      </w:tblGrid>
      <w:tr w:rsidR="00855CCE" w:rsidRPr="00855CCE" w14:paraId="43FEB11C"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3A8DDB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504FAB8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1B7403EE" w14:textId="77777777" w:rsidR="00855CCE" w:rsidRPr="00855CCE" w:rsidRDefault="00855CCE" w:rsidP="00855CCE">
            <w:pPr>
              <w:numPr>
                <w:ilvl w:val="0"/>
                <w:numId w:val="4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Implanty wykonane z porowatego tytanu w </w:t>
            </w:r>
            <w:proofErr w:type="spellStart"/>
            <w:r w:rsidRPr="00855CCE">
              <w:rPr>
                <w:rFonts w:ascii="Arial Narrow" w:eastAsia="NSimSun" w:hAnsi="Arial Narrow" w:cs="Lucida Sans"/>
                <w:kern w:val="3"/>
                <w:sz w:val="22"/>
                <w:szCs w:val="22"/>
                <w:lang w:eastAsia="zh-CN" w:bidi="hi-IN"/>
                <w14:ligatures w14:val="none"/>
              </w:rPr>
              <w:t>ksztłcie</w:t>
            </w:r>
            <w:proofErr w:type="spellEnd"/>
            <w:r w:rsidRPr="00855CCE">
              <w:rPr>
                <w:rFonts w:ascii="Arial Narrow" w:eastAsia="NSimSun" w:hAnsi="Arial Narrow" w:cs="Lucida Sans"/>
                <w:kern w:val="3"/>
                <w:sz w:val="22"/>
                <w:szCs w:val="22"/>
                <w:lang w:eastAsia="zh-CN" w:bidi="hi-IN"/>
                <w14:ligatures w14:val="none"/>
              </w:rPr>
              <w:t xml:space="preserve"> klina, dedykowane  do procedur Evansa (wydłużenie bocznej kolumny stopy) lub </w:t>
            </w:r>
            <w:proofErr w:type="spellStart"/>
            <w:r w:rsidRPr="00855CCE">
              <w:rPr>
                <w:rFonts w:ascii="Arial Narrow" w:eastAsia="NSimSun" w:hAnsi="Arial Narrow" w:cs="Lucida Sans"/>
                <w:kern w:val="3"/>
                <w:sz w:val="22"/>
                <w:szCs w:val="22"/>
                <w:lang w:eastAsia="zh-CN" w:bidi="hi-IN"/>
                <w14:ligatures w14:val="none"/>
              </w:rPr>
              <w:t>Cottona</w:t>
            </w:r>
            <w:proofErr w:type="spellEnd"/>
            <w:r w:rsidRPr="00855CCE">
              <w:rPr>
                <w:rFonts w:ascii="Arial Narrow" w:eastAsia="NSimSun" w:hAnsi="Arial Narrow" w:cs="Lucida Sans"/>
                <w:kern w:val="3"/>
                <w:sz w:val="22"/>
                <w:szCs w:val="22"/>
                <w:lang w:eastAsia="zh-CN" w:bidi="hi-IN"/>
                <w14:ligatures w14:val="none"/>
              </w:rPr>
              <w:t xml:space="preserve"> (korekcja ustawienia pierwszego promienia stopy i zapobieganie przeciążeniu kolumny zewnętrznej).</w:t>
            </w:r>
          </w:p>
          <w:p w14:paraId="4CC7898B" w14:textId="77777777" w:rsidR="00855CCE" w:rsidRPr="00855CCE" w:rsidRDefault="00855CCE" w:rsidP="00855CCE">
            <w:pPr>
              <w:numPr>
                <w:ilvl w:val="0"/>
                <w:numId w:val="4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Kliny umożliwiają bardzo precyzyjne dopasowanie wielkości wydłużenia lub obniżenia w trakcie osteotomii.</w:t>
            </w:r>
          </w:p>
          <w:p w14:paraId="1DF4694C" w14:textId="77777777" w:rsidR="00855CCE" w:rsidRPr="00855CCE" w:rsidRDefault="00855CCE" w:rsidP="00855CCE">
            <w:pPr>
              <w:numPr>
                <w:ilvl w:val="0"/>
                <w:numId w:val="4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Implanty są dostarczane z jednorazowym zestawem narzędzi umożliwiających precyzyjne wprowadzenie produktu.</w:t>
            </w:r>
          </w:p>
          <w:p w14:paraId="44784D3E" w14:textId="77777777" w:rsidR="00855CCE" w:rsidRPr="00855CCE" w:rsidRDefault="00855CCE" w:rsidP="00855CCE">
            <w:pPr>
              <w:numPr>
                <w:ilvl w:val="0"/>
                <w:numId w:val="4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Produkt pakowany pojedynczo, sterylizowany promieniowaniem gamma</w:t>
            </w:r>
          </w:p>
          <w:p w14:paraId="56382C0C" w14:textId="77777777" w:rsidR="00855CCE" w:rsidRPr="00855CCE" w:rsidRDefault="00855CCE" w:rsidP="00855CCE">
            <w:pPr>
              <w:widowControl w:val="0"/>
              <w:suppressAutoHyphens/>
              <w:autoSpaceDE w:val="0"/>
              <w:autoSpaceDN w:val="0"/>
              <w:spacing w:before="171" w:after="171" w:line="360" w:lineRule="auto"/>
              <w:textAlignment w:val="baseline"/>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B3A234A"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1CDD567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24ADE2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3" w:type="dxa"/>
            <w:tcBorders>
              <w:left w:val="single" w:sz="4" w:space="0" w:color="000000"/>
              <w:bottom w:val="single" w:sz="4" w:space="0" w:color="000000"/>
              <w:right w:val="single" w:sz="4" w:space="0" w:color="000000"/>
            </w:tcBorders>
            <w:shd w:val="clear" w:color="auto" w:fill="auto"/>
            <w:vAlign w:val="center"/>
          </w:tcPr>
          <w:p w14:paraId="3D3996F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055" w:type="dxa"/>
            <w:tcBorders>
              <w:left w:val="single" w:sz="4" w:space="0" w:color="000000"/>
              <w:bottom w:val="single" w:sz="4" w:space="0" w:color="000000"/>
              <w:right w:val="single" w:sz="4" w:space="0" w:color="000000"/>
            </w:tcBorders>
            <w:shd w:val="clear" w:color="auto" w:fill="auto"/>
            <w:vAlign w:val="center"/>
          </w:tcPr>
          <w:p w14:paraId="6560A9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486074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76117D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22DCF47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19C47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337505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2B512B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3F080C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C8952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50F81FA"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BD2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2D2D50E5"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2"/>
                <w:szCs w:val="22"/>
                <w:lang w:eastAsia="zh-CN"/>
                <w14:ligatures w14:val="none"/>
              </w:rPr>
              <w:t>Implant typu Evans</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1ED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A43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47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D6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D65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74B36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7A11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EED1BC3"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5EFA2078"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3CBC94D4"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2"/>
                <w:szCs w:val="22"/>
                <w:lang w:eastAsia="zh-CN"/>
                <w14:ligatures w14:val="none"/>
              </w:rPr>
              <w:t xml:space="preserve">Implant typu </w:t>
            </w:r>
            <w:proofErr w:type="spellStart"/>
            <w:r w:rsidRPr="00855CCE">
              <w:rPr>
                <w:rFonts w:ascii="Times New Roman" w:eastAsia="Times New Roman" w:hAnsi="Times New Roman" w:cs="Times New Roman"/>
                <w:kern w:val="0"/>
                <w:sz w:val="22"/>
                <w:szCs w:val="22"/>
                <w:lang w:eastAsia="zh-CN"/>
                <w14:ligatures w14:val="none"/>
              </w:rPr>
              <w:t>Cotton</w:t>
            </w:r>
            <w:proofErr w:type="spellEnd"/>
          </w:p>
        </w:tc>
        <w:tc>
          <w:tcPr>
            <w:tcW w:w="573" w:type="dxa"/>
            <w:tcBorders>
              <w:left w:val="single" w:sz="4" w:space="0" w:color="000000"/>
              <w:bottom w:val="single" w:sz="4" w:space="0" w:color="000000"/>
              <w:right w:val="single" w:sz="4" w:space="0" w:color="000000"/>
            </w:tcBorders>
            <w:shd w:val="clear" w:color="auto" w:fill="auto"/>
            <w:vAlign w:val="center"/>
          </w:tcPr>
          <w:p w14:paraId="29A65EC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055" w:type="dxa"/>
            <w:tcBorders>
              <w:left w:val="single" w:sz="4" w:space="0" w:color="000000"/>
              <w:bottom w:val="single" w:sz="4" w:space="0" w:color="000000"/>
              <w:right w:val="single" w:sz="4" w:space="0" w:color="000000"/>
            </w:tcBorders>
            <w:shd w:val="clear" w:color="auto" w:fill="auto"/>
            <w:vAlign w:val="center"/>
          </w:tcPr>
          <w:p w14:paraId="6E90043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5FE83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301057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DE692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118C9A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1767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58590E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94EEB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63BB904B"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2"/>
                <w:szCs w:val="22"/>
                <w:lang w:eastAsia="zh-CN"/>
                <w14:ligatures w14:val="none"/>
              </w:rPr>
              <w:t>Zestaw narzędzi jednorazowych</w:t>
            </w:r>
          </w:p>
        </w:tc>
        <w:tc>
          <w:tcPr>
            <w:tcW w:w="573" w:type="dxa"/>
            <w:tcBorders>
              <w:left w:val="single" w:sz="4" w:space="0" w:color="000000"/>
              <w:bottom w:val="single" w:sz="4" w:space="0" w:color="000000"/>
              <w:right w:val="single" w:sz="4" w:space="0" w:color="000000"/>
            </w:tcBorders>
            <w:shd w:val="clear" w:color="auto" w:fill="auto"/>
            <w:vAlign w:val="center"/>
          </w:tcPr>
          <w:p w14:paraId="2D9B75C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w:t>
            </w:r>
          </w:p>
        </w:tc>
        <w:tc>
          <w:tcPr>
            <w:tcW w:w="1055" w:type="dxa"/>
            <w:tcBorders>
              <w:left w:val="single" w:sz="4" w:space="0" w:color="000000"/>
              <w:bottom w:val="single" w:sz="4" w:space="0" w:color="000000"/>
              <w:right w:val="single" w:sz="4" w:space="0" w:color="000000"/>
            </w:tcBorders>
            <w:shd w:val="clear" w:color="auto" w:fill="auto"/>
            <w:vAlign w:val="center"/>
          </w:tcPr>
          <w:p w14:paraId="4001EF5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1701" w:type="dxa"/>
            <w:tcBorders>
              <w:left w:val="single" w:sz="4" w:space="0" w:color="000000"/>
              <w:bottom w:val="single" w:sz="4" w:space="0" w:color="000000"/>
              <w:right w:val="single" w:sz="4" w:space="0" w:color="000000"/>
            </w:tcBorders>
            <w:shd w:val="clear" w:color="auto" w:fill="auto"/>
            <w:vAlign w:val="center"/>
          </w:tcPr>
          <w:p w14:paraId="2546CD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284ED6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739235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4B2DC6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1317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416F0D3" w14:textId="77777777" w:rsidTr="001A0477">
        <w:trPr>
          <w:trHeight w:val="500"/>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13ED6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7E80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3DC48C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4E1C38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BC78D0F" w14:textId="77777777" w:rsidTr="001A0477">
        <w:trPr>
          <w:trHeight w:val="500"/>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5F21C63C"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2DBEE81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FDB146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2AA568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bookmarkEnd w:id="9"/>
    <w:p w14:paraId="717B3B8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1FA6D9D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F010C5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systemu(instrumentarium i implanty) na pojedyncze zabiegi, zawierającego pełny asortyment implantów  z uwagi na niewielką ilość  zamawianych implantów</w:t>
      </w:r>
    </w:p>
    <w:p w14:paraId="4644292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3FEB56B8"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Narrow"/>
          <w:b/>
          <w:bCs/>
          <w:kern w:val="3"/>
          <w:sz w:val="22"/>
          <w:szCs w:val="22"/>
          <w:lang w:eastAsia="pl-PL" w:bidi="hi-IN"/>
          <w14:ligatures w14:val="none"/>
        </w:rPr>
      </w:pPr>
      <w:r w:rsidRPr="00855CCE">
        <w:rPr>
          <w:rFonts w:ascii="Arial Narrow" w:eastAsia="Symbol" w:hAnsi="Arial Narrow" w:cs="Arial Narrow"/>
          <w:b/>
          <w:bCs/>
          <w:kern w:val="3"/>
          <w:sz w:val="22"/>
          <w:szCs w:val="22"/>
          <w:lang w:eastAsia="pl-PL" w:bidi="hi-IN"/>
          <w14:ligatures w14:val="none"/>
        </w:rPr>
        <w:t>Płatność za endoprotezy zgodna z protokołem zużycia</w:t>
      </w:r>
    </w:p>
    <w:p w14:paraId="426AA85C"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10C9B142"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24A1F0AB"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739A92BB" w14:textId="77777777" w:rsidR="00855CCE" w:rsidRP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0BFBFC22" w14:textId="77777777" w:rsidR="00855CCE" w:rsidRDefault="00855CCE" w:rsidP="00855CCE">
      <w:pPr>
        <w:suppressAutoHyphens/>
        <w:spacing w:after="0" w:line="240" w:lineRule="auto"/>
        <w:rPr>
          <w:rFonts w:ascii="Arial Narrow" w:eastAsia="Times New Roman" w:hAnsi="Arial Narrow" w:cs="Times New Roman"/>
          <w:kern w:val="0"/>
          <w:lang w:eastAsia="zh-CN"/>
          <w14:ligatures w14:val="none"/>
        </w:rPr>
      </w:pPr>
    </w:p>
    <w:p w14:paraId="3DDAB579"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22274E5C"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6E4BBDD0"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0D6D6DFD"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27ABE014" w14:textId="77777777" w:rsidR="00A91BC7" w:rsidRDefault="00A91BC7" w:rsidP="00855CCE">
      <w:pPr>
        <w:suppressAutoHyphens/>
        <w:spacing w:after="0" w:line="240" w:lineRule="auto"/>
        <w:rPr>
          <w:rFonts w:ascii="Arial Narrow" w:eastAsia="Times New Roman" w:hAnsi="Arial Narrow" w:cs="Times New Roman"/>
          <w:kern w:val="0"/>
          <w:lang w:eastAsia="zh-CN"/>
          <w14:ligatures w14:val="none"/>
        </w:rPr>
      </w:pPr>
    </w:p>
    <w:p w14:paraId="5D0462EA" w14:textId="77777777" w:rsidR="00855CCE" w:rsidRPr="00855CCE" w:rsidRDefault="00855CCE" w:rsidP="00855CCE">
      <w:pPr>
        <w:suppressAutoHyphens/>
        <w:spacing w:after="0" w:line="240" w:lineRule="auto"/>
        <w:rPr>
          <w:rFonts w:ascii="Times New Roman" w:eastAsia="Times New Roman" w:hAnsi="Times New Roman" w:cs="Times New Roman"/>
          <w:kern w:val="0"/>
          <w:lang w:eastAsia="zh-CN"/>
          <w14:ligatures w14:val="none"/>
        </w:rPr>
      </w:pPr>
    </w:p>
    <w:p w14:paraId="0C539E8D"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67 – </w:t>
      </w:r>
      <w:r w:rsidRPr="00855CCE">
        <w:rPr>
          <w:rFonts w:ascii="Arial Narrow" w:eastAsia="Symbol" w:hAnsi="Arial Narrow" w:cs="Arial Narrow"/>
          <w:b/>
          <w:bCs/>
          <w:kern w:val="0"/>
          <w:sz w:val="22"/>
          <w:szCs w:val="22"/>
          <w:lang w:eastAsia="zh-CN"/>
          <w14:ligatures w14:val="none"/>
        </w:rPr>
        <w:t xml:space="preserve">System do stabilizacji złamań kręgosłupa z dostępu tylnego – 60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877" w:type="dxa"/>
        <w:tblInd w:w="-998" w:type="dxa"/>
        <w:tblLayout w:type="fixed"/>
        <w:tblLook w:val="0000" w:firstRow="0" w:lastRow="0" w:firstColumn="0" w:lastColumn="0" w:noHBand="0" w:noVBand="0"/>
      </w:tblPr>
      <w:tblGrid>
        <w:gridCol w:w="1220"/>
        <w:gridCol w:w="2750"/>
        <w:gridCol w:w="567"/>
        <w:gridCol w:w="851"/>
        <w:gridCol w:w="2409"/>
        <w:gridCol w:w="2268"/>
        <w:gridCol w:w="1843"/>
        <w:gridCol w:w="1389"/>
        <w:gridCol w:w="2580"/>
      </w:tblGrid>
      <w:tr w:rsidR="00855CCE" w:rsidRPr="00855CCE" w14:paraId="71289739" w14:textId="77777777" w:rsidTr="00055068">
        <w:trPr>
          <w:trHeight w:val="697"/>
        </w:trPr>
        <w:tc>
          <w:tcPr>
            <w:tcW w:w="15877"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69B2D16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C17A26D" w14:textId="77777777" w:rsidR="00855CCE" w:rsidRPr="00A91BC7" w:rsidRDefault="00855CCE" w:rsidP="00855CCE">
            <w:pPr>
              <w:suppressAutoHyphens/>
              <w:autoSpaceDN w:val="0"/>
              <w:spacing w:after="0" w:line="240" w:lineRule="auto"/>
              <w:textAlignment w:val="baseline"/>
              <w:rPr>
                <w:rFonts w:ascii="Arial Narrow" w:eastAsia="NSimSun" w:hAnsi="Arial Narrow" w:cs="Lucida Sans"/>
                <w:kern w:val="3"/>
                <w:sz w:val="8"/>
                <w:szCs w:val="8"/>
                <w:lang w:eastAsia="zh-CN" w:bidi="hi-IN"/>
                <w14:ligatures w14:val="none"/>
              </w:rPr>
            </w:pPr>
          </w:p>
          <w:p w14:paraId="01BEF2D0" w14:textId="77777777" w:rsidR="00855CCE" w:rsidRPr="00855CCE" w:rsidRDefault="00855CCE" w:rsidP="00A91BC7">
            <w:pPr>
              <w:numPr>
                <w:ilvl w:val="0"/>
                <w:numId w:val="49"/>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przeznasadowe</w:t>
            </w:r>
            <w:proofErr w:type="spellEnd"/>
            <w:r w:rsidRPr="00855CCE">
              <w:rPr>
                <w:rFonts w:ascii="Arial Narrow" w:eastAsia="NSimSun" w:hAnsi="Arial Narrow" w:cs="Lucida Sans"/>
                <w:kern w:val="3"/>
                <w:sz w:val="22"/>
                <w:szCs w:val="22"/>
                <w:lang w:eastAsia="zh-CN" w:bidi="hi-IN"/>
                <w14:ligatures w14:val="none"/>
              </w:rPr>
              <w:t xml:space="preserve"> o cylindrycznym i </w:t>
            </w:r>
            <w:proofErr w:type="spellStart"/>
            <w:r w:rsidRPr="00855CCE">
              <w:rPr>
                <w:rFonts w:ascii="Arial Narrow" w:eastAsia="NSimSun" w:hAnsi="Arial Narrow" w:cs="Lucida Sans"/>
                <w:kern w:val="3"/>
                <w:sz w:val="22"/>
                <w:szCs w:val="22"/>
                <w:lang w:eastAsia="zh-CN" w:bidi="hi-IN"/>
                <w14:ligatures w14:val="none"/>
              </w:rPr>
              <w:t>samotnącym</w:t>
            </w:r>
            <w:proofErr w:type="spellEnd"/>
            <w:r w:rsidRPr="00855CCE">
              <w:rPr>
                <w:rFonts w:ascii="Arial Narrow" w:eastAsia="NSimSun" w:hAnsi="Arial Narrow" w:cs="Lucida Sans"/>
                <w:kern w:val="3"/>
                <w:sz w:val="22"/>
                <w:szCs w:val="22"/>
                <w:lang w:eastAsia="zh-CN" w:bidi="hi-IN"/>
                <w14:ligatures w14:val="none"/>
              </w:rPr>
              <w:t xml:space="preserve"> gwincie oraz stokowym rdzeniu</w:t>
            </w:r>
          </w:p>
          <w:p w14:paraId="1575C66B"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Stromy gwint śruby +3 stopnie</w:t>
            </w:r>
          </w:p>
          <w:p w14:paraId="6249BAD5"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tulipanowe jednoosiowe i wieloosiowe, monolityczne i </w:t>
            </w:r>
            <w:proofErr w:type="spellStart"/>
            <w:r w:rsidRPr="00855CCE">
              <w:rPr>
                <w:rFonts w:ascii="Arial Narrow" w:eastAsia="NSimSun" w:hAnsi="Arial Narrow" w:cs="Lucida Sans"/>
                <w:kern w:val="3"/>
                <w:sz w:val="22"/>
                <w:szCs w:val="22"/>
                <w:lang w:eastAsia="zh-CN" w:bidi="hi-IN"/>
                <w14:ligatures w14:val="none"/>
              </w:rPr>
              <w:t>kaniulowane</w:t>
            </w:r>
            <w:proofErr w:type="spellEnd"/>
          </w:p>
          <w:p w14:paraId="4191648E"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Długość śrub w zakresie od 20 mm do 60 mm ze skokiem co 5 mm</w:t>
            </w:r>
          </w:p>
          <w:p w14:paraId="01CB7A00"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Średnica śrub w zakresie od 4,0 mm do 5,5 mm co 0,5 mm i dalej od 6,5 mm do 8,5 mm co 1 mm</w:t>
            </w:r>
          </w:p>
          <w:p w14:paraId="76140061"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zastosowania śrub o bardzo niskim profilu główki max. 12,5 mm i średnicy 11 mm w celu zminimalizowania podrażnień tkanek miękkich</w:t>
            </w:r>
          </w:p>
          <w:p w14:paraId="785F73C9"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Łącznik poprzeczny wieloosiowy z możliwością bezproblemowego połączenia prętów przebiegających względem siebie pod dowolnym kątem, którego zastosowanie zmniejsza traumatyzację kolumny tylnej kręgosłupa</w:t>
            </w:r>
          </w:p>
          <w:p w14:paraId="00E9E22E"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Dwa rodzaje łączników poprzecznych: </w:t>
            </w:r>
            <w:proofErr w:type="spellStart"/>
            <w:r w:rsidRPr="00855CCE">
              <w:rPr>
                <w:rFonts w:ascii="Arial Narrow" w:eastAsia="NSimSun" w:hAnsi="Arial Narrow" w:cs="Lucida Sans"/>
                <w:kern w:val="3"/>
                <w:sz w:val="22"/>
                <w:szCs w:val="22"/>
                <w:lang w:eastAsia="zh-CN" w:bidi="hi-IN"/>
                <w14:ligatures w14:val="none"/>
              </w:rPr>
              <w:t>dystrakcyjne</w:t>
            </w:r>
            <w:proofErr w:type="spellEnd"/>
            <w:r w:rsidRPr="00855CCE">
              <w:rPr>
                <w:rFonts w:ascii="Arial Narrow" w:eastAsia="NSimSun" w:hAnsi="Arial Narrow" w:cs="Lucida Sans"/>
                <w:kern w:val="3"/>
                <w:sz w:val="22"/>
                <w:szCs w:val="22"/>
                <w:lang w:eastAsia="zh-CN" w:bidi="hi-IN"/>
                <w14:ligatures w14:val="none"/>
              </w:rPr>
              <w:t xml:space="preserve"> i kompresyjne</w:t>
            </w:r>
          </w:p>
          <w:p w14:paraId="2796B170"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Mocowanie pręta ze śrubą od góry uniwersalnym, jednoelementowym </w:t>
            </w:r>
            <w:proofErr w:type="spellStart"/>
            <w:r w:rsidRPr="00855CCE">
              <w:rPr>
                <w:rFonts w:ascii="Arial Narrow" w:eastAsia="NSimSun" w:hAnsi="Arial Narrow" w:cs="Lucida Sans"/>
                <w:kern w:val="3"/>
                <w:sz w:val="22"/>
                <w:szCs w:val="22"/>
                <w:lang w:eastAsia="zh-CN" w:bidi="hi-IN"/>
                <w14:ligatures w14:val="none"/>
              </w:rPr>
              <w:t>blokerem</w:t>
            </w:r>
            <w:proofErr w:type="spellEnd"/>
          </w:p>
          <w:p w14:paraId="5B21EE67"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tytanowe o średnicy 6 mm i długości 40-600 mm poprzycinane na długości ze skokiem co 10 mm oraz o średnicy 4,5mm</w:t>
            </w:r>
          </w:p>
          <w:p w14:paraId="3FC3CD28"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zastosowania prętów wygiętych fabrycznie o dwóch różnych głębokościach wygięcia</w:t>
            </w:r>
          </w:p>
          <w:p w14:paraId="55A250B2"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Haki laminarne, nasadowe oraz do wyrostków poprzecznych, blokowane na pręcie przy użyciu pojedynczego </w:t>
            </w:r>
            <w:proofErr w:type="spellStart"/>
            <w:r w:rsidRPr="00855CCE">
              <w:rPr>
                <w:rFonts w:ascii="Arial Narrow" w:eastAsia="NSimSun" w:hAnsi="Arial Narrow" w:cs="Lucida Sans"/>
                <w:kern w:val="3"/>
                <w:sz w:val="22"/>
                <w:szCs w:val="22"/>
                <w:lang w:eastAsia="zh-CN" w:bidi="hi-IN"/>
                <w14:ligatures w14:val="none"/>
              </w:rPr>
              <w:t>blokera</w:t>
            </w:r>
            <w:proofErr w:type="spellEnd"/>
          </w:p>
          <w:p w14:paraId="4EFE9C59"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Konieczność dostarczenia w zestawie klucza dynamometrycznego warunkującego precyzyjne dobranie siły docisku pręta do śruby</w:t>
            </w:r>
          </w:p>
          <w:p w14:paraId="18C0DA73"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płynnego i bezproblemowego połączenia zestawu o prętach o średnicy 6 mm z systemem bardziej elastycznym z prętami o średnicy 4,5 mm przy użyciu odpowiedniego łącznika – reduktora</w:t>
            </w:r>
          </w:p>
          <w:p w14:paraId="398938A2"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oparcia stabilizacji na kości biodrowej przy użyciu odpowiednich łączników kątowych i śrub biodrowych</w:t>
            </w:r>
          </w:p>
          <w:p w14:paraId="604E63EF"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elastycznego połączenie dwóch prętów 4,5 mm osiowo łącznikiem, który umożliwia wydłużanie prętów do 60 mm podczas gdy pacjent znajduje się w fazie intensywnego wzrostu</w:t>
            </w:r>
          </w:p>
          <w:p w14:paraId="3A5CB3CC"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płynnego i bezproblemowego połączenia zestawu z systemem szczytowo-potylicznym z prętami o średnicy 3,5 mm przy użyciu odpowiedniego łącznika-reduktora</w:t>
            </w:r>
          </w:p>
          <w:p w14:paraId="116A6923"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wykonane z materiałów termoodpornych umożliwiających sterylizację.</w:t>
            </w:r>
          </w:p>
          <w:p w14:paraId="3A5016E4"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2D8B04FE" w14:textId="77777777" w:rsidR="00855CCE" w:rsidRPr="00855CCE" w:rsidRDefault="00855CCE" w:rsidP="00A91BC7">
            <w:pPr>
              <w:numPr>
                <w:ilvl w:val="0"/>
                <w:numId w:val="48"/>
              </w:numPr>
              <w:suppressAutoHyphens/>
              <w:autoSpaceDN w:val="0"/>
              <w:spacing w:after="0" w:line="240" w:lineRule="auto"/>
              <w:ind w:left="263" w:hanging="263"/>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wraz z implantami w kontenerze przeznaczonym do ich przechowywania i sterylizacji</w:t>
            </w:r>
          </w:p>
          <w:p w14:paraId="680DB6BE" w14:textId="77777777" w:rsidR="00855CCE" w:rsidRPr="00855CCE" w:rsidRDefault="00855CCE" w:rsidP="00A91BC7">
            <w:pPr>
              <w:widowControl w:val="0"/>
              <w:suppressAutoHyphens/>
              <w:autoSpaceDE w:val="0"/>
              <w:autoSpaceDN w:val="0"/>
              <w:spacing w:after="0" w:line="360" w:lineRule="auto"/>
              <w:textAlignment w:val="baseline"/>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515EC2D" w14:textId="77777777" w:rsidTr="00055068">
        <w:trPr>
          <w:trHeight w:val="342"/>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3E5DBE"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l.p.</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1C9F1B91"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Nazwa asortymentu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F13F7A"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j.m.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1CEED5"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Ilość</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A0C9BA7" w14:textId="11BCFEEE" w:rsidR="00855CCE" w:rsidRPr="00A91BC7" w:rsidRDefault="00855CCE" w:rsidP="00055068">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Producent /</w:t>
            </w:r>
            <w:r w:rsidR="00055068">
              <w:rPr>
                <w:rFonts w:ascii="Times New Roman" w:eastAsia="Times New Roman" w:hAnsi="Times New Roman" w:cs="Times New Roman"/>
                <w:kern w:val="0"/>
                <w:sz w:val="20"/>
                <w:szCs w:val="20"/>
                <w:lang w:eastAsia="zh-CN"/>
                <w14:ligatures w14:val="none"/>
              </w:rPr>
              <w:t xml:space="preserve"> </w:t>
            </w:r>
            <w:r w:rsidRPr="00A91BC7">
              <w:rPr>
                <w:rFonts w:ascii="Arial Narrow" w:eastAsia="Times New Roman" w:hAnsi="Arial Narrow" w:cs="Arial Narrow"/>
                <w:b/>
                <w:kern w:val="0"/>
                <w:sz w:val="20"/>
                <w:szCs w:val="20"/>
                <w:lang w:eastAsia="pl-PL"/>
                <w14:ligatures w14:val="none"/>
              </w:rPr>
              <w:t>Nr katalogowy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813014" w14:textId="17D8E9C3" w:rsidR="00855CCE" w:rsidRPr="00A91BC7" w:rsidRDefault="00855CCE" w:rsidP="00055068">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Cena</w:t>
            </w:r>
            <w:r w:rsidR="00055068">
              <w:rPr>
                <w:rFonts w:ascii="Times New Roman" w:eastAsia="Times New Roman" w:hAnsi="Times New Roman" w:cs="Times New Roman"/>
                <w:kern w:val="0"/>
                <w:sz w:val="20"/>
                <w:szCs w:val="20"/>
                <w:lang w:eastAsia="zh-CN"/>
                <w14:ligatures w14:val="none"/>
              </w:rPr>
              <w:t xml:space="preserve"> </w:t>
            </w:r>
            <w:r w:rsidRPr="00A91BC7">
              <w:rPr>
                <w:rFonts w:ascii="Arial Narrow" w:eastAsia="Times New Roman" w:hAnsi="Arial Narrow" w:cs="Arial Narrow"/>
                <w:b/>
                <w:kern w:val="0"/>
                <w:sz w:val="20"/>
                <w:szCs w:val="20"/>
                <w:lang w:eastAsia="pl-PL"/>
                <w14:ligatures w14:val="none"/>
              </w:rPr>
              <w:t>jednostkowa netto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1E5FBB"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Wartość netto</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4CACD0D" w14:textId="482DF7C7" w:rsidR="00855CCE" w:rsidRPr="00A91BC7" w:rsidRDefault="00855CCE" w:rsidP="00055068">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VAT</w:t>
            </w:r>
            <w:r w:rsidR="00055068">
              <w:rPr>
                <w:rFonts w:ascii="Times New Roman" w:eastAsia="Times New Roman" w:hAnsi="Times New Roman" w:cs="Times New Roman"/>
                <w:kern w:val="0"/>
                <w:sz w:val="20"/>
                <w:szCs w:val="20"/>
                <w:lang w:eastAsia="zh-CN"/>
                <w14:ligatures w14:val="none"/>
              </w:rPr>
              <w:t xml:space="preserve"> </w:t>
            </w:r>
            <w:r w:rsidRPr="00A91BC7">
              <w:rPr>
                <w:rFonts w:ascii="Arial Narrow" w:eastAsia="Times New Roman" w:hAnsi="Arial Narrow" w:cs="Arial Narrow"/>
                <w:b/>
                <w:kern w:val="0"/>
                <w:sz w:val="20"/>
                <w:szCs w:val="20"/>
                <w:lang w:eastAsia="pl-PL"/>
                <w14:ligatures w14:val="none"/>
              </w:rPr>
              <w:t>%</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3295E5D" w14:textId="77777777" w:rsidR="00855CCE" w:rsidRPr="00A91BC7"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A91BC7">
              <w:rPr>
                <w:rFonts w:ascii="Arial Narrow" w:eastAsia="Times New Roman" w:hAnsi="Arial Narrow" w:cs="Arial Narrow"/>
                <w:b/>
                <w:kern w:val="0"/>
                <w:sz w:val="20"/>
                <w:szCs w:val="20"/>
                <w:lang w:eastAsia="pl-PL"/>
                <w14:ligatures w14:val="none"/>
              </w:rPr>
              <w:t>Wartość brutto</w:t>
            </w:r>
          </w:p>
        </w:tc>
      </w:tr>
      <w:tr w:rsidR="00855CCE" w:rsidRPr="00855CCE" w14:paraId="50DD752E" w14:textId="77777777" w:rsidTr="00055068">
        <w:tc>
          <w:tcPr>
            <w:tcW w:w="1220" w:type="dxa"/>
            <w:tcBorders>
              <w:top w:val="single" w:sz="4" w:space="0" w:color="auto"/>
              <w:left w:val="single" w:sz="4" w:space="0" w:color="000000"/>
              <w:bottom w:val="single" w:sz="4" w:space="0" w:color="000000"/>
              <w:right w:val="single" w:sz="4" w:space="0" w:color="000000"/>
            </w:tcBorders>
            <w:shd w:val="clear" w:color="auto" w:fill="auto"/>
            <w:vAlign w:val="center"/>
          </w:tcPr>
          <w:p w14:paraId="651264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2750" w:type="dxa"/>
            <w:tcBorders>
              <w:top w:val="single" w:sz="4" w:space="0" w:color="auto"/>
              <w:left w:val="single" w:sz="4" w:space="0" w:color="000000"/>
              <w:bottom w:val="single" w:sz="4" w:space="0" w:color="000000"/>
              <w:right w:val="single" w:sz="4" w:space="0" w:color="000000"/>
            </w:tcBorders>
            <w:shd w:val="clear" w:color="auto" w:fill="auto"/>
          </w:tcPr>
          <w:p w14:paraId="0DAFCA88"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Śruby /haki</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2BF9806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14:paraId="1DBF9D5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12</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B0446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4E0EE7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2CDE23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9" w:type="dxa"/>
            <w:tcBorders>
              <w:top w:val="single" w:sz="4" w:space="0" w:color="auto"/>
              <w:left w:val="single" w:sz="4" w:space="0" w:color="000000"/>
              <w:bottom w:val="single" w:sz="4" w:space="0" w:color="000000"/>
              <w:right w:val="single" w:sz="4" w:space="0" w:color="auto"/>
            </w:tcBorders>
            <w:shd w:val="clear" w:color="auto" w:fill="auto"/>
            <w:vAlign w:val="center"/>
          </w:tcPr>
          <w:p w14:paraId="60F42D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27C97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02EFE37" w14:textId="77777777" w:rsidTr="00055068">
        <w:tc>
          <w:tcPr>
            <w:tcW w:w="1220" w:type="dxa"/>
            <w:tcBorders>
              <w:left w:val="single" w:sz="4" w:space="0" w:color="000000"/>
              <w:bottom w:val="single" w:sz="4" w:space="0" w:color="000000"/>
              <w:right w:val="single" w:sz="4" w:space="0" w:color="000000"/>
            </w:tcBorders>
            <w:shd w:val="clear" w:color="auto" w:fill="auto"/>
            <w:vAlign w:val="center"/>
          </w:tcPr>
          <w:p w14:paraId="5AE538E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2750" w:type="dxa"/>
            <w:tcBorders>
              <w:left w:val="single" w:sz="4" w:space="0" w:color="000000"/>
              <w:bottom w:val="single" w:sz="4" w:space="0" w:color="000000"/>
              <w:right w:val="single" w:sz="4" w:space="0" w:color="000000"/>
            </w:tcBorders>
            <w:shd w:val="clear" w:color="auto" w:fill="auto"/>
          </w:tcPr>
          <w:p w14:paraId="26C40168"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proofErr w:type="spellStart"/>
            <w:r w:rsidRPr="00855CCE">
              <w:rPr>
                <w:rFonts w:ascii="Times New Roman" w:eastAsia="Times New Roman" w:hAnsi="Times New Roman" w:cs="Times New Roman"/>
                <w:kern w:val="0"/>
                <w:sz w:val="21"/>
                <w:szCs w:val="21"/>
                <w:lang w:eastAsia="zh-CN"/>
                <w14:ligatures w14:val="none"/>
              </w:rPr>
              <w:t>Bloker</w:t>
            </w:r>
            <w:proofErr w:type="spellEnd"/>
          </w:p>
        </w:tc>
        <w:tc>
          <w:tcPr>
            <w:tcW w:w="567" w:type="dxa"/>
            <w:tcBorders>
              <w:left w:val="single" w:sz="4" w:space="0" w:color="000000"/>
              <w:bottom w:val="single" w:sz="4" w:space="0" w:color="000000"/>
              <w:right w:val="single" w:sz="4" w:space="0" w:color="000000"/>
            </w:tcBorders>
            <w:shd w:val="clear" w:color="auto" w:fill="auto"/>
            <w:vAlign w:val="center"/>
          </w:tcPr>
          <w:p w14:paraId="4876BB5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left w:val="single" w:sz="4" w:space="0" w:color="000000"/>
              <w:bottom w:val="single" w:sz="4" w:space="0" w:color="000000"/>
              <w:right w:val="single" w:sz="4" w:space="0" w:color="000000"/>
            </w:tcBorders>
            <w:shd w:val="clear" w:color="auto" w:fill="auto"/>
            <w:vAlign w:val="center"/>
          </w:tcPr>
          <w:p w14:paraId="0DFCBF5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12</w:t>
            </w:r>
          </w:p>
        </w:tc>
        <w:tc>
          <w:tcPr>
            <w:tcW w:w="2409" w:type="dxa"/>
            <w:tcBorders>
              <w:left w:val="single" w:sz="4" w:space="0" w:color="000000"/>
              <w:bottom w:val="single" w:sz="4" w:space="0" w:color="000000"/>
              <w:right w:val="single" w:sz="4" w:space="0" w:color="000000"/>
            </w:tcBorders>
            <w:shd w:val="clear" w:color="auto" w:fill="auto"/>
            <w:vAlign w:val="center"/>
          </w:tcPr>
          <w:p w14:paraId="34440B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18C13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65E2FF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9" w:type="dxa"/>
            <w:tcBorders>
              <w:left w:val="single" w:sz="4" w:space="0" w:color="000000"/>
              <w:bottom w:val="single" w:sz="4" w:space="0" w:color="000000"/>
              <w:right w:val="single" w:sz="4" w:space="0" w:color="auto"/>
            </w:tcBorders>
            <w:shd w:val="clear" w:color="auto" w:fill="auto"/>
            <w:vAlign w:val="center"/>
          </w:tcPr>
          <w:p w14:paraId="5067C8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88FD0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7609B5F" w14:textId="77777777" w:rsidTr="00055068">
        <w:tc>
          <w:tcPr>
            <w:tcW w:w="1220" w:type="dxa"/>
            <w:tcBorders>
              <w:left w:val="single" w:sz="4" w:space="0" w:color="000000"/>
              <w:bottom w:val="single" w:sz="4" w:space="0" w:color="000000"/>
              <w:right w:val="single" w:sz="4" w:space="0" w:color="000000"/>
            </w:tcBorders>
            <w:shd w:val="clear" w:color="auto" w:fill="auto"/>
            <w:vAlign w:val="center"/>
          </w:tcPr>
          <w:p w14:paraId="25DB41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2750" w:type="dxa"/>
            <w:tcBorders>
              <w:left w:val="single" w:sz="4" w:space="0" w:color="000000"/>
              <w:bottom w:val="single" w:sz="4" w:space="0" w:color="000000"/>
              <w:right w:val="single" w:sz="4" w:space="0" w:color="000000"/>
            </w:tcBorders>
            <w:shd w:val="clear" w:color="auto" w:fill="auto"/>
          </w:tcPr>
          <w:p w14:paraId="675E247E"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Stabilizatory poprzeczne</w:t>
            </w:r>
          </w:p>
        </w:tc>
        <w:tc>
          <w:tcPr>
            <w:tcW w:w="567" w:type="dxa"/>
            <w:tcBorders>
              <w:left w:val="single" w:sz="4" w:space="0" w:color="000000"/>
              <w:bottom w:val="single" w:sz="4" w:space="0" w:color="000000"/>
              <w:right w:val="single" w:sz="4" w:space="0" w:color="000000"/>
            </w:tcBorders>
            <w:shd w:val="clear" w:color="auto" w:fill="auto"/>
            <w:vAlign w:val="center"/>
          </w:tcPr>
          <w:p w14:paraId="21AAE30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left w:val="single" w:sz="4" w:space="0" w:color="000000"/>
              <w:bottom w:val="single" w:sz="4" w:space="0" w:color="000000"/>
              <w:right w:val="single" w:sz="4" w:space="0" w:color="000000"/>
            </w:tcBorders>
            <w:shd w:val="clear" w:color="auto" w:fill="auto"/>
            <w:vAlign w:val="center"/>
          </w:tcPr>
          <w:p w14:paraId="33D40A3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2409" w:type="dxa"/>
            <w:tcBorders>
              <w:left w:val="single" w:sz="4" w:space="0" w:color="000000"/>
              <w:bottom w:val="single" w:sz="4" w:space="0" w:color="000000"/>
              <w:right w:val="single" w:sz="4" w:space="0" w:color="000000"/>
            </w:tcBorders>
            <w:shd w:val="clear" w:color="auto" w:fill="auto"/>
            <w:vAlign w:val="center"/>
          </w:tcPr>
          <w:p w14:paraId="689899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415216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529DD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9" w:type="dxa"/>
            <w:tcBorders>
              <w:left w:val="single" w:sz="4" w:space="0" w:color="000000"/>
              <w:bottom w:val="single" w:sz="4" w:space="0" w:color="000000"/>
              <w:right w:val="single" w:sz="4" w:space="0" w:color="auto"/>
            </w:tcBorders>
            <w:shd w:val="clear" w:color="auto" w:fill="auto"/>
            <w:vAlign w:val="center"/>
          </w:tcPr>
          <w:p w14:paraId="322126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CC046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5B266A" w14:textId="77777777" w:rsidTr="00055068">
        <w:tc>
          <w:tcPr>
            <w:tcW w:w="1220" w:type="dxa"/>
            <w:tcBorders>
              <w:left w:val="single" w:sz="4" w:space="0" w:color="000000"/>
              <w:bottom w:val="single" w:sz="4" w:space="0" w:color="000000"/>
              <w:right w:val="single" w:sz="4" w:space="0" w:color="000000"/>
            </w:tcBorders>
            <w:shd w:val="clear" w:color="auto" w:fill="auto"/>
            <w:vAlign w:val="center"/>
          </w:tcPr>
          <w:p w14:paraId="10354B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2750" w:type="dxa"/>
            <w:tcBorders>
              <w:left w:val="single" w:sz="4" w:space="0" w:color="000000"/>
              <w:bottom w:val="single" w:sz="4" w:space="0" w:color="000000"/>
              <w:right w:val="single" w:sz="4" w:space="0" w:color="000000"/>
            </w:tcBorders>
            <w:shd w:val="clear" w:color="auto" w:fill="auto"/>
          </w:tcPr>
          <w:p w14:paraId="67A9CB77" w14:textId="77777777" w:rsidR="00855CCE" w:rsidRPr="00855CCE" w:rsidRDefault="00855CCE" w:rsidP="00855CCE">
            <w:pPr>
              <w:suppressAutoHyphens/>
              <w:spacing w:after="0" w:line="240" w:lineRule="auto"/>
              <w:rPr>
                <w:rFonts w:ascii="Times New Roman" w:eastAsia="Times New Roman" w:hAnsi="Times New Roman" w:cs="Times New Roman"/>
                <w:kern w:val="0"/>
                <w:sz w:val="21"/>
                <w:szCs w:val="21"/>
                <w:lang w:eastAsia="zh-CN"/>
                <w14:ligatures w14:val="none"/>
              </w:rPr>
            </w:pPr>
            <w:r w:rsidRPr="00855CCE">
              <w:rPr>
                <w:rFonts w:ascii="Times New Roman" w:eastAsia="Times New Roman" w:hAnsi="Times New Roman" w:cs="Times New Roman"/>
                <w:kern w:val="0"/>
                <w:sz w:val="21"/>
                <w:szCs w:val="21"/>
                <w:lang w:eastAsia="zh-CN"/>
                <w14:ligatures w14:val="none"/>
              </w:rPr>
              <w:t>Pręty</w:t>
            </w:r>
          </w:p>
        </w:tc>
        <w:tc>
          <w:tcPr>
            <w:tcW w:w="567" w:type="dxa"/>
            <w:tcBorders>
              <w:left w:val="single" w:sz="4" w:space="0" w:color="000000"/>
              <w:bottom w:val="single" w:sz="4" w:space="0" w:color="000000"/>
              <w:right w:val="single" w:sz="4" w:space="0" w:color="000000"/>
            </w:tcBorders>
            <w:shd w:val="clear" w:color="auto" w:fill="auto"/>
            <w:vAlign w:val="center"/>
          </w:tcPr>
          <w:p w14:paraId="77EF85D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left w:val="single" w:sz="4" w:space="0" w:color="000000"/>
              <w:bottom w:val="single" w:sz="4" w:space="0" w:color="000000"/>
              <w:right w:val="single" w:sz="4" w:space="0" w:color="000000"/>
            </w:tcBorders>
            <w:shd w:val="clear" w:color="auto" w:fill="auto"/>
            <w:vAlign w:val="center"/>
          </w:tcPr>
          <w:p w14:paraId="3AEDB1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2409" w:type="dxa"/>
            <w:tcBorders>
              <w:left w:val="single" w:sz="4" w:space="0" w:color="000000"/>
              <w:bottom w:val="single" w:sz="4" w:space="0" w:color="000000"/>
              <w:right w:val="single" w:sz="4" w:space="0" w:color="000000"/>
            </w:tcBorders>
            <w:shd w:val="clear" w:color="auto" w:fill="auto"/>
            <w:vAlign w:val="center"/>
          </w:tcPr>
          <w:p w14:paraId="4BB462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6230A2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7EC783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9" w:type="dxa"/>
            <w:tcBorders>
              <w:left w:val="single" w:sz="4" w:space="0" w:color="000000"/>
              <w:bottom w:val="single" w:sz="4" w:space="0" w:color="000000"/>
              <w:right w:val="single" w:sz="4" w:space="0" w:color="auto"/>
            </w:tcBorders>
            <w:shd w:val="clear" w:color="auto" w:fill="auto"/>
            <w:vAlign w:val="center"/>
          </w:tcPr>
          <w:p w14:paraId="47033D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25030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C12ABA9" w14:textId="77777777" w:rsidTr="00055068">
        <w:tc>
          <w:tcPr>
            <w:tcW w:w="1220" w:type="dxa"/>
            <w:tcBorders>
              <w:left w:val="single" w:sz="4" w:space="0" w:color="000000"/>
              <w:bottom w:val="single" w:sz="4" w:space="0" w:color="000000"/>
              <w:right w:val="single" w:sz="4" w:space="0" w:color="000000"/>
            </w:tcBorders>
            <w:shd w:val="clear" w:color="auto" w:fill="auto"/>
            <w:vAlign w:val="center"/>
          </w:tcPr>
          <w:p w14:paraId="78DD7B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2750" w:type="dxa"/>
            <w:tcBorders>
              <w:left w:val="single" w:sz="4" w:space="0" w:color="000000"/>
              <w:bottom w:val="single" w:sz="4" w:space="0" w:color="000000"/>
              <w:right w:val="single" w:sz="4" w:space="0" w:color="000000"/>
            </w:tcBorders>
            <w:shd w:val="clear" w:color="auto" w:fill="auto"/>
          </w:tcPr>
          <w:p w14:paraId="63E3A317" w14:textId="77777777" w:rsidR="00855CCE" w:rsidRPr="00855CCE" w:rsidRDefault="00855CCE" w:rsidP="00855CCE">
            <w:pPr>
              <w:suppressAutoHyphens/>
              <w:spacing w:after="0" w:line="240" w:lineRule="auto"/>
              <w:rPr>
                <w:rFonts w:ascii="Times New Roman" w:eastAsia="Times New Roman" w:hAnsi="Times New Roman" w:cs="Times New Roman"/>
                <w:kern w:val="0"/>
                <w:sz w:val="21"/>
                <w:szCs w:val="21"/>
                <w:lang w:eastAsia="zh-CN"/>
                <w14:ligatures w14:val="none"/>
              </w:rPr>
            </w:pPr>
            <w:r w:rsidRPr="00855CCE">
              <w:rPr>
                <w:rFonts w:ascii="Times New Roman" w:eastAsia="Times New Roman" w:hAnsi="Times New Roman" w:cs="Times New Roman"/>
                <w:kern w:val="0"/>
                <w:sz w:val="21"/>
                <w:szCs w:val="21"/>
                <w:lang w:eastAsia="zh-CN"/>
                <w14:ligatures w14:val="none"/>
              </w:rPr>
              <w:t>łącznik</w:t>
            </w:r>
          </w:p>
        </w:tc>
        <w:tc>
          <w:tcPr>
            <w:tcW w:w="567" w:type="dxa"/>
            <w:tcBorders>
              <w:left w:val="single" w:sz="4" w:space="0" w:color="000000"/>
              <w:bottom w:val="single" w:sz="4" w:space="0" w:color="000000"/>
              <w:right w:val="single" w:sz="4" w:space="0" w:color="000000"/>
            </w:tcBorders>
            <w:shd w:val="clear" w:color="auto" w:fill="auto"/>
            <w:vAlign w:val="center"/>
          </w:tcPr>
          <w:p w14:paraId="2EF4A2F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left w:val="single" w:sz="4" w:space="0" w:color="000000"/>
              <w:bottom w:val="single" w:sz="4" w:space="0" w:color="000000"/>
              <w:right w:val="single" w:sz="4" w:space="0" w:color="000000"/>
            </w:tcBorders>
            <w:shd w:val="clear" w:color="auto" w:fill="auto"/>
            <w:vAlign w:val="center"/>
          </w:tcPr>
          <w:p w14:paraId="7A1CB00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w:t>
            </w:r>
          </w:p>
        </w:tc>
        <w:tc>
          <w:tcPr>
            <w:tcW w:w="2409" w:type="dxa"/>
            <w:tcBorders>
              <w:left w:val="single" w:sz="4" w:space="0" w:color="000000"/>
              <w:bottom w:val="single" w:sz="4" w:space="0" w:color="000000"/>
              <w:right w:val="single" w:sz="4" w:space="0" w:color="000000"/>
            </w:tcBorders>
            <w:shd w:val="clear" w:color="auto" w:fill="auto"/>
            <w:vAlign w:val="center"/>
          </w:tcPr>
          <w:p w14:paraId="3998DA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380DB1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00641C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9" w:type="dxa"/>
            <w:tcBorders>
              <w:left w:val="single" w:sz="4" w:space="0" w:color="000000"/>
              <w:bottom w:val="single" w:sz="4" w:space="0" w:color="000000"/>
              <w:right w:val="single" w:sz="4" w:space="0" w:color="auto"/>
            </w:tcBorders>
            <w:shd w:val="clear" w:color="auto" w:fill="auto"/>
            <w:vAlign w:val="center"/>
          </w:tcPr>
          <w:p w14:paraId="1BB35C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AF109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6FB6EC" w14:textId="77777777" w:rsidTr="00055068">
        <w:trPr>
          <w:trHeight w:val="18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3503B3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CE8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89" w:type="dxa"/>
            <w:tcBorders>
              <w:top w:val="single" w:sz="4" w:space="0" w:color="000000"/>
              <w:left w:val="single" w:sz="4" w:space="0" w:color="000000"/>
              <w:bottom w:val="single" w:sz="4" w:space="0" w:color="000000"/>
              <w:right w:val="single" w:sz="4" w:space="0" w:color="auto"/>
            </w:tcBorders>
            <w:shd w:val="clear" w:color="auto" w:fill="auto"/>
            <w:vAlign w:val="center"/>
          </w:tcPr>
          <w:p w14:paraId="0C7CCEC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B167AB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D44DE0E" w14:textId="77777777" w:rsidTr="00055068">
        <w:trPr>
          <w:trHeight w:val="192"/>
        </w:trPr>
        <w:tc>
          <w:tcPr>
            <w:tcW w:w="10065" w:type="dxa"/>
            <w:gridSpan w:val="6"/>
            <w:tcBorders>
              <w:left w:val="single" w:sz="4" w:space="0" w:color="000000"/>
              <w:bottom w:val="single" w:sz="4" w:space="0" w:color="000000"/>
              <w:right w:val="single" w:sz="4" w:space="0" w:color="000000"/>
            </w:tcBorders>
            <w:shd w:val="clear" w:color="auto" w:fill="auto"/>
            <w:vAlign w:val="center"/>
          </w:tcPr>
          <w:p w14:paraId="10C944C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60 kompletów</w:t>
            </w:r>
          </w:p>
        </w:tc>
        <w:tc>
          <w:tcPr>
            <w:tcW w:w="1843" w:type="dxa"/>
            <w:tcBorders>
              <w:left w:val="single" w:sz="4" w:space="0" w:color="000000"/>
              <w:bottom w:val="single" w:sz="4" w:space="0" w:color="000000"/>
              <w:right w:val="single" w:sz="4" w:space="0" w:color="000000"/>
            </w:tcBorders>
            <w:shd w:val="clear" w:color="auto" w:fill="auto"/>
            <w:vAlign w:val="center"/>
          </w:tcPr>
          <w:p w14:paraId="1460D70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89" w:type="dxa"/>
            <w:tcBorders>
              <w:left w:val="single" w:sz="4" w:space="0" w:color="000000"/>
              <w:bottom w:val="single" w:sz="4" w:space="0" w:color="000000"/>
              <w:right w:val="single" w:sz="4" w:space="0" w:color="auto"/>
            </w:tcBorders>
            <w:shd w:val="clear" w:color="auto" w:fill="auto"/>
            <w:vAlign w:val="center"/>
          </w:tcPr>
          <w:p w14:paraId="62269C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E59920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BFBDB5D" w14:textId="5CD14B77" w:rsidR="00855CCE" w:rsidRPr="00055068"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055068">
        <w:rPr>
          <w:rFonts w:ascii="Arial Narrow" w:eastAsia="NSimSun" w:hAnsi="Arial Narrow" w:cs="Lucida Sans"/>
          <w:kern w:val="3"/>
          <w:sz w:val="20"/>
          <w:szCs w:val="20"/>
          <w:lang w:eastAsia="zh-CN" w:bidi="hi-IN"/>
          <w14:ligatures w14:val="none"/>
        </w:rPr>
        <w:t>Wykonawca gwarantuje udostępnienie zestawu narzędzi (instrumentarium) do</w:t>
      </w:r>
      <w:r w:rsidR="00055068">
        <w:rPr>
          <w:rFonts w:ascii="Arial Narrow" w:eastAsia="NSimSun" w:hAnsi="Arial Narrow" w:cs="Lucida Sans"/>
          <w:kern w:val="3"/>
          <w:sz w:val="20"/>
          <w:szCs w:val="20"/>
          <w:lang w:eastAsia="zh-CN" w:bidi="hi-IN"/>
          <w14:ligatures w14:val="none"/>
        </w:rPr>
        <w:t xml:space="preserve"> </w:t>
      </w:r>
      <w:r w:rsidRPr="00055068">
        <w:rPr>
          <w:rFonts w:ascii="Arial Narrow" w:eastAsia="NSimSun" w:hAnsi="Arial Narrow" w:cs="Lucida Sans"/>
          <w:kern w:val="3"/>
          <w:sz w:val="20"/>
          <w:szCs w:val="20"/>
          <w:lang w:eastAsia="zh-CN" w:bidi="hi-IN"/>
          <w14:ligatures w14:val="none"/>
        </w:rPr>
        <w:t>zakładania i usuwania ww. implantów z dostawą do 7 dni od daty podpisania umowy oraz wymianę zużytych lub uszkodzonych w czasie eksploatacji narzędzi.</w:t>
      </w:r>
      <w:r w:rsidR="00055068">
        <w:rPr>
          <w:rFonts w:ascii="Arial Narrow" w:eastAsia="NSimSun" w:hAnsi="Arial Narrow" w:cs="Lucida Sans"/>
          <w:kern w:val="3"/>
          <w:sz w:val="20"/>
          <w:szCs w:val="20"/>
          <w:lang w:eastAsia="zh-CN" w:bidi="hi-IN"/>
          <w14:ligatures w14:val="none"/>
        </w:rPr>
        <w:t xml:space="preserve"> </w:t>
      </w:r>
      <w:r w:rsidRPr="00055068">
        <w:rPr>
          <w:rFonts w:ascii="Arial Narrow" w:eastAsia="NSimSun" w:hAnsi="Arial Narrow" w:cs="Lucida Sans"/>
          <w:kern w:val="3"/>
          <w:sz w:val="20"/>
          <w:szCs w:val="20"/>
          <w:lang w:eastAsia="zh-CN" w:bidi="hi-IN"/>
          <w14:ligatures w14:val="none"/>
        </w:rPr>
        <w:t>Wykonawca gwarantuje bezpłatne udostępnienie zestawu narzędzi (instrumentarium) do usuwania ww. implantów również po wygaśnięciu umowy</w:t>
      </w:r>
    </w:p>
    <w:p w14:paraId="281B5255" w14:textId="77777777" w:rsidR="00855CCE" w:rsidRPr="00055068" w:rsidRDefault="00855CCE" w:rsidP="00855CCE">
      <w:pPr>
        <w:suppressAutoHyphens/>
        <w:autoSpaceDN w:val="0"/>
        <w:spacing w:after="0" w:line="240" w:lineRule="auto"/>
        <w:textAlignment w:val="baseline"/>
        <w:rPr>
          <w:rFonts w:ascii="Arial Narrow" w:eastAsia="NSimSun" w:hAnsi="Arial Narrow" w:cs="Lucida Sans"/>
          <w:kern w:val="3"/>
          <w:sz w:val="20"/>
          <w:szCs w:val="20"/>
          <w:lang w:eastAsia="zh-CN" w:bidi="hi-IN"/>
          <w14:ligatures w14:val="none"/>
        </w:rPr>
      </w:pPr>
      <w:r w:rsidRPr="00055068">
        <w:rPr>
          <w:rFonts w:ascii="Arial Narrow" w:eastAsia="NSimSun" w:hAnsi="Arial Narrow" w:cs="Lucida Sans"/>
          <w:kern w:val="3"/>
          <w:sz w:val="20"/>
          <w:szCs w:val="20"/>
          <w:lang w:eastAsia="zh-CN" w:bidi="hi-IN"/>
          <w14:ligatures w14:val="none"/>
        </w:rPr>
        <w:t>Wykonawca gwarantuje stworzenie depozytu zawierającego pełny asortyment implantów oraz uzupełnienie po zużyciu poszczególnych implantów w ciągu 48 godzin.</w:t>
      </w:r>
    </w:p>
    <w:p w14:paraId="4F591E78" w14:textId="575A3BCF" w:rsidR="00855CCE" w:rsidRPr="00974CF9" w:rsidRDefault="00855CCE" w:rsidP="00974CF9">
      <w:pPr>
        <w:suppressAutoHyphens/>
        <w:autoSpaceDN w:val="0"/>
        <w:spacing w:after="0" w:line="240" w:lineRule="auto"/>
        <w:textAlignment w:val="baseline"/>
        <w:rPr>
          <w:rFonts w:ascii="Arial Narrow" w:eastAsia="NSimSun" w:hAnsi="Arial Narrow" w:cs="Lucida Sans"/>
          <w:b/>
          <w:bCs/>
          <w:kern w:val="3"/>
          <w:sz w:val="20"/>
          <w:szCs w:val="20"/>
          <w:lang w:eastAsia="zh-CN" w:bidi="hi-IN"/>
          <w14:ligatures w14:val="none"/>
        </w:rPr>
      </w:pPr>
      <w:r w:rsidRPr="00055068">
        <w:rPr>
          <w:rFonts w:ascii="Arial Narrow" w:eastAsia="NSimSun" w:hAnsi="Arial Narrow" w:cs="Lucida Sans"/>
          <w:b/>
          <w:bCs/>
          <w:kern w:val="3"/>
          <w:sz w:val="20"/>
          <w:szCs w:val="20"/>
          <w:lang w:eastAsia="zh-CN" w:bidi="hi-IN"/>
          <w14:ligatures w14:val="none"/>
        </w:rPr>
        <w:t>Płatność za implanty zgodna z protokołem zużycia.</w:t>
      </w:r>
    </w:p>
    <w:p w14:paraId="28F2B4FE" w14:textId="77777777" w:rsidR="00855CCE" w:rsidRPr="00855CCE" w:rsidRDefault="00855CCE" w:rsidP="00855CCE">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68 - </w:t>
      </w:r>
      <w:r w:rsidRPr="00855CCE">
        <w:rPr>
          <w:rFonts w:ascii="Arial Narrow" w:eastAsia="Symbol" w:hAnsi="Arial Narrow" w:cs="Arial Narrow"/>
          <w:b/>
          <w:bCs/>
          <w:color w:val="000000"/>
          <w:kern w:val="0"/>
          <w:lang w:eastAsia="zh-CN"/>
          <w14:ligatures w14:val="none"/>
        </w:rPr>
        <w:t xml:space="preserve">Proteza trzonu kręgowego odcinka szyjnego </w:t>
      </w:r>
    </w:p>
    <w:tbl>
      <w:tblPr>
        <w:tblW w:w="14775" w:type="dxa"/>
        <w:tblInd w:w="-517" w:type="dxa"/>
        <w:tblLayout w:type="fixed"/>
        <w:tblLook w:val="0000" w:firstRow="0" w:lastRow="0" w:firstColumn="0" w:lastColumn="0" w:noHBand="0" w:noVBand="0"/>
      </w:tblPr>
      <w:tblGrid>
        <w:gridCol w:w="796"/>
        <w:gridCol w:w="4507"/>
        <w:gridCol w:w="675"/>
        <w:gridCol w:w="735"/>
        <w:gridCol w:w="1408"/>
        <w:gridCol w:w="1684"/>
        <w:gridCol w:w="9"/>
        <w:gridCol w:w="1975"/>
        <w:gridCol w:w="9"/>
        <w:gridCol w:w="842"/>
        <w:gridCol w:w="9"/>
        <w:gridCol w:w="2117"/>
        <w:gridCol w:w="9"/>
      </w:tblGrid>
      <w:tr w:rsidR="00855CCE" w:rsidRPr="00855CCE" w14:paraId="44533A6C" w14:textId="77777777" w:rsidTr="001A0477">
        <w:trPr>
          <w:gridAfter w:val="1"/>
          <w:wAfter w:w="9" w:type="dxa"/>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02162E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507" w:type="dxa"/>
            <w:tcBorders>
              <w:top w:val="single" w:sz="4" w:space="0" w:color="000000"/>
              <w:left w:val="single" w:sz="4" w:space="0" w:color="000000"/>
              <w:bottom w:val="single" w:sz="4" w:space="0" w:color="000000"/>
            </w:tcBorders>
            <w:shd w:val="clear" w:color="auto" w:fill="auto"/>
            <w:vAlign w:val="center"/>
          </w:tcPr>
          <w:p w14:paraId="27F417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75" w:type="dxa"/>
            <w:tcBorders>
              <w:top w:val="single" w:sz="4" w:space="0" w:color="000000"/>
              <w:left w:val="single" w:sz="4" w:space="0" w:color="000000"/>
              <w:bottom w:val="single" w:sz="4" w:space="0" w:color="000000"/>
            </w:tcBorders>
            <w:shd w:val="clear" w:color="auto" w:fill="auto"/>
            <w:vAlign w:val="center"/>
          </w:tcPr>
          <w:p w14:paraId="5A33AB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35" w:type="dxa"/>
            <w:tcBorders>
              <w:top w:val="single" w:sz="4" w:space="0" w:color="000000"/>
              <w:left w:val="single" w:sz="4" w:space="0" w:color="000000"/>
              <w:bottom w:val="single" w:sz="4" w:space="0" w:color="000000"/>
            </w:tcBorders>
            <w:shd w:val="clear" w:color="auto" w:fill="auto"/>
            <w:vAlign w:val="center"/>
          </w:tcPr>
          <w:p w14:paraId="0B40BA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8" w:type="dxa"/>
            <w:tcBorders>
              <w:top w:val="single" w:sz="4" w:space="0" w:color="000000"/>
              <w:left w:val="single" w:sz="4" w:space="0" w:color="000000"/>
              <w:bottom w:val="single" w:sz="4" w:space="0" w:color="000000"/>
            </w:tcBorders>
            <w:shd w:val="clear" w:color="auto" w:fill="auto"/>
            <w:vAlign w:val="center"/>
          </w:tcPr>
          <w:p w14:paraId="4D42FD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DF4F5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684" w:type="dxa"/>
            <w:tcBorders>
              <w:top w:val="single" w:sz="4" w:space="0" w:color="000000"/>
              <w:left w:val="single" w:sz="4" w:space="0" w:color="000000"/>
              <w:bottom w:val="single" w:sz="4" w:space="0" w:color="000000"/>
            </w:tcBorders>
            <w:shd w:val="clear" w:color="auto" w:fill="auto"/>
            <w:vAlign w:val="center"/>
          </w:tcPr>
          <w:p w14:paraId="5970E5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B1C60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6ABE4D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1A711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14DC58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EA6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2D05C5D" w14:textId="77777777" w:rsidTr="001A0477">
        <w:trPr>
          <w:gridAfter w:val="1"/>
          <w:wAfter w:w="9" w:type="dxa"/>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514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14:paraId="2028249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color w:val="000000"/>
                <w:kern w:val="3"/>
                <w:sz w:val="22"/>
                <w:szCs w:val="22"/>
                <w:u w:val="single"/>
                <w:lang w:eastAsia="zh-CN" w:bidi="hi-IN"/>
                <w14:ligatures w14:val="none"/>
              </w:rPr>
            </w:pPr>
            <w:r w:rsidRPr="00855CCE">
              <w:rPr>
                <w:rFonts w:ascii="Arial Narrow" w:eastAsia="NSimSun" w:hAnsi="Arial Narrow" w:cs="Lucida Sans"/>
                <w:b/>
                <w:color w:val="000000"/>
                <w:kern w:val="3"/>
                <w:sz w:val="22"/>
                <w:szCs w:val="22"/>
                <w:u w:val="single"/>
                <w:lang w:eastAsia="zh-CN" w:bidi="hi-IN"/>
                <w14:ligatures w14:val="none"/>
              </w:rPr>
              <w:t>Wymagania:</w:t>
            </w:r>
          </w:p>
          <w:p w14:paraId="3F0FAD16"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Implant wykonany z PEEK nie wymagający wstępnego montażu, sterylny.</w:t>
            </w:r>
          </w:p>
          <w:p w14:paraId="576FF9BC"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Implant bez elementów metalowych uniemożliwiających wykonanie badań CT, MRI.</w:t>
            </w:r>
          </w:p>
          <w:p w14:paraId="7DCC8BD7"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implancie tytanowe znaczniki radiologiczne ułatwiające ocenę położenia klatki w przestrzeni międzytrzonowej oraz ocenę stopnia dystrakcji.</w:t>
            </w:r>
          </w:p>
          <w:p w14:paraId="2B1DC28C"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Wysokości implantu 17-70 mm.</w:t>
            </w:r>
          </w:p>
          <w:p w14:paraId="2FBD500C"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zastąpienia jednego, dwóch/trzech sąsiednich trzonów kręgowych.</w:t>
            </w:r>
          </w:p>
          <w:p w14:paraId="0CB4B860"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rozszerzania konstrukcji implantu „in situ”.</w:t>
            </w:r>
          </w:p>
          <w:p w14:paraId="0C11F074" w14:textId="77777777" w:rsidR="00855CCE" w:rsidRPr="00855CCE" w:rsidRDefault="00855CCE" w:rsidP="00855CCE">
            <w:pPr>
              <w:numPr>
                <w:ilvl w:val="0"/>
                <w:numId w:val="50"/>
              </w:numPr>
              <w:suppressAutoHyphens/>
              <w:autoSpaceDN w:val="0"/>
              <w:spacing w:after="0" w:line="240" w:lineRule="auto"/>
              <w:ind w:left="425"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Blokada implantu wykonana z PEEK.</w:t>
            </w:r>
          </w:p>
          <w:p w14:paraId="274240BF" w14:textId="77777777" w:rsidR="00855CCE" w:rsidRPr="00855CCE" w:rsidRDefault="00855CCE" w:rsidP="00855CCE">
            <w:pPr>
              <w:numPr>
                <w:ilvl w:val="0"/>
                <w:numId w:val="50"/>
              </w:numPr>
              <w:suppressAutoHyphens/>
              <w:autoSpaceDN w:val="0"/>
              <w:spacing w:after="0" w:line="240" w:lineRule="auto"/>
              <w:ind w:left="425" w:hanging="283"/>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Płytki graniczne implantu o ząbkowanej powierzchni zapobiegającej migracji.</w:t>
            </w:r>
          </w:p>
          <w:p w14:paraId="33BAB87A" w14:textId="77777777" w:rsidR="00855CCE" w:rsidRPr="00855CCE" w:rsidRDefault="00855CCE" w:rsidP="00855CCE">
            <w:pPr>
              <w:numPr>
                <w:ilvl w:val="0"/>
                <w:numId w:val="50"/>
              </w:numPr>
              <w:suppressAutoHyphens/>
              <w:autoSpaceDN w:val="0"/>
              <w:spacing w:after="0" w:line="240" w:lineRule="auto"/>
              <w:ind w:left="425" w:hanging="283"/>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Możliwość powtarzalnej/kontrolowanej regulacji wysokości implantu z mechanizmem blokującym.</w:t>
            </w:r>
          </w:p>
          <w:p w14:paraId="1D43F90A" w14:textId="77777777" w:rsidR="00855CCE" w:rsidRPr="00855CCE" w:rsidRDefault="00855CCE" w:rsidP="00855CCE">
            <w:pPr>
              <w:numPr>
                <w:ilvl w:val="0"/>
                <w:numId w:val="50"/>
              </w:numPr>
              <w:suppressAutoHyphens/>
              <w:autoSpaceDN w:val="0"/>
              <w:spacing w:after="0" w:line="240" w:lineRule="auto"/>
              <w:ind w:left="425" w:hanging="283"/>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Implanty posiadające trwałe oznaczenia.</w:t>
            </w:r>
          </w:p>
          <w:p w14:paraId="53B5AA81" w14:textId="77777777" w:rsidR="00855CCE" w:rsidRPr="00855CCE" w:rsidRDefault="00855CCE" w:rsidP="00855CCE">
            <w:pPr>
              <w:tabs>
                <w:tab w:val="center" w:pos="4703"/>
                <w:tab w:val="right" w:pos="9406"/>
              </w:tabs>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Instrumentarium w kontenerze przeznaczonym do  przechowywania i sterylizacji.</w:t>
            </w:r>
          </w:p>
          <w:p w14:paraId="7B5B07B4" w14:textId="77777777" w:rsidR="00855CCE" w:rsidRPr="00855CCE" w:rsidRDefault="00855CCE" w:rsidP="00855CCE">
            <w:pPr>
              <w:tabs>
                <w:tab w:val="center" w:pos="4536"/>
                <w:tab w:val="right" w:pos="9072"/>
              </w:tabs>
              <w:suppressAutoHyphens/>
              <w:snapToGrid w:val="0"/>
              <w:spacing w:after="0" w:line="240" w:lineRule="auto"/>
              <w:ind w:left="720" w:right="567"/>
              <w:rPr>
                <w:rFonts w:ascii="Times New Roman" w:eastAsia="Times New Roman" w:hAnsi="Times New Roman" w:cs="Times New Roman"/>
                <w:kern w:val="0"/>
                <w:lang w:eastAsia="zh-CN"/>
                <w14:ligatures w14:val="none"/>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3735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6A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40</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9D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6CD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DF2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C9A60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0F1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BEE3940" w14:textId="77777777" w:rsidTr="001A0477">
        <w:trPr>
          <w:trHeight w:val="500"/>
        </w:trPr>
        <w:tc>
          <w:tcPr>
            <w:tcW w:w="98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74335F"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4" w:type="dxa"/>
            <w:gridSpan w:val="2"/>
            <w:tcBorders>
              <w:left w:val="single" w:sz="4" w:space="0" w:color="000000"/>
              <w:bottom w:val="single" w:sz="4" w:space="0" w:color="000000"/>
              <w:right w:val="single" w:sz="4" w:space="0" w:color="000000"/>
            </w:tcBorders>
            <w:shd w:val="clear" w:color="auto" w:fill="auto"/>
            <w:vAlign w:val="center"/>
          </w:tcPr>
          <w:p w14:paraId="4AE3D0A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gridSpan w:val="2"/>
            <w:tcBorders>
              <w:left w:val="single" w:sz="4" w:space="0" w:color="000000"/>
              <w:bottom w:val="single" w:sz="4" w:space="0" w:color="000000"/>
              <w:right w:val="single" w:sz="4" w:space="0" w:color="auto"/>
            </w:tcBorders>
            <w:shd w:val="clear" w:color="auto" w:fill="auto"/>
            <w:vAlign w:val="center"/>
          </w:tcPr>
          <w:p w14:paraId="20C95E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5E1A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D1742EF"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udostępnienie zestawu narzędzi do zakładania ww. implantów, z dostawą do 7 dni od daty podpisania umowy oraz wymianę zużytych lub uszkodzonych w czasie eksploatacji narzędzi.</w:t>
      </w:r>
    </w:p>
    <w:p w14:paraId="606FC03C"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bezpłatne udostępnienie zestawu narzędzi (instrumentarium) do usuwania ww. implantów również po wygaśnięciu umowy.</w:t>
      </w:r>
    </w:p>
    <w:p w14:paraId="3A2EAFD7"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kern w:val="3"/>
          <w:sz w:val="22"/>
          <w:szCs w:val="22"/>
          <w:lang w:eastAsia="pl-PL" w:bidi="pl-PL"/>
          <w14:ligatures w14:val="none"/>
        </w:rPr>
      </w:pPr>
      <w:r w:rsidRPr="00855CCE">
        <w:rPr>
          <w:rFonts w:ascii="Arial Narrow" w:eastAsia="Andale Sans UI" w:hAnsi="Arial Narrow" w:cs="Arial"/>
          <w:kern w:val="3"/>
          <w:sz w:val="22"/>
          <w:szCs w:val="22"/>
          <w:lang w:eastAsia="pl-PL" w:bidi="pl-PL"/>
          <w14:ligatures w14:val="none"/>
        </w:rPr>
        <w:t>Wykonawca gwarantuje stworzenie depozytu zawierającego podstawowy asortyment implantów oraz uzupełnienie po zużyciu poszczególnych implantów w ciągu 48 godzin.</w:t>
      </w:r>
    </w:p>
    <w:p w14:paraId="2C1C901E"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Płatność za implanty zgodna z protokołem zużycia</w:t>
      </w:r>
    </w:p>
    <w:p w14:paraId="3454B4C1"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18ECFCB6"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74C55DFD"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53866A4C"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74E4B801"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4C2B0752" w14:textId="77777777" w:rsidR="00974CF9" w:rsidRDefault="00974CF9" w:rsidP="00855CCE">
      <w:pPr>
        <w:suppressAutoHyphens/>
        <w:spacing w:after="0" w:line="240" w:lineRule="auto"/>
        <w:ind w:hanging="426"/>
        <w:jc w:val="both"/>
        <w:rPr>
          <w:rFonts w:ascii="Arial Narrow" w:eastAsia="Times New Roman" w:hAnsi="Arial Narrow" w:cs="Arial Narrow"/>
          <w:b/>
          <w:kern w:val="0"/>
          <w:lang w:eastAsia="zh-CN"/>
          <w14:ligatures w14:val="none"/>
        </w:rPr>
      </w:pPr>
    </w:p>
    <w:p w14:paraId="5ED18D89" w14:textId="0573F282" w:rsidR="00855CCE" w:rsidRPr="00855CCE" w:rsidRDefault="00855CCE" w:rsidP="00855CCE">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69 - </w:t>
      </w:r>
      <w:r w:rsidRPr="00855CCE">
        <w:rPr>
          <w:rFonts w:ascii="Arial Narrow" w:eastAsia="Symbol" w:hAnsi="Arial Narrow" w:cs="Arial Narrow"/>
          <w:b/>
          <w:bCs/>
          <w:color w:val="000000"/>
          <w:kern w:val="0"/>
          <w:lang w:eastAsia="zh-CN"/>
          <w14:ligatures w14:val="none"/>
        </w:rPr>
        <w:t>Proteza trzonu kręgowego odcinka piersiowo-lędźwiowego</w:t>
      </w:r>
    </w:p>
    <w:tbl>
      <w:tblPr>
        <w:tblW w:w="0" w:type="auto"/>
        <w:tblInd w:w="-517" w:type="dxa"/>
        <w:tblLayout w:type="fixed"/>
        <w:tblLook w:val="0000" w:firstRow="0" w:lastRow="0" w:firstColumn="0" w:lastColumn="0" w:noHBand="0" w:noVBand="0"/>
      </w:tblPr>
      <w:tblGrid>
        <w:gridCol w:w="796"/>
        <w:gridCol w:w="4394"/>
        <w:gridCol w:w="851"/>
        <w:gridCol w:w="850"/>
        <w:gridCol w:w="1420"/>
        <w:gridCol w:w="1701"/>
        <w:gridCol w:w="1388"/>
        <w:gridCol w:w="851"/>
        <w:gridCol w:w="2126"/>
      </w:tblGrid>
      <w:tr w:rsidR="00855CCE" w:rsidRPr="00855CCE" w14:paraId="1FA14D33" w14:textId="77777777" w:rsidTr="00974CF9">
        <w:trPr>
          <w:trHeight w:val="566"/>
        </w:trPr>
        <w:tc>
          <w:tcPr>
            <w:tcW w:w="796" w:type="dxa"/>
            <w:tcBorders>
              <w:top w:val="single" w:sz="4" w:space="0" w:color="000000"/>
              <w:left w:val="single" w:sz="4" w:space="0" w:color="000000"/>
              <w:bottom w:val="single" w:sz="4" w:space="0" w:color="000000"/>
            </w:tcBorders>
            <w:shd w:val="clear" w:color="auto" w:fill="auto"/>
            <w:vAlign w:val="center"/>
          </w:tcPr>
          <w:p w14:paraId="282FBB47"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l.p.</w:t>
            </w:r>
          </w:p>
        </w:tc>
        <w:tc>
          <w:tcPr>
            <w:tcW w:w="4394" w:type="dxa"/>
            <w:tcBorders>
              <w:top w:val="single" w:sz="4" w:space="0" w:color="000000"/>
              <w:left w:val="single" w:sz="4" w:space="0" w:color="000000"/>
              <w:bottom w:val="single" w:sz="4" w:space="0" w:color="000000"/>
            </w:tcBorders>
            <w:shd w:val="clear" w:color="auto" w:fill="auto"/>
            <w:vAlign w:val="center"/>
          </w:tcPr>
          <w:p w14:paraId="4A306BF5"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Nazwa asortymentu</w:t>
            </w:r>
          </w:p>
        </w:tc>
        <w:tc>
          <w:tcPr>
            <w:tcW w:w="851" w:type="dxa"/>
            <w:tcBorders>
              <w:top w:val="single" w:sz="4" w:space="0" w:color="000000"/>
              <w:left w:val="single" w:sz="4" w:space="0" w:color="000000"/>
              <w:bottom w:val="single" w:sz="4" w:space="0" w:color="000000"/>
            </w:tcBorders>
            <w:shd w:val="clear" w:color="auto" w:fill="auto"/>
            <w:vAlign w:val="center"/>
          </w:tcPr>
          <w:p w14:paraId="3EAA75B0"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j.m.</w:t>
            </w:r>
          </w:p>
        </w:tc>
        <w:tc>
          <w:tcPr>
            <w:tcW w:w="850" w:type="dxa"/>
            <w:tcBorders>
              <w:top w:val="single" w:sz="4" w:space="0" w:color="000000"/>
              <w:left w:val="single" w:sz="4" w:space="0" w:color="000000"/>
              <w:bottom w:val="single" w:sz="4" w:space="0" w:color="000000"/>
            </w:tcBorders>
            <w:shd w:val="clear" w:color="auto" w:fill="auto"/>
            <w:vAlign w:val="center"/>
          </w:tcPr>
          <w:p w14:paraId="2C71B90E"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Ilość</w:t>
            </w:r>
          </w:p>
        </w:tc>
        <w:tc>
          <w:tcPr>
            <w:tcW w:w="1420" w:type="dxa"/>
            <w:tcBorders>
              <w:top w:val="single" w:sz="4" w:space="0" w:color="000000"/>
              <w:left w:val="single" w:sz="4" w:space="0" w:color="000000"/>
              <w:bottom w:val="single" w:sz="4" w:space="0" w:color="000000"/>
            </w:tcBorders>
            <w:shd w:val="clear" w:color="auto" w:fill="auto"/>
            <w:vAlign w:val="center"/>
          </w:tcPr>
          <w:p w14:paraId="21D518F1"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Producent /</w:t>
            </w:r>
          </w:p>
          <w:p w14:paraId="072A9AA3"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Nr katalogowy</w:t>
            </w:r>
          </w:p>
        </w:tc>
        <w:tc>
          <w:tcPr>
            <w:tcW w:w="1701" w:type="dxa"/>
            <w:tcBorders>
              <w:top w:val="single" w:sz="4" w:space="0" w:color="000000"/>
              <w:left w:val="single" w:sz="4" w:space="0" w:color="000000"/>
              <w:bottom w:val="single" w:sz="4" w:space="0" w:color="000000"/>
            </w:tcBorders>
            <w:shd w:val="clear" w:color="auto" w:fill="auto"/>
            <w:vAlign w:val="center"/>
          </w:tcPr>
          <w:p w14:paraId="087B24D4"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Cena</w:t>
            </w:r>
          </w:p>
          <w:p w14:paraId="774082AC"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jednostkowa netto</w:t>
            </w:r>
          </w:p>
        </w:tc>
        <w:tc>
          <w:tcPr>
            <w:tcW w:w="1388" w:type="dxa"/>
            <w:tcBorders>
              <w:top w:val="single" w:sz="4" w:space="0" w:color="000000"/>
              <w:left w:val="single" w:sz="4" w:space="0" w:color="000000"/>
              <w:bottom w:val="single" w:sz="4" w:space="0" w:color="000000"/>
            </w:tcBorders>
            <w:shd w:val="clear" w:color="auto" w:fill="auto"/>
            <w:vAlign w:val="center"/>
          </w:tcPr>
          <w:p w14:paraId="00E20064"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935B233"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VAT</w:t>
            </w:r>
          </w:p>
          <w:p w14:paraId="1C023F5F"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45F3A9" w14:textId="77777777" w:rsidR="00855CCE" w:rsidRPr="00974CF9"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974CF9">
              <w:rPr>
                <w:rFonts w:ascii="Arial Narrow" w:eastAsia="Times New Roman" w:hAnsi="Arial Narrow" w:cs="Arial Narrow"/>
                <w:b/>
                <w:kern w:val="0"/>
                <w:sz w:val="20"/>
                <w:szCs w:val="20"/>
                <w:lang w:eastAsia="pl-PL"/>
                <w14:ligatures w14:val="none"/>
              </w:rPr>
              <w:t>Wartość brutto</w:t>
            </w:r>
          </w:p>
        </w:tc>
      </w:tr>
      <w:tr w:rsidR="00855CCE" w:rsidRPr="00855CCE" w14:paraId="02FA7B0D" w14:textId="77777777" w:rsidTr="00974CF9">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56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5DF9AF2" w14:textId="77777777" w:rsidR="00855CCE" w:rsidRPr="00855CCE" w:rsidRDefault="00855CCE" w:rsidP="00855CCE">
            <w:pPr>
              <w:tabs>
                <w:tab w:val="center" w:pos="4703"/>
                <w:tab w:val="right" w:pos="9406"/>
              </w:tabs>
              <w:suppressAutoHyphens/>
              <w:autoSpaceDN w:val="0"/>
              <w:spacing w:after="0" w:line="240" w:lineRule="auto"/>
              <w:jc w:val="both"/>
              <w:textAlignment w:val="baseline"/>
              <w:rPr>
                <w:rFonts w:ascii="Arial Narrow" w:eastAsia="NSimSun" w:hAnsi="Arial Narrow" w:cs="Lucida Sans"/>
                <w:b/>
                <w:bCs/>
                <w:color w:val="000000"/>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Wymagania:</w:t>
            </w:r>
          </w:p>
          <w:p w14:paraId="7E482721"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color w:val="000000"/>
                <w:kern w:val="3"/>
                <w:sz w:val="22"/>
                <w:szCs w:val="22"/>
                <w:u w:val="single"/>
                <w:lang w:eastAsia="zh-CN" w:bidi="hi-IN"/>
                <w14:ligatures w14:val="none"/>
              </w:rPr>
            </w:pPr>
          </w:p>
          <w:p w14:paraId="31120870"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Implant tytanowy niewymagający wstępnego montażu.</w:t>
            </w:r>
          </w:p>
          <w:p w14:paraId="1BDA7673"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Wysokości implantu 23-73mm, dwie średnice (proteza trzonu: piersiowa i lędźwiowa), różne kąty nachylenia płytek granicznych (min.3 kąty).</w:t>
            </w:r>
          </w:p>
          <w:p w14:paraId="26FED160"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zastąpienia jednego lub dwóch sąsiednich trzonów kręgowych.</w:t>
            </w:r>
          </w:p>
          <w:p w14:paraId="18B3212D"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rozszerzania konstrukcji implantu „in situ” (samoblokujący mechanizm zapadkowy). Samoczynna blokada implantu niewymagająca stosowania dodatkowych elementów blokujących.</w:t>
            </w:r>
          </w:p>
          <w:p w14:paraId="2B0C71E6"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Płytki graniczne implantu o ząbkowanej powierzchni.</w:t>
            </w:r>
          </w:p>
          <w:p w14:paraId="177A4106"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płytkach granicznych dodatkowe elementy blokujące implant w trzonach kręgowych.</w:t>
            </w:r>
          </w:p>
          <w:p w14:paraId="481D4D0F"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Otwarta struktura implantu umożliwiająca wypełnienie przeszczepami kostnymi.</w:t>
            </w:r>
          </w:p>
          <w:p w14:paraId="27221609"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powtarzalnej/kontrolowanej regulacji wysokości implantu z mechanizmem blokującym.</w:t>
            </w:r>
          </w:p>
          <w:p w14:paraId="61B42C16" w14:textId="77777777" w:rsidR="00855CCE" w:rsidRPr="00855CCE" w:rsidRDefault="00855CCE" w:rsidP="00974CF9">
            <w:pPr>
              <w:numPr>
                <w:ilvl w:val="0"/>
                <w:numId w:val="51"/>
              </w:numPr>
              <w:suppressAutoHyphens/>
              <w:autoSpaceDN w:val="0"/>
              <w:spacing w:after="0" w:line="240" w:lineRule="auto"/>
              <w:ind w:left="320" w:hanging="283"/>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instrumentarium dodatkowy </w:t>
            </w:r>
            <w:proofErr w:type="spellStart"/>
            <w:r w:rsidRPr="00855CCE">
              <w:rPr>
                <w:rFonts w:ascii="Arial Narrow" w:eastAsia="NSimSun" w:hAnsi="Arial Narrow" w:cs="Lucida Sans"/>
                <w:kern w:val="3"/>
                <w:sz w:val="22"/>
                <w:szCs w:val="22"/>
                <w:lang w:eastAsia="zh-CN" w:bidi="hi-IN"/>
                <w14:ligatures w14:val="none"/>
              </w:rPr>
              <w:t>dystraktor</w:t>
            </w:r>
            <w:proofErr w:type="spellEnd"/>
            <w:r w:rsidRPr="00855CCE">
              <w:rPr>
                <w:rFonts w:ascii="Arial Narrow" w:eastAsia="NSimSun" w:hAnsi="Arial Narrow" w:cs="Lucida Sans"/>
                <w:kern w:val="3"/>
                <w:sz w:val="22"/>
                <w:szCs w:val="22"/>
                <w:lang w:eastAsia="zh-CN" w:bidi="hi-IN"/>
                <w14:ligatures w14:val="none"/>
              </w:rPr>
              <w:t xml:space="preserve"> małoinwazyjny do implantu.</w:t>
            </w:r>
          </w:p>
          <w:p w14:paraId="6807112F" w14:textId="70AFB69E" w:rsidR="00855CCE" w:rsidRPr="00974CF9" w:rsidRDefault="00855CCE" w:rsidP="00974CF9">
            <w:pPr>
              <w:numPr>
                <w:ilvl w:val="0"/>
                <w:numId w:val="51"/>
              </w:numPr>
              <w:tabs>
                <w:tab w:val="center" w:pos="4703"/>
                <w:tab w:val="right" w:pos="9406"/>
              </w:tabs>
              <w:suppressAutoHyphens/>
              <w:autoSpaceDN w:val="0"/>
              <w:spacing w:after="0" w:line="240" w:lineRule="auto"/>
              <w:ind w:left="320" w:hanging="283"/>
              <w:textAlignment w:val="baseline"/>
              <w:rPr>
                <w:rFonts w:ascii="Arial Narrow" w:eastAsia="NSimSun" w:hAnsi="Arial Narrow" w:cs="Lucida Sans"/>
                <w:b/>
                <w:bCs/>
                <w:color w:val="000000"/>
                <w:kern w:val="3"/>
                <w:sz w:val="22"/>
                <w:szCs w:val="22"/>
                <w:lang w:eastAsia="zh-CN" w:bidi="hi-IN"/>
                <w14:ligatures w14:val="none"/>
              </w:rPr>
            </w:pPr>
            <w:proofErr w:type="spellStart"/>
            <w:r w:rsidRPr="00855CCE">
              <w:rPr>
                <w:rFonts w:ascii="Arial Narrow" w:eastAsia="NSimSun" w:hAnsi="Arial Narrow" w:cs="Lucida Sans"/>
                <w:b/>
                <w:bCs/>
                <w:color w:val="000000"/>
                <w:kern w:val="3"/>
                <w:sz w:val="22"/>
                <w:szCs w:val="22"/>
                <w:lang w:eastAsia="zh-CN" w:bidi="hi-IN"/>
                <w14:ligatures w14:val="none"/>
              </w:rPr>
              <w:t>IInstrumentarium</w:t>
            </w:r>
            <w:proofErr w:type="spellEnd"/>
            <w:r w:rsidRPr="00855CCE">
              <w:rPr>
                <w:rFonts w:ascii="Arial Narrow" w:eastAsia="NSimSun" w:hAnsi="Arial Narrow" w:cs="Lucida Sans"/>
                <w:b/>
                <w:bCs/>
                <w:color w:val="000000"/>
                <w:kern w:val="3"/>
                <w:sz w:val="22"/>
                <w:szCs w:val="22"/>
                <w:lang w:eastAsia="zh-CN" w:bidi="hi-IN"/>
                <w14:ligatures w14:val="none"/>
              </w:rPr>
              <w:t xml:space="preserve"> w kontenerze przeznaczonym do  przechowywania i sterylizacji.</w:t>
            </w:r>
          </w:p>
          <w:p w14:paraId="722B138F" w14:textId="77777777" w:rsidR="00855CCE" w:rsidRPr="00855CCE" w:rsidRDefault="00855CCE" w:rsidP="00855CCE">
            <w:pPr>
              <w:tabs>
                <w:tab w:val="center" w:pos="4536"/>
                <w:tab w:val="right" w:pos="9072"/>
              </w:tabs>
              <w:suppressAutoHyphens/>
              <w:snapToGrid w:val="0"/>
              <w:spacing w:after="0" w:line="240" w:lineRule="auto"/>
              <w:ind w:left="720" w:right="567"/>
              <w:rPr>
                <w:rFonts w:ascii="Arial Narrow" w:eastAsia="Times New Roman" w:hAnsi="Arial Narrow" w:cs="Times New Roman"/>
                <w:kern w:val="0"/>
                <w:sz w:val="22"/>
                <w:szCs w:val="22"/>
                <w:lang w:eastAsia="zh-CN"/>
                <w14:ligatures w14:val="non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4CD5"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79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20</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49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876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8C7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2E3CBB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F98F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423226" w14:textId="77777777" w:rsidTr="00974CF9">
        <w:trPr>
          <w:trHeight w:val="500"/>
        </w:trPr>
        <w:tc>
          <w:tcPr>
            <w:tcW w:w="100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4F56B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388" w:type="dxa"/>
            <w:tcBorders>
              <w:left w:val="single" w:sz="4" w:space="0" w:color="000000"/>
              <w:bottom w:val="single" w:sz="4" w:space="0" w:color="000000"/>
              <w:right w:val="single" w:sz="4" w:space="0" w:color="000000"/>
            </w:tcBorders>
            <w:shd w:val="clear" w:color="auto" w:fill="auto"/>
            <w:vAlign w:val="center"/>
          </w:tcPr>
          <w:p w14:paraId="24BDD49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left w:val="single" w:sz="4" w:space="0" w:color="000000"/>
              <w:bottom w:val="single" w:sz="4" w:space="0" w:color="000000"/>
              <w:right w:val="single" w:sz="4" w:space="0" w:color="auto"/>
            </w:tcBorders>
            <w:shd w:val="clear" w:color="auto" w:fill="auto"/>
            <w:vAlign w:val="center"/>
          </w:tcPr>
          <w:p w14:paraId="219275B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BB79F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ECC1399" w14:textId="2EB83A14" w:rsidR="00855CCE" w:rsidRPr="00974CF9" w:rsidRDefault="00855CCE" w:rsidP="00855CCE">
      <w:pPr>
        <w:suppressAutoHyphens/>
        <w:autoSpaceDN w:val="0"/>
        <w:spacing w:after="0" w:line="276" w:lineRule="auto"/>
        <w:jc w:val="both"/>
        <w:textAlignment w:val="baseline"/>
        <w:rPr>
          <w:rFonts w:ascii="Arial Narrow" w:eastAsia="Andale Sans UI" w:hAnsi="Arial Narrow" w:cs="Arial"/>
          <w:kern w:val="3"/>
          <w:sz w:val="20"/>
          <w:szCs w:val="20"/>
          <w:lang w:eastAsia="pl-PL" w:bidi="pl-PL"/>
          <w14:ligatures w14:val="none"/>
        </w:rPr>
      </w:pPr>
      <w:r w:rsidRPr="00974CF9">
        <w:rPr>
          <w:rFonts w:ascii="Arial Narrow" w:eastAsia="Andale Sans UI" w:hAnsi="Arial Narrow" w:cs="Arial"/>
          <w:kern w:val="3"/>
          <w:sz w:val="20"/>
          <w:szCs w:val="20"/>
          <w:lang w:eastAsia="pl-PL" w:bidi="pl-PL"/>
          <w14:ligatures w14:val="none"/>
        </w:rPr>
        <w:t>Wykonawca gwarantuje udostępnienie zestawu narzędzi do zakładania ww. implantów, z dostawą do 7 dni od daty podpisania umowy oraz wymianę zużytych lub uszkodzonych w czasie eksploatacji narzędzi.</w:t>
      </w:r>
      <w:r w:rsidR="00974CF9">
        <w:rPr>
          <w:rFonts w:ascii="Arial Narrow" w:eastAsia="Andale Sans UI" w:hAnsi="Arial Narrow" w:cs="Arial"/>
          <w:kern w:val="3"/>
          <w:sz w:val="20"/>
          <w:szCs w:val="20"/>
          <w:lang w:eastAsia="pl-PL" w:bidi="pl-PL"/>
          <w14:ligatures w14:val="none"/>
        </w:rPr>
        <w:t xml:space="preserve"> </w:t>
      </w:r>
      <w:r w:rsidRPr="00974CF9">
        <w:rPr>
          <w:rFonts w:ascii="Arial Narrow" w:eastAsia="Andale Sans UI" w:hAnsi="Arial Narrow" w:cs="Arial"/>
          <w:kern w:val="3"/>
          <w:sz w:val="20"/>
          <w:szCs w:val="20"/>
          <w:lang w:eastAsia="pl-PL" w:bidi="pl-PL"/>
          <w14:ligatures w14:val="none"/>
        </w:rPr>
        <w:t>Wykonawca gwarantuje bezpłatne udostępnienie zestawu narzędzi (instrumentarium) do usuwania ww. implantów również po wygaśnięciu umowy.</w:t>
      </w:r>
    </w:p>
    <w:p w14:paraId="7AB1C4DF" w14:textId="64D7C648" w:rsidR="00855CCE" w:rsidRPr="00974CF9" w:rsidRDefault="00855CCE" w:rsidP="00855CCE">
      <w:pPr>
        <w:suppressAutoHyphens/>
        <w:autoSpaceDN w:val="0"/>
        <w:spacing w:after="0" w:line="276" w:lineRule="auto"/>
        <w:jc w:val="both"/>
        <w:textAlignment w:val="baseline"/>
        <w:rPr>
          <w:rFonts w:ascii="Arial Narrow" w:eastAsia="Andale Sans UI" w:hAnsi="Arial Narrow" w:cs="Arial"/>
          <w:kern w:val="3"/>
          <w:sz w:val="20"/>
          <w:szCs w:val="20"/>
          <w:lang w:eastAsia="pl-PL" w:bidi="pl-PL"/>
          <w14:ligatures w14:val="none"/>
        </w:rPr>
      </w:pPr>
      <w:r w:rsidRPr="00974CF9">
        <w:rPr>
          <w:rFonts w:ascii="Arial Narrow" w:eastAsia="Andale Sans UI" w:hAnsi="Arial Narrow" w:cs="Arial"/>
          <w:kern w:val="3"/>
          <w:sz w:val="20"/>
          <w:szCs w:val="20"/>
          <w:lang w:eastAsia="pl-PL" w:bidi="pl-PL"/>
          <w14:ligatures w14:val="none"/>
        </w:rPr>
        <w:t>Wykonawca gwarantuje stworzenie depozytu zawierającego podstawowy asortyment implantów oraz uzupełnienie po zużyciu poszczególnych implantów w ciągu 48 godzin.</w:t>
      </w:r>
    </w:p>
    <w:p w14:paraId="10DA8F7B" w14:textId="77777777" w:rsidR="00855CCE" w:rsidRPr="00974CF9" w:rsidRDefault="00855CCE" w:rsidP="00855CCE">
      <w:pPr>
        <w:widowControl w:val="0"/>
        <w:suppressAutoHyphens/>
        <w:autoSpaceDE w:val="0"/>
        <w:autoSpaceDN w:val="0"/>
        <w:spacing w:after="0" w:line="240" w:lineRule="auto"/>
        <w:ind w:right="567"/>
        <w:jc w:val="both"/>
        <w:textAlignment w:val="baseline"/>
        <w:rPr>
          <w:rFonts w:ascii="Arial Narrow" w:eastAsia="Andale Sans UI" w:hAnsi="Arial Narrow" w:cs="Arial"/>
          <w:b/>
          <w:bCs/>
          <w:kern w:val="3"/>
          <w:sz w:val="20"/>
          <w:szCs w:val="20"/>
          <w:lang w:eastAsia="pl-PL" w:bidi="pl-PL"/>
          <w14:ligatures w14:val="none"/>
        </w:rPr>
      </w:pPr>
      <w:r w:rsidRPr="00974CF9">
        <w:rPr>
          <w:rFonts w:ascii="Arial Narrow" w:eastAsia="Andale Sans UI" w:hAnsi="Arial Narrow" w:cs="Arial"/>
          <w:b/>
          <w:bCs/>
          <w:kern w:val="3"/>
          <w:sz w:val="20"/>
          <w:szCs w:val="20"/>
          <w:lang w:eastAsia="pl-PL" w:bidi="pl-PL"/>
          <w14:ligatures w14:val="none"/>
        </w:rPr>
        <w:t>Zamawiający dopuszcza możliwość dosyłania systemu na pojedyncze zabiegi, zawierającego pełny asortyment implantów  z uwagi na niewielką ilość zamawianych implantów</w:t>
      </w:r>
    </w:p>
    <w:p w14:paraId="60502CE3" w14:textId="77777777" w:rsidR="00855CCE" w:rsidRPr="00974CF9" w:rsidRDefault="00855CCE" w:rsidP="00855CCE">
      <w:pPr>
        <w:suppressAutoHyphens/>
        <w:autoSpaceDN w:val="0"/>
        <w:spacing w:after="0" w:line="276" w:lineRule="auto"/>
        <w:textAlignment w:val="baseline"/>
        <w:rPr>
          <w:rFonts w:ascii="Arial Narrow" w:eastAsia="Andale Sans UI" w:hAnsi="Arial Narrow" w:cs="Arial"/>
          <w:b/>
          <w:bCs/>
          <w:kern w:val="3"/>
          <w:sz w:val="20"/>
          <w:szCs w:val="20"/>
          <w:lang w:eastAsia="pl-PL" w:bidi="pl-PL"/>
          <w14:ligatures w14:val="none"/>
        </w:rPr>
      </w:pPr>
      <w:r w:rsidRPr="00974CF9">
        <w:rPr>
          <w:rFonts w:ascii="Arial Narrow" w:eastAsia="Andale Sans UI" w:hAnsi="Arial Narrow" w:cs="Arial"/>
          <w:b/>
          <w:bCs/>
          <w:kern w:val="3"/>
          <w:sz w:val="20"/>
          <w:szCs w:val="20"/>
          <w:lang w:eastAsia="pl-PL" w:bidi="pl-PL"/>
          <w14:ligatures w14:val="none"/>
        </w:rPr>
        <w:t>Płatność za implanty zgodna z protokołem zużycia</w:t>
      </w:r>
    </w:p>
    <w:p w14:paraId="7ED6EEF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p>
    <w:p w14:paraId="122C6C6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D4690EA"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70 – </w:t>
      </w:r>
      <w:r w:rsidRPr="00855CCE">
        <w:rPr>
          <w:rFonts w:ascii="Arial Narrow" w:eastAsia="Symbol" w:hAnsi="Arial Narrow" w:cs="Arial Narrow"/>
          <w:b/>
          <w:bCs/>
          <w:kern w:val="0"/>
          <w:sz w:val="22"/>
          <w:szCs w:val="22"/>
          <w:lang w:eastAsia="zh-CN"/>
          <w14:ligatures w14:val="none"/>
        </w:rPr>
        <w:t xml:space="preserve">Przezskórny system stabilizacji </w:t>
      </w:r>
      <w:proofErr w:type="spellStart"/>
      <w:r w:rsidRPr="00855CCE">
        <w:rPr>
          <w:rFonts w:ascii="Arial Narrow" w:eastAsia="Symbol" w:hAnsi="Arial Narrow" w:cs="Arial Narrow"/>
          <w:b/>
          <w:bCs/>
          <w:kern w:val="0"/>
          <w:sz w:val="22"/>
          <w:szCs w:val="22"/>
          <w:lang w:eastAsia="zh-CN"/>
          <w14:ligatures w14:val="none"/>
        </w:rPr>
        <w:t>przeznasadowej</w:t>
      </w:r>
      <w:proofErr w:type="spellEnd"/>
      <w:r w:rsidRPr="00855CCE">
        <w:rPr>
          <w:rFonts w:ascii="Arial Narrow" w:eastAsia="Symbol" w:hAnsi="Arial Narrow" w:cs="Arial Narrow"/>
          <w:b/>
          <w:bCs/>
          <w:kern w:val="0"/>
          <w:sz w:val="22"/>
          <w:szCs w:val="22"/>
          <w:lang w:eastAsia="zh-CN"/>
          <w14:ligatures w14:val="none"/>
        </w:rPr>
        <w:t xml:space="preserve"> kręgosłupa– 70 </w:t>
      </w:r>
      <w:proofErr w:type="spellStart"/>
      <w:r w:rsidRPr="00855CCE">
        <w:rPr>
          <w:rFonts w:ascii="Arial Narrow" w:eastAsia="Symbol" w:hAnsi="Arial Narrow" w:cs="Arial Narrow"/>
          <w:b/>
          <w:bCs/>
          <w:kern w:val="0"/>
          <w:sz w:val="22"/>
          <w:szCs w:val="22"/>
          <w:lang w:eastAsia="zh-CN"/>
          <w14:ligatures w14:val="none"/>
        </w:rPr>
        <w:t>kpl</w:t>
      </w:r>
      <w:proofErr w:type="spellEnd"/>
      <w:r w:rsidRPr="00855CCE">
        <w:rPr>
          <w:rFonts w:ascii="Arial Narrow" w:eastAsia="Symbol" w:hAnsi="Arial Narrow" w:cs="Arial Narrow"/>
          <w:b/>
          <w:bCs/>
          <w:kern w:val="0"/>
          <w:sz w:val="22"/>
          <w:szCs w:val="22"/>
          <w:lang w:eastAsia="zh-CN"/>
          <w14:ligatures w14:val="none"/>
        </w:rPr>
        <w:t>.</w:t>
      </w:r>
    </w:p>
    <w:tbl>
      <w:tblPr>
        <w:tblW w:w="15367" w:type="dxa"/>
        <w:tblInd w:w="-517" w:type="dxa"/>
        <w:tblLayout w:type="fixed"/>
        <w:tblLook w:val="0000" w:firstRow="0" w:lastRow="0" w:firstColumn="0" w:lastColumn="0" w:noHBand="0" w:noVBand="0"/>
      </w:tblPr>
      <w:tblGrid>
        <w:gridCol w:w="739"/>
        <w:gridCol w:w="3503"/>
        <w:gridCol w:w="636"/>
        <w:gridCol w:w="992"/>
        <w:gridCol w:w="1701"/>
        <w:gridCol w:w="1985"/>
        <w:gridCol w:w="2268"/>
        <w:gridCol w:w="992"/>
        <w:gridCol w:w="2551"/>
      </w:tblGrid>
      <w:tr w:rsidR="00855CCE" w:rsidRPr="00855CCE" w14:paraId="1FDC7D5A" w14:textId="77777777" w:rsidTr="001A0477">
        <w:trPr>
          <w:trHeight w:val="697"/>
        </w:trPr>
        <w:tc>
          <w:tcPr>
            <w:tcW w:w="1536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FA90A3E" w14:textId="5663D782" w:rsidR="00855CCE" w:rsidRPr="00EB5955" w:rsidRDefault="00855CCE" w:rsidP="00EB5955">
            <w:pPr>
              <w:tabs>
                <w:tab w:val="center" w:pos="4703"/>
                <w:tab w:val="right" w:pos="9406"/>
              </w:tabs>
              <w:suppressAutoHyphens/>
              <w:autoSpaceDN w:val="0"/>
              <w:spacing w:after="0" w:line="240" w:lineRule="auto"/>
              <w:jc w:val="both"/>
              <w:textAlignment w:val="baseline"/>
              <w:rPr>
                <w:rFonts w:ascii="Arial Narrow" w:eastAsia="NSimSun" w:hAnsi="Arial Narrow" w:cs="Arial"/>
                <w:b/>
                <w:bCs/>
                <w:color w:val="000000"/>
                <w:kern w:val="3"/>
                <w:sz w:val="22"/>
                <w:szCs w:val="22"/>
                <w:u w:val="single"/>
                <w:lang w:eastAsia="zh-CN" w:bidi="hi-IN"/>
                <w14:ligatures w14:val="none"/>
              </w:rPr>
            </w:pPr>
            <w:r w:rsidRPr="00855CCE">
              <w:rPr>
                <w:rFonts w:ascii="Arial Narrow" w:eastAsia="NSimSun" w:hAnsi="Arial Narrow" w:cs="Arial"/>
                <w:b/>
                <w:bCs/>
                <w:color w:val="000000"/>
                <w:kern w:val="3"/>
                <w:sz w:val="22"/>
                <w:szCs w:val="22"/>
                <w:u w:val="single"/>
                <w:lang w:eastAsia="zh-CN" w:bidi="hi-IN"/>
                <w14:ligatures w14:val="none"/>
              </w:rPr>
              <w:t>Wymagania:</w:t>
            </w:r>
          </w:p>
          <w:p w14:paraId="22FAC0AC"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System do przezskórnej stabilizacji </w:t>
            </w:r>
            <w:proofErr w:type="spellStart"/>
            <w:r w:rsidRPr="00855CCE">
              <w:rPr>
                <w:rFonts w:ascii="Arial Narrow" w:eastAsia="NSimSun" w:hAnsi="Arial Narrow" w:cs="Lucida Sans"/>
                <w:kern w:val="3"/>
                <w:sz w:val="22"/>
                <w:szCs w:val="22"/>
                <w:lang w:eastAsia="zh-CN" w:bidi="hi-IN"/>
                <w14:ligatures w14:val="none"/>
              </w:rPr>
              <w:t>transpedikularnej</w:t>
            </w:r>
            <w:proofErr w:type="spellEnd"/>
            <w:r w:rsidRPr="00855CCE">
              <w:rPr>
                <w:rFonts w:ascii="Arial Narrow" w:eastAsia="NSimSun" w:hAnsi="Arial Narrow" w:cs="Lucida Sans"/>
                <w:kern w:val="3"/>
                <w:sz w:val="22"/>
                <w:szCs w:val="22"/>
                <w:lang w:eastAsia="zh-CN" w:bidi="hi-IN"/>
                <w14:ligatures w14:val="none"/>
              </w:rPr>
              <w:t>, system tytanowy.</w:t>
            </w:r>
          </w:p>
          <w:p w14:paraId="08BE394A"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kaniulowane</w:t>
            </w:r>
            <w:proofErr w:type="spellEnd"/>
            <w:r w:rsidRPr="00855CCE">
              <w:rPr>
                <w:rFonts w:ascii="Arial Narrow" w:eastAsia="NSimSun" w:hAnsi="Arial Narrow" w:cs="Lucida Sans"/>
                <w:kern w:val="3"/>
                <w:sz w:val="22"/>
                <w:szCs w:val="22"/>
                <w:lang w:eastAsia="zh-CN" w:bidi="hi-IN"/>
                <w14:ligatures w14:val="none"/>
              </w:rPr>
              <w:t xml:space="preserve"> do stabilizacji przez skórnej do współpracy z drutem prowadzącym o średnicy 1,5mm.</w:t>
            </w:r>
          </w:p>
          <w:p w14:paraId="04A88535"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dostępność </w:t>
            </w:r>
            <w:proofErr w:type="spellStart"/>
            <w:r w:rsidRPr="00855CCE">
              <w:rPr>
                <w:rFonts w:ascii="Arial Narrow" w:eastAsia="NSimSun" w:hAnsi="Arial Narrow" w:cs="Lucida Sans"/>
                <w:kern w:val="3"/>
                <w:sz w:val="22"/>
                <w:szCs w:val="22"/>
                <w:lang w:eastAsia="zh-CN" w:bidi="hi-IN"/>
                <w14:ligatures w14:val="none"/>
              </w:rPr>
              <w:t>hiperelastycznych</w:t>
            </w:r>
            <w:proofErr w:type="spellEnd"/>
            <w:r w:rsidRPr="00855CCE">
              <w:rPr>
                <w:rFonts w:ascii="Arial Narrow" w:eastAsia="NSimSun" w:hAnsi="Arial Narrow" w:cs="Lucida Sans"/>
                <w:kern w:val="3"/>
                <w:sz w:val="22"/>
                <w:szCs w:val="22"/>
                <w:lang w:eastAsia="zh-CN" w:bidi="hi-IN"/>
                <w14:ligatures w14:val="none"/>
              </w:rPr>
              <w:t xml:space="preserve"> drutów prowadzących o długości min. 500 mm, wykonanych z metalu z  pamięcią kształtu (</w:t>
            </w:r>
            <w:proofErr w:type="spellStart"/>
            <w:r w:rsidRPr="00855CCE">
              <w:rPr>
                <w:rFonts w:ascii="Arial Narrow" w:eastAsia="NSimSun" w:hAnsi="Arial Narrow" w:cs="Lucida Sans"/>
                <w:kern w:val="3"/>
                <w:sz w:val="22"/>
                <w:szCs w:val="22"/>
                <w:lang w:eastAsia="zh-CN" w:bidi="hi-IN"/>
                <w14:ligatures w14:val="none"/>
              </w:rPr>
              <w:t>nitinol</w:t>
            </w:r>
            <w:proofErr w:type="spellEnd"/>
            <w:r w:rsidRPr="00855CCE">
              <w:rPr>
                <w:rFonts w:ascii="Arial Narrow" w:eastAsia="NSimSun" w:hAnsi="Arial Narrow" w:cs="Lucida Sans"/>
                <w:kern w:val="3"/>
                <w:sz w:val="22"/>
                <w:szCs w:val="22"/>
                <w:lang w:eastAsia="zh-CN" w:bidi="hi-IN"/>
                <w14:ligatures w14:val="none"/>
              </w:rPr>
              <w:t>).</w:t>
            </w:r>
          </w:p>
          <w:p w14:paraId="500AF401"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implantowane poprzez system tulejowy umożliwiający małoinwazyjną ich aplikację.</w:t>
            </w:r>
          </w:p>
          <w:p w14:paraId="4F3FBB94"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o cylindrycznym rdzeniu i cylindrycznym kształcie gwintu kostnego w części środkowej i trapezowym zarysie profilu gwintu. Gwint kostny dwukrotny (2-helisowy) do dwukrotnie szybszego wkręcania śrub, o mniejszej liczbie zwojów w części gąbczastej i większej liczbie zwojów w części korowej kręgu.  </w:t>
            </w:r>
          </w:p>
          <w:p w14:paraId="5B0C0836"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o atraumatycznym zakończeniu (zaokrąglony koniec). Wszystkie śruby przezskórne umożliwiające fenestrację cementu kostnego. Ilość fenestracji zależna od długości śruby minimum 4 przy śrubach krótkich i 8 przy śrubach dłuższych.</w:t>
            </w:r>
          </w:p>
          <w:p w14:paraId="77A3EB96"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dostępne w 10 rozmiarach średnic (4,5 mm; 5,0 mm; 5,5 mm; 6,0 mm; 6,5 mm; 7,0 mm; 7,5 mm; 8,5 mm; 9,5 mm; 10,5 mm), kodowane kolorami. Śruby w zakresie długości 30 do 90 ze skokiem co 5 mm.</w:t>
            </w:r>
          </w:p>
          <w:p w14:paraId="6691CFE0"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poliaksjalne</w:t>
            </w:r>
            <w:proofErr w:type="spellEnd"/>
            <w:r w:rsidRPr="00855CCE">
              <w:rPr>
                <w:rFonts w:ascii="Arial Narrow" w:eastAsia="NSimSun" w:hAnsi="Arial Narrow" w:cs="Lucida Sans"/>
                <w:kern w:val="3"/>
                <w:sz w:val="22"/>
                <w:szCs w:val="22"/>
                <w:lang w:eastAsia="zh-CN" w:bidi="hi-IN"/>
                <w14:ligatures w14:val="none"/>
              </w:rPr>
              <w:t xml:space="preserve"> o ruchomości minimum 45°. Wysokość profilu głowy śruby </w:t>
            </w:r>
            <w:proofErr w:type="spellStart"/>
            <w:r w:rsidRPr="00855CCE">
              <w:rPr>
                <w:rFonts w:ascii="Arial Narrow" w:eastAsia="NSimSun" w:hAnsi="Arial Narrow" w:cs="Lucida Sans"/>
                <w:kern w:val="3"/>
                <w:sz w:val="22"/>
                <w:szCs w:val="22"/>
                <w:lang w:eastAsia="zh-CN" w:bidi="hi-IN"/>
                <w14:ligatures w14:val="none"/>
              </w:rPr>
              <w:t>poliaksjalnej</w:t>
            </w:r>
            <w:proofErr w:type="spellEnd"/>
            <w:r w:rsidRPr="00855CCE">
              <w:rPr>
                <w:rFonts w:ascii="Arial Narrow" w:eastAsia="NSimSun" w:hAnsi="Arial Narrow" w:cs="Lucida Sans"/>
                <w:kern w:val="3"/>
                <w:sz w:val="22"/>
                <w:szCs w:val="22"/>
                <w:lang w:eastAsia="zh-CN" w:bidi="hi-IN"/>
                <w14:ligatures w14:val="none"/>
              </w:rPr>
              <w:t xml:space="preserve"> max. 17mm, wysokość łba śruby wystającej ponad pręt nie większa niż 5,5mm, średnica łba wraz z elementem blokującym max.14 mm.</w:t>
            </w:r>
          </w:p>
          <w:p w14:paraId="02E0C448"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Dodatkowo dostępne śruby pełne (system na otwarto).</w:t>
            </w:r>
          </w:p>
          <w:p w14:paraId="03D6B3F5"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Osadzenie pręta od góry. Blokowanie jednoelementowe, wewnętrznym wkrętem blokującym o ujemnym zarysie gwintu, zapobiegającym rozchylaniu się ramion śruby i zmniejszającym ryzyko przekoszenia gwintu.</w:t>
            </w:r>
          </w:p>
          <w:p w14:paraId="5EC28184"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Mechanizm blokowania umożliwia jednoznaczne, powtarzalne blokowanie śruby (brak elementów zrywanych), dokręcanie kluczem dynamometrycznym 12 Nm.</w:t>
            </w:r>
          </w:p>
          <w:p w14:paraId="66EF88AC"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wstępnie wygięte oraz proste, dostępne w dwóch sztywnościach (stop tytanu i stop kobaltu) o średnicy 6mm, posiadające atraumatyczny koniec ułatwiający implantację oraz zamek współpracujący z narzędziem do jego aplikacji. Zakres długości pręta od 30 do 100 mm ze skokiem co 5 mm oraz w zakresie długości od 100 do 200 ze skokiem co 10 mm.</w:t>
            </w:r>
          </w:p>
          <w:p w14:paraId="0E5B1657"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implantowane z nacięcia skórnego wykonanego pod śrubę.</w:t>
            </w:r>
          </w:p>
          <w:p w14:paraId="5774B1A4"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dostępne jednorazowe kaniule do cementu (adaptery), przystosowane do połączenia gwintowego ze śrubami </w:t>
            </w:r>
            <w:proofErr w:type="spellStart"/>
            <w:r w:rsidRPr="00855CCE">
              <w:rPr>
                <w:rFonts w:ascii="Arial Narrow" w:eastAsia="NSimSun" w:hAnsi="Arial Narrow" w:cs="Lucida Sans"/>
                <w:kern w:val="3"/>
                <w:sz w:val="22"/>
                <w:szCs w:val="22"/>
                <w:lang w:eastAsia="zh-CN" w:bidi="hi-IN"/>
                <w14:ligatures w14:val="none"/>
              </w:rPr>
              <w:t>fenestrowanymi</w:t>
            </w:r>
            <w:proofErr w:type="spellEnd"/>
            <w:r w:rsidRPr="00855CCE">
              <w:rPr>
                <w:rFonts w:ascii="Arial Narrow" w:eastAsia="NSimSun" w:hAnsi="Arial Narrow" w:cs="Lucida Sans"/>
                <w:kern w:val="3"/>
                <w:sz w:val="22"/>
                <w:szCs w:val="22"/>
                <w:lang w:eastAsia="zh-CN" w:bidi="hi-IN"/>
                <w14:ligatures w14:val="none"/>
              </w:rPr>
              <w:t xml:space="preserve"> i z drugiej strony </w:t>
            </w:r>
            <w:proofErr w:type="spellStart"/>
            <w:r w:rsidRPr="00855CCE">
              <w:rPr>
                <w:rFonts w:ascii="Arial Narrow" w:eastAsia="NSimSun" w:hAnsi="Arial Narrow" w:cs="Lucida Sans"/>
                <w:kern w:val="3"/>
                <w:sz w:val="22"/>
                <w:szCs w:val="22"/>
                <w:lang w:eastAsia="zh-CN" w:bidi="hi-IN"/>
                <w14:ligatures w14:val="none"/>
              </w:rPr>
              <w:t>zkończone</w:t>
            </w:r>
            <w:proofErr w:type="spellEnd"/>
            <w:r w:rsidRPr="00855CCE">
              <w:rPr>
                <w:rFonts w:ascii="Arial Narrow" w:eastAsia="NSimSun" w:hAnsi="Arial Narrow" w:cs="Lucida Sans"/>
                <w:kern w:val="3"/>
                <w:sz w:val="22"/>
                <w:szCs w:val="22"/>
                <w:lang w:eastAsia="zh-CN" w:bidi="hi-IN"/>
                <w14:ligatures w14:val="none"/>
              </w:rPr>
              <w:t xml:space="preserve"> wyjściem typu </w:t>
            </w:r>
            <w:proofErr w:type="spellStart"/>
            <w:r w:rsidRPr="00855CCE">
              <w:rPr>
                <w:rFonts w:ascii="Arial Narrow" w:eastAsia="NSimSun" w:hAnsi="Arial Narrow" w:cs="Lucida Sans"/>
                <w:kern w:val="3"/>
                <w:sz w:val="22"/>
                <w:szCs w:val="22"/>
                <w:lang w:eastAsia="zh-CN" w:bidi="hi-IN"/>
                <w14:ligatures w14:val="none"/>
              </w:rPr>
              <w:t>luer</w:t>
            </w:r>
            <w:proofErr w:type="spellEnd"/>
            <w:r w:rsidRPr="00855CCE">
              <w:rPr>
                <w:rFonts w:ascii="Arial Narrow" w:eastAsia="NSimSun" w:hAnsi="Arial Narrow" w:cs="Lucida Sans"/>
                <w:kern w:val="3"/>
                <w:sz w:val="22"/>
                <w:szCs w:val="22"/>
                <w:lang w:eastAsia="zh-CN" w:bidi="hi-IN"/>
                <w14:ligatures w14:val="none"/>
              </w:rPr>
              <w:t xml:space="preserve"> lock, umożliwiające podanie cementu oraz jednorazowe igły typu </w:t>
            </w:r>
            <w:proofErr w:type="spellStart"/>
            <w:r w:rsidRPr="00855CCE">
              <w:rPr>
                <w:rFonts w:ascii="Arial Narrow" w:eastAsia="NSimSun" w:hAnsi="Arial Narrow" w:cs="Lucida Sans"/>
                <w:kern w:val="3"/>
                <w:sz w:val="22"/>
                <w:szCs w:val="22"/>
                <w:lang w:eastAsia="zh-CN" w:bidi="hi-IN"/>
                <w14:ligatures w14:val="none"/>
              </w:rPr>
              <w:t>yamshidi</w:t>
            </w:r>
            <w:proofErr w:type="spellEnd"/>
            <w:r w:rsidRPr="00855CCE">
              <w:rPr>
                <w:rFonts w:ascii="Arial Narrow" w:eastAsia="NSimSun" w:hAnsi="Arial Narrow" w:cs="Lucida Sans"/>
                <w:kern w:val="3"/>
                <w:sz w:val="22"/>
                <w:szCs w:val="22"/>
                <w:lang w:eastAsia="zh-CN" w:bidi="hi-IN"/>
                <w14:ligatures w14:val="none"/>
              </w:rPr>
              <w:t>.</w:t>
            </w:r>
          </w:p>
          <w:p w14:paraId="32CFB699" w14:textId="77777777" w:rsidR="00855CCE" w:rsidRPr="00855CCE" w:rsidRDefault="00855CCE" w:rsidP="00855CCE">
            <w:pPr>
              <w:numPr>
                <w:ilvl w:val="0"/>
                <w:numId w:val="52"/>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wraz z implantami w kontenerze przeznaczonym do ich przechowywania i sterylizacji</w:t>
            </w:r>
          </w:p>
          <w:p w14:paraId="659CD323" w14:textId="77777777" w:rsidR="00855CCE" w:rsidRPr="00EB5955" w:rsidRDefault="00855CCE" w:rsidP="00855CCE">
            <w:pPr>
              <w:suppressAutoHyphens/>
              <w:autoSpaceDN w:val="0"/>
              <w:spacing w:after="0" w:line="240" w:lineRule="auto"/>
              <w:textAlignment w:val="baseline"/>
              <w:rPr>
                <w:rFonts w:ascii="Arial Narrow" w:eastAsia="NSimSun" w:hAnsi="Arial Narrow" w:cs="Lucida Sans"/>
                <w:b/>
                <w:bCs/>
                <w:kern w:val="3"/>
                <w:sz w:val="10"/>
                <w:szCs w:val="10"/>
                <w:lang w:eastAsia="zh-CN" w:bidi="hi-IN"/>
                <w14:ligatures w14:val="none"/>
              </w:rPr>
            </w:pPr>
          </w:p>
          <w:p w14:paraId="4C5CD17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1D6B17B" w14:textId="77777777" w:rsidTr="00EB5955">
        <w:trPr>
          <w:trHeight w:val="343"/>
        </w:trPr>
        <w:tc>
          <w:tcPr>
            <w:tcW w:w="739" w:type="dxa"/>
            <w:tcBorders>
              <w:left w:val="single" w:sz="4" w:space="0" w:color="000000"/>
              <w:bottom w:val="single" w:sz="4" w:space="0" w:color="000000"/>
              <w:right w:val="single" w:sz="4" w:space="0" w:color="000000"/>
            </w:tcBorders>
            <w:shd w:val="clear" w:color="auto" w:fill="auto"/>
            <w:vAlign w:val="center"/>
          </w:tcPr>
          <w:p w14:paraId="68C1A53B"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67ECC9D5"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Nazwa asortymentu</w:t>
            </w:r>
          </w:p>
        </w:tc>
        <w:tc>
          <w:tcPr>
            <w:tcW w:w="636" w:type="dxa"/>
            <w:tcBorders>
              <w:left w:val="single" w:sz="4" w:space="0" w:color="000000"/>
              <w:bottom w:val="single" w:sz="4" w:space="0" w:color="000000"/>
              <w:right w:val="single" w:sz="4" w:space="0" w:color="000000"/>
            </w:tcBorders>
            <w:shd w:val="clear" w:color="auto" w:fill="auto"/>
            <w:vAlign w:val="center"/>
          </w:tcPr>
          <w:p w14:paraId="0207E4D2"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j.m.</w:t>
            </w:r>
          </w:p>
        </w:tc>
        <w:tc>
          <w:tcPr>
            <w:tcW w:w="992" w:type="dxa"/>
            <w:tcBorders>
              <w:left w:val="single" w:sz="4" w:space="0" w:color="000000"/>
              <w:bottom w:val="single" w:sz="4" w:space="0" w:color="000000"/>
              <w:right w:val="single" w:sz="4" w:space="0" w:color="000000"/>
            </w:tcBorders>
            <w:shd w:val="clear" w:color="auto" w:fill="auto"/>
            <w:vAlign w:val="center"/>
          </w:tcPr>
          <w:p w14:paraId="03E20A1C"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Ilość</w:t>
            </w:r>
          </w:p>
        </w:tc>
        <w:tc>
          <w:tcPr>
            <w:tcW w:w="1701" w:type="dxa"/>
            <w:tcBorders>
              <w:left w:val="single" w:sz="4" w:space="0" w:color="000000"/>
              <w:bottom w:val="single" w:sz="4" w:space="0" w:color="000000"/>
              <w:right w:val="single" w:sz="4" w:space="0" w:color="000000"/>
            </w:tcBorders>
            <w:shd w:val="clear" w:color="auto" w:fill="auto"/>
            <w:vAlign w:val="center"/>
          </w:tcPr>
          <w:p w14:paraId="11AA8209"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Producent /</w:t>
            </w:r>
          </w:p>
          <w:p w14:paraId="554B3DAB"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Nr katalogowy</w:t>
            </w:r>
          </w:p>
        </w:tc>
        <w:tc>
          <w:tcPr>
            <w:tcW w:w="1985" w:type="dxa"/>
            <w:tcBorders>
              <w:left w:val="single" w:sz="4" w:space="0" w:color="000000"/>
              <w:bottom w:val="single" w:sz="4" w:space="0" w:color="000000"/>
              <w:right w:val="single" w:sz="4" w:space="0" w:color="000000"/>
            </w:tcBorders>
            <w:shd w:val="clear" w:color="auto" w:fill="auto"/>
            <w:vAlign w:val="center"/>
          </w:tcPr>
          <w:p w14:paraId="4289B2BC"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Cena</w:t>
            </w:r>
          </w:p>
          <w:p w14:paraId="379A9DC8"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jednostkowa netto</w:t>
            </w:r>
          </w:p>
        </w:tc>
        <w:tc>
          <w:tcPr>
            <w:tcW w:w="2268" w:type="dxa"/>
            <w:tcBorders>
              <w:left w:val="single" w:sz="4" w:space="0" w:color="000000"/>
              <w:bottom w:val="single" w:sz="4" w:space="0" w:color="000000"/>
              <w:right w:val="single" w:sz="4" w:space="0" w:color="000000"/>
            </w:tcBorders>
            <w:shd w:val="clear" w:color="auto" w:fill="auto"/>
            <w:vAlign w:val="center"/>
          </w:tcPr>
          <w:p w14:paraId="41A3C012"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Wartość netto</w:t>
            </w:r>
          </w:p>
        </w:tc>
        <w:tc>
          <w:tcPr>
            <w:tcW w:w="992" w:type="dxa"/>
            <w:tcBorders>
              <w:left w:val="single" w:sz="4" w:space="0" w:color="000000"/>
              <w:bottom w:val="single" w:sz="4" w:space="0" w:color="000000"/>
              <w:right w:val="single" w:sz="4" w:space="0" w:color="auto"/>
            </w:tcBorders>
            <w:shd w:val="clear" w:color="auto" w:fill="auto"/>
            <w:vAlign w:val="center"/>
          </w:tcPr>
          <w:p w14:paraId="420C5824"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VAT</w:t>
            </w:r>
          </w:p>
          <w:p w14:paraId="6E9E429A"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6E12DE" w14:textId="77777777" w:rsidR="00855CCE" w:rsidRPr="00EB5955"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0"/>
                <w:szCs w:val="20"/>
                <w:lang w:eastAsia="zh-CN"/>
                <w14:ligatures w14:val="none"/>
              </w:rPr>
            </w:pPr>
            <w:r w:rsidRPr="00EB5955">
              <w:rPr>
                <w:rFonts w:ascii="Arial Narrow" w:eastAsia="Times New Roman" w:hAnsi="Arial Narrow" w:cs="Arial Narrow"/>
                <w:b/>
                <w:kern w:val="0"/>
                <w:sz w:val="20"/>
                <w:szCs w:val="20"/>
                <w:lang w:eastAsia="pl-PL"/>
                <w14:ligatures w14:val="none"/>
              </w:rPr>
              <w:t>Wartość brutto</w:t>
            </w:r>
          </w:p>
        </w:tc>
      </w:tr>
      <w:tr w:rsidR="00855CCE" w:rsidRPr="00855CCE" w14:paraId="64E9A5B6" w14:textId="77777777" w:rsidTr="001A0477">
        <w:trPr>
          <w:trHeight w:val="368"/>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385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5907C2E6" w14:textId="77777777" w:rsidR="00855CCE" w:rsidRPr="00855CCE" w:rsidRDefault="00855CCE" w:rsidP="00855CCE">
            <w:pPr>
              <w:suppressAutoHyphens/>
              <w:spacing w:after="0" w:line="240" w:lineRule="auto"/>
              <w:jc w:val="both"/>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Śruba</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CC66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31C0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19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A1E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A1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634EA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1FAA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FA86A62"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72872C6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46BE6958"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lang w:eastAsia="zh-CN"/>
                <w14:ligatures w14:val="none"/>
              </w:rPr>
              <w:t>Śruba perforowana</w:t>
            </w:r>
          </w:p>
        </w:tc>
        <w:tc>
          <w:tcPr>
            <w:tcW w:w="636" w:type="dxa"/>
            <w:tcBorders>
              <w:left w:val="single" w:sz="4" w:space="0" w:color="000000"/>
              <w:bottom w:val="single" w:sz="4" w:space="0" w:color="000000"/>
              <w:right w:val="single" w:sz="4" w:space="0" w:color="000000"/>
            </w:tcBorders>
            <w:shd w:val="clear" w:color="auto" w:fill="auto"/>
            <w:vAlign w:val="center"/>
          </w:tcPr>
          <w:p w14:paraId="11DC223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left w:val="single" w:sz="4" w:space="0" w:color="000000"/>
              <w:bottom w:val="single" w:sz="4" w:space="0" w:color="000000"/>
              <w:right w:val="single" w:sz="4" w:space="0" w:color="000000"/>
            </w:tcBorders>
            <w:shd w:val="clear" w:color="auto" w:fill="auto"/>
            <w:vAlign w:val="center"/>
          </w:tcPr>
          <w:p w14:paraId="4519A29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000000"/>
              <w:right w:val="single" w:sz="4" w:space="0" w:color="000000"/>
            </w:tcBorders>
            <w:shd w:val="clear" w:color="auto" w:fill="auto"/>
            <w:vAlign w:val="center"/>
          </w:tcPr>
          <w:p w14:paraId="037FA2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52943B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1BBE78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752966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048B0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D31E6DE" w14:textId="77777777" w:rsidTr="001A0477">
        <w:trPr>
          <w:trHeight w:val="318"/>
        </w:trPr>
        <w:tc>
          <w:tcPr>
            <w:tcW w:w="739" w:type="dxa"/>
            <w:tcBorders>
              <w:left w:val="single" w:sz="4" w:space="0" w:color="000000"/>
              <w:bottom w:val="single" w:sz="4" w:space="0" w:color="000000"/>
              <w:right w:val="single" w:sz="4" w:space="0" w:color="000000"/>
            </w:tcBorders>
            <w:shd w:val="clear" w:color="auto" w:fill="auto"/>
            <w:vAlign w:val="center"/>
          </w:tcPr>
          <w:p w14:paraId="4B05EE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3D9951C6" w14:textId="77777777" w:rsidR="00855CCE" w:rsidRPr="00855CCE" w:rsidRDefault="00855CCE" w:rsidP="00855CCE">
            <w:pPr>
              <w:suppressAutoHyphens/>
              <w:spacing w:after="0" w:line="240" w:lineRule="auto"/>
              <w:rPr>
                <w:rFonts w:ascii="Arial Narrow" w:eastAsia="Times New Roman" w:hAnsi="Arial Narrow" w:cs="Times New Roman"/>
                <w:kern w:val="0"/>
                <w:sz w:val="22"/>
                <w:szCs w:val="22"/>
                <w:lang w:eastAsia="zh-CN"/>
                <w14:ligatures w14:val="none"/>
              </w:rPr>
            </w:pPr>
            <w:proofErr w:type="spellStart"/>
            <w:r w:rsidRPr="00855CCE">
              <w:rPr>
                <w:rFonts w:ascii="Times New Roman" w:eastAsia="Times New Roman" w:hAnsi="Times New Roman" w:cs="Times New Roman"/>
                <w:kern w:val="0"/>
                <w:lang w:eastAsia="zh-CN"/>
                <w14:ligatures w14:val="none"/>
              </w:rPr>
              <w:t>Bloker</w:t>
            </w:r>
            <w:proofErr w:type="spellEnd"/>
          </w:p>
        </w:tc>
        <w:tc>
          <w:tcPr>
            <w:tcW w:w="636" w:type="dxa"/>
            <w:tcBorders>
              <w:left w:val="single" w:sz="4" w:space="0" w:color="000000"/>
              <w:bottom w:val="single" w:sz="4" w:space="0" w:color="000000"/>
              <w:right w:val="single" w:sz="4" w:space="0" w:color="000000"/>
            </w:tcBorders>
            <w:shd w:val="clear" w:color="auto" w:fill="auto"/>
            <w:vAlign w:val="center"/>
          </w:tcPr>
          <w:p w14:paraId="3DE2E1E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2" w:type="dxa"/>
            <w:tcBorders>
              <w:left w:val="single" w:sz="4" w:space="0" w:color="000000"/>
              <w:bottom w:val="single" w:sz="4" w:space="0" w:color="000000"/>
              <w:right w:val="single" w:sz="4" w:space="0" w:color="000000"/>
            </w:tcBorders>
            <w:shd w:val="clear" w:color="auto" w:fill="auto"/>
            <w:vAlign w:val="center"/>
          </w:tcPr>
          <w:p w14:paraId="44017E5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6</w:t>
            </w:r>
          </w:p>
        </w:tc>
        <w:tc>
          <w:tcPr>
            <w:tcW w:w="1701" w:type="dxa"/>
            <w:tcBorders>
              <w:left w:val="single" w:sz="4" w:space="0" w:color="000000"/>
              <w:bottom w:val="single" w:sz="4" w:space="0" w:color="000000"/>
              <w:right w:val="single" w:sz="4" w:space="0" w:color="000000"/>
            </w:tcBorders>
            <w:shd w:val="clear" w:color="auto" w:fill="auto"/>
            <w:vAlign w:val="center"/>
          </w:tcPr>
          <w:p w14:paraId="085889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000000"/>
              <w:right w:val="single" w:sz="4" w:space="0" w:color="000000"/>
            </w:tcBorders>
            <w:shd w:val="clear" w:color="auto" w:fill="auto"/>
            <w:vAlign w:val="center"/>
          </w:tcPr>
          <w:p w14:paraId="479263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000000"/>
              <w:right w:val="single" w:sz="4" w:space="0" w:color="000000"/>
            </w:tcBorders>
            <w:shd w:val="clear" w:color="auto" w:fill="auto"/>
            <w:vAlign w:val="center"/>
          </w:tcPr>
          <w:p w14:paraId="560C7A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37C493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58EA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AAAB502" w14:textId="77777777" w:rsidTr="001A0477">
        <w:trPr>
          <w:trHeight w:val="318"/>
        </w:trPr>
        <w:tc>
          <w:tcPr>
            <w:tcW w:w="739" w:type="dxa"/>
            <w:tcBorders>
              <w:left w:val="single" w:sz="4" w:space="0" w:color="000000"/>
              <w:bottom w:val="single" w:sz="4" w:space="0" w:color="auto"/>
              <w:right w:val="single" w:sz="4" w:space="0" w:color="000000"/>
            </w:tcBorders>
            <w:shd w:val="clear" w:color="auto" w:fill="auto"/>
            <w:vAlign w:val="center"/>
          </w:tcPr>
          <w:p w14:paraId="2E72B1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auto"/>
              <w:right w:val="single" w:sz="4" w:space="0" w:color="000000"/>
            </w:tcBorders>
            <w:shd w:val="clear" w:color="auto" w:fill="auto"/>
          </w:tcPr>
          <w:p w14:paraId="011C200E" w14:textId="77777777" w:rsidR="00855CCE" w:rsidRPr="00855CCE" w:rsidRDefault="00855CCE" w:rsidP="00855CCE">
            <w:pPr>
              <w:suppressAutoHyphens/>
              <w:spacing w:after="0" w:line="240" w:lineRule="auto"/>
              <w:rPr>
                <w:rFonts w:ascii="Times New Roman" w:eastAsia="Times New Roman" w:hAnsi="Times New Roman" w:cs="Times New Roman"/>
                <w:kern w:val="0"/>
                <w:sz w:val="21"/>
                <w:szCs w:val="21"/>
                <w:lang w:eastAsia="zh-CN"/>
                <w14:ligatures w14:val="none"/>
              </w:rPr>
            </w:pPr>
            <w:r w:rsidRPr="00855CCE">
              <w:rPr>
                <w:rFonts w:ascii="Times New Roman" w:eastAsia="Times New Roman" w:hAnsi="Times New Roman" w:cs="Times New Roman"/>
                <w:kern w:val="0"/>
                <w:lang w:eastAsia="zh-CN"/>
                <w14:ligatures w14:val="none"/>
              </w:rPr>
              <w:t>Pręty</w:t>
            </w:r>
          </w:p>
        </w:tc>
        <w:tc>
          <w:tcPr>
            <w:tcW w:w="636" w:type="dxa"/>
            <w:tcBorders>
              <w:left w:val="single" w:sz="4" w:space="0" w:color="000000"/>
              <w:bottom w:val="single" w:sz="4" w:space="0" w:color="auto"/>
              <w:right w:val="single" w:sz="4" w:space="0" w:color="000000"/>
            </w:tcBorders>
            <w:shd w:val="clear" w:color="auto" w:fill="auto"/>
            <w:vAlign w:val="center"/>
          </w:tcPr>
          <w:p w14:paraId="2F06620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2" w:type="dxa"/>
            <w:tcBorders>
              <w:left w:val="single" w:sz="4" w:space="0" w:color="000000"/>
              <w:bottom w:val="single" w:sz="4" w:space="0" w:color="auto"/>
              <w:right w:val="single" w:sz="4" w:space="0" w:color="000000"/>
            </w:tcBorders>
            <w:shd w:val="clear" w:color="auto" w:fill="auto"/>
            <w:vAlign w:val="center"/>
          </w:tcPr>
          <w:p w14:paraId="22EA543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left w:val="single" w:sz="4" w:space="0" w:color="000000"/>
              <w:bottom w:val="single" w:sz="4" w:space="0" w:color="auto"/>
              <w:right w:val="single" w:sz="4" w:space="0" w:color="000000"/>
            </w:tcBorders>
            <w:shd w:val="clear" w:color="auto" w:fill="auto"/>
            <w:vAlign w:val="center"/>
          </w:tcPr>
          <w:p w14:paraId="12ADD2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left w:val="single" w:sz="4" w:space="0" w:color="000000"/>
              <w:bottom w:val="single" w:sz="4" w:space="0" w:color="auto"/>
              <w:right w:val="single" w:sz="4" w:space="0" w:color="000000"/>
            </w:tcBorders>
            <w:shd w:val="clear" w:color="auto" w:fill="auto"/>
            <w:vAlign w:val="center"/>
          </w:tcPr>
          <w:p w14:paraId="317EE9F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left w:val="single" w:sz="4" w:space="0" w:color="000000"/>
              <w:bottom w:val="single" w:sz="4" w:space="0" w:color="auto"/>
              <w:right w:val="single" w:sz="4" w:space="0" w:color="000000"/>
            </w:tcBorders>
            <w:shd w:val="clear" w:color="auto" w:fill="auto"/>
            <w:vAlign w:val="center"/>
          </w:tcPr>
          <w:p w14:paraId="6CE2BF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left w:val="single" w:sz="4" w:space="0" w:color="000000"/>
              <w:bottom w:val="single" w:sz="4" w:space="0" w:color="auto"/>
              <w:right w:val="single" w:sz="4" w:space="0" w:color="auto"/>
            </w:tcBorders>
            <w:shd w:val="clear" w:color="auto" w:fill="auto"/>
            <w:vAlign w:val="center"/>
          </w:tcPr>
          <w:p w14:paraId="51D773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7BEF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AB70F1" w14:textId="77777777" w:rsidTr="001A0477">
        <w:trPr>
          <w:trHeight w:val="318"/>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1EED0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1AFDFF4" w14:textId="77777777" w:rsidR="00855CCE" w:rsidRPr="00855CCE" w:rsidRDefault="00855CCE" w:rsidP="00855CCE">
            <w:pPr>
              <w:suppressAutoHyphens/>
              <w:spacing w:after="0" w:line="240" w:lineRule="auto"/>
              <w:rPr>
                <w:rFonts w:ascii="Times New Roman" w:eastAsia="Times New Roman" w:hAnsi="Times New Roman" w:cs="Times New Roman"/>
                <w:kern w:val="0"/>
                <w:sz w:val="21"/>
                <w:szCs w:val="21"/>
                <w:lang w:eastAsia="zh-CN"/>
                <w14:ligatures w14:val="none"/>
              </w:rPr>
            </w:pPr>
            <w:r w:rsidRPr="00855CCE">
              <w:rPr>
                <w:rFonts w:ascii="Times New Roman" w:eastAsia="Times New Roman" w:hAnsi="Times New Roman" w:cs="Times New Roman"/>
                <w:color w:val="000000"/>
                <w:kern w:val="0"/>
                <w:lang w:eastAsia="zh-CN"/>
                <w14:ligatures w14:val="none"/>
              </w:rPr>
              <w:t>Igła</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32F890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9A9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E289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B6C1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EC4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4D1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23E2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1F43F04" w14:textId="77777777" w:rsidTr="001A0477">
        <w:trPr>
          <w:trHeight w:val="318"/>
        </w:trPr>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7A1890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000000"/>
              <w:bottom w:val="single" w:sz="4" w:space="0" w:color="000000"/>
              <w:right w:val="single" w:sz="4" w:space="0" w:color="000000"/>
            </w:tcBorders>
            <w:shd w:val="clear" w:color="auto" w:fill="auto"/>
          </w:tcPr>
          <w:p w14:paraId="1B5F6118" w14:textId="77777777" w:rsidR="00855CCE" w:rsidRPr="00855CCE" w:rsidRDefault="00855CCE" w:rsidP="00855CCE">
            <w:pPr>
              <w:suppressAutoHyphens/>
              <w:spacing w:after="0" w:line="240" w:lineRule="auto"/>
              <w:rPr>
                <w:rFonts w:ascii="Times New Roman" w:eastAsia="Times New Roman" w:hAnsi="Times New Roman" w:cs="Times New Roman"/>
                <w:color w:val="000000"/>
                <w:kern w:val="0"/>
                <w:lang w:eastAsia="zh-CN"/>
                <w14:ligatures w14:val="none"/>
              </w:rPr>
            </w:pPr>
            <w:r w:rsidRPr="00855CCE">
              <w:rPr>
                <w:rFonts w:ascii="Times New Roman" w:eastAsia="Times New Roman" w:hAnsi="Times New Roman" w:cs="Times New Roman"/>
                <w:color w:val="000000"/>
                <w:kern w:val="0"/>
                <w:lang w:eastAsia="zh-CN"/>
                <w14:ligatures w14:val="none"/>
              </w:rPr>
              <w:t>Kaniula do cementu</w:t>
            </w:r>
          </w:p>
        </w:tc>
        <w:tc>
          <w:tcPr>
            <w:tcW w:w="636" w:type="dxa"/>
            <w:tcBorders>
              <w:top w:val="single" w:sz="4" w:space="0" w:color="auto"/>
              <w:left w:val="single" w:sz="4" w:space="0" w:color="000000"/>
              <w:bottom w:val="single" w:sz="4" w:space="0" w:color="000000"/>
              <w:right w:val="single" w:sz="4" w:space="0" w:color="000000"/>
            </w:tcBorders>
            <w:shd w:val="clear" w:color="auto" w:fill="auto"/>
            <w:vAlign w:val="center"/>
          </w:tcPr>
          <w:p w14:paraId="351C944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247181B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2</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318966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7F3F57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3C0FF1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14:paraId="4AA25E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1104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95238F4" w14:textId="77777777" w:rsidTr="00EB5955">
        <w:trPr>
          <w:trHeight w:val="298"/>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22672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0FD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157BE2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2700A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0C6B645" w14:textId="77777777" w:rsidTr="00EB5955">
        <w:trPr>
          <w:trHeight w:val="132"/>
        </w:trPr>
        <w:tc>
          <w:tcPr>
            <w:tcW w:w="9556" w:type="dxa"/>
            <w:gridSpan w:val="6"/>
            <w:tcBorders>
              <w:left w:val="single" w:sz="4" w:space="0" w:color="000000"/>
              <w:bottom w:val="single" w:sz="4" w:space="0" w:color="000000"/>
              <w:right w:val="single" w:sz="4" w:space="0" w:color="000000"/>
            </w:tcBorders>
            <w:shd w:val="clear" w:color="auto" w:fill="auto"/>
            <w:vAlign w:val="center"/>
          </w:tcPr>
          <w:p w14:paraId="225FBA6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70 kompletów</w:t>
            </w:r>
          </w:p>
        </w:tc>
        <w:tc>
          <w:tcPr>
            <w:tcW w:w="2268" w:type="dxa"/>
            <w:tcBorders>
              <w:left w:val="single" w:sz="4" w:space="0" w:color="000000"/>
              <w:bottom w:val="single" w:sz="4" w:space="0" w:color="000000"/>
              <w:right w:val="single" w:sz="4" w:space="0" w:color="000000"/>
            </w:tcBorders>
            <w:shd w:val="clear" w:color="auto" w:fill="auto"/>
            <w:vAlign w:val="center"/>
          </w:tcPr>
          <w:p w14:paraId="4D7E485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992" w:type="dxa"/>
            <w:tcBorders>
              <w:left w:val="single" w:sz="4" w:space="0" w:color="000000"/>
              <w:bottom w:val="single" w:sz="4" w:space="0" w:color="000000"/>
              <w:right w:val="single" w:sz="4" w:space="0" w:color="auto"/>
            </w:tcBorders>
            <w:shd w:val="clear" w:color="auto" w:fill="auto"/>
            <w:vAlign w:val="center"/>
          </w:tcPr>
          <w:p w14:paraId="00A962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D2B4A1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3544B51" w14:textId="046E9B76" w:rsidR="00855CCE" w:rsidRPr="00EB5955" w:rsidRDefault="00855CCE" w:rsidP="00855CCE">
      <w:pPr>
        <w:suppressAutoHyphens/>
        <w:autoSpaceDN w:val="0"/>
        <w:spacing w:after="0" w:line="276" w:lineRule="auto"/>
        <w:jc w:val="both"/>
        <w:textAlignment w:val="baseline"/>
        <w:rPr>
          <w:rFonts w:ascii="Arial Narrow" w:eastAsia="Andale Sans UI" w:hAnsi="Arial Narrow" w:cs="Arial"/>
          <w:color w:val="000000"/>
          <w:kern w:val="3"/>
          <w:sz w:val="20"/>
          <w:szCs w:val="20"/>
          <w:lang w:eastAsia="pl-PL" w:bidi="pl-PL"/>
          <w14:ligatures w14:val="none"/>
        </w:rPr>
      </w:pPr>
      <w:r w:rsidRPr="00EB5955">
        <w:rPr>
          <w:rFonts w:ascii="Arial Narrow" w:eastAsia="Andale Sans UI" w:hAnsi="Arial Narrow" w:cs="Arial"/>
          <w:color w:val="000000"/>
          <w:kern w:val="3"/>
          <w:sz w:val="20"/>
          <w:szCs w:val="20"/>
          <w:lang w:eastAsia="pl-PL" w:bidi="pl-PL"/>
          <w14:ligatures w14:val="none"/>
        </w:rPr>
        <w:t>Wykonawca gwarantuje udostępnienie zestawu narzędzi do zakładania ww. implantów, z dostawą do 7 dni od daty podpisania umowy oraz wymianę zużytych lub uszkodzonych w czasie eksploatacji narzędzi.</w:t>
      </w:r>
      <w:r w:rsidR="00EB5955">
        <w:rPr>
          <w:rFonts w:ascii="Arial Narrow" w:eastAsia="Andale Sans UI" w:hAnsi="Arial Narrow" w:cs="Arial"/>
          <w:color w:val="000000"/>
          <w:kern w:val="3"/>
          <w:sz w:val="20"/>
          <w:szCs w:val="20"/>
          <w:lang w:eastAsia="pl-PL" w:bidi="pl-PL"/>
          <w14:ligatures w14:val="none"/>
        </w:rPr>
        <w:t xml:space="preserve"> </w:t>
      </w:r>
      <w:r w:rsidRPr="00EB5955">
        <w:rPr>
          <w:rFonts w:ascii="Arial Narrow" w:eastAsia="Andale Sans UI" w:hAnsi="Arial Narrow" w:cs="Arial"/>
          <w:color w:val="000000"/>
          <w:kern w:val="3"/>
          <w:sz w:val="20"/>
          <w:szCs w:val="20"/>
          <w:lang w:eastAsia="pl-PL" w:bidi="pl-PL"/>
          <w14:ligatures w14:val="none"/>
        </w:rPr>
        <w:t>Wykonawca gwarantuje bezpłatne udostępnienie zestawu narzędzi (instrumentarium) do usuwania ww. implantów również po wygaśnięciu umowy.</w:t>
      </w:r>
    </w:p>
    <w:p w14:paraId="13DA4542" w14:textId="77777777" w:rsidR="00855CCE" w:rsidRPr="00EB5955" w:rsidRDefault="00855CCE" w:rsidP="00855CCE">
      <w:pPr>
        <w:suppressAutoHyphens/>
        <w:autoSpaceDN w:val="0"/>
        <w:spacing w:after="0" w:line="276" w:lineRule="auto"/>
        <w:jc w:val="both"/>
        <w:textAlignment w:val="baseline"/>
        <w:rPr>
          <w:rFonts w:ascii="Arial Narrow" w:eastAsia="Andale Sans UI" w:hAnsi="Arial Narrow" w:cs="Arial"/>
          <w:color w:val="000000"/>
          <w:kern w:val="3"/>
          <w:sz w:val="20"/>
          <w:szCs w:val="20"/>
          <w:lang w:eastAsia="pl-PL" w:bidi="pl-PL"/>
          <w14:ligatures w14:val="none"/>
        </w:rPr>
      </w:pPr>
      <w:r w:rsidRPr="00EB5955">
        <w:rPr>
          <w:rFonts w:ascii="Arial Narrow" w:eastAsia="Andale Sans UI" w:hAnsi="Arial Narrow" w:cs="Arial"/>
          <w:color w:val="000000"/>
          <w:kern w:val="3"/>
          <w:sz w:val="20"/>
          <w:szCs w:val="20"/>
          <w:lang w:eastAsia="pl-PL" w:bidi="pl-PL"/>
          <w14:ligatures w14:val="none"/>
        </w:rPr>
        <w:t>Wykonawca gwarantuje stworzenie depozytu zawierającego podstawowy asortyment implantów oraz uzupełnienie po zużyciu poszczególnych implantów w ciągu 48 godzin.</w:t>
      </w:r>
    </w:p>
    <w:p w14:paraId="32737A90" w14:textId="3429CEA2" w:rsidR="00855CCE" w:rsidRPr="00EB5955" w:rsidRDefault="00855CCE" w:rsidP="00EB5955">
      <w:pPr>
        <w:suppressAutoHyphens/>
        <w:autoSpaceDN w:val="0"/>
        <w:spacing w:after="0" w:line="276" w:lineRule="auto"/>
        <w:textAlignment w:val="baseline"/>
        <w:rPr>
          <w:rFonts w:ascii="Arial Narrow" w:eastAsia="Andale Sans UI" w:hAnsi="Arial Narrow" w:cs="Arial"/>
          <w:b/>
          <w:bCs/>
          <w:color w:val="000000"/>
          <w:kern w:val="3"/>
          <w:sz w:val="20"/>
          <w:szCs w:val="20"/>
          <w:lang w:eastAsia="pl-PL" w:bidi="pl-PL"/>
          <w14:ligatures w14:val="none"/>
        </w:rPr>
      </w:pPr>
      <w:r w:rsidRPr="00EB5955">
        <w:rPr>
          <w:rFonts w:ascii="Arial Narrow" w:eastAsia="Andale Sans UI" w:hAnsi="Arial Narrow" w:cs="Arial"/>
          <w:b/>
          <w:bCs/>
          <w:color w:val="000000"/>
          <w:kern w:val="3"/>
          <w:sz w:val="20"/>
          <w:szCs w:val="20"/>
          <w:lang w:eastAsia="pl-PL" w:bidi="pl-PL"/>
          <w14:ligatures w14:val="none"/>
        </w:rPr>
        <w:t>Płatność za implanty zgodna z protokołem zużycia</w:t>
      </w:r>
    </w:p>
    <w:p w14:paraId="1331AC26" w14:textId="77777777" w:rsidR="00855CCE" w:rsidRPr="00855CCE" w:rsidRDefault="00855CCE" w:rsidP="00EB5955">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71 - </w:t>
      </w:r>
      <w:r w:rsidRPr="00855CCE">
        <w:rPr>
          <w:rFonts w:ascii="Arial Narrow" w:eastAsia="Times New Roman" w:hAnsi="Arial Narrow" w:cs="Arial Narrow"/>
          <w:b/>
          <w:bCs/>
          <w:color w:val="000000"/>
          <w:kern w:val="0"/>
          <w:sz w:val="22"/>
          <w:szCs w:val="22"/>
          <w:lang w:val="en-US" w:eastAsia="x-none"/>
          <w14:ligatures w14:val="none"/>
        </w:rPr>
        <w:t xml:space="preserve">Implant </w:t>
      </w:r>
      <w:proofErr w:type="spellStart"/>
      <w:r w:rsidRPr="00855CCE">
        <w:rPr>
          <w:rFonts w:ascii="Arial Narrow" w:eastAsia="Times New Roman" w:hAnsi="Arial Narrow" w:cs="Arial Narrow"/>
          <w:b/>
          <w:bCs/>
          <w:color w:val="000000"/>
          <w:kern w:val="0"/>
          <w:sz w:val="22"/>
          <w:szCs w:val="22"/>
          <w:lang w:val="en-US" w:eastAsia="x-none"/>
          <w14:ligatures w14:val="none"/>
        </w:rPr>
        <w:t>międzytrzonowy</w:t>
      </w:r>
      <w:proofErr w:type="spellEnd"/>
      <w:r w:rsidRPr="00855CCE">
        <w:rPr>
          <w:rFonts w:ascii="Arial Narrow" w:eastAsia="Times New Roman" w:hAnsi="Arial Narrow" w:cs="Arial Narrow"/>
          <w:b/>
          <w:bCs/>
          <w:color w:val="000000"/>
          <w:kern w:val="0"/>
          <w:sz w:val="22"/>
          <w:szCs w:val="22"/>
          <w:lang w:val="en-US" w:eastAsia="x-none"/>
          <w14:ligatures w14:val="none"/>
        </w:rPr>
        <w:t xml:space="preserve"> </w:t>
      </w:r>
      <w:proofErr w:type="spellStart"/>
      <w:r w:rsidRPr="00855CCE">
        <w:rPr>
          <w:rFonts w:ascii="Arial Narrow" w:eastAsia="Times New Roman" w:hAnsi="Arial Narrow" w:cs="Arial Narrow"/>
          <w:b/>
          <w:bCs/>
          <w:color w:val="000000"/>
          <w:kern w:val="0"/>
          <w:sz w:val="22"/>
          <w:szCs w:val="22"/>
          <w:lang w:val="en-US" w:eastAsia="x-none"/>
          <w14:ligatures w14:val="none"/>
        </w:rPr>
        <w:t>typu</w:t>
      </w:r>
      <w:proofErr w:type="spellEnd"/>
      <w:r w:rsidRPr="00855CCE">
        <w:rPr>
          <w:rFonts w:ascii="Arial Narrow" w:eastAsia="Times New Roman" w:hAnsi="Arial Narrow" w:cs="Arial Narrow"/>
          <w:b/>
          <w:bCs/>
          <w:color w:val="000000"/>
          <w:kern w:val="0"/>
          <w:sz w:val="22"/>
          <w:szCs w:val="22"/>
          <w:lang w:val="en-US" w:eastAsia="x-none"/>
          <w14:ligatures w14:val="none"/>
        </w:rPr>
        <w:t xml:space="preserve"> TLIF/PLIF do </w:t>
      </w:r>
      <w:proofErr w:type="spellStart"/>
      <w:r w:rsidRPr="00855CCE">
        <w:rPr>
          <w:rFonts w:ascii="Arial Narrow" w:eastAsia="Times New Roman" w:hAnsi="Arial Narrow" w:cs="Arial Narrow"/>
          <w:b/>
          <w:bCs/>
          <w:color w:val="000000"/>
          <w:kern w:val="0"/>
          <w:sz w:val="22"/>
          <w:szCs w:val="22"/>
          <w:lang w:val="en-US" w:eastAsia="x-none"/>
          <w14:ligatures w14:val="none"/>
        </w:rPr>
        <w:t>odcinka</w:t>
      </w:r>
      <w:proofErr w:type="spellEnd"/>
      <w:r w:rsidRPr="00855CCE">
        <w:rPr>
          <w:rFonts w:ascii="Arial Narrow" w:eastAsia="Times New Roman" w:hAnsi="Arial Narrow" w:cs="Arial Narrow"/>
          <w:b/>
          <w:bCs/>
          <w:color w:val="000000"/>
          <w:kern w:val="0"/>
          <w:sz w:val="22"/>
          <w:szCs w:val="22"/>
          <w:lang w:val="en-US" w:eastAsia="x-none"/>
          <w14:ligatures w14:val="none"/>
        </w:rPr>
        <w:t xml:space="preserve"> </w:t>
      </w:r>
      <w:proofErr w:type="spellStart"/>
      <w:r w:rsidRPr="00855CCE">
        <w:rPr>
          <w:rFonts w:ascii="Arial Narrow" w:eastAsia="Times New Roman" w:hAnsi="Arial Narrow" w:cs="Arial Narrow"/>
          <w:b/>
          <w:bCs/>
          <w:color w:val="000000"/>
          <w:kern w:val="0"/>
          <w:sz w:val="22"/>
          <w:szCs w:val="22"/>
          <w:lang w:val="en-US" w:eastAsia="x-none"/>
          <w14:ligatures w14:val="none"/>
        </w:rPr>
        <w:t>lędźwiowego</w:t>
      </w:r>
      <w:proofErr w:type="spellEnd"/>
      <w:r w:rsidRPr="00855CCE">
        <w:rPr>
          <w:rFonts w:ascii="Arial Narrow" w:eastAsia="Symbol" w:hAnsi="Arial Narrow" w:cs="Arial Narrow"/>
          <w:b/>
          <w:bCs/>
          <w:color w:val="000000"/>
          <w:kern w:val="0"/>
          <w:lang w:eastAsia="zh-CN"/>
          <w14:ligatures w14:val="none"/>
        </w:rPr>
        <w:t xml:space="preserve"> </w:t>
      </w:r>
    </w:p>
    <w:tbl>
      <w:tblPr>
        <w:tblW w:w="14800" w:type="dxa"/>
        <w:tblInd w:w="-517" w:type="dxa"/>
        <w:tblLayout w:type="fixed"/>
        <w:tblLook w:val="0000" w:firstRow="0" w:lastRow="0" w:firstColumn="0" w:lastColumn="0" w:noHBand="0" w:noVBand="0"/>
      </w:tblPr>
      <w:tblGrid>
        <w:gridCol w:w="796"/>
        <w:gridCol w:w="4649"/>
        <w:gridCol w:w="567"/>
        <w:gridCol w:w="709"/>
        <w:gridCol w:w="1559"/>
        <w:gridCol w:w="1843"/>
        <w:gridCol w:w="1842"/>
        <w:gridCol w:w="851"/>
        <w:gridCol w:w="1984"/>
      </w:tblGrid>
      <w:tr w:rsidR="00855CCE" w:rsidRPr="00855CCE" w14:paraId="05F30BC2"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73A5EC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649" w:type="dxa"/>
            <w:tcBorders>
              <w:top w:val="single" w:sz="4" w:space="0" w:color="000000"/>
              <w:left w:val="single" w:sz="4" w:space="0" w:color="000000"/>
              <w:bottom w:val="single" w:sz="4" w:space="0" w:color="000000"/>
            </w:tcBorders>
            <w:shd w:val="clear" w:color="auto" w:fill="auto"/>
            <w:vAlign w:val="center"/>
          </w:tcPr>
          <w:p w14:paraId="3F69C5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top w:val="single" w:sz="4" w:space="0" w:color="000000"/>
              <w:left w:val="single" w:sz="4" w:space="0" w:color="000000"/>
              <w:bottom w:val="single" w:sz="4" w:space="0" w:color="000000"/>
            </w:tcBorders>
            <w:shd w:val="clear" w:color="auto" w:fill="auto"/>
            <w:vAlign w:val="center"/>
          </w:tcPr>
          <w:p w14:paraId="57D1CE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26E6FF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06EE88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805B3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top w:val="single" w:sz="4" w:space="0" w:color="000000"/>
              <w:left w:val="single" w:sz="4" w:space="0" w:color="000000"/>
              <w:bottom w:val="single" w:sz="4" w:space="0" w:color="000000"/>
            </w:tcBorders>
            <w:shd w:val="clear" w:color="auto" w:fill="auto"/>
            <w:vAlign w:val="center"/>
          </w:tcPr>
          <w:p w14:paraId="5DB94D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8ED5E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842" w:type="dxa"/>
            <w:tcBorders>
              <w:top w:val="single" w:sz="4" w:space="0" w:color="000000"/>
              <w:left w:val="single" w:sz="4" w:space="0" w:color="000000"/>
              <w:bottom w:val="single" w:sz="4" w:space="0" w:color="000000"/>
            </w:tcBorders>
            <w:shd w:val="clear" w:color="auto" w:fill="auto"/>
            <w:vAlign w:val="center"/>
          </w:tcPr>
          <w:p w14:paraId="35588D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2129A5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5AD49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F7D6A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E28969D" w14:textId="77777777" w:rsidTr="001A0477">
        <w:trPr>
          <w:trHeight w:val="631"/>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B6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A60EF66"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u w:val="single"/>
                <w:lang w:eastAsia="zh-CN" w:bidi="hi-IN"/>
                <w14:ligatures w14:val="none"/>
              </w:rPr>
            </w:pPr>
            <w:r w:rsidRPr="00855CCE">
              <w:rPr>
                <w:rFonts w:ascii="Arial Narrow" w:eastAsia="NSimSun" w:hAnsi="Arial Narrow" w:cs="Times New Roman"/>
                <w:b/>
                <w:bCs/>
                <w:kern w:val="3"/>
                <w:sz w:val="22"/>
                <w:szCs w:val="22"/>
                <w:u w:val="single"/>
                <w:lang w:eastAsia="zh-CN" w:bidi="hi-IN"/>
                <w14:ligatures w14:val="none"/>
              </w:rPr>
              <w:t>Implanty PLIF</w:t>
            </w:r>
          </w:p>
          <w:p w14:paraId="73CD15A9" w14:textId="77777777" w:rsidR="00855CCE" w:rsidRPr="00855CCE" w:rsidRDefault="00855CCE" w:rsidP="00855CCE">
            <w:pPr>
              <w:suppressAutoHyphens/>
              <w:autoSpaceDN w:val="0"/>
              <w:spacing w:after="0" w:line="240" w:lineRule="auto"/>
              <w:ind w:left="720"/>
              <w:textAlignment w:val="baseline"/>
              <w:rPr>
                <w:rFonts w:ascii="Arial Narrow" w:eastAsia="NSimSun" w:hAnsi="Arial Narrow" w:cs="Times New Roman"/>
                <w:b/>
                <w:bCs/>
                <w:kern w:val="3"/>
                <w:sz w:val="22"/>
                <w:szCs w:val="22"/>
                <w:u w:val="single"/>
                <w:lang w:eastAsia="zh-CN" w:bidi="hi-IN"/>
                <w14:ligatures w14:val="none"/>
              </w:rPr>
            </w:pPr>
          </w:p>
          <w:p w14:paraId="1DC4ED1B"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Materiał syntetyczny nie powodujący powstawania artefaktów w MRI, CT: (PEEK), a także implanty w wersji tytanowej o budowie przestrzennej kratowej.</w:t>
            </w:r>
          </w:p>
          <w:p w14:paraId="26C8F043"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Powierzchnia implantu ząbkowana, zapewniająca dobre zakotwiczenie i zapobiegająca jego migracji; specjalny kształt implantu ułatwiający jego implantację pomiędzy trzonami kręgowymi.</w:t>
            </w:r>
          </w:p>
          <w:p w14:paraId="05B610D0"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W wersji z materiału PEEK możliwość wypełnienia wiórami kostnymi.</w:t>
            </w:r>
          </w:p>
          <w:p w14:paraId="34AFA034"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Ząbkowane powierzchnie kontaktu klatki z blaszkami trzonów kręgowych.</w:t>
            </w:r>
          </w:p>
          <w:p w14:paraId="50A1BDE9"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Kształt klatek w płaszczyźnie strzałkowej umożliwiający odtworzenie lordozy lędźwiowej w co najmniej trzech ustawieniach kątowych (0°, 7°, 14°). Dostępność wersji wyprofilowanej anatomicznie (obły  kształt  implantu celem pełnego kontaktu z blaszkami trzonów).</w:t>
            </w:r>
          </w:p>
          <w:p w14:paraId="67FF775F"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Zaokrąglony, atraumatyczny kształt naroży klatki w przekroju poprzecznym, dający możliwość implantacji skrajnie po bokach w obrębie przestrzeni miedzykręgowej. Zaokrąglony, klinowaty dziób klatki międzykręgowej, ułatwiający implantację i umożliwiający wprowadzenie implantu bez wstępnej dystrakcji.</w:t>
            </w:r>
          </w:p>
          <w:p w14:paraId="4E936EA6"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Dostępne dwie długości implantów  20 i 25 mm, natomiast w wersji wypukłej dodatkowo rozmiar 30mm. Wysokości implantów w zakresie 9-18 mm (skok co 1mm).</w:t>
            </w:r>
          </w:p>
          <w:p w14:paraId="0908A8CE"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Aplikator wyposażony w gwintowany trzpień mocujący implant oraz dodatkowe złącze </w:t>
            </w:r>
            <w:proofErr w:type="spellStart"/>
            <w:r w:rsidRPr="00855CCE">
              <w:rPr>
                <w:rFonts w:ascii="Arial Narrow" w:eastAsia="NSimSun" w:hAnsi="Arial Narrow" w:cs="Times New Roman"/>
                <w:kern w:val="3"/>
                <w:sz w:val="22"/>
                <w:szCs w:val="22"/>
                <w:lang w:eastAsia="zh-CN" w:bidi="hi-IN"/>
                <w14:ligatures w14:val="none"/>
              </w:rPr>
              <w:t>klinowo-widełkowe</w:t>
            </w:r>
            <w:proofErr w:type="spellEnd"/>
            <w:r w:rsidRPr="00855CCE">
              <w:rPr>
                <w:rFonts w:ascii="Arial Narrow" w:eastAsia="NSimSun" w:hAnsi="Arial Narrow" w:cs="Times New Roman"/>
                <w:kern w:val="3"/>
                <w:sz w:val="22"/>
                <w:szCs w:val="22"/>
                <w:lang w:eastAsia="zh-CN" w:bidi="hi-IN"/>
                <w14:ligatures w14:val="none"/>
              </w:rPr>
              <w:t xml:space="preserve"> umożliwiające mocowanie powierzchni bocznych implantu w celu zapewnienia maksymalnej wytrzymałości i stabilności połączenia podczas implantacji. Anatomiczny kształt rozszerzaczy (</w:t>
            </w:r>
            <w:proofErr w:type="spellStart"/>
            <w:r w:rsidRPr="00855CCE">
              <w:rPr>
                <w:rFonts w:ascii="Arial Narrow" w:eastAsia="NSimSun" w:hAnsi="Arial Narrow" w:cs="Times New Roman"/>
                <w:kern w:val="3"/>
                <w:sz w:val="22"/>
                <w:szCs w:val="22"/>
                <w:lang w:eastAsia="zh-CN" w:bidi="hi-IN"/>
                <w14:ligatures w14:val="none"/>
              </w:rPr>
              <w:t>dystraktorów</w:t>
            </w:r>
            <w:proofErr w:type="spellEnd"/>
            <w:r w:rsidRPr="00855CCE">
              <w:rPr>
                <w:rFonts w:ascii="Arial Narrow" w:eastAsia="NSimSun" w:hAnsi="Arial Narrow" w:cs="Times New Roman"/>
                <w:kern w:val="3"/>
                <w:sz w:val="22"/>
                <w:szCs w:val="22"/>
                <w:lang w:eastAsia="zh-CN" w:bidi="hi-IN"/>
                <w14:ligatures w14:val="none"/>
              </w:rPr>
              <w:t xml:space="preserve">) celem </w:t>
            </w:r>
            <w:r w:rsidRPr="00855CCE">
              <w:rPr>
                <w:rFonts w:ascii="Arial Narrow" w:eastAsia="NSimSun" w:hAnsi="Arial Narrow" w:cs="Times New Roman"/>
                <w:kern w:val="3"/>
                <w:sz w:val="22"/>
                <w:szCs w:val="22"/>
                <w:lang w:eastAsia="zh-CN" w:bidi="hi-IN"/>
                <w14:ligatures w14:val="none"/>
              </w:rPr>
              <w:lastRenderedPageBreak/>
              <w:t xml:space="preserve">łatwiejszego przygotowania przestrzeni pod implantację klatki. Dostępne narzędzia do przygotowania przestrzeni międzykręgowej min. skrobaczki kostne, </w:t>
            </w:r>
            <w:proofErr w:type="spellStart"/>
            <w:r w:rsidRPr="00855CCE">
              <w:rPr>
                <w:rFonts w:ascii="Arial Narrow" w:eastAsia="NSimSun" w:hAnsi="Arial Narrow" w:cs="Times New Roman"/>
                <w:kern w:val="3"/>
                <w:sz w:val="22"/>
                <w:szCs w:val="22"/>
                <w:lang w:eastAsia="zh-CN" w:bidi="hi-IN"/>
                <w14:ligatures w14:val="none"/>
              </w:rPr>
              <w:t>odgryzacze</w:t>
            </w:r>
            <w:proofErr w:type="spellEnd"/>
            <w:r w:rsidRPr="00855CCE">
              <w:rPr>
                <w:rFonts w:ascii="Arial Narrow" w:eastAsia="NSimSun" w:hAnsi="Arial Narrow" w:cs="Times New Roman"/>
                <w:kern w:val="3"/>
                <w:sz w:val="22"/>
                <w:szCs w:val="22"/>
                <w:lang w:eastAsia="zh-CN" w:bidi="hi-IN"/>
                <w14:ligatures w14:val="none"/>
              </w:rPr>
              <w:t xml:space="preserve"> </w:t>
            </w:r>
            <w:proofErr w:type="spellStart"/>
            <w:r w:rsidRPr="00855CCE">
              <w:rPr>
                <w:rFonts w:ascii="Arial Narrow" w:eastAsia="NSimSun" w:hAnsi="Arial Narrow" w:cs="Times New Roman"/>
                <w:kern w:val="3"/>
                <w:sz w:val="22"/>
                <w:szCs w:val="22"/>
                <w:lang w:eastAsia="zh-CN" w:bidi="hi-IN"/>
                <w14:ligatures w14:val="none"/>
              </w:rPr>
              <w:t>kerrison</w:t>
            </w:r>
            <w:proofErr w:type="spellEnd"/>
            <w:r w:rsidRPr="00855CCE">
              <w:rPr>
                <w:rFonts w:ascii="Arial Narrow" w:eastAsia="NSimSun" w:hAnsi="Arial Narrow" w:cs="Times New Roman"/>
                <w:kern w:val="3"/>
                <w:sz w:val="22"/>
                <w:szCs w:val="22"/>
                <w:lang w:eastAsia="zh-CN" w:bidi="hi-IN"/>
                <w14:ligatures w14:val="none"/>
              </w:rPr>
              <w:t>, statyw roboczy dla ułatwienia wypełnienia implantu przeszczepem kostnym.</w:t>
            </w:r>
          </w:p>
          <w:p w14:paraId="2C4099CA"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Możliwość implantacji klatek drogą tradycyjną lub rotacyjną.</w:t>
            </w:r>
          </w:p>
          <w:p w14:paraId="4558A1A4"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Instrumentarium w kontenerze przeznaczonym do jego przechowywania i sterylizacji.</w:t>
            </w:r>
          </w:p>
          <w:p w14:paraId="743DE073" w14:textId="77777777" w:rsidR="00855CCE" w:rsidRPr="00855CCE" w:rsidRDefault="00855CCE" w:rsidP="00855CCE">
            <w:pPr>
              <w:suppressAutoHyphens/>
              <w:autoSpaceDN w:val="0"/>
              <w:spacing w:after="0" w:line="240" w:lineRule="auto"/>
              <w:ind w:left="720"/>
              <w:textAlignment w:val="baseline"/>
              <w:rPr>
                <w:rFonts w:ascii="Arial Narrow" w:eastAsia="NSimSun" w:hAnsi="Arial Narrow" w:cs="Times New Roman"/>
                <w:kern w:val="3"/>
                <w:sz w:val="22"/>
                <w:szCs w:val="22"/>
                <w:lang w:eastAsia="zh-CN" w:bidi="hi-IN"/>
                <w14:ligatures w14:val="none"/>
              </w:rPr>
            </w:pPr>
          </w:p>
          <w:p w14:paraId="04D88DBF"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lang w:eastAsia="zh-CN" w:bidi="hi-IN"/>
                <w14:ligatures w14:val="none"/>
              </w:rPr>
            </w:pPr>
            <w:r w:rsidRPr="00855CCE">
              <w:rPr>
                <w:rFonts w:ascii="Arial Narrow" w:eastAsia="NSimSun" w:hAnsi="Arial Narrow" w:cs="Times New Roman"/>
                <w:b/>
                <w:bCs/>
                <w:kern w:val="3"/>
                <w:sz w:val="22"/>
                <w:szCs w:val="22"/>
                <w:lang w:eastAsia="zh-CN" w:bidi="hi-IN"/>
                <w14:ligatures w14:val="none"/>
              </w:rPr>
              <w:t>Implanty TLIF</w:t>
            </w:r>
          </w:p>
          <w:p w14:paraId="02C29682" w14:textId="77777777" w:rsidR="00855CCE" w:rsidRPr="00855CCE" w:rsidRDefault="00855CCE" w:rsidP="00855CCE">
            <w:pPr>
              <w:suppressAutoHyphens/>
              <w:autoSpaceDN w:val="0"/>
              <w:spacing w:after="0" w:line="240" w:lineRule="auto"/>
              <w:ind w:left="720"/>
              <w:textAlignment w:val="baseline"/>
              <w:rPr>
                <w:rFonts w:ascii="Arial Narrow" w:eastAsia="NSimSun" w:hAnsi="Arial Narrow" w:cs="Times New Roman"/>
                <w:kern w:val="3"/>
                <w:sz w:val="22"/>
                <w:szCs w:val="22"/>
                <w:lang w:eastAsia="zh-CN" w:bidi="hi-IN"/>
                <w14:ligatures w14:val="none"/>
              </w:rPr>
            </w:pPr>
          </w:p>
          <w:p w14:paraId="7E149C97"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Klatki międzytrzonowe wsuwane z dostępu </w:t>
            </w:r>
            <w:proofErr w:type="spellStart"/>
            <w:r w:rsidRPr="00855CCE">
              <w:rPr>
                <w:rFonts w:ascii="Arial Narrow" w:eastAsia="NSimSun" w:hAnsi="Arial Narrow" w:cs="Times New Roman"/>
                <w:kern w:val="3"/>
                <w:sz w:val="22"/>
                <w:szCs w:val="22"/>
                <w:lang w:eastAsia="zh-CN" w:bidi="hi-IN"/>
                <w14:ligatures w14:val="none"/>
              </w:rPr>
              <w:t>transforaminalnego</w:t>
            </w:r>
            <w:proofErr w:type="spellEnd"/>
            <w:r w:rsidRPr="00855CCE">
              <w:rPr>
                <w:rFonts w:ascii="Arial Narrow" w:eastAsia="NSimSun" w:hAnsi="Arial Narrow" w:cs="Times New Roman"/>
                <w:kern w:val="3"/>
                <w:sz w:val="22"/>
                <w:szCs w:val="22"/>
                <w:lang w:eastAsia="zh-CN" w:bidi="hi-IN"/>
                <w14:ligatures w14:val="none"/>
              </w:rPr>
              <w:t xml:space="preserve"> (tylno-bocznego).</w:t>
            </w:r>
          </w:p>
          <w:p w14:paraId="77C842DE"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Materiał syntetyczny nie powodujący powstawania artefaktów w MRI, CT: (PEEK), a także implanty w wersji tytanowej o budowie przestrzennej kratowej.</w:t>
            </w:r>
          </w:p>
          <w:p w14:paraId="58BA32B6"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Kształt klatek w widoku wzdłużnym zakrzywiony, nerkowaty, w 3 odmianach długościowych: 26mm, 30mm, 35mm. Wysokości implantów w zakresie od 7 do 16 mm ze skokiem co 1mm.</w:t>
            </w:r>
          </w:p>
          <w:p w14:paraId="7A3857E4"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Klinowo ukształtowany dziób implantu, wspomagający wprowadzenie implantu i dystrakcję kręgów. Ząbkowana górna i dolna powierzchnia implantu dla zapewnienia stabilności i zapobiegania migracji implantu. Kształt implantu w widoku poprzecznym prostokątny lub </w:t>
            </w:r>
            <w:proofErr w:type="spellStart"/>
            <w:r w:rsidRPr="00855CCE">
              <w:rPr>
                <w:rFonts w:ascii="Arial Narrow" w:eastAsia="NSimSun" w:hAnsi="Arial Narrow" w:cs="Times New Roman"/>
                <w:kern w:val="3"/>
                <w:sz w:val="22"/>
                <w:szCs w:val="22"/>
                <w:lang w:eastAsia="zh-CN" w:bidi="hi-IN"/>
                <w14:ligatures w14:val="none"/>
              </w:rPr>
              <w:t>lordotyczny</w:t>
            </w:r>
            <w:proofErr w:type="spellEnd"/>
            <w:r w:rsidRPr="00855CCE">
              <w:rPr>
                <w:rFonts w:ascii="Arial Narrow" w:eastAsia="NSimSun" w:hAnsi="Arial Narrow" w:cs="Times New Roman"/>
                <w:kern w:val="3"/>
                <w:sz w:val="22"/>
                <w:szCs w:val="22"/>
                <w:lang w:eastAsia="zh-CN" w:bidi="hi-IN"/>
                <w14:ligatures w14:val="none"/>
              </w:rPr>
              <w:t xml:space="preserve"> (ząbkowane powierzchnie implantu ustawione względem siebie równolegle lub pod kątem 5°).</w:t>
            </w:r>
          </w:p>
          <w:p w14:paraId="5E90B59F"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Klatka wyposażona w zintegrowany, obrotowy łącznik, pozwalający na połączenie z aplikatorem i na rotację implantu in situ, z możliwością zablokowania rotacji w dowolnym położeniu kątowym. Gwintowe połączenie aplikatora z obrotowym łącznikiem implantu w celu zapewnienia pewnego, silnego mocowania.</w:t>
            </w:r>
          </w:p>
          <w:p w14:paraId="70946EE6"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Implanty trwale oznakowane, dostarczane w wersji sterylnej. W zestawie wyprofilowane anatomicznie rozszerzacze, zapewniające możliwość dystrakcji </w:t>
            </w:r>
            <w:r w:rsidRPr="00855CCE">
              <w:rPr>
                <w:rFonts w:ascii="Arial Narrow" w:eastAsia="NSimSun" w:hAnsi="Arial Narrow" w:cs="Times New Roman"/>
                <w:kern w:val="3"/>
                <w:sz w:val="22"/>
                <w:szCs w:val="22"/>
                <w:lang w:eastAsia="zh-CN" w:bidi="hi-IN"/>
                <w14:ligatures w14:val="none"/>
              </w:rPr>
              <w:lastRenderedPageBreak/>
              <w:t xml:space="preserve">lub dystrakcji ze skrawaniem powierzchni blaszek trzonów - w zależności od kierunku rotacji narzędzia. Komplet przymiarów dla ułatwienia doboru rozmiaru implantu. Wbijak-wybijak dla ułatwienia wprowadzania/usuwania przymiaru lub implantu. Dostępne narzędzia do przygotowania przestrzeni międzykręgowej min. skrobaczki kostne, pilnik, </w:t>
            </w:r>
            <w:proofErr w:type="spellStart"/>
            <w:r w:rsidRPr="00855CCE">
              <w:rPr>
                <w:rFonts w:ascii="Arial Narrow" w:eastAsia="NSimSun" w:hAnsi="Arial Narrow" w:cs="Times New Roman"/>
                <w:kern w:val="3"/>
                <w:sz w:val="22"/>
                <w:szCs w:val="22"/>
                <w:lang w:eastAsia="zh-CN" w:bidi="hi-IN"/>
                <w14:ligatures w14:val="none"/>
              </w:rPr>
              <w:t>odgryzacze</w:t>
            </w:r>
            <w:proofErr w:type="spellEnd"/>
            <w:r w:rsidRPr="00855CCE">
              <w:rPr>
                <w:rFonts w:ascii="Arial Narrow" w:eastAsia="NSimSun" w:hAnsi="Arial Narrow" w:cs="Times New Roman"/>
                <w:kern w:val="3"/>
                <w:sz w:val="22"/>
                <w:szCs w:val="22"/>
                <w:lang w:eastAsia="zh-CN" w:bidi="hi-IN"/>
                <w14:ligatures w14:val="none"/>
              </w:rPr>
              <w:t xml:space="preserve"> </w:t>
            </w:r>
            <w:proofErr w:type="spellStart"/>
            <w:r w:rsidRPr="00855CCE">
              <w:rPr>
                <w:rFonts w:ascii="Arial Narrow" w:eastAsia="NSimSun" w:hAnsi="Arial Narrow" w:cs="Times New Roman"/>
                <w:kern w:val="3"/>
                <w:sz w:val="22"/>
                <w:szCs w:val="22"/>
                <w:lang w:eastAsia="zh-CN" w:bidi="hi-IN"/>
                <w14:ligatures w14:val="none"/>
              </w:rPr>
              <w:t>kerrison</w:t>
            </w:r>
            <w:proofErr w:type="spellEnd"/>
            <w:r w:rsidRPr="00855CCE">
              <w:rPr>
                <w:rFonts w:ascii="Arial Narrow" w:eastAsia="NSimSun" w:hAnsi="Arial Narrow" w:cs="Times New Roman"/>
                <w:kern w:val="3"/>
                <w:sz w:val="22"/>
                <w:szCs w:val="22"/>
                <w:lang w:eastAsia="zh-CN" w:bidi="hi-IN"/>
                <w14:ligatures w14:val="none"/>
              </w:rPr>
              <w:t>.</w:t>
            </w:r>
          </w:p>
          <w:p w14:paraId="096F5B1B"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kern w:val="3"/>
                <w:sz w:val="22"/>
                <w:szCs w:val="22"/>
                <w:lang w:eastAsia="zh-CN" w:bidi="hi-IN"/>
                <w14:ligatures w14:val="none"/>
              </w:rPr>
            </w:pPr>
          </w:p>
          <w:p w14:paraId="1006BD81"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u w:val="single"/>
                <w:lang w:eastAsia="zh-CN" w:bidi="hi-IN"/>
                <w14:ligatures w14:val="none"/>
              </w:rPr>
            </w:pPr>
          </w:p>
          <w:p w14:paraId="6DA0B528"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u w:val="single"/>
                <w:lang w:eastAsia="zh-CN" w:bidi="hi-IN"/>
                <w14:ligatures w14:val="none"/>
              </w:rPr>
            </w:pPr>
          </w:p>
          <w:p w14:paraId="4952C1AE"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kern w:val="3"/>
                <w:sz w:val="22"/>
                <w:szCs w:val="22"/>
                <w:u w:val="single"/>
                <w:lang w:eastAsia="zh-CN" w:bidi="hi-IN"/>
                <w14:ligatures w14:val="none"/>
              </w:rPr>
            </w:pPr>
            <w:r w:rsidRPr="00855CCE">
              <w:rPr>
                <w:rFonts w:ascii="Arial Narrow" w:eastAsia="NSimSun" w:hAnsi="Arial Narrow" w:cs="Times New Roman"/>
                <w:kern w:val="3"/>
                <w:sz w:val="22"/>
                <w:szCs w:val="22"/>
                <w:u w:val="single"/>
                <w:lang w:eastAsia="zh-CN" w:bidi="hi-IN"/>
                <w14:ligatures w14:val="none"/>
              </w:rPr>
              <w:t>Komplet:</w:t>
            </w:r>
          </w:p>
          <w:p w14:paraId="06DD1DAF"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u w:val="single"/>
                <w:lang w:eastAsia="zh-CN" w:bidi="hi-IN"/>
                <w14:ligatures w14:val="none"/>
              </w:rPr>
            </w:pPr>
          </w:p>
          <w:p w14:paraId="6BC88482" w14:textId="77777777" w:rsidR="00855CCE" w:rsidRPr="00855CCE" w:rsidRDefault="00855CCE" w:rsidP="00855CCE">
            <w:pPr>
              <w:numPr>
                <w:ilvl w:val="0"/>
                <w:numId w:val="54"/>
              </w:numPr>
              <w:suppressAutoHyphens/>
              <w:autoSpaceDN w:val="0"/>
              <w:spacing w:after="0" w:line="240" w:lineRule="auto"/>
              <w:jc w:val="both"/>
              <w:textAlignment w:val="baseline"/>
              <w:rPr>
                <w:rFonts w:ascii="Arial Narrow" w:eastAsia="NSimSun" w:hAnsi="Arial Narrow" w:cs="Times New Roman"/>
                <w:color w:val="000000"/>
                <w:kern w:val="3"/>
                <w:sz w:val="22"/>
                <w:szCs w:val="22"/>
                <w:lang w:eastAsia="zh-CN" w:bidi="hi-IN"/>
                <w14:ligatures w14:val="none"/>
              </w:rPr>
            </w:pPr>
            <w:r w:rsidRPr="00855CCE">
              <w:rPr>
                <w:rFonts w:ascii="Arial Narrow" w:eastAsia="NSimSun" w:hAnsi="Arial Narrow" w:cs="Times New Roman"/>
                <w:color w:val="000000"/>
                <w:kern w:val="3"/>
                <w:sz w:val="22"/>
                <w:szCs w:val="22"/>
                <w:lang w:eastAsia="zh-CN" w:bidi="hi-IN"/>
                <w14:ligatures w14:val="none"/>
              </w:rPr>
              <w:t>Klatka PLIF/TLIF – 1 szt.</w:t>
            </w:r>
          </w:p>
          <w:p w14:paraId="06906970" w14:textId="77777777" w:rsidR="00855CCE" w:rsidRPr="00855CCE" w:rsidRDefault="00855CCE" w:rsidP="00855CCE">
            <w:pPr>
              <w:suppressAutoHyphens/>
              <w:spacing w:after="0" w:line="240" w:lineRule="auto"/>
              <w:ind w:left="380"/>
              <w:rPr>
                <w:rFonts w:ascii="Arial Narrow" w:eastAsia="Times New Roman" w:hAnsi="Arial Narrow" w:cs="Times New Roman"/>
                <w:kern w:val="0"/>
                <w:sz w:val="22"/>
                <w:szCs w:val="22"/>
                <w:lang w:eastAsia="zh-CN"/>
                <w14:ligatures w14:val="none"/>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AB0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08D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4B2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4C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88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D668A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EEB8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7045D9D" w14:textId="77777777" w:rsidTr="001A0477">
        <w:trPr>
          <w:trHeight w:val="500"/>
        </w:trPr>
        <w:tc>
          <w:tcPr>
            <w:tcW w:w="101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626BA8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lastRenderedPageBreak/>
              <w:t xml:space="preserve">RAZEM </w:t>
            </w:r>
          </w:p>
        </w:tc>
        <w:tc>
          <w:tcPr>
            <w:tcW w:w="1842" w:type="dxa"/>
            <w:tcBorders>
              <w:left w:val="single" w:sz="4" w:space="0" w:color="000000"/>
              <w:bottom w:val="single" w:sz="4" w:space="0" w:color="000000"/>
              <w:right w:val="single" w:sz="4" w:space="0" w:color="000000"/>
            </w:tcBorders>
            <w:shd w:val="clear" w:color="auto" w:fill="auto"/>
            <w:vAlign w:val="center"/>
          </w:tcPr>
          <w:p w14:paraId="66CEE7C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tcBorders>
              <w:left w:val="single" w:sz="4" w:space="0" w:color="000000"/>
              <w:bottom w:val="single" w:sz="4" w:space="0" w:color="000000"/>
              <w:right w:val="single" w:sz="4" w:space="0" w:color="000000"/>
            </w:tcBorders>
            <w:shd w:val="clear" w:color="auto" w:fill="auto"/>
            <w:vAlign w:val="center"/>
          </w:tcPr>
          <w:p w14:paraId="2A9E4DC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984" w:type="dxa"/>
            <w:tcBorders>
              <w:top w:val="single" w:sz="4" w:space="0" w:color="auto"/>
              <w:left w:val="single" w:sz="4" w:space="0" w:color="000000"/>
              <w:bottom w:val="single" w:sz="4" w:space="0" w:color="000000"/>
            </w:tcBorders>
            <w:shd w:val="clear" w:color="auto" w:fill="auto"/>
            <w:vAlign w:val="center"/>
          </w:tcPr>
          <w:p w14:paraId="161AA3A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D8808C2"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color w:val="000000"/>
          <w:kern w:val="3"/>
          <w:sz w:val="22"/>
          <w:szCs w:val="22"/>
          <w:lang w:eastAsia="pl-PL" w:bidi="pl-PL"/>
          <w14:ligatures w14:val="none"/>
        </w:rPr>
      </w:pPr>
      <w:r w:rsidRPr="00855CCE">
        <w:rPr>
          <w:rFonts w:ascii="Arial Narrow" w:eastAsia="Andale Sans UI" w:hAnsi="Arial Narrow" w:cs="Arial"/>
          <w:color w:val="000000"/>
          <w:kern w:val="3"/>
          <w:sz w:val="22"/>
          <w:szCs w:val="22"/>
          <w:lang w:eastAsia="pl-PL" w:bidi="pl-PL"/>
          <w14:ligatures w14:val="none"/>
        </w:rPr>
        <w:t>Wykonawca gwarantuje udostępnienie zestawu narzędzi do zakładania ww. implantów, z dostawą do 7 dni od daty podpisania umowy oraz wymianę zużytych lub uszkodzonych w czasie eksploatacji narzędzi.</w:t>
      </w:r>
    </w:p>
    <w:p w14:paraId="06C4C136"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color w:val="000000"/>
          <w:kern w:val="3"/>
          <w:sz w:val="22"/>
          <w:szCs w:val="22"/>
          <w:lang w:eastAsia="pl-PL" w:bidi="pl-PL"/>
          <w14:ligatures w14:val="none"/>
        </w:rPr>
      </w:pPr>
      <w:r w:rsidRPr="00855CCE">
        <w:rPr>
          <w:rFonts w:ascii="Arial Narrow" w:eastAsia="Andale Sans UI" w:hAnsi="Arial Narrow" w:cs="Arial"/>
          <w:color w:val="000000"/>
          <w:kern w:val="3"/>
          <w:sz w:val="22"/>
          <w:szCs w:val="22"/>
          <w:lang w:eastAsia="pl-PL" w:bidi="pl-PL"/>
          <w14:ligatures w14:val="none"/>
        </w:rPr>
        <w:t>Wykonawca gwarantuje bezpłatne udostępnienie zestawu narzędzi (instrumentarium) do usuwania ww. implantów również po wygaśnięciu umowy.</w:t>
      </w:r>
    </w:p>
    <w:p w14:paraId="4534FA13" w14:textId="77777777" w:rsidR="00855CCE" w:rsidRPr="00855CCE" w:rsidRDefault="00855CCE" w:rsidP="00855CCE">
      <w:pPr>
        <w:suppressAutoHyphens/>
        <w:autoSpaceDN w:val="0"/>
        <w:spacing w:after="0" w:line="276" w:lineRule="auto"/>
        <w:jc w:val="both"/>
        <w:textAlignment w:val="baseline"/>
        <w:rPr>
          <w:rFonts w:ascii="Arial Narrow" w:eastAsia="Andale Sans UI" w:hAnsi="Arial Narrow" w:cs="Arial"/>
          <w:color w:val="000000"/>
          <w:kern w:val="3"/>
          <w:sz w:val="22"/>
          <w:szCs w:val="22"/>
          <w:lang w:eastAsia="pl-PL" w:bidi="pl-PL"/>
          <w14:ligatures w14:val="none"/>
        </w:rPr>
      </w:pPr>
      <w:r w:rsidRPr="00855CCE">
        <w:rPr>
          <w:rFonts w:ascii="Arial Narrow" w:eastAsia="Andale Sans UI" w:hAnsi="Arial Narrow" w:cs="Arial"/>
          <w:color w:val="000000"/>
          <w:kern w:val="3"/>
          <w:sz w:val="22"/>
          <w:szCs w:val="22"/>
          <w:lang w:eastAsia="pl-PL" w:bidi="pl-PL"/>
          <w14:ligatures w14:val="none"/>
        </w:rPr>
        <w:t>Wykonawca gwarantuje stworzenie depozytu zawierającego podstawowy asortyment implantów oraz uzupełnienie po zużyciu poszczególnych implantów w ciągu 48 godzin.</w:t>
      </w:r>
    </w:p>
    <w:p w14:paraId="1C6A935B" w14:textId="77777777" w:rsidR="00855CCE" w:rsidRPr="00855CCE" w:rsidRDefault="00855CCE" w:rsidP="00855CCE">
      <w:pPr>
        <w:suppressAutoHyphens/>
        <w:autoSpaceDN w:val="0"/>
        <w:spacing w:after="0" w:line="276" w:lineRule="auto"/>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Płatność za implanty zgodna z protokołem zużycia</w:t>
      </w:r>
    </w:p>
    <w:p w14:paraId="3FA3C57A"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A2F1411"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8726B5F"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8C55279"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AA7D17D"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C8BEBA5"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81A4786"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7803D94"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0C277E7"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4F98F13"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58F039A"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A487751"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15A3E55"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ABE5C90"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D26000D"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3023D96"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E20614E"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873F935" w14:textId="77777777" w:rsidR="00EB5955"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688C67E" w14:textId="77777777" w:rsidR="00EB5955" w:rsidRPr="00855CCE" w:rsidRDefault="00EB5955"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8DBB4BD" w14:textId="77777777"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72 - Stabilizatory </w:t>
      </w:r>
      <w:proofErr w:type="spellStart"/>
      <w:r w:rsidRPr="00855CCE">
        <w:rPr>
          <w:rFonts w:ascii="Arial Narrow" w:eastAsia="Times New Roman" w:hAnsi="Arial Narrow" w:cs="Arial Narrow"/>
          <w:b/>
          <w:bCs/>
          <w:color w:val="000000"/>
          <w:sz w:val="22"/>
          <w:szCs w:val="22"/>
          <w:lang w:eastAsia="zh-CN"/>
          <w14:ligatures w14:val="none"/>
        </w:rPr>
        <w:t>transpedikularne</w:t>
      </w:r>
      <w:proofErr w:type="spellEnd"/>
      <w:r w:rsidRPr="00855CCE">
        <w:rPr>
          <w:rFonts w:ascii="Arial Narrow" w:eastAsia="Times New Roman" w:hAnsi="Arial Narrow" w:cs="Arial Narrow"/>
          <w:b/>
          <w:bCs/>
          <w:color w:val="000000"/>
          <w:sz w:val="22"/>
          <w:szCs w:val="22"/>
          <w:lang w:eastAsia="zh-CN"/>
          <w14:ligatures w14:val="none"/>
        </w:rPr>
        <w:t xml:space="preserve"> do stabilizacji kręgosłupa </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1E273C6F"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FB15AD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p>
          <w:p w14:paraId="01F72CC6" w14:textId="77777777" w:rsid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51BB2920" w14:textId="77777777" w:rsidR="005453D0" w:rsidRPr="00855CCE" w:rsidRDefault="005453D0"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p>
          <w:p w14:paraId="027D57D0" w14:textId="77777777" w:rsidR="00855CCE" w:rsidRPr="00855CCE" w:rsidRDefault="00855CCE" w:rsidP="00855CCE">
            <w:pPr>
              <w:numPr>
                <w:ilvl w:val="0"/>
                <w:numId w:val="56"/>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1D9E7CAA"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transpedikularne</w:t>
            </w:r>
            <w:proofErr w:type="spellEnd"/>
            <w:r w:rsidRPr="00855CCE">
              <w:rPr>
                <w:rFonts w:ascii="Arial Narrow" w:eastAsia="NSimSun" w:hAnsi="Arial Narrow" w:cs="Lucida Sans"/>
                <w:kern w:val="3"/>
                <w:sz w:val="22"/>
                <w:szCs w:val="22"/>
                <w:lang w:eastAsia="zh-CN" w:bidi="hi-IN"/>
                <w14:ligatures w14:val="none"/>
              </w:rPr>
              <w:t xml:space="preserve"> mono i </w:t>
            </w:r>
            <w:proofErr w:type="spellStart"/>
            <w:r w:rsidRPr="00855CCE">
              <w:rPr>
                <w:rFonts w:ascii="Arial Narrow" w:eastAsia="NSimSun" w:hAnsi="Arial Narrow" w:cs="Lucida Sans"/>
                <w:kern w:val="3"/>
                <w:sz w:val="22"/>
                <w:szCs w:val="22"/>
                <w:lang w:eastAsia="zh-CN" w:bidi="hi-IN"/>
                <w14:ligatures w14:val="none"/>
              </w:rPr>
              <w:t>poliaksjalne</w:t>
            </w:r>
            <w:proofErr w:type="spellEnd"/>
            <w:r w:rsidRPr="00855CCE">
              <w:rPr>
                <w:rFonts w:ascii="Arial Narrow" w:eastAsia="NSimSun" w:hAnsi="Arial Narrow" w:cs="Lucida Sans"/>
                <w:kern w:val="3"/>
                <w:sz w:val="22"/>
                <w:szCs w:val="22"/>
                <w:lang w:eastAsia="zh-CN" w:bidi="hi-IN"/>
                <w14:ligatures w14:val="none"/>
              </w:rPr>
              <w:t xml:space="preserve"> (średnice 4,5-5.0 mm w </w:t>
            </w:r>
            <w:proofErr w:type="spellStart"/>
            <w:r w:rsidRPr="00855CCE">
              <w:rPr>
                <w:rFonts w:ascii="Arial Narrow" w:eastAsia="NSimSun" w:hAnsi="Arial Narrow" w:cs="Lucida Sans"/>
                <w:kern w:val="3"/>
                <w:sz w:val="22"/>
                <w:szCs w:val="22"/>
                <w:lang w:eastAsia="zh-CN" w:bidi="hi-IN"/>
                <w14:ligatures w14:val="none"/>
              </w:rPr>
              <w:t>długosciach</w:t>
            </w:r>
            <w:proofErr w:type="spellEnd"/>
            <w:r w:rsidRPr="00855CCE">
              <w:rPr>
                <w:rFonts w:ascii="Arial Narrow" w:eastAsia="NSimSun" w:hAnsi="Arial Narrow" w:cs="Lucida Sans"/>
                <w:kern w:val="3"/>
                <w:sz w:val="22"/>
                <w:szCs w:val="22"/>
                <w:lang w:eastAsia="zh-CN" w:bidi="hi-IN"/>
                <w14:ligatures w14:val="none"/>
              </w:rPr>
              <w:t xml:space="preserve"> 25-50 mm ze skokiem co 5 mm, średnice 6.0-7.0 mm w długościach od 25-60 mm ze skokiem co 5 mm, średnice 8.0-9.0 mm w długościach 30 – 60 mm ze skokiem co 5 mm oraz średnica 10.0 mm w długościach 30-50 mm ze skokiem co 5 mm).</w:t>
            </w:r>
          </w:p>
          <w:p w14:paraId="642155C6"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cylindryczne lub stożkowe o gwincie na całej długości, </w:t>
            </w:r>
            <w:proofErr w:type="spellStart"/>
            <w:r w:rsidRPr="00855CCE">
              <w:rPr>
                <w:rFonts w:ascii="Arial Narrow" w:eastAsia="NSimSun" w:hAnsi="Arial Narrow" w:cs="Lucida Sans"/>
                <w:kern w:val="3"/>
                <w:sz w:val="22"/>
                <w:szCs w:val="22"/>
                <w:lang w:eastAsia="zh-CN" w:bidi="hi-IN"/>
                <w14:ligatures w14:val="none"/>
              </w:rPr>
              <w:t>samotnące</w:t>
            </w:r>
            <w:proofErr w:type="spellEnd"/>
            <w:r w:rsidRPr="00855CCE">
              <w:rPr>
                <w:rFonts w:ascii="Arial Narrow" w:eastAsia="NSimSun" w:hAnsi="Arial Narrow" w:cs="Lucida Sans"/>
                <w:kern w:val="3"/>
                <w:sz w:val="22"/>
                <w:szCs w:val="22"/>
                <w:lang w:eastAsia="zh-CN" w:bidi="hi-IN"/>
                <w14:ligatures w14:val="none"/>
              </w:rPr>
              <w:t xml:space="preserve"> i samogwintujące, typu otwartego, z ułamywanymi ramionami, kodowane kolorami.</w:t>
            </w:r>
          </w:p>
          <w:p w14:paraId="6DE48530"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Średnica głowy śruby nie przekraczająca 11mm, grubość ramion 1mm.</w:t>
            </w:r>
          </w:p>
          <w:p w14:paraId="72D670BB"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proste o średnicy 5,5 mm, długości od 35 do 500 mm, ze skokiem długości od 0,5 do 1 cm bez konieczności docinania.</w:t>
            </w:r>
          </w:p>
          <w:p w14:paraId="27AF9E29"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Pręty </w:t>
            </w:r>
            <w:proofErr w:type="spellStart"/>
            <w:r w:rsidRPr="00855CCE">
              <w:rPr>
                <w:rFonts w:ascii="Arial Narrow" w:eastAsia="NSimSun" w:hAnsi="Arial Narrow" w:cs="Lucida Sans"/>
                <w:kern w:val="3"/>
                <w:sz w:val="22"/>
                <w:szCs w:val="22"/>
                <w:lang w:eastAsia="zh-CN" w:bidi="hi-IN"/>
                <w14:ligatures w14:val="none"/>
              </w:rPr>
              <w:t>wstęnie</w:t>
            </w:r>
            <w:proofErr w:type="spellEnd"/>
            <w:r w:rsidRPr="00855CCE">
              <w:rPr>
                <w:rFonts w:ascii="Arial Narrow" w:eastAsia="NSimSun" w:hAnsi="Arial Narrow" w:cs="Lucida Sans"/>
                <w:kern w:val="3"/>
                <w:sz w:val="22"/>
                <w:szCs w:val="22"/>
                <w:lang w:eastAsia="zh-CN" w:bidi="hi-IN"/>
                <w14:ligatures w14:val="none"/>
              </w:rPr>
              <w:t xml:space="preserve"> wygięte o średnicy 5.5 mm,  długości od 30 do 60 mm ze skokiem co 5 mm, długości od 60 mm do 100 mm ze </w:t>
            </w:r>
            <w:proofErr w:type="spellStart"/>
            <w:r w:rsidRPr="00855CCE">
              <w:rPr>
                <w:rFonts w:ascii="Arial Narrow" w:eastAsia="NSimSun" w:hAnsi="Arial Narrow" w:cs="Lucida Sans"/>
                <w:kern w:val="3"/>
                <w:sz w:val="22"/>
                <w:szCs w:val="22"/>
                <w:lang w:eastAsia="zh-CN" w:bidi="hi-IN"/>
                <w14:ligatures w14:val="none"/>
              </w:rPr>
              <w:t>skoiem</w:t>
            </w:r>
            <w:proofErr w:type="spellEnd"/>
            <w:r w:rsidRPr="00855CCE">
              <w:rPr>
                <w:rFonts w:ascii="Arial Narrow" w:eastAsia="NSimSun" w:hAnsi="Arial Narrow" w:cs="Lucida Sans"/>
                <w:kern w:val="3"/>
                <w:sz w:val="22"/>
                <w:szCs w:val="22"/>
                <w:lang w:eastAsia="zh-CN" w:bidi="hi-IN"/>
                <w14:ligatures w14:val="none"/>
              </w:rPr>
              <w:t xml:space="preserve"> co 10 mm bez konieczności docinania.</w:t>
            </w:r>
          </w:p>
          <w:p w14:paraId="175357D9"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Stabilizatory poprzeczne dł. 21-75mm, sztywne lub z możliwością kątowego ustawienia w stosunku do długiej osi prętów.</w:t>
            </w:r>
          </w:p>
          <w:p w14:paraId="735DE836" w14:textId="77777777" w:rsidR="00855CCE" w:rsidRPr="00855CCE" w:rsidRDefault="00855CCE" w:rsidP="00855CCE">
            <w:pPr>
              <w:numPr>
                <w:ilvl w:val="0"/>
                <w:numId w:val="55"/>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dostępne śruby </w:t>
            </w:r>
            <w:proofErr w:type="spellStart"/>
            <w:r w:rsidRPr="00855CCE">
              <w:rPr>
                <w:rFonts w:ascii="Arial Narrow" w:eastAsia="NSimSun" w:hAnsi="Arial Narrow" w:cs="Lucida Sans"/>
                <w:kern w:val="3"/>
                <w:sz w:val="22"/>
                <w:szCs w:val="22"/>
                <w:lang w:eastAsia="zh-CN" w:bidi="hi-IN"/>
                <w14:ligatures w14:val="none"/>
              </w:rPr>
              <w:t>transpedikularne</w:t>
            </w:r>
            <w:proofErr w:type="spellEnd"/>
            <w:r w:rsidRPr="00855CCE">
              <w:rPr>
                <w:rFonts w:ascii="Arial Narrow" w:eastAsia="NSimSun" w:hAnsi="Arial Narrow" w:cs="Lucida Sans"/>
                <w:kern w:val="3"/>
                <w:sz w:val="22"/>
                <w:szCs w:val="22"/>
                <w:lang w:eastAsia="zh-CN" w:bidi="hi-IN"/>
                <w14:ligatures w14:val="none"/>
              </w:rPr>
              <w:t xml:space="preserve"> cementowe mono i </w:t>
            </w:r>
            <w:proofErr w:type="spellStart"/>
            <w:r w:rsidRPr="00855CCE">
              <w:rPr>
                <w:rFonts w:ascii="Arial Narrow" w:eastAsia="NSimSun" w:hAnsi="Arial Narrow" w:cs="Lucida Sans"/>
                <w:kern w:val="3"/>
                <w:sz w:val="22"/>
                <w:szCs w:val="22"/>
                <w:lang w:eastAsia="zh-CN" w:bidi="hi-IN"/>
                <w14:ligatures w14:val="none"/>
              </w:rPr>
              <w:t>poliaksjalne</w:t>
            </w:r>
            <w:proofErr w:type="spellEnd"/>
            <w:r w:rsidRPr="00855CCE">
              <w:rPr>
                <w:rFonts w:ascii="Arial Narrow" w:eastAsia="NSimSun" w:hAnsi="Arial Narrow" w:cs="Lucida Sans"/>
                <w:kern w:val="3"/>
                <w:sz w:val="22"/>
                <w:szCs w:val="22"/>
                <w:lang w:eastAsia="zh-CN" w:bidi="hi-IN"/>
                <w14:ligatures w14:val="none"/>
              </w:rPr>
              <w:t xml:space="preserve"> (średnice 5,5 w długościach 35-50 mm ze skokiem co 5 mm oraz </w:t>
            </w:r>
            <w:proofErr w:type="spellStart"/>
            <w:r w:rsidRPr="00855CCE">
              <w:rPr>
                <w:rFonts w:ascii="Arial Narrow" w:eastAsia="NSimSun" w:hAnsi="Arial Narrow" w:cs="Lucida Sans"/>
                <w:kern w:val="3"/>
                <w:sz w:val="22"/>
                <w:szCs w:val="22"/>
                <w:lang w:eastAsia="zh-CN" w:bidi="hi-IN"/>
                <w14:ligatures w14:val="none"/>
              </w:rPr>
              <w:t>średnca</w:t>
            </w:r>
            <w:proofErr w:type="spellEnd"/>
            <w:r w:rsidRPr="00855CCE">
              <w:rPr>
                <w:rFonts w:ascii="Arial Narrow" w:eastAsia="NSimSun" w:hAnsi="Arial Narrow" w:cs="Lucida Sans"/>
                <w:kern w:val="3"/>
                <w:sz w:val="22"/>
                <w:szCs w:val="22"/>
                <w:lang w:eastAsia="zh-CN" w:bidi="hi-IN"/>
                <w14:ligatures w14:val="none"/>
              </w:rPr>
              <w:t xml:space="preserve"> 6.5-7.5 w długościach 35 – 80mm ze skokiem co 5 mm)</w:t>
            </w:r>
          </w:p>
          <w:p w14:paraId="74A24B49" w14:textId="77777777" w:rsidR="00855CCE" w:rsidRPr="00855CCE" w:rsidRDefault="00855CCE" w:rsidP="00855CCE">
            <w:pPr>
              <w:numPr>
                <w:ilvl w:val="0"/>
                <w:numId w:val="55"/>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Sterylna kaniulą do podawania cementu kompatybilna ze śrubą </w:t>
            </w:r>
            <w:proofErr w:type="spellStart"/>
            <w:r w:rsidRPr="00855CCE">
              <w:rPr>
                <w:rFonts w:ascii="Arial Narrow" w:eastAsia="NSimSun" w:hAnsi="Arial Narrow" w:cs="Lucida Sans"/>
                <w:kern w:val="3"/>
                <w:sz w:val="22"/>
                <w:szCs w:val="22"/>
                <w:lang w:eastAsia="zh-CN" w:bidi="hi-IN"/>
                <w14:ligatures w14:val="none"/>
              </w:rPr>
              <w:t>transpedikularną</w:t>
            </w:r>
            <w:proofErr w:type="spellEnd"/>
            <w:r w:rsidRPr="00855CCE">
              <w:rPr>
                <w:rFonts w:ascii="Arial Narrow" w:eastAsia="NSimSun" w:hAnsi="Arial Narrow" w:cs="Lucida Sans"/>
                <w:kern w:val="3"/>
                <w:sz w:val="22"/>
                <w:szCs w:val="22"/>
                <w:lang w:eastAsia="zh-CN" w:bidi="hi-IN"/>
                <w14:ligatures w14:val="none"/>
              </w:rPr>
              <w:t xml:space="preserve"> cementową</w:t>
            </w:r>
          </w:p>
          <w:p w14:paraId="112F3079" w14:textId="77777777" w:rsidR="00855CCE" w:rsidRPr="00855CCE" w:rsidRDefault="00855CCE" w:rsidP="00855CCE">
            <w:pPr>
              <w:numPr>
                <w:ilvl w:val="0"/>
                <w:numId w:val="55"/>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przedłużenia stabilizacji do odcinka szyjnego kręgosłupa wraz z płytą potyliczną w </w:t>
            </w:r>
            <w:proofErr w:type="spellStart"/>
            <w:r w:rsidRPr="00855CCE">
              <w:rPr>
                <w:rFonts w:ascii="Arial Narrow" w:eastAsia="NSimSun" w:hAnsi="Arial Narrow" w:cs="Lucida Sans"/>
                <w:kern w:val="3"/>
                <w:sz w:val="22"/>
                <w:szCs w:val="22"/>
                <w:lang w:eastAsia="zh-CN" w:bidi="hi-IN"/>
                <w14:ligatures w14:val="none"/>
              </w:rPr>
              <w:t>komplencie</w:t>
            </w:r>
            <w:proofErr w:type="spellEnd"/>
            <w:r w:rsidRPr="00855CCE">
              <w:rPr>
                <w:rFonts w:ascii="Arial Narrow" w:eastAsia="NSimSun" w:hAnsi="Arial Narrow" w:cs="Lucida Sans"/>
                <w:kern w:val="3"/>
                <w:sz w:val="22"/>
                <w:szCs w:val="22"/>
                <w:lang w:eastAsia="zh-CN" w:bidi="hi-IN"/>
                <w14:ligatures w14:val="none"/>
              </w:rPr>
              <w:t xml:space="preserve"> z klatką szyjną oraz z zestawem rozwieraczy szyjnych</w:t>
            </w:r>
          </w:p>
          <w:p w14:paraId="5A635CA9" w14:textId="77777777" w:rsidR="00855CCE" w:rsidRPr="00855CCE" w:rsidRDefault="00855CCE" w:rsidP="00855CCE">
            <w:pPr>
              <w:numPr>
                <w:ilvl w:val="0"/>
                <w:numId w:val="55"/>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 zestawie dostępna również klatka lędźwiowa do stabilizacji międzytrzonowej</w:t>
            </w:r>
          </w:p>
          <w:p w14:paraId="30E69CE8" w14:textId="77777777" w:rsidR="00855CCE" w:rsidRPr="00855CCE" w:rsidRDefault="00855CCE" w:rsidP="00855CCE">
            <w:pPr>
              <w:numPr>
                <w:ilvl w:val="0"/>
                <w:numId w:val="55"/>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wykonania procedury przezskórnie, do wyboru śródoperacyjnie</w:t>
            </w:r>
          </w:p>
          <w:p w14:paraId="1A1E3E22"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Dostosowanie instrumentarium do implantacji z systemem nawigacji komputerowej.</w:t>
            </w:r>
          </w:p>
          <w:p w14:paraId="15426DA1"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wykonane z materiałów termoodpornych umożliwiających sterylizację.</w:t>
            </w:r>
          </w:p>
          <w:p w14:paraId="307473B5"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7E87C5C2" w14:textId="77777777" w:rsidR="00855CCE" w:rsidRPr="00855CCE" w:rsidRDefault="00855CCE" w:rsidP="00855CCE">
            <w:pPr>
              <w:numPr>
                <w:ilvl w:val="0"/>
                <w:numId w:val="55"/>
              </w:numPr>
              <w:suppressAutoHyphens/>
              <w:autoSpaceDN w:val="0"/>
              <w:spacing w:after="0" w:line="240" w:lineRule="auto"/>
              <w:ind w:left="714" w:hanging="357"/>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wraz z implantami w kontenerze przeznaczonym do ich przechowywania i sterylizacji.</w:t>
            </w:r>
          </w:p>
          <w:p w14:paraId="39BAAFF8" w14:textId="77777777" w:rsidR="00855CCE" w:rsidRPr="00855CCE" w:rsidRDefault="00855CCE" w:rsidP="00855CCE">
            <w:pPr>
              <w:widowControl w:val="0"/>
              <w:suppressAutoHyphens/>
              <w:autoSpaceDE w:val="0"/>
              <w:autoSpaceDN w:val="0"/>
              <w:spacing w:after="0" w:line="240" w:lineRule="auto"/>
              <w:ind w:left="357" w:right="568"/>
              <w:textAlignment w:val="baseline"/>
              <w:rPr>
                <w:rFonts w:ascii="Times New Roman" w:eastAsia="NSimSun" w:hAnsi="Times New Roman" w:cs="Lucida Sans"/>
                <w:kern w:val="3"/>
                <w:sz w:val="22"/>
                <w:szCs w:val="22"/>
                <w:lang w:eastAsia="zh-CN" w:bidi="hi-IN"/>
                <w14:ligatures w14:val="none"/>
              </w:rPr>
            </w:pPr>
          </w:p>
          <w:p w14:paraId="7F0A0B3A" w14:textId="77777777" w:rsidR="00855CCE" w:rsidRDefault="00855CCE" w:rsidP="00855CCE">
            <w:pPr>
              <w:tabs>
                <w:tab w:val="center" w:pos="4536"/>
                <w:tab w:val="right" w:pos="9072"/>
              </w:tabs>
              <w:spacing w:after="0" w:line="240" w:lineRule="auto"/>
              <w:jc w:val="both"/>
              <w:rPr>
                <w:rFonts w:ascii="Arial Narrow" w:eastAsia="Times New Roman" w:hAnsi="Arial Narrow" w:cs="Arial Narrow"/>
                <w:b/>
                <w:kern w:val="0"/>
                <w:sz w:val="22"/>
                <w:szCs w:val="22"/>
                <w:lang w:eastAsia="pl-PL"/>
                <w14:ligatures w14:val="none"/>
              </w:rPr>
            </w:pPr>
            <w:r w:rsidRPr="00855CCE">
              <w:rPr>
                <w:rFonts w:ascii="Arial Narrow" w:eastAsia="Times New Roman" w:hAnsi="Arial Narrow" w:cs="Arial Narrow"/>
                <w:b/>
                <w:kern w:val="0"/>
                <w:sz w:val="22"/>
                <w:szCs w:val="22"/>
                <w:lang w:eastAsia="pl-PL"/>
                <w14:ligatures w14:val="none"/>
              </w:rPr>
              <w:t>Komplet:</w:t>
            </w:r>
          </w:p>
          <w:p w14:paraId="49FD86BF" w14:textId="77777777" w:rsidR="005453D0" w:rsidRPr="00855CCE" w:rsidRDefault="005453D0"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p>
        </w:tc>
      </w:tr>
      <w:tr w:rsidR="00855CCE" w:rsidRPr="00855CCE" w14:paraId="35C0F91E" w14:textId="77777777" w:rsidTr="001A0477">
        <w:tc>
          <w:tcPr>
            <w:tcW w:w="15496" w:type="dxa"/>
            <w:gridSpan w:val="9"/>
            <w:tcBorders>
              <w:left w:val="single" w:sz="4" w:space="0" w:color="000000"/>
              <w:bottom w:val="single" w:sz="4" w:space="0" w:color="000000"/>
              <w:right w:val="single" w:sz="4" w:space="0" w:color="000000"/>
            </w:tcBorders>
            <w:shd w:val="clear" w:color="auto" w:fill="auto"/>
            <w:vAlign w:val="center"/>
          </w:tcPr>
          <w:p w14:paraId="62462924" w14:textId="77777777" w:rsidR="00855CCE" w:rsidRPr="00855CCE" w:rsidRDefault="00855CCE" w:rsidP="00855CCE">
            <w:pPr>
              <w:numPr>
                <w:ilvl w:val="0"/>
                <w:numId w:val="57"/>
              </w:numPr>
              <w:suppressAutoHyphens/>
              <w:spacing w:after="0" w:line="240" w:lineRule="auto"/>
              <w:ind w:left="306" w:hanging="306"/>
              <w:jc w:val="both"/>
              <w:rPr>
                <w:rFonts w:ascii="Arial Narrow" w:eastAsia="Times New Roman" w:hAnsi="Arial Narrow" w:cs="Arial Narrow"/>
                <w:b/>
                <w:kern w:val="0"/>
                <w:sz w:val="22"/>
                <w:szCs w:val="22"/>
                <w:lang w:eastAsia="pl-PL"/>
                <w14:ligatures w14:val="none"/>
              </w:rPr>
            </w:pPr>
            <w:r w:rsidRPr="00855CCE">
              <w:rPr>
                <w:rFonts w:ascii="Arial Narrow" w:eastAsia="Times New Roman" w:hAnsi="Arial Narrow" w:cs="Arial Narrow"/>
                <w:b/>
                <w:kern w:val="0"/>
                <w:sz w:val="22"/>
                <w:szCs w:val="22"/>
                <w:lang w:eastAsia="pl-PL"/>
                <w14:ligatures w14:val="none"/>
              </w:rPr>
              <w:t xml:space="preserve">STABILIZACJA TRANSPEDIKULARNA – 250 </w:t>
            </w:r>
            <w:proofErr w:type="spellStart"/>
            <w:r w:rsidRPr="00855CCE">
              <w:rPr>
                <w:rFonts w:ascii="Arial Narrow" w:eastAsia="Times New Roman" w:hAnsi="Arial Narrow" w:cs="Arial Narrow"/>
                <w:b/>
                <w:kern w:val="0"/>
                <w:sz w:val="22"/>
                <w:szCs w:val="22"/>
                <w:lang w:eastAsia="pl-PL"/>
                <w14:ligatures w14:val="none"/>
              </w:rPr>
              <w:t>kpl</w:t>
            </w:r>
            <w:proofErr w:type="spellEnd"/>
            <w:r w:rsidRPr="00855CCE">
              <w:rPr>
                <w:rFonts w:ascii="Arial Narrow" w:eastAsia="Times New Roman" w:hAnsi="Arial Narrow" w:cs="Arial Narrow"/>
                <w:b/>
                <w:kern w:val="0"/>
                <w:sz w:val="22"/>
                <w:szCs w:val="22"/>
                <w:lang w:eastAsia="pl-PL"/>
                <w14:ligatures w14:val="none"/>
              </w:rPr>
              <w:t>.</w:t>
            </w:r>
          </w:p>
          <w:p w14:paraId="38A53A79" w14:textId="77777777" w:rsidR="00855CCE" w:rsidRPr="00855CCE" w:rsidRDefault="00855CCE" w:rsidP="00855CCE">
            <w:pPr>
              <w:spacing w:after="0" w:line="240" w:lineRule="auto"/>
              <w:ind w:left="306"/>
              <w:jc w:val="both"/>
              <w:rPr>
                <w:rFonts w:ascii="Arial Narrow" w:eastAsia="Times New Roman" w:hAnsi="Arial Narrow" w:cs="Arial Narrow"/>
                <w:b/>
                <w:kern w:val="0"/>
                <w:sz w:val="22"/>
                <w:szCs w:val="22"/>
                <w:lang w:eastAsia="pl-PL"/>
                <w14:ligatures w14:val="none"/>
              </w:rPr>
            </w:pPr>
          </w:p>
        </w:tc>
      </w:tr>
      <w:tr w:rsidR="00855CCE" w:rsidRPr="00855CCE" w14:paraId="2DEE40A3"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4721C07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74E1D4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69768A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499574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059F68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F7FF6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7B21D45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BDCD1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415EBE2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6AB181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6C8F4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564B9D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C0F6424" w14:textId="77777777" w:rsidTr="001A0477">
        <w:trPr>
          <w:trHeight w:val="341"/>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67D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30C54BB0"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707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82A5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62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48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98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E6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132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A23208A"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158167E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207C1D47"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Bloker</w:t>
            </w:r>
            <w:proofErr w:type="spellEnd"/>
          </w:p>
        </w:tc>
        <w:tc>
          <w:tcPr>
            <w:tcW w:w="633" w:type="dxa"/>
            <w:tcBorders>
              <w:left w:val="single" w:sz="4" w:space="0" w:color="000000"/>
              <w:bottom w:val="single" w:sz="4" w:space="0" w:color="000000"/>
              <w:right w:val="single" w:sz="4" w:space="0" w:color="000000"/>
            </w:tcBorders>
            <w:shd w:val="clear" w:color="auto" w:fill="auto"/>
            <w:vAlign w:val="center"/>
          </w:tcPr>
          <w:p w14:paraId="547BF92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3311DD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12</w:t>
            </w:r>
          </w:p>
        </w:tc>
        <w:tc>
          <w:tcPr>
            <w:tcW w:w="1307" w:type="dxa"/>
            <w:tcBorders>
              <w:left w:val="single" w:sz="4" w:space="0" w:color="000000"/>
              <w:bottom w:val="single" w:sz="4" w:space="0" w:color="000000"/>
              <w:right w:val="single" w:sz="4" w:space="0" w:color="000000"/>
            </w:tcBorders>
            <w:shd w:val="clear" w:color="auto" w:fill="auto"/>
            <w:vAlign w:val="center"/>
          </w:tcPr>
          <w:p w14:paraId="4F76E7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1FA588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2C6978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654205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30E632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E124D73" w14:textId="77777777" w:rsidTr="001A0477">
        <w:trPr>
          <w:trHeight w:val="293"/>
        </w:trPr>
        <w:tc>
          <w:tcPr>
            <w:tcW w:w="739" w:type="dxa"/>
            <w:tcBorders>
              <w:left w:val="single" w:sz="4" w:space="0" w:color="000000"/>
              <w:bottom w:val="single" w:sz="4" w:space="0" w:color="000000"/>
              <w:right w:val="single" w:sz="4" w:space="0" w:color="000000"/>
            </w:tcBorders>
            <w:shd w:val="clear" w:color="auto" w:fill="auto"/>
            <w:vAlign w:val="center"/>
          </w:tcPr>
          <w:p w14:paraId="00A40CB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3087FC3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color w:val="000000"/>
                <w:sz w:val="22"/>
                <w:szCs w:val="22"/>
                <w:lang w:eastAsia="pl-PL"/>
                <w14:ligatures w14:val="none"/>
              </w:rPr>
              <w:t>Stabilizatory poprzeczne</w:t>
            </w:r>
          </w:p>
        </w:tc>
        <w:tc>
          <w:tcPr>
            <w:tcW w:w="633" w:type="dxa"/>
            <w:tcBorders>
              <w:left w:val="single" w:sz="4" w:space="0" w:color="000000"/>
              <w:bottom w:val="single" w:sz="4" w:space="0" w:color="000000"/>
              <w:right w:val="single" w:sz="4" w:space="0" w:color="000000"/>
            </w:tcBorders>
            <w:shd w:val="clear" w:color="auto" w:fill="auto"/>
            <w:vAlign w:val="center"/>
          </w:tcPr>
          <w:p w14:paraId="6BE3342D"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06558D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1B1521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14C09E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C96536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6E0AB7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2C1DCB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F37067D" w14:textId="77777777" w:rsidTr="001A0477">
        <w:trPr>
          <w:trHeight w:val="269"/>
        </w:trPr>
        <w:tc>
          <w:tcPr>
            <w:tcW w:w="739" w:type="dxa"/>
            <w:tcBorders>
              <w:left w:val="single" w:sz="4" w:space="0" w:color="000000"/>
              <w:bottom w:val="single" w:sz="4" w:space="0" w:color="000000"/>
              <w:right w:val="single" w:sz="4" w:space="0" w:color="000000"/>
            </w:tcBorders>
            <w:shd w:val="clear" w:color="auto" w:fill="auto"/>
            <w:vAlign w:val="center"/>
          </w:tcPr>
          <w:p w14:paraId="6F31EC5F"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6945F02C"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Narrow"/>
                <w:color w:val="000000"/>
                <w:sz w:val="22"/>
                <w:szCs w:val="22"/>
                <w:lang w:eastAsia="pl-PL"/>
                <w14:ligatures w14:val="none"/>
              </w:rPr>
              <w:t>Pręty</w:t>
            </w:r>
          </w:p>
        </w:tc>
        <w:tc>
          <w:tcPr>
            <w:tcW w:w="633" w:type="dxa"/>
            <w:tcBorders>
              <w:left w:val="single" w:sz="4" w:space="0" w:color="000000"/>
              <w:bottom w:val="single" w:sz="4" w:space="0" w:color="000000"/>
              <w:right w:val="single" w:sz="4" w:space="0" w:color="000000"/>
            </w:tcBorders>
            <w:shd w:val="clear" w:color="auto" w:fill="auto"/>
            <w:vAlign w:val="center"/>
          </w:tcPr>
          <w:p w14:paraId="3B1BA4F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2E94A7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17F9C1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639265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0242A6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51F8B3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4D07CC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824561" w14:textId="77777777" w:rsidTr="001A0477">
        <w:tc>
          <w:tcPr>
            <w:tcW w:w="739" w:type="dxa"/>
            <w:tcBorders>
              <w:left w:val="single" w:sz="4" w:space="0" w:color="000000"/>
              <w:bottom w:val="single" w:sz="4" w:space="0" w:color="auto"/>
              <w:right w:val="single" w:sz="4" w:space="0" w:color="000000"/>
            </w:tcBorders>
            <w:shd w:val="clear" w:color="auto" w:fill="auto"/>
            <w:vAlign w:val="center"/>
          </w:tcPr>
          <w:p w14:paraId="3D00BDE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auto"/>
              <w:right w:val="single" w:sz="4" w:space="0" w:color="000000"/>
            </w:tcBorders>
            <w:shd w:val="clear" w:color="auto" w:fill="auto"/>
          </w:tcPr>
          <w:p w14:paraId="6083291A"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Klatka szyjna/lędźwiowa</w:t>
            </w:r>
          </w:p>
        </w:tc>
        <w:tc>
          <w:tcPr>
            <w:tcW w:w="633" w:type="dxa"/>
            <w:tcBorders>
              <w:left w:val="single" w:sz="4" w:space="0" w:color="000000"/>
              <w:bottom w:val="single" w:sz="4" w:space="0" w:color="auto"/>
              <w:right w:val="single" w:sz="4" w:space="0" w:color="000000"/>
            </w:tcBorders>
            <w:shd w:val="clear" w:color="auto" w:fill="auto"/>
            <w:vAlign w:val="center"/>
          </w:tcPr>
          <w:p w14:paraId="22CCBBE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auto"/>
              <w:right w:val="single" w:sz="4" w:space="0" w:color="000000"/>
            </w:tcBorders>
            <w:shd w:val="clear" w:color="auto" w:fill="auto"/>
            <w:vAlign w:val="center"/>
          </w:tcPr>
          <w:p w14:paraId="2350CD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auto"/>
              <w:right w:val="single" w:sz="4" w:space="0" w:color="000000"/>
            </w:tcBorders>
            <w:shd w:val="clear" w:color="auto" w:fill="auto"/>
            <w:vAlign w:val="center"/>
          </w:tcPr>
          <w:p w14:paraId="6DE6BA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auto"/>
              <w:right w:val="single" w:sz="4" w:space="0" w:color="000000"/>
            </w:tcBorders>
            <w:shd w:val="clear" w:color="auto" w:fill="auto"/>
            <w:vAlign w:val="center"/>
          </w:tcPr>
          <w:p w14:paraId="479728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auto"/>
              <w:right w:val="single" w:sz="4" w:space="0" w:color="000000"/>
            </w:tcBorders>
            <w:shd w:val="clear" w:color="auto" w:fill="auto"/>
            <w:vAlign w:val="center"/>
          </w:tcPr>
          <w:p w14:paraId="0D08CE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auto"/>
              <w:right w:val="single" w:sz="4" w:space="0" w:color="000000"/>
            </w:tcBorders>
            <w:shd w:val="clear" w:color="auto" w:fill="auto"/>
            <w:vAlign w:val="center"/>
          </w:tcPr>
          <w:p w14:paraId="25EADB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auto"/>
              <w:right w:val="single" w:sz="4" w:space="0" w:color="000000"/>
            </w:tcBorders>
            <w:shd w:val="clear" w:color="auto" w:fill="auto"/>
            <w:vAlign w:val="center"/>
          </w:tcPr>
          <w:p w14:paraId="3E063D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06094BF"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0AC48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1C53C0FC"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Kaniula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41F3D0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D74A88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F7145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7910E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2F6F2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6B336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42E54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1F958F" w14:textId="77777777" w:rsidTr="001A0477">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24373F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top w:val="single" w:sz="4" w:space="0" w:color="auto"/>
              <w:left w:val="single" w:sz="4" w:space="0" w:color="000000"/>
              <w:bottom w:val="single" w:sz="4" w:space="0" w:color="000000"/>
              <w:right w:val="single" w:sz="4" w:space="0" w:color="000000"/>
            </w:tcBorders>
            <w:shd w:val="clear" w:color="auto" w:fill="auto"/>
          </w:tcPr>
          <w:p w14:paraId="7679A8A3"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Drut do stabilizacji przezskórnej</w:t>
            </w:r>
          </w:p>
        </w:tc>
        <w:tc>
          <w:tcPr>
            <w:tcW w:w="633" w:type="dxa"/>
            <w:tcBorders>
              <w:top w:val="single" w:sz="4" w:space="0" w:color="auto"/>
              <w:left w:val="single" w:sz="4" w:space="0" w:color="000000"/>
              <w:bottom w:val="single" w:sz="4" w:space="0" w:color="000000"/>
              <w:right w:val="single" w:sz="4" w:space="0" w:color="000000"/>
            </w:tcBorders>
            <w:shd w:val="clear" w:color="auto" w:fill="auto"/>
            <w:vAlign w:val="center"/>
          </w:tcPr>
          <w:p w14:paraId="34475EC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auto"/>
              <w:left w:val="single" w:sz="4" w:space="0" w:color="000000"/>
              <w:bottom w:val="single" w:sz="4" w:space="0" w:color="000000"/>
              <w:right w:val="single" w:sz="4" w:space="0" w:color="000000"/>
            </w:tcBorders>
            <w:shd w:val="clear" w:color="auto" w:fill="auto"/>
            <w:vAlign w:val="center"/>
          </w:tcPr>
          <w:p w14:paraId="310C42A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auto"/>
              <w:left w:val="single" w:sz="4" w:space="0" w:color="000000"/>
              <w:bottom w:val="single" w:sz="4" w:space="0" w:color="000000"/>
              <w:right w:val="single" w:sz="4" w:space="0" w:color="000000"/>
            </w:tcBorders>
            <w:shd w:val="clear" w:color="auto" w:fill="auto"/>
            <w:vAlign w:val="center"/>
          </w:tcPr>
          <w:p w14:paraId="3E66B1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000000"/>
              <w:bottom w:val="single" w:sz="4" w:space="0" w:color="000000"/>
              <w:right w:val="single" w:sz="4" w:space="0" w:color="000000"/>
            </w:tcBorders>
            <w:shd w:val="clear" w:color="auto" w:fill="auto"/>
            <w:vAlign w:val="center"/>
          </w:tcPr>
          <w:p w14:paraId="04BEEB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2B5776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557626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000000"/>
              <w:bottom w:val="single" w:sz="4" w:space="0" w:color="000000"/>
              <w:right w:val="single" w:sz="4" w:space="0" w:color="000000"/>
            </w:tcBorders>
            <w:shd w:val="clear" w:color="auto" w:fill="auto"/>
            <w:vAlign w:val="center"/>
          </w:tcPr>
          <w:p w14:paraId="30B703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2243D19"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B97AB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E04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912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6ABA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D09CD73"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3348C59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250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09D1261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37AE4FD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3538BF2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2C00300" w14:textId="77777777" w:rsidTr="001A0477">
        <w:tc>
          <w:tcPr>
            <w:tcW w:w="15496" w:type="dxa"/>
            <w:gridSpan w:val="9"/>
            <w:tcBorders>
              <w:left w:val="single" w:sz="4" w:space="0" w:color="000000"/>
              <w:bottom w:val="single" w:sz="4" w:space="0" w:color="000000"/>
              <w:right w:val="single" w:sz="4" w:space="0" w:color="000000"/>
            </w:tcBorders>
            <w:shd w:val="clear" w:color="auto" w:fill="auto"/>
            <w:vAlign w:val="center"/>
          </w:tcPr>
          <w:p w14:paraId="5C1B9AE7" w14:textId="77777777" w:rsidR="00855CCE" w:rsidRPr="00855CCE" w:rsidRDefault="00855CCE" w:rsidP="00855CCE">
            <w:pPr>
              <w:numPr>
                <w:ilvl w:val="0"/>
                <w:numId w:val="57"/>
              </w:numPr>
              <w:suppressAutoHyphens/>
              <w:spacing w:after="0" w:line="240" w:lineRule="auto"/>
              <w:ind w:left="306" w:hanging="306"/>
              <w:jc w:val="both"/>
              <w:rPr>
                <w:rFonts w:ascii="Arial Narrow" w:eastAsia="Times New Roman" w:hAnsi="Arial Narrow" w:cs="Arial Narrow"/>
                <w:b/>
                <w:kern w:val="0"/>
                <w:sz w:val="22"/>
                <w:szCs w:val="22"/>
                <w:lang w:eastAsia="pl-PL"/>
                <w14:ligatures w14:val="none"/>
              </w:rPr>
            </w:pPr>
            <w:r w:rsidRPr="00855CCE">
              <w:rPr>
                <w:rFonts w:ascii="Arial Narrow" w:eastAsia="Times New Roman" w:hAnsi="Arial Narrow" w:cs="Arial Narrow"/>
                <w:b/>
                <w:kern w:val="0"/>
                <w:sz w:val="22"/>
                <w:szCs w:val="22"/>
                <w:lang w:eastAsia="pl-PL"/>
                <w14:ligatures w14:val="none"/>
              </w:rPr>
              <w:lastRenderedPageBreak/>
              <w:t xml:space="preserve">STABILIZACJA SZCZYTOWO- POTYLICZNA – 50 </w:t>
            </w:r>
            <w:proofErr w:type="spellStart"/>
            <w:r w:rsidRPr="00855CCE">
              <w:rPr>
                <w:rFonts w:ascii="Arial Narrow" w:eastAsia="Times New Roman" w:hAnsi="Arial Narrow" w:cs="Arial Narrow"/>
                <w:b/>
                <w:kern w:val="0"/>
                <w:sz w:val="22"/>
                <w:szCs w:val="22"/>
                <w:lang w:eastAsia="pl-PL"/>
                <w14:ligatures w14:val="none"/>
              </w:rPr>
              <w:t>kpl</w:t>
            </w:r>
            <w:proofErr w:type="spellEnd"/>
            <w:r w:rsidRPr="00855CCE">
              <w:rPr>
                <w:rFonts w:ascii="Arial Narrow" w:eastAsia="Times New Roman" w:hAnsi="Arial Narrow" w:cs="Arial Narrow"/>
                <w:b/>
                <w:kern w:val="0"/>
                <w:sz w:val="22"/>
                <w:szCs w:val="22"/>
                <w:lang w:eastAsia="pl-PL"/>
                <w14:ligatures w14:val="none"/>
              </w:rPr>
              <w:t>.</w:t>
            </w:r>
          </w:p>
          <w:p w14:paraId="2A127FDD" w14:textId="77777777" w:rsidR="00855CCE" w:rsidRPr="00855CCE" w:rsidRDefault="00855CCE" w:rsidP="00855CCE">
            <w:pPr>
              <w:spacing w:after="0" w:line="240" w:lineRule="auto"/>
              <w:ind w:left="306"/>
              <w:jc w:val="both"/>
              <w:rPr>
                <w:rFonts w:ascii="Arial Narrow" w:eastAsia="Times New Roman" w:hAnsi="Arial Narrow" w:cs="Arial Narrow"/>
                <w:b/>
                <w:kern w:val="0"/>
                <w:sz w:val="22"/>
                <w:szCs w:val="22"/>
                <w:lang w:eastAsia="pl-PL"/>
                <w14:ligatures w14:val="none"/>
              </w:rPr>
            </w:pPr>
          </w:p>
        </w:tc>
      </w:tr>
      <w:tr w:rsidR="00855CCE" w:rsidRPr="00855CCE" w14:paraId="67CDBD74"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3B3FD5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AFF48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4E81E1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67C56F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1C4069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E25FC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4259C5C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905C8C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3DF521F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0024AA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9B7F7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41940D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0186337" w14:textId="77777777" w:rsidTr="001A0477">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9EF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5B9D505C"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Płyta potyliczna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0CB50"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998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18A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A5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4AA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3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EB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8213E9F"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72A32EA9"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794208F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Wkręty potylicznej</w:t>
            </w:r>
          </w:p>
        </w:tc>
        <w:tc>
          <w:tcPr>
            <w:tcW w:w="633" w:type="dxa"/>
            <w:tcBorders>
              <w:left w:val="single" w:sz="4" w:space="0" w:color="000000"/>
              <w:bottom w:val="single" w:sz="4" w:space="0" w:color="000000"/>
              <w:right w:val="single" w:sz="4" w:space="0" w:color="000000"/>
            </w:tcBorders>
            <w:shd w:val="clear" w:color="auto" w:fill="auto"/>
            <w:vAlign w:val="center"/>
          </w:tcPr>
          <w:p w14:paraId="7560055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7FBA9B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34F8BB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454992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28D8D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7B831B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6FBBF1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2D8CB11"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4E6C0E70"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2272ACC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 potyliczny</w:t>
            </w:r>
          </w:p>
        </w:tc>
        <w:tc>
          <w:tcPr>
            <w:tcW w:w="633" w:type="dxa"/>
            <w:tcBorders>
              <w:left w:val="single" w:sz="4" w:space="0" w:color="000000"/>
              <w:bottom w:val="single" w:sz="4" w:space="0" w:color="000000"/>
              <w:right w:val="single" w:sz="4" w:space="0" w:color="000000"/>
            </w:tcBorders>
            <w:shd w:val="clear" w:color="auto" w:fill="auto"/>
            <w:vAlign w:val="center"/>
          </w:tcPr>
          <w:p w14:paraId="245A990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42AD29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080C1E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53F730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4D1EE5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355DE5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6E2DEC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B4F5335"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01F3301C"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6989490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Śruba/hak</w:t>
            </w:r>
          </w:p>
        </w:tc>
        <w:tc>
          <w:tcPr>
            <w:tcW w:w="633" w:type="dxa"/>
            <w:tcBorders>
              <w:left w:val="single" w:sz="4" w:space="0" w:color="000000"/>
              <w:bottom w:val="single" w:sz="4" w:space="0" w:color="000000"/>
              <w:right w:val="single" w:sz="4" w:space="0" w:color="000000"/>
            </w:tcBorders>
            <w:shd w:val="clear" w:color="auto" w:fill="auto"/>
            <w:vAlign w:val="center"/>
          </w:tcPr>
          <w:p w14:paraId="52C4A8B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5D88F39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69F56E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078CAB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3AA26D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045571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5CFB2F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7D4012C"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1D37E642"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left w:val="single" w:sz="4" w:space="0" w:color="000000"/>
              <w:bottom w:val="single" w:sz="4" w:space="0" w:color="000000"/>
              <w:right w:val="single" w:sz="4" w:space="0" w:color="000000"/>
            </w:tcBorders>
            <w:shd w:val="clear" w:color="auto" w:fill="auto"/>
          </w:tcPr>
          <w:p w14:paraId="048928D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Bloker</w:t>
            </w:r>
            <w:proofErr w:type="spellEnd"/>
          </w:p>
        </w:tc>
        <w:tc>
          <w:tcPr>
            <w:tcW w:w="633" w:type="dxa"/>
            <w:tcBorders>
              <w:left w:val="single" w:sz="4" w:space="0" w:color="000000"/>
              <w:bottom w:val="single" w:sz="4" w:space="0" w:color="000000"/>
              <w:right w:val="single" w:sz="4" w:space="0" w:color="000000"/>
            </w:tcBorders>
            <w:shd w:val="clear" w:color="auto" w:fill="auto"/>
            <w:vAlign w:val="center"/>
          </w:tcPr>
          <w:p w14:paraId="1CEFFEF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3E16360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7523AF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75236A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6AA694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138FB7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0B8351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B82769"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2B3DBF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left w:val="single" w:sz="4" w:space="0" w:color="000000"/>
              <w:bottom w:val="single" w:sz="4" w:space="0" w:color="000000"/>
              <w:right w:val="single" w:sz="4" w:space="0" w:color="000000"/>
            </w:tcBorders>
            <w:shd w:val="clear" w:color="auto" w:fill="auto"/>
          </w:tcPr>
          <w:p w14:paraId="7AF8400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Łącznik</w:t>
            </w:r>
          </w:p>
        </w:tc>
        <w:tc>
          <w:tcPr>
            <w:tcW w:w="633" w:type="dxa"/>
            <w:tcBorders>
              <w:left w:val="single" w:sz="4" w:space="0" w:color="000000"/>
              <w:bottom w:val="single" w:sz="4" w:space="0" w:color="000000"/>
              <w:right w:val="single" w:sz="4" w:space="0" w:color="000000"/>
            </w:tcBorders>
            <w:shd w:val="clear" w:color="auto" w:fill="auto"/>
            <w:vAlign w:val="center"/>
          </w:tcPr>
          <w:p w14:paraId="20BE674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left w:val="single" w:sz="4" w:space="0" w:color="000000"/>
              <w:bottom w:val="single" w:sz="4" w:space="0" w:color="000000"/>
              <w:right w:val="single" w:sz="4" w:space="0" w:color="000000"/>
            </w:tcBorders>
            <w:shd w:val="clear" w:color="auto" w:fill="auto"/>
            <w:vAlign w:val="center"/>
          </w:tcPr>
          <w:p w14:paraId="438DC58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30DF63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04F033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0DFDEC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616784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5B5CC3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B3C413"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3CC920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064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C54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716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C2C61A3" w14:textId="77777777" w:rsidTr="001A0477">
        <w:tc>
          <w:tcPr>
            <w:tcW w:w="9015" w:type="dxa"/>
            <w:gridSpan w:val="6"/>
            <w:tcBorders>
              <w:left w:val="single" w:sz="4" w:space="0" w:color="000000"/>
              <w:bottom w:val="single" w:sz="4" w:space="0" w:color="auto"/>
              <w:right w:val="single" w:sz="4" w:space="0" w:color="000000"/>
            </w:tcBorders>
            <w:shd w:val="clear" w:color="auto" w:fill="auto"/>
            <w:vAlign w:val="center"/>
          </w:tcPr>
          <w:p w14:paraId="1475CFF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50 kompletów</w:t>
            </w:r>
          </w:p>
        </w:tc>
        <w:tc>
          <w:tcPr>
            <w:tcW w:w="2325" w:type="dxa"/>
            <w:tcBorders>
              <w:left w:val="single" w:sz="4" w:space="0" w:color="000000"/>
              <w:bottom w:val="single" w:sz="4" w:space="0" w:color="auto"/>
              <w:right w:val="single" w:sz="4" w:space="0" w:color="000000"/>
            </w:tcBorders>
            <w:shd w:val="clear" w:color="auto" w:fill="auto"/>
            <w:vAlign w:val="center"/>
          </w:tcPr>
          <w:p w14:paraId="06B8000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auto"/>
              <w:right w:val="single" w:sz="4" w:space="0" w:color="000000"/>
            </w:tcBorders>
            <w:shd w:val="clear" w:color="auto" w:fill="auto"/>
            <w:vAlign w:val="center"/>
          </w:tcPr>
          <w:p w14:paraId="5BE53F4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auto"/>
              <w:right w:val="single" w:sz="4" w:space="0" w:color="000000"/>
            </w:tcBorders>
            <w:shd w:val="clear" w:color="auto" w:fill="auto"/>
            <w:vAlign w:val="center"/>
          </w:tcPr>
          <w:p w14:paraId="04B9EFA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3370938" w14:textId="77777777" w:rsidTr="001A0477">
        <w:tc>
          <w:tcPr>
            <w:tcW w:w="90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AAA757"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RAZEM (A+B)</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6E2C1F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439243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6F2E030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16995E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AA9136A" w14:textId="77777777" w:rsidR="00855CCE" w:rsidRPr="00855CCE" w:rsidRDefault="00855CCE" w:rsidP="00855CCE">
      <w:pPr>
        <w:widowControl w:val="0"/>
        <w:suppressAutoHyphens/>
        <w:autoSpaceDE w:val="0"/>
        <w:autoSpaceDN w:val="0"/>
        <w:spacing w:after="0" w:line="240" w:lineRule="auto"/>
        <w:ind w:right="568"/>
        <w:textAlignment w:val="baseline"/>
        <w:rPr>
          <w:rFonts w:ascii="Times New Roman" w:eastAsia="NSimSun" w:hAnsi="Times New Roman" w:cs="Lucida Sans"/>
          <w:kern w:val="3"/>
          <w:sz w:val="22"/>
          <w:szCs w:val="22"/>
          <w:lang w:eastAsia="zh-CN" w:bidi="hi-IN"/>
          <w14:ligatures w14:val="none"/>
        </w:rPr>
      </w:pPr>
      <w:r w:rsidRPr="00855CCE">
        <w:rPr>
          <w:rFonts w:ascii="Times New Roman" w:eastAsia="NSimSun" w:hAnsi="Times New Roman" w:cs="Lucida Sans"/>
          <w:kern w:val="3"/>
          <w:sz w:val="22"/>
          <w:szCs w:val="22"/>
          <w:lang w:eastAsia="zh-CN" w:bidi="hi-IN"/>
          <w14:ligatures w14:val="none"/>
        </w:rPr>
        <w:t xml:space="preserve">Wykonawca gwarantuje udostępnienie zestawu narzędzi  do powyższych metod operacyjnych poszerzone o  </w:t>
      </w:r>
      <w:proofErr w:type="spellStart"/>
      <w:r w:rsidRPr="00855CCE">
        <w:rPr>
          <w:rFonts w:ascii="Times New Roman" w:eastAsia="NSimSun" w:hAnsi="Times New Roman" w:cs="Lucida Sans"/>
          <w:kern w:val="3"/>
          <w:sz w:val="22"/>
          <w:szCs w:val="22"/>
          <w:lang w:eastAsia="zh-CN" w:bidi="hi-IN"/>
          <w14:ligatures w14:val="none"/>
        </w:rPr>
        <w:t>odgryzacze</w:t>
      </w:r>
      <w:proofErr w:type="spellEnd"/>
      <w:r w:rsidRPr="00855CCE">
        <w:rPr>
          <w:rFonts w:ascii="Times New Roman" w:eastAsia="NSimSun" w:hAnsi="Times New Roman" w:cs="Lucida Sans"/>
          <w:kern w:val="3"/>
          <w:sz w:val="22"/>
          <w:szCs w:val="22"/>
          <w:lang w:eastAsia="zh-CN" w:bidi="hi-IN"/>
          <w14:ligatures w14:val="none"/>
        </w:rPr>
        <w:t xml:space="preserve"> kostne do zakładania i usuwania ww. implantów z dostawą do 7 dni od daty podpisania umowy oraz wymianę zużytych lub uszkodzonych w czasie eksploatacji narzędzi.</w:t>
      </w:r>
    </w:p>
    <w:p w14:paraId="535AA871" w14:textId="77777777" w:rsidR="00855CCE" w:rsidRPr="00855CCE" w:rsidRDefault="00855CCE" w:rsidP="00855CCE">
      <w:pPr>
        <w:widowControl w:val="0"/>
        <w:suppressAutoHyphens/>
        <w:autoSpaceDE w:val="0"/>
        <w:autoSpaceDN w:val="0"/>
        <w:spacing w:after="120" w:line="240" w:lineRule="auto"/>
        <w:ind w:right="568"/>
        <w:textAlignment w:val="baseline"/>
        <w:rPr>
          <w:rFonts w:ascii="Times New Roman" w:eastAsia="NSimSun" w:hAnsi="Times New Roman" w:cs="Lucida Sans"/>
          <w:kern w:val="3"/>
          <w:sz w:val="22"/>
          <w:szCs w:val="22"/>
          <w:lang w:eastAsia="zh-CN" w:bidi="hi-IN"/>
          <w14:ligatures w14:val="none"/>
        </w:rPr>
      </w:pPr>
      <w:r w:rsidRPr="00855CCE">
        <w:rPr>
          <w:rFonts w:ascii="Times New Roman" w:eastAsia="NSimSun" w:hAnsi="Times New Roman" w:cs="Lucida Sans"/>
          <w:kern w:val="3"/>
          <w:sz w:val="22"/>
          <w:szCs w:val="22"/>
          <w:lang w:eastAsia="zh-CN" w:bidi="hi-IN"/>
          <w14:ligatures w14:val="none"/>
        </w:rPr>
        <w:t>Wykonawca gwarantuje bezpłatne udostępnienie zestawu narzędzi (instrumentarium) do usuwania ww. implantów również po wygaśnięciu umowy</w:t>
      </w:r>
    </w:p>
    <w:p w14:paraId="57FCE1AC" w14:textId="77777777" w:rsidR="00855CCE" w:rsidRPr="00855CCE" w:rsidRDefault="00855CCE" w:rsidP="00855CCE">
      <w:pPr>
        <w:widowControl w:val="0"/>
        <w:suppressAutoHyphens/>
        <w:autoSpaceDE w:val="0"/>
        <w:autoSpaceDN w:val="0"/>
        <w:spacing w:after="120" w:line="240" w:lineRule="auto"/>
        <w:ind w:right="568"/>
        <w:textAlignment w:val="baseline"/>
        <w:rPr>
          <w:rFonts w:ascii="Times New Roman" w:eastAsia="NSimSun" w:hAnsi="Times New Roman" w:cs="Lucida Sans"/>
          <w:kern w:val="3"/>
          <w:sz w:val="22"/>
          <w:szCs w:val="22"/>
          <w:lang w:eastAsia="zh-CN" w:bidi="hi-IN"/>
          <w14:ligatures w14:val="none"/>
        </w:rPr>
      </w:pPr>
      <w:r w:rsidRPr="00855CCE">
        <w:rPr>
          <w:rFonts w:ascii="Times New Roman" w:eastAsia="NSimSun" w:hAnsi="Times New Roman"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1B6A6F89" w14:textId="77777777" w:rsidR="00855CCE" w:rsidRPr="00855CCE" w:rsidRDefault="00855CCE" w:rsidP="00855CCE">
      <w:pPr>
        <w:widowControl w:val="0"/>
        <w:suppressAutoHyphens/>
        <w:autoSpaceDE w:val="0"/>
        <w:autoSpaceDN w:val="0"/>
        <w:spacing w:after="120" w:line="240" w:lineRule="auto"/>
        <w:ind w:right="568"/>
        <w:textAlignment w:val="baseline"/>
        <w:rPr>
          <w:rFonts w:ascii="Times New Roman" w:eastAsia="NSimSun" w:hAnsi="Times New Roman" w:cs="Lucida Sans"/>
          <w:b/>
          <w:bCs/>
          <w:kern w:val="3"/>
          <w:sz w:val="22"/>
          <w:szCs w:val="22"/>
          <w:lang w:eastAsia="zh-CN" w:bidi="hi-IN"/>
          <w14:ligatures w14:val="none"/>
        </w:rPr>
      </w:pPr>
      <w:r w:rsidRPr="00855CCE">
        <w:rPr>
          <w:rFonts w:ascii="Times New Roman" w:eastAsia="NSimSun" w:hAnsi="Times New Roman" w:cs="Lucida Sans"/>
          <w:b/>
          <w:bCs/>
          <w:kern w:val="3"/>
          <w:sz w:val="22"/>
          <w:szCs w:val="22"/>
          <w:lang w:eastAsia="zh-CN" w:bidi="hi-IN"/>
          <w14:ligatures w14:val="none"/>
        </w:rPr>
        <w:t>Płatność za implanty zgodna z protokołem zużycia.</w:t>
      </w:r>
    </w:p>
    <w:p w14:paraId="5D458B6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0019D7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903077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443532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5D8D11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9DAFAE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0D79688"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7CD445A"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0C43EBF"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0C5F0EC"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FA6F862"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B0DE9A4"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A56C3C8"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0ECDC68"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BB91904"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212A8B2"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04AF35F"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3C8F627"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9B69E8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DEB45BA" w14:textId="77777777" w:rsidR="00855CCE" w:rsidRPr="00855CCE" w:rsidRDefault="00855CCE" w:rsidP="00855CCE">
      <w:pPr>
        <w:widowControl w:val="0"/>
        <w:suppressAutoHyphens/>
        <w:autoSpaceDE w:val="0"/>
        <w:spacing w:after="0" w:line="240" w:lineRule="auto"/>
        <w:ind w:right="567"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73 – Klatka międzytrzonowa szyjna z materiału PEEK z wypełnieniem – 80 </w:t>
      </w:r>
      <w:proofErr w:type="spellStart"/>
      <w:r w:rsidRPr="00855CCE">
        <w:rPr>
          <w:rFonts w:ascii="Arial Narrow" w:eastAsia="Times New Roman" w:hAnsi="Arial Narrow" w:cs="Arial Narrow"/>
          <w:b/>
          <w:bCs/>
          <w:color w:val="000000"/>
          <w:sz w:val="22"/>
          <w:szCs w:val="22"/>
          <w:lang w:eastAsia="zh-CN"/>
          <w14:ligatures w14:val="none"/>
        </w:rPr>
        <w:t>kpl</w:t>
      </w:r>
      <w:proofErr w:type="spellEnd"/>
      <w:r w:rsidRPr="00855CCE">
        <w:rPr>
          <w:rFonts w:ascii="Arial Narrow" w:eastAsia="Times New Roman" w:hAnsi="Arial Narrow" w:cs="Arial Narrow"/>
          <w:b/>
          <w:bCs/>
          <w:color w:val="000000"/>
          <w:sz w:val="22"/>
          <w:szCs w:val="22"/>
          <w:lang w:eastAsia="zh-CN"/>
          <w14:ligatures w14:val="none"/>
        </w:rPr>
        <w:t xml:space="preserve">.  </w:t>
      </w:r>
    </w:p>
    <w:tbl>
      <w:tblPr>
        <w:tblW w:w="15496" w:type="dxa"/>
        <w:tblInd w:w="-527" w:type="dxa"/>
        <w:tblLayout w:type="fixed"/>
        <w:tblLook w:val="0000" w:firstRow="0" w:lastRow="0" w:firstColumn="0" w:lastColumn="0" w:noHBand="0" w:noVBand="0"/>
      </w:tblPr>
      <w:tblGrid>
        <w:gridCol w:w="739"/>
        <w:gridCol w:w="3503"/>
        <w:gridCol w:w="633"/>
        <w:gridCol w:w="995"/>
        <w:gridCol w:w="1569"/>
        <w:gridCol w:w="1843"/>
        <w:gridCol w:w="2058"/>
        <w:gridCol w:w="1410"/>
        <w:gridCol w:w="2746"/>
      </w:tblGrid>
      <w:tr w:rsidR="00855CCE" w:rsidRPr="00855CCE" w14:paraId="17FFEE5C"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5DED760"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50F93971"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Wykonane z </w:t>
            </w:r>
            <w:proofErr w:type="spellStart"/>
            <w:r w:rsidRPr="00855CCE">
              <w:rPr>
                <w:rFonts w:ascii="Arial Narrow" w:eastAsia="NSimSun" w:hAnsi="Arial Narrow" w:cs="Times New Roman"/>
                <w:kern w:val="3"/>
                <w:sz w:val="22"/>
                <w:szCs w:val="22"/>
                <w:lang w:eastAsia="zh-CN" w:bidi="hi-IN"/>
                <w14:ligatures w14:val="none"/>
              </w:rPr>
              <w:t>peek</w:t>
            </w:r>
            <w:proofErr w:type="spellEnd"/>
            <w:r w:rsidRPr="00855CCE">
              <w:rPr>
                <w:rFonts w:ascii="Arial Narrow" w:eastAsia="NSimSun" w:hAnsi="Arial Narrow" w:cs="Times New Roman"/>
                <w:kern w:val="3"/>
                <w:sz w:val="22"/>
                <w:szCs w:val="22"/>
                <w:lang w:eastAsia="zh-CN" w:bidi="hi-IN"/>
                <w14:ligatures w14:val="none"/>
              </w:rPr>
              <w:t xml:space="preserve"> przezierne, ząbkowane implanty do międzykręgowej stabilizacji odcinka szyjnego (poziomy C3-C7) w dwóch odmianach kształtowych kątowa (</w:t>
            </w:r>
            <w:proofErr w:type="spellStart"/>
            <w:r w:rsidRPr="00855CCE">
              <w:rPr>
                <w:rFonts w:ascii="Arial Narrow" w:eastAsia="NSimSun" w:hAnsi="Arial Narrow" w:cs="Times New Roman"/>
                <w:kern w:val="3"/>
                <w:sz w:val="22"/>
                <w:szCs w:val="22"/>
                <w:lang w:eastAsia="zh-CN" w:bidi="hi-IN"/>
                <w14:ligatures w14:val="none"/>
              </w:rPr>
              <w:t>lordotyczna</w:t>
            </w:r>
            <w:proofErr w:type="spellEnd"/>
            <w:r w:rsidRPr="00855CCE">
              <w:rPr>
                <w:rFonts w:ascii="Arial Narrow" w:eastAsia="NSimSun" w:hAnsi="Arial Narrow" w:cs="Times New Roman"/>
                <w:kern w:val="3"/>
                <w:sz w:val="22"/>
                <w:szCs w:val="22"/>
                <w:lang w:eastAsia="zh-CN" w:bidi="hi-IN"/>
                <w14:ligatures w14:val="none"/>
              </w:rPr>
              <w:t xml:space="preserve"> 5 stopni) i wypukła (anatomiczna).</w:t>
            </w:r>
          </w:p>
          <w:p w14:paraId="041D8D67"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Trzy odmiany gabarytowe (szerokość x głębokość): 13x11mm, 15x12mm, 17x13mm, dostępne w 7 rozmiarach wysokości w zakresie od 4 do 10mm dla każdej z odmian kształtowych.</w:t>
            </w:r>
          </w:p>
          <w:p w14:paraId="7CC66ABA"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Klatka o ząbkowanej powierzchni posiadająca dwa tantalowe znaczniki </w:t>
            </w:r>
            <w:proofErr w:type="spellStart"/>
            <w:r w:rsidRPr="00855CCE">
              <w:rPr>
                <w:rFonts w:ascii="Arial Narrow" w:eastAsia="NSimSun" w:hAnsi="Arial Narrow" w:cs="Times New Roman"/>
                <w:kern w:val="3"/>
                <w:sz w:val="22"/>
                <w:szCs w:val="22"/>
                <w:lang w:eastAsia="zh-CN" w:bidi="hi-IN"/>
                <w14:ligatures w14:val="none"/>
              </w:rPr>
              <w:t>rtg</w:t>
            </w:r>
            <w:proofErr w:type="spellEnd"/>
            <w:r w:rsidRPr="00855CCE">
              <w:rPr>
                <w:rFonts w:ascii="Arial Narrow" w:eastAsia="NSimSun" w:hAnsi="Arial Narrow" w:cs="Times New Roman"/>
                <w:kern w:val="3"/>
                <w:sz w:val="22"/>
                <w:szCs w:val="22"/>
                <w:lang w:eastAsia="zh-CN" w:bidi="hi-IN"/>
                <w14:ligatures w14:val="none"/>
              </w:rPr>
              <w:t xml:space="preserve"> umożliwiające lokalizację </w:t>
            </w:r>
            <w:proofErr w:type="spellStart"/>
            <w:r w:rsidRPr="00855CCE">
              <w:rPr>
                <w:rFonts w:ascii="Arial Narrow" w:eastAsia="NSimSun" w:hAnsi="Arial Narrow" w:cs="Times New Roman"/>
                <w:kern w:val="3"/>
                <w:sz w:val="22"/>
                <w:szCs w:val="22"/>
                <w:lang w:eastAsia="zh-CN" w:bidi="hi-IN"/>
                <w14:ligatures w14:val="none"/>
              </w:rPr>
              <w:t>rtg</w:t>
            </w:r>
            <w:proofErr w:type="spellEnd"/>
            <w:r w:rsidRPr="00855CCE">
              <w:rPr>
                <w:rFonts w:ascii="Arial Narrow" w:eastAsia="NSimSun" w:hAnsi="Arial Narrow" w:cs="Times New Roman"/>
                <w:kern w:val="3"/>
                <w:sz w:val="22"/>
                <w:szCs w:val="22"/>
                <w:lang w:eastAsia="zh-CN" w:bidi="hi-IN"/>
                <w14:ligatures w14:val="none"/>
              </w:rPr>
              <w:t>, dostępne implanty w wersji bez wystających kolców.</w:t>
            </w:r>
          </w:p>
          <w:p w14:paraId="62F95841"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Duży otwór widoczny w płaszczyźnie poziomej przeznaczony na przeszczep kostny umożliwiający przerost tkanki kostnej.</w:t>
            </w:r>
          </w:p>
          <w:p w14:paraId="12BBAB07"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Trwałe oznaczenie implantu kodem i serią.</w:t>
            </w:r>
          </w:p>
          <w:p w14:paraId="449CF738"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Każdy implant osobno pakowany sterylnie.</w:t>
            </w:r>
          </w:p>
          <w:p w14:paraId="54C50AB7"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Narzędzie do zakładania implantu bez oraz z ogranicznikiem głębokości międzytrzonowej</w:t>
            </w:r>
          </w:p>
          <w:p w14:paraId="2638F37C"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Rozporowe nie gwintowane mocowanie implantu w narzędziu do jego zakładania oraz podstawka w instrumentarium ułatwiająca aplikację substytutu.</w:t>
            </w:r>
          </w:p>
          <w:p w14:paraId="71E1B030"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Zestaw narzędzi zawierający komplet przymiarów dla ułatwienia doboru rozmiaru implantu, raszple oraz </w:t>
            </w:r>
            <w:proofErr w:type="spellStart"/>
            <w:r w:rsidRPr="00855CCE">
              <w:rPr>
                <w:rFonts w:ascii="Arial Narrow" w:eastAsia="NSimSun" w:hAnsi="Arial Narrow" w:cs="Times New Roman"/>
                <w:kern w:val="3"/>
                <w:sz w:val="22"/>
                <w:szCs w:val="22"/>
                <w:lang w:eastAsia="zh-CN" w:bidi="hi-IN"/>
                <w14:ligatures w14:val="none"/>
              </w:rPr>
              <w:t>dystraktor</w:t>
            </w:r>
            <w:proofErr w:type="spellEnd"/>
            <w:r w:rsidRPr="00855CCE">
              <w:rPr>
                <w:rFonts w:ascii="Arial Narrow" w:eastAsia="NSimSun" w:hAnsi="Arial Narrow" w:cs="Times New Roman"/>
                <w:kern w:val="3"/>
                <w:sz w:val="22"/>
                <w:szCs w:val="22"/>
                <w:lang w:eastAsia="zh-CN" w:bidi="hi-IN"/>
                <w14:ligatures w14:val="none"/>
              </w:rPr>
              <w:t xml:space="preserve"> szyjny Caspara z grotami dwóch rozmiarach długości.</w:t>
            </w:r>
          </w:p>
          <w:p w14:paraId="7A3120F6"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Substytut kości dostępny w formie pasty </w:t>
            </w:r>
            <w:proofErr w:type="spellStart"/>
            <w:r w:rsidRPr="00855CCE">
              <w:rPr>
                <w:rFonts w:ascii="Arial Narrow" w:eastAsia="NSimSun" w:hAnsi="Arial Narrow" w:cs="Times New Roman"/>
                <w:kern w:val="3"/>
                <w:sz w:val="22"/>
                <w:szCs w:val="22"/>
                <w:lang w:eastAsia="zh-CN" w:bidi="hi-IN"/>
                <w14:ligatures w14:val="none"/>
              </w:rPr>
              <w:t>hydroksyapatytowej</w:t>
            </w:r>
            <w:proofErr w:type="spellEnd"/>
            <w:r w:rsidRPr="00855CCE">
              <w:rPr>
                <w:rFonts w:ascii="Arial Narrow" w:eastAsia="NSimSun" w:hAnsi="Arial Narrow" w:cs="Times New Roman"/>
                <w:kern w:val="3"/>
                <w:sz w:val="22"/>
                <w:szCs w:val="22"/>
                <w:lang w:eastAsia="zh-CN" w:bidi="hi-IN"/>
                <w14:ligatures w14:val="none"/>
              </w:rPr>
              <w:t>.</w:t>
            </w:r>
          </w:p>
          <w:p w14:paraId="49CA8390"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Pojemność wypełnionej gotowej do użycia  strzykawki  o pojemności  0,5 lub 1,0cc.</w:t>
            </w:r>
          </w:p>
          <w:p w14:paraId="79261170" w14:textId="77777777" w:rsidR="00855CCE" w:rsidRPr="00855CCE" w:rsidRDefault="00855CCE" w:rsidP="00855CCE">
            <w:pPr>
              <w:widowControl w:val="0"/>
              <w:numPr>
                <w:ilvl w:val="0"/>
                <w:numId w:val="58"/>
              </w:numPr>
              <w:suppressAutoHyphens/>
              <w:autoSpaceDE w:val="0"/>
              <w:autoSpaceDN w:val="0"/>
              <w:spacing w:after="120" w:line="240"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Opakowanie z datą przydatności oraz datą produkcji wypełnienia.</w:t>
            </w:r>
          </w:p>
          <w:p w14:paraId="4477E5A1" w14:textId="77777777" w:rsidR="00855CCE" w:rsidRPr="00855CCE" w:rsidRDefault="00855CCE" w:rsidP="00855CCE">
            <w:pPr>
              <w:widowControl w:val="0"/>
              <w:suppressAutoHyphens/>
              <w:autoSpaceDE w:val="0"/>
              <w:autoSpaceDN w:val="0"/>
              <w:spacing w:after="0" w:line="240" w:lineRule="auto"/>
              <w:ind w:left="357" w:right="568"/>
              <w:textAlignment w:val="baseline"/>
              <w:rPr>
                <w:rFonts w:ascii="Times New Roman" w:eastAsia="NSimSun" w:hAnsi="Times New Roman" w:cs="Lucida Sans"/>
                <w:kern w:val="3"/>
                <w:sz w:val="22"/>
                <w:szCs w:val="22"/>
                <w:lang w:eastAsia="zh-CN" w:bidi="hi-IN"/>
                <w14:ligatures w14:val="none"/>
              </w:rPr>
            </w:pPr>
          </w:p>
          <w:p w14:paraId="46B139B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6C1FB54"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506800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40F4DB2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0C8901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7EFCEF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69" w:type="dxa"/>
            <w:tcBorders>
              <w:left w:val="single" w:sz="4" w:space="0" w:color="000000"/>
              <w:bottom w:val="single" w:sz="4" w:space="0" w:color="000000"/>
              <w:right w:val="single" w:sz="4" w:space="0" w:color="000000"/>
            </w:tcBorders>
            <w:shd w:val="clear" w:color="auto" w:fill="auto"/>
            <w:vAlign w:val="center"/>
          </w:tcPr>
          <w:p w14:paraId="4888A11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C99589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61E91D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71621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058" w:type="dxa"/>
            <w:tcBorders>
              <w:left w:val="single" w:sz="4" w:space="0" w:color="000000"/>
              <w:bottom w:val="single" w:sz="4" w:space="0" w:color="000000"/>
              <w:right w:val="single" w:sz="4" w:space="0" w:color="000000"/>
            </w:tcBorders>
            <w:shd w:val="clear" w:color="auto" w:fill="auto"/>
            <w:vAlign w:val="center"/>
          </w:tcPr>
          <w:p w14:paraId="371DDD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0FCDE6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91B2B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5255F5C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81147F2" w14:textId="77777777" w:rsidTr="001A0477">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395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422B0807"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Klatka szyjna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BC1A"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FF6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04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62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F4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389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AA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090C1F8"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7A020D2A"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3BC006E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Wypełnienie </w:t>
            </w:r>
          </w:p>
        </w:tc>
        <w:tc>
          <w:tcPr>
            <w:tcW w:w="633" w:type="dxa"/>
            <w:tcBorders>
              <w:left w:val="single" w:sz="4" w:space="0" w:color="000000"/>
              <w:bottom w:val="single" w:sz="4" w:space="0" w:color="000000"/>
              <w:right w:val="single" w:sz="4" w:space="0" w:color="000000"/>
            </w:tcBorders>
            <w:shd w:val="clear" w:color="auto" w:fill="auto"/>
            <w:vAlign w:val="center"/>
          </w:tcPr>
          <w:p w14:paraId="50D6D04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5C00D1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69" w:type="dxa"/>
            <w:tcBorders>
              <w:left w:val="single" w:sz="4" w:space="0" w:color="000000"/>
              <w:bottom w:val="single" w:sz="4" w:space="0" w:color="000000"/>
              <w:right w:val="single" w:sz="4" w:space="0" w:color="000000"/>
            </w:tcBorders>
            <w:shd w:val="clear" w:color="auto" w:fill="auto"/>
            <w:vAlign w:val="center"/>
          </w:tcPr>
          <w:p w14:paraId="2681D8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left w:val="single" w:sz="4" w:space="0" w:color="000000"/>
              <w:bottom w:val="single" w:sz="4" w:space="0" w:color="000000"/>
              <w:right w:val="single" w:sz="4" w:space="0" w:color="000000"/>
            </w:tcBorders>
            <w:shd w:val="clear" w:color="auto" w:fill="auto"/>
            <w:vAlign w:val="center"/>
          </w:tcPr>
          <w:p w14:paraId="5E5F30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58" w:type="dxa"/>
            <w:tcBorders>
              <w:left w:val="single" w:sz="4" w:space="0" w:color="000000"/>
              <w:bottom w:val="single" w:sz="4" w:space="0" w:color="000000"/>
              <w:right w:val="single" w:sz="4" w:space="0" w:color="000000"/>
            </w:tcBorders>
            <w:shd w:val="clear" w:color="auto" w:fill="auto"/>
            <w:vAlign w:val="center"/>
          </w:tcPr>
          <w:p w14:paraId="04C95E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3C2E1C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50163F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B69140" w14:textId="77777777" w:rsidTr="001A0477">
        <w:tc>
          <w:tcPr>
            <w:tcW w:w="92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C6DEDF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9A7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A15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E5A9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385A19C" w14:textId="77777777" w:rsidTr="001A0477">
        <w:tc>
          <w:tcPr>
            <w:tcW w:w="9282" w:type="dxa"/>
            <w:gridSpan w:val="6"/>
            <w:tcBorders>
              <w:left w:val="single" w:sz="4" w:space="0" w:color="000000"/>
              <w:bottom w:val="single" w:sz="4" w:space="0" w:color="000000"/>
              <w:right w:val="single" w:sz="4" w:space="0" w:color="000000"/>
            </w:tcBorders>
            <w:shd w:val="clear" w:color="auto" w:fill="auto"/>
            <w:vAlign w:val="center"/>
          </w:tcPr>
          <w:p w14:paraId="39EF0CD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80 kompletów</w:t>
            </w:r>
          </w:p>
        </w:tc>
        <w:tc>
          <w:tcPr>
            <w:tcW w:w="2058" w:type="dxa"/>
            <w:tcBorders>
              <w:left w:val="single" w:sz="4" w:space="0" w:color="000000"/>
              <w:bottom w:val="single" w:sz="4" w:space="0" w:color="000000"/>
              <w:right w:val="single" w:sz="4" w:space="0" w:color="000000"/>
            </w:tcBorders>
            <w:shd w:val="clear" w:color="auto" w:fill="auto"/>
            <w:vAlign w:val="center"/>
          </w:tcPr>
          <w:p w14:paraId="22CD07C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2EB0051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31BFBB6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89597D1" w14:textId="77777777" w:rsidR="00855CCE" w:rsidRPr="00855CCE" w:rsidRDefault="00855CCE" w:rsidP="00855CCE">
      <w:pPr>
        <w:widowControl w:val="0"/>
        <w:suppressAutoHyphens/>
        <w:autoSpaceDE w:val="0"/>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 Wykonawca gwarantuje stworzenie depozytu zawierającego pełny asortyment implantów oraz uzupełnienie po zużyciu poszczególnych implantów w ciągu 48 godzin. </w:t>
      </w:r>
      <w:r w:rsidRPr="00855CCE">
        <w:rPr>
          <w:rFonts w:ascii="Arial Narrow" w:eastAsia="NSimSun" w:hAnsi="Arial Narrow" w:cs="Lucida Sans"/>
          <w:b/>
          <w:bCs/>
          <w:kern w:val="3"/>
          <w:sz w:val="22"/>
          <w:szCs w:val="22"/>
          <w:lang w:eastAsia="zh-CN" w:bidi="hi-IN"/>
          <w14:ligatures w14:val="none"/>
        </w:rPr>
        <w:t>Płatność za implanty zgodna z protokołem zużycia.</w:t>
      </w:r>
    </w:p>
    <w:p w14:paraId="7DEE04F7"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1B54597"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4A6D82A"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650AA5E"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7BB1D37"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0A5DB04" w14:textId="77777777" w:rsidR="005453D0" w:rsidRPr="00855CCE"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F4161F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A58A389" w14:textId="77777777" w:rsidR="00855CCE" w:rsidRPr="00855CCE" w:rsidRDefault="00855CCE" w:rsidP="00855CCE">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74 – </w:t>
      </w:r>
      <w:r w:rsidRPr="00855CCE">
        <w:rPr>
          <w:rFonts w:ascii="Arial Narrow" w:eastAsia="Symbol" w:hAnsi="Arial Narrow" w:cs="Arial Narrow"/>
          <w:b/>
          <w:bCs/>
          <w:color w:val="000000"/>
          <w:kern w:val="0"/>
          <w:lang w:eastAsia="zh-CN"/>
          <w14:ligatures w14:val="none"/>
        </w:rPr>
        <w:t xml:space="preserve">Zestaw do </w:t>
      </w:r>
      <w:proofErr w:type="spellStart"/>
      <w:r w:rsidRPr="00855CCE">
        <w:rPr>
          <w:rFonts w:ascii="Arial Narrow" w:eastAsia="Symbol" w:hAnsi="Arial Narrow" w:cs="Arial Narrow"/>
          <w:b/>
          <w:bCs/>
          <w:color w:val="000000"/>
          <w:kern w:val="0"/>
          <w:lang w:eastAsia="zh-CN"/>
          <w14:ligatures w14:val="none"/>
        </w:rPr>
        <w:t>trepanobiopsji</w:t>
      </w:r>
      <w:proofErr w:type="spellEnd"/>
      <w:r w:rsidRPr="00855CCE">
        <w:rPr>
          <w:rFonts w:ascii="Arial Narrow" w:eastAsia="Symbol" w:hAnsi="Arial Narrow" w:cs="Arial Narrow"/>
          <w:b/>
          <w:bCs/>
          <w:color w:val="000000"/>
          <w:kern w:val="0"/>
          <w:lang w:eastAsia="zh-CN"/>
          <w14:ligatures w14:val="none"/>
        </w:rPr>
        <w:t xml:space="preserve"> z kaniulą ekstrakcyjną </w:t>
      </w:r>
    </w:p>
    <w:tbl>
      <w:tblPr>
        <w:tblW w:w="0" w:type="auto"/>
        <w:tblInd w:w="-517" w:type="dxa"/>
        <w:tblLayout w:type="fixed"/>
        <w:tblLook w:val="0000" w:firstRow="0" w:lastRow="0" w:firstColumn="0" w:lastColumn="0" w:noHBand="0" w:noVBand="0"/>
      </w:tblPr>
      <w:tblGrid>
        <w:gridCol w:w="767"/>
        <w:gridCol w:w="3940"/>
        <w:gridCol w:w="709"/>
        <w:gridCol w:w="877"/>
        <w:gridCol w:w="1408"/>
        <w:gridCol w:w="1684"/>
        <w:gridCol w:w="14"/>
        <w:gridCol w:w="1970"/>
        <w:gridCol w:w="14"/>
        <w:gridCol w:w="837"/>
        <w:gridCol w:w="14"/>
        <w:gridCol w:w="2112"/>
        <w:gridCol w:w="14"/>
      </w:tblGrid>
      <w:tr w:rsidR="00855CCE" w:rsidRPr="00855CCE" w14:paraId="5AC12DF6" w14:textId="77777777" w:rsidTr="001A0477">
        <w:trPr>
          <w:gridAfter w:val="1"/>
          <w:wAfter w:w="14" w:type="dxa"/>
          <w:trHeight w:val="697"/>
        </w:trPr>
        <w:tc>
          <w:tcPr>
            <w:tcW w:w="767" w:type="dxa"/>
            <w:tcBorders>
              <w:top w:val="single" w:sz="4" w:space="0" w:color="000000"/>
              <w:left w:val="single" w:sz="4" w:space="0" w:color="000000"/>
              <w:bottom w:val="single" w:sz="4" w:space="0" w:color="000000"/>
            </w:tcBorders>
            <w:shd w:val="clear" w:color="auto" w:fill="auto"/>
            <w:vAlign w:val="center"/>
          </w:tcPr>
          <w:p w14:paraId="3586B84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940" w:type="dxa"/>
            <w:tcBorders>
              <w:top w:val="single" w:sz="4" w:space="0" w:color="000000"/>
              <w:left w:val="single" w:sz="4" w:space="0" w:color="000000"/>
              <w:bottom w:val="single" w:sz="4" w:space="0" w:color="000000"/>
            </w:tcBorders>
            <w:shd w:val="clear" w:color="auto" w:fill="auto"/>
            <w:vAlign w:val="center"/>
          </w:tcPr>
          <w:p w14:paraId="0C5953C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59F042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77" w:type="dxa"/>
            <w:tcBorders>
              <w:top w:val="single" w:sz="4" w:space="0" w:color="000000"/>
              <w:left w:val="single" w:sz="4" w:space="0" w:color="000000"/>
              <w:bottom w:val="single" w:sz="4" w:space="0" w:color="000000"/>
            </w:tcBorders>
            <w:shd w:val="clear" w:color="auto" w:fill="auto"/>
            <w:vAlign w:val="center"/>
          </w:tcPr>
          <w:p w14:paraId="714170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8" w:type="dxa"/>
            <w:tcBorders>
              <w:top w:val="single" w:sz="4" w:space="0" w:color="000000"/>
              <w:left w:val="single" w:sz="4" w:space="0" w:color="000000"/>
              <w:bottom w:val="single" w:sz="4" w:space="0" w:color="000000"/>
            </w:tcBorders>
            <w:shd w:val="clear" w:color="auto" w:fill="auto"/>
            <w:vAlign w:val="center"/>
          </w:tcPr>
          <w:p w14:paraId="767A278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74C09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684" w:type="dxa"/>
            <w:tcBorders>
              <w:top w:val="single" w:sz="4" w:space="0" w:color="000000"/>
              <w:left w:val="single" w:sz="4" w:space="0" w:color="000000"/>
              <w:bottom w:val="single" w:sz="4" w:space="0" w:color="000000"/>
            </w:tcBorders>
            <w:shd w:val="clear" w:color="auto" w:fill="auto"/>
            <w:vAlign w:val="center"/>
          </w:tcPr>
          <w:p w14:paraId="4B18B6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E25F0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6095D6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F5C71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88478B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8C8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9DC5563" w14:textId="77777777" w:rsidTr="001A0477">
        <w:trPr>
          <w:gridAfter w:val="1"/>
          <w:wAfter w:w="14" w:type="dxa"/>
          <w:trHeight w:val="631"/>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302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54FC1BD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Jednorazowy, sterylny zestaw służący do pobierania materiału biopsyjnego z kości długich i talerza biodrowego.</w:t>
            </w:r>
          </w:p>
          <w:p w14:paraId="66C49CE8"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Igła z końcówką typu </w:t>
            </w:r>
            <w:proofErr w:type="spellStart"/>
            <w:r w:rsidRPr="00855CCE">
              <w:rPr>
                <w:rFonts w:ascii="Arial Narrow" w:eastAsia="NSimSun" w:hAnsi="Arial Narrow" w:cs="Lucida Sans"/>
                <w:kern w:val="3"/>
                <w:sz w:val="22"/>
                <w:szCs w:val="22"/>
                <w:lang w:eastAsia="zh-CN" w:bidi="hi-IN"/>
                <w14:ligatures w14:val="none"/>
              </w:rPr>
              <w:t>Luer</w:t>
            </w:r>
            <w:proofErr w:type="spellEnd"/>
            <w:r w:rsidRPr="00855CCE">
              <w:rPr>
                <w:rFonts w:ascii="Arial Narrow" w:eastAsia="NSimSun" w:hAnsi="Arial Narrow" w:cs="Lucida Sans"/>
                <w:kern w:val="3"/>
                <w:sz w:val="22"/>
                <w:szCs w:val="22"/>
                <w:lang w:eastAsia="zh-CN" w:bidi="hi-IN"/>
                <w14:ligatures w14:val="none"/>
              </w:rPr>
              <w:t xml:space="preserve"> i wklęsłą krawędzią tnącą.</w:t>
            </w:r>
          </w:p>
          <w:p w14:paraId="1FC46B04"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Piramidalnie zakończony, oznakowany mandryn pozwalający z łatwością penetrować jamę szpikową.</w:t>
            </w:r>
          </w:p>
          <w:p w14:paraId="4D4A4029"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Ergonomiczny uchwyt gwarantujący wygodę w manewrowaniu igłą – siła potrzebna do penetracji jamy szpikowej nie skupia się w jednym punkcie, lecz jest równomiernie rozłożona na powierzchni całej dłoni.</w:t>
            </w:r>
          </w:p>
          <w:p w14:paraId="348C3837"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Rozmiar: średnica igły 11 – 13 G, długość igły od 100 do 150 mm</w:t>
            </w:r>
          </w:p>
          <w:p w14:paraId="02556F39"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9DF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 xml:space="preserve">.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213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120</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10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4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8D97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CFDC0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906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AA6620" w14:textId="77777777" w:rsidTr="001A0477">
        <w:trPr>
          <w:trHeight w:val="500"/>
        </w:trPr>
        <w:tc>
          <w:tcPr>
            <w:tcW w:w="93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4C4A9D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4" w:type="dxa"/>
            <w:gridSpan w:val="2"/>
            <w:tcBorders>
              <w:left w:val="single" w:sz="4" w:space="0" w:color="000000"/>
              <w:bottom w:val="single" w:sz="4" w:space="0" w:color="000000"/>
              <w:right w:val="single" w:sz="4" w:space="0" w:color="000000"/>
            </w:tcBorders>
            <w:shd w:val="clear" w:color="auto" w:fill="auto"/>
            <w:vAlign w:val="center"/>
          </w:tcPr>
          <w:p w14:paraId="37B4155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gridSpan w:val="2"/>
            <w:tcBorders>
              <w:left w:val="single" w:sz="4" w:space="0" w:color="000000"/>
              <w:bottom w:val="single" w:sz="4" w:space="0" w:color="000000"/>
              <w:right w:val="single" w:sz="4" w:space="0" w:color="auto"/>
            </w:tcBorders>
            <w:shd w:val="clear" w:color="auto" w:fill="auto"/>
            <w:vAlign w:val="center"/>
          </w:tcPr>
          <w:p w14:paraId="12A27C1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FA35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11C968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0C81FD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banku celem efektywnego wykorzystania zakupionych produktów</w:t>
      </w:r>
    </w:p>
    <w:p w14:paraId="5879BD8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5168057C" w14:textId="77777777" w:rsidR="00855CCE" w:rsidRPr="00855CCE" w:rsidRDefault="00855CCE"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1EA7370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FF7886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6387E0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046DB1B"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7EC294F"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2F3EE75"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1645FB8"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C067BCA"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EF475BF" w14:textId="77777777" w:rsidR="005453D0"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D6BA572" w14:textId="77777777" w:rsidR="005453D0" w:rsidRPr="00855CCE" w:rsidRDefault="005453D0"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950867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143F73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76F232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DA5C31A" w14:textId="77777777" w:rsidR="00855CCE" w:rsidRPr="00855CCE" w:rsidRDefault="00855CCE" w:rsidP="00855CCE">
      <w:pPr>
        <w:suppressAutoHyphens/>
        <w:autoSpaceDN w:val="0"/>
        <w:spacing w:after="0" w:line="276" w:lineRule="auto"/>
        <w:ind w:left="567" w:hanging="992"/>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Arial Narrow"/>
          <w:b/>
          <w:bCs/>
          <w:color w:val="000000"/>
          <w:sz w:val="22"/>
          <w:szCs w:val="22"/>
          <w:lang w:eastAsia="zh-CN" w:bidi="hi-IN"/>
          <w14:ligatures w14:val="none"/>
        </w:rPr>
        <w:lastRenderedPageBreak/>
        <w:t xml:space="preserve">Cześć 75 – </w:t>
      </w:r>
      <w:r w:rsidRPr="00855CCE">
        <w:rPr>
          <w:rFonts w:ascii="Arial Narrow" w:eastAsia="NSimSun" w:hAnsi="Arial Narrow" w:cs="Lucida Sans"/>
          <w:b/>
          <w:bCs/>
          <w:kern w:val="3"/>
          <w:sz w:val="22"/>
          <w:szCs w:val="22"/>
          <w:lang w:eastAsia="zh-CN" w:bidi="hi-IN"/>
          <w14:ligatures w14:val="none"/>
        </w:rPr>
        <w:t xml:space="preserve">Zestaw do przezskórnego, </w:t>
      </w:r>
      <w:proofErr w:type="spellStart"/>
      <w:r w:rsidRPr="00855CCE">
        <w:rPr>
          <w:rFonts w:ascii="Arial Narrow" w:eastAsia="NSimSun" w:hAnsi="Arial Narrow" w:cs="Lucida Sans"/>
          <w:b/>
          <w:bCs/>
          <w:kern w:val="3"/>
          <w:sz w:val="22"/>
          <w:szCs w:val="22"/>
          <w:lang w:eastAsia="zh-CN" w:bidi="hi-IN"/>
          <w14:ligatures w14:val="none"/>
        </w:rPr>
        <w:t>przeznasadowego</w:t>
      </w:r>
      <w:proofErr w:type="spellEnd"/>
      <w:r w:rsidRPr="00855CCE">
        <w:rPr>
          <w:rFonts w:ascii="Arial Narrow" w:eastAsia="NSimSun" w:hAnsi="Arial Narrow" w:cs="Lucida Sans"/>
          <w:b/>
          <w:bCs/>
          <w:kern w:val="3"/>
          <w:sz w:val="22"/>
          <w:szCs w:val="22"/>
          <w:lang w:eastAsia="zh-CN" w:bidi="hi-IN"/>
          <w14:ligatures w14:val="none"/>
        </w:rPr>
        <w:t xml:space="preserve"> uzupełnienia ubytku masy kostnej trzonu kręgowego cementem w przypadkach złamań         patologicznych i nowotworów - 300 </w:t>
      </w:r>
      <w:proofErr w:type="spellStart"/>
      <w:r w:rsidRPr="00855CCE">
        <w:rPr>
          <w:rFonts w:ascii="Arial Narrow" w:eastAsia="NSimSun" w:hAnsi="Arial Narrow" w:cs="Lucida Sans"/>
          <w:b/>
          <w:bCs/>
          <w:kern w:val="3"/>
          <w:sz w:val="22"/>
          <w:szCs w:val="22"/>
          <w:lang w:eastAsia="zh-CN" w:bidi="hi-IN"/>
          <w14:ligatures w14:val="none"/>
        </w:rPr>
        <w:t>kpl</w:t>
      </w:r>
      <w:proofErr w:type="spellEnd"/>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3AA4065C"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B3A8E0B"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0680E6B" w14:textId="77777777" w:rsidR="00855CCE" w:rsidRPr="00855CCE" w:rsidRDefault="00855CCE" w:rsidP="00855CCE">
            <w:pPr>
              <w:numPr>
                <w:ilvl w:val="0"/>
                <w:numId w:val="61"/>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Trokar do nakłucia trzony</w:t>
            </w:r>
          </w:p>
          <w:p w14:paraId="52FDF137"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2 igły do podawania masy klejowej lub cementu kostnego min. 4 różne średnice i 2 długości oraz 2 kształty ostrzy – stożkowe i jednostronnie ścięte</w:t>
            </w:r>
          </w:p>
          <w:p w14:paraId="731BBCB8"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1 igła do pobierania materiału biopsyjnego</w:t>
            </w:r>
          </w:p>
          <w:p w14:paraId="0A23D4B6"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sterylne urządzenie mieszająco-podające, zasilane baterią, pozwalające na automatyczne mieszanie składników cementu w zamkniętym pojemniku oraz samoczynne wypełnianie cementem zestawu do jego </w:t>
            </w:r>
            <w:proofErr w:type="spellStart"/>
            <w:r w:rsidRPr="00855CCE">
              <w:rPr>
                <w:rFonts w:ascii="Arial Narrow" w:eastAsia="NSimSun" w:hAnsi="Arial Narrow" w:cs="Lucida Sans"/>
                <w:color w:val="000000"/>
                <w:kern w:val="3"/>
                <w:sz w:val="22"/>
                <w:szCs w:val="22"/>
                <w:lang w:eastAsia="zh-CN" w:bidi="hi-IN"/>
                <w14:ligatures w14:val="none"/>
              </w:rPr>
              <w:t>dotrzonowego</w:t>
            </w:r>
            <w:proofErr w:type="spellEnd"/>
            <w:r w:rsidRPr="00855CCE">
              <w:rPr>
                <w:rFonts w:ascii="Arial Narrow" w:eastAsia="NSimSun" w:hAnsi="Arial Narrow" w:cs="Lucida Sans"/>
                <w:color w:val="000000"/>
                <w:kern w:val="3"/>
                <w:sz w:val="22"/>
                <w:szCs w:val="22"/>
                <w:lang w:eastAsia="zh-CN" w:bidi="hi-IN"/>
                <w14:ligatures w14:val="none"/>
              </w:rPr>
              <w:t xml:space="preserve"> podawania.</w:t>
            </w:r>
          </w:p>
          <w:p w14:paraId="1BA3F2F5"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Strzykawka z możliwością podania do 12 ml cementu</w:t>
            </w:r>
          </w:p>
          <w:p w14:paraId="7BAC5440"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W zestawie przewód giętki zabezpieczający operatora przed bezpośrednim oddziaływaniem promieniowania </w:t>
            </w:r>
            <w:proofErr w:type="spellStart"/>
            <w:r w:rsidRPr="00855CCE">
              <w:rPr>
                <w:rFonts w:ascii="Arial Narrow" w:eastAsia="NSimSun" w:hAnsi="Arial Narrow" w:cs="Lucida Sans"/>
                <w:color w:val="000000"/>
                <w:kern w:val="3"/>
                <w:sz w:val="22"/>
                <w:szCs w:val="22"/>
                <w:lang w:eastAsia="zh-CN" w:bidi="hi-IN"/>
                <w14:ligatures w14:val="none"/>
              </w:rPr>
              <w:t>Rtg</w:t>
            </w:r>
            <w:proofErr w:type="spellEnd"/>
          </w:p>
          <w:p w14:paraId="1D2924BF" w14:textId="77777777" w:rsidR="00855CCE" w:rsidRPr="00855CCE" w:rsidRDefault="00855CCE" w:rsidP="00855CCE">
            <w:pPr>
              <w:numPr>
                <w:ilvl w:val="0"/>
                <w:numId w:val="60"/>
              </w:numPr>
              <w:suppressAutoHyphens/>
              <w:autoSpaceDN w:val="0"/>
              <w:spacing w:after="14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Cement o podwyższonej lepkości, zawierający środek cieniujący – minimum 20g.</w:t>
            </w:r>
          </w:p>
          <w:p w14:paraId="4E7372DA" w14:textId="77777777" w:rsidR="00855CCE" w:rsidRPr="00855CCE" w:rsidRDefault="00855CCE" w:rsidP="00855CCE">
            <w:pPr>
              <w:numPr>
                <w:ilvl w:val="0"/>
                <w:numId w:val="60"/>
              </w:numPr>
              <w:suppressAutoHyphens/>
              <w:overflowPunct w:val="0"/>
              <w:autoSpaceDE w:val="0"/>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Opcjonalnie cement  o zwiększonej lepkości i gęstości natychmiast po rozmieszaniu (bez okresu oczekiwania i fazy ciekłej) o konsystencji plasteliny</w:t>
            </w:r>
          </w:p>
          <w:p w14:paraId="3E09E944" w14:textId="77777777" w:rsidR="00855CCE" w:rsidRPr="00855CCE" w:rsidRDefault="00855CCE" w:rsidP="00855CCE">
            <w:pPr>
              <w:widowControl w:val="0"/>
              <w:suppressAutoHyphens/>
              <w:autoSpaceDE w:val="0"/>
              <w:autoSpaceDN w:val="0"/>
              <w:spacing w:after="0" w:line="240" w:lineRule="auto"/>
              <w:ind w:left="357" w:right="568"/>
              <w:textAlignment w:val="baseline"/>
              <w:rPr>
                <w:rFonts w:ascii="Times New Roman" w:eastAsia="NSimSun" w:hAnsi="Times New Roman" w:cs="Lucida Sans"/>
                <w:kern w:val="3"/>
                <w:sz w:val="22"/>
                <w:szCs w:val="22"/>
                <w:lang w:eastAsia="zh-CN" w:bidi="hi-IN"/>
                <w14:ligatures w14:val="none"/>
              </w:rPr>
            </w:pPr>
          </w:p>
          <w:p w14:paraId="1D46A7E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BE1B413"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4194CF2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04DC4C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274BC8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2371E4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634D8D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12992A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22EBE37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E821B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7054C5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7F1EED1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079FC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42D0B5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CF2B37C" w14:textId="77777777" w:rsidTr="001A0477">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13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55EA8E20"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Cement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4EA6"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F4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FFC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90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1A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24E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FAE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4B1BDE"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75DC5E81"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22227F7D"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Mieszalnik </w:t>
            </w:r>
          </w:p>
        </w:tc>
        <w:tc>
          <w:tcPr>
            <w:tcW w:w="633" w:type="dxa"/>
            <w:tcBorders>
              <w:left w:val="single" w:sz="4" w:space="0" w:color="000000"/>
              <w:bottom w:val="single" w:sz="4" w:space="0" w:color="000000"/>
              <w:right w:val="single" w:sz="4" w:space="0" w:color="000000"/>
            </w:tcBorders>
            <w:shd w:val="clear" w:color="auto" w:fill="auto"/>
            <w:vAlign w:val="center"/>
          </w:tcPr>
          <w:p w14:paraId="2081A55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28B1E18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4B253A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6E48E1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7D0979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6F98AB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4F07BF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FDD496"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177909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197195BD"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Igła </w:t>
            </w:r>
          </w:p>
        </w:tc>
        <w:tc>
          <w:tcPr>
            <w:tcW w:w="633" w:type="dxa"/>
            <w:tcBorders>
              <w:left w:val="single" w:sz="4" w:space="0" w:color="000000"/>
              <w:bottom w:val="single" w:sz="4" w:space="0" w:color="000000"/>
              <w:right w:val="single" w:sz="4" w:space="0" w:color="000000"/>
            </w:tcBorders>
            <w:shd w:val="clear" w:color="auto" w:fill="auto"/>
            <w:vAlign w:val="center"/>
          </w:tcPr>
          <w:p w14:paraId="358A29C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left w:val="single" w:sz="4" w:space="0" w:color="000000"/>
              <w:bottom w:val="single" w:sz="4" w:space="0" w:color="000000"/>
              <w:right w:val="single" w:sz="4" w:space="0" w:color="000000"/>
            </w:tcBorders>
            <w:shd w:val="clear" w:color="auto" w:fill="auto"/>
            <w:vAlign w:val="center"/>
          </w:tcPr>
          <w:p w14:paraId="1070D6D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1307" w:type="dxa"/>
            <w:tcBorders>
              <w:left w:val="single" w:sz="4" w:space="0" w:color="000000"/>
              <w:bottom w:val="single" w:sz="4" w:space="0" w:color="000000"/>
              <w:right w:val="single" w:sz="4" w:space="0" w:color="000000"/>
            </w:tcBorders>
            <w:shd w:val="clear" w:color="auto" w:fill="auto"/>
            <w:vAlign w:val="center"/>
          </w:tcPr>
          <w:p w14:paraId="53EF98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29BB4E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1BAC9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45C50A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3322901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A9B0889"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D1545C"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2D6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BC6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C28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7B178DA"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08A34DA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7BE6F05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659FDA7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408C76A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E763144" w14:textId="77777777" w:rsidR="00855CCE" w:rsidRPr="00855CCE" w:rsidRDefault="00855CCE" w:rsidP="00855CCE">
      <w:pPr>
        <w:suppressAutoHyphens/>
        <w:autoSpaceDN w:val="0"/>
        <w:spacing w:after="14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zastrzega sobie prawo do możliwości korzystania z komisu w celu efektywnego wykorzystania zakupionych produktów.</w:t>
      </w:r>
    </w:p>
    <w:p w14:paraId="374CD106" w14:textId="77777777" w:rsidR="00855CCE" w:rsidRPr="00855CCE" w:rsidRDefault="00855CCE" w:rsidP="00855CCE">
      <w:pPr>
        <w:suppressAutoHyphens/>
        <w:autoSpaceDN w:val="0"/>
        <w:spacing w:after="14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do 48 godzin.</w:t>
      </w:r>
    </w:p>
    <w:p w14:paraId="18FBAC6C" w14:textId="77777777" w:rsidR="00855CCE" w:rsidRPr="00855CCE" w:rsidRDefault="00855CCE" w:rsidP="00855CCE">
      <w:pPr>
        <w:widowControl w:val="0"/>
        <w:suppressAutoHyphens/>
        <w:autoSpaceDE w:val="0"/>
        <w:autoSpaceDN w:val="0"/>
        <w:snapToGrid w:val="0"/>
        <w:spacing w:after="120" w:line="240" w:lineRule="auto"/>
        <w:ind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0A126B87" w14:textId="77777777" w:rsidR="00855CCE" w:rsidRDefault="00855CCE" w:rsidP="00855CCE">
      <w:pPr>
        <w:spacing w:before="280" w:after="142" w:line="288" w:lineRule="auto"/>
        <w:rPr>
          <w:rFonts w:ascii="Arial Narrow" w:eastAsia="Times New Roman" w:hAnsi="Arial Narrow" w:cs="Arial Narrow"/>
          <w:b/>
          <w:bCs/>
          <w:color w:val="000000"/>
          <w:sz w:val="22"/>
          <w:szCs w:val="22"/>
          <w:lang w:eastAsia="zh-CN"/>
          <w14:ligatures w14:val="none"/>
        </w:rPr>
      </w:pPr>
    </w:p>
    <w:p w14:paraId="0E22F036" w14:textId="77777777" w:rsidR="005453D0" w:rsidRDefault="005453D0" w:rsidP="00855CCE">
      <w:pPr>
        <w:spacing w:before="280" w:after="142" w:line="288" w:lineRule="auto"/>
        <w:rPr>
          <w:rFonts w:ascii="Arial Narrow" w:eastAsia="Times New Roman" w:hAnsi="Arial Narrow" w:cs="Arial Narrow"/>
          <w:b/>
          <w:bCs/>
          <w:color w:val="000000"/>
          <w:sz w:val="22"/>
          <w:szCs w:val="22"/>
          <w:lang w:eastAsia="zh-CN"/>
          <w14:ligatures w14:val="none"/>
        </w:rPr>
      </w:pPr>
    </w:p>
    <w:p w14:paraId="62F39E0E" w14:textId="77777777" w:rsidR="00EC5676" w:rsidRDefault="00EC5676" w:rsidP="00855CCE">
      <w:pPr>
        <w:spacing w:before="280" w:after="142" w:line="288" w:lineRule="auto"/>
        <w:rPr>
          <w:rFonts w:ascii="Arial Narrow" w:eastAsia="Times New Roman" w:hAnsi="Arial Narrow" w:cs="Arial Narrow"/>
          <w:b/>
          <w:bCs/>
          <w:color w:val="000000"/>
          <w:sz w:val="22"/>
          <w:szCs w:val="22"/>
          <w:lang w:eastAsia="zh-CN"/>
          <w14:ligatures w14:val="none"/>
        </w:rPr>
      </w:pPr>
    </w:p>
    <w:p w14:paraId="37DA018A" w14:textId="77777777" w:rsidR="009E11B7" w:rsidRDefault="009E11B7"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7FB3C7AC" w14:textId="029C0E37" w:rsidR="00855CCE" w:rsidRPr="00855CCE" w:rsidRDefault="00855CCE" w:rsidP="00855CCE">
      <w:pPr>
        <w:spacing w:after="0" w:line="288" w:lineRule="auto"/>
        <w:ind w:hanging="567"/>
        <w:rPr>
          <w:rFonts w:ascii="Arial Narrow" w:eastAsia="NSimSun" w:hAnsi="Arial Narrow" w:cs="Lucida Sans"/>
          <w:b/>
          <w:bCs/>
          <w:kern w:val="3"/>
          <w:sz w:val="22"/>
          <w:szCs w:val="22"/>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76 – </w:t>
      </w:r>
      <w:r w:rsidRPr="00855CCE">
        <w:rPr>
          <w:rFonts w:ascii="Arial Narrow" w:eastAsia="NSimSun" w:hAnsi="Arial Narrow" w:cs="Lucida Sans"/>
          <w:b/>
          <w:bCs/>
          <w:kern w:val="3"/>
          <w:sz w:val="22"/>
          <w:szCs w:val="22"/>
          <w:lang w:eastAsia="zh-CN" w:bidi="hi-IN"/>
          <w14:ligatures w14:val="none"/>
        </w:rPr>
        <w:t xml:space="preserve">Implanty do stabilizacji zęba obrotnika z dostępu przedniego w odcinku szyjnym kręgosłupa –10 </w:t>
      </w:r>
      <w:proofErr w:type="spellStart"/>
      <w:r w:rsidRPr="00855CCE">
        <w:rPr>
          <w:rFonts w:ascii="Arial Narrow" w:eastAsia="NSimSun" w:hAnsi="Arial Narrow" w:cs="Lucida Sans"/>
          <w:b/>
          <w:bCs/>
          <w:kern w:val="3"/>
          <w:sz w:val="22"/>
          <w:szCs w:val="22"/>
          <w:lang w:eastAsia="zh-CN" w:bidi="hi-IN"/>
          <w14:ligatures w14:val="none"/>
        </w:rPr>
        <w:t>kpl</w:t>
      </w:r>
      <w:proofErr w:type="spellEnd"/>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157F4A3A"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F000314" w14:textId="77777777" w:rsidR="00855CCE" w:rsidRPr="00855CCE" w:rsidRDefault="00855CCE" w:rsidP="00855CCE">
            <w:pPr>
              <w:suppressAutoHyphens/>
              <w:autoSpaceDN w:val="0"/>
              <w:spacing w:before="280" w:after="119" w:line="240" w:lineRule="auto"/>
              <w:ind w:right="567"/>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E82D7D4" w14:textId="77777777" w:rsidR="00855CCE" w:rsidRPr="00855CCE" w:rsidRDefault="00855CCE" w:rsidP="00855CCE">
            <w:pPr>
              <w:numPr>
                <w:ilvl w:val="0"/>
                <w:numId w:val="64"/>
              </w:numPr>
              <w:suppressAutoHyphens/>
              <w:autoSpaceDN w:val="0"/>
              <w:spacing w:before="280"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kaniulowane</w:t>
            </w:r>
            <w:proofErr w:type="spellEnd"/>
            <w:r w:rsidRPr="00855CCE">
              <w:rPr>
                <w:rFonts w:ascii="Arial Narrow" w:eastAsia="NSimSun" w:hAnsi="Arial Narrow" w:cs="Lucida Sans"/>
                <w:kern w:val="3"/>
                <w:sz w:val="22"/>
                <w:szCs w:val="22"/>
                <w:lang w:eastAsia="zh-CN" w:bidi="hi-IN"/>
                <w14:ligatures w14:val="none"/>
              </w:rPr>
              <w:t xml:space="preserve"> o średnicy 3,5 mm, kompresyjne ( z gwintem na przedniej części śruby długości 12mm), </w:t>
            </w:r>
            <w:proofErr w:type="spellStart"/>
            <w:r w:rsidRPr="00855CCE">
              <w:rPr>
                <w:rFonts w:ascii="Arial Narrow" w:eastAsia="NSimSun" w:hAnsi="Arial Narrow" w:cs="Lucida Sans"/>
                <w:kern w:val="3"/>
                <w:sz w:val="22"/>
                <w:szCs w:val="22"/>
                <w:lang w:eastAsia="zh-CN" w:bidi="hi-IN"/>
                <w14:ligatures w14:val="none"/>
              </w:rPr>
              <w:t>samowwiercające</w:t>
            </w:r>
            <w:proofErr w:type="spellEnd"/>
          </w:p>
          <w:p w14:paraId="6C9EB761" w14:textId="77777777" w:rsidR="00855CCE" w:rsidRPr="00855CCE" w:rsidRDefault="00855CCE" w:rsidP="00855CCE">
            <w:pPr>
              <w:numPr>
                <w:ilvl w:val="0"/>
                <w:numId w:val="63"/>
              </w:numPr>
              <w:suppressAutoHyphens/>
              <w:autoSpaceDN w:val="0"/>
              <w:spacing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Średnica główki śruby max 6,0 mm, długość śrub od 36 do 50 mm (skok co 2mm), dostępne w dwóch powtórzeniach</w:t>
            </w:r>
          </w:p>
          <w:p w14:paraId="1FEDFC80" w14:textId="77777777" w:rsidR="00855CCE" w:rsidRPr="00855CCE" w:rsidRDefault="00855CCE" w:rsidP="00855CCE">
            <w:pPr>
              <w:numPr>
                <w:ilvl w:val="0"/>
                <w:numId w:val="63"/>
              </w:numPr>
              <w:suppressAutoHyphens/>
              <w:autoSpaceDN w:val="0"/>
              <w:spacing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śrubokręt kątowy do śrub średnicy 3,5 mm, prowadnica do drutów </w:t>
            </w:r>
            <w:proofErr w:type="spellStart"/>
            <w:r w:rsidRPr="00855CCE">
              <w:rPr>
                <w:rFonts w:ascii="Arial Narrow" w:eastAsia="NSimSun" w:hAnsi="Arial Narrow" w:cs="Lucida Sans"/>
                <w:kern w:val="3"/>
                <w:sz w:val="22"/>
                <w:szCs w:val="22"/>
                <w:lang w:eastAsia="zh-CN" w:bidi="hi-IN"/>
                <w14:ligatures w14:val="none"/>
              </w:rPr>
              <w:t>Kirschnera</w:t>
            </w:r>
            <w:proofErr w:type="spellEnd"/>
            <w:r w:rsidRPr="00855CCE">
              <w:rPr>
                <w:rFonts w:ascii="Arial Narrow" w:eastAsia="NSimSun" w:hAnsi="Arial Narrow" w:cs="Lucida Sans"/>
                <w:kern w:val="3"/>
                <w:sz w:val="22"/>
                <w:szCs w:val="22"/>
                <w:lang w:eastAsia="zh-CN" w:bidi="hi-IN"/>
                <w14:ligatures w14:val="none"/>
              </w:rPr>
              <w:t xml:space="preserve"> oraz rozwiertak pod główkę śruby</w:t>
            </w:r>
          </w:p>
          <w:p w14:paraId="07FC8283" w14:textId="77777777" w:rsidR="00855CCE" w:rsidRPr="00855CCE" w:rsidRDefault="00855CCE" w:rsidP="00855CCE">
            <w:pPr>
              <w:numPr>
                <w:ilvl w:val="0"/>
                <w:numId w:val="63"/>
              </w:numPr>
              <w:suppressAutoHyphens/>
              <w:autoSpaceDN w:val="0"/>
              <w:spacing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Instrumentarium z miarką drutów </w:t>
            </w:r>
            <w:proofErr w:type="spellStart"/>
            <w:r w:rsidRPr="00855CCE">
              <w:rPr>
                <w:rFonts w:ascii="Arial Narrow" w:eastAsia="NSimSun" w:hAnsi="Arial Narrow" w:cs="Lucida Sans"/>
                <w:kern w:val="3"/>
                <w:sz w:val="22"/>
                <w:szCs w:val="22"/>
                <w:lang w:eastAsia="zh-CN" w:bidi="hi-IN"/>
                <w14:ligatures w14:val="none"/>
              </w:rPr>
              <w:t>Kirschnera</w:t>
            </w:r>
            <w:proofErr w:type="spellEnd"/>
            <w:r w:rsidRPr="00855CCE">
              <w:rPr>
                <w:rFonts w:ascii="Arial Narrow" w:eastAsia="NSimSun" w:hAnsi="Arial Narrow" w:cs="Lucida Sans"/>
                <w:kern w:val="3"/>
                <w:sz w:val="22"/>
                <w:szCs w:val="22"/>
                <w:lang w:eastAsia="zh-CN" w:bidi="hi-IN"/>
                <w14:ligatures w14:val="none"/>
              </w:rPr>
              <w:t xml:space="preserve"> determinującą zarazem długość potrzebnej śruby,</w:t>
            </w:r>
          </w:p>
          <w:p w14:paraId="7D277E0E" w14:textId="77777777" w:rsidR="00855CCE" w:rsidRPr="00855CCE" w:rsidRDefault="00855CCE" w:rsidP="00855CCE">
            <w:pPr>
              <w:numPr>
                <w:ilvl w:val="0"/>
                <w:numId w:val="63"/>
              </w:numPr>
              <w:suppressAutoHyphens/>
              <w:autoSpaceDN w:val="0"/>
              <w:spacing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druty </w:t>
            </w:r>
            <w:proofErr w:type="spellStart"/>
            <w:r w:rsidRPr="00855CCE">
              <w:rPr>
                <w:rFonts w:ascii="Arial Narrow" w:eastAsia="NSimSun" w:hAnsi="Arial Narrow" w:cs="Lucida Sans"/>
                <w:kern w:val="3"/>
                <w:sz w:val="22"/>
                <w:szCs w:val="22"/>
                <w:lang w:eastAsia="zh-CN" w:bidi="hi-IN"/>
                <w14:ligatures w14:val="none"/>
              </w:rPr>
              <w:t>Kirschnera</w:t>
            </w:r>
            <w:proofErr w:type="spellEnd"/>
            <w:r w:rsidRPr="00855CCE">
              <w:rPr>
                <w:rFonts w:ascii="Arial Narrow" w:eastAsia="NSimSun" w:hAnsi="Arial Narrow" w:cs="Lucida Sans"/>
                <w:kern w:val="3"/>
                <w:sz w:val="22"/>
                <w:szCs w:val="22"/>
                <w:lang w:eastAsia="zh-CN" w:bidi="hi-IN"/>
                <w14:ligatures w14:val="none"/>
              </w:rPr>
              <w:t xml:space="preserve"> o odpowiedniej średnicy i długości (skorelowanej z miarką),</w:t>
            </w:r>
          </w:p>
          <w:p w14:paraId="6F1BCE34" w14:textId="77777777" w:rsidR="00855CCE" w:rsidRPr="00855CCE" w:rsidRDefault="00855CCE" w:rsidP="00855CCE">
            <w:pPr>
              <w:numPr>
                <w:ilvl w:val="0"/>
                <w:numId w:val="63"/>
              </w:numPr>
              <w:suppressAutoHyphens/>
              <w:autoSpaceDN w:val="0"/>
              <w:spacing w:after="28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w:t>
            </w:r>
            <w:proofErr w:type="spellStart"/>
            <w:r w:rsidRPr="00855CCE">
              <w:rPr>
                <w:rFonts w:ascii="Arial Narrow" w:eastAsia="NSimSun" w:hAnsi="Arial Narrow" w:cs="Lucida Sans"/>
                <w:kern w:val="3"/>
                <w:sz w:val="22"/>
                <w:szCs w:val="22"/>
                <w:lang w:eastAsia="zh-CN" w:bidi="hi-IN"/>
                <w14:ligatures w14:val="none"/>
              </w:rPr>
              <w:t>podważka</w:t>
            </w:r>
            <w:proofErr w:type="spellEnd"/>
            <w:r w:rsidRPr="00855CCE">
              <w:rPr>
                <w:rFonts w:ascii="Arial Narrow" w:eastAsia="NSimSun" w:hAnsi="Arial Narrow" w:cs="Lucida Sans"/>
                <w:kern w:val="3"/>
                <w:sz w:val="22"/>
                <w:szCs w:val="22"/>
                <w:lang w:eastAsia="zh-CN" w:bidi="hi-IN"/>
                <w14:ligatures w14:val="none"/>
              </w:rPr>
              <w:t xml:space="preserve"> do kości przezierna dla promieni RTG. Pojemniki na narzędzia wykonane z materiałów termoodpornych umożliwiających sterylizację</w:t>
            </w:r>
          </w:p>
          <w:p w14:paraId="18C2891E" w14:textId="77777777" w:rsidR="00855CCE" w:rsidRPr="00855CCE" w:rsidRDefault="00855CCE" w:rsidP="00855CCE">
            <w:pPr>
              <w:numPr>
                <w:ilvl w:val="0"/>
                <w:numId w:val="63"/>
              </w:numPr>
              <w:suppressAutoHyphens/>
              <w:autoSpaceDN w:val="0"/>
              <w:spacing w:after="28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wykonane z materiałów termoodpornych umożliwiających sterylizację</w:t>
            </w:r>
          </w:p>
          <w:p w14:paraId="7A1310D9" w14:textId="77777777" w:rsidR="00855CCE" w:rsidRPr="00855CCE" w:rsidRDefault="00855CCE" w:rsidP="00855CCE">
            <w:pPr>
              <w:numPr>
                <w:ilvl w:val="0"/>
                <w:numId w:val="62"/>
              </w:numPr>
              <w:suppressAutoHyphens/>
              <w:autoSpaceDN w:val="0"/>
              <w:spacing w:after="28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487A439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CC46AD8"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4F4F552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3182C1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003EF57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0A5C13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097347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69C19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4D9495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82D80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64AE45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0CBDE0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B69DA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56E2FB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38170FB" w14:textId="77777777" w:rsidTr="001A0477">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3C8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217441AC"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Śruby </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291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D4D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C4B9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AF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9E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1E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0CB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2FA4AA"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17D8005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left w:val="single" w:sz="4" w:space="0" w:color="000000"/>
              <w:bottom w:val="single" w:sz="4" w:space="0" w:color="000000"/>
              <w:right w:val="single" w:sz="4" w:space="0" w:color="000000"/>
            </w:tcBorders>
            <w:shd w:val="clear" w:color="auto" w:fill="auto"/>
          </w:tcPr>
          <w:p w14:paraId="5492A595"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Druty</w:t>
            </w:r>
          </w:p>
        </w:tc>
        <w:tc>
          <w:tcPr>
            <w:tcW w:w="633" w:type="dxa"/>
            <w:tcBorders>
              <w:left w:val="single" w:sz="4" w:space="0" w:color="000000"/>
              <w:bottom w:val="single" w:sz="4" w:space="0" w:color="000000"/>
              <w:right w:val="single" w:sz="4" w:space="0" w:color="000000"/>
            </w:tcBorders>
            <w:shd w:val="clear" w:color="auto" w:fill="auto"/>
            <w:vAlign w:val="center"/>
          </w:tcPr>
          <w:p w14:paraId="18E72F0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left w:val="single" w:sz="4" w:space="0" w:color="000000"/>
              <w:bottom w:val="single" w:sz="4" w:space="0" w:color="000000"/>
              <w:right w:val="single" w:sz="4" w:space="0" w:color="000000"/>
            </w:tcBorders>
            <w:shd w:val="clear" w:color="auto" w:fill="auto"/>
            <w:vAlign w:val="center"/>
          </w:tcPr>
          <w:p w14:paraId="7803061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270D7A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4B15A1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7F148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1E64187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010B7F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F45302"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BCCDA0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56D2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B6F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131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C63F197"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192159D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2F80F02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008956C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2FD368B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138286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6272C0D9"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implantów.</w:t>
      </w:r>
    </w:p>
    <w:p w14:paraId="675D1EF8"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implanty zgodna z protokołem zużycia.</w:t>
      </w:r>
    </w:p>
    <w:p w14:paraId="7A7A091A"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36BC11B3" w14:textId="77777777" w:rsid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6085D2F0" w14:textId="77777777" w:rsidR="005453D0" w:rsidRDefault="005453D0"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0175247B" w14:textId="77777777" w:rsidR="005453D0" w:rsidRDefault="005453D0"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11D8EA9D" w14:textId="77777777" w:rsidR="005453D0" w:rsidRDefault="005453D0"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160F802E" w14:textId="77777777" w:rsidR="005453D0" w:rsidRPr="00855CCE" w:rsidRDefault="005453D0" w:rsidP="00855CCE">
      <w:pPr>
        <w:suppressAutoHyphens/>
        <w:autoSpaceDN w:val="0"/>
        <w:spacing w:after="0" w:line="240" w:lineRule="auto"/>
        <w:ind w:right="567"/>
        <w:textAlignment w:val="baseline"/>
        <w:rPr>
          <w:rFonts w:ascii="Arial Narrow" w:eastAsia="NSimSun" w:hAnsi="Arial Narrow" w:cs="Lucida Sans"/>
          <w:b/>
          <w:bCs/>
          <w:kern w:val="3"/>
          <w:sz w:val="22"/>
          <w:szCs w:val="22"/>
          <w:lang w:eastAsia="zh-CN" w:bidi="hi-IN"/>
          <w14:ligatures w14:val="none"/>
        </w:rPr>
      </w:pPr>
    </w:p>
    <w:p w14:paraId="67FFBF31" w14:textId="77777777" w:rsidR="00855CCE" w:rsidRDefault="00855CCE"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79163260" w14:textId="77777777" w:rsidR="009E11B7" w:rsidRDefault="009E11B7"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4642FE80" w14:textId="77777777" w:rsidR="009E11B7" w:rsidRPr="00855CCE" w:rsidRDefault="009E11B7"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5956995C" w14:textId="77777777" w:rsidR="00855CCE" w:rsidRPr="00855CCE" w:rsidRDefault="00855CCE" w:rsidP="00855CCE">
      <w:pPr>
        <w:spacing w:after="0" w:line="288" w:lineRule="auto"/>
        <w:ind w:hanging="567"/>
        <w:rPr>
          <w:rFonts w:ascii="Arial Narrow" w:eastAsia="NSimSun" w:hAnsi="Arial Narrow" w:cs="Lucida Sans"/>
          <w:b/>
          <w:bCs/>
          <w:kern w:val="3"/>
          <w:sz w:val="22"/>
          <w:szCs w:val="22"/>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77 – </w:t>
      </w:r>
      <w:r w:rsidRPr="00855CCE">
        <w:rPr>
          <w:rFonts w:ascii="Arial Narrow" w:eastAsia="NSimSun" w:hAnsi="Arial Narrow" w:cs="Lucida Sans"/>
          <w:b/>
          <w:bCs/>
          <w:kern w:val="3"/>
          <w:sz w:val="22"/>
          <w:szCs w:val="22"/>
          <w:lang w:eastAsia="zh-CN" w:bidi="hi-IN"/>
          <w14:ligatures w14:val="none"/>
        </w:rPr>
        <w:t xml:space="preserve">Stabilizatory </w:t>
      </w:r>
      <w:proofErr w:type="spellStart"/>
      <w:r w:rsidRPr="00855CCE">
        <w:rPr>
          <w:rFonts w:ascii="Arial Narrow" w:eastAsia="NSimSun" w:hAnsi="Arial Narrow" w:cs="Lucida Sans"/>
          <w:b/>
          <w:bCs/>
          <w:kern w:val="3"/>
          <w:sz w:val="22"/>
          <w:szCs w:val="22"/>
          <w:lang w:eastAsia="zh-CN" w:bidi="hi-IN"/>
          <w14:ligatures w14:val="none"/>
        </w:rPr>
        <w:t>długoodcinkowe</w:t>
      </w:r>
      <w:proofErr w:type="spellEnd"/>
      <w:r w:rsidRPr="00855CCE">
        <w:rPr>
          <w:rFonts w:ascii="Arial Narrow" w:eastAsia="NSimSun" w:hAnsi="Arial Narrow" w:cs="Lucida Sans"/>
          <w:b/>
          <w:bCs/>
          <w:kern w:val="3"/>
          <w:sz w:val="22"/>
          <w:szCs w:val="22"/>
          <w:lang w:eastAsia="zh-CN" w:bidi="hi-IN"/>
          <w14:ligatures w14:val="none"/>
        </w:rPr>
        <w:t xml:space="preserve"> do leczenia złamań odcinka piersiowo-lędźwiowego kręgosłupa – 30 </w:t>
      </w:r>
      <w:proofErr w:type="spellStart"/>
      <w:r w:rsidRPr="00855CCE">
        <w:rPr>
          <w:rFonts w:ascii="Arial Narrow" w:eastAsia="NSimSun" w:hAnsi="Arial Narrow" w:cs="Lucida Sans"/>
          <w:b/>
          <w:bCs/>
          <w:kern w:val="3"/>
          <w:sz w:val="22"/>
          <w:szCs w:val="22"/>
          <w:lang w:eastAsia="zh-CN" w:bidi="hi-IN"/>
          <w14:ligatures w14:val="none"/>
        </w:rPr>
        <w:t>kpl</w:t>
      </w:r>
      <w:proofErr w:type="spellEnd"/>
      <w:r w:rsidRPr="00855CCE">
        <w:rPr>
          <w:rFonts w:ascii="Arial Narrow" w:eastAsia="NSimSun" w:hAnsi="Arial Narrow" w:cs="Lucida Sans"/>
          <w:b/>
          <w:bCs/>
          <w:kern w:val="3"/>
          <w:sz w:val="22"/>
          <w:szCs w:val="22"/>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5ABE0060"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A46411A"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color w:val="000000"/>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Wymagania:</w:t>
            </w:r>
          </w:p>
          <w:p w14:paraId="243C64C1"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3BF1FF94"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transpedikularne</w:t>
            </w:r>
            <w:proofErr w:type="spellEnd"/>
            <w:r w:rsidRPr="00855CCE">
              <w:rPr>
                <w:rFonts w:ascii="Arial Narrow" w:eastAsia="NSimSun" w:hAnsi="Arial Narrow" w:cs="Lucida Sans"/>
                <w:kern w:val="3"/>
                <w:sz w:val="22"/>
                <w:szCs w:val="22"/>
                <w:lang w:eastAsia="zh-CN" w:bidi="hi-IN"/>
                <w14:ligatures w14:val="none"/>
              </w:rPr>
              <w:t xml:space="preserve"> z długimi ramionami (w tym </w:t>
            </w:r>
            <w:proofErr w:type="spellStart"/>
            <w:r w:rsidRPr="00855CCE">
              <w:rPr>
                <w:rFonts w:ascii="Arial Narrow" w:eastAsia="NSimSun" w:hAnsi="Arial Narrow" w:cs="Lucida Sans"/>
                <w:kern w:val="3"/>
                <w:sz w:val="22"/>
                <w:szCs w:val="22"/>
                <w:lang w:eastAsia="zh-CN" w:bidi="hi-IN"/>
                <w14:ligatures w14:val="none"/>
              </w:rPr>
              <w:t>repozycyjne</w:t>
            </w:r>
            <w:proofErr w:type="spellEnd"/>
            <w:r w:rsidRPr="00855CCE">
              <w:rPr>
                <w:rFonts w:ascii="Arial Narrow" w:eastAsia="NSimSun" w:hAnsi="Arial Narrow" w:cs="Lucida Sans"/>
                <w:kern w:val="3"/>
                <w:sz w:val="22"/>
                <w:szCs w:val="22"/>
                <w:lang w:eastAsia="zh-CN" w:bidi="hi-IN"/>
                <w14:ligatures w14:val="none"/>
              </w:rPr>
              <w:t xml:space="preserve">) jedno i wieloosiowe </w:t>
            </w:r>
            <w:proofErr w:type="spellStart"/>
            <w:r w:rsidRPr="00855CCE">
              <w:rPr>
                <w:rFonts w:ascii="Arial Narrow" w:eastAsia="NSimSun" w:hAnsi="Arial Narrow" w:cs="Lucida Sans"/>
                <w:kern w:val="3"/>
                <w:sz w:val="22"/>
                <w:szCs w:val="22"/>
                <w:lang w:eastAsia="zh-CN" w:bidi="hi-IN"/>
                <w14:ligatures w14:val="none"/>
              </w:rPr>
              <w:t>cylindrycze</w:t>
            </w:r>
            <w:proofErr w:type="spellEnd"/>
            <w:r w:rsidRPr="00855CCE">
              <w:rPr>
                <w:rFonts w:ascii="Arial Narrow" w:eastAsia="NSimSun" w:hAnsi="Arial Narrow" w:cs="Lucida Sans"/>
                <w:kern w:val="3"/>
                <w:sz w:val="22"/>
                <w:szCs w:val="22"/>
                <w:lang w:eastAsia="zh-CN" w:bidi="hi-IN"/>
                <w14:ligatures w14:val="none"/>
              </w:rPr>
              <w:t xml:space="preserve"> z gwintem na całej długości i stożkowym rdzeniem;</w:t>
            </w:r>
          </w:p>
          <w:p w14:paraId="4DE6A4D6"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Średnice śrub od 5,0 mm do 7,0 mm ze skokiem co 1 mm</w:t>
            </w:r>
          </w:p>
          <w:p w14:paraId="244E77F1"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Długość śrub w zakresie od 30 mm do 65 mm ze skokiem co 5 mm</w:t>
            </w:r>
          </w:p>
          <w:p w14:paraId="715C15FD"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Średnica główki śruby wraz z </w:t>
            </w:r>
            <w:proofErr w:type="spellStart"/>
            <w:r w:rsidRPr="00855CCE">
              <w:rPr>
                <w:rFonts w:ascii="Arial Narrow" w:eastAsia="NSimSun" w:hAnsi="Arial Narrow" w:cs="Lucida Sans"/>
                <w:kern w:val="3"/>
                <w:sz w:val="22"/>
                <w:szCs w:val="22"/>
                <w:lang w:eastAsia="zh-CN" w:bidi="hi-IN"/>
                <w14:ligatures w14:val="none"/>
              </w:rPr>
              <w:t>blokerem</w:t>
            </w:r>
            <w:proofErr w:type="spellEnd"/>
            <w:r w:rsidRPr="00855CCE">
              <w:rPr>
                <w:rFonts w:ascii="Arial Narrow" w:eastAsia="NSimSun" w:hAnsi="Arial Narrow" w:cs="Lucida Sans"/>
                <w:kern w:val="3"/>
                <w:sz w:val="22"/>
                <w:szCs w:val="22"/>
                <w:lang w:eastAsia="zh-CN" w:bidi="hi-IN"/>
                <w14:ligatures w14:val="none"/>
              </w:rPr>
              <w:t xml:space="preserve"> poniżej 12 mm</w:t>
            </w:r>
          </w:p>
          <w:p w14:paraId="74C48903"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Wysokość główki śruby wystająca ponad pręt poniżej 5 mm;</w:t>
            </w:r>
          </w:p>
          <w:p w14:paraId="32C92CE7"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Jednoelementowy </w:t>
            </w:r>
            <w:proofErr w:type="spellStart"/>
            <w:r w:rsidRPr="00855CCE">
              <w:rPr>
                <w:rFonts w:ascii="Arial Narrow" w:eastAsia="NSimSun" w:hAnsi="Arial Narrow" w:cs="Lucida Sans"/>
                <w:kern w:val="3"/>
                <w:sz w:val="22"/>
                <w:szCs w:val="22"/>
                <w:lang w:eastAsia="zh-CN" w:bidi="hi-IN"/>
                <w14:ligatures w14:val="none"/>
              </w:rPr>
              <w:t>bloker</w:t>
            </w:r>
            <w:proofErr w:type="spellEnd"/>
            <w:r w:rsidRPr="00855CCE">
              <w:rPr>
                <w:rFonts w:ascii="Arial Narrow" w:eastAsia="NSimSun" w:hAnsi="Arial Narrow" w:cs="Lucida Sans"/>
                <w:kern w:val="3"/>
                <w:sz w:val="22"/>
                <w:szCs w:val="22"/>
                <w:lang w:eastAsia="zh-CN" w:bidi="hi-IN"/>
                <w14:ligatures w14:val="none"/>
              </w:rPr>
              <w:t xml:space="preserve"> zintegrowany z obejmami zapobiegającymi rozchylaniu się ramion śruby</w:t>
            </w:r>
          </w:p>
          <w:p w14:paraId="6ACC7AA6"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wprowadzenia pręta w gniazdo śruby bez konieczności dopychania dodatkowym narzędziem</w:t>
            </w:r>
          </w:p>
          <w:p w14:paraId="418A1F40"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osadzane w śrubie wyłącznie od góry (patrząc z punktu widzenia operatora);</w:t>
            </w:r>
          </w:p>
          <w:p w14:paraId="6ADDB848"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Konstrukcja śruby umożliwiająca wprowadzenie i blokowanie wygiętego w płaszczyźnie stabilizacji pręta (do 10 stopni)</w:t>
            </w:r>
          </w:p>
          <w:p w14:paraId="56F3A0C9"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Pręty o średnicy 6,0 mm w zakresie długości od 30 mm do 600 mm ze skokiem co 10 mm, posiadające zakończenia sześciokątne umożliwiające </w:t>
            </w:r>
            <w:proofErr w:type="spellStart"/>
            <w:r w:rsidRPr="00855CCE">
              <w:rPr>
                <w:rFonts w:ascii="Arial Narrow" w:eastAsia="NSimSun" w:hAnsi="Arial Narrow" w:cs="Lucida Sans"/>
                <w:kern w:val="3"/>
                <w:sz w:val="22"/>
                <w:szCs w:val="22"/>
                <w:lang w:eastAsia="zh-CN" w:bidi="hi-IN"/>
                <w14:ligatures w14:val="none"/>
              </w:rPr>
              <w:t>derotację</w:t>
            </w:r>
            <w:proofErr w:type="spellEnd"/>
            <w:r w:rsidRPr="00855CCE">
              <w:rPr>
                <w:rFonts w:ascii="Arial Narrow" w:eastAsia="NSimSun" w:hAnsi="Arial Narrow" w:cs="Lucida Sans"/>
                <w:kern w:val="3"/>
                <w:sz w:val="22"/>
                <w:szCs w:val="22"/>
                <w:lang w:eastAsia="zh-CN" w:bidi="hi-IN"/>
                <w14:ligatures w14:val="none"/>
              </w:rPr>
              <w:t xml:space="preserve"> śródoperacyjną</w:t>
            </w:r>
          </w:p>
          <w:p w14:paraId="5B6C17F5"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Stabilizator poprzeczny pręcikowo-kabłąkowy mocowany na prętach, w zakresie długości od 35 mm do 85 mm,</w:t>
            </w:r>
          </w:p>
          <w:p w14:paraId="5CE00325"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dostępne haki </w:t>
            </w:r>
            <w:proofErr w:type="spellStart"/>
            <w:r w:rsidRPr="00855CCE">
              <w:rPr>
                <w:rFonts w:ascii="Arial Narrow" w:eastAsia="NSimSun" w:hAnsi="Arial Narrow" w:cs="Lucida Sans"/>
                <w:kern w:val="3"/>
                <w:sz w:val="22"/>
                <w:szCs w:val="22"/>
                <w:lang w:eastAsia="zh-CN" w:bidi="hi-IN"/>
                <w14:ligatures w14:val="none"/>
              </w:rPr>
              <w:t>pedikularne</w:t>
            </w:r>
            <w:proofErr w:type="spellEnd"/>
            <w:r w:rsidRPr="00855CCE">
              <w:rPr>
                <w:rFonts w:ascii="Arial Narrow" w:eastAsia="NSimSun" w:hAnsi="Arial Narrow" w:cs="Lucida Sans"/>
                <w:kern w:val="3"/>
                <w:sz w:val="22"/>
                <w:szCs w:val="22"/>
                <w:lang w:eastAsia="zh-CN" w:bidi="hi-IN"/>
                <w14:ligatures w14:val="none"/>
              </w:rPr>
              <w:t xml:space="preserve"> i laminarne w różnych rozmiarach i kształtach (min. 6 rodzajów haków).</w:t>
            </w:r>
          </w:p>
          <w:p w14:paraId="18E586EC"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wykonane z materiałów termoodpornych umożliwiających sterylizację</w:t>
            </w:r>
          </w:p>
          <w:p w14:paraId="3875D577"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1B8B05E2" w14:textId="77777777" w:rsidR="00855CCE" w:rsidRPr="00855CCE" w:rsidRDefault="00855CCE" w:rsidP="00855CCE">
            <w:pPr>
              <w:numPr>
                <w:ilvl w:val="0"/>
                <w:numId w:val="6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Taca na implanty wyposażona w specjalną miarkę umożliwiającą szybkie określenie średnicy i długości śrub.</w:t>
            </w:r>
          </w:p>
          <w:p w14:paraId="3F6D65CD" w14:textId="77777777" w:rsidR="00855CCE" w:rsidRPr="00855CCE" w:rsidRDefault="00855CCE" w:rsidP="00855CCE">
            <w:pPr>
              <w:widowControl w:val="0"/>
              <w:suppressAutoHyphens/>
              <w:autoSpaceDE w:val="0"/>
              <w:autoSpaceDN w:val="0"/>
              <w:spacing w:after="0" w:line="240" w:lineRule="auto"/>
              <w:ind w:left="357" w:right="568"/>
              <w:textAlignment w:val="baseline"/>
              <w:rPr>
                <w:rFonts w:ascii="Times New Roman" w:eastAsia="NSimSun" w:hAnsi="Times New Roman" w:cs="Lucida Sans"/>
                <w:kern w:val="3"/>
                <w:sz w:val="22"/>
                <w:szCs w:val="22"/>
                <w:lang w:eastAsia="zh-CN" w:bidi="hi-IN"/>
                <w14:ligatures w14:val="none"/>
              </w:rPr>
            </w:pPr>
          </w:p>
          <w:p w14:paraId="62E733E0"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42A450D"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462141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04CF82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27CA25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10FA2F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68F6FB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6113CC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3E56AF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E9328C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0E9137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74068E8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A97C3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6B2ACD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59664AD"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4A7E2A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77AF2630"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Śruby/haki</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1558F381"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10825D4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744136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4CA02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4DC06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17E270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4F853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054415"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5A1039D"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D144B71"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Blokery</w:t>
            </w:r>
            <w:proofErr w:type="spellEnd"/>
            <w:r w:rsidRPr="00855CCE">
              <w:rPr>
                <w:rFonts w:ascii="Arial Narrow" w:eastAsia="Times New Roman" w:hAnsi="Arial Narrow" w:cs="Times New Roman"/>
                <w:kern w:val="0"/>
                <w:sz w:val="22"/>
                <w:szCs w:val="22"/>
                <w:lang w:eastAsia="zh-CN"/>
                <w14:ligatures w14:val="none"/>
              </w:rPr>
              <w:t xml:space="preserve"> </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E9F0ABC"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6BC2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F14CA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BB26A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6B673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087A1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E4F73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1CBDC88" w14:textId="77777777" w:rsidTr="001A0477">
        <w:tc>
          <w:tcPr>
            <w:tcW w:w="739" w:type="dxa"/>
            <w:tcBorders>
              <w:top w:val="single" w:sz="4" w:space="0" w:color="auto"/>
              <w:left w:val="single" w:sz="4" w:space="0" w:color="000000"/>
              <w:bottom w:val="single" w:sz="4" w:space="0" w:color="000000"/>
              <w:right w:val="single" w:sz="4" w:space="0" w:color="000000"/>
            </w:tcBorders>
            <w:shd w:val="clear" w:color="auto" w:fill="auto"/>
            <w:vAlign w:val="center"/>
          </w:tcPr>
          <w:p w14:paraId="2A1187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3. </w:t>
            </w:r>
          </w:p>
        </w:tc>
        <w:tc>
          <w:tcPr>
            <w:tcW w:w="3503" w:type="dxa"/>
            <w:tcBorders>
              <w:top w:val="single" w:sz="4" w:space="0" w:color="auto"/>
              <w:left w:val="single" w:sz="4" w:space="0" w:color="000000"/>
              <w:bottom w:val="single" w:sz="4" w:space="0" w:color="000000"/>
              <w:right w:val="single" w:sz="4" w:space="0" w:color="000000"/>
            </w:tcBorders>
            <w:shd w:val="clear" w:color="auto" w:fill="auto"/>
          </w:tcPr>
          <w:p w14:paraId="7D81C06F"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Stabilizator poprzeczny </w:t>
            </w:r>
          </w:p>
        </w:tc>
        <w:tc>
          <w:tcPr>
            <w:tcW w:w="633" w:type="dxa"/>
            <w:tcBorders>
              <w:top w:val="single" w:sz="4" w:space="0" w:color="auto"/>
              <w:left w:val="single" w:sz="4" w:space="0" w:color="000000"/>
              <w:bottom w:val="single" w:sz="4" w:space="0" w:color="000000"/>
              <w:right w:val="single" w:sz="4" w:space="0" w:color="000000"/>
            </w:tcBorders>
            <w:shd w:val="clear" w:color="auto" w:fill="auto"/>
            <w:vAlign w:val="center"/>
          </w:tcPr>
          <w:p w14:paraId="75C06C7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auto"/>
              <w:left w:val="single" w:sz="4" w:space="0" w:color="000000"/>
              <w:bottom w:val="single" w:sz="4" w:space="0" w:color="000000"/>
              <w:right w:val="single" w:sz="4" w:space="0" w:color="000000"/>
            </w:tcBorders>
            <w:shd w:val="clear" w:color="auto" w:fill="auto"/>
            <w:vAlign w:val="center"/>
          </w:tcPr>
          <w:p w14:paraId="720EF58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auto"/>
              <w:left w:val="single" w:sz="4" w:space="0" w:color="000000"/>
              <w:bottom w:val="single" w:sz="4" w:space="0" w:color="000000"/>
              <w:right w:val="single" w:sz="4" w:space="0" w:color="000000"/>
            </w:tcBorders>
            <w:shd w:val="clear" w:color="auto" w:fill="auto"/>
            <w:vAlign w:val="center"/>
          </w:tcPr>
          <w:p w14:paraId="42ED97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000000"/>
              <w:bottom w:val="single" w:sz="4" w:space="0" w:color="000000"/>
              <w:right w:val="single" w:sz="4" w:space="0" w:color="000000"/>
            </w:tcBorders>
            <w:shd w:val="clear" w:color="auto" w:fill="auto"/>
            <w:vAlign w:val="center"/>
          </w:tcPr>
          <w:p w14:paraId="2FD62B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000000"/>
              <w:bottom w:val="single" w:sz="4" w:space="0" w:color="000000"/>
              <w:right w:val="single" w:sz="4" w:space="0" w:color="000000"/>
            </w:tcBorders>
            <w:shd w:val="clear" w:color="auto" w:fill="auto"/>
            <w:vAlign w:val="center"/>
          </w:tcPr>
          <w:p w14:paraId="46423D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000000"/>
              <w:bottom w:val="single" w:sz="4" w:space="0" w:color="000000"/>
              <w:right w:val="single" w:sz="4" w:space="0" w:color="000000"/>
            </w:tcBorders>
            <w:shd w:val="clear" w:color="auto" w:fill="auto"/>
            <w:vAlign w:val="center"/>
          </w:tcPr>
          <w:p w14:paraId="7647CC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000000"/>
              <w:bottom w:val="single" w:sz="4" w:space="0" w:color="000000"/>
              <w:right w:val="single" w:sz="4" w:space="0" w:color="000000"/>
            </w:tcBorders>
            <w:shd w:val="clear" w:color="auto" w:fill="auto"/>
            <w:vAlign w:val="center"/>
          </w:tcPr>
          <w:p w14:paraId="3B8253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D0FCDB2"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54D8097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left w:val="single" w:sz="4" w:space="0" w:color="000000"/>
              <w:bottom w:val="single" w:sz="4" w:space="0" w:color="000000"/>
              <w:right w:val="single" w:sz="4" w:space="0" w:color="000000"/>
            </w:tcBorders>
            <w:shd w:val="clear" w:color="auto" w:fill="auto"/>
          </w:tcPr>
          <w:p w14:paraId="7EF140E6"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w:t>
            </w:r>
          </w:p>
        </w:tc>
        <w:tc>
          <w:tcPr>
            <w:tcW w:w="633" w:type="dxa"/>
            <w:tcBorders>
              <w:left w:val="single" w:sz="4" w:space="0" w:color="000000"/>
              <w:bottom w:val="single" w:sz="4" w:space="0" w:color="000000"/>
              <w:right w:val="single" w:sz="4" w:space="0" w:color="000000"/>
            </w:tcBorders>
            <w:shd w:val="clear" w:color="auto" w:fill="auto"/>
            <w:vAlign w:val="center"/>
          </w:tcPr>
          <w:p w14:paraId="0853A9C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left w:val="single" w:sz="4" w:space="0" w:color="000000"/>
              <w:bottom w:val="single" w:sz="4" w:space="0" w:color="000000"/>
              <w:right w:val="single" w:sz="4" w:space="0" w:color="000000"/>
            </w:tcBorders>
            <w:shd w:val="clear" w:color="auto" w:fill="auto"/>
            <w:vAlign w:val="center"/>
          </w:tcPr>
          <w:p w14:paraId="0CA3D75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left w:val="single" w:sz="4" w:space="0" w:color="000000"/>
              <w:bottom w:val="single" w:sz="4" w:space="0" w:color="000000"/>
              <w:right w:val="single" w:sz="4" w:space="0" w:color="000000"/>
            </w:tcBorders>
            <w:shd w:val="clear" w:color="auto" w:fill="auto"/>
            <w:vAlign w:val="center"/>
          </w:tcPr>
          <w:p w14:paraId="0488B4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0B86CC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4D5F10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52F8AC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28EF3D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78668B"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253293D"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E18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CB4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820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52CE3AB"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4902CE5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0BB1E1F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4236100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2F11B3D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627098A"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do zakładania </w:t>
      </w:r>
      <w:proofErr w:type="spellStart"/>
      <w:r w:rsidRPr="00855CCE">
        <w:rPr>
          <w:rFonts w:ascii="Arial Narrow" w:eastAsia="NSimSun" w:hAnsi="Arial Narrow" w:cs="Lucida Sans"/>
          <w:kern w:val="3"/>
          <w:sz w:val="22"/>
          <w:szCs w:val="22"/>
          <w:lang w:eastAsia="zh-CN" w:bidi="hi-IN"/>
          <w14:ligatures w14:val="none"/>
        </w:rPr>
        <w:t>ww</w:t>
      </w:r>
      <w:proofErr w:type="spellEnd"/>
      <w:r w:rsidRPr="00855CCE">
        <w:rPr>
          <w:rFonts w:ascii="Arial Narrow" w:eastAsia="NSimSun" w:hAnsi="Arial Narrow" w:cs="Lucida Sans"/>
          <w:kern w:val="3"/>
          <w:sz w:val="22"/>
          <w:szCs w:val="22"/>
          <w:lang w:eastAsia="zh-CN" w:bidi="hi-IN"/>
          <w14:ligatures w14:val="none"/>
        </w:rPr>
        <w:t xml:space="preserve"> implantów, z dostawą do 7 dni od daty podpisania umowy oraz wymianę zużytych lub uszkodzonych w czasie eksploatacji narzędzi. Wykonawca gwarantuje bezpłatne udostępnienie zestawu narzędzi (instrumentarium) do usuwania ww. implantów również po wygaśnięciu umowy. Wykonawca gwarantuje stworzenie depozytu zawierającego podstawowy asortyment implanty oraz uzupełnienie po zużyciu poszczególnych implantów w ciągu 48 godzin. </w:t>
      </w:r>
      <w:r w:rsidRPr="00855CCE">
        <w:rPr>
          <w:rFonts w:ascii="Arial Narrow" w:eastAsia="Symbol" w:hAnsi="Arial Narrow" w:cs="Symbol"/>
          <w:b/>
          <w:bCs/>
          <w:kern w:val="3"/>
          <w:sz w:val="22"/>
          <w:szCs w:val="22"/>
          <w:lang w:eastAsia="zh-CN" w:bidi="hi-IN"/>
          <w14:ligatures w14:val="none"/>
        </w:rPr>
        <w:t>Instrumentarium i implanty umieszczone w kontenerach sterylizacyjnych</w:t>
      </w:r>
    </w:p>
    <w:p w14:paraId="12A5B4A0" w14:textId="77777777" w:rsid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Płatność za implanty zgodna z protokołem zużycia</w:t>
      </w:r>
    </w:p>
    <w:p w14:paraId="1C87C575"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1358E410"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190A5156"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1AE99A8F" w14:textId="77777777" w:rsidR="00EC5676" w:rsidRPr="00855CCE" w:rsidRDefault="00EC5676"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7A0F0828" w14:textId="77777777" w:rsidR="00855CCE" w:rsidRPr="00855CCE" w:rsidRDefault="00855CCE" w:rsidP="00855CCE">
      <w:pPr>
        <w:spacing w:after="0" w:line="288" w:lineRule="auto"/>
        <w:ind w:hanging="426"/>
        <w:rPr>
          <w:rFonts w:ascii="Times New Roman" w:eastAsia="NSimSun" w:hAnsi="Times New Roman" w:cs="Lucida Sans"/>
          <w:b/>
          <w:bCs/>
          <w:kern w:val="3"/>
          <w:sz w:val="21"/>
          <w:szCs w:val="21"/>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78 – </w:t>
      </w:r>
      <w:r w:rsidRPr="00855CCE">
        <w:rPr>
          <w:rFonts w:ascii="Arial Narrow" w:eastAsia="NSimSun" w:hAnsi="Arial Narrow" w:cs="Lucida Sans"/>
          <w:b/>
          <w:bCs/>
          <w:kern w:val="3"/>
          <w:sz w:val="22"/>
          <w:szCs w:val="22"/>
          <w:lang w:eastAsia="zh-CN" w:bidi="hi-IN"/>
          <w14:ligatures w14:val="none"/>
        </w:rPr>
        <w:t xml:space="preserve">System do stabilizacji w obrębie miednicy – 10 </w:t>
      </w:r>
      <w:proofErr w:type="spellStart"/>
      <w:r w:rsidRPr="00855CCE">
        <w:rPr>
          <w:rFonts w:ascii="Arial Narrow" w:eastAsia="NSimSun" w:hAnsi="Arial Narrow" w:cs="Lucida Sans"/>
          <w:b/>
          <w:bCs/>
          <w:kern w:val="3"/>
          <w:sz w:val="22"/>
          <w:szCs w:val="22"/>
          <w:lang w:eastAsia="zh-CN" w:bidi="hi-IN"/>
          <w14:ligatures w14:val="none"/>
        </w:rPr>
        <w:t>kpl</w:t>
      </w:r>
      <w:proofErr w:type="spellEnd"/>
      <w:r w:rsidRPr="00855CCE">
        <w:rPr>
          <w:rFonts w:ascii="Arial Narrow" w:eastAsia="NSimSun" w:hAnsi="Arial Narrow" w:cs="Lucida Sans"/>
          <w:b/>
          <w:bCs/>
          <w:kern w:val="3"/>
          <w:sz w:val="22"/>
          <w:szCs w:val="22"/>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4F094E2B"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DB8E2EA"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8E5F291"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18976A10"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w:t>
            </w:r>
            <w:proofErr w:type="spellStart"/>
            <w:r w:rsidRPr="00855CCE">
              <w:rPr>
                <w:rFonts w:ascii="Arial Narrow" w:eastAsia="NSimSun" w:hAnsi="Arial Narrow" w:cs="Lucida Sans"/>
                <w:kern w:val="3"/>
                <w:sz w:val="22"/>
                <w:szCs w:val="22"/>
                <w:lang w:eastAsia="zh-CN" w:bidi="hi-IN"/>
                <w14:ligatures w14:val="none"/>
              </w:rPr>
              <w:t>transpedikularne</w:t>
            </w:r>
            <w:proofErr w:type="spellEnd"/>
            <w:r w:rsidRPr="00855CCE">
              <w:rPr>
                <w:rFonts w:ascii="Arial Narrow" w:eastAsia="NSimSun" w:hAnsi="Arial Narrow" w:cs="Lucida Sans"/>
                <w:kern w:val="3"/>
                <w:sz w:val="22"/>
                <w:szCs w:val="22"/>
                <w:lang w:eastAsia="zh-CN" w:bidi="hi-IN"/>
                <w14:ligatures w14:val="none"/>
              </w:rPr>
              <w:t xml:space="preserve"> z długimi ramionami jedno i wieloosiowe cylindryczne z gwintem na całej długości i stożkowym rdzeniem;</w:t>
            </w:r>
          </w:p>
          <w:p w14:paraId="03CCA2EF"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Średnice śrub od 5,0 mm do 7,0 mm ze skokiem co 1 mm</w:t>
            </w:r>
          </w:p>
          <w:p w14:paraId="5C936A5D"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Długość śrub w zakresie od 30 mm do 65 mm ze skokiem co 5 mm</w:t>
            </w:r>
          </w:p>
          <w:p w14:paraId="1E644CD3"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Średnica główki śruby wraz z </w:t>
            </w:r>
            <w:proofErr w:type="spellStart"/>
            <w:r w:rsidRPr="00855CCE">
              <w:rPr>
                <w:rFonts w:ascii="Arial Narrow" w:eastAsia="NSimSun" w:hAnsi="Arial Narrow" w:cs="Lucida Sans"/>
                <w:kern w:val="3"/>
                <w:sz w:val="22"/>
                <w:szCs w:val="22"/>
                <w:lang w:eastAsia="zh-CN" w:bidi="hi-IN"/>
                <w14:ligatures w14:val="none"/>
              </w:rPr>
              <w:t>blokerem</w:t>
            </w:r>
            <w:proofErr w:type="spellEnd"/>
            <w:r w:rsidRPr="00855CCE">
              <w:rPr>
                <w:rFonts w:ascii="Arial Narrow" w:eastAsia="NSimSun" w:hAnsi="Arial Narrow" w:cs="Lucida Sans"/>
                <w:kern w:val="3"/>
                <w:sz w:val="22"/>
                <w:szCs w:val="22"/>
                <w:lang w:eastAsia="zh-CN" w:bidi="hi-IN"/>
                <w14:ligatures w14:val="none"/>
              </w:rPr>
              <w:t xml:space="preserve"> poniżej 12 mm</w:t>
            </w:r>
          </w:p>
          <w:p w14:paraId="08E408BB"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Wysokość główki śruby wystająca ponad pręt poniżej 5 mm;</w:t>
            </w:r>
          </w:p>
          <w:p w14:paraId="2F2FABC0"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Śrubo-czopy - zewnętrznie gwintowane perforowane walce, puste wewnątrz dla zapewnienia dobrych warunków do przerostów kostnych dostępne w dwóch rozmiarach średnicy 10 i    12 mm i długości od 20-40 mm.</w:t>
            </w:r>
          </w:p>
          <w:p w14:paraId="52DCB8F8"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Jednoelementowy </w:t>
            </w:r>
            <w:proofErr w:type="spellStart"/>
            <w:r w:rsidRPr="00855CCE">
              <w:rPr>
                <w:rFonts w:ascii="Arial Narrow" w:eastAsia="NSimSun" w:hAnsi="Arial Narrow" w:cs="Lucida Sans"/>
                <w:kern w:val="3"/>
                <w:sz w:val="22"/>
                <w:szCs w:val="22"/>
                <w:lang w:eastAsia="zh-CN" w:bidi="hi-IN"/>
                <w14:ligatures w14:val="none"/>
              </w:rPr>
              <w:t>bloker</w:t>
            </w:r>
            <w:proofErr w:type="spellEnd"/>
            <w:r w:rsidRPr="00855CCE">
              <w:rPr>
                <w:rFonts w:ascii="Arial Narrow" w:eastAsia="NSimSun" w:hAnsi="Arial Narrow" w:cs="Lucida Sans"/>
                <w:kern w:val="3"/>
                <w:sz w:val="22"/>
                <w:szCs w:val="22"/>
                <w:lang w:eastAsia="zh-CN" w:bidi="hi-IN"/>
                <w14:ligatures w14:val="none"/>
              </w:rPr>
              <w:t xml:space="preserve"> zintegrowany z obejmami zapobiegającymi rozchylaniu się ramion śruby oraz śrubo-czopów.</w:t>
            </w:r>
          </w:p>
          <w:p w14:paraId="78B0E239"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Możliwość wprowadzenia pręta w gniazdo śruby bez konieczności dopychania dodatkowym narzędziem</w:t>
            </w:r>
          </w:p>
          <w:p w14:paraId="34E3A6A2"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Pręty osadzane w śrubie wyłącznie od góry (patrząc z punktu widzenia operatora);</w:t>
            </w:r>
          </w:p>
          <w:p w14:paraId="1C7C6D7F"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Konstrukcja śruby umożliwiająca wprowadzenie i blokowanie wygiętego w płaszczyźnie stabilizacji pręta (do 10 stopni)</w:t>
            </w:r>
          </w:p>
          <w:p w14:paraId="6C81500A" w14:textId="77777777" w:rsidR="00855CCE" w:rsidRPr="00855CCE" w:rsidRDefault="00855CCE" w:rsidP="00855CCE">
            <w:pPr>
              <w:numPr>
                <w:ilvl w:val="0"/>
                <w:numId w:val="5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Pręty o średnicy 6,0 mm w zakresie długości od 30 mm do 600 mm ze skokiem co 10 mm, posiadające zakończenia sześciokątne umożliwiające </w:t>
            </w:r>
            <w:proofErr w:type="spellStart"/>
            <w:r w:rsidRPr="00855CCE">
              <w:rPr>
                <w:rFonts w:ascii="Arial Narrow" w:eastAsia="NSimSun" w:hAnsi="Arial Narrow" w:cs="Lucida Sans"/>
                <w:kern w:val="3"/>
                <w:sz w:val="22"/>
                <w:szCs w:val="22"/>
                <w:lang w:eastAsia="zh-CN" w:bidi="hi-IN"/>
                <w14:ligatures w14:val="none"/>
              </w:rPr>
              <w:t>derotację</w:t>
            </w:r>
            <w:proofErr w:type="spellEnd"/>
            <w:r w:rsidRPr="00855CCE">
              <w:rPr>
                <w:rFonts w:ascii="Arial Narrow" w:eastAsia="NSimSun" w:hAnsi="Arial Narrow" w:cs="Lucida Sans"/>
                <w:kern w:val="3"/>
                <w:sz w:val="22"/>
                <w:szCs w:val="22"/>
                <w:lang w:eastAsia="zh-CN" w:bidi="hi-IN"/>
                <w14:ligatures w14:val="none"/>
              </w:rPr>
              <w:t xml:space="preserve"> śródoperacyjną;</w:t>
            </w:r>
          </w:p>
          <w:p w14:paraId="37E88499" w14:textId="77777777" w:rsidR="00855CCE" w:rsidRPr="00855CCE" w:rsidRDefault="00855CCE" w:rsidP="00855CCE">
            <w:pPr>
              <w:widowControl w:val="0"/>
              <w:suppressAutoHyphens/>
              <w:autoSpaceDE w:val="0"/>
              <w:autoSpaceDN w:val="0"/>
              <w:spacing w:after="0" w:line="240" w:lineRule="auto"/>
              <w:ind w:left="357" w:right="568"/>
              <w:textAlignment w:val="baseline"/>
              <w:rPr>
                <w:rFonts w:ascii="Times New Roman" w:eastAsia="NSimSun" w:hAnsi="Times New Roman" w:cs="Lucida Sans"/>
                <w:kern w:val="3"/>
                <w:sz w:val="22"/>
                <w:szCs w:val="22"/>
                <w:lang w:eastAsia="zh-CN" w:bidi="hi-IN"/>
                <w14:ligatures w14:val="none"/>
              </w:rPr>
            </w:pPr>
          </w:p>
          <w:p w14:paraId="6E33A9E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86A3AD4"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308A6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6DDEF54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D73E98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02D29FF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654F51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EF73B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5DA51D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27760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58CA92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6E5148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F48B9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640E01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0C5E5A8"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5F8B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627ED360"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367FEE3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4E223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52675B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22482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2DB19FC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124AC0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8C10A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D6D95AC"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3080E36"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2715FF97"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Śrubo-czopy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1FB1E39"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9C326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EA62C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814117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4F00E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86FDF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6CB39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0ECB39A"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3013C1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left w:val="single" w:sz="4" w:space="0" w:color="000000"/>
              <w:bottom w:val="single" w:sz="4" w:space="0" w:color="000000"/>
              <w:right w:val="single" w:sz="4" w:space="0" w:color="000000"/>
            </w:tcBorders>
            <w:shd w:val="clear" w:color="auto" w:fill="auto"/>
          </w:tcPr>
          <w:p w14:paraId="00EC5ED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w:t>
            </w:r>
          </w:p>
        </w:tc>
        <w:tc>
          <w:tcPr>
            <w:tcW w:w="633" w:type="dxa"/>
            <w:tcBorders>
              <w:left w:val="single" w:sz="4" w:space="0" w:color="000000"/>
              <w:bottom w:val="single" w:sz="4" w:space="0" w:color="000000"/>
              <w:right w:val="single" w:sz="4" w:space="0" w:color="000000"/>
            </w:tcBorders>
            <w:shd w:val="clear" w:color="auto" w:fill="auto"/>
            <w:vAlign w:val="center"/>
          </w:tcPr>
          <w:p w14:paraId="06FE9E0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left w:val="single" w:sz="4" w:space="0" w:color="000000"/>
              <w:bottom w:val="single" w:sz="4" w:space="0" w:color="000000"/>
              <w:right w:val="single" w:sz="4" w:space="0" w:color="000000"/>
            </w:tcBorders>
            <w:shd w:val="clear" w:color="auto" w:fill="auto"/>
            <w:vAlign w:val="center"/>
          </w:tcPr>
          <w:p w14:paraId="7101DA3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left w:val="single" w:sz="4" w:space="0" w:color="000000"/>
              <w:bottom w:val="single" w:sz="4" w:space="0" w:color="000000"/>
              <w:right w:val="single" w:sz="4" w:space="0" w:color="000000"/>
            </w:tcBorders>
            <w:shd w:val="clear" w:color="auto" w:fill="auto"/>
            <w:vAlign w:val="center"/>
          </w:tcPr>
          <w:p w14:paraId="6F1D93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left w:val="single" w:sz="4" w:space="0" w:color="000000"/>
              <w:bottom w:val="single" w:sz="4" w:space="0" w:color="000000"/>
              <w:right w:val="single" w:sz="4" w:space="0" w:color="000000"/>
            </w:tcBorders>
            <w:shd w:val="clear" w:color="auto" w:fill="auto"/>
            <w:vAlign w:val="center"/>
          </w:tcPr>
          <w:p w14:paraId="5CC21F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left w:val="single" w:sz="4" w:space="0" w:color="000000"/>
              <w:bottom w:val="single" w:sz="4" w:space="0" w:color="000000"/>
              <w:right w:val="single" w:sz="4" w:space="0" w:color="000000"/>
            </w:tcBorders>
            <w:shd w:val="clear" w:color="auto" w:fill="auto"/>
            <w:vAlign w:val="center"/>
          </w:tcPr>
          <w:p w14:paraId="1E3027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38663C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451A66F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28AE801" w14:textId="77777777" w:rsidTr="001A0477">
        <w:trPr>
          <w:trHeight w:val="500"/>
        </w:trPr>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2D25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B502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DD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EE5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EC1CB31" w14:textId="77777777" w:rsidTr="001A0477">
        <w:trPr>
          <w:trHeight w:val="500"/>
        </w:trPr>
        <w:tc>
          <w:tcPr>
            <w:tcW w:w="9015" w:type="dxa"/>
            <w:gridSpan w:val="6"/>
            <w:tcBorders>
              <w:left w:val="single" w:sz="4" w:space="0" w:color="000000"/>
              <w:bottom w:val="single" w:sz="4" w:space="0" w:color="000000"/>
              <w:right w:val="single" w:sz="4" w:space="0" w:color="000000"/>
            </w:tcBorders>
            <w:shd w:val="clear" w:color="auto" w:fill="auto"/>
            <w:vAlign w:val="center"/>
          </w:tcPr>
          <w:p w14:paraId="65F33FE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10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3FE6B2E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106AB7D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691B7E1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B9CFA88"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do zakładania </w:t>
      </w:r>
      <w:proofErr w:type="spellStart"/>
      <w:r w:rsidRPr="00855CCE">
        <w:rPr>
          <w:rFonts w:ascii="Arial Narrow" w:eastAsia="NSimSun" w:hAnsi="Arial Narrow" w:cs="Lucida Sans"/>
          <w:kern w:val="3"/>
          <w:sz w:val="22"/>
          <w:szCs w:val="22"/>
          <w:lang w:eastAsia="zh-CN" w:bidi="hi-IN"/>
          <w14:ligatures w14:val="none"/>
        </w:rPr>
        <w:t>ww</w:t>
      </w:r>
      <w:proofErr w:type="spellEnd"/>
      <w:r w:rsidRPr="00855CCE">
        <w:rPr>
          <w:rFonts w:ascii="Arial Narrow" w:eastAsia="NSimSun" w:hAnsi="Arial Narrow" w:cs="Lucida Sans"/>
          <w:kern w:val="3"/>
          <w:sz w:val="22"/>
          <w:szCs w:val="22"/>
          <w:lang w:eastAsia="zh-CN" w:bidi="hi-IN"/>
          <w14:ligatures w14:val="none"/>
        </w:rPr>
        <w:t xml:space="preserve"> implantów, z dostawą do 7 dni od daty podpisania umowy oraz wymianę zużytych lub uszkodzonych w czasie eksploatacji narzędzi. Wykonawca gwarantuje bezpłatne udostępnienie zestawu narzędzi (instrumentarium) do usuwania ww. implantów również po wygaśnięciu umowy. Wykonawca gwarantuje stworzenie depozytu zawierającego podstawowy asortyment implanty oraz uzupełnienie po zużyciu poszczególnych implantów w ciągu 48 godzin.</w:t>
      </w:r>
    </w:p>
    <w:p w14:paraId="6044042D"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Symbol"/>
          <w:bCs/>
          <w:kern w:val="3"/>
          <w:sz w:val="22"/>
          <w:szCs w:val="22"/>
          <w:lang w:eastAsia="zh-CN" w:bidi="hi-IN"/>
          <w14:ligatures w14:val="none"/>
        </w:rPr>
        <w:t>Instrumentarium i implanty umieszczone w kontenerach sterylizacyjnych</w:t>
      </w:r>
    </w:p>
    <w:p w14:paraId="2C612B35" w14:textId="77777777" w:rsid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Płatność za implanty zgodna z protokołem zużycia</w:t>
      </w:r>
    </w:p>
    <w:p w14:paraId="7628754E"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0B671801"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52107BBF" w14:textId="77777777" w:rsidR="005453D0" w:rsidRDefault="005453D0"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081A3087" w14:textId="77777777" w:rsidR="00EC5676" w:rsidRPr="00855CCE" w:rsidRDefault="00EC5676"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kern w:val="3"/>
          <w:sz w:val="22"/>
          <w:szCs w:val="22"/>
          <w:lang w:eastAsia="zh-CN" w:bidi="hi-IN"/>
          <w14:ligatures w14:val="none"/>
        </w:rPr>
      </w:pPr>
    </w:p>
    <w:p w14:paraId="26C36992" w14:textId="77777777" w:rsidR="00855CCE" w:rsidRPr="00855CCE" w:rsidRDefault="00855CCE" w:rsidP="00855CCE">
      <w:pPr>
        <w:spacing w:after="0" w:line="288" w:lineRule="auto"/>
        <w:ind w:hanging="567"/>
        <w:rPr>
          <w:rFonts w:ascii="Times New Roman" w:eastAsia="NSimSun" w:hAnsi="Times New Roman" w:cs="Lucida Sans"/>
          <w:b/>
          <w:bCs/>
          <w:kern w:val="3"/>
          <w:sz w:val="21"/>
          <w:szCs w:val="21"/>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79 – </w:t>
      </w:r>
      <w:r w:rsidRPr="00855CCE">
        <w:rPr>
          <w:rFonts w:ascii="Arial Narrow" w:eastAsia="NSimSun" w:hAnsi="Arial Narrow" w:cs="Lucida Sans"/>
          <w:b/>
          <w:bCs/>
          <w:kern w:val="3"/>
          <w:sz w:val="22"/>
          <w:szCs w:val="22"/>
          <w:lang w:eastAsia="zh-CN" w:bidi="hi-IN"/>
          <w14:ligatures w14:val="none"/>
        </w:rPr>
        <w:t xml:space="preserve">Płyty do stabilizacji przedniej jedno lub wielosegmentowej odcinka szyjnego kręgosłupa – 60 </w:t>
      </w:r>
      <w:proofErr w:type="spellStart"/>
      <w:r w:rsidRPr="00855CCE">
        <w:rPr>
          <w:rFonts w:ascii="Arial Narrow" w:eastAsia="NSimSun" w:hAnsi="Arial Narrow" w:cs="Lucida Sans"/>
          <w:b/>
          <w:bCs/>
          <w:kern w:val="3"/>
          <w:sz w:val="22"/>
          <w:szCs w:val="22"/>
          <w:lang w:eastAsia="zh-CN" w:bidi="hi-IN"/>
          <w14:ligatures w14:val="none"/>
        </w:rPr>
        <w:t>kpl</w:t>
      </w:r>
      <w:proofErr w:type="spellEnd"/>
      <w:r w:rsidRPr="00855CCE">
        <w:rPr>
          <w:rFonts w:ascii="Arial Narrow" w:eastAsia="NSimSun" w:hAnsi="Arial Narrow" w:cs="Lucida Sans"/>
          <w:b/>
          <w:bCs/>
          <w:kern w:val="3"/>
          <w:sz w:val="22"/>
          <w:szCs w:val="22"/>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34A51B08"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1B5CD4C" w14:textId="77777777" w:rsidR="00855CCE" w:rsidRPr="00855CCE" w:rsidRDefault="00855CCE" w:rsidP="00855CCE">
            <w:pPr>
              <w:suppressAutoHyphens/>
              <w:autoSpaceDN w:val="0"/>
              <w:spacing w:after="0" w:line="240" w:lineRule="auto"/>
              <w:textAlignment w:val="baseline"/>
              <w:rPr>
                <w:rFonts w:ascii="Arial Narrow" w:eastAsia="NSimSun" w:hAnsi="Arial Narrow" w:cs="Times New Roman"/>
                <w:b/>
                <w:bCs/>
                <w:kern w:val="3"/>
                <w:sz w:val="22"/>
                <w:szCs w:val="22"/>
                <w:u w:val="single"/>
                <w:lang w:eastAsia="zh-CN" w:bidi="hi-IN"/>
                <w14:ligatures w14:val="none"/>
              </w:rPr>
            </w:pPr>
            <w:r w:rsidRPr="00855CCE">
              <w:rPr>
                <w:rFonts w:ascii="Arial Narrow" w:eastAsia="NSimSun" w:hAnsi="Arial Narrow" w:cs="Times New Roman"/>
                <w:b/>
                <w:bCs/>
                <w:kern w:val="3"/>
                <w:sz w:val="22"/>
                <w:szCs w:val="22"/>
                <w:u w:val="single"/>
                <w:lang w:eastAsia="zh-CN" w:bidi="hi-IN"/>
                <w14:ligatures w14:val="none"/>
              </w:rPr>
              <w:t>Wymagania</w:t>
            </w:r>
          </w:p>
          <w:p w14:paraId="2691AC7C"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Materiał tytan.</w:t>
            </w:r>
          </w:p>
          <w:p w14:paraId="3D92DCA6"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Dynamiczny system do płytkowej stabilizacji przedniej kręgosłupa szyjnego.</w:t>
            </w:r>
          </w:p>
          <w:p w14:paraId="4627B0B5"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Płytki szyjne tytanowe o wymiarach 23-89 mm i rozstawem otworów ze skokiem max. 2mm. Płytki  4-otworowe (23-28mm), 6-otworowe (37-46mm), 8-otworowe (50-65mm), 10-otworowe (69-89mm).</w:t>
            </w:r>
          </w:p>
          <w:p w14:paraId="7BB2F8E0"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Niski profil (wys. max. 2mm w części środkowej płytki), wstępnie dostosowane kształtem do anatomii kręgosłupa (wygięcie wzdłużne i poprzeczne).</w:t>
            </w:r>
          </w:p>
          <w:p w14:paraId="1C02A383"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Wkręty samogwintujące oraz wkręty samowiercące wielokątne, o średnicy 4mm, dł. 12-18 mm ze skokiem co 2mm, oraz rewizyjne / </w:t>
            </w:r>
            <w:proofErr w:type="spellStart"/>
            <w:r w:rsidRPr="00855CCE">
              <w:rPr>
                <w:rFonts w:ascii="Arial Narrow" w:eastAsia="NSimSun" w:hAnsi="Arial Narrow" w:cs="Times New Roman"/>
                <w:kern w:val="3"/>
                <w:sz w:val="22"/>
                <w:szCs w:val="22"/>
                <w:lang w:eastAsia="zh-CN" w:bidi="hi-IN"/>
                <w14:ligatures w14:val="none"/>
              </w:rPr>
              <w:t>osteoporotyczne</w:t>
            </w:r>
            <w:proofErr w:type="spellEnd"/>
            <w:r w:rsidRPr="00855CCE">
              <w:rPr>
                <w:rFonts w:ascii="Arial Narrow" w:eastAsia="NSimSun" w:hAnsi="Arial Narrow" w:cs="Times New Roman"/>
                <w:kern w:val="3"/>
                <w:sz w:val="22"/>
                <w:szCs w:val="22"/>
                <w:lang w:eastAsia="zh-CN" w:bidi="hi-IN"/>
                <w14:ligatures w14:val="none"/>
              </w:rPr>
              <w:t xml:space="preserve"> o średnicy 4,5mm, dł. 12-18 mm ze skokiem co 2mm.</w:t>
            </w:r>
          </w:p>
          <w:p w14:paraId="2C478F10"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Możliwość zastosowania stabilizacji hybrydowej, półsztywnej (z użyciem wkrętów sztywnych i wielokątnych). Ruchomość wkrętów wielokątnych w zakresie 20 stopni (±10) wzdłuż osi płytki i 20 stopni (-4 i +16) w poprzek osi płytki.</w:t>
            </w:r>
          </w:p>
          <w:p w14:paraId="504834AD"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Wkręty blokowane wewnętrznie, zatrzaskowo (blokada musi zapobiegać wykręcaniu się wkrętu, pozostawiając możliwość </w:t>
            </w:r>
            <w:proofErr w:type="spellStart"/>
            <w:r w:rsidRPr="00855CCE">
              <w:rPr>
                <w:rFonts w:ascii="Arial Narrow" w:eastAsia="NSimSun" w:hAnsi="Arial Narrow" w:cs="Times New Roman"/>
                <w:kern w:val="3"/>
                <w:sz w:val="22"/>
                <w:szCs w:val="22"/>
                <w:lang w:eastAsia="zh-CN" w:bidi="hi-IN"/>
                <w14:ligatures w14:val="none"/>
              </w:rPr>
              <w:t>mikroruchów</w:t>
            </w:r>
            <w:proofErr w:type="spellEnd"/>
            <w:r w:rsidRPr="00855CCE">
              <w:rPr>
                <w:rFonts w:ascii="Arial Narrow" w:eastAsia="NSimSun" w:hAnsi="Arial Narrow" w:cs="Times New Roman"/>
                <w:kern w:val="3"/>
                <w:sz w:val="22"/>
                <w:szCs w:val="22"/>
                <w:lang w:eastAsia="zh-CN" w:bidi="hi-IN"/>
                <w14:ligatures w14:val="none"/>
              </w:rPr>
              <w:t xml:space="preserve"> w obrębie stabilizowanych kręgów). Każdy wkręt blokowany niezależnie, bez dodatkowych elementów blokujących na powierzchni płytki.</w:t>
            </w:r>
          </w:p>
          <w:p w14:paraId="7D199ED8"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Rodzaje wkrętów kodowane kolorami. Wkręty o atraumatycznym zakończeniu i niskim profilu łba, nie wystającym ponad powierzchnię płytki.</w:t>
            </w:r>
          </w:p>
          <w:p w14:paraId="5AEFC80B"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Możliwość dogięcia płytki bez utraty możliwości zablokowania/odblokowania wkrętu. Materiał wykonania: stop tytanu</w:t>
            </w:r>
          </w:p>
          <w:p w14:paraId="3BDA2656"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 xml:space="preserve">Zabezpieczenie w pełny asortyment rozmiarów płytek i śrub oraz instrumentarium wyposażone w szpile fiksacyjne, </w:t>
            </w:r>
            <w:proofErr w:type="spellStart"/>
            <w:r w:rsidRPr="00855CCE">
              <w:rPr>
                <w:rFonts w:ascii="Arial Narrow" w:eastAsia="NSimSun" w:hAnsi="Arial Narrow" w:cs="Times New Roman"/>
                <w:kern w:val="3"/>
                <w:sz w:val="22"/>
                <w:szCs w:val="22"/>
                <w:lang w:eastAsia="zh-CN" w:bidi="hi-IN"/>
                <w14:ligatures w14:val="none"/>
              </w:rPr>
              <w:t>doginarkę</w:t>
            </w:r>
            <w:proofErr w:type="spellEnd"/>
            <w:r w:rsidRPr="00855CCE">
              <w:rPr>
                <w:rFonts w:ascii="Arial Narrow" w:eastAsia="NSimSun" w:hAnsi="Arial Narrow" w:cs="Times New Roman"/>
                <w:kern w:val="3"/>
                <w:sz w:val="22"/>
                <w:szCs w:val="22"/>
                <w:lang w:eastAsia="zh-CN" w:bidi="hi-IN"/>
                <w14:ligatures w14:val="none"/>
              </w:rPr>
              <w:t xml:space="preserve"> rolkową oraz </w:t>
            </w:r>
            <w:proofErr w:type="spellStart"/>
            <w:r w:rsidRPr="00855CCE">
              <w:rPr>
                <w:rFonts w:ascii="Arial Narrow" w:eastAsia="NSimSun" w:hAnsi="Arial Narrow" w:cs="Times New Roman"/>
                <w:kern w:val="3"/>
                <w:sz w:val="22"/>
                <w:szCs w:val="22"/>
                <w:lang w:eastAsia="zh-CN" w:bidi="hi-IN"/>
                <w14:ligatures w14:val="none"/>
              </w:rPr>
              <w:t>dystraktor</w:t>
            </w:r>
            <w:proofErr w:type="spellEnd"/>
            <w:r w:rsidRPr="00855CCE">
              <w:rPr>
                <w:rFonts w:ascii="Arial Narrow" w:eastAsia="NSimSun" w:hAnsi="Arial Narrow" w:cs="Times New Roman"/>
                <w:kern w:val="3"/>
                <w:sz w:val="22"/>
                <w:szCs w:val="22"/>
                <w:lang w:eastAsia="zh-CN" w:bidi="hi-IN"/>
                <w14:ligatures w14:val="none"/>
              </w:rPr>
              <w:t xml:space="preserve"> typu Caspar.</w:t>
            </w:r>
          </w:p>
          <w:p w14:paraId="3AFD9100"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kern w:val="3"/>
                <w:sz w:val="22"/>
                <w:szCs w:val="22"/>
                <w:lang w:eastAsia="zh-CN" w:bidi="hi-IN"/>
                <w14:ligatures w14:val="none"/>
              </w:rPr>
            </w:pPr>
            <w:r w:rsidRPr="00855CCE">
              <w:rPr>
                <w:rFonts w:ascii="Arial Narrow" w:eastAsia="NSimSun" w:hAnsi="Arial Narrow" w:cs="Times New Roman"/>
                <w:kern w:val="3"/>
                <w:sz w:val="22"/>
                <w:szCs w:val="22"/>
                <w:lang w:eastAsia="zh-CN" w:bidi="hi-IN"/>
                <w14:ligatures w14:val="none"/>
              </w:rPr>
              <w:t>Pojemniki na narzędzia wykonane z materiałów termoodpornych umożliwiających sterylizację</w:t>
            </w:r>
          </w:p>
          <w:p w14:paraId="2CB08C16" w14:textId="77777777" w:rsidR="00855CCE" w:rsidRPr="00855CCE" w:rsidRDefault="00855CCE" w:rsidP="00855CCE">
            <w:pPr>
              <w:numPr>
                <w:ilvl w:val="0"/>
                <w:numId w:val="66"/>
              </w:numPr>
              <w:suppressAutoHyphens/>
              <w:autoSpaceDN w:val="0"/>
              <w:spacing w:after="0" w:line="276" w:lineRule="auto"/>
              <w:textAlignment w:val="baseline"/>
              <w:rPr>
                <w:rFonts w:ascii="Arial Narrow" w:eastAsia="NSimSun" w:hAnsi="Arial Narrow" w:cs="Times New Roman"/>
                <w:color w:val="000000"/>
                <w:kern w:val="3"/>
                <w:sz w:val="22"/>
                <w:szCs w:val="22"/>
                <w:lang w:eastAsia="zh-CN" w:bidi="hi-IN"/>
                <w14:ligatures w14:val="none"/>
              </w:rPr>
            </w:pPr>
            <w:r w:rsidRPr="00855CCE">
              <w:rPr>
                <w:rFonts w:ascii="Arial Narrow" w:eastAsia="NSimSun" w:hAnsi="Arial Narrow" w:cs="Times New Roman"/>
                <w:color w:val="000000"/>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0BFAEEB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DC29906"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3D0AC3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610DC90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68E6F9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7FFE6E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5ED0DEA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DFACF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69FC7C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647D8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5D3F32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5C6F84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D4D08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4F3A61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016251C"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7526D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1260C228"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Płytka</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2505324E"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53678F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46FA53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C58F8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C48B5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1C611F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4EF01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49F276A"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C9A88B4"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F7B19A9"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094520B"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51C4E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9F5E0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8B855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2AEA8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1942A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4C3126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02ED00F"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B7CD59"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D9FE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B5EB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922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256551B"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7EF0B8A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60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73E8599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33C128C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1445518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50BC03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Wykonawca gwarantuje udostępnienie zestawu narzędzi (instrumentarium) do zakładania ww. implantów z dostawą do 7 dni od daty podpisania umowy oraz wymianę zużytych lub uszkodzonych w czasie eksploatacji narzędzi. </w:t>
      </w:r>
      <w:r w:rsidRPr="00855CCE">
        <w:rPr>
          <w:rFonts w:ascii="Arial Narrow" w:eastAsia="Symbol" w:hAnsi="Arial Narrow" w:cs="Symbol"/>
          <w:b/>
          <w:bCs/>
          <w:color w:val="000000"/>
          <w:kern w:val="3"/>
          <w:sz w:val="22"/>
          <w:szCs w:val="22"/>
          <w:lang w:eastAsia="zh-CN" w:bidi="hi-IN"/>
          <w14:ligatures w14:val="none"/>
        </w:rPr>
        <w:t>Instrumentarium i implanty umieszczone w kontenerach sterylizacyjnych.</w:t>
      </w:r>
    </w:p>
    <w:p w14:paraId="2ED96B1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Wykonawca gwarantuje bezpłatne udostępnienie zestawu narzędzi (instrumentarium) do usuwania ww. implantów również po wygaśnięciu umowy</w:t>
      </w:r>
    </w:p>
    <w:p w14:paraId="65EE809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09C8DB68" w14:textId="77777777" w:rsidR="00855CCE" w:rsidRDefault="00855CCE" w:rsidP="00855CCE">
      <w:pPr>
        <w:widowControl w:val="0"/>
        <w:suppressAutoHyphens/>
        <w:autoSpaceDE w:val="0"/>
        <w:autoSpaceDN w:val="0"/>
        <w:spacing w:after="120" w:line="240" w:lineRule="auto"/>
        <w:ind w:right="568"/>
        <w:textAlignment w:val="baseline"/>
        <w:rPr>
          <w:rFonts w:ascii="Arial Narrow" w:eastAsia="Symbol" w:hAnsi="Arial Narrow" w:cs="Symbol"/>
          <w:b/>
          <w:bCs/>
          <w:color w:val="000000"/>
          <w:kern w:val="3"/>
          <w:sz w:val="22"/>
          <w:szCs w:val="22"/>
          <w:lang w:eastAsia="zh-CN" w:bidi="hi-IN"/>
          <w14:ligatures w14:val="none"/>
        </w:rPr>
      </w:pPr>
      <w:r w:rsidRPr="00855CCE">
        <w:rPr>
          <w:rFonts w:ascii="Arial Narrow" w:eastAsia="Symbol" w:hAnsi="Arial Narrow" w:cs="Symbol"/>
          <w:b/>
          <w:bCs/>
          <w:color w:val="000000"/>
          <w:kern w:val="3"/>
          <w:sz w:val="22"/>
          <w:szCs w:val="22"/>
          <w:lang w:eastAsia="zh-CN" w:bidi="hi-IN"/>
          <w14:ligatures w14:val="none"/>
        </w:rPr>
        <w:t>Płatność za implanty zgodna z protokołem zużycia</w:t>
      </w:r>
    </w:p>
    <w:p w14:paraId="02F2872E" w14:textId="77777777" w:rsidR="005453D0" w:rsidRDefault="005453D0" w:rsidP="00855CCE">
      <w:pPr>
        <w:widowControl w:val="0"/>
        <w:suppressAutoHyphens/>
        <w:autoSpaceDE w:val="0"/>
        <w:autoSpaceDN w:val="0"/>
        <w:spacing w:after="120" w:line="240" w:lineRule="auto"/>
        <w:ind w:right="568"/>
        <w:textAlignment w:val="baseline"/>
        <w:rPr>
          <w:rFonts w:ascii="Arial Narrow" w:eastAsia="Symbol" w:hAnsi="Arial Narrow" w:cs="Symbol"/>
          <w:b/>
          <w:bCs/>
          <w:color w:val="000000"/>
          <w:kern w:val="3"/>
          <w:sz w:val="22"/>
          <w:szCs w:val="22"/>
          <w:lang w:eastAsia="zh-CN" w:bidi="hi-IN"/>
          <w14:ligatures w14:val="none"/>
        </w:rPr>
      </w:pPr>
    </w:p>
    <w:p w14:paraId="736B7C7E" w14:textId="77777777" w:rsidR="005453D0" w:rsidRDefault="005453D0" w:rsidP="00855CCE">
      <w:pPr>
        <w:widowControl w:val="0"/>
        <w:suppressAutoHyphens/>
        <w:autoSpaceDE w:val="0"/>
        <w:autoSpaceDN w:val="0"/>
        <w:spacing w:after="120" w:line="240" w:lineRule="auto"/>
        <w:ind w:right="568"/>
        <w:textAlignment w:val="baseline"/>
        <w:rPr>
          <w:rFonts w:ascii="Arial Narrow" w:eastAsia="Symbol" w:hAnsi="Arial Narrow" w:cs="Symbol"/>
          <w:b/>
          <w:bCs/>
          <w:color w:val="000000"/>
          <w:kern w:val="3"/>
          <w:sz w:val="22"/>
          <w:szCs w:val="22"/>
          <w:lang w:eastAsia="zh-CN" w:bidi="hi-IN"/>
          <w14:ligatures w14:val="none"/>
        </w:rPr>
      </w:pPr>
    </w:p>
    <w:p w14:paraId="559FCE6F" w14:textId="77777777" w:rsidR="005453D0" w:rsidRDefault="005453D0" w:rsidP="00855CCE">
      <w:pPr>
        <w:widowControl w:val="0"/>
        <w:suppressAutoHyphens/>
        <w:autoSpaceDE w:val="0"/>
        <w:autoSpaceDN w:val="0"/>
        <w:spacing w:after="120" w:line="240" w:lineRule="auto"/>
        <w:ind w:right="568"/>
        <w:textAlignment w:val="baseline"/>
        <w:rPr>
          <w:rFonts w:ascii="Arial Narrow" w:eastAsia="Symbol" w:hAnsi="Arial Narrow" w:cs="Symbol"/>
          <w:b/>
          <w:bCs/>
          <w:color w:val="000000"/>
          <w:kern w:val="3"/>
          <w:sz w:val="22"/>
          <w:szCs w:val="22"/>
          <w:lang w:eastAsia="zh-CN" w:bidi="hi-IN"/>
          <w14:ligatures w14:val="none"/>
        </w:rPr>
      </w:pPr>
    </w:p>
    <w:p w14:paraId="4029BF9D" w14:textId="77777777" w:rsidR="005453D0" w:rsidRPr="00855CCE" w:rsidRDefault="005453D0" w:rsidP="00855CCE">
      <w:pPr>
        <w:widowControl w:val="0"/>
        <w:suppressAutoHyphens/>
        <w:autoSpaceDE w:val="0"/>
        <w:autoSpaceDN w:val="0"/>
        <w:spacing w:after="120" w:line="240" w:lineRule="auto"/>
        <w:ind w:right="568"/>
        <w:textAlignment w:val="baseline"/>
        <w:rPr>
          <w:rFonts w:ascii="Arial Narrow" w:eastAsia="Symbol" w:hAnsi="Arial Narrow" w:cs="Symbol"/>
          <w:b/>
          <w:bCs/>
          <w:color w:val="000000"/>
          <w:kern w:val="3"/>
          <w:sz w:val="22"/>
          <w:szCs w:val="22"/>
          <w:lang w:eastAsia="zh-CN" w:bidi="hi-IN"/>
          <w14:ligatures w14:val="none"/>
        </w:rPr>
      </w:pPr>
    </w:p>
    <w:p w14:paraId="7995EC7C" w14:textId="77777777" w:rsidR="00855CCE" w:rsidRPr="00855CCE" w:rsidRDefault="00855CCE" w:rsidP="00855CCE">
      <w:pPr>
        <w:widowControl w:val="0"/>
        <w:suppressAutoHyphens/>
        <w:spacing w:after="0" w:line="240" w:lineRule="auto"/>
        <w:ind w:hanging="567"/>
        <w:jc w:val="both"/>
        <w:textAlignment w:val="baseline"/>
        <w:rPr>
          <w:rFonts w:ascii="Arial Narrow" w:eastAsia="NSimSun" w:hAnsi="Arial Narrow" w:cs="Lucida Sans"/>
          <w:b/>
          <w:kern w:val="3"/>
          <w:sz w:val="22"/>
          <w:szCs w:val="22"/>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80 – </w:t>
      </w:r>
      <w:r w:rsidRPr="00855CCE">
        <w:rPr>
          <w:rFonts w:ascii="Arial Narrow" w:eastAsia="NSimSun" w:hAnsi="Arial Narrow" w:cs="Lucida Sans"/>
          <w:b/>
          <w:kern w:val="3"/>
          <w:sz w:val="22"/>
          <w:szCs w:val="22"/>
          <w:lang w:eastAsia="zh-CN" w:bidi="hi-IN"/>
          <w14:ligatures w14:val="none"/>
        </w:rPr>
        <w:t xml:space="preserve">Systemy do tylnej stabilizacji i korekcji złożonych zniekształceń kręgosłupa – 80 </w:t>
      </w:r>
      <w:proofErr w:type="spellStart"/>
      <w:r w:rsidRPr="00855CCE">
        <w:rPr>
          <w:rFonts w:ascii="Arial Narrow" w:eastAsia="NSimSun" w:hAnsi="Arial Narrow" w:cs="Lucida Sans"/>
          <w:b/>
          <w:kern w:val="3"/>
          <w:sz w:val="22"/>
          <w:szCs w:val="22"/>
          <w:lang w:eastAsia="zh-CN" w:bidi="hi-IN"/>
          <w14:ligatures w14:val="none"/>
        </w:rPr>
        <w:t>kpl</w:t>
      </w:r>
      <w:proofErr w:type="spellEnd"/>
      <w:r w:rsidRPr="00855CCE">
        <w:rPr>
          <w:rFonts w:ascii="Arial Narrow" w:eastAsia="NSimSun" w:hAnsi="Arial Narrow" w:cs="Lucida Sans"/>
          <w:b/>
          <w:kern w:val="3"/>
          <w:sz w:val="22"/>
          <w:szCs w:val="22"/>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3719B5C6"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79E4ABC" w14:textId="77777777" w:rsidR="00855CCE" w:rsidRPr="00855CCE" w:rsidRDefault="00855CCE" w:rsidP="00855CCE">
            <w:pPr>
              <w:suppressAutoHyphens/>
              <w:autoSpaceDN w:val="0"/>
              <w:spacing w:after="0" w:line="240" w:lineRule="auto"/>
              <w:ind w:left="405"/>
              <w:jc w:val="both"/>
              <w:textAlignment w:val="baseline"/>
              <w:rPr>
                <w:rFonts w:ascii="Times New Roman" w:eastAsia="NSimSun" w:hAnsi="Times New Roman" w:cs="Lucida Sans"/>
                <w:b/>
                <w:kern w:val="3"/>
                <w:sz w:val="22"/>
                <w:szCs w:val="22"/>
                <w:u w:val="single"/>
                <w:lang w:eastAsia="zh-CN" w:bidi="hi-IN"/>
                <w14:ligatures w14:val="none"/>
              </w:rPr>
            </w:pPr>
          </w:p>
          <w:p w14:paraId="5EA5C12C" w14:textId="77777777" w:rsidR="00855CCE" w:rsidRPr="00855CCE" w:rsidRDefault="00855CCE" w:rsidP="00855CCE">
            <w:pPr>
              <w:numPr>
                <w:ilvl w:val="0"/>
                <w:numId w:val="68"/>
              </w:numPr>
              <w:suppressAutoHyphens/>
              <w:autoSpaceDN w:val="0"/>
              <w:spacing w:after="0" w:line="240" w:lineRule="auto"/>
              <w:jc w:val="both"/>
              <w:textAlignment w:val="baseline"/>
              <w:rPr>
                <w:rFonts w:ascii="Times New Roman" w:eastAsia="NSimSun" w:hAnsi="Times New Roman" w:cs="Lucida Sans"/>
                <w:b/>
                <w:kern w:val="3"/>
                <w:sz w:val="22"/>
                <w:szCs w:val="22"/>
                <w:u w:val="single"/>
                <w:lang w:eastAsia="zh-CN" w:bidi="hi-IN"/>
                <w14:ligatures w14:val="none"/>
              </w:rPr>
            </w:pPr>
            <w:r w:rsidRPr="00855CCE">
              <w:rPr>
                <w:rFonts w:ascii="Times New Roman" w:eastAsia="NSimSun" w:hAnsi="Times New Roman" w:cs="Lucida Sans"/>
                <w:b/>
                <w:kern w:val="3"/>
                <w:sz w:val="22"/>
                <w:szCs w:val="22"/>
                <w:u w:val="single"/>
                <w:lang w:eastAsia="zh-CN" w:bidi="hi-IN"/>
                <w14:ligatures w14:val="none"/>
              </w:rPr>
              <w:t xml:space="preserve">Systemy do tylnej stabilizacji i korekcji złożonych zniekształceń kręgosłupa – 80 </w:t>
            </w:r>
            <w:proofErr w:type="spellStart"/>
            <w:r w:rsidRPr="00855CCE">
              <w:rPr>
                <w:rFonts w:ascii="Times New Roman" w:eastAsia="NSimSun" w:hAnsi="Times New Roman" w:cs="Lucida Sans"/>
                <w:b/>
                <w:kern w:val="3"/>
                <w:sz w:val="22"/>
                <w:szCs w:val="22"/>
                <w:u w:val="single"/>
                <w:lang w:eastAsia="zh-CN" w:bidi="hi-IN"/>
                <w14:ligatures w14:val="none"/>
              </w:rPr>
              <w:t>kpl</w:t>
            </w:r>
            <w:proofErr w:type="spellEnd"/>
            <w:r w:rsidRPr="00855CCE">
              <w:rPr>
                <w:rFonts w:ascii="Times New Roman" w:eastAsia="NSimSun" w:hAnsi="Times New Roman" w:cs="Lucida Sans"/>
                <w:b/>
                <w:kern w:val="3"/>
                <w:sz w:val="22"/>
                <w:szCs w:val="22"/>
                <w:u w:val="single"/>
                <w:lang w:eastAsia="zh-CN" w:bidi="hi-IN"/>
                <w14:ligatures w14:val="none"/>
              </w:rPr>
              <w:t>.</w:t>
            </w:r>
          </w:p>
          <w:p w14:paraId="17F09BA4"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p>
          <w:p w14:paraId="048F9037"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129C32D9"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0D577066"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Pręty średnicy 5.5 mm, długości do 500 mm.  </w:t>
            </w:r>
          </w:p>
          <w:p w14:paraId="6E7FAA0E"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Śruby tulipanowe </w:t>
            </w:r>
            <w:proofErr w:type="spellStart"/>
            <w:r w:rsidRPr="00855CCE">
              <w:rPr>
                <w:rFonts w:ascii="Arial Narrow" w:eastAsia="NSimSun" w:hAnsi="Arial Narrow" w:cs="Lucida Sans"/>
                <w:kern w:val="3"/>
                <w:sz w:val="22"/>
                <w:szCs w:val="22"/>
                <w:lang w:eastAsia="zh-CN" w:bidi="hi-IN"/>
                <w14:ligatures w14:val="none"/>
              </w:rPr>
              <w:t>transpedikularne</w:t>
            </w:r>
            <w:proofErr w:type="spellEnd"/>
            <w:r w:rsidRPr="00855CCE">
              <w:rPr>
                <w:rFonts w:ascii="Arial Narrow" w:eastAsia="NSimSun" w:hAnsi="Arial Narrow" w:cs="Lucida Sans"/>
                <w:kern w:val="3"/>
                <w:sz w:val="22"/>
                <w:szCs w:val="22"/>
                <w:lang w:eastAsia="zh-CN" w:bidi="hi-IN"/>
                <w14:ligatures w14:val="none"/>
              </w:rPr>
              <w:t xml:space="preserve"> dostępne w średnicach 4.5mm, 5.0mm, 5.5mm, 6.5mm 7.5mm, 8.5 mm.</w:t>
            </w:r>
          </w:p>
          <w:p w14:paraId="32ABD359"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samogwintujące o walcowym kształcie gwintu.</w:t>
            </w:r>
          </w:p>
          <w:p w14:paraId="04D7C558"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Dostępne śruby </w:t>
            </w:r>
            <w:proofErr w:type="spellStart"/>
            <w:r w:rsidRPr="00855CCE">
              <w:rPr>
                <w:rFonts w:ascii="Arial Narrow" w:eastAsia="NSimSun" w:hAnsi="Arial Narrow" w:cs="Lucida Sans"/>
                <w:kern w:val="3"/>
                <w:sz w:val="22"/>
                <w:szCs w:val="22"/>
                <w:lang w:eastAsia="zh-CN" w:bidi="hi-IN"/>
                <w14:ligatures w14:val="none"/>
              </w:rPr>
              <w:t>kaniulowane</w:t>
            </w:r>
            <w:proofErr w:type="spellEnd"/>
            <w:r w:rsidRPr="00855CCE">
              <w:rPr>
                <w:rFonts w:ascii="Arial Narrow" w:eastAsia="NSimSun" w:hAnsi="Arial Narrow" w:cs="Lucida Sans"/>
                <w:kern w:val="3"/>
                <w:sz w:val="22"/>
                <w:szCs w:val="22"/>
                <w:lang w:eastAsia="zh-CN" w:bidi="hi-IN"/>
                <w14:ligatures w14:val="none"/>
              </w:rPr>
              <w:t xml:space="preserve"> (o średnicy 5.5mm-7.5mm ze skokiem co 1 mm).</w:t>
            </w:r>
          </w:p>
          <w:p w14:paraId="64BA636F"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Otwarty od góry system mocowania oparty na jednym elemencie gwintowanym, blokującym- zrywana nakrętka.</w:t>
            </w:r>
          </w:p>
          <w:p w14:paraId="5D858871"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Średnica łba śruby wraz z kompletny, </w:t>
            </w:r>
            <w:proofErr w:type="spellStart"/>
            <w:r w:rsidRPr="00855CCE">
              <w:rPr>
                <w:rFonts w:ascii="Arial Narrow" w:eastAsia="NSimSun" w:hAnsi="Arial Narrow" w:cs="Lucida Sans"/>
                <w:kern w:val="3"/>
                <w:sz w:val="22"/>
                <w:szCs w:val="22"/>
                <w:lang w:eastAsia="zh-CN" w:bidi="hi-IN"/>
                <w14:ligatures w14:val="none"/>
              </w:rPr>
              <w:t>elementemblokującym</w:t>
            </w:r>
            <w:proofErr w:type="spellEnd"/>
            <w:r w:rsidRPr="00855CCE">
              <w:rPr>
                <w:rFonts w:ascii="Arial Narrow" w:eastAsia="NSimSun" w:hAnsi="Arial Narrow" w:cs="Lucida Sans"/>
                <w:kern w:val="3"/>
                <w:sz w:val="22"/>
                <w:szCs w:val="22"/>
                <w:lang w:eastAsia="zh-CN" w:bidi="hi-IN"/>
                <w14:ligatures w14:val="none"/>
              </w:rPr>
              <w:t xml:space="preserve"> nie przekracza 13 mm, a wysokość nie przekracza 5 mm</w:t>
            </w:r>
          </w:p>
          <w:p w14:paraId="66D03F33"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Na kielichach śrub cztery nacięcia i okrągłe </w:t>
            </w:r>
            <w:proofErr w:type="spellStart"/>
            <w:r w:rsidRPr="00855CCE">
              <w:rPr>
                <w:rFonts w:ascii="Arial Narrow" w:eastAsia="NSimSun" w:hAnsi="Arial Narrow" w:cs="Lucida Sans"/>
                <w:kern w:val="3"/>
                <w:sz w:val="22"/>
                <w:szCs w:val="22"/>
                <w:lang w:eastAsia="zh-CN" w:bidi="hi-IN"/>
                <w14:ligatures w14:val="none"/>
              </w:rPr>
              <w:t>zagłebienie</w:t>
            </w:r>
            <w:proofErr w:type="spellEnd"/>
            <w:r w:rsidRPr="00855CCE">
              <w:rPr>
                <w:rFonts w:ascii="Arial Narrow" w:eastAsia="NSimSun" w:hAnsi="Arial Narrow" w:cs="Lucida Sans"/>
                <w:kern w:val="3"/>
                <w:sz w:val="22"/>
                <w:szCs w:val="22"/>
                <w:lang w:eastAsia="zh-CN" w:bidi="hi-IN"/>
                <w14:ligatures w14:val="none"/>
              </w:rPr>
              <w:t xml:space="preserve"> umożliwiające połączenie z narzędziem redukcyjnym, kolumną redukcyjną pręta oraz narzędziem do </w:t>
            </w:r>
            <w:proofErr w:type="spellStart"/>
            <w:r w:rsidRPr="00855CCE">
              <w:rPr>
                <w:rFonts w:ascii="Arial Narrow" w:eastAsia="NSimSun" w:hAnsi="Arial Narrow" w:cs="Lucida Sans"/>
                <w:kern w:val="3"/>
                <w:sz w:val="22"/>
                <w:szCs w:val="22"/>
                <w:lang w:eastAsia="zh-CN" w:bidi="hi-IN"/>
                <w14:ligatures w14:val="none"/>
              </w:rPr>
              <w:t>derotacji</w:t>
            </w:r>
            <w:proofErr w:type="spellEnd"/>
          </w:p>
          <w:p w14:paraId="5E1573CC"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Ujemny kąt natarcia pióra gwintu elementu blokującego oraz gniazda śruby, ułatwiający wprowadzenie elementu blokującego i zwiększenie pewności docisku</w:t>
            </w:r>
          </w:p>
          <w:p w14:paraId="78084501"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Dostępne el poprzeczne dł.</w:t>
            </w:r>
          </w:p>
          <w:p w14:paraId="704C26C7" w14:textId="77777777" w:rsidR="00855CCE" w:rsidRPr="00855CCE" w:rsidRDefault="00855CCE" w:rsidP="00855CCE">
            <w:pPr>
              <w:numPr>
                <w:ilvl w:val="0"/>
                <w:numId w:val="6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Dostosowanie instrumentarium do implantacji z systemem nawigacji komputerowej.</w:t>
            </w:r>
          </w:p>
          <w:p w14:paraId="3478A465" w14:textId="77777777" w:rsidR="00855CCE" w:rsidRPr="00855CCE" w:rsidRDefault="00855CCE" w:rsidP="00855CCE">
            <w:pPr>
              <w:numPr>
                <w:ilvl w:val="0"/>
                <w:numId w:val="67"/>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wykonane z materiałów termoodpornych umożliwiających sterylizację</w:t>
            </w:r>
          </w:p>
          <w:p w14:paraId="1347732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B243870"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705F4A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2BA7E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79E3D1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2C9A2F9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322068F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06836B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590789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1278C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354E603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1ACDCA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3E3B2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3154BEB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48B45DC"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795D3A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29E501D6"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Śruby </w:t>
            </w:r>
            <w:proofErr w:type="spellStart"/>
            <w:r w:rsidRPr="00855CCE">
              <w:rPr>
                <w:rFonts w:ascii="Arial Narrow" w:eastAsia="Times New Roman" w:hAnsi="Arial Narrow" w:cs="Times New Roman"/>
                <w:kern w:val="0"/>
                <w:sz w:val="22"/>
                <w:szCs w:val="22"/>
                <w:lang w:eastAsia="zh-CN"/>
                <w14:ligatures w14:val="none"/>
              </w:rPr>
              <w:t>transpedikularne</w:t>
            </w:r>
            <w:proofErr w:type="spellEnd"/>
            <w:r w:rsidRPr="00855CCE">
              <w:rPr>
                <w:rFonts w:ascii="Arial Narrow" w:eastAsia="Times New Roman" w:hAnsi="Arial Narrow" w:cs="Times New Roman"/>
                <w:kern w:val="0"/>
                <w:sz w:val="22"/>
                <w:szCs w:val="22"/>
                <w:lang w:eastAsia="zh-CN"/>
                <w14:ligatures w14:val="none"/>
              </w:rPr>
              <w:t xml:space="preserve"> wieloosiowe lub jednoosiowe, śruby </w:t>
            </w:r>
            <w:proofErr w:type="spellStart"/>
            <w:r w:rsidRPr="00855CCE">
              <w:rPr>
                <w:rFonts w:ascii="Arial Narrow" w:eastAsia="Times New Roman" w:hAnsi="Arial Narrow" w:cs="Times New Roman"/>
                <w:kern w:val="0"/>
                <w:sz w:val="22"/>
                <w:szCs w:val="22"/>
                <w:lang w:eastAsia="zh-CN"/>
                <w14:ligatures w14:val="none"/>
              </w:rPr>
              <w:t>kaniulowane</w:t>
            </w:r>
            <w:proofErr w:type="spellEnd"/>
            <w:r w:rsidRPr="00855CCE">
              <w:rPr>
                <w:rFonts w:ascii="Arial Narrow" w:eastAsia="Times New Roman" w:hAnsi="Arial Narrow" w:cs="Times New Roman"/>
                <w:kern w:val="0"/>
                <w:sz w:val="22"/>
                <w:szCs w:val="22"/>
                <w:lang w:eastAsia="zh-CN"/>
                <w14:ligatures w14:val="none"/>
              </w:rPr>
              <w:t xml:space="preserve">, haki </w:t>
            </w:r>
            <w:proofErr w:type="spellStart"/>
            <w:r w:rsidRPr="00855CCE">
              <w:rPr>
                <w:rFonts w:ascii="Arial Narrow" w:eastAsia="Times New Roman" w:hAnsi="Arial Narrow" w:cs="Times New Roman"/>
                <w:kern w:val="0"/>
                <w:sz w:val="22"/>
                <w:szCs w:val="22"/>
                <w:lang w:eastAsia="zh-CN"/>
                <w14:ligatures w14:val="none"/>
              </w:rPr>
              <w:t>pedikularne</w:t>
            </w:r>
            <w:proofErr w:type="spellEnd"/>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51843E9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5962FF0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8</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45DD87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5EA063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A179F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0745D0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585A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1703B48"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E03BF05"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20C4023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Blokery</w:t>
            </w:r>
            <w:proofErr w:type="spellEnd"/>
            <w:r w:rsidRPr="00855CCE">
              <w:rPr>
                <w:rFonts w:ascii="Arial Narrow" w:eastAsia="Times New Roman" w:hAnsi="Arial Narrow" w:cs="Times New Roman"/>
                <w:kern w:val="0"/>
                <w:sz w:val="22"/>
                <w:szCs w:val="22"/>
                <w:lang w:eastAsia="zh-CN"/>
                <w14:ligatures w14:val="none"/>
              </w:rPr>
              <w:t xml:space="preserve"> (nakrętki)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A95413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F3708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8</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83203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1C7BD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6BB4A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A336C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71E4CB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0BE14D"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99F20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8ADFB1A"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Stabilizatory poprzeczne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5870E5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93E80D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DE192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1BFC1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4711D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272A6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37B8E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DFF6736"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0CEEA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CF83BA4"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Pręty</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A14EC0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FAEABB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AFE85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141B5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0E69C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9FBCB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BCCE1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68C3E54"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A2778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745D5E2"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Łączniki do pręta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D2B18C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962E77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2573B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78B5F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8EAF3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89482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457C7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136BF2D"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5D4000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7B5C0166"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Druty </w:t>
            </w:r>
            <w:proofErr w:type="spellStart"/>
            <w:r w:rsidRPr="00855CCE">
              <w:rPr>
                <w:rFonts w:ascii="Arial Narrow" w:eastAsia="Times New Roman" w:hAnsi="Arial Narrow" w:cs="Times New Roman"/>
                <w:kern w:val="0"/>
                <w:sz w:val="22"/>
                <w:szCs w:val="22"/>
                <w:lang w:eastAsia="zh-CN"/>
                <w14:ligatures w14:val="none"/>
              </w:rPr>
              <w:t>Kirshnera</w:t>
            </w:r>
            <w:proofErr w:type="spellEnd"/>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3AE96A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BD71EA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6BEA7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B254A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0ABEC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E8DB2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D1171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59C96E"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C50D2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439FB8B9"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Igła </w:t>
            </w:r>
            <w:proofErr w:type="spellStart"/>
            <w:r w:rsidRPr="00855CCE">
              <w:rPr>
                <w:rFonts w:ascii="Arial Narrow" w:eastAsia="Times New Roman" w:hAnsi="Arial Narrow" w:cs="Times New Roman"/>
                <w:kern w:val="0"/>
                <w:sz w:val="22"/>
                <w:szCs w:val="22"/>
                <w:lang w:eastAsia="zh-CN"/>
                <w14:ligatures w14:val="none"/>
              </w:rPr>
              <w:t>trajektoryjna</w:t>
            </w:r>
            <w:proofErr w:type="spellEnd"/>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17E5D4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7CC94D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E7659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D510D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980BB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AA9C8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1E79FF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7B7E08A" w14:textId="77777777" w:rsidTr="001A0477">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4915C6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Opcjonalnie - do wyboru śródoperacyjnie</w:t>
            </w:r>
          </w:p>
          <w:p w14:paraId="2791996E" w14:textId="77777777" w:rsidR="00855CCE" w:rsidRPr="00855CCE" w:rsidRDefault="00855CCE" w:rsidP="00855CCE">
            <w:pPr>
              <w:tabs>
                <w:tab w:val="center" w:pos="4536"/>
                <w:tab w:val="right" w:pos="9072"/>
              </w:tabs>
              <w:snapToGrid w:val="0"/>
              <w:spacing w:after="0" w:line="240" w:lineRule="auto"/>
              <w:jc w:val="both"/>
              <w:rPr>
                <w:rFonts w:ascii="Arial Narrow" w:eastAsia="Times New Roman" w:hAnsi="Arial Narrow" w:cs="Calibri"/>
                <w:b/>
                <w:kern w:val="0"/>
                <w:sz w:val="20"/>
                <w:szCs w:val="20"/>
                <w:lang w:eastAsia="pl-PL"/>
                <w14:ligatures w14:val="none"/>
              </w:rPr>
            </w:pPr>
          </w:p>
        </w:tc>
      </w:tr>
      <w:tr w:rsidR="00855CCE" w:rsidRPr="00855CCE" w14:paraId="48AB129B"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42DBDD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95C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0DD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0398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5308E27" w14:textId="77777777" w:rsidTr="001A0477">
        <w:tc>
          <w:tcPr>
            <w:tcW w:w="9015" w:type="dxa"/>
            <w:gridSpan w:val="6"/>
            <w:tcBorders>
              <w:left w:val="single" w:sz="4" w:space="0" w:color="000000"/>
              <w:bottom w:val="single" w:sz="4" w:space="0" w:color="000000"/>
              <w:right w:val="single" w:sz="4" w:space="0" w:color="000000"/>
            </w:tcBorders>
            <w:shd w:val="clear" w:color="auto" w:fill="auto"/>
            <w:vAlign w:val="center"/>
          </w:tcPr>
          <w:p w14:paraId="65F5B11A"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80 kompletów</w:t>
            </w:r>
          </w:p>
        </w:tc>
        <w:tc>
          <w:tcPr>
            <w:tcW w:w="2325" w:type="dxa"/>
            <w:tcBorders>
              <w:left w:val="single" w:sz="4" w:space="0" w:color="000000"/>
              <w:bottom w:val="single" w:sz="4" w:space="0" w:color="000000"/>
              <w:right w:val="single" w:sz="4" w:space="0" w:color="000000"/>
            </w:tcBorders>
            <w:shd w:val="clear" w:color="auto" w:fill="auto"/>
            <w:vAlign w:val="center"/>
          </w:tcPr>
          <w:p w14:paraId="1D9828C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000000"/>
              <w:right w:val="single" w:sz="4" w:space="0" w:color="000000"/>
            </w:tcBorders>
            <w:shd w:val="clear" w:color="auto" w:fill="auto"/>
            <w:vAlign w:val="center"/>
          </w:tcPr>
          <w:p w14:paraId="71606D0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000000"/>
              <w:right w:val="single" w:sz="4" w:space="0" w:color="000000"/>
            </w:tcBorders>
            <w:shd w:val="clear" w:color="auto" w:fill="auto"/>
            <w:vAlign w:val="center"/>
          </w:tcPr>
          <w:p w14:paraId="1B4445A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600AE17" w14:textId="77777777" w:rsidTr="001A0477">
        <w:trPr>
          <w:trHeight w:val="334"/>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2CA4562" w14:textId="77777777" w:rsidR="00855CCE" w:rsidRPr="00855CCE" w:rsidRDefault="00855CCE" w:rsidP="00855CCE">
            <w:pPr>
              <w:numPr>
                <w:ilvl w:val="0"/>
                <w:numId w:val="68"/>
              </w:num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r w:rsidRPr="00855CCE">
              <w:rPr>
                <w:rFonts w:ascii="Times New Roman" w:eastAsia="NSimSun" w:hAnsi="Times New Roman" w:cs="Lucida Sans"/>
                <w:b/>
                <w:bCs/>
                <w:kern w:val="3"/>
                <w:sz w:val="22"/>
                <w:szCs w:val="22"/>
                <w:u w:val="single"/>
                <w:lang w:eastAsia="zh-CN" w:bidi="hi-IN"/>
                <w14:ligatures w14:val="none"/>
              </w:rPr>
              <w:t xml:space="preserve">System do stabilizacji szczytowo-potylicznej – 30 </w:t>
            </w:r>
            <w:proofErr w:type="spellStart"/>
            <w:r w:rsidRPr="00855CCE">
              <w:rPr>
                <w:rFonts w:ascii="Times New Roman" w:eastAsia="NSimSun" w:hAnsi="Times New Roman" w:cs="Lucida Sans"/>
                <w:b/>
                <w:bCs/>
                <w:kern w:val="3"/>
                <w:sz w:val="22"/>
                <w:szCs w:val="22"/>
                <w:u w:val="single"/>
                <w:lang w:eastAsia="zh-CN" w:bidi="hi-IN"/>
                <w14:ligatures w14:val="none"/>
              </w:rPr>
              <w:t>kpl</w:t>
            </w:r>
            <w:proofErr w:type="spellEnd"/>
          </w:p>
          <w:p w14:paraId="34D4AAED"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p>
          <w:p w14:paraId="5DAE164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7A993C8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63B4746A"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Tytanowe śruby tulipanowe, samogwintujące o min. trzech średnicach 3.5- 4.5 mm i dł. od 10 mm do 52 mm, stopniowane nie więcej niż 5mm z zakresem ruchomości kielicha do 45 st.</w:t>
            </w:r>
          </w:p>
          <w:p w14:paraId="1CE2F122"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lastRenderedPageBreak/>
              <w:t xml:space="preserve">W zestawie dostępne śruby wielokątowe z gwintem tylko na </w:t>
            </w:r>
            <w:proofErr w:type="spellStart"/>
            <w:r w:rsidRPr="00855CCE">
              <w:rPr>
                <w:rFonts w:ascii="Arial Narrow" w:eastAsia="NSimSun" w:hAnsi="Arial Narrow" w:cs="Lucida Sans"/>
                <w:kern w:val="3"/>
                <w:sz w:val="22"/>
                <w:szCs w:val="22"/>
                <w:lang w:eastAsia="zh-CN" w:bidi="hi-IN"/>
                <w14:ligatures w14:val="none"/>
              </w:rPr>
              <w:t>częsći</w:t>
            </w:r>
            <w:proofErr w:type="spellEnd"/>
            <w:r w:rsidRPr="00855CCE">
              <w:rPr>
                <w:rFonts w:ascii="Arial Narrow" w:eastAsia="NSimSun" w:hAnsi="Arial Narrow" w:cs="Lucida Sans"/>
                <w:kern w:val="3"/>
                <w:sz w:val="22"/>
                <w:szCs w:val="22"/>
                <w:lang w:eastAsia="zh-CN" w:bidi="hi-IN"/>
                <w14:ligatures w14:val="none"/>
              </w:rPr>
              <w:t xml:space="preserve"> ich długościach</w:t>
            </w:r>
          </w:p>
          <w:p w14:paraId="49496B09"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korowe w średnicach 4.0 mm i 4.5mm., dł.  od 6,mm.- do 12 mm stopniowane co 2mm</w:t>
            </w:r>
          </w:p>
          <w:p w14:paraId="209C0F43"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Mośliwość</w:t>
            </w:r>
            <w:proofErr w:type="spellEnd"/>
            <w:r w:rsidRPr="00855CCE">
              <w:rPr>
                <w:rFonts w:ascii="Arial Narrow" w:eastAsia="NSimSun" w:hAnsi="Arial Narrow" w:cs="Lucida Sans"/>
                <w:kern w:val="3"/>
                <w:sz w:val="22"/>
                <w:szCs w:val="22"/>
                <w:lang w:eastAsia="zh-CN" w:bidi="hi-IN"/>
                <w14:ligatures w14:val="none"/>
              </w:rPr>
              <w:t xml:space="preserve"> kątowego ustawienia śruby względem pręta</w:t>
            </w:r>
          </w:p>
          <w:p w14:paraId="1E0252C3"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Montaż śruby/haka do pręta jednym elementem blokującym (nakrętka blokowana kluczem dynamometrycznym)</w:t>
            </w:r>
          </w:p>
          <w:p w14:paraId="5A2DB903"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Dostępne pręty o śr. 3.2mm, proste, wstępnie dogięte do krzywizny anatomicznej  pogranicza potyliczno-szyjnego pacjenta.</w:t>
            </w:r>
          </w:p>
          <w:p w14:paraId="271F8E72"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 zestawie dostępne płyty potyliczne oraz </w:t>
            </w:r>
            <w:proofErr w:type="spellStart"/>
            <w:r w:rsidRPr="00855CCE">
              <w:rPr>
                <w:rFonts w:ascii="Arial Narrow" w:eastAsia="NSimSun" w:hAnsi="Arial Narrow" w:cs="Lucida Sans"/>
                <w:kern w:val="3"/>
                <w:sz w:val="22"/>
                <w:szCs w:val="22"/>
                <w:lang w:eastAsia="zh-CN" w:bidi="hi-IN"/>
                <w14:ligatures w14:val="none"/>
              </w:rPr>
              <w:t>prety</w:t>
            </w:r>
            <w:proofErr w:type="spellEnd"/>
            <w:r w:rsidRPr="00855CCE">
              <w:rPr>
                <w:rFonts w:ascii="Arial Narrow" w:eastAsia="NSimSun" w:hAnsi="Arial Narrow" w:cs="Lucida Sans"/>
                <w:kern w:val="3"/>
                <w:sz w:val="22"/>
                <w:szCs w:val="22"/>
                <w:lang w:eastAsia="zh-CN" w:bidi="hi-IN"/>
                <w14:ligatures w14:val="none"/>
              </w:rPr>
              <w:t xml:space="preserve"> z płytami potylicznymi</w:t>
            </w:r>
          </w:p>
          <w:p w14:paraId="00A8638A"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w:t>
            </w:r>
            <w:proofErr w:type="spellStart"/>
            <w:r w:rsidRPr="00855CCE">
              <w:rPr>
                <w:rFonts w:ascii="Arial Narrow" w:eastAsia="NSimSun" w:hAnsi="Arial Narrow" w:cs="Lucida Sans"/>
                <w:kern w:val="3"/>
                <w:sz w:val="22"/>
                <w:szCs w:val="22"/>
                <w:lang w:eastAsia="zh-CN" w:bidi="hi-IN"/>
                <w14:ligatures w14:val="none"/>
              </w:rPr>
              <w:t>połaczenia</w:t>
            </w:r>
            <w:proofErr w:type="spellEnd"/>
            <w:r w:rsidRPr="00855CCE">
              <w:rPr>
                <w:rFonts w:ascii="Arial Narrow" w:eastAsia="NSimSun" w:hAnsi="Arial Narrow" w:cs="Lucida Sans"/>
                <w:kern w:val="3"/>
                <w:sz w:val="22"/>
                <w:szCs w:val="22"/>
                <w:lang w:eastAsia="zh-CN" w:bidi="hi-IN"/>
                <w14:ligatures w14:val="none"/>
              </w:rPr>
              <w:t xml:space="preserve"> dwóch prętów o różnych średnicach bez użycia dodatkowych elementów.</w:t>
            </w:r>
          </w:p>
          <w:p w14:paraId="56FF5A7B" w14:textId="77777777" w:rsidR="00855CCE" w:rsidRPr="00855CCE" w:rsidRDefault="00855CCE" w:rsidP="00855CCE">
            <w:pPr>
              <w:numPr>
                <w:ilvl w:val="0"/>
                <w:numId w:val="6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Dostępne </w:t>
            </w:r>
            <w:proofErr w:type="spellStart"/>
            <w:r w:rsidRPr="00855CCE">
              <w:rPr>
                <w:rFonts w:ascii="Arial Narrow" w:eastAsia="NSimSun" w:hAnsi="Arial Narrow" w:cs="Lucida Sans"/>
                <w:kern w:val="3"/>
                <w:sz w:val="22"/>
                <w:szCs w:val="22"/>
                <w:lang w:eastAsia="zh-CN" w:bidi="hi-IN"/>
                <w14:ligatures w14:val="none"/>
              </w:rPr>
              <w:t>łaczniki</w:t>
            </w:r>
            <w:proofErr w:type="spellEnd"/>
            <w:r w:rsidRPr="00855CCE">
              <w:rPr>
                <w:rFonts w:ascii="Arial Narrow" w:eastAsia="NSimSun" w:hAnsi="Arial Narrow" w:cs="Lucida Sans"/>
                <w:kern w:val="3"/>
                <w:sz w:val="22"/>
                <w:szCs w:val="22"/>
                <w:lang w:eastAsia="zh-CN" w:bidi="hi-IN"/>
                <w14:ligatures w14:val="none"/>
              </w:rPr>
              <w:t xml:space="preserve"> domino</w:t>
            </w:r>
          </w:p>
          <w:p w14:paraId="1D3F071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F691833"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332377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3503" w:type="dxa"/>
            <w:tcBorders>
              <w:left w:val="single" w:sz="4" w:space="0" w:color="000000"/>
              <w:bottom w:val="single" w:sz="4" w:space="0" w:color="000000"/>
              <w:right w:val="single" w:sz="4" w:space="0" w:color="000000"/>
            </w:tcBorders>
            <w:shd w:val="clear" w:color="auto" w:fill="auto"/>
            <w:vAlign w:val="center"/>
          </w:tcPr>
          <w:p w14:paraId="72BCBB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4D7405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76F4EAC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2CE075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A1A674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21F849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D3092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5B7D7B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7809D8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CCB0B5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047DF69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582D6DE"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DD2629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7B1C7997"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Śruby/ haki </w:t>
            </w:r>
            <w:proofErr w:type="spellStart"/>
            <w:r w:rsidRPr="00855CCE">
              <w:rPr>
                <w:rFonts w:ascii="Arial Narrow" w:eastAsia="Times New Roman" w:hAnsi="Arial Narrow" w:cs="Times New Roman"/>
                <w:kern w:val="0"/>
                <w:sz w:val="22"/>
                <w:szCs w:val="22"/>
                <w:lang w:eastAsia="zh-CN"/>
                <w14:ligatures w14:val="none"/>
              </w:rPr>
              <w:t>transpedikularne</w:t>
            </w:r>
            <w:proofErr w:type="spellEnd"/>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0E718E0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3562FCF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318F2F5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5D185C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0A95D5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312AEDE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6F58F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66219BA"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779BF7E" w14:textId="77777777" w:rsidR="00855CCE" w:rsidRPr="00855CCE" w:rsidRDefault="00855CCE" w:rsidP="00855CCE">
            <w:pPr>
              <w:tabs>
                <w:tab w:val="center" w:pos="4536"/>
                <w:tab w:val="right" w:pos="9072"/>
              </w:tabs>
              <w:snapToGrid w:val="0"/>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04B40B23"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Blokery</w:t>
            </w:r>
            <w:proofErr w:type="spellEnd"/>
            <w:r w:rsidRPr="00855CCE">
              <w:rPr>
                <w:rFonts w:ascii="Arial Narrow" w:eastAsia="Times New Roman" w:hAnsi="Arial Narrow" w:cs="Times New Roman"/>
                <w:kern w:val="0"/>
                <w:sz w:val="22"/>
                <w:szCs w:val="22"/>
                <w:lang w:eastAsia="zh-CN"/>
                <w14:ligatures w14:val="none"/>
              </w:rPr>
              <w:t xml:space="preserve"> (nakrętki)</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A1BE05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79F39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38207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E77BB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271A4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CC76D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9BD834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937BE7"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C81D3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BA47AA2"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Pręty proste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001808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4AD8A0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095CC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DD7B6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783CB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362458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B6151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42C890"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80525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288473F6"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Pręty dogięte/gwintowane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C616AB9"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0482A8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B953A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E165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005C2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80F64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619AF2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22C1FB"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D14F8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58931ACB"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Płyta potyliczna</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E77C39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396B27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7499E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E4522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D3805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92A2D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3226A8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55FFCDB"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07883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4A60D80B"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 potyliczne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04D076D"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622838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4</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51C2B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4B07B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178A2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BF855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00FE43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65313C" w14:textId="77777777" w:rsidTr="001A0477">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E7425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08E05F5D" w14:textId="77777777" w:rsidR="00855CCE" w:rsidRPr="00855CCE" w:rsidRDefault="00855CCE" w:rsidP="00855CCE">
            <w:pPr>
              <w:widowControl w:val="0"/>
              <w:suppressAutoHyphens/>
              <w:autoSpaceDE w:val="0"/>
              <w:spacing w:after="0" w:line="240" w:lineRule="auto"/>
              <w:contextualSpacing/>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Łącznik do prętów</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2B735A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990EF7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840DA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AFA8C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8EBF7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F7408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1825E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51C8022"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1E88B0"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Wartość za 1 komplet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EA32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DEA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EF2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521E324" w14:textId="77777777" w:rsidTr="001A0477">
        <w:tc>
          <w:tcPr>
            <w:tcW w:w="9015" w:type="dxa"/>
            <w:gridSpan w:val="6"/>
            <w:tcBorders>
              <w:left w:val="single" w:sz="4" w:space="0" w:color="000000"/>
              <w:bottom w:val="single" w:sz="4" w:space="0" w:color="auto"/>
              <w:right w:val="single" w:sz="4" w:space="0" w:color="000000"/>
            </w:tcBorders>
            <w:shd w:val="clear" w:color="auto" w:fill="auto"/>
            <w:vAlign w:val="center"/>
          </w:tcPr>
          <w:p w14:paraId="616C97C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RAZEM za 30 kompletów</w:t>
            </w:r>
          </w:p>
        </w:tc>
        <w:tc>
          <w:tcPr>
            <w:tcW w:w="2325" w:type="dxa"/>
            <w:tcBorders>
              <w:left w:val="single" w:sz="4" w:space="0" w:color="000000"/>
              <w:bottom w:val="single" w:sz="4" w:space="0" w:color="auto"/>
              <w:right w:val="single" w:sz="4" w:space="0" w:color="000000"/>
            </w:tcBorders>
            <w:shd w:val="clear" w:color="auto" w:fill="auto"/>
            <w:vAlign w:val="center"/>
          </w:tcPr>
          <w:p w14:paraId="1E0892A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left w:val="single" w:sz="4" w:space="0" w:color="000000"/>
              <w:bottom w:val="single" w:sz="4" w:space="0" w:color="auto"/>
              <w:right w:val="single" w:sz="4" w:space="0" w:color="000000"/>
            </w:tcBorders>
            <w:shd w:val="clear" w:color="auto" w:fill="auto"/>
            <w:vAlign w:val="center"/>
          </w:tcPr>
          <w:p w14:paraId="49EDE75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left w:val="single" w:sz="4" w:space="0" w:color="000000"/>
              <w:bottom w:val="single" w:sz="4" w:space="0" w:color="auto"/>
              <w:right w:val="single" w:sz="4" w:space="0" w:color="000000"/>
            </w:tcBorders>
            <w:shd w:val="clear" w:color="auto" w:fill="auto"/>
            <w:vAlign w:val="center"/>
          </w:tcPr>
          <w:p w14:paraId="46D06E3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31A0B36" w14:textId="77777777" w:rsidTr="001A0477">
        <w:tc>
          <w:tcPr>
            <w:tcW w:w="90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13B2C5"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RAZEM (A+B)</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EBE0F7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C6481F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66DB38A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92CB93D" w14:textId="77777777" w:rsidR="00855CCE" w:rsidRPr="00855CCE" w:rsidRDefault="00855CCE" w:rsidP="00855CCE">
      <w:pPr>
        <w:widowControl w:val="0"/>
        <w:suppressAutoHyphens/>
        <w:autoSpaceDE w:val="0"/>
        <w:autoSpaceDN w:val="0"/>
        <w:spacing w:after="0" w:line="240" w:lineRule="auto"/>
        <w:ind w:left="-567"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w:t>
      </w:r>
    </w:p>
    <w:p w14:paraId="63CB097D" w14:textId="77777777" w:rsidR="00855CCE" w:rsidRPr="00855CCE" w:rsidRDefault="00855CCE" w:rsidP="00855CCE">
      <w:pPr>
        <w:widowControl w:val="0"/>
        <w:suppressAutoHyphens/>
        <w:autoSpaceDE w:val="0"/>
        <w:autoSpaceDN w:val="0"/>
        <w:spacing w:after="120" w:line="240" w:lineRule="auto"/>
        <w:ind w:left="-567"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7F37F751" w14:textId="77777777" w:rsidR="00855CCE" w:rsidRPr="00855CCE" w:rsidRDefault="00855CCE" w:rsidP="00855CCE">
      <w:pPr>
        <w:widowControl w:val="0"/>
        <w:suppressAutoHyphens/>
        <w:autoSpaceDE w:val="0"/>
        <w:autoSpaceDN w:val="0"/>
        <w:spacing w:after="120" w:line="240" w:lineRule="auto"/>
        <w:ind w:left="-567"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117E8BF" w14:textId="77777777" w:rsidR="00855CCE" w:rsidRDefault="00855CCE"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pełny asortyment implantów oraz uzupełnienie po zużyciu poszczególnych implantów w ciągu 48 godzin. </w:t>
      </w:r>
      <w:r w:rsidRPr="00855CCE">
        <w:rPr>
          <w:rFonts w:ascii="Arial Narrow" w:eastAsia="NSimSun" w:hAnsi="Arial Narrow" w:cs="Lucida Sans"/>
          <w:b/>
          <w:bCs/>
          <w:kern w:val="3"/>
          <w:sz w:val="22"/>
          <w:szCs w:val="22"/>
          <w:lang w:eastAsia="zh-CN" w:bidi="hi-IN"/>
          <w14:ligatures w14:val="none"/>
        </w:rPr>
        <w:t>Płatność za implanty zgodna z protokołem zużycia.</w:t>
      </w:r>
    </w:p>
    <w:p w14:paraId="135DA3CE"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6765F1D9"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7C66BF49"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06C28DA2"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1966C4B7"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7B6C1C88"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07BCA579" w14:textId="77777777" w:rsidR="005453D0"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b/>
          <w:bCs/>
          <w:kern w:val="3"/>
          <w:sz w:val="22"/>
          <w:szCs w:val="22"/>
          <w:lang w:eastAsia="zh-CN" w:bidi="hi-IN"/>
          <w14:ligatures w14:val="none"/>
        </w:rPr>
      </w:pPr>
    </w:p>
    <w:p w14:paraId="7E3092BB" w14:textId="77777777" w:rsidR="005453D0" w:rsidRPr="00855CCE" w:rsidRDefault="005453D0" w:rsidP="00855CCE">
      <w:pPr>
        <w:widowControl w:val="0"/>
        <w:suppressAutoHyphens/>
        <w:autoSpaceDE w:val="0"/>
        <w:autoSpaceDN w:val="0"/>
        <w:spacing w:after="120" w:line="240" w:lineRule="auto"/>
        <w:ind w:left="-567" w:right="568"/>
        <w:textAlignment w:val="baseline"/>
        <w:rPr>
          <w:rFonts w:ascii="Arial Narrow" w:eastAsia="NSimSun" w:hAnsi="Arial Narrow" w:cs="Lucida Sans"/>
          <w:kern w:val="3"/>
          <w:sz w:val="22"/>
          <w:szCs w:val="22"/>
          <w:lang w:eastAsia="zh-CN" w:bidi="hi-IN"/>
          <w14:ligatures w14:val="none"/>
        </w:rPr>
      </w:pPr>
    </w:p>
    <w:p w14:paraId="2D48A6DA" w14:textId="77777777" w:rsidR="00855CCE" w:rsidRPr="00855CCE" w:rsidRDefault="00855CCE" w:rsidP="00855CCE">
      <w:pPr>
        <w:suppressAutoHyphens/>
        <w:spacing w:after="0" w:line="240" w:lineRule="auto"/>
        <w:ind w:hanging="426"/>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81 – </w:t>
      </w:r>
      <w:r w:rsidRPr="00855CCE">
        <w:rPr>
          <w:rFonts w:ascii="Arial Narrow" w:eastAsia="Symbol" w:hAnsi="Arial Narrow" w:cs="Arial Narrow"/>
          <w:b/>
          <w:bCs/>
          <w:color w:val="000000"/>
          <w:kern w:val="0"/>
          <w:lang w:eastAsia="zh-CN"/>
          <w14:ligatures w14:val="none"/>
        </w:rPr>
        <w:t xml:space="preserve">Wspornik trzonu kręgowego odcinka szyjnego  </w:t>
      </w:r>
    </w:p>
    <w:tbl>
      <w:tblPr>
        <w:tblW w:w="0" w:type="auto"/>
        <w:tblInd w:w="-517" w:type="dxa"/>
        <w:tblLayout w:type="fixed"/>
        <w:tblLook w:val="0000" w:firstRow="0" w:lastRow="0" w:firstColumn="0" w:lastColumn="0" w:noHBand="0" w:noVBand="0"/>
      </w:tblPr>
      <w:tblGrid>
        <w:gridCol w:w="625"/>
        <w:gridCol w:w="4082"/>
        <w:gridCol w:w="709"/>
        <w:gridCol w:w="877"/>
        <w:gridCol w:w="1408"/>
        <w:gridCol w:w="1684"/>
        <w:gridCol w:w="14"/>
        <w:gridCol w:w="1970"/>
        <w:gridCol w:w="14"/>
        <w:gridCol w:w="837"/>
        <w:gridCol w:w="14"/>
        <w:gridCol w:w="2112"/>
        <w:gridCol w:w="14"/>
      </w:tblGrid>
      <w:tr w:rsidR="00855CCE" w:rsidRPr="00855CCE" w14:paraId="5134973D" w14:textId="77777777" w:rsidTr="001A0477">
        <w:trPr>
          <w:gridAfter w:val="1"/>
          <w:wAfter w:w="14" w:type="dxa"/>
          <w:trHeight w:val="697"/>
        </w:trPr>
        <w:tc>
          <w:tcPr>
            <w:tcW w:w="625" w:type="dxa"/>
            <w:tcBorders>
              <w:top w:val="single" w:sz="4" w:space="0" w:color="000000"/>
              <w:left w:val="single" w:sz="4" w:space="0" w:color="000000"/>
              <w:bottom w:val="single" w:sz="4" w:space="0" w:color="000000"/>
            </w:tcBorders>
            <w:shd w:val="clear" w:color="auto" w:fill="auto"/>
            <w:vAlign w:val="center"/>
          </w:tcPr>
          <w:p w14:paraId="5735CD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2" w:type="dxa"/>
            <w:tcBorders>
              <w:top w:val="single" w:sz="4" w:space="0" w:color="000000"/>
              <w:left w:val="single" w:sz="4" w:space="0" w:color="000000"/>
              <w:bottom w:val="single" w:sz="4" w:space="0" w:color="000000"/>
            </w:tcBorders>
            <w:shd w:val="clear" w:color="auto" w:fill="auto"/>
            <w:vAlign w:val="center"/>
          </w:tcPr>
          <w:p w14:paraId="46107BE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016E0A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77" w:type="dxa"/>
            <w:tcBorders>
              <w:top w:val="single" w:sz="4" w:space="0" w:color="000000"/>
              <w:left w:val="single" w:sz="4" w:space="0" w:color="000000"/>
              <w:bottom w:val="single" w:sz="4" w:space="0" w:color="000000"/>
            </w:tcBorders>
            <w:shd w:val="clear" w:color="auto" w:fill="auto"/>
            <w:vAlign w:val="center"/>
          </w:tcPr>
          <w:p w14:paraId="759043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8" w:type="dxa"/>
            <w:tcBorders>
              <w:top w:val="single" w:sz="4" w:space="0" w:color="000000"/>
              <w:left w:val="single" w:sz="4" w:space="0" w:color="000000"/>
              <w:bottom w:val="single" w:sz="4" w:space="0" w:color="000000"/>
            </w:tcBorders>
            <w:shd w:val="clear" w:color="auto" w:fill="auto"/>
            <w:vAlign w:val="center"/>
          </w:tcPr>
          <w:p w14:paraId="3A6D70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386DC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684" w:type="dxa"/>
            <w:tcBorders>
              <w:top w:val="single" w:sz="4" w:space="0" w:color="000000"/>
              <w:left w:val="single" w:sz="4" w:space="0" w:color="000000"/>
              <w:bottom w:val="single" w:sz="4" w:space="0" w:color="000000"/>
            </w:tcBorders>
            <w:shd w:val="clear" w:color="auto" w:fill="auto"/>
            <w:vAlign w:val="center"/>
          </w:tcPr>
          <w:p w14:paraId="37B5D45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59EF4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4E0C35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57BC64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872DEA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451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7094C30" w14:textId="77777777" w:rsidTr="001A0477">
        <w:trPr>
          <w:gridAfter w:val="1"/>
          <w:wAfter w:w="14" w:type="dxa"/>
          <w:trHeight w:val="631"/>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CD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72B7BB5C" w14:textId="77777777" w:rsidR="00855CCE" w:rsidRPr="00855CCE" w:rsidRDefault="00855CCE" w:rsidP="00855CCE">
            <w:pPr>
              <w:suppressAutoHyphens/>
              <w:autoSpaceDN w:val="0"/>
              <w:spacing w:after="0" w:line="240" w:lineRule="auto"/>
              <w:jc w:val="both"/>
              <w:textAlignment w:val="baseline"/>
              <w:rPr>
                <w:rFonts w:ascii="Arial Narrow" w:eastAsia="Symbol" w:hAnsi="Arial Narrow" w:cs="Arial"/>
                <w:b/>
                <w:bCs/>
                <w:color w:val="000000"/>
                <w:kern w:val="3"/>
                <w:sz w:val="22"/>
                <w:szCs w:val="22"/>
                <w:lang w:eastAsia="pl-PL" w:bidi="pl-PL"/>
                <w14:ligatures w14:val="none"/>
              </w:rPr>
            </w:pPr>
            <w:r w:rsidRPr="00855CCE">
              <w:rPr>
                <w:rFonts w:ascii="Arial Narrow" w:eastAsia="Symbol" w:hAnsi="Arial Narrow" w:cs="Arial"/>
                <w:b/>
                <w:bCs/>
                <w:color w:val="000000"/>
                <w:kern w:val="3"/>
                <w:sz w:val="22"/>
                <w:szCs w:val="22"/>
                <w:lang w:eastAsia="pl-PL" w:bidi="pl-PL"/>
                <w14:ligatures w14:val="none"/>
              </w:rPr>
              <w:t>Wymagania:</w:t>
            </w:r>
          </w:p>
          <w:p w14:paraId="0D9BBF5F" w14:textId="77777777" w:rsidR="00855CCE" w:rsidRPr="00855CCE" w:rsidRDefault="00855CCE" w:rsidP="00855CCE">
            <w:pPr>
              <w:suppressAutoHyphens/>
              <w:autoSpaceDN w:val="0"/>
              <w:spacing w:after="0" w:line="240" w:lineRule="auto"/>
              <w:jc w:val="both"/>
              <w:textAlignment w:val="baseline"/>
              <w:rPr>
                <w:rFonts w:ascii="Arial Narrow" w:eastAsia="Symbol" w:hAnsi="Arial Narrow" w:cs="Arial"/>
                <w:color w:val="000000"/>
                <w:kern w:val="3"/>
                <w:sz w:val="22"/>
                <w:szCs w:val="22"/>
                <w:lang w:eastAsia="pl-PL" w:bidi="pl-PL"/>
                <w14:ligatures w14:val="none"/>
              </w:rPr>
            </w:pPr>
          </w:p>
          <w:p w14:paraId="2B09583C" w14:textId="77777777" w:rsidR="00855CCE" w:rsidRPr="00855CCE" w:rsidRDefault="00855CCE" w:rsidP="00855CCE">
            <w:pPr>
              <w:numPr>
                <w:ilvl w:val="0"/>
                <w:numId w:val="7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Implant wykonany z</w:t>
            </w:r>
            <w:r w:rsidRPr="00855CCE">
              <w:rPr>
                <w:rFonts w:ascii="Arial Narrow" w:eastAsia="Symbol" w:hAnsi="Arial Narrow" w:cs="Arial"/>
                <w:color w:val="000000"/>
                <w:kern w:val="3"/>
                <w:sz w:val="22"/>
                <w:szCs w:val="22"/>
                <w:lang w:eastAsia="pl-PL" w:bidi="pl-PL"/>
                <w14:ligatures w14:val="none"/>
              </w:rPr>
              <w:t xml:space="preserve"> </w:t>
            </w:r>
            <w:r w:rsidRPr="00855CCE">
              <w:rPr>
                <w:rFonts w:ascii="Arial Narrow" w:eastAsia="NSimSun" w:hAnsi="Arial Narrow" w:cs="Lucida Sans"/>
                <w:kern w:val="3"/>
                <w:sz w:val="22"/>
                <w:szCs w:val="22"/>
                <w:lang w:eastAsia="zh-CN" w:bidi="hi-IN"/>
                <w14:ligatures w14:val="none"/>
              </w:rPr>
              <w:t>proszku stopu tytanu technologią 3D, nie wymagający wypełnienia kością i   wstępnego montażu, sterylny.</w:t>
            </w:r>
          </w:p>
          <w:p w14:paraId="208ABC88" w14:textId="77777777" w:rsidR="00855CCE" w:rsidRPr="00855CCE" w:rsidRDefault="00855CCE" w:rsidP="00855CCE">
            <w:pPr>
              <w:numPr>
                <w:ilvl w:val="0"/>
                <w:numId w:val="70"/>
              </w:numPr>
              <w:suppressAutoHyphens/>
              <w:autoSpaceDN w:val="0"/>
              <w:spacing w:after="0" w:line="240" w:lineRule="auto"/>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Implant  umożliwiający wykonanie badań CT, MRI.</w:t>
            </w:r>
          </w:p>
          <w:p w14:paraId="056F72DE" w14:textId="77777777" w:rsidR="00855CCE" w:rsidRPr="00855CCE" w:rsidRDefault="00855CCE" w:rsidP="00855CCE">
            <w:pPr>
              <w:numPr>
                <w:ilvl w:val="0"/>
                <w:numId w:val="70"/>
              </w:numPr>
              <w:suppressAutoHyphens/>
              <w:autoSpaceDN w:val="0"/>
              <w:spacing w:after="0" w:line="240" w:lineRule="auto"/>
              <w:jc w:val="both"/>
              <w:textAlignment w:val="baseline"/>
              <w:rPr>
                <w:rFonts w:ascii="Arial Narrow" w:eastAsia="Symbol" w:hAnsi="Arial Narrow" w:cs="Arial"/>
                <w:color w:val="000000"/>
                <w:kern w:val="3"/>
                <w:sz w:val="22"/>
                <w:szCs w:val="22"/>
                <w:lang w:eastAsia="pl-PL" w:bidi="pl-PL"/>
                <w14:ligatures w14:val="none"/>
              </w:rPr>
            </w:pPr>
            <w:r w:rsidRPr="00855CCE">
              <w:rPr>
                <w:rFonts w:ascii="Arial Narrow" w:eastAsia="Symbol" w:hAnsi="Arial Narrow" w:cs="Arial"/>
                <w:color w:val="000000"/>
                <w:kern w:val="3"/>
                <w:sz w:val="22"/>
                <w:szCs w:val="22"/>
                <w:lang w:eastAsia="pl-PL" w:bidi="pl-PL"/>
                <w14:ligatures w14:val="none"/>
              </w:rPr>
              <w:t>Implanty dopasowane anatomicznie do kształtu kręgu</w:t>
            </w:r>
          </w:p>
          <w:p w14:paraId="1F9670BD" w14:textId="77777777" w:rsidR="00855CCE" w:rsidRPr="00855CCE" w:rsidRDefault="00855CCE" w:rsidP="00855CCE">
            <w:pPr>
              <w:numPr>
                <w:ilvl w:val="0"/>
                <w:numId w:val="7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Wspornik dostępny w rozmiarach: szerokość min. 14 mm, głębokość min. 13 mm, wysokość od 16 do 50 mm stopniowana co 2 mm oraz od 50 do 80 mm stopniowana co 5 mm na specjalne zamówienie.</w:t>
            </w:r>
          </w:p>
          <w:p w14:paraId="696FBE13" w14:textId="77777777" w:rsidR="00855CCE" w:rsidRPr="00855CCE" w:rsidRDefault="00855CCE" w:rsidP="00855CCE">
            <w:pPr>
              <w:numPr>
                <w:ilvl w:val="0"/>
                <w:numId w:val="7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Konstrukcja protezy złożona z elementów nośnych dostosowanych do bezpiecznego przenoszenia obciążeń oraz wyposażona w przestrzenne kratownicowe struktury od strony blaszek granicznych trzonów oraz od strony przednio-bocznej do stwarzania warunków sprzyjających rozwojowi nowej tkanki kostnej.</w:t>
            </w:r>
          </w:p>
          <w:p w14:paraId="7EDBE0AD" w14:textId="77777777" w:rsidR="00855CCE" w:rsidRPr="00855CCE" w:rsidRDefault="00855CCE" w:rsidP="00855CCE">
            <w:pPr>
              <w:numPr>
                <w:ilvl w:val="0"/>
                <w:numId w:val="70"/>
              </w:numPr>
              <w:suppressAutoHyphens/>
              <w:autoSpaceDN w:val="0"/>
              <w:spacing w:after="0" w:line="240" w:lineRule="auto"/>
              <w:jc w:val="both"/>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Płytki graniczne implantu o ząbkowanej powierzchni zapobiegającej migracji.</w:t>
            </w:r>
          </w:p>
          <w:p w14:paraId="54473DC4" w14:textId="77777777" w:rsidR="00855CCE" w:rsidRPr="00855CCE" w:rsidRDefault="00855CCE" w:rsidP="00855CCE">
            <w:pPr>
              <w:numPr>
                <w:ilvl w:val="0"/>
                <w:numId w:val="7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Kształt protezy w płaszczyźnie czołowej anatomiczny, odzwierciadlający zarys trzonów szyjnych, a także pełniący funkcję protekcyjną układu nerwowego poprzez wklęsłość i niską chropowatość tylnej, </w:t>
            </w:r>
            <w:proofErr w:type="spellStart"/>
            <w:r w:rsidRPr="00855CCE">
              <w:rPr>
                <w:rFonts w:ascii="Arial Narrow" w:eastAsia="NSimSun" w:hAnsi="Arial Narrow" w:cs="Lucida Sans"/>
                <w:kern w:val="3"/>
                <w:sz w:val="22"/>
                <w:szCs w:val="22"/>
                <w:lang w:eastAsia="zh-CN" w:bidi="hi-IN"/>
                <w14:ligatures w14:val="none"/>
              </w:rPr>
              <w:t>odrdzeniowej</w:t>
            </w:r>
            <w:proofErr w:type="spellEnd"/>
            <w:r w:rsidRPr="00855CCE">
              <w:rPr>
                <w:rFonts w:ascii="Arial Narrow" w:eastAsia="NSimSun" w:hAnsi="Arial Narrow" w:cs="Lucida Sans"/>
                <w:kern w:val="3"/>
                <w:sz w:val="22"/>
                <w:szCs w:val="22"/>
                <w:lang w:eastAsia="zh-CN" w:bidi="hi-IN"/>
                <w14:ligatures w14:val="none"/>
              </w:rPr>
              <w:t xml:space="preserve"> ściany implantu.</w:t>
            </w:r>
          </w:p>
          <w:p w14:paraId="4C1957DA" w14:textId="77777777" w:rsidR="00855CCE" w:rsidRPr="00855CCE" w:rsidRDefault="00855CCE" w:rsidP="00855CCE">
            <w:pPr>
              <w:numPr>
                <w:ilvl w:val="0"/>
                <w:numId w:val="70"/>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Proteza dopasowana do fizjologicznej lordozy szyjnej, przednia ściana wyposażona w otwór do </w:t>
            </w:r>
            <w:r w:rsidRPr="00855CCE">
              <w:rPr>
                <w:rFonts w:ascii="Arial Narrow" w:eastAsia="Symbol" w:hAnsi="Arial Narrow" w:cs="Arial"/>
                <w:color w:val="000000"/>
                <w:kern w:val="3"/>
                <w:sz w:val="22"/>
                <w:szCs w:val="22"/>
                <w:lang w:eastAsia="pl-PL" w:bidi="pl-PL"/>
                <w14:ligatures w14:val="none"/>
              </w:rPr>
              <w:t xml:space="preserve">współpracy z </w:t>
            </w:r>
            <w:r w:rsidRPr="00855CCE">
              <w:rPr>
                <w:rFonts w:ascii="Arial Narrow" w:eastAsia="Symbol" w:hAnsi="Arial Narrow" w:cs="Arial"/>
                <w:color w:val="000000"/>
                <w:kern w:val="3"/>
                <w:sz w:val="22"/>
                <w:szCs w:val="22"/>
                <w:lang w:eastAsia="pl-PL" w:bidi="pl-PL"/>
                <w14:ligatures w14:val="none"/>
              </w:rPr>
              <w:lastRenderedPageBreak/>
              <w:t>narzędziem instalacyjnym i jednocześnie do połączenia z profilowaną płytką szyjną.</w:t>
            </w:r>
          </w:p>
          <w:p w14:paraId="034C2343" w14:textId="77777777" w:rsidR="00855CCE" w:rsidRPr="00855CCE" w:rsidRDefault="00855CCE" w:rsidP="00855CCE">
            <w:pPr>
              <w:numPr>
                <w:ilvl w:val="0"/>
                <w:numId w:val="70"/>
              </w:numPr>
              <w:tabs>
                <w:tab w:val="center" w:pos="4703"/>
                <w:tab w:val="right" w:pos="9406"/>
              </w:tabs>
              <w:suppressAutoHyphens/>
              <w:autoSpaceDN w:val="0"/>
              <w:spacing w:after="0" w:line="240" w:lineRule="auto"/>
              <w:jc w:val="both"/>
              <w:textAlignment w:val="baseline"/>
              <w:rPr>
                <w:rFonts w:ascii="Arial Narrow" w:eastAsia="Symbol" w:hAnsi="Arial Narrow" w:cs="Arial"/>
                <w:color w:val="000000"/>
                <w:kern w:val="3"/>
                <w:sz w:val="22"/>
                <w:szCs w:val="22"/>
                <w:lang w:eastAsia="pl-PL" w:bidi="pl-PL"/>
                <w14:ligatures w14:val="none"/>
              </w:rPr>
            </w:pPr>
            <w:proofErr w:type="spellStart"/>
            <w:r w:rsidRPr="00855CCE">
              <w:rPr>
                <w:rFonts w:ascii="Arial Narrow" w:eastAsia="Symbol" w:hAnsi="Arial Narrow" w:cs="Arial"/>
                <w:color w:val="000000"/>
                <w:kern w:val="3"/>
                <w:sz w:val="22"/>
                <w:szCs w:val="22"/>
                <w:lang w:eastAsia="pl-PL" w:bidi="pl-PL"/>
                <w14:ligatures w14:val="none"/>
              </w:rPr>
              <w:t>IInstrumentarium</w:t>
            </w:r>
            <w:proofErr w:type="spellEnd"/>
            <w:r w:rsidRPr="00855CCE">
              <w:rPr>
                <w:rFonts w:ascii="Arial Narrow" w:eastAsia="Symbol" w:hAnsi="Arial Narrow" w:cs="Arial"/>
                <w:color w:val="000000"/>
                <w:kern w:val="3"/>
                <w:sz w:val="22"/>
                <w:szCs w:val="22"/>
                <w:lang w:eastAsia="pl-PL" w:bidi="pl-PL"/>
                <w14:ligatures w14:val="none"/>
              </w:rPr>
              <w:t xml:space="preserve"> w kontenerze przeznaczonym do  przechowywania i sterylizacji.</w:t>
            </w:r>
          </w:p>
          <w:p w14:paraId="1AF16562" w14:textId="77777777" w:rsidR="00855CCE" w:rsidRPr="00855CCE" w:rsidRDefault="00855CCE" w:rsidP="00855CCE">
            <w:pPr>
              <w:suppressAutoHyphens/>
              <w:autoSpaceDN w:val="0"/>
              <w:spacing w:after="0" w:line="240" w:lineRule="auto"/>
              <w:jc w:val="both"/>
              <w:textAlignment w:val="baseline"/>
              <w:rPr>
                <w:rFonts w:ascii="CIDFont+F1" w:eastAsia="Symbol" w:hAnsi="CIDFont+F1" w:cs="Arial"/>
                <w:b/>
                <w:bCs/>
                <w:color w:val="000000"/>
                <w:kern w:val="3"/>
                <w:sz w:val="20"/>
                <w:szCs w:val="22"/>
                <w:lang w:eastAsia="pl-PL" w:bidi="pl-PL"/>
                <w14:ligatures w14:val="none"/>
              </w:rPr>
            </w:pPr>
          </w:p>
          <w:p w14:paraId="39CB223E"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7380"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lastRenderedPageBreak/>
              <w:t xml:space="preserve">Szt.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BA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40</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72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EE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15E7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05057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018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736BC75" w14:textId="77777777" w:rsidTr="001A0477">
        <w:trPr>
          <w:trHeight w:val="500"/>
        </w:trPr>
        <w:tc>
          <w:tcPr>
            <w:tcW w:w="93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ABC8C3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4" w:type="dxa"/>
            <w:gridSpan w:val="2"/>
            <w:tcBorders>
              <w:left w:val="single" w:sz="4" w:space="0" w:color="000000"/>
              <w:bottom w:val="single" w:sz="4" w:space="0" w:color="000000"/>
              <w:right w:val="single" w:sz="4" w:space="0" w:color="000000"/>
            </w:tcBorders>
            <w:shd w:val="clear" w:color="auto" w:fill="auto"/>
            <w:vAlign w:val="center"/>
          </w:tcPr>
          <w:p w14:paraId="7E5C6F2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gridSpan w:val="2"/>
            <w:tcBorders>
              <w:left w:val="single" w:sz="4" w:space="0" w:color="000000"/>
              <w:bottom w:val="single" w:sz="4" w:space="0" w:color="000000"/>
              <w:right w:val="single" w:sz="4" w:space="0" w:color="auto"/>
            </w:tcBorders>
            <w:shd w:val="clear" w:color="auto" w:fill="auto"/>
            <w:vAlign w:val="center"/>
          </w:tcPr>
          <w:p w14:paraId="3B20FC1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3DEC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9E89CA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BCED62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udostępnienie zestawu narzędzi (instrumentarium) do</w:t>
      </w:r>
    </w:p>
    <w:p w14:paraId="78FAC9E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zakładania i usuwania ww. implantów z dostawą do 7 dni od daty podpisania umowy oraz wymianę zużytych lub uszkodzonych w czasie eksploatacji narzędzi.</w:t>
      </w:r>
    </w:p>
    <w:p w14:paraId="4821334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lang w:eastAsia="zh-CN" w:bidi="hi-IN"/>
          <w14:ligatures w14:val="none"/>
        </w:rPr>
      </w:pPr>
      <w:r w:rsidRPr="00855CCE">
        <w:rPr>
          <w:rFonts w:ascii="Arial Narrow" w:eastAsia="NSimSun" w:hAnsi="Arial Narrow" w:cs="Lucida Sans"/>
          <w:b/>
          <w:bCs/>
          <w:kern w:val="3"/>
          <w:sz w:val="22"/>
          <w:szCs w:val="22"/>
          <w:lang w:eastAsia="zh-CN" w:bidi="hi-IN"/>
          <w14:ligatures w14:val="none"/>
        </w:rPr>
        <w:t>Instrumentarium umieszczone w kontenerach sterylizacyjnych.</w:t>
      </w:r>
    </w:p>
    <w:p w14:paraId="3CB9353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bezpłatne udostępnienie zestawu narzędzi (instrumentarium) do usuwania ww. implantów również po wygaśnięciu umowy</w:t>
      </w:r>
    </w:p>
    <w:p w14:paraId="283A38B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5C9ED33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5419E62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implanty zgodna z protokołem zużycia.</w:t>
      </w:r>
    </w:p>
    <w:p w14:paraId="009F6C1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F01925A"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7A588027"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30394E7B" w14:textId="77777777" w:rsid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6F95CBC4"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6BFC6EC4"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781815BC"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521DA3CC"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63C2B275"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5778B7D2"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651D5271"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1B22C544"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4F2ABE2A"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41948D0A"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6BBD2F58"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29449422"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0A8256F0" w14:textId="77777777" w:rsidR="005453D0" w:rsidRPr="00855CCE"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21849755" w14:textId="77777777" w:rsid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5B421824"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027BB1B5" w14:textId="77777777" w:rsidR="005453D0"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372E57A6" w14:textId="77777777" w:rsidR="005453D0" w:rsidRPr="00855CCE" w:rsidRDefault="005453D0"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76AE58C4"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00D3C08C"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Arial Narrow" w:eastAsia="Lucida Sans Unicode" w:hAnsi="Arial Narrow" w:cs="Arial Narrow"/>
          <w:b/>
          <w:bCs/>
          <w:color w:val="000000"/>
          <w:sz w:val="22"/>
          <w:szCs w:val="22"/>
          <w:lang w:eastAsia="zh-CN"/>
          <w14:ligatures w14:val="none"/>
        </w:rPr>
      </w:pPr>
    </w:p>
    <w:p w14:paraId="568E71EE"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Times New Roman" w:eastAsia="Lucida Sans Unicode" w:hAnsi="Times New Roman" w:cs="Arial Narrow"/>
          <w:b/>
          <w:bCs/>
          <w:color w:val="000000"/>
          <w:kern w:val="3"/>
          <w:sz w:val="22"/>
          <w:szCs w:val="22"/>
          <w:u w:val="single"/>
          <w:lang w:eastAsia="zh-CN" w:bidi="hi-IN"/>
          <w14:ligatures w14:val="none"/>
        </w:rPr>
      </w:pPr>
      <w:r w:rsidRPr="009E11B7">
        <w:rPr>
          <w:rFonts w:ascii="Arial Narrow" w:eastAsia="Lucida Sans Unicode" w:hAnsi="Arial Narrow" w:cs="Arial Narrow"/>
          <w:b/>
          <w:bCs/>
          <w:color w:val="000000"/>
          <w:sz w:val="22"/>
          <w:szCs w:val="22"/>
          <w:lang w:eastAsia="zh-CN"/>
          <w14:ligatures w14:val="none"/>
        </w:rPr>
        <w:lastRenderedPageBreak/>
        <w:t xml:space="preserve">Cześć 82 – </w:t>
      </w:r>
      <w:r w:rsidRPr="009E11B7">
        <w:rPr>
          <w:rFonts w:ascii="Arial Narrow" w:eastAsia="Lucida Sans Unicode" w:hAnsi="Arial Narrow" w:cs="Arial Narrow"/>
          <w:b/>
          <w:bCs/>
          <w:color w:val="000000"/>
          <w:kern w:val="3"/>
          <w:sz w:val="22"/>
          <w:szCs w:val="22"/>
          <w:lang w:eastAsia="zh-CN" w:bidi="hi-IN"/>
          <w14:ligatures w14:val="none"/>
        </w:rPr>
        <w:t>Stabilizator międzykolczysty kręgosłupa</w:t>
      </w:r>
    </w:p>
    <w:tbl>
      <w:tblPr>
        <w:tblW w:w="15496" w:type="dxa"/>
        <w:tblInd w:w="-527" w:type="dxa"/>
        <w:tblLayout w:type="fixed"/>
        <w:tblLook w:val="0000" w:firstRow="0" w:lastRow="0" w:firstColumn="0" w:lastColumn="0" w:noHBand="0" w:noVBand="0"/>
      </w:tblPr>
      <w:tblGrid>
        <w:gridCol w:w="739"/>
        <w:gridCol w:w="2477"/>
        <w:gridCol w:w="567"/>
        <w:gridCol w:w="850"/>
        <w:gridCol w:w="2552"/>
        <w:gridCol w:w="2551"/>
        <w:gridCol w:w="1604"/>
        <w:gridCol w:w="1410"/>
        <w:gridCol w:w="2746"/>
      </w:tblGrid>
      <w:tr w:rsidR="00855CCE" w:rsidRPr="00855CCE" w14:paraId="27AB0A5A" w14:textId="77777777" w:rsidTr="001A0477">
        <w:trPr>
          <w:trHeight w:val="697"/>
        </w:trPr>
        <w:tc>
          <w:tcPr>
            <w:tcW w:w="15496"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14:paraId="207C929E" w14:textId="07E55872"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Arial Narrow"/>
                <w:b/>
                <w:bCs/>
                <w:kern w:val="3"/>
                <w:sz w:val="22"/>
                <w:szCs w:val="22"/>
                <w:u w:val="single"/>
                <w:lang w:eastAsia="zh-CN" w:bidi="hi-IN"/>
                <w14:ligatures w14:val="none"/>
              </w:rPr>
            </w:pPr>
            <w:r w:rsidRPr="00855CCE">
              <w:rPr>
                <w:rFonts w:ascii="Arial Narrow" w:eastAsia="Symbol" w:hAnsi="Arial Narrow" w:cs="Arial Narrow"/>
                <w:b/>
                <w:bCs/>
                <w:kern w:val="3"/>
                <w:sz w:val="22"/>
                <w:szCs w:val="22"/>
                <w:u w:val="single"/>
                <w:lang w:eastAsia="zh-CN" w:bidi="hi-IN"/>
                <w14:ligatures w14:val="none"/>
              </w:rPr>
              <w:t xml:space="preserve">Do wyboru </w:t>
            </w:r>
            <w:proofErr w:type="spellStart"/>
            <w:r w:rsidRPr="00855CCE">
              <w:rPr>
                <w:rFonts w:ascii="Arial Narrow" w:eastAsia="Symbol" w:hAnsi="Arial Narrow" w:cs="Arial Narrow"/>
                <w:b/>
                <w:bCs/>
                <w:kern w:val="3"/>
                <w:sz w:val="22"/>
                <w:szCs w:val="22"/>
                <w:u w:val="single"/>
                <w:lang w:eastAsia="zh-CN" w:bidi="hi-IN"/>
                <w14:ligatures w14:val="none"/>
              </w:rPr>
              <w:t>śródiopercyjnie</w:t>
            </w:r>
            <w:proofErr w:type="spellEnd"/>
          </w:p>
          <w:p w14:paraId="66116939" w14:textId="76A910E1" w:rsidR="00855CCE" w:rsidRPr="00855CCE" w:rsidRDefault="00870507" w:rsidP="00855CCE">
            <w:pPr>
              <w:widowControl w:val="0"/>
              <w:suppressAutoHyphens/>
              <w:autoSpaceDE w:val="0"/>
              <w:autoSpaceDN w:val="0"/>
              <w:spacing w:after="120" w:line="240" w:lineRule="auto"/>
              <w:jc w:val="both"/>
              <w:textAlignment w:val="baseline"/>
              <w:rPr>
                <w:rFonts w:ascii="Arial Narrow" w:eastAsia="Symbol" w:hAnsi="Arial Narrow" w:cs="Arial Narrow"/>
                <w:b/>
                <w:bCs/>
                <w:kern w:val="3"/>
                <w:sz w:val="22"/>
                <w:szCs w:val="22"/>
                <w:lang w:eastAsia="zh-CN" w:bidi="hi-IN"/>
                <w14:ligatures w14:val="none"/>
              </w:rPr>
            </w:pPr>
            <w:r>
              <w:rPr>
                <w:rFonts w:ascii="Arial Narrow" w:eastAsia="Symbol" w:hAnsi="Arial Narrow" w:cs="Arial Narrow"/>
                <w:b/>
                <w:bCs/>
                <w:color w:val="000000"/>
                <w:kern w:val="3"/>
                <w:sz w:val="22"/>
                <w:szCs w:val="22"/>
                <w:lang w:eastAsia="zh-CN" w:bidi="hi-IN"/>
                <w14:ligatures w14:val="none"/>
              </w:rPr>
              <w:t>A</w:t>
            </w:r>
            <w:r w:rsidR="00855CCE" w:rsidRPr="00855CCE">
              <w:rPr>
                <w:rFonts w:ascii="Arial Narrow" w:eastAsia="Symbol" w:hAnsi="Arial Narrow" w:cs="Arial Narrow"/>
                <w:b/>
                <w:bCs/>
                <w:color w:val="000000"/>
                <w:kern w:val="3"/>
                <w:sz w:val="22"/>
                <w:szCs w:val="22"/>
                <w:lang w:eastAsia="zh-CN" w:bidi="hi-IN"/>
                <w14:ligatures w14:val="none"/>
              </w:rPr>
              <w:t>) Stabilizator międzykolczysty, umożliwiający dynamiczne (z zachowaniem ruchomości) połączenie sąsiadujących trzonów kręgowych</w:t>
            </w:r>
          </w:p>
          <w:p w14:paraId="44FEA7E4" w14:textId="77777777" w:rsidR="00855CCE" w:rsidRPr="00855CCE" w:rsidRDefault="00855CCE" w:rsidP="00855CCE">
            <w:pPr>
              <w:widowControl w:val="0"/>
              <w:numPr>
                <w:ilvl w:val="0"/>
                <w:numId w:val="71"/>
              </w:numPr>
              <w:suppressAutoHyphens/>
              <w:autoSpaceDE w:val="0"/>
              <w:autoSpaceDN w:val="0"/>
              <w:spacing w:after="120" w:line="240" w:lineRule="auto"/>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Stabilizator jednoczęściowy osadzany na wyrostkach kolczystych bez dodatkowych elementów mocujących Otwarty od tyłu w celu zapewnienia optymalnego amortyzowania przenoszonych obciążeń</w:t>
            </w:r>
          </w:p>
          <w:p w14:paraId="787BBD27" w14:textId="77777777" w:rsidR="00855CCE" w:rsidRPr="00855CCE" w:rsidRDefault="00855CCE" w:rsidP="00855CCE">
            <w:pPr>
              <w:widowControl w:val="0"/>
              <w:numPr>
                <w:ilvl w:val="0"/>
                <w:numId w:val="71"/>
              </w:numPr>
              <w:suppressAutoHyphens/>
              <w:autoSpaceDE w:val="0"/>
              <w:autoSpaceDN w:val="0"/>
              <w:spacing w:after="120" w:line="240" w:lineRule="auto"/>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 xml:space="preserve">Dostępny w dwóch odmianach - standardowej jednopoziomowej i opcjonalnej </w:t>
            </w:r>
            <w:proofErr w:type="spellStart"/>
            <w:r w:rsidRPr="00855CCE">
              <w:rPr>
                <w:rFonts w:ascii="Arial Narrow" w:eastAsia="Symbol" w:hAnsi="Arial Narrow" w:cs="Arial Narrow"/>
                <w:bCs/>
                <w:color w:val="000000"/>
                <w:kern w:val="3"/>
                <w:sz w:val="22"/>
                <w:szCs w:val="22"/>
                <w:lang w:eastAsia="zh-CN" w:bidi="hi-IN"/>
                <w14:ligatures w14:val="none"/>
              </w:rPr>
              <w:t>wielopoziomowejDostępność</w:t>
            </w:r>
            <w:proofErr w:type="spellEnd"/>
            <w:r w:rsidRPr="00855CCE">
              <w:rPr>
                <w:rFonts w:ascii="Arial Narrow" w:eastAsia="Symbol" w:hAnsi="Arial Narrow" w:cs="Arial Narrow"/>
                <w:bCs/>
                <w:color w:val="000000"/>
                <w:kern w:val="3"/>
                <w:sz w:val="22"/>
                <w:szCs w:val="22"/>
                <w:lang w:eastAsia="zh-CN" w:bidi="hi-IN"/>
                <w14:ligatures w14:val="none"/>
              </w:rPr>
              <w:t xml:space="preserve"> w każdej odmianie 5-ciu rozmiarów od 8mm do 16mm w odstępach co 2mmStabilizatory wykonane ze stopu tytanowego</w:t>
            </w:r>
          </w:p>
          <w:p w14:paraId="3E146D84" w14:textId="77777777" w:rsidR="00855CCE" w:rsidRPr="00855CCE" w:rsidRDefault="00855CCE" w:rsidP="00855CCE">
            <w:pPr>
              <w:widowControl w:val="0"/>
              <w:numPr>
                <w:ilvl w:val="0"/>
                <w:numId w:val="71"/>
              </w:numPr>
              <w:suppressAutoHyphens/>
              <w:autoSpaceDE w:val="0"/>
              <w:autoSpaceDN w:val="0"/>
              <w:spacing w:after="120" w:line="240" w:lineRule="auto"/>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Stabilizatory dostępne w formie sterylnej w fabrycznych opakowaniach</w:t>
            </w:r>
          </w:p>
          <w:p w14:paraId="30BA2D9B" w14:textId="77777777" w:rsidR="00855CCE" w:rsidRPr="00855CCE" w:rsidRDefault="00855CCE" w:rsidP="00855CCE">
            <w:pPr>
              <w:widowControl w:val="0"/>
              <w:numPr>
                <w:ilvl w:val="0"/>
                <w:numId w:val="71"/>
              </w:numPr>
              <w:suppressAutoHyphens/>
              <w:autoSpaceDE w:val="0"/>
              <w:autoSpaceDN w:val="0"/>
              <w:spacing w:after="120" w:line="240" w:lineRule="auto"/>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 xml:space="preserve">Zestaw instrumentarium jest dostarczany w specjalnej kasecie umożliwiającej jego sterylizację i przechowywanie                                                                                                                                </w:t>
            </w:r>
          </w:p>
          <w:p w14:paraId="1980C882" w14:textId="2B384D0F" w:rsidR="00855CCE" w:rsidRDefault="00855CCE" w:rsidP="00855CCE">
            <w:pPr>
              <w:widowControl w:val="0"/>
              <w:numPr>
                <w:ilvl w:val="0"/>
                <w:numId w:val="71"/>
              </w:numPr>
              <w:suppressAutoHyphens/>
              <w:autoSpaceDE w:val="0"/>
              <w:autoSpaceDN w:val="0"/>
              <w:spacing w:after="120" w:line="240" w:lineRule="auto"/>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Zestaw instrumentarium do aplikacji stabilizatorów powinien zawierać: indywidualne próbniki odpowiadające poszczególnym rozmiarom stabilizatorów, będące jednocześnie narzędziami do osadzania stabilizatora w miejscu wszczepu; narzędzie umożliwiające kontrolowane rozginanie uchwytów stabilizatora przed implantacją.</w:t>
            </w:r>
          </w:p>
          <w:tbl>
            <w:tblPr>
              <w:tblStyle w:val="Tabela-Siatka"/>
              <w:tblW w:w="15275" w:type="dxa"/>
              <w:tblLook w:val="04A0" w:firstRow="1" w:lastRow="0" w:firstColumn="1" w:lastColumn="0" w:noHBand="0" w:noVBand="1"/>
            </w:tblPr>
            <w:tblGrid>
              <w:gridCol w:w="556"/>
              <w:gridCol w:w="2126"/>
              <w:gridCol w:w="709"/>
              <w:gridCol w:w="709"/>
              <w:gridCol w:w="2693"/>
              <w:gridCol w:w="2557"/>
              <w:gridCol w:w="2126"/>
              <w:gridCol w:w="992"/>
              <w:gridCol w:w="2807"/>
            </w:tblGrid>
            <w:tr w:rsidR="00870507" w14:paraId="0ACBC599" w14:textId="77777777" w:rsidTr="00870507">
              <w:trPr>
                <w:trHeight w:val="188"/>
              </w:trPr>
              <w:tc>
                <w:tcPr>
                  <w:tcW w:w="556" w:type="dxa"/>
                </w:tcPr>
                <w:p w14:paraId="68C54251" w14:textId="47B8DC0F"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l.p.</w:t>
                  </w:r>
                </w:p>
              </w:tc>
              <w:tc>
                <w:tcPr>
                  <w:tcW w:w="2126" w:type="dxa"/>
                </w:tcPr>
                <w:p w14:paraId="728E1994" w14:textId="24337668"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Pr>
                <w:p w14:paraId="50784225" w14:textId="60554BD1"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Pr>
                <w:p w14:paraId="308E5730" w14:textId="5AD32F1C"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Ilość</w:t>
                  </w:r>
                </w:p>
              </w:tc>
              <w:tc>
                <w:tcPr>
                  <w:tcW w:w="2693" w:type="dxa"/>
                </w:tcPr>
                <w:p w14:paraId="5FB3ACCB" w14:textId="39B06CDC"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Producent /Nr katalogowy</w:t>
                  </w:r>
                </w:p>
              </w:tc>
              <w:tc>
                <w:tcPr>
                  <w:tcW w:w="2557" w:type="dxa"/>
                </w:tcPr>
                <w:p w14:paraId="0AF8D838" w14:textId="5399AB88"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Cena</w:t>
                  </w:r>
                  <w:r>
                    <w:rPr>
                      <w:rFonts w:ascii="Times New Roman" w:eastAsia="Times New Roman" w:hAnsi="Times New Roman" w:cs="Times New Roman"/>
                      <w:kern w:val="0"/>
                      <w:lang w:eastAsia="zh-CN"/>
                      <w14:ligatures w14:val="none"/>
                    </w:rPr>
                    <w:t xml:space="preserve"> </w:t>
                  </w:r>
                  <w:r w:rsidRPr="00855CCE">
                    <w:rPr>
                      <w:rFonts w:ascii="Arial Narrow" w:eastAsia="Times New Roman" w:hAnsi="Arial Narrow" w:cs="Arial Narrow"/>
                      <w:b/>
                      <w:kern w:val="0"/>
                      <w:sz w:val="22"/>
                      <w:szCs w:val="22"/>
                      <w:lang w:eastAsia="pl-PL"/>
                      <w14:ligatures w14:val="none"/>
                    </w:rPr>
                    <w:t>jednostkowa netto</w:t>
                  </w:r>
                </w:p>
              </w:tc>
              <w:tc>
                <w:tcPr>
                  <w:tcW w:w="2126" w:type="dxa"/>
                </w:tcPr>
                <w:p w14:paraId="078B821D" w14:textId="18711804"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92" w:type="dxa"/>
                </w:tcPr>
                <w:p w14:paraId="0E0B34A2" w14:textId="71C904A0"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VAT</w:t>
                  </w:r>
                  <w:r>
                    <w:rPr>
                      <w:rFonts w:ascii="Times New Roman" w:eastAsia="Times New Roman" w:hAnsi="Times New Roman" w:cs="Times New Roman"/>
                      <w:kern w:val="0"/>
                      <w:lang w:eastAsia="zh-CN"/>
                      <w14:ligatures w14:val="none"/>
                    </w:rPr>
                    <w:t xml:space="preserve"> </w:t>
                  </w:r>
                  <w:r w:rsidRPr="00855CCE">
                    <w:rPr>
                      <w:rFonts w:ascii="Arial Narrow" w:eastAsia="Times New Roman" w:hAnsi="Arial Narrow" w:cs="Arial Narrow"/>
                      <w:b/>
                      <w:kern w:val="0"/>
                      <w:sz w:val="22"/>
                      <w:szCs w:val="22"/>
                      <w:lang w:eastAsia="pl-PL"/>
                      <w14:ligatures w14:val="none"/>
                    </w:rPr>
                    <w:t>%</w:t>
                  </w:r>
                </w:p>
              </w:tc>
              <w:tc>
                <w:tcPr>
                  <w:tcW w:w="2807" w:type="dxa"/>
                </w:tcPr>
                <w:p w14:paraId="5EEED0C4" w14:textId="489EF95B"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70507" w14:paraId="6DAE4302" w14:textId="77777777" w:rsidTr="00870507">
              <w:tc>
                <w:tcPr>
                  <w:tcW w:w="556" w:type="dxa"/>
                </w:tcPr>
                <w:p w14:paraId="4668429E" w14:textId="7C58E180" w:rsidR="00870507" w:rsidRP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sidRPr="00870507">
                    <w:rPr>
                      <w:rFonts w:ascii="Arial Narrow" w:eastAsia="Symbol" w:hAnsi="Arial Narrow" w:cs="Arial Narrow"/>
                      <w:bCs/>
                      <w:color w:val="000000"/>
                      <w:kern w:val="3"/>
                      <w:sz w:val="22"/>
                      <w:szCs w:val="22"/>
                      <w:lang w:eastAsia="zh-CN" w:bidi="hi-IN"/>
                      <w14:ligatures w14:val="none"/>
                    </w:rPr>
                    <w:t>1</w:t>
                  </w:r>
                </w:p>
              </w:tc>
              <w:tc>
                <w:tcPr>
                  <w:tcW w:w="2126" w:type="dxa"/>
                  <w:vAlign w:val="center"/>
                </w:tcPr>
                <w:p w14:paraId="28D07E8B" w14:textId="553AEC3D"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Times New Roman" w:hAnsi="Arial Narrow" w:cs="Times New Roman"/>
                      <w:kern w:val="0"/>
                      <w:sz w:val="22"/>
                      <w:szCs w:val="22"/>
                      <w:lang w:eastAsia="zh-CN"/>
                      <w14:ligatures w14:val="none"/>
                    </w:rPr>
                    <w:t>Stabilizator</w:t>
                  </w:r>
                </w:p>
              </w:tc>
              <w:tc>
                <w:tcPr>
                  <w:tcW w:w="709" w:type="dxa"/>
                </w:tcPr>
                <w:p w14:paraId="6193577C" w14:textId="7DFC6EE7"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Pr>
                      <w:rFonts w:ascii="Arial Narrow" w:eastAsia="Symbol" w:hAnsi="Arial Narrow" w:cs="Arial Narrow"/>
                      <w:bCs/>
                      <w:color w:val="000000"/>
                      <w:kern w:val="3"/>
                      <w:sz w:val="22"/>
                      <w:szCs w:val="22"/>
                      <w:lang w:eastAsia="zh-CN" w:bidi="hi-IN"/>
                      <w14:ligatures w14:val="none"/>
                    </w:rPr>
                    <w:t>Szt.</w:t>
                  </w:r>
                </w:p>
              </w:tc>
              <w:tc>
                <w:tcPr>
                  <w:tcW w:w="709" w:type="dxa"/>
                </w:tcPr>
                <w:p w14:paraId="6C902AB4" w14:textId="5837A25B"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r>
                    <w:rPr>
                      <w:rFonts w:ascii="Arial Narrow" w:eastAsia="Symbol" w:hAnsi="Arial Narrow" w:cs="Arial Narrow"/>
                      <w:bCs/>
                      <w:color w:val="000000"/>
                      <w:kern w:val="3"/>
                      <w:sz w:val="22"/>
                      <w:szCs w:val="22"/>
                      <w:lang w:eastAsia="zh-CN" w:bidi="hi-IN"/>
                      <w14:ligatures w14:val="none"/>
                    </w:rPr>
                    <w:t>1</w:t>
                  </w:r>
                </w:p>
              </w:tc>
              <w:tc>
                <w:tcPr>
                  <w:tcW w:w="2693" w:type="dxa"/>
                </w:tcPr>
                <w:p w14:paraId="71C3227D" w14:textId="77777777"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p>
              </w:tc>
              <w:tc>
                <w:tcPr>
                  <w:tcW w:w="2557" w:type="dxa"/>
                </w:tcPr>
                <w:p w14:paraId="660F1336" w14:textId="77777777"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p>
              </w:tc>
              <w:tc>
                <w:tcPr>
                  <w:tcW w:w="2126" w:type="dxa"/>
                </w:tcPr>
                <w:p w14:paraId="6B60FDEB" w14:textId="77777777"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p>
              </w:tc>
              <w:tc>
                <w:tcPr>
                  <w:tcW w:w="992" w:type="dxa"/>
                </w:tcPr>
                <w:p w14:paraId="02FA1184" w14:textId="77777777"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p>
              </w:tc>
              <w:tc>
                <w:tcPr>
                  <w:tcW w:w="2807" w:type="dxa"/>
                </w:tcPr>
                <w:p w14:paraId="4E7EB338" w14:textId="77777777"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p>
              </w:tc>
            </w:tr>
            <w:tr w:rsidR="00870507" w14:paraId="6B39884E" w14:textId="77777777" w:rsidTr="00870507">
              <w:tc>
                <w:tcPr>
                  <w:tcW w:w="9350" w:type="dxa"/>
                  <w:gridSpan w:val="6"/>
                </w:tcPr>
                <w:p w14:paraId="690804B9" w14:textId="6A7A3EB9" w:rsidR="00870507" w:rsidRPr="00870507" w:rsidRDefault="00870507" w:rsidP="00870507">
                  <w:pPr>
                    <w:widowControl w:val="0"/>
                    <w:suppressAutoHyphens/>
                    <w:autoSpaceDE w:val="0"/>
                    <w:autoSpaceDN w:val="0"/>
                    <w:spacing w:after="120"/>
                    <w:jc w:val="right"/>
                    <w:textAlignment w:val="baseline"/>
                    <w:rPr>
                      <w:rFonts w:ascii="Arial Narrow" w:eastAsia="Symbol" w:hAnsi="Arial Narrow" w:cs="Arial Narrow"/>
                      <w:b/>
                      <w:color w:val="000000"/>
                      <w:kern w:val="3"/>
                      <w:sz w:val="22"/>
                      <w:szCs w:val="22"/>
                      <w:lang w:eastAsia="zh-CN" w:bidi="hi-IN"/>
                      <w14:ligatures w14:val="none"/>
                    </w:rPr>
                  </w:pPr>
                  <w:r>
                    <w:rPr>
                      <w:rFonts w:ascii="Arial Narrow" w:eastAsia="Symbol" w:hAnsi="Arial Narrow" w:cs="Arial Narrow"/>
                      <w:b/>
                      <w:color w:val="000000"/>
                      <w:kern w:val="3"/>
                      <w:sz w:val="22"/>
                      <w:szCs w:val="22"/>
                      <w:lang w:eastAsia="zh-CN" w:bidi="hi-IN"/>
                      <w14:ligatures w14:val="none"/>
                    </w:rPr>
                    <w:t xml:space="preserve">Wartość  za 100 sztuk </w:t>
                  </w:r>
                  <w:r w:rsidRPr="00870507">
                    <w:rPr>
                      <w:rFonts w:ascii="Arial Narrow" w:eastAsia="Symbol" w:hAnsi="Arial Narrow" w:cs="Arial Narrow"/>
                      <w:b/>
                      <w:color w:val="000000"/>
                      <w:kern w:val="3"/>
                      <w:sz w:val="22"/>
                      <w:szCs w:val="22"/>
                      <w:lang w:eastAsia="zh-CN" w:bidi="hi-IN"/>
                      <w14:ligatures w14:val="none"/>
                    </w:rPr>
                    <w:t xml:space="preserve"> </w:t>
                  </w:r>
                </w:p>
              </w:tc>
              <w:tc>
                <w:tcPr>
                  <w:tcW w:w="2126" w:type="dxa"/>
                </w:tcPr>
                <w:p w14:paraId="73AA0AA4" w14:textId="77777777"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p>
              </w:tc>
              <w:tc>
                <w:tcPr>
                  <w:tcW w:w="992" w:type="dxa"/>
                </w:tcPr>
                <w:p w14:paraId="5D6722D2" w14:textId="77777777"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p>
              </w:tc>
              <w:tc>
                <w:tcPr>
                  <w:tcW w:w="2807" w:type="dxa"/>
                </w:tcPr>
                <w:p w14:paraId="58AFCC32" w14:textId="77777777" w:rsidR="00870507" w:rsidRDefault="00870507" w:rsidP="00870507">
                  <w:pPr>
                    <w:widowControl w:val="0"/>
                    <w:suppressAutoHyphens/>
                    <w:autoSpaceDE w:val="0"/>
                    <w:autoSpaceDN w:val="0"/>
                    <w:spacing w:after="120"/>
                    <w:jc w:val="both"/>
                    <w:textAlignment w:val="baseline"/>
                    <w:rPr>
                      <w:rFonts w:ascii="Arial Narrow" w:eastAsia="Symbol" w:hAnsi="Arial Narrow" w:cs="Arial Narrow"/>
                      <w:bCs/>
                      <w:color w:val="000000"/>
                      <w:kern w:val="3"/>
                      <w:sz w:val="22"/>
                      <w:szCs w:val="22"/>
                      <w:lang w:eastAsia="zh-CN" w:bidi="hi-IN"/>
                      <w14:ligatures w14:val="none"/>
                    </w:rPr>
                  </w:pPr>
                </w:p>
              </w:tc>
            </w:tr>
          </w:tbl>
          <w:p w14:paraId="5365B6F4" w14:textId="77777777" w:rsidR="00870507" w:rsidRPr="005453D0" w:rsidRDefault="00870507" w:rsidP="00870507">
            <w:pPr>
              <w:widowControl w:val="0"/>
              <w:suppressAutoHyphens/>
              <w:autoSpaceDE w:val="0"/>
              <w:autoSpaceDN w:val="0"/>
              <w:spacing w:after="120" w:line="240" w:lineRule="auto"/>
              <w:ind w:left="720"/>
              <w:jc w:val="both"/>
              <w:textAlignment w:val="baseline"/>
              <w:rPr>
                <w:rFonts w:ascii="Arial Narrow" w:eastAsia="Symbol" w:hAnsi="Arial Narrow" w:cs="Arial Narrow"/>
                <w:bCs/>
                <w:color w:val="000000"/>
                <w:kern w:val="3"/>
                <w:sz w:val="22"/>
                <w:szCs w:val="22"/>
                <w:lang w:eastAsia="zh-CN" w:bidi="hi-IN"/>
                <w14:ligatures w14:val="none"/>
              </w:rPr>
            </w:pPr>
          </w:p>
          <w:p w14:paraId="7C98D5F3" w14:textId="226030CC" w:rsidR="00855CCE" w:rsidRPr="00855CCE" w:rsidRDefault="00870507" w:rsidP="00855CCE">
            <w:pPr>
              <w:widowControl w:val="0"/>
              <w:suppressAutoHyphens/>
              <w:autoSpaceDE w:val="0"/>
              <w:autoSpaceDN w:val="0"/>
              <w:spacing w:after="120" w:line="240" w:lineRule="auto"/>
              <w:jc w:val="both"/>
              <w:textAlignment w:val="baseline"/>
              <w:rPr>
                <w:rFonts w:ascii="Arial Narrow" w:eastAsia="Symbol" w:hAnsi="Arial Narrow" w:cs="Arial Narrow"/>
                <w:b/>
                <w:bCs/>
                <w:kern w:val="3"/>
                <w:sz w:val="22"/>
                <w:szCs w:val="22"/>
                <w:lang w:eastAsia="zh-CN" w:bidi="hi-IN"/>
                <w14:ligatures w14:val="none"/>
              </w:rPr>
            </w:pPr>
            <w:r>
              <w:rPr>
                <w:rFonts w:ascii="Arial Narrow" w:eastAsia="Symbol" w:hAnsi="Arial Narrow" w:cs="Arial Narrow"/>
                <w:b/>
                <w:bCs/>
                <w:color w:val="000000"/>
                <w:kern w:val="3"/>
                <w:sz w:val="22"/>
                <w:szCs w:val="22"/>
                <w:lang w:eastAsia="zh-CN" w:bidi="hi-IN"/>
                <w14:ligatures w14:val="none"/>
              </w:rPr>
              <w:t>B</w:t>
            </w:r>
            <w:r w:rsidR="00855CCE" w:rsidRPr="00855CCE">
              <w:rPr>
                <w:rFonts w:ascii="Arial Narrow" w:eastAsia="Symbol" w:hAnsi="Arial Narrow" w:cs="Arial Narrow"/>
                <w:b/>
                <w:bCs/>
                <w:color w:val="000000"/>
                <w:kern w:val="3"/>
                <w:sz w:val="22"/>
                <w:szCs w:val="22"/>
                <w:lang w:eastAsia="zh-CN" w:bidi="hi-IN"/>
                <w14:ligatures w14:val="none"/>
              </w:rPr>
              <w:t>) Sztywny stabilizator międzykolczysty, umożliwiający stabilne (bez zachowania ruchomości) połączenie sąsiadujących trzonów kręgowych</w:t>
            </w:r>
          </w:p>
          <w:p w14:paraId="0E54CA5C"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Stabilizator jednoczęściowy otwarty od tyłu osadzany na wyrostkach kolczystych za pomocą skręcanych śrubek poprzecznych</w:t>
            </w:r>
          </w:p>
          <w:p w14:paraId="65E3E14B"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Stabilizator dostępny w 5-ciu rozmiarach od 8 mm do 16 mm w odstępach co 2 mm</w:t>
            </w:r>
          </w:p>
          <w:p w14:paraId="7246EB16"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Możliwość mnogiego zastosowania w zespoleniach wielopoziomowych (3 i więcej) bezpośrednio na sąsiadujących przestrzeniach</w:t>
            </w:r>
          </w:p>
          <w:p w14:paraId="25B599F7"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Możliwość zastosowania w połączeniu z dowolnym systemem stabilizacji międzytrzonowej kręgosłupa typu ALIF, PLIF, TLIF lub XLIF</w:t>
            </w:r>
          </w:p>
          <w:p w14:paraId="42E04CA8"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Elementy stabilizatora wykonane ze stopu tytanowego</w:t>
            </w:r>
          </w:p>
          <w:p w14:paraId="31E99E27"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Stabilizatory dostępne w formie sterylnej w fabrycznych opakowaniach</w:t>
            </w:r>
          </w:p>
          <w:p w14:paraId="6A64FED4" w14:textId="77777777" w:rsidR="00855CCE" w:rsidRPr="00855CCE" w:rsidRDefault="00855CCE" w:rsidP="00855CCE">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 xml:space="preserve">Zestaw instrumentarium do aplikacji stabilizatorów powinien zawierać: indywidualne próbniki odpowiadające poszczególnym rozmiarom stabilizatorów, będące jednocześnie narzędziami do osadzania stabilizatora w miejscu wszczepu; narzędzie umożliwiające kontrolowane rozginanie uchwytów stabilizatora przed implantacją; narzędzie osadzane bezpośrednio na stabilizatorze, umożliwiające kontrolowane równoległe doginanie uchwytów stabilizatora w osi stabilizatora po jego osadzeniu w miejscu wszczep                                                                                                    </w:t>
            </w:r>
          </w:p>
          <w:p w14:paraId="3900E52F" w14:textId="4C52DBD9" w:rsidR="00855CCE" w:rsidRPr="005453D0" w:rsidRDefault="00855CCE" w:rsidP="005453D0">
            <w:pPr>
              <w:widowControl w:val="0"/>
              <w:numPr>
                <w:ilvl w:val="0"/>
                <w:numId w:val="72"/>
              </w:numPr>
              <w:suppressAutoHyphens/>
              <w:autoSpaceDE w:val="0"/>
              <w:autoSpaceDN w:val="0"/>
              <w:spacing w:after="120" w:line="240" w:lineRule="auto"/>
              <w:textAlignment w:val="baseline"/>
              <w:rPr>
                <w:rFonts w:ascii="Arial Narrow" w:eastAsia="Symbol" w:hAnsi="Arial Narrow" w:cs="Arial Narrow"/>
                <w:bCs/>
                <w:color w:val="000000"/>
                <w:kern w:val="3"/>
                <w:sz w:val="22"/>
                <w:szCs w:val="22"/>
                <w:lang w:eastAsia="zh-CN" w:bidi="hi-IN"/>
                <w14:ligatures w14:val="none"/>
              </w:rPr>
            </w:pPr>
            <w:r w:rsidRPr="00855CCE">
              <w:rPr>
                <w:rFonts w:ascii="Arial Narrow" w:eastAsia="Symbol" w:hAnsi="Arial Narrow" w:cs="Arial Narrow"/>
                <w:bCs/>
                <w:color w:val="000000"/>
                <w:kern w:val="3"/>
                <w:sz w:val="22"/>
                <w:szCs w:val="22"/>
                <w:lang w:eastAsia="zh-CN" w:bidi="hi-IN"/>
                <w14:ligatures w14:val="none"/>
              </w:rPr>
              <w:t>Zestaw jest dostarczany w specjalnej kasecie umożliwiającej jego sterylizację i przechowywanie.</w:t>
            </w:r>
          </w:p>
          <w:p w14:paraId="7264FF8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D554729" w14:textId="77777777" w:rsidTr="005453D0">
        <w:trPr>
          <w:trHeight w:val="190"/>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7B8D6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3904AC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57374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F141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157A7F" w14:textId="3D2C7DA8" w:rsidR="00855CCE" w:rsidRPr="00855CCE" w:rsidRDefault="00855CCE" w:rsidP="005453D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/Nr katalogowy</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62D2C8" w14:textId="7965C979" w:rsidR="00855CCE" w:rsidRPr="00855CCE" w:rsidRDefault="00855CCE" w:rsidP="005453D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r w:rsidR="005453D0">
              <w:rPr>
                <w:rFonts w:ascii="Times New Roman" w:eastAsia="Times New Roman" w:hAnsi="Times New Roman" w:cs="Times New Roman"/>
                <w:kern w:val="0"/>
                <w:lang w:eastAsia="zh-CN"/>
                <w14:ligatures w14:val="none"/>
              </w:rPr>
              <w:t xml:space="preserve"> </w:t>
            </w:r>
            <w:r w:rsidRPr="00855CCE">
              <w:rPr>
                <w:rFonts w:ascii="Arial Narrow" w:eastAsia="Times New Roman" w:hAnsi="Arial Narrow" w:cs="Arial Narrow"/>
                <w:b/>
                <w:kern w:val="0"/>
                <w:sz w:val="22"/>
                <w:szCs w:val="22"/>
                <w:lang w:eastAsia="pl-PL"/>
                <w14:ligatures w14:val="none"/>
              </w:rPr>
              <w:t>jednostkowa netto</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43D36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B990B6F" w14:textId="22F6679D" w:rsidR="00855CCE" w:rsidRPr="00855CCE" w:rsidRDefault="00855CCE" w:rsidP="005453D0">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r w:rsidR="005453D0">
              <w:rPr>
                <w:rFonts w:ascii="Times New Roman" w:eastAsia="Times New Roman" w:hAnsi="Times New Roman" w:cs="Times New Roman"/>
                <w:kern w:val="0"/>
                <w:lang w:eastAsia="zh-CN"/>
                <w14:ligatures w14:val="none"/>
              </w:rPr>
              <w:t xml:space="preserve"> </w:t>
            </w:r>
            <w:r w:rsidRPr="00855CCE">
              <w:rPr>
                <w:rFonts w:ascii="Arial Narrow" w:eastAsia="Times New Roman" w:hAnsi="Arial Narrow" w:cs="Arial Narrow"/>
                <w:b/>
                <w:kern w:val="0"/>
                <w:sz w:val="22"/>
                <w:szCs w:val="22"/>
                <w:lang w:eastAsia="pl-PL"/>
                <w14:ligatures w14:val="none"/>
              </w:rPr>
              <w:t>%</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295858D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424FA7B" w14:textId="77777777" w:rsidTr="005453D0">
        <w:trPr>
          <w:trHeight w:val="364"/>
        </w:trPr>
        <w:tc>
          <w:tcPr>
            <w:tcW w:w="739" w:type="dxa"/>
            <w:tcBorders>
              <w:top w:val="single" w:sz="4" w:space="0" w:color="auto"/>
              <w:left w:val="single" w:sz="4" w:space="0" w:color="000000"/>
              <w:bottom w:val="single" w:sz="4" w:space="0" w:color="auto"/>
              <w:right w:val="single" w:sz="4" w:space="0" w:color="000000"/>
            </w:tcBorders>
            <w:shd w:val="clear" w:color="auto" w:fill="auto"/>
            <w:vAlign w:val="center"/>
          </w:tcPr>
          <w:p w14:paraId="0B97D0E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2477" w:type="dxa"/>
            <w:tcBorders>
              <w:top w:val="single" w:sz="4" w:space="0" w:color="auto"/>
              <w:left w:val="single" w:sz="4" w:space="0" w:color="000000"/>
              <w:bottom w:val="single" w:sz="4" w:space="0" w:color="auto"/>
              <w:right w:val="single" w:sz="4" w:space="0" w:color="000000"/>
            </w:tcBorders>
            <w:shd w:val="clear" w:color="auto" w:fill="auto"/>
            <w:vAlign w:val="center"/>
          </w:tcPr>
          <w:p w14:paraId="5A36F68D" w14:textId="2005DF62" w:rsidR="00855CCE" w:rsidRPr="00855CCE" w:rsidRDefault="00855CCE" w:rsidP="005453D0">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Stabilizator</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14:paraId="099D72FE"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78511F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2552" w:type="dxa"/>
            <w:tcBorders>
              <w:top w:val="single" w:sz="4" w:space="0" w:color="auto"/>
              <w:left w:val="single" w:sz="4" w:space="0" w:color="000000"/>
              <w:bottom w:val="single" w:sz="4" w:space="0" w:color="auto"/>
              <w:right w:val="single" w:sz="4" w:space="0" w:color="000000"/>
            </w:tcBorders>
            <w:shd w:val="clear" w:color="auto" w:fill="auto"/>
            <w:vAlign w:val="center"/>
          </w:tcPr>
          <w:p w14:paraId="5B3B68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551" w:type="dxa"/>
            <w:tcBorders>
              <w:top w:val="single" w:sz="4" w:space="0" w:color="auto"/>
              <w:left w:val="single" w:sz="4" w:space="0" w:color="000000"/>
              <w:bottom w:val="single" w:sz="4" w:space="0" w:color="auto"/>
              <w:right w:val="single" w:sz="4" w:space="0" w:color="000000"/>
            </w:tcBorders>
            <w:shd w:val="clear" w:color="auto" w:fill="auto"/>
            <w:vAlign w:val="center"/>
          </w:tcPr>
          <w:p w14:paraId="1128DF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04" w:type="dxa"/>
            <w:tcBorders>
              <w:top w:val="single" w:sz="4" w:space="0" w:color="auto"/>
              <w:left w:val="single" w:sz="4" w:space="0" w:color="000000"/>
              <w:bottom w:val="single" w:sz="4" w:space="0" w:color="auto"/>
              <w:right w:val="single" w:sz="4" w:space="0" w:color="000000"/>
            </w:tcBorders>
            <w:shd w:val="clear" w:color="auto" w:fill="auto"/>
            <w:vAlign w:val="center"/>
          </w:tcPr>
          <w:p w14:paraId="68056A4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auto"/>
              <w:left w:val="single" w:sz="4" w:space="0" w:color="000000"/>
              <w:bottom w:val="single" w:sz="4" w:space="0" w:color="auto"/>
              <w:right w:val="single" w:sz="4" w:space="0" w:color="000000"/>
            </w:tcBorders>
            <w:shd w:val="clear" w:color="auto" w:fill="auto"/>
            <w:vAlign w:val="center"/>
          </w:tcPr>
          <w:p w14:paraId="32CC00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auto"/>
              <w:left w:val="single" w:sz="4" w:space="0" w:color="000000"/>
              <w:bottom w:val="single" w:sz="4" w:space="0" w:color="auto"/>
              <w:right w:val="single" w:sz="4" w:space="0" w:color="000000"/>
            </w:tcBorders>
            <w:shd w:val="clear" w:color="auto" w:fill="auto"/>
            <w:vAlign w:val="center"/>
          </w:tcPr>
          <w:p w14:paraId="5735C07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42563E" w14:textId="77777777" w:rsidTr="005453D0">
        <w:trPr>
          <w:trHeight w:val="304"/>
        </w:trPr>
        <w:tc>
          <w:tcPr>
            <w:tcW w:w="9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9AA2071" w14:textId="3B563BE4"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highlight w:val="yellow"/>
                <w:lang w:eastAsia="zh-CN"/>
                <w14:ligatures w14:val="none"/>
              </w:rPr>
            </w:pPr>
            <w:r w:rsidRPr="00EC5676">
              <w:rPr>
                <w:rFonts w:ascii="Arial Narrow" w:eastAsia="Times New Roman" w:hAnsi="Arial Narrow" w:cs="Arial Narrow"/>
                <w:b/>
                <w:kern w:val="0"/>
                <w:lang w:eastAsia="pl-PL"/>
                <w14:ligatures w14:val="none"/>
              </w:rPr>
              <w:t xml:space="preserve">Wartość za </w:t>
            </w:r>
            <w:r w:rsidR="00870507">
              <w:rPr>
                <w:rFonts w:ascii="Arial Narrow" w:eastAsia="Times New Roman" w:hAnsi="Arial Narrow" w:cs="Arial Narrow"/>
                <w:b/>
                <w:kern w:val="0"/>
                <w:lang w:eastAsia="pl-PL"/>
                <w14:ligatures w14:val="none"/>
              </w:rPr>
              <w:t>1</w:t>
            </w:r>
            <w:r w:rsidR="00EC5676" w:rsidRPr="00EC5676">
              <w:rPr>
                <w:rFonts w:ascii="Arial Narrow" w:eastAsia="Times New Roman" w:hAnsi="Arial Narrow" w:cs="Arial Narrow"/>
                <w:b/>
                <w:kern w:val="0"/>
                <w:lang w:eastAsia="pl-PL"/>
                <w14:ligatures w14:val="none"/>
              </w:rPr>
              <w:t>00 sztuk</w:t>
            </w:r>
            <w:r w:rsidRPr="00EC5676">
              <w:rPr>
                <w:rFonts w:ascii="Arial Narrow" w:eastAsia="Times New Roman" w:hAnsi="Arial Narrow" w:cs="Arial Narrow"/>
                <w:b/>
                <w:kern w:val="0"/>
                <w:lang w:eastAsia="pl-PL"/>
                <w14:ligatures w14:val="none"/>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6E2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CFB7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7303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70507" w:rsidRPr="00855CCE" w14:paraId="1722CD66" w14:textId="77777777" w:rsidTr="005453D0">
        <w:trPr>
          <w:trHeight w:val="304"/>
        </w:trPr>
        <w:tc>
          <w:tcPr>
            <w:tcW w:w="97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EE841E1" w14:textId="0654D4B4" w:rsidR="00870507" w:rsidRPr="00EC5676" w:rsidRDefault="00870507"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Pr>
                <w:rFonts w:ascii="Arial Narrow" w:eastAsia="Times New Roman" w:hAnsi="Arial Narrow" w:cs="Arial Narrow"/>
                <w:b/>
                <w:kern w:val="0"/>
                <w:lang w:eastAsia="pl-PL"/>
                <w14:ligatures w14:val="none"/>
              </w:rPr>
              <w:t xml:space="preserve">RAZEM ( A+B)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42BF5" w14:textId="77777777" w:rsidR="00870507" w:rsidRPr="00855CCE" w:rsidRDefault="00870507"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19F7" w14:textId="77777777" w:rsidR="00870507" w:rsidRPr="00855CCE" w:rsidRDefault="00870507"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BE8E7" w14:textId="77777777" w:rsidR="00870507" w:rsidRPr="00855CCE" w:rsidRDefault="00870507"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E01CB9C" w14:textId="77777777" w:rsidR="00855CCE" w:rsidRPr="00855CCE" w:rsidRDefault="00855CCE" w:rsidP="005453D0">
      <w:pPr>
        <w:suppressAutoHyphens/>
        <w:autoSpaceDN w:val="0"/>
        <w:spacing w:after="0" w:line="240" w:lineRule="auto"/>
        <w:ind w:right="567"/>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lastRenderedPageBreak/>
        <w:t xml:space="preserve">Wykonawca gwarantuje udostępnienie zestawu narzędzi (instrumentarium) do zakładania </w:t>
      </w:r>
      <w:proofErr w:type="spellStart"/>
      <w:r w:rsidRPr="00855CCE">
        <w:rPr>
          <w:rFonts w:ascii="Arial Narrow" w:eastAsia="NSimSun" w:hAnsi="Arial Narrow" w:cs="Lucida Sans"/>
          <w:kern w:val="3"/>
          <w:sz w:val="21"/>
          <w:szCs w:val="21"/>
          <w:lang w:eastAsia="zh-CN" w:bidi="hi-IN"/>
          <w14:ligatures w14:val="none"/>
        </w:rPr>
        <w:t>ww</w:t>
      </w:r>
      <w:proofErr w:type="spellEnd"/>
      <w:r w:rsidRPr="00855CCE">
        <w:rPr>
          <w:rFonts w:ascii="Arial Narrow" w:eastAsia="NSimSun" w:hAnsi="Arial Narrow" w:cs="Lucida Sans"/>
          <w:kern w:val="3"/>
          <w:sz w:val="21"/>
          <w:szCs w:val="21"/>
          <w:lang w:eastAsia="zh-CN" w:bidi="hi-IN"/>
          <w14:ligatures w14:val="none"/>
        </w:rPr>
        <w:t xml:space="preserve">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15ECF132" w14:textId="77777777" w:rsidR="00855CCE" w:rsidRPr="00855CCE" w:rsidRDefault="00855CCE" w:rsidP="005453D0">
      <w:pPr>
        <w:suppressAutoHyphens/>
        <w:autoSpaceDN w:val="0"/>
        <w:spacing w:after="0" w:line="240" w:lineRule="auto"/>
        <w:ind w:right="567"/>
        <w:textAlignment w:val="baseline"/>
        <w:rPr>
          <w:rFonts w:ascii="Arial Narrow" w:eastAsia="NSimSun" w:hAnsi="Arial Narrow" w:cs="Lucida Sans"/>
          <w:kern w:val="3"/>
          <w:sz w:val="21"/>
          <w:szCs w:val="21"/>
          <w:lang w:eastAsia="zh-CN" w:bidi="hi-IN"/>
          <w14:ligatures w14:val="none"/>
        </w:rPr>
      </w:pPr>
      <w:r w:rsidRPr="00855CCE">
        <w:rPr>
          <w:rFonts w:ascii="Arial Narrow" w:eastAsia="NSimSun" w:hAnsi="Arial Narrow" w:cs="Lucida Sans"/>
          <w:kern w:val="3"/>
          <w:sz w:val="21"/>
          <w:szCs w:val="21"/>
          <w:lang w:eastAsia="zh-CN" w:bidi="hi-IN"/>
          <w14:ligatures w14:val="none"/>
        </w:rPr>
        <w:t>Wykonawca gwarantuje stworzenie depozytu zawierającego podstawowy asortyment implanty oraz uzupełnienie po zużyciu poszczególnych implantów w ciągu 48 godzin.</w:t>
      </w:r>
    </w:p>
    <w:p w14:paraId="684F41DD" w14:textId="1C57712B" w:rsidR="00855CCE" w:rsidRPr="00855CCE" w:rsidRDefault="00855CCE" w:rsidP="005453D0">
      <w:pPr>
        <w:widowControl w:val="0"/>
        <w:suppressAutoHyphens/>
        <w:autoSpaceDE w:val="0"/>
        <w:autoSpaceDN w:val="0"/>
        <w:spacing w:after="0" w:line="240" w:lineRule="auto"/>
        <w:ind w:right="567"/>
        <w:jc w:val="both"/>
        <w:textAlignment w:val="baseline"/>
        <w:rPr>
          <w:rFonts w:ascii="Arial Narrow" w:eastAsia="Symbol" w:hAnsi="Arial Narrow" w:cs="Lucida Sans"/>
          <w:b/>
          <w:kern w:val="3"/>
          <w:sz w:val="21"/>
          <w:szCs w:val="21"/>
          <w:lang w:eastAsia="zh-CN" w:bidi="hi-IN"/>
          <w14:ligatures w14:val="none"/>
        </w:rPr>
      </w:pPr>
      <w:r w:rsidRPr="00855CCE">
        <w:rPr>
          <w:rFonts w:ascii="Arial Narrow" w:eastAsia="Symbol" w:hAnsi="Arial Narrow" w:cs="Symbol"/>
          <w:bCs/>
          <w:kern w:val="3"/>
          <w:sz w:val="22"/>
          <w:szCs w:val="22"/>
          <w:lang w:eastAsia="zh-CN" w:bidi="hi-IN"/>
          <w14:ligatures w14:val="none"/>
        </w:rPr>
        <w:t>Instrumentarium i implanty umieszczone w kontenerach sterylizacyjnych</w:t>
      </w:r>
    </w:p>
    <w:p w14:paraId="439EACA7" w14:textId="77777777" w:rsidR="00855CCE" w:rsidRPr="00855CCE" w:rsidRDefault="00855CCE" w:rsidP="005453D0">
      <w:pPr>
        <w:widowControl w:val="0"/>
        <w:suppressAutoHyphens/>
        <w:autoSpaceDE w:val="0"/>
        <w:autoSpaceDN w:val="0"/>
        <w:spacing w:after="0" w:line="240" w:lineRule="auto"/>
        <w:ind w:right="567"/>
        <w:jc w:val="both"/>
        <w:textAlignment w:val="baseline"/>
        <w:rPr>
          <w:rFonts w:ascii="Arial Narrow" w:eastAsia="Symbol" w:hAnsi="Arial Narrow" w:cs="Arial Narrow"/>
          <w:b/>
          <w:bCs/>
          <w:kern w:val="3"/>
          <w:sz w:val="21"/>
          <w:szCs w:val="21"/>
          <w:lang w:eastAsia="zh-CN" w:bidi="hi-IN"/>
          <w14:ligatures w14:val="none"/>
        </w:rPr>
      </w:pPr>
      <w:r w:rsidRPr="00855CCE">
        <w:rPr>
          <w:rFonts w:ascii="Arial Narrow" w:eastAsia="Symbol" w:hAnsi="Arial Narrow" w:cs="Arial Narrow"/>
          <w:b/>
          <w:bCs/>
          <w:kern w:val="3"/>
          <w:sz w:val="21"/>
          <w:szCs w:val="21"/>
          <w:lang w:eastAsia="zh-CN" w:bidi="hi-IN"/>
          <w14:ligatures w14:val="none"/>
        </w:rPr>
        <w:t>Płatność za implanty zgodna z protokołem zużycia</w:t>
      </w:r>
    </w:p>
    <w:p w14:paraId="395255B0"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0F8FCA8"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5A5EF9B"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62EB3F6"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4AEA90F"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53A22A9"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13C55B4"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B5342E7"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50D8466"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43B6AA0"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F5A9520"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8A9CEF4"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E7C7D40"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4601AF2"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CB9AA86"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C0D7A04"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2E0C44D"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DD71B8A"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40C2B4E"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9C2F57F"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390D478"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DB36E4D"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A563A54"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2675DCE"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DADD592"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D6A554E"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E1313DC"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94E460F"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1781C04"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88AB4F4"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36D1D7C"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26A0C7B"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F057212"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3602F46"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D9AD0F7" w14:textId="77777777" w:rsidR="00870507" w:rsidRPr="00855CCE"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D71707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3F4D742" w14:textId="77777777" w:rsidR="00855CCE" w:rsidRPr="00855CCE" w:rsidRDefault="00855CCE" w:rsidP="00855CCE">
      <w:pPr>
        <w:widowControl w:val="0"/>
        <w:suppressAutoHyphens/>
        <w:autoSpaceDE w:val="0"/>
        <w:spacing w:after="0" w:line="240" w:lineRule="auto"/>
        <w:ind w:right="567" w:hanging="567"/>
        <w:jc w:val="both"/>
        <w:textAlignment w:val="baseline"/>
        <w:rPr>
          <w:rFonts w:ascii="Times New Roman" w:eastAsia="Lucida Sans Unicode" w:hAnsi="Times New Roman" w:cs="Arial Narrow"/>
          <w:b/>
          <w:bCs/>
          <w:kern w:val="3"/>
          <w:sz w:val="21"/>
          <w:szCs w:val="21"/>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83 – </w:t>
      </w:r>
      <w:r w:rsidRPr="00855CCE">
        <w:rPr>
          <w:rFonts w:ascii="Times New Roman" w:eastAsia="Lucida Sans Unicode" w:hAnsi="Times New Roman" w:cs="Calibri"/>
          <w:b/>
          <w:bCs/>
          <w:kern w:val="3"/>
          <w:lang w:eastAsia="zh-CN" w:bidi="hi-IN"/>
          <w14:ligatures w14:val="none"/>
        </w:rPr>
        <w:t xml:space="preserve">Klatka szyjna międzytrzonowa mocowana śrubami do  trzonu </w:t>
      </w:r>
      <w:proofErr w:type="spellStart"/>
      <w:r w:rsidRPr="00855CCE">
        <w:rPr>
          <w:rFonts w:ascii="Times New Roman" w:eastAsia="Lucida Sans Unicode" w:hAnsi="Times New Roman" w:cs="Calibri"/>
          <w:b/>
          <w:bCs/>
          <w:kern w:val="3"/>
          <w:lang w:eastAsia="zh-CN" w:bidi="hi-IN"/>
          <w14:ligatures w14:val="none"/>
        </w:rPr>
        <w:t>kregów</w:t>
      </w:r>
      <w:proofErr w:type="spellEnd"/>
      <w:r w:rsidRPr="00855CCE">
        <w:rPr>
          <w:rFonts w:ascii="Times New Roman" w:eastAsia="Lucida Sans Unicode" w:hAnsi="Times New Roman" w:cs="Calibri"/>
          <w:b/>
          <w:bCs/>
          <w:kern w:val="3"/>
          <w:lang w:eastAsia="zh-CN" w:bidi="hi-IN"/>
          <w14:ligatures w14:val="none"/>
        </w:rPr>
        <w:t xml:space="preserve"> – 80 </w:t>
      </w:r>
      <w:proofErr w:type="spellStart"/>
      <w:r w:rsidRPr="00855CCE">
        <w:rPr>
          <w:rFonts w:ascii="Times New Roman" w:eastAsia="Lucida Sans Unicode" w:hAnsi="Times New Roman" w:cs="Calibri"/>
          <w:b/>
          <w:bCs/>
          <w:kern w:val="3"/>
          <w:lang w:eastAsia="zh-CN" w:bidi="hi-IN"/>
          <w14:ligatures w14:val="none"/>
        </w:rPr>
        <w:t>kpl</w:t>
      </w:r>
      <w:proofErr w:type="spellEnd"/>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6368535A"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2F2B7C6"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Calibri"/>
                <w:b/>
                <w:bCs/>
                <w:kern w:val="3"/>
                <w:sz w:val="22"/>
                <w:szCs w:val="22"/>
                <w:u w:val="single"/>
                <w:lang w:eastAsia="zh-CN" w:bidi="hi-IN"/>
                <w14:ligatures w14:val="none"/>
              </w:rPr>
            </w:pPr>
            <w:r w:rsidRPr="00855CCE">
              <w:rPr>
                <w:rFonts w:ascii="Arial Narrow" w:eastAsia="Symbol" w:hAnsi="Arial Narrow" w:cs="Calibri"/>
                <w:b/>
                <w:bCs/>
                <w:kern w:val="3"/>
                <w:sz w:val="22"/>
                <w:szCs w:val="22"/>
                <w:u w:val="single"/>
                <w:lang w:eastAsia="zh-CN" w:bidi="hi-IN"/>
                <w14:ligatures w14:val="none"/>
              </w:rPr>
              <w:t>Wymagania:</w:t>
            </w:r>
          </w:p>
          <w:p w14:paraId="2480F4A2"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Calibri" w:hAnsi="Arial Narrow" w:cs="Calibri"/>
                <w:b/>
                <w:bCs/>
                <w:kern w:val="3"/>
                <w:sz w:val="22"/>
                <w:szCs w:val="22"/>
                <w:u w:val="single"/>
                <w:lang w:eastAsia="zh-CN" w:bidi="hi-IN"/>
                <w14:ligatures w14:val="none"/>
              </w:rPr>
            </w:pPr>
          </w:p>
          <w:p w14:paraId="0235AC31" w14:textId="77777777" w:rsidR="00855CCE" w:rsidRPr="00855CCE" w:rsidRDefault="00855CCE" w:rsidP="00855CCE">
            <w:pPr>
              <w:widowControl w:val="0"/>
              <w:numPr>
                <w:ilvl w:val="0"/>
                <w:numId w:val="73"/>
              </w:numPr>
              <w:suppressAutoHyphens/>
              <w:autoSpaceDN w:val="0"/>
              <w:spacing w:after="0" w:line="256" w:lineRule="auto"/>
              <w:jc w:val="both"/>
              <w:textAlignment w:val="baseline"/>
              <w:rPr>
                <w:rFonts w:ascii="Arial Narrow" w:eastAsia="Calibri" w:hAnsi="Arial Narrow" w:cs="Calibri"/>
                <w:kern w:val="3"/>
                <w:sz w:val="22"/>
                <w:szCs w:val="22"/>
                <w:lang w:eastAsia="zh-CN" w:bidi="hi-IN"/>
                <w14:ligatures w14:val="none"/>
              </w:rPr>
            </w:pPr>
            <w:r w:rsidRPr="00855CCE">
              <w:rPr>
                <w:rFonts w:ascii="Arial Narrow" w:eastAsia="Calibri" w:hAnsi="Arial Narrow" w:cs="Calibri"/>
                <w:kern w:val="3"/>
                <w:sz w:val="22"/>
                <w:szCs w:val="22"/>
                <w:lang w:eastAsia="zh-CN" w:bidi="hi-IN"/>
                <w14:ligatures w14:val="none"/>
              </w:rPr>
              <w:t>Implant wykonany z PEEK Optima,</w:t>
            </w:r>
          </w:p>
          <w:p w14:paraId="601B9643" w14:textId="77777777" w:rsidR="00855CCE" w:rsidRPr="00855CCE" w:rsidRDefault="00855CCE" w:rsidP="00855CCE">
            <w:pPr>
              <w:widowControl w:val="0"/>
              <w:numPr>
                <w:ilvl w:val="0"/>
                <w:numId w:val="73"/>
              </w:numPr>
              <w:suppressAutoHyphens/>
              <w:autoSpaceDN w:val="0"/>
              <w:spacing w:after="0" w:line="256" w:lineRule="auto"/>
              <w:jc w:val="both"/>
              <w:textAlignment w:val="baseline"/>
              <w:rPr>
                <w:rFonts w:ascii="Arial Narrow" w:eastAsia="Calibri" w:hAnsi="Arial Narrow" w:cs="Calibri"/>
                <w:kern w:val="3"/>
                <w:sz w:val="22"/>
                <w:szCs w:val="22"/>
                <w:lang w:eastAsia="zh-CN" w:bidi="hi-IN"/>
                <w14:ligatures w14:val="none"/>
              </w:rPr>
            </w:pPr>
            <w:r w:rsidRPr="00855CCE">
              <w:rPr>
                <w:rFonts w:ascii="Arial Narrow" w:eastAsia="Calibri" w:hAnsi="Arial Narrow" w:cs="Calibri"/>
                <w:kern w:val="3"/>
                <w:sz w:val="22"/>
                <w:szCs w:val="22"/>
                <w:lang w:eastAsia="zh-CN" w:bidi="hi-IN"/>
                <w14:ligatures w14:val="none"/>
              </w:rPr>
              <w:t>Klatka szyjna mocowana 2 śrubami do trzonów kręgów.</w:t>
            </w:r>
          </w:p>
          <w:p w14:paraId="1D60669B" w14:textId="77777777" w:rsidR="00855CCE" w:rsidRPr="00855CCE" w:rsidRDefault="00855CCE" w:rsidP="00855CCE">
            <w:pPr>
              <w:widowControl w:val="0"/>
              <w:numPr>
                <w:ilvl w:val="0"/>
                <w:numId w:val="73"/>
              </w:numPr>
              <w:suppressAutoHyphens/>
              <w:autoSpaceDN w:val="0"/>
              <w:spacing w:after="0" w:line="256" w:lineRule="auto"/>
              <w:jc w:val="both"/>
              <w:textAlignment w:val="baseline"/>
              <w:rPr>
                <w:rFonts w:ascii="Arial Narrow" w:eastAsia="Calibri" w:hAnsi="Arial Narrow" w:cs="Calibri"/>
                <w:kern w:val="3"/>
                <w:sz w:val="22"/>
                <w:szCs w:val="22"/>
                <w:lang w:eastAsia="zh-CN" w:bidi="hi-IN"/>
                <w14:ligatures w14:val="none"/>
              </w:rPr>
            </w:pPr>
            <w:r w:rsidRPr="00855CCE">
              <w:rPr>
                <w:rFonts w:ascii="Arial Narrow" w:eastAsia="Calibri" w:hAnsi="Arial Narrow" w:cs="Calibri"/>
                <w:kern w:val="3"/>
                <w:sz w:val="22"/>
                <w:szCs w:val="22"/>
                <w:lang w:eastAsia="zh-CN" w:bidi="hi-IN"/>
                <w14:ligatures w14:val="none"/>
              </w:rPr>
              <w:t>Kształt anatomiczny.</w:t>
            </w:r>
          </w:p>
          <w:p w14:paraId="164CFFC2" w14:textId="77777777" w:rsidR="00855CCE" w:rsidRPr="00855CCE" w:rsidRDefault="00855CCE" w:rsidP="00855CCE">
            <w:pPr>
              <w:widowControl w:val="0"/>
              <w:numPr>
                <w:ilvl w:val="0"/>
                <w:numId w:val="73"/>
              </w:numPr>
              <w:suppressAutoHyphens/>
              <w:autoSpaceDN w:val="0"/>
              <w:spacing w:after="0" w:line="256" w:lineRule="auto"/>
              <w:jc w:val="both"/>
              <w:textAlignment w:val="baseline"/>
              <w:rPr>
                <w:rFonts w:ascii="Arial Narrow" w:eastAsia="Calibri" w:hAnsi="Arial Narrow" w:cs="Calibri"/>
                <w:kern w:val="3"/>
                <w:sz w:val="22"/>
                <w:szCs w:val="22"/>
                <w:lang w:eastAsia="zh-CN" w:bidi="hi-IN"/>
                <w14:ligatures w14:val="none"/>
              </w:rPr>
            </w:pPr>
            <w:r w:rsidRPr="00855CCE">
              <w:rPr>
                <w:rFonts w:ascii="Arial Narrow" w:eastAsia="Calibri" w:hAnsi="Arial Narrow" w:cs="Calibri"/>
                <w:kern w:val="3"/>
                <w:sz w:val="22"/>
                <w:szCs w:val="22"/>
                <w:lang w:eastAsia="zh-CN" w:bidi="hi-IN"/>
                <w14:ligatures w14:val="none"/>
              </w:rPr>
              <w:t>Blokada śrub przez obrót o 90 stopni.</w:t>
            </w:r>
          </w:p>
          <w:p w14:paraId="22FC78D7" w14:textId="77777777" w:rsidR="00855CCE" w:rsidRPr="00855CCE" w:rsidRDefault="00855CCE" w:rsidP="00855CCE">
            <w:pPr>
              <w:widowControl w:val="0"/>
              <w:numPr>
                <w:ilvl w:val="0"/>
                <w:numId w:val="73"/>
              </w:numPr>
              <w:suppressAutoHyphens/>
              <w:autoSpaceDN w:val="0"/>
              <w:spacing w:after="0" w:line="256" w:lineRule="auto"/>
              <w:jc w:val="both"/>
              <w:textAlignment w:val="baseline"/>
              <w:rPr>
                <w:rFonts w:ascii="Arial Narrow" w:eastAsia="Calibri" w:hAnsi="Arial Narrow" w:cs="Calibri"/>
                <w:kern w:val="3"/>
                <w:sz w:val="22"/>
                <w:szCs w:val="22"/>
                <w:lang w:eastAsia="zh-CN" w:bidi="hi-IN"/>
                <w14:ligatures w14:val="none"/>
              </w:rPr>
            </w:pPr>
            <w:r w:rsidRPr="00855CCE">
              <w:rPr>
                <w:rFonts w:ascii="Arial Narrow" w:eastAsia="Calibri" w:hAnsi="Arial Narrow" w:cs="Calibri"/>
                <w:kern w:val="3"/>
                <w:sz w:val="22"/>
                <w:szCs w:val="22"/>
                <w:lang w:eastAsia="zh-CN" w:bidi="hi-IN"/>
                <w14:ligatures w14:val="none"/>
              </w:rPr>
              <w:t>Wysokość części międzytrzonowej implantu: od 4mm do 9mm.</w:t>
            </w:r>
          </w:p>
          <w:p w14:paraId="4AB48EE5"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p>
          <w:p w14:paraId="0BDAC94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0CBB5FE" w14:textId="77777777" w:rsidTr="001A0477">
        <w:trPr>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452842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5CA3B7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0FB2A8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5403491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1D18F3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12FC89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012FA8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C5531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0B674DC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15204D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359A7B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718405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10BC4F8" w14:textId="77777777" w:rsidTr="001A0477">
        <w:trPr>
          <w:trHeight w:val="497"/>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211CC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0FD4D02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Klatka szyjna</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7241032F"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43241EA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5BB9D5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349E6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525BF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5422CA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5B237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98412FE" w14:textId="77777777" w:rsidTr="001A0477">
        <w:trPr>
          <w:trHeight w:val="497"/>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B90368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5687FFF4"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Calibri" w:hAnsi="Arial Narrow" w:cs="Calibri"/>
                <w:kern w:val="0"/>
                <w:sz w:val="22"/>
                <w:szCs w:val="22"/>
                <w:lang w:eastAsia="zh-CN"/>
                <w14:ligatures w14:val="none"/>
              </w:rPr>
              <w:t>Wypełnienie</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3A730E9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B04176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170325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ECE4A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7AFB6B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1A5DAF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7274B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A4751C" w14:textId="77777777" w:rsidTr="001A0477">
        <w:trPr>
          <w:trHeight w:val="497"/>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AD9880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4644EBC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Calibri" w:hAnsi="Arial Narrow" w:cs="Calibri"/>
                <w:kern w:val="0"/>
                <w:sz w:val="22"/>
                <w:szCs w:val="22"/>
                <w:lang w:eastAsia="zh-CN"/>
                <w14:ligatures w14:val="none"/>
              </w:rPr>
              <w:t>Śruby tytanowe</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5D17278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 xml:space="preserve">Szt.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5C557E1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56D38D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0CE944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6C0798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7A6554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6109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9E142AC" w14:textId="77777777" w:rsidTr="001A0477">
        <w:trPr>
          <w:trHeight w:val="500"/>
        </w:trPr>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D2DA10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FB3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EC0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FAC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BB53A14" w14:textId="77777777" w:rsidTr="001A0477">
        <w:trPr>
          <w:trHeight w:val="500"/>
        </w:trPr>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1C77CC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80 kompletów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A6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061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9A75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281CEB4" w14:textId="77777777" w:rsidR="00855CCE" w:rsidRPr="00855CCE" w:rsidRDefault="00855CCE" w:rsidP="00855CCE">
      <w:pPr>
        <w:suppressAutoHyphens/>
        <w:autoSpaceDN w:val="0"/>
        <w:spacing w:before="280"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do zakładania </w:t>
      </w:r>
      <w:proofErr w:type="spellStart"/>
      <w:r w:rsidRPr="00855CCE">
        <w:rPr>
          <w:rFonts w:ascii="Arial Narrow" w:eastAsia="NSimSun" w:hAnsi="Arial Narrow" w:cs="Lucida Sans"/>
          <w:kern w:val="3"/>
          <w:sz w:val="22"/>
          <w:szCs w:val="22"/>
          <w:lang w:eastAsia="zh-CN" w:bidi="hi-IN"/>
          <w14:ligatures w14:val="none"/>
        </w:rPr>
        <w:t>ww</w:t>
      </w:r>
      <w:proofErr w:type="spellEnd"/>
      <w:r w:rsidRPr="00855CCE">
        <w:rPr>
          <w:rFonts w:ascii="Arial Narrow" w:eastAsia="NSimSun" w:hAnsi="Arial Narrow" w:cs="Lucida Sans"/>
          <w:kern w:val="3"/>
          <w:sz w:val="22"/>
          <w:szCs w:val="22"/>
          <w:lang w:eastAsia="zh-CN" w:bidi="hi-IN"/>
          <w14:ligatures w14:val="none"/>
        </w:rPr>
        <w:t xml:space="preserve"> implantów, z dostawą do 7 dni od daty podpisania umowy oraz wymianę zużytych lub uszkodzonych w czasie eksploatacji narzędzi. Wykonawca gwarantuje bezpłatne udostępnienie zestawu narzędzi (instrumentarium) do usuwania ww. implantów również po wygaśnięciu umowy. Wykonawca gwarantuje stworzenie depozytu zawierającego podstawowy asortyment implanty oraz uzupełnienie po zużyciu poszczególnych implantów w ciągu 48 godzin.</w:t>
      </w:r>
    </w:p>
    <w:p w14:paraId="28E3CD7F"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Lucida Sans"/>
          <w:b/>
          <w:kern w:val="3"/>
          <w:sz w:val="21"/>
          <w:szCs w:val="21"/>
          <w:lang w:eastAsia="zh-CN" w:bidi="hi-IN"/>
          <w14:ligatures w14:val="none"/>
        </w:rPr>
      </w:pPr>
      <w:r w:rsidRPr="00855CCE">
        <w:rPr>
          <w:rFonts w:ascii="Arial Narrow" w:eastAsia="Symbol" w:hAnsi="Arial Narrow" w:cs="Symbol"/>
          <w:bCs/>
          <w:kern w:val="3"/>
          <w:sz w:val="22"/>
          <w:szCs w:val="22"/>
          <w:lang w:eastAsia="zh-CN" w:bidi="hi-IN"/>
          <w14:ligatures w14:val="none"/>
        </w:rPr>
        <w:t>Instrumentarium i implanty umieszczone w kontenerach sterylizacyjnych</w:t>
      </w:r>
      <w:r w:rsidRPr="00855CCE">
        <w:rPr>
          <w:rFonts w:ascii="Arial Narrow" w:eastAsia="Symbol" w:hAnsi="Arial Narrow" w:cs="Lucida Sans"/>
          <w:b/>
          <w:kern w:val="3"/>
          <w:sz w:val="21"/>
          <w:szCs w:val="21"/>
          <w:lang w:eastAsia="zh-CN" w:bidi="hi-IN"/>
          <w14:ligatures w14:val="none"/>
        </w:rPr>
        <w:t xml:space="preserve">. </w:t>
      </w:r>
      <w:r w:rsidRPr="00855CCE">
        <w:rPr>
          <w:rFonts w:ascii="Arial Narrow" w:eastAsia="Symbol" w:hAnsi="Arial Narrow" w:cs="Arial Narrow"/>
          <w:b/>
          <w:bCs/>
          <w:kern w:val="3"/>
          <w:sz w:val="21"/>
          <w:szCs w:val="21"/>
          <w:lang w:eastAsia="pl-PL" w:bidi="hi-IN"/>
          <w14:ligatures w14:val="none"/>
        </w:rPr>
        <w:t>Płatność za implanty zgodna z protokołem zużycia</w:t>
      </w:r>
    </w:p>
    <w:p w14:paraId="464F4F8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6BAA2E4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7ABE43E3" w14:textId="77777777" w:rsid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48B17168" w14:textId="77777777" w:rsidR="003C19F2"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10EDE336" w14:textId="77777777" w:rsidR="003C19F2"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511B5902" w14:textId="77777777" w:rsidR="003C19F2"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2BCED7EA" w14:textId="77777777" w:rsidR="003C19F2"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18E3C4FE" w14:textId="77777777" w:rsidR="003C19F2"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76D8729B" w14:textId="77777777" w:rsidR="003C19F2" w:rsidRPr="00855CCE" w:rsidRDefault="003C19F2"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703F637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p>
    <w:p w14:paraId="4AD7736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673A9B6"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84 -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iCs/>
          <w:color w:val="000000"/>
          <w:kern w:val="0"/>
          <w:sz w:val="22"/>
          <w:szCs w:val="22"/>
          <w:lang w:eastAsia="zh-CN"/>
          <w14:ligatures w14:val="none"/>
        </w:rPr>
        <w:t xml:space="preserve">Druty i </w:t>
      </w:r>
      <w:proofErr w:type="spellStart"/>
      <w:r w:rsidRPr="00855CCE">
        <w:rPr>
          <w:rFonts w:ascii="Arial Narrow" w:eastAsia="Symbol" w:hAnsi="Arial Narrow" w:cs="Arial Narrow"/>
          <w:b/>
          <w:bCs/>
          <w:iCs/>
          <w:color w:val="000000"/>
          <w:kern w:val="0"/>
          <w:sz w:val="22"/>
          <w:szCs w:val="22"/>
          <w:lang w:eastAsia="zh-CN"/>
          <w14:ligatures w14:val="none"/>
        </w:rPr>
        <w:t>grotowkręty</w:t>
      </w:r>
      <w:proofErr w:type="spellEnd"/>
    </w:p>
    <w:tbl>
      <w:tblPr>
        <w:tblW w:w="15476" w:type="dxa"/>
        <w:tblInd w:w="-517" w:type="dxa"/>
        <w:tblLayout w:type="fixed"/>
        <w:tblLook w:val="0000" w:firstRow="0" w:lastRow="0" w:firstColumn="0" w:lastColumn="0" w:noHBand="0" w:noVBand="0"/>
      </w:tblPr>
      <w:tblGrid>
        <w:gridCol w:w="796"/>
        <w:gridCol w:w="4364"/>
        <w:gridCol w:w="570"/>
        <w:gridCol w:w="1410"/>
        <w:gridCol w:w="1590"/>
        <w:gridCol w:w="1590"/>
        <w:gridCol w:w="1755"/>
        <w:gridCol w:w="1365"/>
        <w:gridCol w:w="2036"/>
      </w:tblGrid>
      <w:tr w:rsidR="00855CCE" w:rsidRPr="00855CCE" w14:paraId="6AB23B7B"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5E427C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4" w:type="dxa"/>
            <w:tcBorders>
              <w:top w:val="single" w:sz="4" w:space="0" w:color="000000"/>
              <w:left w:val="single" w:sz="4" w:space="0" w:color="000000"/>
              <w:bottom w:val="single" w:sz="4" w:space="0" w:color="000000"/>
            </w:tcBorders>
            <w:shd w:val="clear" w:color="auto" w:fill="auto"/>
            <w:vAlign w:val="center"/>
          </w:tcPr>
          <w:p w14:paraId="37BA2A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0" w:type="dxa"/>
            <w:tcBorders>
              <w:top w:val="single" w:sz="4" w:space="0" w:color="000000"/>
              <w:left w:val="single" w:sz="4" w:space="0" w:color="000000"/>
              <w:bottom w:val="single" w:sz="4" w:space="0" w:color="000000"/>
            </w:tcBorders>
            <w:shd w:val="clear" w:color="auto" w:fill="auto"/>
            <w:vAlign w:val="center"/>
          </w:tcPr>
          <w:p w14:paraId="7C07BC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410" w:type="dxa"/>
            <w:tcBorders>
              <w:top w:val="single" w:sz="4" w:space="0" w:color="000000"/>
              <w:left w:val="single" w:sz="4" w:space="0" w:color="000000"/>
              <w:bottom w:val="single" w:sz="4" w:space="0" w:color="000000"/>
            </w:tcBorders>
            <w:shd w:val="clear" w:color="auto" w:fill="auto"/>
            <w:vAlign w:val="center"/>
          </w:tcPr>
          <w:p w14:paraId="4FCA16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90" w:type="dxa"/>
            <w:tcBorders>
              <w:top w:val="single" w:sz="4" w:space="0" w:color="000000"/>
              <w:left w:val="single" w:sz="4" w:space="0" w:color="000000"/>
              <w:bottom w:val="single" w:sz="4" w:space="0" w:color="000000"/>
            </w:tcBorders>
            <w:shd w:val="clear" w:color="auto" w:fill="auto"/>
            <w:vAlign w:val="center"/>
          </w:tcPr>
          <w:p w14:paraId="16C5BA9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A935A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90" w:type="dxa"/>
            <w:tcBorders>
              <w:top w:val="single" w:sz="4" w:space="0" w:color="000000"/>
              <w:left w:val="single" w:sz="4" w:space="0" w:color="000000"/>
              <w:bottom w:val="single" w:sz="4" w:space="0" w:color="000000"/>
            </w:tcBorders>
            <w:shd w:val="clear" w:color="auto" w:fill="auto"/>
            <w:vAlign w:val="center"/>
          </w:tcPr>
          <w:p w14:paraId="4212AD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18C601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top w:val="single" w:sz="4" w:space="0" w:color="000000"/>
              <w:left w:val="single" w:sz="4" w:space="0" w:color="000000"/>
              <w:bottom w:val="single" w:sz="4" w:space="0" w:color="000000"/>
            </w:tcBorders>
            <w:shd w:val="clear" w:color="auto" w:fill="auto"/>
            <w:vAlign w:val="center"/>
          </w:tcPr>
          <w:p w14:paraId="614F19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365" w:type="dxa"/>
            <w:tcBorders>
              <w:top w:val="single" w:sz="4" w:space="0" w:color="000000"/>
              <w:left w:val="single" w:sz="4" w:space="0" w:color="000000"/>
              <w:bottom w:val="single" w:sz="4" w:space="0" w:color="000000"/>
            </w:tcBorders>
            <w:shd w:val="clear" w:color="auto" w:fill="auto"/>
            <w:vAlign w:val="center"/>
          </w:tcPr>
          <w:p w14:paraId="32A1EB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8D03CD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B71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A9E0DE1" w14:textId="77777777" w:rsidTr="001A0477">
        <w:trPr>
          <w:trHeight w:val="574"/>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0D2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14:paraId="7EA9D370"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Grot </w:t>
            </w:r>
            <w:proofErr w:type="spellStart"/>
            <w:r w:rsidRPr="00855CCE">
              <w:rPr>
                <w:rFonts w:ascii="Arial Narrow" w:eastAsia="Times New Roman" w:hAnsi="Arial Narrow" w:cs="Times New Roman"/>
                <w:kern w:val="0"/>
                <w:sz w:val="22"/>
                <w:szCs w:val="22"/>
                <w:lang w:eastAsia="zh-CN"/>
                <w14:ligatures w14:val="none"/>
              </w:rPr>
              <w:t>Steinmanna</w:t>
            </w:r>
            <w:proofErr w:type="spellEnd"/>
            <w:r w:rsidRPr="00855CCE">
              <w:rPr>
                <w:rFonts w:ascii="Arial Narrow" w:eastAsia="Times New Roman" w:hAnsi="Arial Narrow" w:cs="Times New Roman"/>
                <w:kern w:val="0"/>
                <w:sz w:val="22"/>
                <w:szCs w:val="22"/>
                <w:lang w:eastAsia="zh-CN"/>
                <w14:ligatures w14:val="none"/>
              </w:rPr>
              <w:t xml:space="preserve"> o średnicy od 4,0 mm do 5,0 mm i długości od 120 do 300 mm</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6A45"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6B93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360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BB5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F0B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4B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E61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E9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FB59677"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6C872F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64" w:type="dxa"/>
            <w:tcBorders>
              <w:left w:val="single" w:sz="4" w:space="0" w:color="000000"/>
              <w:bottom w:val="single" w:sz="4" w:space="0" w:color="000000"/>
              <w:right w:val="single" w:sz="4" w:space="0" w:color="000000"/>
            </w:tcBorders>
            <w:shd w:val="clear" w:color="auto" w:fill="auto"/>
          </w:tcPr>
          <w:p w14:paraId="19486F5A"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Drut </w:t>
            </w:r>
            <w:proofErr w:type="spellStart"/>
            <w:r w:rsidRPr="00855CCE">
              <w:rPr>
                <w:rFonts w:ascii="Arial Narrow" w:eastAsia="Times New Roman" w:hAnsi="Arial Narrow" w:cs="Times New Roman"/>
                <w:kern w:val="0"/>
                <w:sz w:val="22"/>
                <w:szCs w:val="22"/>
                <w:lang w:eastAsia="zh-CN"/>
                <w14:ligatures w14:val="none"/>
              </w:rPr>
              <w:t>Kirschnera</w:t>
            </w:r>
            <w:proofErr w:type="spellEnd"/>
            <w:r w:rsidRPr="00855CCE">
              <w:rPr>
                <w:rFonts w:ascii="Arial Narrow" w:eastAsia="Times New Roman" w:hAnsi="Arial Narrow" w:cs="Times New Roman"/>
                <w:kern w:val="0"/>
                <w:sz w:val="22"/>
                <w:szCs w:val="22"/>
                <w:lang w:eastAsia="zh-CN"/>
                <w14:ligatures w14:val="none"/>
              </w:rPr>
              <w:t xml:space="preserve"> o średnicy od 1.2 mm do 2.4 mm i długości 150 mm</w:t>
            </w:r>
          </w:p>
        </w:tc>
        <w:tc>
          <w:tcPr>
            <w:tcW w:w="570" w:type="dxa"/>
            <w:tcBorders>
              <w:left w:val="single" w:sz="4" w:space="0" w:color="000000"/>
              <w:bottom w:val="single" w:sz="4" w:space="0" w:color="000000"/>
              <w:right w:val="single" w:sz="4" w:space="0" w:color="000000"/>
            </w:tcBorders>
            <w:shd w:val="clear" w:color="auto" w:fill="auto"/>
            <w:vAlign w:val="center"/>
          </w:tcPr>
          <w:p w14:paraId="0AE487F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C40F86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1500</w:t>
            </w:r>
          </w:p>
        </w:tc>
        <w:tc>
          <w:tcPr>
            <w:tcW w:w="1590" w:type="dxa"/>
            <w:tcBorders>
              <w:left w:val="single" w:sz="4" w:space="0" w:color="000000"/>
              <w:bottom w:val="single" w:sz="4" w:space="0" w:color="000000"/>
              <w:right w:val="single" w:sz="4" w:space="0" w:color="000000"/>
            </w:tcBorders>
            <w:shd w:val="clear" w:color="auto" w:fill="auto"/>
            <w:vAlign w:val="center"/>
          </w:tcPr>
          <w:p w14:paraId="63857F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137638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3962D1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EFCD8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50FF1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81A43D8"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645A19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364" w:type="dxa"/>
            <w:tcBorders>
              <w:left w:val="single" w:sz="4" w:space="0" w:color="000000"/>
              <w:bottom w:val="single" w:sz="4" w:space="0" w:color="000000"/>
              <w:right w:val="single" w:sz="4" w:space="0" w:color="000000"/>
            </w:tcBorders>
            <w:shd w:val="clear" w:color="auto" w:fill="auto"/>
          </w:tcPr>
          <w:p w14:paraId="6F805FBD"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Drut </w:t>
            </w:r>
            <w:proofErr w:type="spellStart"/>
            <w:r w:rsidRPr="00855CCE">
              <w:rPr>
                <w:rFonts w:ascii="Arial Narrow" w:eastAsia="Times New Roman" w:hAnsi="Arial Narrow" w:cs="Times New Roman"/>
                <w:kern w:val="0"/>
                <w:sz w:val="22"/>
                <w:szCs w:val="22"/>
                <w:lang w:eastAsia="zh-CN"/>
                <w14:ligatures w14:val="none"/>
              </w:rPr>
              <w:t>Kirschnera</w:t>
            </w:r>
            <w:proofErr w:type="spellEnd"/>
            <w:r w:rsidRPr="00855CCE">
              <w:rPr>
                <w:rFonts w:ascii="Arial Narrow" w:eastAsia="Times New Roman" w:hAnsi="Arial Narrow" w:cs="Times New Roman"/>
                <w:kern w:val="0"/>
                <w:sz w:val="22"/>
                <w:szCs w:val="22"/>
                <w:lang w:eastAsia="zh-CN"/>
                <w14:ligatures w14:val="none"/>
              </w:rPr>
              <w:t xml:space="preserve"> o średnicy od 1.2 mm do 3.0 mm i długości 310 mm</w:t>
            </w:r>
          </w:p>
        </w:tc>
        <w:tc>
          <w:tcPr>
            <w:tcW w:w="570" w:type="dxa"/>
            <w:tcBorders>
              <w:left w:val="single" w:sz="4" w:space="0" w:color="000000"/>
              <w:bottom w:val="single" w:sz="4" w:space="0" w:color="000000"/>
              <w:right w:val="single" w:sz="4" w:space="0" w:color="000000"/>
            </w:tcBorders>
            <w:shd w:val="clear" w:color="auto" w:fill="auto"/>
            <w:vAlign w:val="center"/>
          </w:tcPr>
          <w:p w14:paraId="2AE5C934"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4C6486F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800</w:t>
            </w:r>
          </w:p>
        </w:tc>
        <w:tc>
          <w:tcPr>
            <w:tcW w:w="1590" w:type="dxa"/>
            <w:tcBorders>
              <w:left w:val="single" w:sz="4" w:space="0" w:color="000000"/>
              <w:bottom w:val="single" w:sz="4" w:space="0" w:color="000000"/>
              <w:right w:val="single" w:sz="4" w:space="0" w:color="000000"/>
            </w:tcBorders>
            <w:shd w:val="clear" w:color="auto" w:fill="auto"/>
            <w:vAlign w:val="center"/>
          </w:tcPr>
          <w:p w14:paraId="479A78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C11F2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78E46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826C2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21F326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735F838"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72A9626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364" w:type="dxa"/>
            <w:tcBorders>
              <w:left w:val="single" w:sz="4" w:space="0" w:color="000000"/>
              <w:bottom w:val="single" w:sz="4" w:space="0" w:color="000000"/>
              <w:right w:val="single" w:sz="4" w:space="0" w:color="000000"/>
            </w:tcBorders>
            <w:shd w:val="clear" w:color="auto" w:fill="auto"/>
          </w:tcPr>
          <w:p w14:paraId="6731C8D6"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Drut elastyczny do zakładania pętli i wiązania odłamów kostnych o średnicy od 0,6 mm do 1,5 mm i długości 10 m</w:t>
            </w:r>
          </w:p>
        </w:tc>
        <w:tc>
          <w:tcPr>
            <w:tcW w:w="570" w:type="dxa"/>
            <w:tcBorders>
              <w:left w:val="single" w:sz="4" w:space="0" w:color="000000"/>
              <w:bottom w:val="single" w:sz="4" w:space="0" w:color="000000"/>
              <w:right w:val="single" w:sz="4" w:space="0" w:color="000000"/>
            </w:tcBorders>
            <w:shd w:val="clear" w:color="auto" w:fill="auto"/>
            <w:vAlign w:val="center"/>
          </w:tcPr>
          <w:p w14:paraId="7BF2A077"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2602F68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w:t>
            </w:r>
          </w:p>
        </w:tc>
        <w:tc>
          <w:tcPr>
            <w:tcW w:w="1590" w:type="dxa"/>
            <w:tcBorders>
              <w:left w:val="single" w:sz="4" w:space="0" w:color="000000"/>
              <w:bottom w:val="single" w:sz="4" w:space="0" w:color="000000"/>
              <w:right w:val="single" w:sz="4" w:space="0" w:color="000000"/>
            </w:tcBorders>
            <w:shd w:val="clear" w:color="auto" w:fill="auto"/>
            <w:vAlign w:val="center"/>
          </w:tcPr>
          <w:p w14:paraId="5AB993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1C5128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07D45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0E396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06084B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758CF2B" w14:textId="77777777" w:rsidTr="001A0477">
        <w:trPr>
          <w:trHeight w:val="500"/>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C8032A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755" w:type="dxa"/>
            <w:tcBorders>
              <w:left w:val="single" w:sz="4" w:space="0" w:color="000000"/>
              <w:bottom w:val="single" w:sz="4" w:space="0" w:color="000000"/>
              <w:right w:val="single" w:sz="4" w:space="0" w:color="000000"/>
            </w:tcBorders>
            <w:shd w:val="clear" w:color="auto" w:fill="auto"/>
            <w:vAlign w:val="center"/>
          </w:tcPr>
          <w:p w14:paraId="1D24980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FE9DA9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6974226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51060D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060D9A0" w14:textId="77777777" w:rsidR="00855CCE" w:rsidRPr="00855CCE" w:rsidRDefault="00855CCE" w:rsidP="00855CCE">
      <w:pPr>
        <w:widowControl w:val="0"/>
        <w:suppressAutoHyphens/>
        <w:autoSpaceDE w:val="0"/>
        <w:autoSpaceDN w:val="0"/>
        <w:spacing w:after="280" w:line="240" w:lineRule="auto"/>
        <w:ind w:right="568"/>
        <w:jc w:val="both"/>
        <w:textAlignment w:val="baseline"/>
        <w:rPr>
          <w:rFonts w:ascii="Arial Narrow" w:eastAsia="Arial" w:hAnsi="Arial Narrow" w:cs="Arial"/>
          <w:b/>
          <w:bCs/>
          <w:color w:val="000000"/>
          <w:kern w:val="3"/>
          <w:sz w:val="22"/>
          <w:szCs w:val="22"/>
          <w:u w:val="single"/>
          <w:lang w:eastAsia="zh-CN" w:bidi="hi-IN"/>
          <w14:ligatures w14:val="none"/>
        </w:rPr>
      </w:pPr>
      <w:r w:rsidRPr="00855CCE">
        <w:rPr>
          <w:rFonts w:ascii="Arial Narrow" w:eastAsia="Arial" w:hAnsi="Arial Narrow" w:cs="Arial"/>
          <w:b/>
          <w:bCs/>
          <w:color w:val="000000"/>
          <w:kern w:val="3"/>
          <w:sz w:val="22"/>
          <w:szCs w:val="22"/>
          <w:u w:val="single"/>
          <w:lang w:eastAsia="zh-CN" w:bidi="hi-IN"/>
          <w14:ligatures w14:val="none"/>
        </w:rPr>
        <w:t>Implanty dostępne w wersji stalowej, pakowane sterylnie</w:t>
      </w:r>
    </w:p>
    <w:p w14:paraId="0E8992B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ECE23D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540B84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EEA743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378C4C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B21267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1CD4A9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BB2847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A901F9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617FE2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17EF1E4"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E12A71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CA139E2"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F7D244D"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1A506C7"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C617655"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AF8F35D"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2A50687"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75D8DE6" w14:textId="77777777" w:rsidR="003C19F2" w:rsidRPr="00855CCE"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03657B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FD0AFD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3F5F41D"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Część 85 -</w:t>
      </w:r>
      <w:r w:rsidRPr="00855CCE">
        <w:rPr>
          <w:rFonts w:ascii="Arial Narrow" w:eastAsia="Times New Roman" w:hAnsi="Arial Narrow" w:cs="Arial Narrow"/>
          <w:b/>
          <w:kern w:val="0"/>
          <w:sz w:val="22"/>
          <w:szCs w:val="22"/>
          <w:lang w:eastAsia="zh-CN"/>
          <w14:ligatures w14:val="none"/>
        </w:rPr>
        <w:t xml:space="preserve"> </w:t>
      </w:r>
      <w:r w:rsidRPr="00855CCE">
        <w:rPr>
          <w:rFonts w:ascii="Times New Roman" w:eastAsia="Symbol" w:hAnsi="Times New Roman" w:cs="Arial Narrow"/>
          <w:b/>
          <w:bCs/>
          <w:color w:val="000000"/>
          <w:kern w:val="0"/>
          <w:sz w:val="21"/>
          <w:szCs w:val="21"/>
          <w:lang w:eastAsia="zh-CN"/>
          <w14:ligatures w14:val="none"/>
        </w:rPr>
        <w:t xml:space="preserve"> </w:t>
      </w:r>
      <w:r w:rsidRPr="00855CCE">
        <w:rPr>
          <w:rFonts w:ascii="Arial Narrow" w:eastAsia="Symbol" w:hAnsi="Arial Narrow" w:cs="Arial Narrow"/>
          <w:b/>
          <w:bCs/>
          <w:iCs/>
          <w:color w:val="000000"/>
          <w:kern w:val="0"/>
          <w:sz w:val="22"/>
          <w:szCs w:val="22"/>
          <w:lang w:eastAsia="zh-CN"/>
          <w14:ligatures w14:val="none"/>
        </w:rPr>
        <w:t xml:space="preserve">Płyty i wkręty </w:t>
      </w:r>
    </w:p>
    <w:tbl>
      <w:tblPr>
        <w:tblW w:w="15476" w:type="dxa"/>
        <w:tblInd w:w="-517" w:type="dxa"/>
        <w:tblLayout w:type="fixed"/>
        <w:tblLook w:val="0000" w:firstRow="0" w:lastRow="0" w:firstColumn="0" w:lastColumn="0" w:noHBand="0" w:noVBand="0"/>
      </w:tblPr>
      <w:tblGrid>
        <w:gridCol w:w="796"/>
        <w:gridCol w:w="4364"/>
        <w:gridCol w:w="570"/>
        <w:gridCol w:w="1410"/>
        <w:gridCol w:w="1590"/>
        <w:gridCol w:w="1590"/>
        <w:gridCol w:w="1755"/>
        <w:gridCol w:w="1365"/>
        <w:gridCol w:w="2036"/>
      </w:tblGrid>
      <w:tr w:rsidR="00855CCE" w:rsidRPr="00855CCE" w14:paraId="39B36D01" w14:textId="77777777" w:rsidTr="001A0477">
        <w:trPr>
          <w:trHeight w:val="697"/>
        </w:trPr>
        <w:tc>
          <w:tcPr>
            <w:tcW w:w="796" w:type="dxa"/>
            <w:tcBorders>
              <w:top w:val="single" w:sz="4" w:space="0" w:color="000000"/>
              <w:left w:val="single" w:sz="4" w:space="0" w:color="000000"/>
              <w:bottom w:val="single" w:sz="4" w:space="0" w:color="000000"/>
            </w:tcBorders>
            <w:shd w:val="clear" w:color="auto" w:fill="auto"/>
            <w:vAlign w:val="center"/>
          </w:tcPr>
          <w:p w14:paraId="7DA2DAD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64" w:type="dxa"/>
            <w:tcBorders>
              <w:top w:val="single" w:sz="4" w:space="0" w:color="000000"/>
              <w:left w:val="single" w:sz="4" w:space="0" w:color="000000"/>
              <w:bottom w:val="single" w:sz="4" w:space="0" w:color="000000"/>
            </w:tcBorders>
            <w:shd w:val="clear" w:color="auto" w:fill="auto"/>
            <w:vAlign w:val="center"/>
          </w:tcPr>
          <w:p w14:paraId="6BB36AC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70" w:type="dxa"/>
            <w:tcBorders>
              <w:top w:val="single" w:sz="4" w:space="0" w:color="000000"/>
              <w:left w:val="single" w:sz="4" w:space="0" w:color="000000"/>
              <w:bottom w:val="single" w:sz="4" w:space="0" w:color="000000"/>
            </w:tcBorders>
            <w:shd w:val="clear" w:color="auto" w:fill="auto"/>
            <w:vAlign w:val="center"/>
          </w:tcPr>
          <w:p w14:paraId="5D148F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1410" w:type="dxa"/>
            <w:tcBorders>
              <w:top w:val="single" w:sz="4" w:space="0" w:color="000000"/>
              <w:left w:val="single" w:sz="4" w:space="0" w:color="000000"/>
              <w:bottom w:val="single" w:sz="4" w:space="0" w:color="000000"/>
            </w:tcBorders>
            <w:shd w:val="clear" w:color="auto" w:fill="auto"/>
            <w:vAlign w:val="center"/>
          </w:tcPr>
          <w:p w14:paraId="78DEF7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90" w:type="dxa"/>
            <w:tcBorders>
              <w:top w:val="single" w:sz="4" w:space="0" w:color="000000"/>
              <w:left w:val="single" w:sz="4" w:space="0" w:color="000000"/>
              <w:bottom w:val="single" w:sz="4" w:space="0" w:color="000000"/>
            </w:tcBorders>
            <w:shd w:val="clear" w:color="auto" w:fill="auto"/>
            <w:vAlign w:val="center"/>
          </w:tcPr>
          <w:p w14:paraId="1CC820D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4A1A4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90" w:type="dxa"/>
            <w:tcBorders>
              <w:top w:val="single" w:sz="4" w:space="0" w:color="000000"/>
              <w:left w:val="single" w:sz="4" w:space="0" w:color="000000"/>
              <w:bottom w:val="single" w:sz="4" w:space="0" w:color="000000"/>
            </w:tcBorders>
            <w:shd w:val="clear" w:color="auto" w:fill="auto"/>
            <w:vAlign w:val="center"/>
          </w:tcPr>
          <w:p w14:paraId="0838BF9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41A1B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755" w:type="dxa"/>
            <w:tcBorders>
              <w:top w:val="single" w:sz="4" w:space="0" w:color="000000"/>
              <w:left w:val="single" w:sz="4" w:space="0" w:color="000000"/>
              <w:bottom w:val="single" w:sz="4" w:space="0" w:color="000000"/>
            </w:tcBorders>
            <w:shd w:val="clear" w:color="auto" w:fill="auto"/>
            <w:vAlign w:val="center"/>
          </w:tcPr>
          <w:p w14:paraId="78A2D6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365" w:type="dxa"/>
            <w:tcBorders>
              <w:top w:val="single" w:sz="4" w:space="0" w:color="000000"/>
              <w:left w:val="single" w:sz="4" w:space="0" w:color="000000"/>
              <w:bottom w:val="single" w:sz="4" w:space="0" w:color="000000"/>
            </w:tcBorders>
            <w:shd w:val="clear" w:color="auto" w:fill="auto"/>
            <w:vAlign w:val="center"/>
          </w:tcPr>
          <w:p w14:paraId="1A03B6D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B8932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DD3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279899E" w14:textId="77777777" w:rsidTr="001A0477">
        <w:trPr>
          <w:trHeight w:val="574"/>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98ED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64" w:type="dxa"/>
            <w:tcBorders>
              <w:top w:val="single" w:sz="4" w:space="0" w:color="000000"/>
              <w:left w:val="single" w:sz="4" w:space="0" w:color="000000"/>
              <w:bottom w:val="single" w:sz="4" w:space="0" w:color="000000"/>
              <w:right w:val="single" w:sz="4" w:space="0" w:color="000000"/>
            </w:tcBorders>
            <w:shd w:val="clear" w:color="auto" w:fill="auto"/>
          </w:tcPr>
          <w:p w14:paraId="739A8368"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samogwintujący, do kości korowej o średnicy 4.5 mm i długości od 12 mm do 140 mm z gniazdem krzyżowym i sześciokątnym</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025CB"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69DB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15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F52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F9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E6A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60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A6A629"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7BA12F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2.</w:t>
            </w:r>
          </w:p>
        </w:tc>
        <w:tc>
          <w:tcPr>
            <w:tcW w:w="4364" w:type="dxa"/>
            <w:tcBorders>
              <w:left w:val="single" w:sz="4" w:space="0" w:color="000000"/>
              <w:bottom w:val="single" w:sz="4" w:space="0" w:color="000000"/>
              <w:right w:val="single" w:sz="4" w:space="0" w:color="000000"/>
            </w:tcBorders>
            <w:shd w:val="clear" w:color="auto" w:fill="auto"/>
          </w:tcPr>
          <w:p w14:paraId="719E23E1"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 </w:t>
            </w:r>
            <w:proofErr w:type="spellStart"/>
            <w:r w:rsidRPr="00855CCE">
              <w:rPr>
                <w:rFonts w:ascii="Arial Narrow" w:eastAsia="Times New Roman" w:hAnsi="Arial Narrow" w:cs="Times New Roman"/>
                <w:kern w:val="0"/>
                <w:sz w:val="22"/>
                <w:szCs w:val="22"/>
                <w:lang w:eastAsia="zh-CN"/>
                <w14:ligatures w14:val="none"/>
              </w:rPr>
              <w:t>kan</w:t>
            </w:r>
            <w:r w:rsidRPr="00855CCE">
              <w:rPr>
                <w:rFonts w:ascii="Arial Narrow" w:eastAsia="Times New Roman" w:hAnsi="Arial Narrow" w:cs="Times New Roman"/>
                <w:kern w:val="0"/>
                <w:sz w:val="22"/>
                <w:szCs w:val="22"/>
                <w:shd w:val="clear" w:color="auto" w:fill="FFFFFF"/>
                <w:lang w:eastAsia="zh-CN"/>
                <w14:ligatures w14:val="none"/>
              </w:rPr>
              <w:t>iulowany</w:t>
            </w:r>
            <w:proofErr w:type="spellEnd"/>
            <w:r w:rsidRPr="00855CCE">
              <w:rPr>
                <w:rFonts w:ascii="Arial Narrow" w:eastAsia="Times New Roman" w:hAnsi="Arial Narrow" w:cs="Times New Roman"/>
                <w:kern w:val="0"/>
                <w:sz w:val="22"/>
                <w:szCs w:val="22"/>
                <w:shd w:val="clear" w:color="auto" w:fill="FFFFFF"/>
                <w:lang w:eastAsia="zh-CN"/>
                <w14:ligatures w14:val="none"/>
              </w:rPr>
              <w:t xml:space="preserve">, samowiercący </w:t>
            </w:r>
            <w:r w:rsidRPr="00855CCE">
              <w:rPr>
                <w:rFonts w:ascii="Arial Narrow" w:eastAsia="Times New Roman" w:hAnsi="Arial Narrow" w:cs="Times New Roman"/>
                <w:kern w:val="0"/>
                <w:sz w:val="22"/>
                <w:szCs w:val="22"/>
                <w:lang w:eastAsia="zh-CN"/>
                <w14:ligatures w14:val="none"/>
              </w:rPr>
              <w:t>o średnicy 4,5 mm i długości od 25 mm do 110 mm z gniazdem krzyżowym i sześciokątnym</w:t>
            </w:r>
          </w:p>
        </w:tc>
        <w:tc>
          <w:tcPr>
            <w:tcW w:w="570" w:type="dxa"/>
            <w:tcBorders>
              <w:left w:val="single" w:sz="4" w:space="0" w:color="000000"/>
              <w:bottom w:val="single" w:sz="4" w:space="0" w:color="000000"/>
              <w:right w:val="single" w:sz="4" w:space="0" w:color="000000"/>
            </w:tcBorders>
            <w:shd w:val="clear" w:color="auto" w:fill="auto"/>
            <w:vAlign w:val="center"/>
          </w:tcPr>
          <w:p w14:paraId="5AD35E28"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9D0024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300</w:t>
            </w:r>
          </w:p>
        </w:tc>
        <w:tc>
          <w:tcPr>
            <w:tcW w:w="1590" w:type="dxa"/>
            <w:tcBorders>
              <w:left w:val="single" w:sz="4" w:space="0" w:color="000000"/>
              <w:bottom w:val="single" w:sz="4" w:space="0" w:color="000000"/>
              <w:right w:val="single" w:sz="4" w:space="0" w:color="000000"/>
            </w:tcBorders>
            <w:shd w:val="clear" w:color="auto" w:fill="auto"/>
            <w:vAlign w:val="center"/>
          </w:tcPr>
          <w:p w14:paraId="3BF3CD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131DEAE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7DCA75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5B13C6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20A86E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22D980B"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2C416B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3.</w:t>
            </w:r>
          </w:p>
        </w:tc>
        <w:tc>
          <w:tcPr>
            <w:tcW w:w="4364" w:type="dxa"/>
            <w:tcBorders>
              <w:left w:val="single" w:sz="4" w:space="0" w:color="000000"/>
              <w:bottom w:val="single" w:sz="4" w:space="0" w:color="000000"/>
              <w:right w:val="single" w:sz="4" w:space="0" w:color="000000"/>
            </w:tcBorders>
            <w:shd w:val="clear" w:color="auto" w:fill="auto"/>
          </w:tcPr>
          <w:p w14:paraId="64D5643E"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 </w:t>
            </w:r>
            <w:proofErr w:type="spellStart"/>
            <w:r w:rsidRPr="00855CCE">
              <w:rPr>
                <w:rFonts w:ascii="Arial Narrow" w:eastAsia="Times New Roman" w:hAnsi="Arial Narrow" w:cs="Times New Roman"/>
                <w:kern w:val="0"/>
                <w:sz w:val="22"/>
                <w:szCs w:val="22"/>
                <w:lang w:eastAsia="zh-CN"/>
                <w14:ligatures w14:val="none"/>
              </w:rPr>
              <w:t>kaniulow</w:t>
            </w:r>
            <w:r w:rsidRPr="00855CCE">
              <w:rPr>
                <w:rFonts w:ascii="Arial Narrow" w:eastAsia="Times New Roman" w:hAnsi="Arial Narrow" w:cs="Times New Roman"/>
                <w:kern w:val="0"/>
                <w:sz w:val="22"/>
                <w:szCs w:val="22"/>
                <w:shd w:val="clear" w:color="auto" w:fill="FFFFFF"/>
                <w:lang w:eastAsia="zh-CN"/>
                <w14:ligatures w14:val="none"/>
              </w:rPr>
              <w:t>any</w:t>
            </w:r>
            <w:proofErr w:type="spellEnd"/>
            <w:r w:rsidRPr="00855CCE">
              <w:rPr>
                <w:rFonts w:ascii="Arial Narrow" w:eastAsia="Times New Roman" w:hAnsi="Arial Narrow" w:cs="Times New Roman"/>
                <w:kern w:val="0"/>
                <w:sz w:val="22"/>
                <w:szCs w:val="22"/>
                <w:shd w:val="clear" w:color="auto" w:fill="FFFFFF"/>
                <w:lang w:eastAsia="zh-CN"/>
                <w14:ligatures w14:val="none"/>
              </w:rPr>
              <w:t xml:space="preserve"> </w:t>
            </w:r>
            <w:proofErr w:type="spellStart"/>
            <w:r w:rsidRPr="00855CCE">
              <w:rPr>
                <w:rFonts w:ascii="Arial Narrow" w:eastAsia="Times New Roman" w:hAnsi="Arial Narrow" w:cs="Times New Roman"/>
                <w:kern w:val="0"/>
                <w:sz w:val="22"/>
                <w:szCs w:val="22"/>
                <w:shd w:val="clear" w:color="auto" w:fill="FFFFFF"/>
                <w:lang w:eastAsia="zh-CN"/>
                <w14:ligatures w14:val="none"/>
              </w:rPr>
              <w:t>samowircący</w:t>
            </w:r>
            <w:proofErr w:type="spellEnd"/>
            <w:r w:rsidRPr="00855CCE">
              <w:rPr>
                <w:rFonts w:ascii="Arial Narrow" w:eastAsia="Times New Roman" w:hAnsi="Arial Narrow" w:cs="Times New Roman"/>
                <w:kern w:val="0"/>
                <w:sz w:val="22"/>
                <w:szCs w:val="22"/>
                <w:shd w:val="clear" w:color="auto" w:fill="FFFFFF"/>
                <w:lang w:eastAsia="zh-CN"/>
                <w14:ligatures w14:val="none"/>
              </w:rPr>
              <w:t xml:space="preserve"> o</w:t>
            </w:r>
            <w:r w:rsidRPr="00855CCE">
              <w:rPr>
                <w:rFonts w:ascii="Arial Narrow" w:eastAsia="Times New Roman" w:hAnsi="Arial Narrow" w:cs="Times New Roman"/>
                <w:kern w:val="0"/>
                <w:sz w:val="22"/>
                <w:szCs w:val="22"/>
                <w:lang w:eastAsia="zh-CN"/>
                <w14:ligatures w14:val="none"/>
              </w:rPr>
              <w:t xml:space="preserve"> średnicy 7,0 mm i długości od 35 mm do 130 mm z gniazdem krzyżowym i sześciokątnym</w:t>
            </w:r>
          </w:p>
        </w:tc>
        <w:tc>
          <w:tcPr>
            <w:tcW w:w="570" w:type="dxa"/>
            <w:tcBorders>
              <w:left w:val="single" w:sz="4" w:space="0" w:color="000000"/>
              <w:bottom w:val="single" w:sz="4" w:space="0" w:color="000000"/>
              <w:right w:val="single" w:sz="4" w:space="0" w:color="000000"/>
            </w:tcBorders>
            <w:shd w:val="clear" w:color="auto" w:fill="auto"/>
            <w:vAlign w:val="center"/>
          </w:tcPr>
          <w:p w14:paraId="69738AD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10A3598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300</w:t>
            </w:r>
          </w:p>
        </w:tc>
        <w:tc>
          <w:tcPr>
            <w:tcW w:w="1590" w:type="dxa"/>
            <w:tcBorders>
              <w:left w:val="single" w:sz="4" w:space="0" w:color="000000"/>
              <w:bottom w:val="single" w:sz="4" w:space="0" w:color="000000"/>
              <w:right w:val="single" w:sz="4" w:space="0" w:color="000000"/>
            </w:tcBorders>
            <w:shd w:val="clear" w:color="auto" w:fill="auto"/>
            <w:vAlign w:val="center"/>
          </w:tcPr>
          <w:p w14:paraId="65ADE1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5ABF9F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0456C9C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0873C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2F3BBF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D58C7A0"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4A2EA6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4.</w:t>
            </w:r>
          </w:p>
        </w:tc>
        <w:tc>
          <w:tcPr>
            <w:tcW w:w="4364" w:type="dxa"/>
            <w:tcBorders>
              <w:left w:val="single" w:sz="4" w:space="0" w:color="000000"/>
              <w:bottom w:val="single" w:sz="4" w:space="0" w:color="000000"/>
              <w:right w:val="single" w:sz="4" w:space="0" w:color="000000"/>
            </w:tcBorders>
            <w:shd w:val="clear" w:color="auto" w:fill="auto"/>
          </w:tcPr>
          <w:p w14:paraId="7AC89B82"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kostkowy samogwintujący o średnicy 4.5 mm i o długości od 25 mm do 70 mm  z gniazdem krzyżowym i sześciokątnym</w:t>
            </w:r>
          </w:p>
        </w:tc>
        <w:tc>
          <w:tcPr>
            <w:tcW w:w="570" w:type="dxa"/>
            <w:tcBorders>
              <w:left w:val="single" w:sz="4" w:space="0" w:color="000000"/>
              <w:bottom w:val="single" w:sz="4" w:space="0" w:color="000000"/>
              <w:right w:val="single" w:sz="4" w:space="0" w:color="000000"/>
            </w:tcBorders>
            <w:shd w:val="clear" w:color="auto" w:fill="auto"/>
            <w:vAlign w:val="center"/>
          </w:tcPr>
          <w:p w14:paraId="7D02D07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1410" w:type="dxa"/>
            <w:tcBorders>
              <w:left w:val="single" w:sz="4" w:space="0" w:color="000000"/>
              <w:bottom w:val="single" w:sz="4" w:space="0" w:color="000000"/>
              <w:right w:val="single" w:sz="4" w:space="0" w:color="000000"/>
            </w:tcBorders>
            <w:shd w:val="clear" w:color="auto" w:fill="auto"/>
            <w:vAlign w:val="center"/>
          </w:tcPr>
          <w:p w14:paraId="7005852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300</w:t>
            </w:r>
          </w:p>
        </w:tc>
        <w:tc>
          <w:tcPr>
            <w:tcW w:w="1590" w:type="dxa"/>
            <w:tcBorders>
              <w:left w:val="single" w:sz="4" w:space="0" w:color="000000"/>
              <w:bottom w:val="single" w:sz="4" w:space="0" w:color="000000"/>
              <w:right w:val="single" w:sz="4" w:space="0" w:color="000000"/>
            </w:tcBorders>
            <w:shd w:val="clear" w:color="auto" w:fill="auto"/>
            <w:vAlign w:val="center"/>
          </w:tcPr>
          <w:p w14:paraId="1ED234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13360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2AFB432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044C0A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74362C9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DF49F13" w14:textId="77777777" w:rsidTr="001A0477">
        <w:trPr>
          <w:trHeight w:val="574"/>
        </w:trPr>
        <w:tc>
          <w:tcPr>
            <w:tcW w:w="796" w:type="dxa"/>
            <w:tcBorders>
              <w:left w:val="single" w:sz="4" w:space="0" w:color="000000"/>
              <w:bottom w:val="single" w:sz="4" w:space="0" w:color="000000"/>
              <w:right w:val="single" w:sz="4" w:space="0" w:color="000000"/>
            </w:tcBorders>
            <w:shd w:val="clear" w:color="auto" w:fill="auto"/>
            <w:vAlign w:val="center"/>
          </w:tcPr>
          <w:p w14:paraId="31EF1A9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364" w:type="dxa"/>
            <w:tcBorders>
              <w:left w:val="single" w:sz="4" w:space="0" w:color="000000"/>
              <w:bottom w:val="single" w:sz="4" w:space="0" w:color="000000"/>
              <w:right w:val="single" w:sz="4" w:space="0" w:color="000000"/>
            </w:tcBorders>
            <w:shd w:val="clear" w:color="auto" w:fill="auto"/>
          </w:tcPr>
          <w:p w14:paraId="3CDD02E7" w14:textId="77777777" w:rsidR="00855CCE" w:rsidRPr="00855CCE" w:rsidRDefault="00855CCE" w:rsidP="00855CCE">
            <w:pPr>
              <w:suppressAutoHyphens/>
              <w:spacing w:before="57" w:after="57"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Arial" w:hAnsi="Arial Narrow" w:cs="Arial"/>
                <w:color w:val="000000"/>
                <w:kern w:val="0"/>
                <w:sz w:val="22"/>
                <w:szCs w:val="22"/>
                <w:lang w:eastAsia="zh-CN"/>
                <w14:ligatures w14:val="none"/>
              </w:rPr>
              <w:t xml:space="preserve">Podkładka pod śrubę o średnicy 4.5, 6.5, 7.0  </w:t>
            </w:r>
          </w:p>
        </w:tc>
        <w:tc>
          <w:tcPr>
            <w:tcW w:w="570" w:type="dxa"/>
            <w:tcBorders>
              <w:left w:val="single" w:sz="4" w:space="0" w:color="000000"/>
              <w:bottom w:val="single" w:sz="4" w:space="0" w:color="000000"/>
              <w:right w:val="single" w:sz="4" w:space="0" w:color="000000"/>
            </w:tcBorders>
            <w:shd w:val="clear" w:color="auto" w:fill="auto"/>
            <w:vAlign w:val="center"/>
          </w:tcPr>
          <w:p w14:paraId="05C53A2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1410" w:type="dxa"/>
            <w:tcBorders>
              <w:left w:val="single" w:sz="4" w:space="0" w:color="000000"/>
              <w:bottom w:val="single" w:sz="4" w:space="0" w:color="000000"/>
              <w:right w:val="single" w:sz="4" w:space="0" w:color="000000"/>
            </w:tcBorders>
            <w:shd w:val="clear" w:color="auto" w:fill="auto"/>
            <w:vAlign w:val="center"/>
          </w:tcPr>
          <w:p w14:paraId="7A54A2A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500</w:t>
            </w:r>
          </w:p>
        </w:tc>
        <w:tc>
          <w:tcPr>
            <w:tcW w:w="1590" w:type="dxa"/>
            <w:tcBorders>
              <w:left w:val="single" w:sz="4" w:space="0" w:color="000000"/>
              <w:bottom w:val="single" w:sz="4" w:space="0" w:color="000000"/>
              <w:right w:val="single" w:sz="4" w:space="0" w:color="000000"/>
            </w:tcBorders>
            <w:shd w:val="clear" w:color="auto" w:fill="auto"/>
            <w:vAlign w:val="center"/>
          </w:tcPr>
          <w:p w14:paraId="1BF12B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90" w:type="dxa"/>
            <w:tcBorders>
              <w:left w:val="single" w:sz="4" w:space="0" w:color="000000"/>
              <w:bottom w:val="single" w:sz="4" w:space="0" w:color="000000"/>
              <w:right w:val="single" w:sz="4" w:space="0" w:color="000000"/>
            </w:tcBorders>
            <w:shd w:val="clear" w:color="auto" w:fill="auto"/>
            <w:vAlign w:val="center"/>
          </w:tcPr>
          <w:p w14:paraId="0E2FDB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55" w:type="dxa"/>
            <w:tcBorders>
              <w:left w:val="single" w:sz="4" w:space="0" w:color="000000"/>
              <w:bottom w:val="single" w:sz="4" w:space="0" w:color="000000"/>
              <w:right w:val="single" w:sz="4" w:space="0" w:color="000000"/>
            </w:tcBorders>
            <w:shd w:val="clear" w:color="auto" w:fill="auto"/>
            <w:vAlign w:val="center"/>
          </w:tcPr>
          <w:p w14:paraId="5CF815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34552D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42ACE5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215FED" w14:textId="77777777" w:rsidTr="001A0477">
        <w:trPr>
          <w:trHeight w:val="500"/>
        </w:trPr>
        <w:tc>
          <w:tcPr>
            <w:tcW w:w="103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C878BB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755" w:type="dxa"/>
            <w:tcBorders>
              <w:left w:val="single" w:sz="4" w:space="0" w:color="000000"/>
              <w:bottom w:val="single" w:sz="4" w:space="0" w:color="000000"/>
              <w:right w:val="single" w:sz="4" w:space="0" w:color="000000"/>
            </w:tcBorders>
            <w:shd w:val="clear" w:color="auto" w:fill="auto"/>
            <w:vAlign w:val="center"/>
          </w:tcPr>
          <w:p w14:paraId="670705C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1365" w:type="dxa"/>
            <w:tcBorders>
              <w:left w:val="single" w:sz="4" w:space="0" w:color="000000"/>
              <w:bottom w:val="single" w:sz="4" w:space="0" w:color="000000"/>
              <w:right w:val="single" w:sz="4" w:space="0" w:color="000000"/>
            </w:tcBorders>
            <w:shd w:val="clear" w:color="auto" w:fill="auto"/>
            <w:vAlign w:val="center"/>
          </w:tcPr>
          <w:p w14:paraId="1376770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036" w:type="dxa"/>
            <w:tcBorders>
              <w:left w:val="single" w:sz="4" w:space="0" w:color="000000"/>
              <w:bottom w:val="single" w:sz="4" w:space="0" w:color="000000"/>
              <w:right w:val="single" w:sz="4" w:space="0" w:color="000000"/>
            </w:tcBorders>
            <w:shd w:val="clear" w:color="auto" w:fill="auto"/>
            <w:vAlign w:val="center"/>
          </w:tcPr>
          <w:p w14:paraId="42C0C3B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36A117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72DD523" w14:textId="77777777" w:rsidR="00855CCE" w:rsidRPr="00855CCE" w:rsidRDefault="00855CCE" w:rsidP="00855CCE">
      <w:pPr>
        <w:widowControl w:val="0"/>
        <w:suppressAutoHyphens/>
        <w:autoSpaceDE w:val="0"/>
        <w:autoSpaceDN w:val="0"/>
        <w:spacing w:after="280" w:line="240" w:lineRule="auto"/>
        <w:ind w:right="568"/>
        <w:jc w:val="both"/>
        <w:textAlignment w:val="baseline"/>
        <w:rPr>
          <w:rFonts w:ascii="Arial Narrow" w:eastAsia="Arial" w:hAnsi="Arial Narrow" w:cs="Arial"/>
          <w:b/>
          <w:bCs/>
          <w:color w:val="000000"/>
          <w:kern w:val="3"/>
          <w:sz w:val="22"/>
          <w:szCs w:val="22"/>
          <w:u w:val="single"/>
          <w:lang w:eastAsia="zh-CN" w:bidi="hi-IN"/>
          <w14:ligatures w14:val="none"/>
        </w:rPr>
      </w:pPr>
      <w:r w:rsidRPr="00855CCE">
        <w:rPr>
          <w:rFonts w:ascii="Arial Narrow" w:eastAsia="Arial" w:hAnsi="Arial Narrow" w:cs="Arial"/>
          <w:b/>
          <w:bCs/>
          <w:color w:val="000000"/>
          <w:kern w:val="3"/>
          <w:sz w:val="22"/>
          <w:szCs w:val="22"/>
          <w:u w:val="single"/>
          <w:lang w:eastAsia="zh-CN" w:bidi="hi-IN"/>
          <w14:ligatures w14:val="none"/>
        </w:rPr>
        <w:t xml:space="preserve">Implanty dostępne w wersji stalowej i </w:t>
      </w:r>
      <w:proofErr w:type="spellStart"/>
      <w:r w:rsidRPr="00855CCE">
        <w:rPr>
          <w:rFonts w:ascii="Arial Narrow" w:eastAsia="Arial" w:hAnsi="Arial Narrow" w:cs="Arial"/>
          <w:b/>
          <w:bCs/>
          <w:color w:val="000000"/>
          <w:kern w:val="3"/>
          <w:sz w:val="22"/>
          <w:szCs w:val="22"/>
          <w:u w:val="single"/>
          <w:lang w:eastAsia="zh-CN" w:bidi="hi-IN"/>
          <w14:ligatures w14:val="none"/>
        </w:rPr>
        <w:t>tyanowej</w:t>
      </w:r>
      <w:proofErr w:type="spellEnd"/>
      <w:r w:rsidRPr="00855CCE">
        <w:rPr>
          <w:rFonts w:ascii="Arial Narrow" w:eastAsia="Arial" w:hAnsi="Arial Narrow" w:cs="Arial"/>
          <w:b/>
          <w:bCs/>
          <w:color w:val="000000"/>
          <w:kern w:val="3"/>
          <w:sz w:val="22"/>
          <w:szCs w:val="22"/>
          <w:u w:val="single"/>
          <w:lang w:eastAsia="zh-CN" w:bidi="hi-IN"/>
          <w14:ligatures w14:val="none"/>
        </w:rPr>
        <w:t>, pakowane sterylnie</w:t>
      </w:r>
    </w:p>
    <w:p w14:paraId="04564256"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do zakładania i usuwania ww. implantów z dostawą do 7 dni od daty podpisania umowy oraz wymianę zużytych lub uszkodzonych w czasie eksploatacji narzędzi.</w:t>
      </w:r>
    </w:p>
    <w:p w14:paraId="7C3B8D91"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3B2F9F3" w14:textId="77777777" w:rsidR="00855CCE" w:rsidRPr="00855CCE" w:rsidRDefault="00855CCE" w:rsidP="00855CCE">
      <w:pPr>
        <w:suppressAutoHyphens/>
        <w:autoSpaceDN w:val="0"/>
        <w:spacing w:before="114" w:after="114" w:line="240" w:lineRule="auto"/>
        <w:textAlignment w:val="baseline"/>
        <w:rPr>
          <w:rFonts w:ascii="Arial Narrow" w:eastAsia="Arial" w:hAnsi="Arial Narrow" w:cs="Arial"/>
          <w:b/>
          <w:bCs/>
          <w:color w:val="000000"/>
          <w:kern w:val="3"/>
          <w:sz w:val="22"/>
          <w:szCs w:val="22"/>
          <w:lang w:eastAsia="zh-CN" w:bidi="hi-IN"/>
          <w14:ligatures w14:val="none"/>
        </w:rPr>
      </w:pPr>
      <w:r w:rsidRPr="00855CCE">
        <w:rPr>
          <w:rFonts w:ascii="Arial Narrow" w:eastAsia="Arial" w:hAnsi="Arial Narrow" w:cs="Arial"/>
          <w:b/>
          <w:bCs/>
          <w:color w:val="000000"/>
          <w:kern w:val="3"/>
          <w:sz w:val="22"/>
          <w:szCs w:val="22"/>
          <w:lang w:eastAsia="zh-CN" w:bidi="hi-IN"/>
          <w14:ligatures w14:val="none"/>
        </w:rPr>
        <w:t>Zamawiający zastrzega sobie prawo do możliwości korzystania z banku celem efektywnego wykorzystania zakupionych produktów.</w:t>
      </w:r>
    </w:p>
    <w:p w14:paraId="542BA5EF"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Arial" w:hAnsi="Arial Narrow" w:cs="Times New Roman"/>
          <w:b/>
          <w:bCs/>
          <w:color w:val="000000"/>
          <w:kern w:val="3"/>
          <w:sz w:val="22"/>
          <w:szCs w:val="22"/>
          <w:lang w:eastAsia="zh-CN" w:bidi="hi-IN"/>
          <w14:ligatures w14:val="none"/>
        </w:rPr>
      </w:pPr>
      <w:r w:rsidRPr="00855CCE">
        <w:rPr>
          <w:rFonts w:ascii="Arial Narrow" w:eastAsia="Arial" w:hAnsi="Arial Narrow" w:cs="Times New Roman"/>
          <w:b/>
          <w:bCs/>
          <w:color w:val="000000"/>
          <w:kern w:val="3"/>
          <w:sz w:val="22"/>
          <w:szCs w:val="22"/>
          <w:lang w:eastAsia="zh-CN" w:bidi="hi-IN"/>
          <w14:ligatures w14:val="none"/>
        </w:rPr>
        <w:t>Płatność za implanty zgodna z protokołem zużycia</w:t>
      </w:r>
    </w:p>
    <w:p w14:paraId="2989A6AE"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0CC276C"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3111547" w14:textId="77777777" w:rsid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99507C4"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32B2A1E"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2B16A3F"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42D9AA11"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CE48221"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12FECC29" w14:textId="77777777" w:rsidR="003C19F2" w:rsidRPr="00855CCE"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16A23BA"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6FE975BA"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kern w:val="3"/>
          <w:sz w:val="21"/>
          <w:szCs w:val="21"/>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86 – </w:t>
      </w:r>
      <w:r w:rsidRPr="00855CCE">
        <w:rPr>
          <w:rFonts w:ascii="Times New Roman" w:eastAsia="NSimSun" w:hAnsi="Times New Roman" w:cs="Lucida Sans"/>
          <w:b/>
          <w:kern w:val="3"/>
          <w:sz w:val="21"/>
          <w:szCs w:val="21"/>
          <w:lang w:eastAsia="zh-CN" w:bidi="hi-IN"/>
          <w14:ligatures w14:val="none"/>
        </w:rPr>
        <w:t xml:space="preserve">Gwoździe śródszpikowe blokowane Gamma z kompletem śrub blokujących i śrubą szyjkową – 300 </w:t>
      </w:r>
      <w:proofErr w:type="spellStart"/>
      <w:r w:rsidRPr="00855CCE">
        <w:rPr>
          <w:rFonts w:ascii="Times New Roman" w:eastAsia="NSimSun" w:hAnsi="Times New Roman" w:cs="Lucida Sans"/>
          <w:b/>
          <w:kern w:val="3"/>
          <w:sz w:val="21"/>
          <w:szCs w:val="21"/>
          <w:lang w:eastAsia="zh-CN" w:bidi="hi-IN"/>
          <w14:ligatures w14:val="none"/>
        </w:rPr>
        <w:t>kpl</w:t>
      </w:r>
      <w:proofErr w:type="spellEnd"/>
      <w:r w:rsidRPr="00855CCE">
        <w:rPr>
          <w:rFonts w:ascii="Times New Roman" w:eastAsia="NSimSun" w:hAnsi="Times New Roman" w:cs="Lucida Sans"/>
          <w:b/>
          <w:kern w:val="3"/>
          <w:sz w:val="21"/>
          <w:szCs w:val="21"/>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17082092"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A5654A2"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Calibri"/>
                <w:b/>
                <w:bCs/>
                <w:kern w:val="3"/>
                <w:sz w:val="22"/>
                <w:szCs w:val="22"/>
                <w:u w:val="single"/>
                <w:lang w:eastAsia="zh-CN" w:bidi="hi-IN"/>
                <w14:ligatures w14:val="none"/>
              </w:rPr>
            </w:pPr>
            <w:r w:rsidRPr="00855CCE">
              <w:rPr>
                <w:rFonts w:ascii="Arial Narrow" w:eastAsia="Symbol" w:hAnsi="Arial Narrow" w:cs="Calibri"/>
                <w:b/>
                <w:bCs/>
                <w:kern w:val="3"/>
                <w:sz w:val="22"/>
                <w:szCs w:val="22"/>
                <w:u w:val="single"/>
                <w:lang w:eastAsia="zh-CN" w:bidi="hi-IN"/>
                <w14:ligatures w14:val="none"/>
              </w:rPr>
              <w:t>Wymagania:</w:t>
            </w:r>
          </w:p>
          <w:p w14:paraId="0CF9B2A1" w14:textId="77777777" w:rsidR="00855CCE" w:rsidRPr="00855CCE" w:rsidRDefault="00855CCE" w:rsidP="00855CCE">
            <w:pPr>
              <w:numPr>
                <w:ilvl w:val="0"/>
                <w:numId w:val="75"/>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Materiał: tytan i stop stali</w:t>
            </w:r>
          </w:p>
          <w:p w14:paraId="624693EB"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Średnica gwoździa w części dalszej od 10 do 13 mm</w:t>
            </w:r>
          </w:p>
          <w:p w14:paraId="48A57882"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Długość gwoździa od 180 do 420 mm</w:t>
            </w:r>
          </w:p>
          <w:p w14:paraId="0F0D00C6"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Kąt pomiędzy śrubą szyjkową a gwoździem 125, 130, 135 stopni</w:t>
            </w:r>
          </w:p>
          <w:p w14:paraId="00E374D7"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Śruby szyjkowe samogwintujące o średnicy ok. 11 mm i o długości od 80 do 120 mm (skok co 5 mm)</w:t>
            </w:r>
          </w:p>
          <w:p w14:paraId="31060578"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 xml:space="preserve">Śruby </w:t>
            </w:r>
            <w:proofErr w:type="spellStart"/>
            <w:r w:rsidRPr="00855CCE">
              <w:rPr>
                <w:rFonts w:ascii="Arial Narrow" w:eastAsia="NSimSun" w:hAnsi="Arial Narrow" w:cs="Liberation Serif"/>
                <w:kern w:val="3"/>
                <w:sz w:val="22"/>
                <w:szCs w:val="22"/>
                <w:lang w:eastAsia="zh-CN" w:bidi="hi-IN"/>
                <w14:ligatures w14:val="none"/>
              </w:rPr>
              <w:t>antyrotacyjne</w:t>
            </w:r>
            <w:proofErr w:type="spellEnd"/>
            <w:r w:rsidRPr="00855CCE">
              <w:rPr>
                <w:rFonts w:ascii="Arial Narrow" w:eastAsia="NSimSun" w:hAnsi="Arial Narrow" w:cs="Liberation Serif"/>
                <w:kern w:val="3"/>
                <w:sz w:val="22"/>
                <w:szCs w:val="22"/>
                <w:lang w:eastAsia="zh-CN" w:bidi="hi-IN"/>
                <w14:ligatures w14:val="none"/>
              </w:rPr>
              <w:t xml:space="preserve"> samogwintujące o średnicy 6.5 mm i długości od 80 do 105 mm (skok co 5 mm)</w:t>
            </w:r>
          </w:p>
          <w:p w14:paraId="4F0C8A43"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 xml:space="preserve">Piny </w:t>
            </w:r>
            <w:proofErr w:type="spellStart"/>
            <w:r w:rsidRPr="00855CCE">
              <w:rPr>
                <w:rFonts w:ascii="Arial Narrow" w:eastAsia="NSimSun" w:hAnsi="Arial Narrow" w:cs="Liberation Serif"/>
                <w:kern w:val="3"/>
                <w:sz w:val="22"/>
                <w:szCs w:val="22"/>
                <w:lang w:eastAsia="zh-CN" w:bidi="hi-IN"/>
                <w14:ligatures w14:val="none"/>
              </w:rPr>
              <w:t>derotacyjne</w:t>
            </w:r>
            <w:proofErr w:type="spellEnd"/>
          </w:p>
          <w:p w14:paraId="2F20FE20"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Śruby ryglujące dystalne samogwintujące w rozmiarach dostosowanych do gwoździa (2 śruby do 1 gwoździa)</w:t>
            </w:r>
          </w:p>
          <w:p w14:paraId="1FC1E240"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Śruba zaślepiająca</w:t>
            </w:r>
          </w:p>
          <w:p w14:paraId="6C1175CF"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b/>
                <w:bCs/>
                <w:kern w:val="3"/>
                <w:sz w:val="22"/>
                <w:szCs w:val="22"/>
                <w:lang w:eastAsia="zh-CN" w:bidi="hi-IN"/>
                <w14:ligatures w14:val="none"/>
              </w:rPr>
            </w:pPr>
            <w:r w:rsidRPr="00855CCE">
              <w:rPr>
                <w:rFonts w:ascii="Arial Narrow" w:eastAsia="NSimSun" w:hAnsi="Arial Narrow" w:cs="Liberation Serif"/>
                <w:b/>
                <w:bCs/>
                <w:kern w:val="3"/>
                <w:sz w:val="22"/>
                <w:szCs w:val="22"/>
                <w:lang w:eastAsia="zh-CN" w:bidi="hi-IN"/>
                <w14:ligatures w14:val="none"/>
              </w:rPr>
              <w:t xml:space="preserve">Możliwość wprowadzenia gwoździa za pomocą celownika przeziernego dla promieni </w:t>
            </w:r>
            <w:proofErr w:type="spellStart"/>
            <w:r w:rsidRPr="00855CCE">
              <w:rPr>
                <w:rFonts w:ascii="Arial Narrow" w:eastAsia="NSimSun" w:hAnsi="Arial Narrow" w:cs="Liberation Serif"/>
                <w:b/>
                <w:bCs/>
                <w:kern w:val="3"/>
                <w:sz w:val="22"/>
                <w:szCs w:val="22"/>
                <w:lang w:eastAsia="zh-CN" w:bidi="hi-IN"/>
                <w14:ligatures w14:val="none"/>
              </w:rPr>
              <w:t>rtg</w:t>
            </w:r>
            <w:proofErr w:type="spellEnd"/>
          </w:p>
          <w:p w14:paraId="74E167C1" w14:textId="77777777" w:rsidR="00855CCE" w:rsidRPr="00855CCE" w:rsidRDefault="00855CCE" w:rsidP="00855CCE">
            <w:pPr>
              <w:numPr>
                <w:ilvl w:val="0"/>
                <w:numId w:val="74"/>
              </w:numPr>
              <w:suppressAutoHyphens/>
              <w:autoSpaceDN w:val="0"/>
              <w:spacing w:after="0" w:line="240" w:lineRule="auto"/>
              <w:jc w:val="both"/>
              <w:textAlignment w:val="baseline"/>
              <w:rPr>
                <w:rFonts w:ascii="Arial Narrow" w:eastAsia="NSimSun" w:hAnsi="Arial Narrow" w:cs="Liberation Serif"/>
                <w:kern w:val="3"/>
                <w:sz w:val="22"/>
                <w:szCs w:val="22"/>
                <w:lang w:eastAsia="zh-CN" w:bidi="hi-IN"/>
                <w14:ligatures w14:val="none"/>
              </w:rPr>
            </w:pPr>
            <w:r w:rsidRPr="00855CCE">
              <w:rPr>
                <w:rFonts w:ascii="Arial Narrow" w:eastAsia="NSimSun" w:hAnsi="Arial Narrow" w:cs="Liberation Serif"/>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06564423"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680B148" w14:textId="77777777" w:rsidR="00855CCE" w:rsidRPr="00855CCE" w:rsidRDefault="00855CCE" w:rsidP="00855CCE">
            <w:pPr>
              <w:numPr>
                <w:ilvl w:val="0"/>
                <w:numId w:val="74"/>
              </w:numPr>
              <w:suppressAutoHyphens/>
              <w:autoSpaceDN w:val="0"/>
              <w:spacing w:after="0" w:line="240" w:lineRule="auto"/>
              <w:textAlignment w:val="baseline"/>
              <w:rPr>
                <w:rFonts w:ascii="Arial Narrow" w:eastAsia="NSimSun" w:hAnsi="Arial Narrow" w:cs="Liberation Serif"/>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021DE456"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p>
          <w:p w14:paraId="4FCD6E2A"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C541DA6"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2DD64D5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1160F2D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4F5026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50DB15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7FCCC1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D2C05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4CD1DC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9FEAD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2A5B944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1654749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1095D9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1F57F4B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90A68BC"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20224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774D685C"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Gwóźdź z zaślepką</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6FA97A18"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 xml:space="preserve">.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53BDE17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368001C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7D0FD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7A622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1B885D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967AA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AB60200"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F60EA9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64153551"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Śruba szyjkowa</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1CAB4BA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7283113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2938AE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7E92A7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B2617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5F5752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33FF78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E907B9"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3779B6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7E91C3B6"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Times New Roman" w:hAnsi="Times New Roman" w:cs="Times New Roman"/>
                <w:kern w:val="0"/>
                <w:sz w:val="21"/>
                <w:szCs w:val="21"/>
                <w:lang w:eastAsia="zh-CN"/>
                <w14:ligatures w14:val="none"/>
              </w:rPr>
              <w:t xml:space="preserve">Śruba lub pin </w:t>
            </w:r>
            <w:proofErr w:type="spellStart"/>
            <w:r w:rsidRPr="00855CCE">
              <w:rPr>
                <w:rFonts w:ascii="Times New Roman" w:eastAsia="Times New Roman" w:hAnsi="Times New Roman" w:cs="Times New Roman"/>
                <w:kern w:val="0"/>
                <w:sz w:val="21"/>
                <w:szCs w:val="21"/>
                <w:lang w:eastAsia="zh-CN"/>
                <w14:ligatures w14:val="none"/>
              </w:rPr>
              <w:t>derotacyjny</w:t>
            </w:r>
            <w:proofErr w:type="spellEnd"/>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390E22A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E53BB6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1D4A3A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43A8F08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432057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4ADC62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3C6F67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2B6ED01"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0DA004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064A5761" w14:textId="77777777" w:rsidR="00855CCE" w:rsidRPr="00855CCE" w:rsidRDefault="00855CCE" w:rsidP="00855CCE">
            <w:pPr>
              <w:widowControl w:val="0"/>
              <w:suppressAutoHyphens/>
              <w:autoSpaceDE w:val="0"/>
              <w:spacing w:after="0" w:line="240" w:lineRule="auto"/>
              <w:contextualSpacing/>
              <w:rPr>
                <w:rFonts w:ascii="Times New Roman" w:eastAsia="Times New Roman" w:hAnsi="Times New Roman" w:cs="Times New Roman"/>
                <w:kern w:val="0"/>
                <w:sz w:val="21"/>
                <w:szCs w:val="21"/>
                <w:lang w:eastAsia="zh-CN"/>
                <w14:ligatures w14:val="none"/>
              </w:rPr>
            </w:pPr>
            <w:r w:rsidRPr="00855CCE">
              <w:rPr>
                <w:rFonts w:ascii="Times New Roman" w:eastAsia="Times New Roman" w:hAnsi="Times New Roman" w:cs="Times New Roman"/>
                <w:kern w:val="0"/>
                <w:sz w:val="21"/>
                <w:szCs w:val="21"/>
                <w:lang w:eastAsia="zh-CN"/>
                <w14:ligatures w14:val="none"/>
              </w:rPr>
              <w:t>Śruby dystalne</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6D06E0B4"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3BE749A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3300A9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3B76C24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5606D42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5F060A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5D18A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3B457C1"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EAF0E90"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83E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FE3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DC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B2B8173"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975D6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300 kompletów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286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5FA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CE6B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F11EE7F"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poszerzone o wiertła giętkie do rozwiercania śródszpikowego kompatybilne z nasadką Hudson modo </w:t>
      </w:r>
      <w:proofErr w:type="spellStart"/>
      <w:r w:rsidRPr="00855CCE">
        <w:rPr>
          <w:rFonts w:ascii="Arial Narrow" w:eastAsia="NSimSun" w:hAnsi="Arial Narrow" w:cs="Lucida Sans"/>
          <w:kern w:val="3"/>
          <w:sz w:val="22"/>
          <w:szCs w:val="22"/>
          <w:lang w:eastAsia="zh-CN" w:bidi="hi-IN"/>
          <w14:ligatures w14:val="none"/>
        </w:rPr>
        <w:t>Trinkle</w:t>
      </w:r>
      <w:proofErr w:type="spellEnd"/>
      <w:r w:rsidRPr="00855CCE">
        <w:rPr>
          <w:rFonts w:ascii="Arial Narrow" w:eastAsia="NSimSun" w:hAnsi="Arial Narrow" w:cs="Lucida Sans"/>
          <w:kern w:val="3"/>
          <w:sz w:val="22"/>
          <w:szCs w:val="22"/>
          <w:lang w:eastAsia="zh-CN" w:bidi="hi-IN"/>
          <w14:ligatures w14:val="none"/>
        </w:rPr>
        <w:t>) do zakładania i usuwania ww. implantów z dostawą do 7 dni od daty podpisania umowy oraz wymianę zużytych lub uszkodzonych w czasie eksploatacji narzędzi.</w:t>
      </w:r>
    </w:p>
    <w:p w14:paraId="2DF7502F" w14:textId="77777777" w:rsidR="00855CCE" w:rsidRPr="00855CCE" w:rsidRDefault="00855CCE" w:rsidP="00855CCE">
      <w:pPr>
        <w:widowControl w:val="0"/>
        <w:suppressAutoHyphens/>
        <w:autoSpaceDE w:val="0"/>
        <w:autoSpaceDN w:val="0"/>
        <w:spacing w:after="0" w:line="240" w:lineRule="auto"/>
        <w:ind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03CBF0F2"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41E72D89" w14:textId="77777777" w:rsidR="00855CCE" w:rsidRDefault="00855CCE" w:rsidP="00855CCE">
      <w:pPr>
        <w:widowControl w:val="0"/>
        <w:suppressAutoHyphens/>
        <w:autoSpaceDE w:val="0"/>
        <w:autoSpaceDN w:val="0"/>
        <w:spacing w:after="120" w:line="240" w:lineRule="auto"/>
        <w:ind w:right="568"/>
        <w:jc w:val="both"/>
        <w:textAlignment w:val="baseline"/>
        <w:rPr>
          <w:rFonts w:ascii="Arial Narrow" w:eastAsia="NSimSun" w:hAnsi="Arial Narrow" w:cs="Times New Roman"/>
          <w:b/>
          <w:bCs/>
          <w:kern w:val="3"/>
          <w:sz w:val="22"/>
          <w:szCs w:val="22"/>
          <w:lang w:eastAsia="zh-CN" w:bidi="hi-IN"/>
          <w14:ligatures w14:val="none"/>
        </w:rPr>
      </w:pPr>
      <w:r w:rsidRPr="00855CCE">
        <w:rPr>
          <w:rFonts w:ascii="Arial Narrow" w:eastAsia="NSimSun" w:hAnsi="Arial Narrow" w:cs="Times New Roman"/>
          <w:b/>
          <w:bCs/>
          <w:kern w:val="3"/>
          <w:sz w:val="22"/>
          <w:szCs w:val="22"/>
          <w:lang w:eastAsia="zh-CN" w:bidi="hi-IN"/>
          <w14:ligatures w14:val="none"/>
        </w:rPr>
        <w:t>Płatność za implanty zgodna z protokołem zużycia</w:t>
      </w:r>
    </w:p>
    <w:p w14:paraId="794B9F8F" w14:textId="77777777" w:rsidR="003C19F2" w:rsidRDefault="003C19F2" w:rsidP="00855CCE">
      <w:pPr>
        <w:widowControl w:val="0"/>
        <w:suppressAutoHyphens/>
        <w:autoSpaceDE w:val="0"/>
        <w:autoSpaceDN w:val="0"/>
        <w:spacing w:after="120" w:line="240" w:lineRule="auto"/>
        <w:ind w:right="568"/>
        <w:jc w:val="both"/>
        <w:textAlignment w:val="baseline"/>
        <w:rPr>
          <w:rFonts w:ascii="Arial Narrow" w:eastAsia="NSimSun" w:hAnsi="Arial Narrow" w:cs="Times New Roman"/>
          <w:b/>
          <w:bCs/>
          <w:kern w:val="3"/>
          <w:sz w:val="22"/>
          <w:szCs w:val="22"/>
          <w:lang w:eastAsia="zh-CN" w:bidi="hi-IN"/>
          <w14:ligatures w14:val="none"/>
        </w:rPr>
      </w:pPr>
    </w:p>
    <w:p w14:paraId="41E856BB" w14:textId="77777777" w:rsidR="003C19F2" w:rsidRDefault="003C19F2" w:rsidP="00855CCE">
      <w:pPr>
        <w:widowControl w:val="0"/>
        <w:suppressAutoHyphens/>
        <w:autoSpaceDE w:val="0"/>
        <w:autoSpaceDN w:val="0"/>
        <w:spacing w:after="120" w:line="240" w:lineRule="auto"/>
        <w:ind w:right="568"/>
        <w:jc w:val="both"/>
        <w:textAlignment w:val="baseline"/>
        <w:rPr>
          <w:rFonts w:ascii="Arial Narrow" w:eastAsia="NSimSun" w:hAnsi="Arial Narrow" w:cs="Times New Roman"/>
          <w:b/>
          <w:bCs/>
          <w:kern w:val="3"/>
          <w:sz w:val="22"/>
          <w:szCs w:val="22"/>
          <w:lang w:eastAsia="zh-CN" w:bidi="hi-IN"/>
          <w14:ligatures w14:val="none"/>
        </w:rPr>
      </w:pPr>
    </w:p>
    <w:p w14:paraId="78B4015E" w14:textId="77777777" w:rsidR="003C19F2" w:rsidRDefault="003C19F2" w:rsidP="00855CCE">
      <w:pPr>
        <w:widowControl w:val="0"/>
        <w:suppressAutoHyphens/>
        <w:autoSpaceDE w:val="0"/>
        <w:autoSpaceDN w:val="0"/>
        <w:spacing w:after="120" w:line="240" w:lineRule="auto"/>
        <w:ind w:right="568"/>
        <w:jc w:val="both"/>
        <w:textAlignment w:val="baseline"/>
        <w:rPr>
          <w:rFonts w:ascii="Arial Narrow" w:eastAsia="NSimSun" w:hAnsi="Arial Narrow" w:cs="Times New Roman"/>
          <w:b/>
          <w:bCs/>
          <w:kern w:val="3"/>
          <w:sz w:val="22"/>
          <w:szCs w:val="22"/>
          <w:lang w:eastAsia="zh-CN" w:bidi="hi-IN"/>
          <w14:ligatures w14:val="none"/>
        </w:rPr>
      </w:pPr>
    </w:p>
    <w:p w14:paraId="1A89A776" w14:textId="77777777" w:rsidR="003C19F2" w:rsidRPr="00855CCE" w:rsidRDefault="003C19F2" w:rsidP="00855CCE">
      <w:pPr>
        <w:widowControl w:val="0"/>
        <w:suppressAutoHyphens/>
        <w:autoSpaceDE w:val="0"/>
        <w:autoSpaceDN w:val="0"/>
        <w:spacing w:after="120" w:line="240" w:lineRule="auto"/>
        <w:ind w:right="568"/>
        <w:jc w:val="both"/>
        <w:textAlignment w:val="baseline"/>
        <w:rPr>
          <w:rFonts w:ascii="Arial Narrow" w:eastAsia="NSimSun" w:hAnsi="Arial Narrow" w:cs="Times New Roman"/>
          <w:b/>
          <w:bCs/>
          <w:kern w:val="3"/>
          <w:sz w:val="22"/>
          <w:szCs w:val="22"/>
          <w:lang w:eastAsia="zh-CN" w:bidi="hi-IN"/>
          <w14:ligatures w14:val="none"/>
        </w:rPr>
      </w:pPr>
    </w:p>
    <w:p w14:paraId="5CCAAE65" w14:textId="77777777" w:rsidR="00855CCE" w:rsidRPr="00855CCE" w:rsidRDefault="00855CCE" w:rsidP="00855CCE">
      <w:pPr>
        <w:spacing w:after="0" w:line="288" w:lineRule="auto"/>
        <w:ind w:hanging="567"/>
        <w:rPr>
          <w:rFonts w:ascii="Times New Roman" w:eastAsia="NSimSun" w:hAnsi="Times New Roman" w:cs="Lucida Sans"/>
          <w:b/>
          <w:kern w:val="3"/>
          <w:sz w:val="21"/>
          <w:szCs w:val="21"/>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Cześć 8</w:t>
      </w:r>
      <w:r w:rsidRPr="00855CCE">
        <w:rPr>
          <w:rFonts w:ascii="Arial Narrow" w:eastAsia="Times New Roman" w:hAnsi="Arial Narrow" w:cs="Arial Narrow"/>
          <w:b/>
          <w:bCs/>
          <w:color w:val="000000"/>
          <w:kern w:val="0"/>
          <w:sz w:val="22"/>
          <w:szCs w:val="22"/>
          <w:lang w:eastAsia="zh-CN"/>
          <w14:ligatures w14:val="none"/>
        </w:rPr>
        <w:t>7</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NSimSun" w:hAnsi="Times New Roman" w:cs="Lucida Sans"/>
          <w:b/>
          <w:kern w:val="3"/>
          <w:sz w:val="21"/>
          <w:szCs w:val="21"/>
          <w:lang w:eastAsia="zh-CN" w:bidi="hi-IN"/>
          <w14:ligatures w14:val="none"/>
        </w:rPr>
        <w:t xml:space="preserve">Gwoździe udowe śródszpikowe  blokowane uniwersalne - 180 </w:t>
      </w:r>
      <w:proofErr w:type="spellStart"/>
      <w:r w:rsidRPr="00855CCE">
        <w:rPr>
          <w:rFonts w:ascii="Times New Roman" w:eastAsia="NSimSun" w:hAnsi="Times New Roman" w:cs="Lucida Sans"/>
          <w:b/>
          <w:kern w:val="3"/>
          <w:sz w:val="21"/>
          <w:szCs w:val="21"/>
          <w:lang w:eastAsia="zh-CN" w:bidi="hi-IN"/>
          <w14:ligatures w14:val="none"/>
        </w:rPr>
        <w:t>kpl</w:t>
      </w:r>
      <w:proofErr w:type="spellEnd"/>
      <w:r w:rsidRPr="00855CCE">
        <w:rPr>
          <w:rFonts w:ascii="Times New Roman" w:eastAsia="NSimSun" w:hAnsi="Times New Roman" w:cs="Lucida Sans"/>
          <w:b/>
          <w:kern w:val="3"/>
          <w:sz w:val="21"/>
          <w:szCs w:val="21"/>
          <w:lang w:eastAsia="zh-CN" w:bidi="hi-IN"/>
          <w14:ligatures w14:val="none"/>
        </w:rPr>
        <w:t>.</w:t>
      </w:r>
    </w:p>
    <w:tbl>
      <w:tblPr>
        <w:tblW w:w="15496" w:type="dxa"/>
        <w:tblInd w:w="-527" w:type="dxa"/>
        <w:tblLayout w:type="fixed"/>
        <w:tblLook w:val="0000" w:firstRow="0" w:lastRow="0" w:firstColumn="0" w:lastColumn="0" w:noHBand="0" w:noVBand="0"/>
      </w:tblPr>
      <w:tblGrid>
        <w:gridCol w:w="739"/>
        <w:gridCol w:w="3503"/>
        <w:gridCol w:w="633"/>
        <w:gridCol w:w="995"/>
        <w:gridCol w:w="1307"/>
        <w:gridCol w:w="1838"/>
        <w:gridCol w:w="2325"/>
        <w:gridCol w:w="1410"/>
        <w:gridCol w:w="2746"/>
      </w:tblGrid>
      <w:tr w:rsidR="00855CCE" w:rsidRPr="00855CCE" w14:paraId="1DC0869A" w14:textId="77777777" w:rsidTr="001A0477">
        <w:trPr>
          <w:trHeight w:val="697"/>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691396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6C54D12D"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Gwoździe śródszpikowe </w:t>
            </w:r>
            <w:proofErr w:type="spellStart"/>
            <w:r w:rsidRPr="00855CCE">
              <w:rPr>
                <w:rFonts w:ascii="Arial Narrow" w:eastAsia="NSimSun" w:hAnsi="Arial Narrow" w:cs="Lucida Sans"/>
                <w:kern w:val="3"/>
                <w:sz w:val="22"/>
                <w:szCs w:val="22"/>
                <w:lang w:eastAsia="zh-CN" w:bidi="hi-IN"/>
                <w14:ligatures w14:val="none"/>
              </w:rPr>
              <w:t>kaniulowane</w:t>
            </w:r>
            <w:proofErr w:type="spellEnd"/>
            <w:r w:rsidRPr="00855CCE">
              <w:rPr>
                <w:rFonts w:ascii="Arial Narrow" w:eastAsia="NSimSun" w:hAnsi="Arial Narrow" w:cs="Lucida Sans"/>
                <w:kern w:val="3"/>
                <w:sz w:val="22"/>
                <w:szCs w:val="22"/>
                <w:lang w:eastAsia="zh-CN" w:bidi="hi-IN"/>
                <w14:ligatures w14:val="none"/>
              </w:rPr>
              <w:t xml:space="preserve"> do stabilizacji złamań trzonów kości udowej w wersji tytanowej i stalowej</w:t>
            </w:r>
          </w:p>
          <w:p w14:paraId="0CE9AF99"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Średnica gwoździa od 10 mm do 14 mm</w:t>
            </w:r>
          </w:p>
          <w:p w14:paraId="7C024AFC"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Długość gwoździa od 200 mm do 480 mm</w:t>
            </w:r>
          </w:p>
          <w:p w14:paraId="7F038D8B"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Minimum 3 otwory w części dalszej gwoździa</w:t>
            </w:r>
          </w:p>
          <w:p w14:paraId="465A1232"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ryglujące proksymalne i  dystalne w rozmiarach dostosowanych do gwoździa</w:t>
            </w:r>
          </w:p>
          <w:p w14:paraId="0878D605"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Śruba zaślepiająca i kompresyjna</w:t>
            </w:r>
          </w:p>
          <w:p w14:paraId="1EB726BB"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Możliwość implantowania metodą: </w:t>
            </w:r>
            <w:proofErr w:type="spellStart"/>
            <w:r w:rsidRPr="00855CCE">
              <w:rPr>
                <w:rFonts w:ascii="Arial Narrow" w:eastAsia="NSimSun" w:hAnsi="Arial Narrow" w:cs="Lucida Sans"/>
                <w:b/>
                <w:bCs/>
                <w:kern w:val="3"/>
                <w:sz w:val="22"/>
                <w:szCs w:val="22"/>
                <w:lang w:eastAsia="zh-CN" w:bidi="hi-IN"/>
                <w14:ligatures w14:val="none"/>
              </w:rPr>
              <w:t>retrograde</w:t>
            </w:r>
            <w:proofErr w:type="spellEnd"/>
            <w:r w:rsidRPr="00855CCE">
              <w:rPr>
                <w:rFonts w:ascii="Arial Narrow" w:eastAsia="NSimSun" w:hAnsi="Arial Narrow" w:cs="Lucida Sans"/>
                <w:b/>
                <w:bCs/>
                <w:kern w:val="3"/>
                <w:sz w:val="22"/>
                <w:szCs w:val="22"/>
                <w:lang w:eastAsia="zh-CN" w:bidi="hi-IN"/>
                <w14:ligatures w14:val="none"/>
              </w:rPr>
              <w:t xml:space="preserve">, </w:t>
            </w:r>
            <w:proofErr w:type="spellStart"/>
            <w:r w:rsidRPr="00855CCE">
              <w:rPr>
                <w:rFonts w:ascii="Arial Narrow" w:eastAsia="NSimSun" w:hAnsi="Arial Narrow" w:cs="Lucida Sans"/>
                <w:b/>
                <w:bCs/>
                <w:kern w:val="3"/>
                <w:sz w:val="22"/>
                <w:szCs w:val="22"/>
                <w:lang w:eastAsia="zh-CN" w:bidi="hi-IN"/>
                <w14:ligatures w14:val="none"/>
              </w:rPr>
              <w:t>antegrade</w:t>
            </w:r>
            <w:proofErr w:type="spellEnd"/>
            <w:r w:rsidRPr="00855CCE">
              <w:rPr>
                <w:rFonts w:ascii="Arial Narrow" w:eastAsia="NSimSun" w:hAnsi="Arial Narrow" w:cs="Lucida Sans"/>
                <w:b/>
                <w:bCs/>
                <w:kern w:val="3"/>
                <w:sz w:val="22"/>
                <w:szCs w:val="22"/>
                <w:lang w:eastAsia="zh-CN" w:bidi="hi-IN"/>
                <w14:ligatures w14:val="none"/>
              </w:rPr>
              <w:t xml:space="preserve"> z kompresją do wyboru</w:t>
            </w:r>
          </w:p>
          <w:p w14:paraId="73558E26"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Dostępne również w wersji anatomicznej</w:t>
            </w:r>
          </w:p>
          <w:p w14:paraId="343B4D2E"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wprowadzenia gwoździa za pomocą celownika przeziernego dla promieni </w:t>
            </w:r>
            <w:proofErr w:type="spellStart"/>
            <w:r w:rsidRPr="00855CCE">
              <w:rPr>
                <w:rFonts w:ascii="Arial Narrow" w:eastAsia="NSimSun" w:hAnsi="Arial Narrow" w:cs="Lucida Sans"/>
                <w:kern w:val="3"/>
                <w:sz w:val="22"/>
                <w:szCs w:val="22"/>
                <w:lang w:eastAsia="zh-CN" w:bidi="hi-IN"/>
                <w14:ligatures w14:val="none"/>
              </w:rPr>
              <w:t>rtg</w:t>
            </w:r>
            <w:proofErr w:type="spellEnd"/>
          </w:p>
          <w:p w14:paraId="620C9D79"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19021AE7" w14:textId="77777777" w:rsidR="00855CCE" w:rsidRPr="00855CCE" w:rsidRDefault="00855CCE" w:rsidP="00855CCE">
            <w:pPr>
              <w:numPr>
                <w:ilvl w:val="0"/>
                <w:numId w:val="76"/>
              </w:num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00CED1A2" w14:textId="77777777" w:rsidR="00855CCE" w:rsidRPr="00855CCE" w:rsidRDefault="00855CCE" w:rsidP="00855CCE">
            <w:pPr>
              <w:numPr>
                <w:ilvl w:val="0"/>
                <w:numId w:val="76"/>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194CF2CB" w14:textId="77777777" w:rsidR="00855CCE" w:rsidRPr="00855CCE" w:rsidRDefault="00855CCE" w:rsidP="00855CCE">
            <w:pPr>
              <w:numPr>
                <w:ilvl w:val="0"/>
                <w:numId w:val="76"/>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380B1F6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0B3B813" w14:textId="77777777" w:rsidTr="001A0477">
        <w:tc>
          <w:tcPr>
            <w:tcW w:w="739" w:type="dxa"/>
            <w:tcBorders>
              <w:left w:val="single" w:sz="4" w:space="0" w:color="000000"/>
              <w:bottom w:val="single" w:sz="4" w:space="0" w:color="000000"/>
              <w:right w:val="single" w:sz="4" w:space="0" w:color="000000"/>
            </w:tcBorders>
            <w:shd w:val="clear" w:color="auto" w:fill="auto"/>
            <w:vAlign w:val="center"/>
          </w:tcPr>
          <w:p w14:paraId="7DF88B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3503" w:type="dxa"/>
            <w:tcBorders>
              <w:left w:val="single" w:sz="4" w:space="0" w:color="000000"/>
              <w:bottom w:val="single" w:sz="4" w:space="0" w:color="000000"/>
              <w:right w:val="single" w:sz="4" w:space="0" w:color="000000"/>
            </w:tcBorders>
            <w:shd w:val="clear" w:color="auto" w:fill="auto"/>
            <w:vAlign w:val="center"/>
          </w:tcPr>
          <w:p w14:paraId="4307BC0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633" w:type="dxa"/>
            <w:tcBorders>
              <w:left w:val="single" w:sz="4" w:space="0" w:color="000000"/>
              <w:bottom w:val="single" w:sz="4" w:space="0" w:color="000000"/>
              <w:right w:val="single" w:sz="4" w:space="0" w:color="000000"/>
            </w:tcBorders>
            <w:shd w:val="clear" w:color="auto" w:fill="auto"/>
            <w:vAlign w:val="center"/>
          </w:tcPr>
          <w:p w14:paraId="1AC4ACB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995" w:type="dxa"/>
            <w:tcBorders>
              <w:left w:val="single" w:sz="4" w:space="0" w:color="000000"/>
              <w:bottom w:val="single" w:sz="4" w:space="0" w:color="000000"/>
              <w:right w:val="single" w:sz="4" w:space="0" w:color="000000"/>
            </w:tcBorders>
            <w:shd w:val="clear" w:color="auto" w:fill="auto"/>
            <w:vAlign w:val="center"/>
          </w:tcPr>
          <w:p w14:paraId="062291F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307" w:type="dxa"/>
            <w:tcBorders>
              <w:left w:val="single" w:sz="4" w:space="0" w:color="000000"/>
              <w:bottom w:val="single" w:sz="4" w:space="0" w:color="000000"/>
              <w:right w:val="single" w:sz="4" w:space="0" w:color="000000"/>
            </w:tcBorders>
            <w:shd w:val="clear" w:color="auto" w:fill="auto"/>
            <w:vAlign w:val="center"/>
          </w:tcPr>
          <w:p w14:paraId="774788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E5ADDC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38" w:type="dxa"/>
            <w:tcBorders>
              <w:left w:val="single" w:sz="4" w:space="0" w:color="000000"/>
              <w:bottom w:val="single" w:sz="4" w:space="0" w:color="000000"/>
              <w:right w:val="single" w:sz="4" w:space="0" w:color="000000"/>
            </w:tcBorders>
            <w:shd w:val="clear" w:color="auto" w:fill="auto"/>
            <w:vAlign w:val="center"/>
          </w:tcPr>
          <w:p w14:paraId="4EFB04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EE550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25" w:type="dxa"/>
            <w:tcBorders>
              <w:left w:val="single" w:sz="4" w:space="0" w:color="000000"/>
              <w:bottom w:val="single" w:sz="4" w:space="0" w:color="000000"/>
              <w:right w:val="single" w:sz="4" w:space="0" w:color="000000"/>
            </w:tcBorders>
            <w:shd w:val="clear" w:color="auto" w:fill="auto"/>
            <w:vAlign w:val="center"/>
          </w:tcPr>
          <w:p w14:paraId="0E53804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1410" w:type="dxa"/>
            <w:tcBorders>
              <w:left w:val="single" w:sz="4" w:space="0" w:color="000000"/>
              <w:bottom w:val="single" w:sz="4" w:space="0" w:color="000000"/>
              <w:right w:val="single" w:sz="4" w:space="0" w:color="000000"/>
            </w:tcBorders>
            <w:shd w:val="clear" w:color="auto" w:fill="auto"/>
            <w:vAlign w:val="center"/>
          </w:tcPr>
          <w:p w14:paraId="346C7EA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142BC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384F2E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6665713"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9A993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198CBD91"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2"/>
                <w:szCs w:val="22"/>
                <w:lang w:eastAsia="zh-CN"/>
                <w14:ligatures w14:val="none"/>
              </w:rPr>
              <w:t>Gwóźdź ze śrubą zaślepiająca i kompresyjną</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47512743" w14:textId="77777777" w:rsidR="00855CCE" w:rsidRPr="00855CCE" w:rsidRDefault="00855CCE" w:rsidP="00855CCE">
            <w:pPr>
              <w:tabs>
                <w:tab w:val="center" w:pos="4536"/>
                <w:tab w:val="right" w:pos="9072"/>
              </w:tabs>
              <w:spacing w:after="0" w:line="240" w:lineRule="auto"/>
              <w:jc w:val="both"/>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 xml:space="preserve">. </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0F5C09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58D373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431582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2B4DC6E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61D338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F3E5C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874FA96"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F273A8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4EFE64CD"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2"/>
                <w:szCs w:val="22"/>
                <w:lang w:eastAsia="zh-CN"/>
                <w14:ligatures w14:val="none"/>
              </w:rPr>
              <w:t xml:space="preserve">Wkręty blokujące dostosowane do otworów  </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106DF932"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65FDBC2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5227AE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57502E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3A0B86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6746C9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21ACAC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4DEF0A0" w14:textId="77777777" w:rsidTr="001A0477">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ABE51C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3503" w:type="dxa"/>
            <w:tcBorders>
              <w:top w:val="single" w:sz="4" w:space="0" w:color="000000"/>
              <w:left w:val="single" w:sz="4" w:space="0" w:color="000000"/>
              <w:bottom w:val="single" w:sz="4" w:space="0" w:color="auto"/>
              <w:right w:val="single" w:sz="4" w:space="0" w:color="000000"/>
            </w:tcBorders>
            <w:shd w:val="clear" w:color="auto" w:fill="auto"/>
          </w:tcPr>
          <w:p w14:paraId="3254919E"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2"/>
                <w:szCs w:val="22"/>
                <w:lang w:eastAsia="zh-CN"/>
                <w14:ligatures w14:val="none"/>
              </w:rPr>
              <w:t>Zespół blokujący</w:t>
            </w: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14:paraId="71632F1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995" w:type="dxa"/>
            <w:tcBorders>
              <w:top w:val="single" w:sz="4" w:space="0" w:color="000000"/>
              <w:left w:val="single" w:sz="4" w:space="0" w:color="000000"/>
              <w:bottom w:val="single" w:sz="4" w:space="0" w:color="auto"/>
              <w:right w:val="single" w:sz="4" w:space="0" w:color="000000"/>
            </w:tcBorders>
            <w:shd w:val="clear" w:color="auto" w:fill="auto"/>
            <w:vAlign w:val="center"/>
          </w:tcPr>
          <w:p w14:paraId="051182C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w:t>
            </w:r>
          </w:p>
        </w:tc>
        <w:tc>
          <w:tcPr>
            <w:tcW w:w="1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0BD20F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38" w:type="dxa"/>
            <w:tcBorders>
              <w:top w:val="single" w:sz="4" w:space="0" w:color="000000"/>
              <w:left w:val="single" w:sz="4" w:space="0" w:color="000000"/>
              <w:bottom w:val="single" w:sz="4" w:space="0" w:color="auto"/>
              <w:right w:val="single" w:sz="4" w:space="0" w:color="000000"/>
            </w:tcBorders>
            <w:shd w:val="clear" w:color="auto" w:fill="auto"/>
            <w:vAlign w:val="center"/>
          </w:tcPr>
          <w:p w14:paraId="14A52A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25" w:type="dxa"/>
            <w:tcBorders>
              <w:top w:val="single" w:sz="4" w:space="0" w:color="000000"/>
              <w:left w:val="single" w:sz="4" w:space="0" w:color="000000"/>
              <w:bottom w:val="single" w:sz="4" w:space="0" w:color="auto"/>
              <w:right w:val="single" w:sz="4" w:space="0" w:color="000000"/>
            </w:tcBorders>
            <w:shd w:val="clear" w:color="auto" w:fill="auto"/>
            <w:vAlign w:val="center"/>
          </w:tcPr>
          <w:p w14:paraId="1F62DCE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0" w:type="dxa"/>
            <w:tcBorders>
              <w:top w:val="single" w:sz="4" w:space="0" w:color="000000"/>
              <w:left w:val="single" w:sz="4" w:space="0" w:color="000000"/>
              <w:bottom w:val="single" w:sz="4" w:space="0" w:color="auto"/>
              <w:right w:val="single" w:sz="4" w:space="0" w:color="000000"/>
            </w:tcBorders>
            <w:shd w:val="clear" w:color="auto" w:fill="auto"/>
            <w:vAlign w:val="center"/>
          </w:tcPr>
          <w:p w14:paraId="2EC265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2AEBE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BEB812D"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C1E6E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39E9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7873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B8C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B88A43B" w14:textId="77777777" w:rsidTr="001A0477">
        <w:tc>
          <w:tcPr>
            <w:tcW w:w="9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4C79CFA"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180 kompletów </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DF9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7634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34F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4113F8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udostępnienie zestawu narzędzi (instrumentarium poszerzone o wiertła giętkie do rozwiercania śródszpikowego kompatybilne z nasadką typu Hudson modo </w:t>
      </w:r>
      <w:proofErr w:type="spellStart"/>
      <w:r w:rsidRPr="00855CCE">
        <w:rPr>
          <w:rFonts w:ascii="Arial Narrow" w:eastAsia="NSimSun" w:hAnsi="Arial Narrow" w:cs="Lucida Sans"/>
          <w:kern w:val="3"/>
          <w:sz w:val="22"/>
          <w:szCs w:val="22"/>
          <w:lang w:eastAsia="zh-CN" w:bidi="hi-IN"/>
          <w14:ligatures w14:val="none"/>
        </w:rPr>
        <w:t>Trinkle</w:t>
      </w:r>
      <w:proofErr w:type="spellEnd"/>
      <w:r w:rsidRPr="00855CCE">
        <w:rPr>
          <w:rFonts w:ascii="Arial Narrow" w:eastAsia="NSimSun" w:hAnsi="Arial Narrow" w:cs="Lucida Sans"/>
          <w:kern w:val="3"/>
          <w:sz w:val="22"/>
          <w:szCs w:val="22"/>
          <w:lang w:eastAsia="zh-CN" w:bidi="hi-IN"/>
          <w14:ligatures w14:val="none"/>
        </w:rPr>
        <w:t xml:space="preserve"> ) do zakładania ww. implantów, z dostawą do 7 dni od daty podpisania umowy oraz wymianę zużytych lub uszkodzonych w czasie eksploatacji narzędzi. Wykonawca gwarantuje bezpłatne udostępnienie zestawu narzędzi (instrumentarium) do usuwania ww. implantów również po wygaśnięciu umowy. Wykonawca gwarantuje stworzenie depozytu zawierającego podstawowy asortyment implantów oraz uzupełnienie po zużyciu poszczególnych implantów w ciągu 48 godzin.</w:t>
      </w:r>
    </w:p>
    <w:p w14:paraId="44BE0A0F"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kern w:val="3"/>
          <w:sz w:val="22"/>
          <w:szCs w:val="22"/>
          <w:lang w:eastAsia="zh-CN" w:bidi="hi-IN"/>
          <w14:ligatures w14:val="none"/>
        </w:rPr>
        <w:t>Płatność za implanty zgodna z protokołem zużycia</w:t>
      </w:r>
    </w:p>
    <w:p w14:paraId="4994C541"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79B944F"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74F9841"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63C9DC3"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D8DD70E"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3937EEB"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765B06E" w14:textId="77777777" w:rsidR="003C19F2" w:rsidRPr="00855CCE"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B60265A" w14:textId="77777777" w:rsidR="00855CCE" w:rsidRPr="00855CCE" w:rsidRDefault="00855CCE" w:rsidP="00855CCE">
      <w:pPr>
        <w:spacing w:after="0" w:line="288" w:lineRule="auto"/>
        <w:ind w:right="-142" w:hanging="567"/>
        <w:rPr>
          <w:rFonts w:ascii="Arial Narrow" w:eastAsia="NSimSun" w:hAnsi="Arial Narrow" w:cs="Lucida Sans"/>
          <w:b/>
          <w:bCs/>
          <w:kern w:val="3"/>
          <w:sz w:val="22"/>
          <w:szCs w:val="22"/>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Cześć 8</w:t>
      </w:r>
      <w:r w:rsidRPr="00855CCE">
        <w:rPr>
          <w:rFonts w:ascii="Arial Narrow" w:eastAsia="Times New Roman" w:hAnsi="Arial Narrow" w:cs="Arial Narrow"/>
          <w:b/>
          <w:bCs/>
          <w:color w:val="000000"/>
          <w:kern w:val="0"/>
          <w:sz w:val="22"/>
          <w:szCs w:val="22"/>
          <w:lang w:eastAsia="zh-CN"/>
          <w14:ligatures w14:val="none"/>
        </w:rPr>
        <w:t>8</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NSimSun" w:hAnsi="Arial Narrow" w:cs="Lucida Sans"/>
          <w:b/>
          <w:bCs/>
          <w:kern w:val="3"/>
          <w:sz w:val="22"/>
          <w:szCs w:val="22"/>
          <w:u w:val="single"/>
          <w:lang w:eastAsia="zh-CN" w:bidi="hi-IN"/>
          <w14:ligatures w14:val="none"/>
        </w:rPr>
        <w:t xml:space="preserve">Gwoździe śródszpikowe blokowane piszczelowe z kompletem śrub blokujących i śrubą zaślepiającą lub kompresyjną rozwiercane lub nierozwiercane – 300 </w:t>
      </w:r>
      <w:proofErr w:type="spellStart"/>
      <w:r w:rsidRPr="00855CCE">
        <w:rPr>
          <w:rFonts w:ascii="Arial Narrow" w:eastAsia="NSimSun" w:hAnsi="Arial Narrow" w:cs="Lucida Sans"/>
          <w:b/>
          <w:bCs/>
          <w:kern w:val="3"/>
          <w:sz w:val="22"/>
          <w:szCs w:val="22"/>
          <w:u w:val="single"/>
          <w:lang w:eastAsia="zh-CN" w:bidi="hi-IN"/>
          <w14:ligatures w14:val="none"/>
        </w:rPr>
        <w:t>kpl</w:t>
      </w:r>
      <w:proofErr w:type="spellEnd"/>
      <w:r w:rsidRPr="00855CCE">
        <w:rPr>
          <w:rFonts w:ascii="Arial Narrow" w:eastAsia="NSimSun" w:hAnsi="Arial Narrow" w:cs="Lucida Sans"/>
          <w:b/>
          <w:bCs/>
          <w:kern w:val="3"/>
          <w:sz w:val="22"/>
          <w:szCs w:val="22"/>
          <w:u w:val="single"/>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245BA378" w14:textId="77777777" w:rsidTr="001A0477">
        <w:trPr>
          <w:trHeight w:val="3415"/>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2AC3F6F"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50A5F2B" w14:textId="77777777" w:rsidR="00855CCE" w:rsidRPr="00855CCE" w:rsidRDefault="00855CCE" w:rsidP="00855CCE">
            <w:pPr>
              <w:numPr>
                <w:ilvl w:val="0"/>
                <w:numId w:val="7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 i stop stali</w:t>
            </w:r>
          </w:p>
          <w:p w14:paraId="79F19FED"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Średnica gwoździa od 8 mm do 11 mm</w:t>
            </w:r>
          </w:p>
          <w:p w14:paraId="459146DA"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Długość od 260 mm do 400 mm</w:t>
            </w:r>
          </w:p>
          <w:p w14:paraId="7157E77E"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6 śrub ryglujących: proksymalne i dystalne w rozmiarach dostosowanych do gwoździa</w:t>
            </w:r>
          </w:p>
          <w:p w14:paraId="5458C5DB"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Śruba zaślepiająca i kompresyjna.</w:t>
            </w:r>
          </w:p>
          <w:p w14:paraId="6CAB50C7"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Możliwość wprowadzenia gwoździa za pomocą celownika przeziernego dla promieni </w:t>
            </w:r>
            <w:proofErr w:type="spellStart"/>
            <w:r w:rsidRPr="00855CCE">
              <w:rPr>
                <w:rFonts w:ascii="Arial Narrow" w:eastAsia="NSimSun" w:hAnsi="Arial Narrow" w:cs="Lucida Sans"/>
                <w:b/>
                <w:bCs/>
                <w:kern w:val="3"/>
                <w:sz w:val="22"/>
                <w:szCs w:val="22"/>
                <w:lang w:eastAsia="zh-CN" w:bidi="hi-IN"/>
                <w14:ligatures w14:val="none"/>
              </w:rPr>
              <w:t>rtg</w:t>
            </w:r>
            <w:proofErr w:type="spellEnd"/>
          </w:p>
          <w:p w14:paraId="0346C38E"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4CC8C95F"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4DE2107D"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749F671F" w14:textId="77777777" w:rsidR="00855CCE" w:rsidRPr="00855CCE" w:rsidRDefault="00855CCE" w:rsidP="00855CCE">
            <w:pPr>
              <w:numPr>
                <w:ilvl w:val="0"/>
                <w:numId w:val="77"/>
              </w:numPr>
              <w:suppressAutoHyphens/>
              <w:autoSpaceDN w:val="0"/>
              <w:spacing w:after="0" w:line="240" w:lineRule="auto"/>
              <w:textAlignment w:val="baseline"/>
              <w:rPr>
                <w:rFonts w:ascii="Arial Narrow" w:eastAsia="NSimSun" w:hAnsi="Arial Narrow" w:cs="Arial"/>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2243F6B1"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24C4707"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6A9AEAC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542E2A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0A108A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378F86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183061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131EA2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195769B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98029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54B3330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79B8AD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CE1A59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379B0C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AD4E939" w14:textId="77777777" w:rsidTr="001A0477">
        <w:trPr>
          <w:gridAfter w:val="1"/>
          <w:wAfter w:w="11" w:type="dxa"/>
          <w:trHeight w:val="515"/>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34DAA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58C9A6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Gwóźdź ze śrubą zaślepiająca i kompresyjną</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E0D4B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F06CF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35179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79C93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D46C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4B90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9FA1A6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E01C06" w14:textId="77777777" w:rsidTr="001A0477">
        <w:trPr>
          <w:gridAfter w:val="1"/>
          <w:wAfter w:w="11" w:type="dxa"/>
          <w:trHeight w:val="606"/>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503DB8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00A20F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blokujące dostosowane do otworów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F9E6EE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C126ED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A32E16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7CFF23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2F0D8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C9E6B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4829D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E64123A"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D9FEFC4"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E070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203C5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B769D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F3C7AE3"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01C32F5"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300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DBAC7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73DAF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44D7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E433A32"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wiertła giętkie do rozwiercania śródszpikowego kompatybilne z nasadką typu Hudson) do zakładania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641C60EF"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podstawowy asortyment implantów oraz uzupełnienie po zużyciu poszczególnych implantów w ciągu 48 godzin. </w:t>
      </w:r>
      <w:r w:rsidRPr="00855CCE">
        <w:rPr>
          <w:rFonts w:ascii="Arial Narrow" w:eastAsia="NSimSun" w:hAnsi="Arial Narrow" w:cs="Lucida Sans"/>
          <w:b/>
          <w:kern w:val="3"/>
          <w:sz w:val="22"/>
          <w:szCs w:val="22"/>
          <w:lang w:eastAsia="zh-CN" w:bidi="hi-IN"/>
          <w14:ligatures w14:val="none"/>
        </w:rPr>
        <w:t>Płatność za implanty zgodna z protokołem zużycia</w:t>
      </w:r>
    </w:p>
    <w:p w14:paraId="2FBFA9AF" w14:textId="77777777" w:rsidR="00855CCE" w:rsidRPr="00855CCE" w:rsidRDefault="00855CCE"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66DD77E3" w14:textId="77777777" w:rsidR="00855CCE" w:rsidRPr="00855CCE" w:rsidRDefault="00855CCE"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594D2D15" w14:textId="77777777" w:rsidR="00855CCE" w:rsidRDefault="00855CCE"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30B740F7" w14:textId="77777777" w:rsidR="003C19F2"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2C29A77B" w14:textId="77777777" w:rsidR="003C19F2"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1ED16881" w14:textId="77777777" w:rsidR="003C19F2"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1D3EB2D6" w14:textId="77777777" w:rsidR="003C19F2"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312B7BA0" w14:textId="77777777" w:rsidR="003C19F2"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64B81EDD" w14:textId="77777777" w:rsidR="003C19F2" w:rsidRPr="00855CCE" w:rsidRDefault="003C19F2"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00C774DF" w14:textId="77777777" w:rsidR="00855CCE" w:rsidRDefault="00855CCE"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1B954796" w14:textId="77777777" w:rsidR="00EC5676" w:rsidRPr="00855CCE" w:rsidRDefault="00EC5676" w:rsidP="00855CCE">
      <w:pPr>
        <w:widowControl w:val="0"/>
        <w:suppressAutoHyphens/>
        <w:spacing w:after="0" w:line="240" w:lineRule="auto"/>
        <w:ind w:left="-142" w:hanging="567"/>
        <w:textAlignment w:val="baseline"/>
        <w:rPr>
          <w:rFonts w:ascii="Arial Narrow" w:eastAsia="Lucida Sans Unicode" w:hAnsi="Arial Narrow" w:cs="Arial Narrow"/>
          <w:b/>
          <w:bCs/>
          <w:color w:val="000000"/>
          <w:sz w:val="22"/>
          <w:szCs w:val="22"/>
          <w:lang w:eastAsia="zh-CN"/>
          <w14:ligatures w14:val="none"/>
        </w:rPr>
      </w:pPr>
    </w:p>
    <w:p w14:paraId="7EDB343F" w14:textId="77777777" w:rsidR="00855CCE" w:rsidRPr="00855CCE" w:rsidRDefault="00855CCE" w:rsidP="00855CCE">
      <w:pPr>
        <w:widowControl w:val="0"/>
        <w:suppressAutoHyphens/>
        <w:spacing w:after="0" w:line="240" w:lineRule="auto"/>
        <w:ind w:left="-142" w:hanging="567"/>
        <w:textAlignment w:val="baseline"/>
        <w:rPr>
          <w:rFonts w:ascii="Times New Roman" w:eastAsia="NSimSun" w:hAnsi="Times New Roman" w:cs="Arial Narrow"/>
          <w:b/>
          <w:bCs/>
          <w:kern w:val="3"/>
          <w:sz w:val="22"/>
          <w:szCs w:val="22"/>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89 – </w:t>
      </w:r>
      <w:r w:rsidRPr="00855CCE">
        <w:rPr>
          <w:rFonts w:ascii="Times New Roman" w:eastAsia="Lucida Sans Unicode" w:hAnsi="Times New Roman" w:cs="Arial Narrow"/>
          <w:b/>
          <w:bCs/>
          <w:kern w:val="3"/>
          <w:sz w:val="22"/>
          <w:szCs w:val="22"/>
          <w:lang w:eastAsia="zh-CN" w:bidi="hi-IN"/>
          <w14:ligatures w14:val="none"/>
        </w:rPr>
        <w:t xml:space="preserve">Gwoździe śródszpikowe blokowane ramienne z kompletem śrub blokujących i śrubą zaślepiającą lub kompresyjną rozwiercane i nierozwiercane    –120 </w:t>
      </w:r>
      <w:proofErr w:type="spellStart"/>
      <w:r w:rsidRPr="00855CCE">
        <w:rPr>
          <w:rFonts w:ascii="Times New Roman" w:eastAsia="Lucida Sans Unicode" w:hAnsi="Times New Roman" w:cs="Arial Narrow"/>
          <w:b/>
          <w:bCs/>
          <w:kern w:val="3"/>
          <w:sz w:val="22"/>
          <w:szCs w:val="22"/>
          <w:lang w:eastAsia="zh-CN" w:bidi="hi-IN"/>
          <w14:ligatures w14:val="none"/>
        </w:rPr>
        <w:t>kpl</w:t>
      </w:r>
      <w:proofErr w:type="spellEnd"/>
      <w:r w:rsidRPr="00855CCE">
        <w:rPr>
          <w:rFonts w:ascii="Times New Roman" w:eastAsia="Lucida Sans Unicode" w:hAnsi="Times New Roman" w:cs="Arial Narrow"/>
          <w:b/>
          <w:bCs/>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350F3251" w14:textId="77777777" w:rsidTr="001A0477">
        <w:trPr>
          <w:trHeight w:val="3415"/>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A705FA8" w14:textId="77777777" w:rsidR="00855CCE" w:rsidRPr="00855CCE" w:rsidRDefault="00855CCE" w:rsidP="00855CCE">
            <w:pPr>
              <w:suppressAutoHyphens/>
              <w:autoSpaceDN w:val="0"/>
              <w:spacing w:after="0" w:line="240" w:lineRule="auto"/>
              <w:ind w:right="567"/>
              <w:jc w:val="both"/>
              <w:textAlignment w:val="baseline"/>
              <w:rPr>
                <w:rFonts w:ascii="Arial Narrow" w:eastAsia="NSimSun" w:hAnsi="Arial Narrow" w:cs="Arial Narrow"/>
                <w:b/>
                <w:bCs/>
                <w:kern w:val="3"/>
                <w:sz w:val="22"/>
                <w:szCs w:val="22"/>
                <w:u w:val="single"/>
                <w:lang w:eastAsia="zh-CN" w:bidi="hi-IN"/>
                <w14:ligatures w14:val="none"/>
              </w:rPr>
            </w:pPr>
            <w:r w:rsidRPr="00855CCE">
              <w:rPr>
                <w:rFonts w:ascii="Arial Narrow" w:eastAsia="NSimSun" w:hAnsi="Arial Narrow" w:cs="Arial Narrow"/>
                <w:b/>
                <w:bCs/>
                <w:kern w:val="3"/>
                <w:sz w:val="22"/>
                <w:szCs w:val="22"/>
                <w:u w:val="single"/>
                <w:lang w:eastAsia="zh-CN" w:bidi="hi-IN"/>
                <w14:ligatures w14:val="none"/>
              </w:rPr>
              <w:t>Wymagania:</w:t>
            </w:r>
          </w:p>
          <w:p w14:paraId="04127E56"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Materiał tytan i stop stali</w:t>
            </w:r>
          </w:p>
          <w:p w14:paraId="54855599"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Średnica gwoździa od 6 mm do 9 mm</w:t>
            </w:r>
          </w:p>
          <w:p w14:paraId="1A31BCCE"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Długość od 180 mm do 380 mm</w:t>
            </w:r>
          </w:p>
          <w:p w14:paraId="0124E5BC"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Śruby ryglujące: proksymalne i dystalne w rozmiarach dostosowanych do gwoździa</w:t>
            </w:r>
          </w:p>
          <w:p w14:paraId="7F8E07ED"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Śruba zaślepiająca i kompresyjna.</w:t>
            </w:r>
          </w:p>
          <w:p w14:paraId="06D31CDE"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Pojemniki na narzędzia i implanty wykonane z materiałów termoodpornych umożliwiających sterylizację.</w:t>
            </w:r>
          </w:p>
          <w:p w14:paraId="6C0722C6" w14:textId="77777777" w:rsidR="00855CCE" w:rsidRPr="00855CCE" w:rsidRDefault="00855CCE" w:rsidP="00855CCE">
            <w:pPr>
              <w:numPr>
                <w:ilvl w:val="0"/>
                <w:numId w:val="79"/>
              </w:numPr>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68CDF39F" w14:textId="77777777" w:rsidR="00855CCE" w:rsidRPr="00855CCE" w:rsidRDefault="00855CCE" w:rsidP="00855CCE">
            <w:pPr>
              <w:numPr>
                <w:ilvl w:val="0"/>
                <w:numId w:val="79"/>
              </w:numPr>
              <w:suppressAutoHyphens/>
              <w:autoSpaceDN w:val="0"/>
              <w:spacing w:after="0" w:line="240" w:lineRule="auto"/>
              <w:ind w:left="383" w:hanging="26"/>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w:t>
            </w:r>
            <w:r w:rsidRPr="00855CCE">
              <w:rPr>
                <w:rFonts w:ascii="Arial Narrow" w:eastAsia="Symbol" w:hAnsi="Arial Narrow" w:cs="Symbol"/>
                <w:kern w:val="3"/>
                <w:sz w:val="22"/>
                <w:szCs w:val="22"/>
                <w:lang w:eastAsia="zh-CN" w:bidi="hi-IN"/>
                <w14:ligatures w14:val="none"/>
              </w:rPr>
              <w:t>nstrumentarium umieszczone w kontenerach sterylizacyjnych.</w:t>
            </w:r>
          </w:p>
          <w:p w14:paraId="400817F8" w14:textId="77777777" w:rsidR="00855CCE" w:rsidRPr="00855CCE" w:rsidRDefault="00855CCE" w:rsidP="00855CCE">
            <w:pPr>
              <w:numPr>
                <w:ilvl w:val="0"/>
                <w:numId w:val="79"/>
              </w:numPr>
              <w:suppressAutoHyphens/>
              <w:autoSpaceDN w:val="0"/>
              <w:spacing w:after="0" w:line="240" w:lineRule="auto"/>
              <w:ind w:left="714"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Arial"/>
                <w:b/>
                <w:bCs/>
                <w:color w:val="000000"/>
                <w:kern w:val="3"/>
                <w:sz w:val="22"/>
                <w:szCs w:val="22"/>
                <w:lang w:eastAsia="zh-CN" w:bidi="hi-IN"/>
                <w14:ligatures w14:val="none"/>
              </w:rPr>
              <w:t>Implanty</w:t>
            </w:r>
            <w:r w:rsidRPr="00855CCE">
              <w:rPr>
                <w:rFonts w:ascii="Arial Narrow" w:eastAsia="NSimSun" w:hAnsi="Arial Narrow" w:cs="Arial Narrow"/>
                <w:b/>
                <w:bCs/>
                <w:color w:val="000000"/>
                <w:kern w:val="3"/>
                <w:sz w:val="22"/>
                <w:szCs w:val="22"/>
                <w:lang w:eastAsia="zh-CN" w:bidi="hi-IN"/>
                <w14:ligatures w14:val="none"/>
              </w:rPr>
              <w:t xml:space="preserve"> pakowane sterylnie</w:t>
            </w:r>
          </w:p>
          <w:p w14:paraId="118C4C94" w14:textId="77777777" w:rsidR="00855CCE" w:rsidRPr="00855CCE" w:rsidRDefault="00855CCE" w:rsidP="00855CCE">
            <w:pPr>
              <w:suppressAutoHyphens/>
              <w:autoSpaceDN w:val="0"/>
              <w:spacing w:after="0" w:line="240" w:lineRule="auto"/>
              <w:ind w:left="714" w:hanging="357"/>
              <w:textAlignment w:val="baseline"/>
              <w:rPr>
                <w:rFonts w:ascii="Arial Narrow" w:eastAsia="NSimSun" w:hAnsi="Arial Narrow" w:cs="Arial Narrow"/>
                <w:b/>
                <w:bCs/>
                <w:color w:val="000000"/>
                <w:kern w:val="3"/>
                <w:sz w:val="22"/>
                <w:szCs w:val="22"/>
                <w:u w:val="single"/>
                <w:lang w:eastAsia="zh-CN" w:bidi="hi-IN"/>
                <w14:ligatures w14:val="none"/>
              </w:rPr>
            </w:pPr>
          </w:p>
          <w:p w14:paraId="4E62882E"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226D60FE"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30A0C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5391DB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1D9B543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6AF997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043F39D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89B345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4533C6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E5D533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0D4F96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41485F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0716E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6AA6F7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257423B" w14:textId="77777777" w:rsidTr="001A0477">
        <w:trPr>
          <w:gridAfter w:val="1"/>
          <w:wAfter w:w="11" w:type="dxa"/>
          <w:trHeight w:val="515"/>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92EA37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D414EF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Gwóźdź ze śrubą zaślepiająca i kompresyjną</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7E37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E132D9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0C9C0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6FACBF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E6F9F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B4399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B6FFD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6A2B8C8" w14:textId="77777777" w:rsidTr="001A0477">
        <w:trPr>
          <w:gridAfter w:val="1"/>
          <w:wAfter w:w="11" w:type="dxa"/>
          <w:trHeight w:val="606"/>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894B7D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C5E585F"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blokujące dostosowane do otworów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A71327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3A9E61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7ED82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DBF1E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80F76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43376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56173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82ED75E"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B97D2A8"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79569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AC2D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121EA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1AAE014F"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08FDC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120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D745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6529C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FF6D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074EDC5" w14:textId="77777777" w:rsidR="00855CCE" w:rsidRPr="00855CCE" w:rsidRDefault="00855CCE" w:rsidP="00855CCE">
      <w:pPr>
        <w:suppressAutoHyphens/>
        <w:autoSpaceDN w:val="0"/>
        <w:spacing w:after="0" w:line="240" w:lineRule="auto"/>
        <w:textAlignment w:val="baseline"/>
        <w:rPr>
          <w:rFonts w:ascii="Times New Roman" w:eastAsia="NSimSun" w:hAnsi="Times New Roman" w:cs="Lucida Sans"/>
          <w:kern w:val="3"/>
          <w:sz w:val="21"/>
          <w:szCs w:val="21"/>
          <w:lang w:eastAsia="zh-CN" w:bidi="hi-IN"/>
          <w14:ligatures w14:val="none"/>
        </w:rPr>
      </w:pPr>
      <w:r w:rsidRPr="00855CCE">
        <w:rPr>
          <w:rFonts w:ascii="Times New Roman" w:eastAsia="NSimSun" w:hAnsi="Times New Roman" w:cs="Lucida Sans"/>
          <w:kern w:val="3"/>
          <w:sz w:val="21"/>
          <w:szCs w:val="21"/>
          <w:lang w:eastAsia="zh-CN" w:bidi="hi-IN"/>
          <w14:ligatures w14:val="none"/>
        </w:rPr>
        <w:t>Wykonawca gwarantuje udostępnienie zestawu narzędzi (instrumentarium poszerzone o wiertła giętkie do rozwiercania śródszpikowego kompatybilne z nasadką typu Hudson) do zakładania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40D26FA4" w14:textId="77777777" w:rsidR="00855CCE" w:rsidRPr="00855CCE" w:rsidRDefault="00855CCE" w:rsidP="00855CCE">
      <w:pPr>
        <w:suppressAutoHyphens/>
        <w:autoSpaceDN w:val="0"/>
        <w:spacing w:after="0" w:line="240" w:lineRule="auto"/>
        <w:textAlignment w:val="baseline"/>
        <w:rPr>
          <w:rFonts w:ascii="Times New Roman" w:eastAsia="NSimSun" w:hAnsi="Times New Roman" w:cs="Arial Narrow"/>
          <w:color w:val="000000"/>
          <w:kern w:val="3"/>
          <w:sz w:val="21"/>
          <w:szCs w:val="21"/>
          <w:lang w:eastAsia="zh-CN" w:bidi="hi-IN"/>
          <w14:ligatures w14:val="none"/>
        </w:rPr>
      </w:pPr>
      <w:r w:rsidRPr="00855CCE">
        <w:rPr>
          <w:rFonts w:ascii="Times New Roman" w:eastAsia="NSimSun" w:hAnsi="Times New Roman" w:cs="Arial Narrow"/>
          <w:color w:val="000000"/>
          <w:kern w:val="3"/>
          <w:sz w:val="21"/>
          <w:szCs w:val="21"/>
          <w:lang w:eastAsia="zh-CN" w:bidi="hi-IN"/>
          <w14:ligatures w14:val="none"/>
        </w:rPr>
        <w:t xml:space="preserve">Wykonawca gwarantuje stworzenie depozytu zawierającego podstawowy asortyment implantów oraz uzupełnienie po zużyciu poszczególnych implantów w ciągu 48 godzin. </w:t>
      </w:r>
      <w:r w:rsidRPr="00855CCE">
        <w:rPr>
          <w:rFonts w:ascii="Times New Roman" w:eastAsia="NSimSun" w:hAnsi="Times New Roman" w:cs="Times New Roman"/>
          <w:b/>
          <w:bCs/>
          <w:color w:val="000000"/>
          <w:kern w:val="3"/>
          <w:sz w:val="21"/>
          <w:szCs w:val="21"/>
          <w:lang w:eastAsia="zh-CN" w:bidi="hi-IN"/>
          <w14:ligatures w14:val="none"/>
        </w:rPr>
        <w:t>Płatność za implanty zgodna z protokołem zużycia</w:t>
      </w:r>
    </w:p>
    <w:p w14:paraId="6411AE95" w14:textId="77777777" w:rsidR="00855CCE" w:rsidRPr="00855CCE" w:rsidRDefault="00855CCE"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15637953" w14:textId="77777777" w:rsidR="00855CCE" w:rsidRDefault="00855CCE"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34ABA7E1" w14:textId="77777777" w:rsidR="003C19F2" w:rsidRDefault="003C19F2"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13E0FD37" w14:textId="77777777" w:rsidR="003C19F2" w:rsidRDefault="003C19F2"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07EC80CC" w14:textId="77777777" w:rsidR="003C19F2" w:rsidRDefault="003C19F2"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3C5D79BB" w14:textId="77777777" w:rsidR="003C19F2" w:rsidRDefault="003C19F2"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36471F17" w14:textId="77777777" w:rsidR="003C19F2" w:rsidRDefault="003C19F2"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24322DE9" w14:textId="77777777" w:rsidR="00855CCE" w:rsidRPr="00855CCE" w:rsidRDefault="00855CCE" w:rsidP="00855CCE">
      <w:pPr>
        <w:spacing w:after="0" w:line="288" w:lineRule="auto"/>
        <w:ind w:hanging="567"/>
        <w:rPr>
          <w:rFonts w:ascii="Arial Narrow" w:eastAsia="Times New Roman" w:hAnsi="Arial Narrow" w:cs="Arial Narrow"/>
          <w:b/>
          <w:bCs/>
          <w:color w:val="000000"/>
          <w:sz w:val="22"/>
          <w:szCs w:val="22"/>
          <w:lang w:eastAsia="zh-CN"/>
          <w14:ligatures w14:val="none"/>
        </w:rPr>
      </w:pPr>
    </w:p>
    <w:p w14:paraId="3418056F" w14:textId="77777777" w:rsidR="00855CCE" w:rsidRPr="00855CCE" w:rsidRDefault="00855CCE" w:rsidP="00855CCE">
      <w:pPr>
        <w:spacing w:after="0" w:line="288" w:lineRule="auto"/>
        <w:ind w:hanging="567"/>
        <w:rPr>
          <w:rFonts w:ascii="Times New Roman" w:eastAsia="Symbol" w:hAnsi="Times New Roman" w:cs="Arial Narrow"/>
          <w:b/>
          <w:bCs/>
          <w:kern w:val="3"/>
          <w:sz w:val="22"/>
          <w:szCs w:val="22"/>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90</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Symbol" w:hAnsi="Times New Roman" w:cs="Arial Narrow"/>
          <w:b/>
          <w:bCs/>
          <w:kern w:val="3"/>
          <w:sz w:val="22"/>
          <w:szCs w:val="22"/>
          <w:lang w:eastAsia="zh-CN" w:bidi="hi-IN"/>
          <w14:ligatures w14:val="none"/>
        </w:rPr>
        <w:t xml:space="preserve">Gwóźdź śródszpikowy piszczelowy blokowany </w:t>
      </w:r>
      <w:proofErr w:type="spellStart"/>
      <w:r w:rsidRPr="00855CCE">
        <w:rPr>
          <w:rFonts w:ascii="Times New Roman" w:eastAsia="Symbol" w:hAnsi="Times New Roman" w:cs="Arial Narrow"/>
          <w:b/>
          <w:bCs/>
          <w:kern w:val="3"/>
          <w:sz w:val="22"/>
          <w:szCs w:val="22"/>
          <w:lang w:eastAsia="zh-CN" w:bidi="hi-IN"/>
          <w14:ligatures w14:val="none"/>
        </w:rPr>
        <w:t>odpiętowo</w:t>
      </w:r>
      <w:proofErr w:type="spellEnd"/>
      <w:r w:rsidRPr="00855CCE">
        <w:rPr>
          <w:rFonts w:ascii="Times New Roman" w:eastAsia="Symbol" w:hAnsi="Times New Roman" w:cs="Arial Narrow"/>
          <w:b/>
          <w:bCs/>
          <w:kern w:val="3"/>
          <w:sz w:val="22"/>
          <w:szCs w:val="22"/>
          <w:lang w:eastAsia="zh-CN" w:bidi="hi-IN"/>
          <w14:ligatures w14:val="none"/>
        </w:rPr>
        <w:t xml:space="preserve">  z kompletem śrub blokujących i śrubą zaślepiającą – 60 </w:t>
      </w:r>
      <w:proofErr w:type="spellStart"/>
      <w:r w:rsidRPr="00855CCE">
        <w:rPr>
          <w:rFonts w:ascii="Times New Roman" w:eastAsia="Symbol" w:hAnsi="Times New Roman" w:cs="Arial Narrow"/>
          <w:b/>
          <w:bCs/>
          <w:kern w:val="3"/>
          <w:sz w:val="22"/>
          <w:szCs w:val="22"/>
          <w:lang w:eastAsia="zh-CN" w:bidi="hi-IN"/>
          <w14:ligatures w14:val="none"/>
        </w:rPr>
        <w:t>kpl</w:t>
      </w:r>
      <w:proofErr w:type="spellEnd"/>
      <w:r w:rsidRPr="00855CCE">
        <w:rPr>
          <w:rFonts w:ascii="Times New Roman" w:eastAsia="Symbol" w:hAnsi="Times New Roman" w:cs="Arial Narrow"/>
          <w:b/>
          <w:bCs/>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17E33AEF" w14:textId="77777777" w:rsidTr="001A0477">
        <w:trPr>
          <w:trHeight w:val="3415"/>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895393C" w14:textId="77777777" w:rsidR="00855CCE" w:rsidRPr="00855CCE" w:rsidRDefault="00855CCE" w:rsidP="00855CCE">
            <w:pPr>
              <w:suppressAutoHyphens/>
              <w:autoSpaceDN w:val="0"/>
              <w:spacing w:after="0" w:line="240" w:lineRule="auto"/>
              <w:ind w:right="567"/>
              <w:jc w:val="both"/>
              <w:textAlignment w:val="baseline"/>
              <w:rPr>
                <w:rFonts w:ascii="Arial Narrow" w:eastAsia="NSimSun" w:hAnsi="Arial Narrow" w:cs="Arial Narrow"/>
                <w:b/>
                <w:bCs/>
                <w:kern w:val="3"/>
                <w:sz w:val="22"/>
                <w:szCs w:val="22"/>
                <w:u w:val="single"/>
                <w:lang w:eastAsia="zh-CN" w:bidi="hi-IN"/>
                <w14:ligatures w14:val="none"/>
              </w:rPr>
            </w:pPr>
            <w:r w:rsidRPr="00855CCE">
              <w:rPr>
                <w:rFonts w:ascii="Arial Narrow" w:eastAsia="NSimSun" w:hAnsi="Arial Narrow" w:cs="Arial Narrow"/>
                <w:b/>
                <w:bCs/>
                <w:kern w:val="3"/>
                <w:sz w:val="22"/>
                <w:szCs w:val="22"/>
                <w:u w:val="single"/>
                <w:lang w:eastAsia="zh-CN" w:bidi="hi-IN"/>
                <w14:ligatures w14:val="none"/>
              </w:rPr>
              <w:t>Wymagania:</w:t>
            </w:r>
          </w:p>
          <w:p w14:paraId="2FC17855"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Materiał : tytan i stop stali</w:t>
            </w:r>
          </w:p>
          <w:p w14:paraId="2C321DEF"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 xml:space="preserve">Gwóźdź umożliwiający dwupłaszczyznowe blokowanie w </w:t>
            </w:r>
            <w:proofErr w:type="spellStart"/>
            <w:r w:rsidRPr="00855CCE">
              <w:rPr>
                <w:rFonts w:ascii="Arial Narrow" w:eastAsia="Symbol" w:hAnsi="Arial Narrow" w:cs="Arial Narrow"/>
                <w:kern w:val="3"/>
                <w:sz w:val="22"/>
                <w:szCs w:val="22"/>
                <w:lang w:eastAsia="zh-CN" w:bidi="hi-IN"/>
                <w14:ligatures w14:val="none"/>
              </w:rPr>
              <w:t>częsci</w:t>
            </w:r>
            <w:proofErr w:type="spellEnd"/>
            <w:r w:rsidRPr="00855CCE">
              <w:rPr>
                <w:rFonts w:ascii="Arial Narrow" w:eastAsia="Symbol" w:hAnsi="Arial Narrow" w:cs="Arial Narrow"/>
                <w:kern w:val="3"/>
                <w:sz w:val="22"/>
                <w:szCs w:val="22"/>
                <w:lang w:eastAsia="zh-CN" w:bidi="hi-IN"/>
                <w14:ligatures w14:val="none"/>
              </w:rPr>
              <w:t xml:space="preserve"> dystalnej</w:t>
            </w:r>
          </w:p>
          <w:p w14:paraId="19B3377D"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Średnica gwoździa od 9 do 11 mm</w:t>
            </w:r>
          </w:p>
          <w:p w14:paraId="0B646BD6"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Długość gwoździa od 140 mm do 320 mm</w:t>
            </w:r>
          </w:p>
          <w:p w14:paraId="2689B7C7"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Śruby blokujące samogwintujące w rozmiarach dostosowanych do gwoździa</w:t>
            </w:r>
          </w:p>
          <w:p w14:paraId="0C5C0844"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kern w:val="3"/>
                <w:sz w:val="22"/>
                <w:szCs w:val="22"/>
                <w:lang w:eastAsia="zh-CN" w:bidi="hi-IN"/>
                <w14:ligatures w14:val="none"/>
              </w:rPr>
            </w:pPr>
            <w:r w:rsidRPr="00855CCE">
              <w:rPr>
                <w:rFonts w:ascii="Arial Narrow" w:eastAsia="Symbol" w:hAnsi="Arial Narrow" w:cs="Arial Narrow"/>
                <w:kern w:val="3"/>
                <w:sz w:val="22"/>
                <w:szCs w:val="22"/>
                <w:lang w:eastAsia="zh-CN" w:bidi="hi-IN"/>
                <w14:ligatures w14:val="none"/>
              </w:rPr>
              <w:t>Śruba zaślepiająca</w:t>
            </w:r>
          </w:p>
          <w:p w14:paraId="41B5CA4E" w14:textId="77777777" w:rsidR="00855CCE" w:rsidRPr="00855CCE" w:rsidRDefault="00855CCE" w:rsidP="00855CCE">
            <w:pPr>
              <w:numPr>
                <w:ilvl w:val="0"/>
                <w:numId w:val="80"/>
              </w:numPr>
              <w:suppressAutoHyphens/>
              <w:autoSpaceDN w:val="0"/>
              <w:spacing w:after="0" w:line="240" w:lineRule="auto"/>
              <w:textAlignment w:val="baseline"/>
              <w:rPr>
                <w:rFonts w:ascii="Arial Narrow" w:eastAsia="Symbol" w:hAnsi="Arial Narrow" w:cs="Arial Narrow"/>
                <w:b/>
                <w:bCs/>
                <w:kern w:val="3"/>
                <w:sz w:val="22"/>
                <w:szCs w:val="22"/>
                <w:lang w:eastAsia="zh-CN" w:bidi="hi-IN"/>
                <w14:ligatures w14:val="none"/>
              </w:rPr>
            </w:pPr>
            <w:r w:rsidRPr="00855CCE">
              <w:rPr>
                <w:rFonts w:ascii="Arial Narrow" w:eastAsia="Symbol" w:hAnsi="Arial Narrow" w:cs="Arial Narrow"/>
                <w:b/>
                <w:bCs/>
                <w:kern w:val="3"/>
                <w:sz w:val="22"/>
                <w:szCs w:val="22"/>
                <w:lang w:eastAsia="zh-CN" w:bidi="hi-IN"/>
                <w14:ligatures w14:val="none"/>
              </w:rPr>
              <w:t xml:space="preserve">Możliwość wprowadzenia gwoździa za pomocą celownika przeziernego dla promieni </w:t>
            </w:r>
            <w:proofErr w:type="spellStart"/>
            <w:r w:rsidRPr="00855CCE">
              <w:rPr>
                <w:rFonts w:ascii="Arial Narrow" w:eastAsia="Symbol" w:hAnsi="Arial Narrow" w:cs="Arial Narrow"/>
                <w:b/>
                <w:bCs/>
                <w:kern w:val="3"/>
                <w:sz w:val="22"/>
                <w:szCs w:val="22"/>
                <w:lang w:eastAsia="zh-CN" w:bidi="hi-IN"/>
                <w14:ligatures w14:val="none"/>
              </w:rPr>
              <w:t>rtg</w:t>
            </w:r>
            <w:proofErr w:type="spellEnd"/>
          </w:p>
          <w:p w14:paraId="761EF59D" w14:textId="77777777" w:rsidR="00855CCE" w:rsidRPr="00855CCE" w:rsidRDefault="00855CCE" w:rsidP="00855CCE">
            <w:pPr>
              <w:numPr>
                <w:ilvl w:val="0"/>
                <w:numId w:val="80"/>
              </w:numPr>
              <w:suppressAutoHyphens/>
              <w:autoSpaceDN w:val="0"/>
              <w:spacing w:after="0" w:line="240" w:lineRule="auto"/>
              <w:ind w:left="383" w:hanging="383"/>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w:t>
            </w:r>
            <w:r w:rsidRPr="00855CCE">
              <w:rPr>
                <w:rFonts w:ascii="Arial Narrow" w:eastAsia="Symbol" w:hAnsi="Arial Narrow" w:cs="Symbol"/>
                <w:kern w:val="3"/>
                <w:sz w:val="22"/>
                <w:szCs w:val="22"/>
                <w:lang w:eastAsia="zh-CN" w:bidi="hi-IN"/>
                <w14:ligatures w14:val="none"/>
              </w:rPr>
              <w:t>nstrumentarium umieszczone w kontenerach sterylizacyjnych.</w:t>
            </w:r>
          </w:p>
          <w:p w14:paraId="1CC17BBA" w14:textId="77777777" w:rsidR="00855CCE" w:rsidRPr="00855CCE" w:rsidRDefault="00855CCE" w:rsidP="00855CCE">
            <w:pPr>
              <w:numPr>
                <w:ilvl w:val="0"/>
                <w:numId w:val="80"/>
              </w:numPr>
              <w:suppressAutoHyphens/>
              <w:autoSpaceDN w:val="0"/>
              <w:spacing w:after="0" w:line="240" w:lineRule="auto"/>
              <w:ind w:left="383" w:hanging="383"/>
              <w:textAlignment w:val="baseline"/>
              <w:rPr>
                <w:rFonts w:ascii="Arial Narrow" w:eastAsia="Symbol" w:hAnsi="Arial Narrow" w:cs="Arial Narrow"/>
                <w:kern w:val="3"/>
                <w:sz w:val="22"/>
                <w:szCs w:val="22"/>
                <w:lang w:eastAsia="zh-CN" w:bidi="hi-IN"/>
                <w14:ligatures w14:val="none"/>
              </w:rPr>
            </w:pPr>
            <w:r w:rsidRPr="00855CCE">
              <w:rPr>
                <w:rFonts w:ascii="Arial Narrow" w:eastAsia="NSimSun" w:hAnsi="Arial Narrow" w:cs="Arial"/>
                <w:b/>
                <w:bCs/>
                <w:color w:val="000000"/>
                <w:kern w:val="3"/>
                <w:sz w:val="22"/>
                <w:szCs w:val="22"/>
                <w:lang w:eastAsia="zh-CN" w:bidi="hi-IN"/>
                <w14:ligatures w14:val="none"/>
              </w:rPr>
              <w:t>Implanty</w:t>
            </w:r>
            <w:r w:rsidRPr="00855CCE">
              <w:rPr>
                <w:rFonts w:ascii="Arial Narrow" w:eastAsia="NSimSun" w:hAnsi="Arial Narrow" w:cs="Arial Narrow"/>
                <w:b/>
                <w:bCs/>
                <w:color w:val="000000"/>
                <w:kern w:val="3"/>
                <w:sz w:val="22"/>
                <w:szCs w:val="22"/>
                <w:lang w:eastAsia="zh-CN" w:bidi="hi-IN"/>
                <w14:ligatures w14:val="none"/>
              </w:rPr>
              <w:t xml:space="preserve"> pakowane sterylnie</w:t>
            </w:r>
          </w:p>
          <w:p w14:paraId="45B4536E" w14:textId="77777777" w:rsidR="00855CCE" w:rsidRPr="00855CCE" w:rsidRDefault="00855CCE" w:rsidP="00855CCE">
            <w:pPr>
              <w:suppressAutoHyphens/>
              <w:autoSpaceDN w:val="0"/>
              <w:spacing w:after="0" w:line="240" w:lineRule="auto"/>
              <w:textAlignment w:val="baseline"/>
              <w:rPr>
                <w:rFonts w:ascii="Arial Narrow" w:eastAsia="NSimSun" w:hAnsi="Arial Narrow" w:cs="Arial Narrow"/>
                <w:b/>
                <w:bCs/>
                <w:i/>
                <w:iCs/>
                <w:color w:val="000000"/>
                <w:kern w:val="3"/>
                <w:sz w:val="22"/>
                <w:szCs w:val="22"/>
                <w:u w:val="single"/>
                <w:lang w:eastAsia="zh-CN" w:bidi="hi-IN"/>
                <w14:ligatures w14:val="none"/>
              </w:rPr>
            </w:pPr>
          </w:p>
          <w:p w14:paraId="31F17A07"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i/>
                <w:iCs/>
                <w:kern w:val="0"/>
                <w:sz w:val="22"/>
                <w:szCs w:val="22"/>
                <w:lang w:eastAsia="zh-CN"/>
                <w14:ligatures w14:val="none"/>
              </w:rPr>
            </w:pPr>
            <w:r w:rsidRPr="00855CCE">
              <w:rPr>
                <w:rFonts w:ascii="Arial Narrow" w:eastAsia="Times New Roman" w:hAnsi="Arial Narrow" w:cs="Arial Narrow"/>
                <w:b/>
                <w:i/>
                <w:iCs/>
                <w:kern w:val="0"/>
                <w:sz w:val="22"/>
                <w:szCs w:val="22"/>
                <w:lang w:eastAsia="pl-PL"/>
                <w14:ligatures w14:val="none"/>
              </w:rPr>
              <w:t>Komplet:</w:t>
            </w:r>
          </w:p>
        </w:tc>
      </w:tr>
      <w:tr w:rsidR="00855CCE" w:rsidRPr="00855CCE" w14:paraId="519F273A"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35894E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78543C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52928C6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5B215F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2A55C2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70B82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4FA7A33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D2E1DE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1D3EBA8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A85C3B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8B185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5D6A49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7992658" w14:textId="77777777" w:rsidTr="001A0477">
        <w:trPr>
          <w:gridAfter w:val="1"/>
          <w:wAfter w:w="11" w:type="dxa"/>
          <w:trHeight w:val="515"/>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1B0B46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305FFE7"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Gwóźdź ze śrubą zaślepiająca i kompresyjną</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83720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proofErr w:type="spellStart"/>
            <w:r w:rsidRPr="00855CCE">
              <w:rPr>
                <w:rFonts w:ascii="Arial Narrow" w:eastAsia="Times New Roman" w:hAnsi="Arial Narrow" w:cs="Arial Narrow"/>
                <w:kern w:val="0"/>
                <w:sz w:val="20"/>
                <w:szCs w:val="20"/>
                <w:lang w:eastAsia="pl-PL"/>
                <w14:ligatures w14:val="none"/>
              </w:rPr>
              <w:t>kpl</w:t>
            </w:r>
            <w:proofErr w:type="spellEnd"/>
            <w:r w:rsidRPr="00855CCE">
              <w:rPr>
                <w:rFonts w:ascii="Arial Narrow" w:eastAsia="Times New Roman" w:hAnsi="Arial Narrow" w:cs="Arial Narrow"/>
                <w:kern w:val="0"/>
                <w:sz w:val="20"/>
                <w:szCs w:val="20"/>
                <w:lang w:eastAsia="pl-PL"/>
                <w14:ligatures w14:val="none"/>
              </w:rPr>
              <w: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5D38D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FD8BD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8EC3F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A50190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DDE3DC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1F5A3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A538B2" w14:textId="77777777" w:rsidTr="001A0477">
        <w:trPr>
          <w:gridAfter w:val="1"/>
          <w:wAfter w:w="11" w:type="dxa"/>
          <w:trHeight w:val="606"/>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60CD0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1A6047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blokujące dostosowane do otworów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907412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65B0D7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E1FA2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EAC21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C7F35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72F3D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A4BB6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BF53368"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E7CE997"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1A396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18B52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979D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FB021DF"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8C1FCF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60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3587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34BB6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06E5F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3104140" w14:textId="77777777" w:rsidR="00855CCE" w:rsidRPr="00855CCE" w:rsidRDefault="00855CCE" w:rsidP="00855CCE">
      <w:pPr>
        <w:tabs>
          <w:tab w:val="left" w:pos="1860"/>
        </w:tabs>
        <w:suppressAutoHyphens/>
        <w:autoSpaceDN w:val="0"/>
        <w:spacing w:after="0" w:line="240" w:lineRule="auto"/>
        <w:textAlignment w:val="baseline"/>
        <w:rPr>
          <w:rFonts w:ascii="Arial Narrow" w:eastAsia="NSimSun" w:hAnsi="Arial Narrow" w:cs="Arial Narrow"/>
          <w:kern w:val="3"/>
          <w:sz w:val="22"/>
          <w:szCs w:val="22"/>
          <w:lang w:eastAsia="zh-CN" w:bidi="hi-IN"/>
          <w14:ligatures w14:val="none"/>
        </w:rPr>
      </w:pPr>
      <w:r w:rsidRPr="00855CCE">
        <w:rPr>
          <w:rFonts w:ascii="Arial Narrow" w:eastAsia="NSimSun" w:hAnsi="Arial Narrow" w:cs="Arial Narrow"/>
          <w:kern w:val="3"/>
          <w:sz w:val="22"/>
          <w:szCs w:val="22"/>
          <w:lang w:eastAsia="zh-CN" w:bidi="hi-IN"/>
          <w14:ligatures w14:val="none"/>
        </w:rPr>
        <w:t xml:space="preserve">Wykonawca gwarantuje udostępnienie zestawu narzędzi (instrumentarium poszerzone o wiertła giętkie do rozwiercania śródszpikowego kompatybilne z nasadką typu Hudson modo </w:t>
      </w:r>
      <w:proofErr w:type="spellStart"/>
      <w:r w:rsidRPr="00855CCE">
        <w:rPr>
          <w:rFonts w:ascii="Arial Narrow" w:eastAsia="NSimSun" w:hAnsi="Arial Narrow" w:cs="Arial Narrow"/>
          <w:kern w:val="3"/>
          <w:sz w:val="22"/>
          <w:szCs w:val="22"/>
          <w:lang w:eastAsia="zh-CN" w:bidi="hi-IN"/>
          <w14:ligatures w14:val="none"/>
        </w:rPr>
        <w:t>Trinkle</w:t>
      </w:r>
      <w:proofErr w:type="spellEnd"/>
      <w:r w:rsidRPr="00855CCE">
        <w:rPr>
          <w:rFonts w:ascii="Arial Narrow" w:eastAsia="NSimSun" w:hAnsi="Arial Narrow" w:cs="Arial Narrow"/>
          <w:kern w:val="3"/>
          <w:sz w:val="22"/>
          <w:szCs w:val="22"/>
          <w:lang w:eastAsia="zh-CN" w:bidi="hi-IN"/>
          <w14:ligatures w14:val="none"/>
        </w:rPr>
        <w:t>) do zakładania ww. implantów, z dostawą do 7 dni od daty podpisania umowy oraz wymianę zużytych lub uszkodzonych w czasie eksploatacji narzędzi.</w:t>
      </w:r>
    </w:p>
    <w:p w14:paraId="3E500849" w14:textId="2F67B0DB" w:rsidR="00EC5676" w:rsidRPr="00EC5676" w:rsidRDefault="00855CCE" w:rsidP="00EC5676">
      <w:pPr>
        <w:pStyle w:val="Textbody"/>
        <w:spacing w:after="0"/>
        <w:rPr>
          <w:rFonts w:ascii="Arial Narrow" w:eastAsia="Symbol" w:hAnsi="Arial Narrow" w:cs="Arial Narrow"/>
          <w:b/>
          <w:bCs/>
          <w:sz w:val="22"/>
          <w:szCs w:val="22"/>
        </w:rPr>
      </w:pPr>
      <w:r w:rsidRPr="00855CCE">
        <w:rPr>
          <w:rFonts w:ascii="Arial Narrow" w:hAnsi="Arial Narrow" w:cs="Arial Narrow"/>
          <w:sz w:val="22"/>
          <w:szCs w:val="22"/>
        </w:rPr>
        <w:t>Wykonawca gwarantuje bezpłatne udostępnienie zestawu narzędzi (instrumentarium) do usuwania ww. implantów również po wygaśnięciu umowy.</w:t>
      </w:r>
      <w:r w:rsidR="00EC5676" w:rsidRPr="00EC5676">
        <w:rPr>
          <w:rFonts w:ascii="Arial Narrow" w:hAnsi="Arial Narrow" w:cs="Arial Narrow"/>
          <w:sz w:val="22"/>
          <w:szCs w:val="22"/>
        </w:rPr>
        <w:t xml:space="preserve"> Wykonawca gwarantuje stworzenie banku zawierającego pełny asortyment implantów oraz uzupełnienie po zużyciu poszczególnych implantów w ciągu 48 godzin.</w:t>
      </w:r>
    </w:p>
    <w:p w14:paraId="0FA8E3EA" w14:textId="77777777" w:rsidR="00855CCE" w:rsidRPr="00855CCE" w:rsidRDefault="00855CCE" w:rsidP="00855CCE">
      <w:pPr>
        <w:widowControl w:val="0"/>
        <w:tabs>
          <w:tab w:val="left" w:pos="1860"/>
        </w:tabs>
        <w:suppressAutoHyphens/>
        <w:autoSpaceDE w:val="0"/>
        <w:autoSpaceDN w:val="0"/>
        <w:spacing w:after="0" w:line="276" w:lineRule="auto"/>
        <w:ind w:right="568"/>
        <w:jc w:val="both"/>
        <w:textAlignment w:val="baseline"/>
        <w:rPr>
          <w:rFonts w:ascii="Arial Narrow" w:eastAsia="NSimSun" w:hAnsi="Arial Narrow" w:cs="Arial Narrow"/>
          <w:b/>
          <w:bCs/>
          <w:kern w:val="3"/>
          <w:sz w:val="22"/>
          <w:szCs w:val="22"/>
          <w:lang w:eastAsia="zh-CN" w:bidi="hi-IN"/>
          <w14:ligatures w14:val="none"/>
        </w:rPr>
      </w:pPr>
      <w:r w:rsidRPr="00855CCE">
        <w:rPr>
          <w:rFonts w:ascii="Arial Narrow" w:eastAsia="NSimSun" w:hAnsi="Arial Narrow" w:cs="Arial Narrow"/>
          <w:b/>
          <w:bCs/>
          <w:kern w:val="3"/>
          <w:sz w:val="22"/>
          <w:szCs w:val="22"/>
          <w:lang w:eastAsia="zh-CN" w:bidi="hi-IN"/>
          <w14:ligatures w14:val="none"/>
        </w:rPr>
        <w:t>Płatność za implanty zgodna z protokołem zużycia</w:t>
      </w:r>
    </w:p>
    <w:p w14:paraId="5D3C533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E521839"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5E7828C2"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42C0839A"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E857EB6" w14:textId="77777777" w:rsid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1E79C1A5"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5643B92E"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2262ACF7"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B333960" w14:textId="77777777" w:rsidR="003C19F2" w:rsidRPr="00855CCE"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125B0F2B" w14:textId="77777777" w:rsidR="00855CCE" w:rsidRPr="00855CCE" w:rsidRDefault="00855CCE" w:rsidP="00855CCE">
      <w:pPr>
        <w:spacing w:after="0" w:line="288" w:lineRule="auto"/>
        <w:ind w:left="567" w:hanging="1134"/>
        <w:rPr>
          <w:rFonts w:ascii="Times New Roman" w:eastAsia="NSimSun" w:hAnsi="Times New Roman" w:cs="Lucida Sans"/>
          <w:b/>
          <w:bCs/>
          <w:kern w:val="3"/>
          <w:sz w:val="21"/>
          <w:szCs w:val="21"/>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91</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NSimSun" w:hAnsi="Times New Roman" w:cs="Lucida Sans"/>
          <w:b/>
          <w:bCs/>
          <w:kern w:val="3"/>
          <w:sz w:val="21"/>
          <w:szCs w:val="21"/>
          <w:lang w:eastAsia="zh-CN" w:bidi="hi-IN"/>
          <w14:ligatures w14:val="none"/>
        </w:rPr>
        <w:t xml:space="preserve">Płytka blokująco – kompresyjna do zespoleń dalszej nasady kości ramiennej z zestawem wkrętów dostosowanych do rodzaju płytek – 120 </w:t>
      </w:r>
      <w:proofErr w:type="spellStart"/>
      <w:r w:rsidRPr="00855CCE">
        <w:rPr>
          <w:rFonts w:ascii="Times New Roman" w:eastAsia="NSimSun" w:hAnsi="Times New Roman" w:cs="Lucida Sans"/>
          <w:b/>
          <w:bCs/>
          <w:kern w:val="3"/>
          <w:sz w:val="21"/>
          <w:szCs w:val="21"/>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25E74895"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A61B29F"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 i stop stali</w:t>
            </w:r>
          </w:p>
          <w:p w14:paraId="210E5AFA"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blokująco – kompresyjna do nasady dalszej kości ramiennej  grzbietowo – boczna. Otwory pod wkręty o średnicy 2.7 i 3.5 mm, owalne, gwintowane z możliwością zastosowania alternatywnie śrub blokowanych w płytce i kompresyjnych, ilość otworów w części dalszej od 3 do 14</w:t>
            </w:r>
          </w:p>
          <w:p w14:paraId="3EC4DACC"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roofErr w:type="spellStart"/>
            <w:r w:rsidRPr="00855CCE">
              <w:rPr>
                <w:rFonts w:ascii="Arial Narrow" w:eastAsia="NSimSun" w:hAnsi="Arial Narrow" w:cs="Lucida Sans"/>
                <w:kern w:val="3"/>
                <w:sz w:val="22"/>
                <w:szCs w:val="22"/>
                <w:lang w:eastAsia="zh-CN" w:bidi="hi-IN"/>
                <w14:ligatures w14:val="none"/>
              </w:rPr>
              <w:t>Płyka</w:t>
            </w:r>
            <w:proofErr w:type="spellEnd"/>
            <w:r w:rsidRPr="00855CCE">
              <w:rPr>
                <w:rFonts w:ascii="Arial Narrow" w:eastAsia="NSimSun" w:hAnsi="Arial Narrow" w:cs="Lucida Sans"/>
                <w:kern w:val="3"/>
                <w:sz w:val="22"/>
                <w:szCs w:val="22"/>
                <w:lang w:eastAsia="zh-CN" w:bidi="hi-IN"/>
                <w14:ligatures w14:val="none"/>
              </w:rPr>
              <w:t xml:space="preserve"> blokująco – kompresyjna do nasady dalszej kości ramiennej przyśrodkowa. Otwory pod wkręty o średnicy 2.7 i 3.5 mm, owalne, gwintowane z możliwością zastosowania alternatywnie śrub blokowanych w płytce i kompresyjnych, ilość otworów w części dalszej od 3 do 14</w:t>
            </w:r>
          </w:p>
          <w:p w14:paraId="210AA3DF"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Wkręty blokowane /korowe</w:t>
            </w:r>
          </w:p>
          <w:p w14:paraId="303D5ABC"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CCEA508" w14:textId="77777777" w:rsidR="00855CCE" w:rsidRPr="00855CCE" w:rsidRDefault="00855CCE" w:rsidP="00855CCE">
            <w:pPr>
              <w:numPr>
                <w:ilvl w:val="0"/>
                <w:numId w:val="53"/>
              </w:numPr>
              <w:suppressAutoHyphens/>
              <w:autoSpaceDN w:val="0"/>
              <w:spacing w:after="0" w:line="240" w:lineRule="auto"/>
              <w:textAlignment w:val="baseline"/>
              <w:rPr>
                <w:rFonts w:ascii="Arial Narrow" w:eastAsia="NSimSun" w:hAnsi="Arial Narrow" w:cs="Liberation Serif"/>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5E9DE95D"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Arial Narrow"/>
                <w:b/>
                <w:kern w:val="0"/>
                <w:sz w:val="22"/>
                <w:szCs w:val="22"/>
                <w:lang w:eastAsia="pl-PL"/>
                <w14:ligatures w14:val="none"/>
              </w:rPr>
            </w:pPr>
          </w:p>
          <w:p w14:paraId="6B0E7D3C"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2CE33E9F"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4D8314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64E65C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7469762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0CE726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1AAD0B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B9F5B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2B79F5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0CE66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094ECB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2ED11D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76674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209270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0EBAB26"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4E6193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A612A35"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Płytka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C9CF45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C561E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CED7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03D21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44DD0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8553B7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8D7FC0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2AC9713"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C11A32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BACDA8C"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148FC5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806248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EB4E1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C3BF9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3D392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6B2F58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A81DA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D9B1124"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22C65C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4A68A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CA55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7F743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ECADD2A"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ED68C6"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120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D92D7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B267F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BD22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79385C6"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517FDDE3"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317028F4"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banku zawierającego pełny asortyment implantów oraz uzupełnienie po zużyciu poszczególnych implantów w ciągu 48 godzin.</w:t>
      </w:r>
    </w:p>
    <w:p w14:paraId="36DFEA2A" w14:textId="77777777" w:rsidR="00855CCE" w:rsidRPr="00855CCE" w:rsidRDefault="00855CCE" w:rsidP="00855CCE">
      <w:pPr>
        <w:suppressAutoHyphens/>
        <w:autoSpaceDN w:val="0"/>
        <w:spacing w:after="0" w:line="276" w:lineRule="auto"/>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implanty zgodna z protokołem zużycia.</w:t>
      </w:r>
    </w:p>
    <w:p w14:paraId="472718B6" w14:textId="77777777" w:rsidR="00855CCE" w:rsidRPr="00855CCE" w:rsidRDefault="00855CCE"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r w:rsidRPr="00855CCE">
        <w:rPr>
          <w:rFonts w:ascii="Arial Narrow" w:eastAsia="Lucida Sans Unicode" w:hAnsi="Arial Narrow" w:cs="Arial Narrow"/>
          <w:b/>
          <w:bCs/>
          <w:color w:val="000000"/>
          <w:sz w:val="22"/>
          <w:szCs w:val="22"/>
          <w:lang w:eastAsia="zh-CN"/>
          <w14:ligatures w14:val="none"/>
        </w:rPr>
        <w:t xml:space="preserve">  </w:t>
      </w:r>
    </w:p>
    <w:p w14:paraId="41EBD496" w14:textId="77777777" w:rsidR="00855CCE" w:rsidRPr="00855CCE" w:rsidRDefault="00855CCE"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0F474980" w14:textId="77777777" w:rsidR="00855CCE" w:rsidRDefault="00855CCE"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1DE0BD98" w14:textId="77777777" w:rsidR="003C19F2" w:rsidRDefault="003C19F2"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1E77BD19" w14:textId="77777777" w:rsidR="003C19F2" w:rsidRDefault="003C19F2"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391231E9" w14:textId="77777777" w:rsidR="003C19F2" w:rsidRDefault="003C19F2"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5FD60A68" w14:textId="77777777" w:rsidR="003C19F2" w:rsidRPr="00855CCE" w:rsidRDefault="003C19F2" w:rsidP="00855CCE">
      <w:pPr>
        <w:widowControl w:val="0"/>
        <w:suppressAutoHyphens/>
        <w:spacing w:after="0" w:line="360" w:lineRule="auto"/>
        <w:ind w:left="567" w:hanging="1276"/>
        <w:jc w:val="both"/>
        <w:textAlignment w:val="baseline"/>
        <w:rPr>
          <w:rFonts w:ascii="Arial Narrow" w:eastAsia="Lucida Sans Unicode" w:hAnsi="Arial Narrow" w:cs="Arial Narrow"/>
          <w:b/>
          <w:bCs/>
          <w:color w:val="000000"/>
          <w:sz w:val="22"/>
          <w:szCs w:val="22"/>
          <w:lang w:eastAsia="zh-CN"/>
          <w14:ligatures w14:val="none"/>
        </w:rPr>
      </w:pPr>
    </w:p>
    <w:p w14:paraId="3CDB6028" w14:textId="77777777" w:rsidR="00855CCE" w:rsidRPr="00855CCE" w:rsidRDefault="00855CCE" w:rsidP="00855CCE">
      <w:pPr>
        <w:widowControl w:val="0"/>
        <w:suppressAutoHyphens/>
        <w:spacing w:after="0" w:line="360" w:lineRule="auto"/>
        <w:ind w:left="567" w:hanging="1276"/>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 Cześć 92 – </w:t>
      </w:r>
      <w:r w:rsidRPr="00855CCE">
        <w:rPr>
          <w:rFonts w:ascii="Arial Narrow" w:eastAsia="Lucida Sans Unicode" w:hAnsi="Arial Narrow" w:cs="Arial"/>
          <w:b/>
          <w:bCs/>
          <w:kern w:val="3"/>
          <w:sz w:val="22"/>
          <w:szCs w:val="22"/>
          <w:lang w:eastAsia="zh-CN" w:bidi="hi-IN"/>
          <w14:ligatures w14:val="none"/>
        </w:rPr>
        <w:t xml:space="preserve">Płyty </w:t>
      </w:r>
      <w:proofErr w:type="spellStart"/>
      <w:r w:rsidRPr="00855CCE">
        <w:rPr>
          <w:rFonts w:ascii="Arial Narrow" w:eastAsia="Lucida Sans Unicode" w:hAnsi="Arial Narrow" w:cs="Arial"/>
          <w:b/>
          <w:bCs/>
          <w:kern w:val="3"/>
          <w:sz w:val="22"/>
          <w:szCs w:val="22"/>
          <w:lang w:eastAsia="zh-CN" w:bidi="hi-IN"/>
          <w14:ligatures w14:val="none"/>
        </w:rPr>
        <w:t>blokujaco</w:t>
      </w:r>
      <w:proofErr w:type="spellEnd"/>
      <w:r w:rsidRPr="00855CCE">
        <w:rPr>
          <w:rFonts w:ascii="Arial Narrow" w:eastAsia="Lucida Sans Unicode" w:hAnsi="Arial Narrow" w:cs="Arial"/>
          <w:b/>
          <w:bCs/>
          <w:kern w:val="3"/>
          <w:sz w:val="22"/>
          <w:szCs w:val="22"/>
          <w:lang w:eastAsia="zh-CN" w:bidi="hi-IN"/>
          <w14:ligatures w14:val="none"/>
        </w:rPr>
        <w:t xml:space="preserve"> – kompresyjne do zespolenia bliższej nasady kości ramiennej z zestawem wkrętów – 150 </w:t>
      </w:r>
      <w:proofErr w:type="spellStart"/>
      <w:r w:rsidRPr="00855CCE">
        <w:rPr>
          <w:rFonts w:ascii="Arial Narrow" w:eastAsia="Lucida Sans Unicode" w:hAnsi="Arial Narrow" w:cs="Arial"/>
          <w:b/>
          <w:bCs/>
          <w:kern w:val="3"/>
          <w:sz w:val="22"/>
          <w:szCs w:val="22"/>
          <w:lang w:eastAsia="zh-CN" w:bidi="hi-IN"/>
          <w14:ligatures w14:val="none"/>
        </w:rPr>
        <w:t>kpl</w:t>
      </w:r>
      <w:proofErr w:type="spellEnd"/>
      <w:r w:rsidRPr="00855CCE">
        <w:rPr>
          <w:rFonts w:ascii="Arial Narrow" w:eastAsia="Lucida Sans Unicode" w:hAnsi="Arial Narrow" w:cs="Arial"/>
          <w:b/>
          <w:bCs/>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5F90647F"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704C243" w14:textId="77777777" w:rsidR="00855CCE" w:rsidRPr="00855CCE" w:rsidRDefault="00855CCE" w:rsidP="00855CCE">
            <w:pPr>
              <w:suppressAutoHyphens/>
              <w:autoSpaceDN w:val="0"/>
              <w:spacing w:after="0" w:line="36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Arial"/>
                <w:b/>
                <w:bCs/>
                <w:kern w:val="3"/>
                <w:sz w:val="22"/>
                <w:szCs w:val="22"/>
                <w:u w:val="single"/>
                <w:lang w:eastAsia="zh-CN" w:bidi="hi-IN"/>
                <w14:ligatures w14:val="none"/>
              </w:rPr>
              <w:t>Wymagania:</w:t>
            </w:r>
          </w:p>
          <w:p w14:paraId="1C9D551D"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proofErr w:type="spellStart"/>
            <w:r w:rsidRPr="00855CCE">
              <w:rPr>
                <w:rFonts w:ascii="Arial Narrow" w:eastAsia="NSimSun" w:hAnsi="Arial Narrow" w:cs="Arial"/>
                <w:kern w:val="3"/>
                <w:sz w:val="22"/>
                <w:szCs w:val="22"/>
                <w:lang w:eastAsia="zh-CN" w:bidi="hi-IN"/>
                <w14:ligatures w14:val="none"/>
              </w:rPr>
              <w:t>Płyka</w:t>
            </w:r>
            <w:proofErr w:type="spellEnd"/>
            <w:r w:rsidRPr="00855CCE">
              <w:rPr>
                <w:rFonts w:ascii="Arial Narrow" w:eastAsia="NSimSun" w:hAnsi="Arial Narrow" w:cs="Arial"/>
                <w:kern w:val="3"/>
                <w:sz w:val="22"/>
                <w:szCs w:val="22"/>
                <w:lang w:eastAsia="zh-CN" w:bidi="hi-IN"/>
                <w14:ligatures w14:val="none"/>
              </w:rPr>
              <w:t xml:space="preserve"> </w:t>
            </w:r>
            <w:proofErr w:type="spellStart"/>
            <w:r w:rsidRPr="00855CCE">
              <w:rPr>
                <w:rFonts w:ascii="Arial Narrow" w:eastAsia="NSimSun" w:hAnsi="Arial Narrow" w:cs="Arial"/>
                <w:kern w:val="3"/>
                <w:sz w:val="22"/>
                <w:szCs w:val="22"/>
                <w:lang w:eastAsia="zh-CN" w:bidi="hi-IN"/>
                <w14:ligatures w14:val="none"/>
              </w:rPr>
              <w:t>blokujaco</w:t>
            </w:r>
            <w:proofErr w:type="spellEnd"/>
            <w:r w:rsidRPr="00855CCE">
              <w:rPr>
                <w:rFonts w:ascii="Arial Narrow" w:eastAsia="NSimSun" w:hAnsi="Arial Narrow" w:cs="Arial"/>
                <w:kern w:val="3"/>
                <w:sz w:val="22"/>
                <w:szCs w:val="22"/>
                <w:lang w:eastAsia="zh-CN" w:bidi="hi-IN"/>
                <w14:ligatures w14:val="none"/>
              </w:rPr>
              <w:t xml:space="preserve"> – kompresyjne do zespolenia bliższej nasady kości ramiennej o zmniejszonej</w:t>
            </w:r>
          </w:p>
          <w:p w14:paraId="5AD70C08" w14:textId="77777777" w:rsidR="00855CCE" w:rsidRPr="00855CCE" w:rsidRDefault="00855CCE" w:rsidP="00855CCE">
            <w:p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 xml:space="preserve">             powierzchni kontaktu z okostną</w:t>
            </w:r>
          </w:p>
          <w:p w14:paraId="06F56839"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Materiał: tytan i stop stali</w:t>
            </w:r>
          </w:p>
          <w:p w14:paraId="0FAC19F8"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 xml:space="preserve">W płytce otwory dwufunkcyjne blokująco – kompresyjne z możliwością zastosowania śrub blokujących lub korowych (kompresja </w:t>
            </w:r>
            <w:proofErr w:type="spellStart"/>
            <w:r w:rsidRPr="00855CCE">
              <w:rPr>
                <w:rFonts w:ascii="Arial Narrow" w:eastAsia="NSimSun" w:hAnsi="Arial Narrow" w:cs="Arial"/>
                <w:kern w:val="3"/>
                <w:sz w:val="22"/>
                <w:szCs w:val="22"/>
                <w:lang w:eastAsia="zh-CN" w:bidi="hi-IN"/>
                <w14:ligatures w14:val="none"/>
              </w:rPr>
              <w:t>międzyodłamowa</w:t>
            </w:r>
            <w:proofErr w:type="spellEnd"/>
            <w:r w:rsidRPr="00855CCE">
              <w:rPr>
                <w:rFonts w:ascii="Arial Narrow" w:eastAsia="NSimSun" w:hAnsi="Arial Narrow" w:cs="Arial"/>
                <w:kern w:val="3"/>
                <w:sz w:val="22"/>
                <w:szCs w:val="22"/>
                <w:lang w:eastAsia="zh-CN" w:bidi="hi-IN"/>
                <w14:ligatures w14:val="none"/>
              </w:rPr>
              <w:t>), drugi otwór blokująco – kompresyjny umożliwia elastyczność pionowego pozycjonowania płytki.</w:t>
            </w:r>
          </w:p>
          <w:p w14:paraId="586CE89A"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W części dalszej płytki otwory owalne, gwintowane z możliwością zastosowania alternatywnie śrub blokowanych w płytce i kompresyjnych o średnicy 3.5 mm.</w:t>
            </w:r>
          </w:p>
          <w:p w14:paraId="65244DE9"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Adaptacja płytki do złamań bliższej nasady kości ramiennej razem z kompleksowymi złamaniami dzięki 9 otworom skierowanym w różnych kierunkach.</w:t>
            </w:r>
          </w:p>
          <w:p w14:paraId="3CCDC80D"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Dodatkowo otwory 2 mm do opierścienienia kości.</w:t>
            </w:r>
          </w:p>
          <w:p w14:paraId="3D805D7C"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Płytka o anatomicznym kształcie zapewniającym dobre rozłożenie sił mocujących płytkę śrubami.</w:t>
            </w:r>
          </w:p>
          <w:p w14:paraId="008F31D2"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Optymalne rozmieszczenie śrub i zamocowanie ich w gąbczastej tkance głowy kości ramiennej</w:t>
            </w:r>
          </w:p>
          <w:p w14:paraId="1076FB9E"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Ilość otworów od 3 do 12</w:t>
            </w:r>
          </w:p>
          <w:p w14:paraId="3F9F83F6" w14:textId="77777777" w:rsidR="00855CCE" w:rsidRPr="00855CCE" w:rsidRDefault="00855CCE" w:rsidP="00855CCE">
            <w:pPr>
              <w:numPr>
                <w:ilvl w:val="0"/>
                <w:numId w:val="81"/>
              </w:numPr>
              <w:suppressAutoHyphens/>
              <w:autoSpaceDN w:val="0"/>
              <w:spacing w:after="0" w:line="240" w:lineRule="auto"/>
              <w:textAlignment w:val="baseline"/>
              <w:rPr>
                <w:rFonts w:ascii="Arial Narrow" w:eastAsia="NSimSun" w:hAnsi="Arial Narrow" w:cs="Arial"/>
                <w:kern w:val="3"/>
                <w:sz w:val="22"/>
                <w:szCs w:val="22"/>
                <w:lang w:eastAsia="zh-CN" w:bidi="hi-IN"/>
                <w14:ligatures w14:val="none"/>
              </w:rPr>
            </w:pPr>
            <w:r w:rsidRPr="00855CCE">
              <w:rPr>
                <w:rFonts w:ascii="Arial Narrow" w:eastAsia="NSimSun" w:hAnsi="Arial Narrow" w:cs="Arial"/>
                <w:kern w:val="3"/>
                <w:sz w:val="22"/>
                <w:szCs w:val="22"/>
                <w:lang w:eastAsia="zh-CN" w:bidi="hi-IN"/>
                <w14:ligatures w14:val="none"/>
              </w:rPr>
              <w:t>Konieczność dostarczenia w zestawie śrubokręta dynamometrycznego</w:t>
            </w:r>
          </w:p>
          <w:p w14:paraId="6596561C" w14:textId="77777777" w:rsidR="00855CCE" w:rsidRPr="00855CCE" w:rsidRDefault="00855CCE" w:rsidP="00855CCE">
            <w:pPr>
              <w:numPr>
                <w:ilvl w:val="0"/>
                <w:numId w:val="81"/>
              </w:numPr>
              <w:suppressAutoHyphens/>
              <w:autoSpaceDN w:val="0"/>
              <w:spacing w:after="119" w:line="240" w:lineRule="auto"/>
              <w:ind w:left="714" w:hanging="357"/>
              <w:textAlignment w:val="baseline"/>
              <w:rPr>
                <w:rFonts w:ascii="Arial Narrow" w:eastAsia="Symbol" w:hAnsi="Arial Narrow" w:cs="Aria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53725B52" w14:textId="77777777" w:rsidR="00855CCE" w:rsidRPr="00855CCE" w:rsidRDefault="00855CCE" w:rsidP="00855CCE">
            <w:pPr>
              <w:numPr>
                <w:ilvl w:val="0"/>
                <w:numId w:val="81"/>
              </w:numPr>
              <w:suppressAutoHyphens/>
              <w:autoSpaceDN w:val="0"/>
              <w:spacing w:after="0" w:line="240" w:lineRule="auto"/>
              <w:ind w:left="714" w:hanging="357"/>
              <w:textAlignment w:val="baseline"/>
              <w:rPr>
                <w:rFonts w:ascii="Arial Narrow" w:eastAsia="NSimSun" w:hAnsi="Arial Narrow" w:cs="Arial"/>
                <w:b/>
                <w:bCs/>
                <w:kern w:val="3"/>
                <w:sz w:val="22"/>
                <w:szCs w:val="22"/>
                <w:lang w:eastAsia="zh-CN" w:bidi="hi-IN"/>
                <w14:ligatures w14:val="none"/>
              </w:rPr>
            </w:pPr>
            <w:r w:rsidRPr="00855CCE">
              <w:rPr>
                <w:rFonts w:ascii="Arial Narrow" w:eastAsia="NSimSun" w:hAnsi="Arial Narrow" w:cs="Arial"/>
                <w:b/>
                <w:bCs/>
                <w:kern w:val="3"/>
                <w:sz w:val="22"/>
                <w:szCs w:val="22"/>
                <w:lang w:eastAsia="zh-CN" w:bidi="hi-IN"/>
                <w14:ligatures w14:val="none"/>
              </w:rPr>
              <w:t>Implanty pakowane sterylnie</w:t>
            </w:r>
          </w:p>
          <w:p w14:paraId="652628E3"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Arial Narrow"/>
                <w:b/>
                <w:kern w:val="0"/>
                <w:sz w:val="22"/>
                <w:szCs w:val="22"/>
                <w:lang w:eastAsia="pl-PL"/>
                <w14:ligatures w14:val="none"/>
              </w:rPr>
            </w:pPr>
          </w:p>
          <w:p w14:paraId="03FB6CFA"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B3A4A7D"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416C46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71D50D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1567163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2ECC35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6B3C339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F94C1F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08E1CF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9E48F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304F86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75D9C5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E8C08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1D26F96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2FCB537"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48A3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BB397B2"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Płytka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3CF59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4A8D15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B7515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5D4656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043CB8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3E3FE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CA50D5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A2A0AD7"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C0E23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9B211CB"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F61881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BAEB10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7CAF94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40C992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00EA8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D5513E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3E8EF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EAD355"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9EEDC1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ED75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8152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025E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F72FD2A"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8BA1136"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150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31A5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863E4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10900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967282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057CF9D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688E56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6CD55A69" w14:textId="77777777" w:rsidR="00855CCE" w:rsidRDefault="00855CCE"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pl-PL" w:bidi="hi-IN"/>
          <w14:ligatures w14:val="none"/>
        </w:rPr>
      </w:pPr>
      <w:r w:rsidRPr="00855CCE">
        <w:rPr>
          <w:rFonts w:ascii="Arial Narrow" w:eastAsia="Symbol" w:hAnsi="Arial Narrow" w:cs="Symbol"/>
          <w:b/>
          <w:bCs/>
          <w:kern w:val="3"/>
          <w:sz w:val="22"/>
          <w:szCs w:val="22"/>
          <w:lang w:eastAsia="pl-PL" w:bidi="hi-IN"/>
          <w14:ligatures w14:val="none"/>
        </w:rPr>
        <w:t>Płatność za implanty zgodna z protokołem zużycia.</w:t>
      </w:r>
    </w:p>
    <w:p w14:paraId="68D8819E" w14:textId="77777777" w:rsidR="003C19F2"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pl-PL" w:bidi="hi-IN"/>
          <w14:ligatures w14:val="none"/>
        </w:rPr>
      </w:pPr>
    </w:p>
    <w:p w14:paraId="51818611" w14:textId="77777777" w:rsidR="003C19F2"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pl-PL" w:bidi="hi-IN"/>
          <w14:ligatures w14:val="none"/>
        </w:rPr>
      </w:pPr>
    </w:p>
    <w:p w14:paraId="16398075" w14:textId="77777777" w:rsidR="003C19F2" w:rsidRPr="00855CCE"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pl-PL" w:bidi="hi-IN"/>
          <w14:ligatures w14:val="none"/>
        </w:rPr>
      </w:pPr>
    </w:p>
    <w:p w14:paraId="4FFA5E9C" w14:textId="3C4A7CC4" w:rsidR="00855CCE" w:rsidRPr="00855CCE" w:rsidRDefault="00855CCE" w:rsidP="00855CCE">
      <w:pPr>
        <w:spacing w:after="0" w:line="288" w:lineRule="auto"/>
        <w:ind w:left="567" w:hanging="1134"/>
        <w:rPr>
          <w:rFonts w:ascii="Times New Roman" w:eastAsia="NSimSun" w:hAnsi="Times New Roman" w:cs="Lucida Sans"/>
          <w:b/>
          <w:bCs/>
          <w:kern w:val="3"/>
          <w:sz w:val="21"/>
          <w:szCs w:val="21"/>
          <w:u w:val="single"/>
          <w:lang w:eastAsia="zh-CN" w:bidi="hi-IN"/>
          <w14:ligatures w14:val="none"/>
        </w:rPr>
      </w:pPr>
      <w:r w:rsidRPr="00855CCE">
        <w:rPr>
          <w:rFonts w:ascii="Arial Narrow" w:eastAsia="Times New Roman" w:hAnsi="Arial Narrow" w:cs="Arial Narrow"/>
          <w:b/>
          <w:bCs/>
          <w:color w:val="000000"/>
          <w:kern w:val="0"/>
          <w:sz w:val="22"/>
          <w:szCs w:val="22"/>
          <w:lang w:eastAsia="zh-CN"/>
          <w14:ligatures w14:val="none"/>
        </w:rPr>
        <w:lastRenderedPageBreak/>
        <w:t xml:space="preserve"> </w:t>
      </w:r>
      <w:r w:rsidRPr="00855CCE">
        <w:rPr>
          <w:rFonts w:ascii="Arial Narrow" w:eastAsia="Times New Roman" w:hAnsi="Arial Narrow" w:cs="Arial Narrow"/>
          <w:b/>
          <w:bCs/>
          <w:color w:val="000000"/>
          <w:sz w:val="22"/>
          <w:szCs w:val="22"/>
          <w:lang w:eastAsia="zh-CN"/>
          <w14:ligatures w14:val="none"/>
        </w:rPr>
        <w:t xml:space="preserve">Cześć </w:t>
      </w:r>
      <w:r w:rsidRPr="00855CCE">
        <w:rPr>
          <w:rFonts w:ascii="Arial Narrow" w:eastAsia="Times New Roman" w:hAnsi="Arial Narrow" w:cs="Arial Narrow"/>
          <w:b/>
          <w:bCs/>
          <w:color w:val="000000"/>
          <w:kern w:val="0"/>
          <w:sz w:val="22"/>
          <w:szCs w:val="22"/>
          <w:lang w:eastAsia="zh-CN"/>
          <w14:ligatures w14:val="none"/>
        </w:rPr>
        <w:t>93</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NSimSun" w:hAnsi="Times New Roman" w:cs="Lucida Sans"/>
          <w:b/>
          <w:bCs/>
          <w:kern w:val="3"/>
          <w:sz w:val="21"/>
          <w:szCs w:val="21"/>
          <w:lang w:eastAsia="zh-CN" w:bidi="hi-IN"/>
          <w14:ligatures w14:val="none"/>
        </w:rPr>
        <w:t xml:space="preserve">Płytki do zespoleń kości piętowej z zestawem wkrętów dostosowanych do rodzaju płytek – 50 </w:t>
      </w:r>
      <w:proofErr w:type="spellStart"/>
      <w:r w:rsidRPr="00EC5676">
        <w:rPr>
          <w:rFonts w:ascii="Times New Roman" w:eastAsia="NSimSun" w:hAnsi="Times New Roman" w:cs="Lucida Sans"/>
          <w:b/>
          <w:bCs/>
          <w:kern w:val="3"/>
          <w:sz w:val="21"/>
          <w:szCs w:val="21"/>
          <w:lang w:eastAsia="zh-CN" w:bidi="hi-IN"/>
          <w14:ligatures w14:val="none"/>
        </w:rPr>
        <w:t>kpl</w:t>
      </w:r>
      <w:proofErr w:type="spellEnd"/>
      <w:r w:rsidRPr="00EC5676">
        <w:rPr>
          <w:rFonts w:ascii="Times New Roman" w:eastAsia="NSimSun" w:hAnsi="Times New Roman" w:cs="Lucida Sans"/>
          <w:b/>
          <w:bCs/>
          <w:kern w:val="3"/>
          <w:sz w:val="21"/>
          <w:szCs w:val="21"/>
          <w:lang w:eastAsia="zh-CN" w:bidi="hi-IN"/>
          <w14:ligatures w14:val="none"/>
        </w:rPr>
        <w:t xml:space="preserve">. </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730"/>
        <w:gridCol w:w="2381"/>
        <w:gridCol w:w="11"/>
        <w:gridCol w:w="905"/>
        <w:gridCol w:w="11"/>
        <w:gridCol w:w="2735"/>
        <w:gridCol w:w="11"/>
      </w:tblGrid>
      <w:tr w:rsidR="00855CCE" w:rsidRPr="00855CCE" w14:paraId="00ADD19B" w14:textId="77777777" w:rsidTr="001A0477">
        <w:trPr>
          <w:trHeight w:val="2989"/>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30C793D"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2093E896" w14:textId="77777777" w:rsidR="00855CCE" w:rsidRPr="00855CCE" w:rsidRDefault="00855CCE" w:rsidP="00855CCE">
            <w:pPr>
              <w:numPr>
                <w:ilvl w:val="0"/>
                <w:numId w:val="83"/>
              </w:num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 i stop stali</w:t>
            </w:r>
          </w:p>
          <w:p w14:paraId="654E8AA5" w14:textId="77777777" w:rsidR="00855CCE" w:rsidRPr="00855CCE" w:rsidRDefault="00855CCE" w:rsidP="00855CCE">
            <w:pPr>
              <w:numPr>
                <w:ilvl w:val="0"/>
                <w:numId w:val="82"/>
              </w:num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do kości piętowej 1,2 mm, elastyczna z możliwością docinania i doginania, Otwory pod wkręty o średnicy 3,5 mm. Długość płytki od 64 do 81 mm.</w:t>
            </w:r>
          </w:p>
          <w:p w14:paraId="1129D913" w14:textId="77777777" w:rsidR="00855CCE" w:rsidRPr="00855CCE" w:rsidRDefault="00855CCE" w:rsidP="00855CCE">
            <w:pPr>
              <w:numPr>
                <w:ilvl w:val="0"/>
                <w:numId w:val="8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0D796E6B" w14:textId="77777777" w:rsidR="00855CCE" w:rsidRPr="00855CCE" w:rsidRDefault="00855CCE" w:rsidP="00855CCE">
            <w:pPr>
              <w:numPr>
                <w:ilvl w:val="0"/>
                <w:numId w:val="8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Rozplanowanie rozłożenia narzędzi i implantów na tackach w obrębie pojemników zmniejszające ich gabaryty oraz ułatwiające ich ułożenie na stole operacyjnym i podawanie ich w czasie operacji.</w:t>
            </w:r>
          </w:p>
          <w:p w14:paraId="068DC169" w14:textId="77777777" w:rsidR="00855CCE" w:rsidRPr="00855CCE" w:rsidRDefault="00855CCE" w:rsidP="00855CCE">
            <w:pPr>
              <w:numPr>
                <w:ilvl w:val="0"/>
                <w:numId w:val="82"/>
              </w:num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07419803" w14:textId="77777777" w:rsidR="00855CCE" w:rsidRPr="00855CCE" w:rsidRDefault="00855CCE" w:rsidP="00855CCE">
            <w:pPr>
              <w:numPr>
                <w:ilvl w:val="0"/>
                <w:numId w:val="8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7A716DC6"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Arial Narrow"/>
                <w:b/>
                <w:kern w:val="0"/>
                <w:sz w:val="22"/>
                <w:szCs w:val="22"/>
                <w:lang w:eastAsia="pl-PL"/>
                <w14:ligatures w14:val="none"/>
              </w:rPr>
            </w:pPr>
          </w:p>
          <w:p w14:paraId="6C8D3818"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1121BC6C" w14:textId="77777777" w:rsidTr="00EC5676">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74ED58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1662EB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6BFAD0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102AD7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569966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55F358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30" w:type="dxa"/>
            <w:tcBorders>
              <w:left w:val="single" w:sz="4" w:space="0" w:color="000000"/>
              <w:bottom w:val="single" w:sz="4" w:space="0" w:color="000000"/>
              <w:right w:val="single" w:sz="4" w:space="0" w:color="000000"/>
            </w:tcBorders>
            <w:shd w:val="clear" w:color="auto" w:fill="auto"/>
            <w:vAlign w:val="center"/>
          </w:tcPr>
          <w:p w14:paraId="739E832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31A24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381" w:type="dxa"/>
            <w:tcBorders>
              <w:left w:val="single" w:sz="4" w:space="0" w:color="000000"/>
              <w:bottom w:val="single" w:sz="4" w:space="0" w:color="000000"/>
              <w:right w:val="single" w:sz="4" w:space="0" w:color="000000"/>
            </w:tcBorders>
            <w:shd w:val="clear" w:color="auto" w:fill="auto"/>
            <w:vAlign w:val="center"/>
          </w:tcPr>
          <w:p w14:paraId="3CF7C2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7E8E8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D33A5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117002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191CCDC" w14:textId="77777777" w:rsidTr="00EC5676">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6463E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FCDD304"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Płytka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62537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C12F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A39D0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709D5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81" w:type="dxa"/>
            <w:tcBorders>
              <w:top w:val="single" w:sz="4" w:space="0" w:color="000000"/>
              <w:left w:val="single" w:sz="4" w:space="0" w:color="000000"/>
              <w:bottom w:val="single" w:sz="4" w:space="0" w:color="auto"/>
              <w:right w:val="single" w:sz="4" w:space="0" w:color="000000"/>
            </w:tcBorders>
            <w:shd w:val="clear" w:color="auto" w:fill="auto"/>
            <w:vAlign w:val="center"/>
          </w:tcPr>
          <w:p w14:paraId="5F3D41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C154F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89C5C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3BFF56A" w14:textId="77777777" w:rsidTr="00EC5676">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16CEDE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AEFE34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Wkręty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FEE05C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95FD8D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D0D8E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30" w:type="dxa"/>
            <w:tcBorders>
              <w:top w:val="single" w:sz="4" w:space="0" w:color="000000"/>
              <w:left w:val="single" w:sz="4" w:space="0" w:color="000000"/>
              <w:bottom w:val="single" w:sz="4" w:space="0" w:color="auto"/>
              <w:right w:val="single" w:sz="4" w:space="0" w:color="000000"/>
            </w:tcBorders>
            <w:shd w:val="clear" w:color="auto" w:fill="auto"/>
            <w:vAlign w:val="center"/>
          </w:tcPr>
          <w:p w14:paraId="3C25CC6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381" w:type="dxa"/>
            <w:tcBorders>
              <w:top w:val="single" w:sz="4" w:space="0" w:color="000000"/>
              <w:left w:val="single" w:sz="4" w:space="0" w:color="000000"/>
              <w:bottom w:val="single" w:sz="4" w:space="0" w:color="auto"/>
              <w:right w:val="single" w:sz="4" w:space="0" w:color="000000"/>
            </w:tcBorders>
            <w:shd w:val="clear" w:color="auto" w:fill="auto"/>
            <w:vAlign w:val="center"/>
          </w:tcPr>
          <w:p w14:paraId="112010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6277F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44059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FB728C4" w14:textId="77777777" w:rsidTr="00EC5676">
        <w:trPr>
          <w:trHeight w:val="500"/>
        </w:trPr>
        <w:tc>
          <w:tcPr>
            <w:tcW w:w="95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36B51A" w14:textId="10A13D54" w:rsidR="00855CCE" w:rsidRPr="00EC5676"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EC5676">
              <w:rPr>
                <w:rFonts w:ascii="Arial Narrow" w:eastAsia="Times New Roman" w:hAnsi="Arial Narrow" w:cs="Arial Narrow"/>
                <w:b/>
                <w:kern w:val="0"/>
                <w:lang w:eastAsia="pl-PL"/>
                <w14:ligatures w14:val="none"/>
              </w:rPr>
              <w:t xml:space="preserve">Wartość za 1 komplet </w:t>
            </w:r>
          </w:p>
        </w:tc>
        <w:tc>
          <w:tcPr>
            <w:tcW w:w="2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CE9F3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BF6C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D000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2566C4D7" w14:textId="77777777" w:rsidTr="00EC5676">
        <w:trPr>
          <w:trHeight w:val="500"/>
        </w:trPr>
        <w:tc>
          <w:tcPr>
            <w:tcW w:w="95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A3DCB0" w14:textId="33EDC7EE" w:rsidR="00855CCE" w:rsidRPr="00EC5676"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EC5676">
              <w:rPr>
                <w:rFonts w:ascii="Arial Narrow" w:eastAsia="Times New Roman" w:hAnsi="Arial Narrow" w:cs="Arial Narrow"/>
                <w:b/>
                <w:kern w:val="0"/>
                <w:lang w:eastAsia="pl-PL"/>
                <w14:ligatures w14:val="none"/>
              </w:rPr>
              <w:t xml:space="preserve">Wartość za 50 kompletów </w:t>
            </w:r>
          </w:p>
        </w:tc>
        <w:tc>
          <w:tcPr>
            <w:tcW w:w="23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644F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9FDF2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133A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29A30A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049CB5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w:t>
      </w:r>
    </w:p>
    <w:p w14:paraId="4A09A91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6FA86F7B"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48godzin.</w:t>
      </w:r>
    </w:p>
    <w:p w14:paraId="2BC9AE42" w14:textId="77777777" w:rsidR="00855CCE" w:rsidRPr="00855CCE" w:rsidRDefault="00855CCE" w:rsidP="00855CCE">
      <w:pPr>
        <w:widowControl w:val="0"/>
        <w:suppressAutoHyphens/>
        <w:autoSpaceDE w:val="0"/>
        <w:autoSpaceDN w:val="0"/>
        <w:spacing w:after="0" w:line="240" w:lineRule="auto"/>
        <w:ind w:right="567"/>
        <w:jc w:val="both"/>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Płatność za implanty zgodna z protokołem zużycia.</w:t>
      </w:r>
    </w:p>
    <w:p w14:paraId="732ED51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6B1DF9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0DCB1CD"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D9DD38C"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6AC98609" w14:textId="77777777" w:rsid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7422D1D"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72C60793"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07A797E"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6BA3C2F5"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03EDBDA9" w14:textId="77777777" w:rsidR="003C19F2" w:rsidRPr="00855CCE"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02801DA" w14:textId="77777777" w:rsid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E22DCB5" w14:textId="77777777" w:rsidR="00870507" w:rsidRPr="00855CCE" w:rsidRDefault="00870507"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9DBE854" w14:textId="77777777" w:rsidR="00855CCE" w:rsidRPr="00855CCE" w:rsidRDefault="00855CCE" w:rsidP="00855CCE">
      <w:pPr>
        <w:widowControl w:val="0"/>
        <w:suppressAutoHyphens/>
        <w:spacing w:after="0" w:line="240" w:lineRule="auto"/>
        <w:ind w:hanging="567"/>
        <w:textAlignment w:val="baseline"/>
        <w:rPr>
          <w:rFonts w:ascii="Times New Roman" w:eastAsia="Lucida Sans Unicode" w:hAnsi="Times New Roman" w:cs="Lucida Sans"/>
          <w:kern w:val="3"/>
          <w:sz w:val="21"/>
          <w:szCs w:val="21"/>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94 – </w:t>
      </w:r>
      <w:r w:rsidRPr="00855CCE">
        <w:rPr>
          <w:rFonts w:ascii="Times New Roman" w:eastAsia="Lucida Sans Unicode" w:hAnsi="Times New Roman" w:cs="Lucida Sans"/>
          <w:b/>
          <w:bCs/>
          <w:kern w:val="3"/>
          <w:sz w:val="21"/>
          <w:szCs w:val="21"/>
          <w:lang w:eastAsia="zh-CN" w:bidi="hi-IN"/>
          <w14:ligatures w14:val="none"/>
        </w:rPr>
        <w:t xml:space="preserve">Płytki blokująco – kompresyjne do zespoleń dalszej nasady kości promieniowej z zestawem wkrętów dostosowanych do rodzaju płytek – 150 </w:t>
      </w:r>
      <w:proofErr w:type="spellStart"/>
      <w:r w:rsidRPr="00855CCE">
        <w:rPr>
          <w:rFonts w:ascii="Times New Roman" w:eastAsia="Lucida Sans Unicode" w:hAnsi="Times New Roman" w:cs="Lucida Sans"/>
          <w:b/>
          <w:bCs/>
          <w:kern w:val="3"/>
          <w:sz w:val="21"/>
          <w:szCs w:val="21"/>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0BA26CF8"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46CBA13"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0A2B69C2"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NSimSun" w:hAnsi="Arial Narrow" w:cs="Lucida Sans"/>
                <w:kern w:val="3"/>
                <w:sz w:val="22"/>
                <w:szCs w:val="22"/>
                <w:lang w:eastAsia="hi-IN" w:bidi="hi-IN"/>
                <w14:ligatures w14:val="none"/>
              </w:rPr>
            </w:pPr>
            <w:r w:rsidRPr="00855CCE">
              <w:rPr>
                <w:rFonts w:ascii="Arial Narrow" w:eastAsia="NSimSun" w:hAnsi="Arial Narrow" w:cs="Lucida Sans"/>
                <w:kern w:val="3"/>
                <w:sz w:val="22"/>
                <w:szCs w:val="22"/>
                <w:lang w:eastAsia="hi-IN" w:bidi="hi-IN"/>
                <w14:ligatures w14:val="none"/>
              </w:rPr>
              <w:t>Tytanowe płytki do zespoleń złamań nasady dalszej kości promieniowej, anatomiczne i uniwersalne dłoniowe, grzbietowe oraz kolumnowe promieniowe i łokciowe.</w:t>
            </w:r>
          </w:p>
          <w:p w14:paraId="3E84FEE2"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Otwory w płytce blokowane z gwintem stożkowym oraz otwory dwufunkcyjne nie wymagające zaślepek/przejściówek, blokująco – kompresyjne z możliwością zastosowania śrub blokowanych lub korowych 2,4 i 2,7 mm.</w:t>
            </w:r>
          </w:p>
          <w:p w14:paraId="0F3301EA"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NSimSun" w:hAnsi="Arial Narrow" w:cs="Lucida Sans"/>
                <w:kern w:val="3"/>
                <w:sz w:val="22"/>
                <w:szCs w:val="22"/>
                <w:lang w:eastAsia="hi-IN" w:bidi="hi-IN"/>
                <w14:ligatures w14:val="none"/>
              </w:rPr>
            </w:pPr>
            <w:r w:rsidRPr="00855CCE">
              <w:rPr>
                <w:rFonts w:ascii="Arial Narrow" w:eastAsia="NSimSun" w:hAnsi="Arial Narrow" w:cs="Lucida Sans"/>
                <w:kern w:val="3"/>
                <w:sz w:val="22"/>
                <w:szCs w:val="22"/>
                <w:lang w:eastAsia="hi-IN" w:bidi="hi-IN"/>
                <w14:ligatures w14:val="none"/>
              </w:rPr>
              <w:t>Możliwość ustawienia kąta wprowadzenia śruby blokowanej w zakresie +/- 15°</w:t>
            </w:r>
          </w:p>
          <w:p w14:paraId="32DD315F"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Pojemniki na narzędzia i implanty wykonane z materiałów termoodpornych umożliwiających sterylizację</w:t>
            </w:r>
          </w:p>
          <w:p w14:paraId="6ABBC84D"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4100140E"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B0E2E02" w14:textId="77777777" w:rsidR="00855CCE" w:rsidRPr="00855CCE" w:rsidRDefault="00855CCE" w:rsidP="00855CCE">
            <w:pPr>
              <w:numPr>
                <w:ilvl w:val="0"/>
                <w:numId w:val="8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2A07E329"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63A9C6E1"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713B2E1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0664644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5467C08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2B52A3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1C44700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889758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1C6ED1D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27469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26F8FD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392F5B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68CBA16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66FBC4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3547F61"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33F99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9EDD5D2"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Płytka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430B05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AEA86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234B9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BAEE8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00DE1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F86A1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AE6CD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F21DE00"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BA76D3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11529E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 korowy/blokowany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3F459E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028EEF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D647E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3672E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87C733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95C52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5E361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2932D83"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14E6B0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C10B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AAA1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EB9A8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763EFC84"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345F4F3"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150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D2D98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F11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8A49D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696A3E2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BDE3A4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poszerzone o wiertła giętkie do rozwiercania śródszpikowego kompatybilne z nasadką typu Hudson) do zakładania ww. implantów, z dostawą do 7 dni od daty podpisania umowy oraz wymianę zużytych lub uszkodzonych w czasie eksploatacji narzędzi.</w:t>
      </w:r>
    </w:p>
    <w:p w14:paraId="076F6C4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89A6EA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podstawowy asortyment implantów oraz uzupełnienie po zużyciu poszczególnych implantów w ciągu 48 godzin.</w:t>
      </w:r>
    </w:p>
    <w:p w14:paraId="3794151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p>
    <w:p w14:paraId="46F93EE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implanty zgodna z protokołem zużycia</w:t>
      </w:r>
    </w:p>
    <w:p w14:paraId="62EF55A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2B59574"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B3335F1"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6A93E3C" w14:textId="77777777" w:rsid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7F58821"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DE1ACA2"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00762524"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116C13C"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4F472ED"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2FB44162" w14:textId="77777777" w:rsidR="003C19F2" w:rsidRPr="00855CCE"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5C55BEA"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6F63EADC"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bCs/>
          <w:color w:val="000000"/>
          <w:kern w:val="3"/>
          <w:sz w:val="22"/>
          <w:szCs w:val="22"/>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95 – </w:t>
      </w:r>
      <w:r w:rsidRPr="00855CCE">
        <w:rPr>
          <w:rFonts w:ascii="Times New Roman" w:eastAsia="NSimSun" w:hAnsi="Times New Roman" w:cs="Lucida Sans"/>
          <w:b/>
          <w:bCs/>
          <w:color w:val="000000"/>
          <w:kern w:val="3"/>
          <w:sz w:val="22"/>
          <w:szCs w:val="22"/>
          <w:lang w:eastAsia="zh-CN" w:bidi="hi-IN"/>
          <w14:ligatures w14:val="none"/>
        </w:rPr>
        <w:t xml:space="preserve">Płytka  blokująco - kompresyjna do artrodezy nadgarstka – 30 </w:t>
      </w:r>
      <w:proofErr w:type="spellStart"/>
      <w:r w:rsidRPr="00855CCE">
        <w:rPr>
          <w:rFonts w:ascii="Times New Roman" w:eastAsia="NSimSun" w:hAnsi="Times New Roman" w:cs="Lucida Sans"/>
          <w:b/>
          <w:bCs/>
          <w:color w:val="000000"/>
          <w:kern w:val="3"/>
          <w:sz w:val="22"/>
          <w:szCs w:val="22"/>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61D50A77"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735E55E"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color w:val="000000"/>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Wymagania:</w:t>
            </w:r>
          </w:p>
          <w:p w14:paraId="19AD3346"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color w:val="000000"/>
                <w:kern w:val="3"/>
                <w:sz w:val="22"/>
                <w:szCs w:val="22"/>
                <w:u w:val="single"/>
                <w:lang w:eastAsia="zh-CN" w:bidi="hi-IN"/>
                <w14:ligatures w14:val="none"/>
              </w:rPr>
            </w:pPr>
          </w:p>
          <w:p w14:paraId="2494BC07"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Płytka talerzowa. , 7 – otworowa o średnicy 16 mm i grubości płytki 1,5 mm pod  twory blokowane w płytce z gwintem stożkowym pod wkręty blokowane Ř 2,0 mm.</w:t>
            </w:r>
          </w:p>
          <w:p w14:paraId="78FE29D6"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Płytka anatomiczna, blokująco - kompresyjna do artrodezy nadgarstka tytanowa</w:t>
            </w:r>
          </w:p>
          <w:p w14:paraId="4997FA04"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Płyta w wersji z anatomicznym wygięciem, z krótkim wygięciem oraz prosta z możliwością </w:t>
            </w:r>
            <w:proofErr w:type="spellStart"/>
            <w:r w:rsidRPr="00855CCE">
              <w:rPr>
                <w:rFonts w:ascii="Arial Narrow" w:eastAsia="NSimSun" w:hAnsi="Arial Narrow" w:cs="Lucida Sans"/>
                <w:color w:val="000000"/>
                <w:kern w:val="3"/>
                <w:sz w:val="22"/>
                <w:szCs w:val="22"/>
                <w:lang w:eastAsia="zh-CN" w:bidi="hi-IN"/>
                <w14:ligatures w14:val="none"/>
              </w:rPr>
              <w:t>domodelowania</w:t>
            </w:r>
            <w:proofErr w:type="spellEnd"/>
            <w:r w:rsidRPr="00855CCE">
              <w:rPr>
                <w:rFonts w:ascii="Arial Narrow" w:eastAsia="NSimSun" w:hAnsi="Arial Narrow" w:cs="Lucida Sans"/>
                <w:color w:val="000000"/>
                <w:kern w:val="3"/>
                <w:sz w:val="22"/>
                <w:szCs w:val="22"/>
                <w:lang w:eastAsia="zh-CN" w:bidi="hi-IN"/>
                <w14:ligatures w14:val="none"/>
              </w:rPr>
              <w:t>.</w:t>
            </w:r>
          </w:p>
          <w:p w14:paraId="665F4E48"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Długość płyty  od 112 do 117 mm, 3 otwory w części dalszej oraz 4, 5 otworów w części bliższej, dodatkowy otwór w części środkowej płyty.</w:t>
            </w:r>
          </w:p>
          <w:p w14:paraId="714B1065"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Płyta wyposażona w otwory dwufunkcyjne z możliwością zastosowania śrub blokowanych lub korowych. Płyta w części dalszej posiada zmniejszony profil i kształt dopasowany do anatomii oraz otwory dwufunkcyjne nie wymagające zaślepek/przejściówek, blokująco – kompresyjne z możliwością zastosowania śrub blokowanych 2,4/2,7mm lub korowych 2,4/2,7 mm.</w:t>
            </w:r>
          </w:p>
          <w:p w14:paraId="67C0F6A3"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Otwory w części bliższej dwufunkcyjne nie wymagające zaślepek/przejściówek, blokująco – kompresyjne z możliwością zastosowania śrub blokowanych lub korowych 3.5/3,5mm.</w:t>
            </w:r>
          </w:p>
          <w:p w14:paraId="70C2C678"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Śruby blokowane wkręcane za pomocą śrubokręta dynamometrycznego 0,8 i 1,5Nm.</w:t>
            </w:r>
          </w:p>
          <w:p w14:paraId="7B44E213"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Otwory blokowane z gwintem stożkowym.</w:t>
            </w:r>
          </w:p>
          <w:p w14:paraId="1CA1F61B"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color w:val="000000"/>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Śruby blokowane w płytce samogwintujące z gniazdem sześciokątnym lub gwiazdkowym.</w:t>
            </w:r>
          </w:p>
          <w:p w14:paraId="0C6B1F63" w14:textId="77777777" w:rsidR="00855CCE" w:rsidRPr="00855CCE" w:rsidRDefault="00855CCE" w:rsidP="00855CCE">
            <w:pPr>
              <w:numPr>
                <w:ilvl w:val="0"/>
                <w:numId w:val="85"/>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049FC793" w14:textId="77777777" w:rsidR="00855CCE" w:rsidRPr="00855CCE" w:rsidRDefault="00855CCE" w:rsidP="00855CCE">
            <w:pPr>
              <w:numPr>
                <w:ilvl w:val="0"/>
                <w:numId w:val="85"/>
              </w:numPr>
              <w:suppressAutoHyphens/>
              <w:autoSpaceDN w:val="0"/>
              <w:spacing w:after="0" w:line="276"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Symbol" w:hAnsi="Arial Narrow" w:cs="Symbol"/>
                <w:b/>
                <w:bCs/>
                <w:color w:val="000000"/>
                <w:kern w:val="3"/>
                <w:sz w:val="22"/>
                <w:szCs w:val="22"/>
                <w:lang w:eastAsia="zh-CN" w:bidi="hi-IN"/>
                <w14:ligatures w14:val="none"/>
              </w:rPr>
              <w:t>Instrumentarium umieszczone w kontenerach sterylizacyjnych.</w:t>
            </w:r>
          </w:p>
          <w:p w14:paraId="00B80522" w14:textId="77777777" w:rsidR="00855CCE" w:rsidRPr="00855CCE" w:rsidRDefault="00855CCE" w:rsidP="00855CCE">
            <w:pPr>
              <w:numPr>
                <w:ilvl w:val="0"/>
                <w:numId w:val="85"/>
              </w:numPr>
              <w:suppressAutoHyphens/>
              <w:autoSpaceDN w:val="0"/>
              <w:spacing w:after="0" w:line="276" w:lineRule="auto"/>
              <w:jc w:val="both"/>
              <w:textAlignment w:val="baseline"/>
              <w:rPr>
                <w:rFonts w:ascii="Arial Narrow" w:eastAsia="NSimSun" w:hAnsi="Arial Narrow" w:cs="Liberation Serif"/>
                <w:b/>
                <w:i/>
                <w:iCs/>
                <w:kern w:val="3"/>
                <w:sz w:val="22"/>
                <w:szCs w:val="22"/>
                <w:lang w:eastAsia="zh-CN" w:bidi="hi-IN"/>
                <w14:ligatures w14:val="none"/>
              </w:rPr>
            </w:pPr>
            <w:r w:rsidRPr="00855CCE">
              <w:rPr>
                <w:rFonts w:ascii="Arial Narrow" w:eastAsia="Symbol" w:hAnsi="Arial Narrow" w:cs="Arial"/>
                <w:b/>
                <w:bCs/>
                <w:color w:val="000000"/>
                <w:kern w:val="3"/>
                <w:sz w:val="22"/>
                <w:szCs w:val="22"/>
                <w:lang w:eastAsia="zh-CN" w:bidi="hi-IN"/>
                <w14:ligatures w14:val="none"/>
              </w:rPr>
              <w:t>Implanty</w:t>
            </w:r>
            <w:r w:rsidRPr="00855CCE">
              <w:rPr>
                <w:rFonts w:ascii="Arial Narrow" w:eastAsia="Symbol" w:hAnsi="Arial Narrow" w:cs="Symbol"/>
                <w:b/>
                <w:bCs/>
                <w:color w:val="000000"/>
                <w:kern w:val="3"/>
                <w:sz w:val="22"/>
                <w:szCs w:val="22"/>
                <w:lang w:eastAsia="zh-CN" w:bidi="hi-IN"/>
                <w14:ligatures w14:val="none"/>
              </w:rPr>
              <w:t xml:space="preserve"> pakowane sterylne</w:t>
            </w:r>
          </w:p>
          <w:p w14:paraId="2EA99BB4"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Arial Narrow"/>
                <w:b/>
                <w:kern w:val="0"/>
                <w:sz w:val="22"/>
                <w:szCs w:val="22"/>
                <w:lang w:eastAsia="pl-PL"/>
                <w14:ligatures w14:val="none"/>
              </w:rPr>
            </w:pPr>
          </w:p>
          <w:p w14:paraId="3BC724A1"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5AF7FBE" w14:textId="77777777" w:rsidTr="001A0477">
        <w:trPr>
          <w:gridAfter w:val="1"/>
          <w:wAfter w:w="11" w:type="dxa"/>
        </w:trPr>
        <w:tc>
          <w:tcPr>
            <w:tcW w:w="739" w:type="dxa"/>
            <w:tcBorders>
              <w:left w:val="single" w:sz="4" w:space="0" w:color="000000"/>
              <w:bottom w:val="single" w:sz="4" w:space="0" w:color="000000"/>
              <w:right w:val="single" w:sz="4" w:space="0" w:color="000000"/>
            </w:tcBorders>
            <w:shd w:val="clear" w:color="auto" w:fill="auto"/>
            <w:vAlign w:val="center"/>
          </w:tcPr>
          <w:p w14:paraId="44FF74C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173113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50C6CB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758751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6355076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5009E5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26A49CA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41B96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015E1E5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12BD99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EAC79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09B090C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244E072A"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8C482D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5DD2A8F"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Płytka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0B6745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29AC1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5EC91B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4FA02E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F1803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7393A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99280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2DE60E1"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075A4C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C3F7449"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Wkręty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95CD00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8A4E57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0419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D4EE1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62533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C30573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58ED0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E74E586" w14:textId="77777777" w:rsidTr="001A0477">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837609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089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3318F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1D56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99E628D" w14:textId="77777777" w:rsidTr="001A0477">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5963CDA"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30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9607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6BD4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F9076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1C376410"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do zakładania ww. implantów, z dostawą do 7 dni od daty podpisania umowy oraz wymianę zużytych lub uszkodzonych w czasie eksploatacji narzędzi.</w:t>
      </w:r>
    </w:p>
    <w:p w14:paraId="14066D11"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5592E1F1"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podstawowy asortyment implantów oraz uzupełnienie po zużyciu poszczególnych implantów w ciągu 48 godzin.</w:t>
      </w:r>
    </w:p>
    <w:p w14:paraId="7EF2C04D" w14:textId="77777777" w:rsidR="00855CCE" w:rsidRPr="00855CCE" w:rsidRDefault="00855CCE" w:rsidP="00855CCE">
      <w:pPr>
        <w:widowControl w:val="0"/>
        <w:suppressAutoHyphens/>
        <w:autoSpaceDE w:val="0"/>
        <w:autoSpaceDN w:val="0"/>
        <w:spacing w:after="0" w:line="276" w:lineRule="auto"/>
        <w:ind w:right="567"/>
        <w:jc w:val="both"/>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kern w:val="3"/>
          <w:sz w:val="22"/>
          <w:szCs w:val="22"/>
          <w:lang w:eastAsia="zh-CN" w:bidi="hi-IN"/>
          <w14:ligatures w14:val="none"/>
        </w:rPr>
        <w:t>Płatność za implanty zgodna z protokołem zużycia</w:t>
      </w:r>
    </w:p>
    <w:p w14:paraId="41C83D7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9E9C815"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0D35BEB"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D224F20"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442DF29"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C124D85"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F9DDE94" w14:textId="77777777" w:rsidR="00870507"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8AD91A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5B9FDE7"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kern w:val="3"/>
          <w:sz w:val="21"/>
          <w:szCs w:val="21"/>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96 – </w:t>
      </w:r>
      <w:r w:rsidRPr="00855CCE">
        <w:rPr>
          <w:rFonts w:ascii="Arial Narrow" w:eastAsia="NSimSun" w:hAnsi="Arial Narrow" w:cs="Lucida Sans"/>
          <w:b/>
          <w:kern w:val="3"/>
          <w:sz w:val="22"/>
          <w:szCs w:val="22"/>
          <w:lang w:eastAsia="zh-CN" w:bidi="hi-IN"/>
          <w14:ligatures w14:val="none"/>
        </w:rPr>
        <w:t xml:space="preserve">Płyty do złamań </w:t>
      </w:r>
      <w:proofErr w:type="spellStart"/>
      <w:r w:rsidRPr="00855CCE">
        <w:rPr>
          <w:rFonts w:ascii="Arial Narrow" w:eastAsia="NSimSun" w:hAnsi="Arial Narrow" w:cs="Lucida Sans"/>
          <w:b/>
          <w:kern w:val="3"/>
          <w:sz w:val="22"/>
          <w:szCs w:val="22"/>
          <w:lang w:eastAsia="zh-CN" w:bidi="hi-IN"/>
          <w14:ligatures w14:val="none"/>
        </w:rPr>
        <w:t>przynasadowych</w:t>
      </w:r>
      <w:proofErr w:type="spellEnd"/>
      <w:r w:rsidRPr="00855CCE">
        <w:rPr>
          <w:rFonts w:ascii="Arial Narrow" w:eastAsia="NSimSun" w:hAnsi="Arial Narrow" w:cs="Lucida Sans"/>
          <w:b/>
          <w:kern w:val="3"/>
          <w:sz w:val="22"/>
          <w:szCs w:val="22"/>
          <w:lang w:eastAsia="zh-CN" w:bidi="hi-IN"/>
          <w14:ligatures w14:val="none"/>
        </w:rPr>
        <w:t xml:space="preserve"> kości udowej z kompletem wkrętów dostosowanych do rodzaju płytek – 90 </w:t>
      </w:r>
      <w:proofErr w:type="spellStart"/>
      <w:r w:rsidRPr="00855CCE">
        <w:rPr>
          <w:rFonts w:ascii="Arial Narrow" w:eastAsia="NSimSun" w:hAnsi="Arial Narrow" w:cs="Lucida Sans"/>
          <w:b/>
          <w:kern w:val="3"/>
          <w:sz w:val="22"/>
          <w:szCs w:val="22"/>
          <w:lang w:eastAsia="zh-CN" w:bidi="hi-IN"/>
          <w14:ligatures w14:val="none"/>
        </w:rPr>
        <w:t>kpl</w:t>
      </w:r>
      <w:proofErr w:type="spellEnd"/>
      <w:r w:rsidRPr="00855CCE">
        <w:rPr>
          <w:rFonts w:ascii="Arial Narrow" w:eastAsia="NSimSun" w:hAnsi="Arial Narrow" w:cs="Lucida Sans"/>
          <w:b/>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21A8A81E"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B4E43EA"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color w:val="000000"/>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Wymagania:</w:t>
            </w:r>
          </w:p>
          <w:p w14:paraId="249015F1"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color w:val="000000"/>
                <w:kern w:val="3"/>
                <w:sz w:val="22"/>
                <w:szCs w:val="22"/>
                <w:u w:val="single"/>
                <w:lang w:eastAsia="zh-CN" w:bidi="hi-IN"/>
                <w14:ligatures w14:val="none"/>
              </w:rPr>
            </w:pPr>
          </w:p>
          <w:p w14:paraId="46A67F4A"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 tytan i stop stali</w:t>
            </w:r>
          </w:p>
          <w:p w14:paraId="7C6E1152"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tytanowa profilowana w rozmiarach od 5 do 13 otworów o małej inwazyjności, stabilizator wewnętrzny nasady dalszej kości udowej, z otworami gwintowanymi pod śruby z gwintowaną główką i końcami samowiercącymi i samogwintującymi.</w:t>
            </w:r>
          </w:p>
          <w:p w14:paraId="259B7605"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Płyty anatomiczne (prawe i lewe)</w:t>
            </w:r>
          </w:p>
          <w:p w14:paraId="580B61C6"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Możliwość zastosowania śrub </w:t>
            </w:r>
            <w:proofErr w:type="spellStart"/>
            <w:r w:rsidRPr="00855CCE">
              <w:rPr>
                <w:rFonts w:ascii="Arial Narrow" w:eastAsia="NSimSun" w:hAnsi="Arial Narrow" w:cs="Lucida Sans"/>
                <w:kern w:val="3"/>
                <w:sz w:val="22"/>
                <w:szCs w:val="22"/>
                <w:lang w:eastAsia="zh-CN" w:bidi="hi-IN"/>
                <w14:ligatures w14:val="none"/>
              </w:rPr>
              <w:t>okołoprotezowych</w:t>
            </w:r>
            <w:proofErr w:type="spellEnd"/>
            <w:r w:rsidRPr="00855CCE">
              <w:rPr>
                <w:rFonts w:ascii="Arial Narrow" w:eastAsia="NSimSun" w:hAnsi="Arial Narrow" w:cs="Lucida Sans"/>
                <w:kern w:val="3"/>
                <w:sz w:val="22"/>
                <w:szCs w:val="22"/>
                <w:lang w:eastAsia="zh-CN" w:bidi="hi-IN"/>
                <w14:ligatures w14:val="none"/>
              </w:rPr>
              <w:t xml:space="preserve"> oraz śrub zapobiegających zarastaniu otworów płytki przez tkankę.</w:t>
            </w:r>
          </w:p>
          <w:p w14:paraId="47B2DF77"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 xml:space="preserve">Możliwość wprowadzenia płytki na kość za pomocą celownika przeziernego dla promieni </w:t>
            </w:r>
            <w:proofErr w:type="spellStart"/>
            <w:r w:rsidRPr="00855CCE">
              <w:rPr>
                <w:rFonts w:ascii="Arial Narrow" w:eastAsia="Symbol" w:hAnsi="Arial Narrow" w:cs="Lucida Sans"/>
                <w:b/>
                <w:kern w:val="3"/>
                <w:sz w:val="22"/>
                <w:szCs w:val="22"/>
                <w:lang w:eastAsia="zh-CN" w:bidi="hi-IN"/>
                <w14:ligatures w14:val="none"/>
              </w:rPr>
              <w:t>rtg</w:t>
            </w:r>
            <w:proofErr w:type="spellEnd"/>
          </w:p>
          <w:p w14:paraId="3433BFB5"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Konieczność dostarczenia w zestawie śrubokręta dynamometrycznego</w:t>
            </w:r>
          </w:p>
          <w:p w14:paraId="404E56AD"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185FEF1C" w14:textId="77777777" w:rsidR="00855CCE" w:rsidRPr="00855CCE" w:rsidRDefault="00855CCE" w:rsidP="00855CCE">
            <w:pPr>
              <w:numPr>
                <w:ilvl w:val="0"/>
                <w:numId w:val="86"/>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364CADB" w14:textId="77777777" w:rsidR="00855CCE" w:rsidRPr="00855CCE" w:rsidRDefault="00855CCE" w:rsidP="00855CCE">
            <w:pPr>
              <w:numPr>
                <w:ilvl w:val="0"/>
                <w:numId w:val="86"/>
              </w:num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3CC70A8D"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Arial Narrow"/>
                <w:b/>
                <w:kern w:val="0"/>
                <w:sz w:val="22"/>
                <w:szCs w:val="22"/>
                <w:lang w:eastAsia="pl-PL"/>
                <w14:ligatures w14:val="none"/>
              </w:rPr>
            </w:pPr>
          </w:p>
          <w:p w14:paraId="3AEC98A4" w14:textId="77777777" w:rsidR="00855CCE" w:rsidRPr="00855CCE" w:rsidRDefault="00855CCE" w:rsidP="00855CCE">
            <w:pPr>
              <w:tabs>
                <w:tab w:val="center" w:pos="4536"/>
                <w:tab w:val="right" w:pos="9072"/>
              </w:tabs>
              <w:spacing w:after="0" w:line="240" w:lineRule="auto"/>
              <w:ind w:firstLine="99"/>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F11F64B"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5E4646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491A50F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11A055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4F0FB1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281315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F3425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0E8615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8F065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4970630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779438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C596C3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5D9A2F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51D14AE"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F2286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A93407B"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 xml:space="preserve">Płyta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E1D63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87F4E3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E9561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7098D2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1BF15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ABA65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BC524A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6CD27C7"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7AF3F8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924586F"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Wkręty korowe/blokujące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2617DF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12ACFF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279F3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5B805A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62F40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DC394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329D4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241CC53"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7BDA5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49F7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1659D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277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C2D63AB"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48549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90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E2B0F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B30A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7705F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54559021"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do zakładania ww. implantów, z dostawą do 7 dni od daty podpisania umowy oraz wymianę zużytych lub uszkodzonych w czasie eksploatacji narzędzi.</w:t>
      </w:r>
    </w:p>
    <w:p w14:paraId="7187293D"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6945EE89" w14:textId="77777777" w:rsidR="00855CCE" w:rsidRPr="00855CCE" w:rsidRDefault="00855CCE" w:rsidP="00855CCE">
      <w:p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podstawowy asortyment implantów oraz uzupełnienie po zużyciu poszczególnych implantów w ciągu 48 godzin. </w:t>
      </w:r>
      <w:r w:rsidRPr="00855CCE">
        <w:rPr>
          <w:rFonts w:ascii="Arial Narrow" w:eastAsia="NSimSun" w:hAnsi="Arial Narrow" w:cs="Lucida Sans"/>
          <w:b/>
          <w:kern w:val="3"/>
          <w:sz w:val="22"/>
          <w:szCs w:val="22"/>
          <w:lang w:eastAsia="zh-CN" w:bidi="hi-IN"/>
          <w14:ligatures w14:val="none"/>
        </w:rPr>
        <w:t>Płatność za implanty zgodna z protokołem zużycia</w:t>
      </w:r>
    </w:p>
    <w:p w14:paraId="3ADCF4D5"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49A95AE8" w14:textId="77777777" w:rsidR="00855CCE" w:rsidRP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011153B9" w14:textId="77777777" w:rsidR="00855CCE" w:rsidRDefault="00855CCE"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150ECE53"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58AF95D4"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0B1DDEEB"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03935086"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12D2DA50"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35E0D7FF" w14:textId="77777777" w:rsidR="003C19F2"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4358DB22" w14:textId="77777777" w:rsidR="003C19F2" w:rsidRPr="00855CCE" w:rsidRDefault="003C19F2" w:rsidP="00855CCE">
      <w:pPr>
        <w:widowControl w:val="0"/>
        <w:suppressAutoHyphens/>
        <w:spacing w:after="0" w:line="240" w:lineRule="auto"/>
        <w:ind w:hanging="567"/>
        <w:textAlignment w:val="baseline"/>
        <w:rPr>
          <w:rFonts w:ascii="Arial Narrow" w:eastAsia="Lucida Sans Unicode" w:hAnsi="Arial Narrow" w:cs="Arial Narrow"/>
          <w:b/>
          <w:bCs/>
          <w:color w:val="000000"/>
          <w:sz w:val="22"/>
          <w:szCs w:val="22"/>
          <w:lang w:eastAsia="zh-CN"/>
          <w14:ligatures w14:val="none"/>
        </w:rPr>
      </w:pPr>
    </w:p>
    <w:p w14:paraId="10C580BB" w14:textId="77777777" w:rsidR="00855CCE" w:rsidRPr="00855CCE" w:rsidRDefault="00855CCE" w:rsidP="00855CCE">
      <w:pPr>
        <w:widowControl w:val="0"/>
        <w:suppressAutoHyphens/>
        <w:spacing w:after="0" w:line="240" w:lineRule="auto"/>
        <w:ind w:hanging="567"/>
        <w:textAlignment w:val="baseline"/>
        <w:rPr>
          <w:rFonts w:ascii="Times New Roman" w:eastAsia="Lucida Sans Unicode" w:hAnsi="Times New Roman" w:cs="Lucida Sans"/>
          <w:b/>
          <w:kern w:val="3"/>
          <w:sz w:val="21"/>
          <w:szCs w:val="21"/>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97 – </w:t>
      </w:r>
      <w:r w:rsidRPr="00855CCE">
        <w:rPr>
          <w:rFonts w:ascii="Arial Narrow" w:eastAsia="Lucida Sans Unicode" w:hAnsi="Arial Narrow" w:cs="Lucida Sans"/>
          <w:b/>
          <w:kern w:val="3"/>
          <w:sz w:val="22"/>
          <w:szCs w:val="22"/>
          <w:lang w:eastAsia="zh-CN" w:bidi="hi-IN"/>
          <w14:ligatures w14:val="none"/>
        </w:rPr>
        <w:t xml:space="preserve">Płyty do złamań </w:t>
      </w:r>
      <w:proofErr w:type="spellStart"/>
      <w:r w:rsidRPr="00855CCE">
        <w:rPr>
          <w:rFonts w:ascii="Arial Narrow" w:eastAsia="Lucida Sans Unicode" w:hAnsi="Arial Narrow" w:cs="Lucida Sans"/>
          <w:b/>
          <w:kern w:val="3"/>
          <w:sz w:val="22"/>
          <w:szCs w:val="22"/>
          <w:lang w:eastAsia="zh-CN" w:bidi="hi-IN"/>
          <w14:ligatures w14:val="none"/>
        </w:rPr>
        <w:t>przynasadowych</w:t>
      </w:r>
      <w:proofErr w:type="spellEnd"/>
      <w:r w:rsidRPr="00855CCE">
        <w:rPr>
          <w:rFonts w:ascii="Arial Narrow" w:eastAsia="Lucida Sans Unicode" w:hAnsi="Arial Narrow" w:cs="Lucida Sans"/>
          <w:b/>
          <w:kern w:val="3"/>
          <w:sz w:val="22"/>
          <w:szCs w:val="22"/>
          <w:lang w:eastAsia="zh-CN" w:bidi="hi-IN"/>
          <w14:ligatures w14:val="none"/>
        </w:rPr>
        <w:t xml:space="preserve"> kości piszczelowej z kompletem wkrętów dostosowanych do rodzaju płytek – 120 </w:t>
      </w:r>
      <w:proofErr w:type="spellStart"/>
      <w:r w:rsidRPr="00855CCE">
        <w:rPr>
          <w:rFonts w:ascii="Arial Narrow" w:eastAsia="Lucida Sans Unicode" w:hAnsi="Arial Narrow" w:cs="Lucida Sans"/>
          <w:b/>
          <w:kern w:val="3"/>
          <w:sz w:val="22"/>
          <w:szCs w:val="22"/>
          <w:lang w:eastAsia="zh-CN" w:bidi="hi-IN"/>
          <w14:ligatures w14:val="none"/>
        </w:rPr>
        <w:t>kpl</w:t>
      </w:r>
      <w:proofErr w:type="spellEnd"/>
      <w:r w:rsidRPr="00855CCE">
        <w:rPr>
          <w:rFonts w:ascii="Arial Narrow" w:eastAsia="Lucida Sans Unicode" w:hAnsi="Arial Narrow" w:cs="Lucida Sans"/>
          <w:b/>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843"/>
        <w:gridCol w:w="11"/>
        <w:gridCol w:w="2257"/>
        <w:gridCol w:w="11"/>
        <w:gridCol w:w="905"/>
        <w:gridCol w:w="11"/>
        <w:gridCol w:w="2735"/>
        <w:gridCol w:w="11"/>
      </w:tblGrid>
      <w:tr w:rsidR="00855CCE" w:rsidRPr="00855CCE" w14:paraId="074BC570" w14:textId="77777777" w:rsidTr="001A0477">
        <w:trPr>
          <w:trHeight w:val="2989"/>
        </w:trPr>
        <w:tc>
          <w:tcPr>
            <w:tcW w:w="156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3E832F8"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color w:val="000000"/>
                <w:kern w:val="3"/>
                <w:sz w:val="22"/>
                <w:szCs w:val="22"/>
                <w:u w:val="single"/>
                <w:lang w:eastAsia="zh-CN" w:bidi="hi-IN"/>
                <w14:ligatures w14:val="none"/>
              </w:rPr>
            </w:pPr>
            <w:r w:rsidRPr="00855CCE">
              <w:rPr>
                <w:rFonts w:ascii="Arial Narrow" w:eastAsia="NSimSun" w:hAnsi="Arial Narrow" w:cs="Lucida Sans"/>
                <w:b/>
                <w:bCs/>
                <w:color w:val="000000"/>
                <w:kern w:val="3"/>
                <w:sz w:val="22"/>
                <w:szCs w:val="22"/>
                <w:u w:val="single"/>
                <w:lang w:eastAsia="zh-CN" w:bidi="hi-IN"/>
                <w14:ligatures w14:val="none"/>
              </w:rPr>
              <w:t>Wymagania:</w:t>
            </w:r>
          </w:p>
          <w:p w14:paraId="7DF81970"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Materiał : tytan i stop stali</w:t>
            </w:r>
          </w:p>
          <w:p w14:paraId="31F4CEDE"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Płytka tytanowa profilowana w rozmiarach od 5 do13 otworów o małej inwazyjności, stabilizator wewnętrzny nasady bliższej kości piszczelowej, z otworami gwintowanymi pod śruby z gwintowaną główką i końcami samowiercącymi i samogwintującymi.</w:t>
            </w:r>
          </w:p>
          <w:p w14:paraId="17B0EF8C"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Płyty prawe i lewe</w:t>
            </w:r>
          </w:p>
          <w:p w14:paraId="79E2799D"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Do zespolenia kłykcia bocznego i przyśrodkowego</w:t>
            </w:r>
          </w:p>
          <w:p w14:paraId="00607F3D"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 xml:space="preserve">Możliwość zastosowania śrub </w:t>
            </w:r>
            <w:proofErr w:type="spellStart"/>
            <w:r w:rsidRPr="00855CCE">
              <w:rPr>
                <w:rFonts w:ascii="Arial Narrow" w:eastAsia="Symbol" w:hAnsi="Arial Narrow" w:cs="Lucida Sans"/>
                <w:kern w:val="3"/>
                <w:sz w:val="22"/>
                <w:szCs w:val="22"/>
                <w:lang w:eastAsia="zh-CN" w:bidi="hi-IN"/>
                <w14:ligatures w14:val="none"/>
              </w:rPr>
              <w:t>okołoprotezowych</w:t>
            </w:r>
            <w:proofErr w:type="spellEnd"/>
            <w:r w:rsidRPr="00855CCE">
              <w:rPr>
                <w:rFonts w:ascii="Arial Narrow" w:eastAsia="Symbol" w:hAnsi="Arial Narrow" w:cs="Lucida Sans"/>
                <w:kern w:val="3"/>
                <w:sz w:val="22"/>
                <w:szCs w:val="22"/>
                <w:lang w:eastAsia="zh-CN" w:bidi="hi-IN"/>
                <w14:ligatures w14:val="none"/>
              </w:rPr>
              <w:t xml:space="preserve"> oraz śrub zapobiegających zarastaniu otworów płytki przez tkankę.</w:t>
            </w:r>
          </w:p>
          <w:p w14:paraId="10FDFCBD"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 xml:space="preserve">Możliwość wprowadzenia płytki na kość za pomocą celownika przeziernego dla promieni </w:t>
            </w:r>
            <w:proofErr w:type="spellStart"/>
            <w:r w:rsidRPr="00855CCE">
              <w:rPr>
                <w:rFonts w:ascii="Arial Narrow" w:eastAsia="Symbol" w:hAnsi="Arial Narrow" w:cs="Lucida Sans"/>
                <w:b/>
                <w:kern w:val="3"/>
                <w:sz w:val="22"/>
                <w:szCs w:val="22"/>
                <w:lang w:eastAsia="zh-CN" w:bidi="hi-IN"/>
                <w14:ligatures w14:val="none"/>
              </w:rPr>
              <w:t>rtg</w:t>
            </w:r>
            <w:proofErr w:type="spellEnd"/>
          </w:p>
          <w:p w14:paraId="7AD58D44"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Konieczność dostarczenia w zestawie śrubokręta dynamometrycznego</w:t>
            </w:r>
          </w:p>
          <w:p w14:paraId="6D995128"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2DCB6DAF" w14:textId="77777777" w:rsidR="00855CCE" w:rsidRPr="00855CCE" w:rsidRDefault="00855CCE" w:rsidP="00855CCE">
            <w:pPr>
              <w:numPr>
                <w:ilvl w:val="0"/>
                <w:numId w:val="87"/>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703B99AE" w14:textId="77777777" w:rsidR="00855CCE" w:rsidRPr="00855CCE" w:rsidRDefault="00855CCE" w:rsidP="00855CCE">
            <w:pPr>
              <w:numPr>
                <w:ilvl w:val="0"/>
                <w:numId w:val="87"/>
              </w:numPr>
              <w:suppressAutoHyphens/>
              <w:autoSpaceDN w:val="0"/>
              <w:spacing w:after="0" w:line="240" w:lineRule="auto"/>
              <w:jc w:val="both"/>
              <w:textAlignment w:val="baseline"/>
              <w:rPr>
                <w:rFonts w:ascii="Arial Narrow" w:eastAsia="Symbol" w:hAnsi="Arial Narrow" w:cs="Liberation Serif"/>
                <w:i/>
                <w:i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39839083"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FC35326"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0E216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7C9864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7D6714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768B63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5C75D5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2F8BCC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213A4E9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4E4FD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268" w:type="dxa"/>
            <w:gridSpan w:val="2"/>
            <w:tcBorders>
              <w:left w:val="single" w:sz="4" w:space="0" w:color="000000"/>
              <w:bottom w:val="single" w:sz="4" w:space="0" w:color="000000"/>
              <w:right w:val="single" w:sz="4" w:space="0" w:color="000000"/>
            </w:tcBorders>
            <w:shd w:val="clear" w:color="auto" w:fill="auto"/>
            <w:vAlign w:val="center"/>
          </w:tcPr>
          <w:p w14:paraId="6FE57A8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519A068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CF9242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1CED1EC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B07209A"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359A6E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163E9EA"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111B0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B070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1EB757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1067B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0BAB21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54FB3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D9367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67F3192"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B7A999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9645542"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Wkręty korowe/blokujące </w:t>
            </w:r>
            <w:proofErr w:type="spellStart"/>
            <w:r w:rsidRPr="00855CCE">
              <w:rPr>
                <w:rFonts w:ascii="Arial Narrow" w:eastAsia="Times New Roman" w:hAnsi="Arial Narrow" w:cs="Times New Roman"/>
                <w:kern w:val="0"/>
                <w:sz w:val="22"/>
                <w:szCs w:val="22"/>
                <w:lang w:eastAsia="zh-CN"/>
                <w14:ligatures w14:val="none"/>
              </w:rPr>
              <w:t>okołoprotezowe</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9279F6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01B889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B52DB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74B1DF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6C6AB7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EAC17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B0A55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56BD05B"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9D839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CEBBC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6C5C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DCF7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831BE72" w14:textId="77777777" w:rsidTr="001A0477">
        <w:trPr>
          <w:trHeight w:val="500"/>
        </w:trPr>
        <w:tc>
          <w:tcPr>
            <w:tcW w:w="971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42516A4"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 xml:space="preserve">Wartość za 120 kompletów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E2546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D413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4CE67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763C7C5"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do zakładania ww. implantów, z dostawą do 7 dni od daty podpisania umowy oraz wymianę zużytych lub uszkodzonych w czasie eksploatacji narzędzi.</w:t>
      </w:r>
    </w:p>
    <w:p w14:paraId="49F3BEC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26EB065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Wykonawca gwarantuje stworzenie depozytu zawierającego podstawowy asortyment implantów oraz uzupełnienie po zużyciu poszczególnych implantów w ciągu 48 godzin </w:t>
      </w:r>
      <w:r w:rsidRPr="00855CCE">
        <w:rPr>
          <w:rFonts w:ascii="Arial Narrow" w:eastAsia="Symbol" w:hAnsi="Arial Narrow" w:cs="Symbol"/>
          <w:b/>
          <w:kern w:val="3"/>
          <w:sz w:val="22"/>
          <w:szCs w:val="22"/>
          <w:lang w:eastAsia="zh-CN" w:bidi="hi-IN"/>
          <w14:ligatures w14:val="none"/>
        </w:rPr>
        <w:t>Płatność za implanty zgodna z protokołem zużycia</w:t>
      </w:r>
    </w:p>
    <w:p w14:paraId="215F82AA" w14:textId="77777777" w:rsidR="00855CCE" w:rsidRPr="00855CCE" w:rsidRDefault="00855CCE"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682470AC" w14:textId="77777777" w:rsidR="00855CCE" w:rsidRDefault="00855CCE"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7BF7AF73" w14:textId="77777777" w:rsidR="003C19F2"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33D7CDBA" w14:textId="77777777" w:rsidR="003C19F2"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7B217A9A" w14:textId="77777777" w:rsidR="003C19F2"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3BD9D90E" w14:textId="77777777" w:rsidR="003C19F2"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5E582879" w14:textId="77777777" w:rsidR="003C19F2"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0F3D1CFC" w14:textId="77777777" w:rsidR="003C19F2" w:rsidRPr="00855CCE" w:rsidRDefault="003C19F2"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59036A2C" w14:textId="77777777" w:rsidR="00855CCE" w:rsidRPr="00855CCE" w:rsidRDefault="00855CCE"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730D0534" w14:textId="77777777" w:rsidR="00855CCE" w:rsidRPr="00855CCE" w:rsidRDefault="00855CCE" w:rsidP="00855CCE">
      <w:pPr>
        <w:widowControl w:val="0"/>
        <w:suppressAutoHyphens/>
        <w:autoSpaceDE w:val="0"/>
        <w:spacing w:after="0" w:line="240" w:lineRule="auto"/>
        <w:ind w:left="567" w:hanging="1134"/>
        <w:textAlignment w:val="baseline"/>
        <w:rPr>
          <w:rFonts w:ascii="Arial Narrow" w:eastAsia="Lucida Sans Unicode" w:hAnsi="Arial Narrow" w:cs="Arial Narrow"/>
          <w:b/>
          <w:bCs/>
          <w:color w:val="000000"/>
          <w:sz w:val="22"/>
          <w:szCs w:val="22"/>
          <w:lang w:eastAsia="zh-CN"/>
          <w14:ligatures w14:val="none"/>
        </w:rPr>
      </w:pPr>
    </w:p>
    <w:p w14:paraId="558D9952" w14:textId="287686C9" w:rsidR="00855CCE" w:rsidRPr="00855CCE" w:rsidRDefault="00855CCE" w:rsidP="00855CCE">
      <w:pPr>
        <w:widowControl w:val="0"/>
        <w:suppressAutoHyphens/>
        <w:autoSpaceDE w:val="0"/>
        <w:spacing w:after="0" w:line="240" w:lineRule="auto"/>
        <w:ind w:left="567" w:hanging="1134"/>
        <w:textAlignment w:val="baseline"/>
        <w:rPr>
          <w:rFonts w:ascii="Arial Narrow" w:eastAsia="Lucida Sans Unicode" w:hAnsi="Arial Narrow" w:cs="Symbol"/>
          <w:b/>
          <w:kern w:val="3"/>
          <w:sz w:val="22"/>
          <w:szCs w:val="22"/>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98 – </w:t>
      </w:r>
      <w:r w:rsidRPr="00855CCE">
        <w:rPr>
          <w:rFonts w:ascii="Arial Narrow" w:eastAsia="Lucida Sans Unicode" w:hAnsi="Arial Narrow" w:cs="Symbol"/>
          <w:b/>
          <w:bCs/>
          <w:color w:val="000000"/>
          <w:kern w:val="3"/>
          <w:sz w:val="22"/>
          <w:szCs w:val="22"/>
          <w:u w:val="single"/>
          <w:lang w:eastAsia="zh-CN" w:bidi="hi-IN"/>
          <w14:ligatures w14:val="none"/>
        </w:rPr>
        <w:t xml:space="preserve">Płytka blokująco – kompresyjne do otwartej osteotomii korekcyjnej części bliższej kości piszczelowej – </w:t>
      </w:r>
      <w:r w:rsidRPr="00806014">
        <w:rPr>
          <w:rFonts w:ascii="Arial Narrow" w:eastAsia="Lucida Sans Unicode" w:hAnsi="Arial Narrow" w:cs="Symbol"/>
          <w:b/>
          <w:bCs/>
          <w:color w:val="000000"/>
          <w:kern w:val="3"/>
          <w:sz w:val="22"/>
          <w:szCs w:val="22"/>
          <w:u w:val="single"/>
          <w:lang w:eastAsia="zh-CN" w:bidi="hi-IN"/>
          <w14:ligatures w14:val="none"/>
        </w:rPr>
        <w:t xml:space="preserve">50 </w:t>
      </w:r>
      <w:proofErr w:type="spellStart"/>
      <w:r w:rsidRPr="00806014">
        <w:rPr>
          <w:rFonts w:ascii="Arial Narrow" w:eastAsia="Lucida Sans Unicode" w:hAnsi="Arial Narrow" w:cs="Symbol"/>
          <w:b/>
          <w:bCs/>
          <w:color w:val="000000"/>
          <w:kern w:val="3"/>
          <w:sz w:val="22"/>
          <w:szCs w:val="22"/>
          <w:u w:val="single"/>
          <w:lang w:eastAsia="zh-CN" w:bidi="hi-IN"/>
          <w14:ligatures w14:val="none"/>
        </w:rPr>
        <w:t>kpl</w:t>
      </w:r>
      <w:proofErr w:type="spellEnd"/>
      <w:r w:rsidRPr="00806014">
        <w:rPr>
          <w:rFonts w:ascii="Arial Narrow" w:eastAsia="Lucida Sans Unicode" w:hAnsi="Arial Narrow" w:cs="Symbol"/>
          <w:b/>
          <w:bCs/>
          <w:color w:val="000000"/>
          <w:kern w:val="3"/>
          <w:sz w:val="22"/>
          <w:szCs w:val="22"/>
          <w:u w:val="single"/>
          <w:lang w:eastAsia="zh-CN" w:bidi="hi-IN"/>
          <w14:ligatures w14:val="none"/>
        </w:rPr>
        <w:t>.</w:t>
      </w:r>
      <w:r w:rsidRPr="00855CCE">
        <w:rPr>
          <w:rFonts w:ascii="Arial Narrow" w:eastAsia="Lucida Sans Unicode" w:hAnsi="Arial Narrow" w:cs="Symbol"/>
          <w:b/>
          <w:bCs/>
          <w:color w:val="000000"/>
          <w:kern w:val="3"/>
          <w:sz w:val="22"/>
          <w:szCs w:val="22"/>
          <w:u w:val="single"/>
          <w:lang w:eastAsia="zh-CN" w:bidi="hi-IN"/>
          <w14:ligatures w14:val="none"/>
        </w:rPr>
        <w:t xml:space="preserve"> </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526ED47A" w14:textId="77777777" w:rsidTr="001A0477">
        <w:trPr>
          <w:trHeight w:val="2989"/>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43FBB54"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b/>
                <w:bCs/>
                <w:color w:val="000000"/>
                <w:kern w:val="3"/>
                <w:sz w:val="21"/>
                <w:szCs w:val="21"/>
                <w:u w:val="single"/>
                <w:lang w:eastAsia="zh-CN" w:bidi="hi-IN"/>
                <w14:ligatures w14:val="none"/>
              </w:rPr>
            </w:pPr>
            <w:r w:rsidRPr="00855CCE">
              <w:rPr>
                <w:rFonts w:ascii="Arial Narrow" w:eastAsia="Symbol" w:hAnsi="Arial Narrow" w:cs="Symbol"/>
                <w:b/>
                <w:bCs/>
                <w:color w:val="000000"/>
                <w:kern w:val="3"/>
                <w:sz w:val="21"/>
                <w:szCs w:val="21"/>
                <w:u w:val="single"/>
                <w:lang w:eastAsia="zh-CN" w:bidi="hi-IN"/>
                <w14:ligatures w14:val="none"/>
              </w:rPr>
              <w:t>Wymagania:</w:t>
            </w:r>
          </w:p>
          <w:p w14:paraId="0C024582" w14:textId="77777777" w:rsidR="00855CCE" w:rsidRPr="00855CCE" w:rsidRDefault="00855CCE" w:rsidP="00855CCE">
            <w:pPr>
              <w:numPr>
                <w:ilvl w:val="0"/>
                <w:numId w:val="89"/>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 tytan i stop stali</w:t>
            </w:r>
          </w:p>
          <w:p w14:paraId="4E314459"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do wysokiej osteotomii kości piszczelowej, anatomiczna, o kształcie litery ”T”, Płytka z poprzecznymi podcięciami umożliwiającymi łatwiejsze dopasowanie do kości. Szerokość części trzonowej 14-16 mm, a poprzecznej nasadowej 30-33 mm, długość płyty 112-115 mm.</w:t>
            </w:r>
          </w:p>
          <w:p w14:paraId="56E11A6C" w14:textId="0FBF7303" w:rsidR="00855CCE" w:rsidRPr="00806014"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klinowa blokująca do otwartej osteotomii korekcyjnej części bliższej kości</w:t>
            </w:r>
            <w:r w:rsidRPr="00806014">
              <w:rPr>
                <w:rFonts w:ascii="Arial Narrow" w:eastAsia="NSimSun" w:hAnsi="Arial Narrow" w:cs="Lucida Sans"/>
                <w:color w:val="000000"/>
                <w:kern w:val="3"/>
                <w:sz w:val="22"/>
                <w:szCs w:val="22"/>
                <w:lang w:eastAsia="zh-CN" w:bidi="hi-IN"/>
                <w14:ligatures w14:val="none"/>
              </w:rPr>
              <w:t xml:space="preserve"> piszczelowej, dystansowa, przednia  i  przyśrodkowa. Wysokość klina od 3mm do 17,5mm.</w:t>
            </w:r>
          </w:p>
          <w:p w14:paraId="14BF86B1"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Otwory blokowane z gwintem stożkowym.</w:t>
            </w:r>
          </w:p>
          <w:p w14:paraId="129EE588"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color w:val="000000"/>
                <w:kern w:val="3"/>
                <w:sz w:val="22"/>
                <w:szCs w:val="22"/>
                <w:lang w:eastAsia="zh-CN" w:bidi="hi-IN"/>
                <w14:ligatures w14:val="none"/>
              </w:rPr>
              <w:t xml:space="preserve">Śruby blokowane  i korowe samogwintujące     </w:t>
            </w:r>
          </w:p>
          <w:p w14:paraId="74D852D7"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Śruby blokowane wkręcane za pomocą śrubokręta dynamometrycznego 4,0Nm.</w:t>
            </w:r>
          </w:p>
          <w:p w14:paraId="29EF0A67"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774E7F72"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0DA3B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4F3B3E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2EEA26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67CA38D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53F491C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888BC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60A16E3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C0E3DD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3967901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550E94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B6A62A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2B5858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6E0EB71"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97C24C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A9B197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B2DC9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69D94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65FC9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3BAD3C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15C8C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68914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3D329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3A9A73C"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B4F40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20300FF"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 blokowany/korowy/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849F6B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88A167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17</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48D444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A8118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8E51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FCF50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F3DDF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08E9F9B"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8189AF" w14:textId="661D8583" w:rsidR="00855CCE" w:rsidRPr="00806014"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06014">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8BACB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6E579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2293D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D47212C"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8DEADB" w14:textId="1597F126" w:rsidR="00855CCE" w:rsidRPr="00806014"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06014">
              <w:rPr>
                <w:rFonts w:ascii="Arial Narrow" w:eastAsia="Times New Roman" w:hAnsi="Arial Narrow" w:cs="Arial Narrow"/>
                <w:b/>
                <w:kern w:val="0"/>
                <w:lang w:eastAsia="pl-PL"/>
                <w14:ligatures w14:val="none"/>
              </w:rPr>
              <w:t xml:space="preserve">Wartość za 50 kompletów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779C9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C010B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4D587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CD07651"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2457D965"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banku zawierającego pełny asortyment implantów oraz uzupełnienie po zużyciu poszczególnych implantów w ciągu 48 godzin.</w:t>
      </w:r>
    </w:p>
    <w:p w14:paraId="593BB49B" w14:textId="77777777" w:rsidR="00855CCE" w:rsidRPr="00855CCE" w:rsidRDefault="00855CCE" w:rsidP="00855CCE">
      <w:pPr>
        <w:widowControl w:val="0"/>
        <w:suppressAutoHyphens/>
        <w:autoSpaceDE w:val="0"/>
        <w:autoSpaceDN w:val="0"/>
        <w:spacing w:after="120" w:line="276" w:lineRule="auto"/>
        <w:ind w:right="567"/>
        <w:jc w:val="both"/>
        <w:textAlignment w:val="baseline"/>
        <w:rPr>
          <w:rFonts w:ascii="Arial Narrow" w:eastAsia="Symbol" w:hAnsi="Arial Narrow" w:cs="Times New Roman"/>
          <w:b/>
          <w:kern w:val="3"/>
          <w:sz w:val="22"/>
          <w:szCs w:val="22"/>
          <w:lang w:eastAsia="zh-CN" w:bidi="hi-IN"/>
          <w14:ligatures w14:val="none"/>
        </w:rPr>
      </w:pPr>
      <w:r w:rsidRPr="00855CCE">
        <w:rPr>
          <w:rFonts w:ascii="Arial Narrow" w:eastAsia="Symbol" w:hAnsi="Arial Narrow" w:cs="Times New Roman"/>
          <w:b/>
          <w:kern w:val="3"/>
          <w:sz w:val="22"/>
          <w:szCs w:val="22"/>
          <w:lang w:eastAsia="zh-CN" w:bidi="hi-IN"/>
          <w14:ligatures w14:val="none"/>
        </w:rPr>
        <w:t>Płatność za implanty zgodna z protokołem zużycia.</w:t>
      </w:r>
    </w:p>
    <w:p w14:paraId="628C91FF"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bookmarkStart w:id="10" w:name="_Hlk174360345"/>
    </w:p>
    <w:p w14:paraId="45C9CEDC" w14:textId="77777777" w:rsid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1A5BB01"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E3AA7BB"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F050232"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A4F7996"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253B4459"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E2E6C46" w14:textId="77777777" w:rsidR="003C19F2" w:rsidRPr="00855CCE"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41F35A4C" w14:textId="77777777" w:rsidR="00855CCE" w:rsidRPr="00855CCE" w:rsidRDefault="00855CCE" w:rsidP="00806014">
      <w:pPr>
        <w:spacing w:after="0" w:line="288" w:lineRule="auto"/>
        <w:rPr>
          <w:rFonts w:ascii="Arial Narrow" w:eastAsia="Times New Roman" w:hAnsi="Arial Narrow" w:cs="Arial Narrow"/>
          <w:b/>
          <w:bCs/>
          <w:color w:val="000000"/>
          <w:sz w:val="22"/>
          <w:szCs w:val="22"/>
          <w:lang w:eastAsia="zh-CN"/>
          <w14:ligatures w14:val="none"/>
        </w:rPr>
      </w:pPr>
    </w:p>
    <w:p w14:paraId="2FDBEE07" w14:textId="77777777" w:rsidR="00855CCE" w:rsidRPr="00855CCE" w:rsidRDefault="00855CCE" w:rsidP="00855CCE">
      <w:pPr>
        <w:spacing w:after="0" w:line="288" w:lineRule="auto"/>
        <w:ind w:left="567" w:hanging="1134"/>
        <w:rPr>
          <w:rFonts w:ascii="Times New Roman" w:eastAsia="NSimSun" w:hAnsi="Times New Roman" w:cs="Lucida Sans"/>
          <w:b/>
          <w:bCs/>
          <w:kern w:val="3"/>
          <w:sz w:val="21"/>
          <w:szCs w:val="21"/>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99</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NSimSun" w:hAnsi="Times New Roman" w:cs="Lucida Sans"/>
          <w:b/>
          <w:bCs/>
          <w:kern w:val="3"/>
          <w:sz w:val="21"/>
          <w:szCs w:val="21"/>
          <w:lang w:eastAsia="zh-CN" w:bidi="hi-IN"/>
          <w14:ligatures w14:val="none"/>
        </w:rPr>
        <w:t xml:space="preserve">Płytki blokująco – kompresyjne do zespoleń dalszej nasady kości piszczelowej z zestawem wkrętów dostosowanych do rodzaju płytek – 240 </w:t>
      </w:r>
      <w:proofErr w:type="spellStart"/>
      <w:r w:rsidRPr="00855CCE">
        <w:rPr>
          <w:rFonts w:ascii="Times New Roman" w:eastAsia="NSimSun" w:hAnsi="Times New Roman" w:cs="Lucida Sans"/>
          <w:b/>
          <w:bCs/>
          <w:kern w:val="3"/>
          <w:sz w:val="21"/>
          <w:szCs w:val="21"/>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4AD47D11" w14:textId="77777777" w:rsidTr="001A0477">
        <w:trPr>
          <w:trHeight w:val="2989"/>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34742E9" w14:textId="77777777" w:rsidR="00855CCE" w:rsidRPr="00855CCE" w:rsidRDefault="00855CCE" w:rsidP="00855CCE">
            <w:pPr>
              <w:widowControl w:val="0"/>
              <w:suppressAutoHyphens/>
              <w:autoSpaceDE w:val="0"/>
              <w:autoSpaceDN w:val="0"/>
              <w:spacing w:after="120" w:line="240" w:lineRule="auto"/>
              <w:ind w:right="568"/>
              <w:jc w:val="both"/>
              <w:textAlignment w:val="baseline"/>
              <w:rPr>
                <w:rFonts w:ascii="Arial Narrow" w:eastAsia="Symbol" w:hAnsi="Arial Narrow" w:cs="Symbol"/>
                <w:b/>
                <w:bCs/>
                <w:color w:val="000000"/>
                <w:kern w:val="3"/>
                <w:sz w:val="22"/>
                <w:szCs w:val="22"/>
                <w:u w:val="single"/>
                <w:lang w:eastAsia="zh-CN" w:bidi="hi-IN"/>
                <w14:ligatures w14:val="none"/>
              </w:rPr>
            </w:pPr>
            <w:r w:rsidRPr="00855CCE">
              <w:rPr>
                <w:rFonts w:ascii="Arial Narrow" w:eastAsia="Symbol" w:hAnsi="Arial Narrow" w:cs="Symbol"/>
                <w:b/>
                <w:bCs/>
                <w:color w:val="000000"/>
                <w:kern w:val="3"/>
                <w:sz w:val="22"/>
                <w:szCs w:val="22"/>
                <w:u w:val="single"/>
                <w:lang w:eastAsia="zh-CN" w:bidi="hi-IN"/>
                <w14:ligatures w14:val="none"/>
              </w:rPr>
              <w:t>Wymagania:</w:t>
            </w:r>
          </w:p>
          <w:p w14:paraId="7FDE993E"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Materiał : tytan i stop stali</w:t>
            </w:r>
          </w:p>
          <w:p w14:paraId="19A9CCFF"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Płytka tytanowa blokująco – kompresyjna do nasady dalszej kości piszczelowej</w:t>
            </w:r>
          </w:p>
          <w:p w14:paraId="222A14A7"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Płytka tytanowa blokująco – kompresyjna do nasady dalszej kości strzałkowej</w:t>
            </w:r>
          </w:p>
          <w:p w14:paraId="4366FF1E"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Płytki prawe i lewe.</w:t>
            </w:r>
          </w:p>
          <w:p w14:paraId="6156016E"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Otwory pod wkręty w części trzonowej płytki o średnicy 3.5 mm, owalne, gwintowane z możliwością zastosowania śrub blokowanych w płytce oraz kompresyjnych</w:t>
            </w:r>
          </w:p>
          <w:p w14:paraId="3B81C981"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Ilość otworów w części dalszej od 4 do 14</w:t>
            </w:r>
          </w:p>
          <w:p w14:paraId="7D1C2CF5"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Pojemniki na narzędzia i implanty wykonane z materiałów termoodpornych umożliwiających sterylizację</w:t>
            </w:r>
          </w:p>
          <w:p w14:paraId="3CF59DB4"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Arial"/>
                <w:kern w:val="3"/>
                <w:sz w:val="22"/>
                <w:szCs w:val="22"/>
                <w:lang w:eastAsia="zh-CN" w:bidi="pl-PL"/>
                <w14:ligatures w14:val="none"/>
              </w:rPr>
            </w:pPr>
            <w:r w:rsidRPr="00855CCE">
              <w:rPr>
                <w:rFonts w:ascii="Arial Narrow" w:eastAsia="NSimSun" w:hAnsi="Arial Narrow" w:cs="Arial"/>
                <w:kern w:val="3"/>
                <w:sz w:val="22"/>
                <w:szCs w:val="22"/>
                <w:lang w:eastAsia="zh-CN" w:bidi="pl-PL"/>
                <w14:ligatures w14:val="none"/>
              </w:rPr>
              <w:t>Wielopoziomowe rozplanowanie rozłożenia wszczepów i narzędzi na tackach w obrębie pojemników zmniejszające ich gabaryty oraz ułatwiające ich ułożenie na stole operacyjnym i podawanie ich w czasie operacji.</w:t>
            </w:r>
          </w:p>
          <w:p w14:paraId="35AFCF0B" w14:textId="77777777" w:rsidR="00855CCE" w:rsidRPr="00855CCE" w:rsidRDefault="00855CCE" w:rsidP="00855CCE">
            <w:pPr>
              <w:numPr>
                <w:ilvl w:val="0"/>
                <w:numId w:val="88"/>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34A6ABDE" w14:textId="77777777" w:rsidR="00855CCE" w:rsidRPr="00855CCE" w:rsidRDefault="00855CCE" w:rsidP="00855CCE">
            <w:pPr>
              <w:numPr>
                <w:ilvl w:val="0"/>
                <w:numId w:val="88"/>
              </w:num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791C3970"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224FF9D4"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54CEC6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1BB22C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1D525E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7C0C90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091B111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6E6C51E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4C8E4E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A72DB1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734B73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30A3317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7FAC563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1173CB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2CCECA2"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2FFCB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8FE523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FA402A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207C81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F94165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F2AB8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502D0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7FCED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D1E69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6C232D"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A9EC79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85AA873"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 blokowany/korowy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8FCF2A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AF6963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0ECA35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31438D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796B2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B4D68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3B0B7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0EAFC18"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8E55E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836A7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9863B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3679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4677E30"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1D60A07"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240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4B51D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F476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B3F26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bookmarkEnd w:id="10"/>
    <w:p w14:paraId="0160BB54"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76FF285B"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banku zawierającego pełny asortyment implantów oraz uzupełnienie po zużyciu poszczególnych implantów w ciągu 48 godzin.</w:t>
      </w:r>
    </w:p>
    <w:p w14:paraId="35BC16A8" w14:textId="77777777" w:rsidR="00855CCE" w:rsidRPr="00855CCE" w:rsidRDefault="00855CCE" w:rsidP="00855CCE">
      <w:pPr>
        <w:widowControl w:val="0"/>
        <w:suppressAutoHyphens/>
        <w:autoSpaceDE w:val="0"/>
        <w:autoSpaceDN w:val="0"/>
        <w:spacing w:after="0" w:line="276" w:lineRule="auto"/>
        <w:ind w:right="567"/>
        <w:jc w:val="both"/>
        <w:textAlignment w:val="baseline"/>
        <w:rPr>
          <w:rFonts w:ascii="Arial Narrow" w:eastAsia="Symbol" w:hAnsi="Arial Narrow" w:cs="Lucida Sans"/>
          <w:b/>
          <w:kern w:val="3"/>
          <w:sz w:val="22"/>
          <w:szCs w:val="22"/>
          <w:lang w:eastAsia="zh-CN" w:bidi="hi-IN"/>
          <w14:ligatures w14:val="none"/>
        </w:rPr>
      </w:pPr>
      <w:r w:rsidRPr="00855CCE">
        <w:rPr>
          <w:rFonts w:ascii="Arial Narrow" w:eastAsia="Symbol" w:hAnsi="Arial Narrow" w:cs="Lucida Sans"/>
          <w:b/>
          <w:kern w:val="3"/>
          <w:sz w:val="22"/>
          <w:szCs w:val="22"/>
          <w:lang w:eastAsia="zh-CN" w:bidi="hi-IN"/>
          <w14:ligatures w14:val="none"/>
        </w:rPr>
        <w:t>Płatność za implanty zgodna z protokołem zużycia.</w:t>
      </w:r>
    </w:p>
    <w:p w14:paraId="0BBE0A1E"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1496E7A2" w14:textId="77777777" w:rsid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0A8896A"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46154984"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014679D"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534B495D"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5FB721CC" w14:textId="77777777" w:rsidR="003C19F2" w:rsidRPr="00855CCE"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C40F74F" w14:textId="77777777" w:rsid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480A873" w14:textId="77777777" w:rsidR="00806014" w:rsidRPr="00855CCE" w:rsidRDefault="00806014"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35C7A26" w14:textId="77777777" w:rsidR="00855CCE" w:rsidRPr="00855CCE" w:rsidRDefault="00855CCE" w:rsidP="00855CCE">
      <w:pPr>
        <w:spacing w:after="0" w:line="288" w:lineRule="auto"/>
        <w:ind w:left="567" w:hanging="1134"/>
        <w:rPr>
          <w:rFonts w:ascii="Times New Roman" w:eastAsia="Symbol" w:hAnsi="Times New Roman" w:cs="Lucida Sans"/>
          <w:b/>
          <w:bCs/>
          <w:kern w:val="3"/>
          <w:sz w:val="21"/>
          <w:szCs w:val="21"/>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100</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Times New Roman" w:eastAsia="Symbol" w:hAnsi="Times New Roman" w:cs="Lucida Sans"/>
          <w:b/>
          <w:bCs/>
          <w:kern w:val="3"/>
          <w:sz w:val="21"/>
          <w:szCs w:val="21"/>
          <w:lang w:eastAsia="zh-CN" w:bidi="hi-IN"/>
          <w14:ligatures w14:val="none"/>
        </w:rPr>
        <w:t xml:space="preserve">Płytki blokująco – kompresyjne do zespoleń bliższej nasady kości łokciowej z zestawem wkrętów dostosowanych do rodzaju płytek – 30 </w:t>
      </w:r>
      <w:proofErr w:type="spellStart"/>
      <w:r w:rsidRPr="00855CCE">
        <w:rPr>
          <w:rFonts w:ascii="Times New Roman" w:eastAsia="Symbol" w:hAnsi="Times New Roman" w:cs="Lucida Sans"/>
          <w:b/>
          <w:bCs/>
          <w:kern w:val="3"/>
          <w:sz w:val="21"/>
          <w:szCs w:val="21"/>
          <w:lang w:eastAsia="zh-CN" w:bidi="hi-IN"/>
          <w14:ligatures w14:val="none"/>
        </w:rPr>
        <w:t>kpl</w:t>
      </w:r>
      <w:proofErr w:type="spellEnd"/>
      <w:r w:rsidRPr="00855CCE">
        <w:rPr>
          <w:rFonts w:ascii="Times New Roman" w:eastAsia="Symbol" w:hAnsi="Times New Roman" w:cs="Lucida Sans"/>
          <w:b/>
          <w:bCs/>
          <w:kern w:val="3"/>
          <w:sz w:val="21"/>
          <w:szCs w:val="21"/>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0359F153" w14:textId="77777777" w:rsidTr="001A0477">
        <w:trPr>
          <w:trHeight w:val="2989"/>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C6E5BC"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Materiał: stop tytanu i stali</w:t>
            </w:r>
          </w:p>
          <w:p w14:paraId="026846A6"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Płytka blokująco – kompresyjna do nasady bliższej kości łokciowej z wcięciami ułatwiającymi modelowanie, materiał tytan. Płytki prawe i lewe. Otwory pod wkręty o średnicy 3.5 mm, owalne, gwintowane z możliwością zastosowania śrub blokowanych w płytce oraz kompresyjnych, ilość otworów w części dalszej od 4 do 8</w:t>
            </w:r>
          </w:p>
          <w:p w14:paraId="756B10C3"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Pojemniki na narzędzia i implanty wykonane z materiałów termoodpornych umożliwiających sterylizację</w:t>
            </w:r>
          </w:p>
          <w:p w14:paraId="276F0D78"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6A646C1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2994853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41C7E31A" w14:textId="77777777" w:rsidR="00855CCE" w:rsidRPr="00855CCE" w:rsidRDefault="00855CCE" w:rsidP="00855CCE">
            <w:pPr>
              <w:suppressAutoHyphens/>
              <w:autoSpaceDN w:val="0"/>
              <w:spacing w:after="0" w:line="240" w:lineRule="auto"/>
              <w:jc w:val="both"/>
              <w:textAlignment w:val="baseline"/>
              <w:rPr>
                <w:rFonts w:ascii="Arial Narrow" w:eastAsia="Times New Roman" w:hAnsi="Arial Narrow" w:cs="Arial Narrow"/>
                <w:b/>
                <w:kern w:val="0"/>
                <w:sz w:val="22"/>
                <w:szCs w:val="22"/>
                <w:lang w:eastAsia="pl-PL"/>
                <w14:ligatures w14:val="none"/>
              </w:rPr>
            </w:pPr>
          </w:p>
          <w:p w14:paraId="2C603EE7"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5A485EFA"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C8BA29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03EA5A5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5098BEB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0ED9E0D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5792F72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C1FD6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2C76BB1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1F408F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6A09D57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164FCE6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EAD8B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32D6174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38F4F4C"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57088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936E407"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9D6C25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E9C5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94D16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D5AA50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7913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4FA2D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CBC6C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7519839"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BE1D2C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15FF0AA"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8A0719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33754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7278F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3B4E4A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DB538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C520C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2B6BB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5093925"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49B07B"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04162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D1D9B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9A0044"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09CECF5"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DE237CC"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30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839AF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DC304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4B8A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F3B4A73"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p>
    <w:p w14:paraId="70A3D047" w14:textId="77777777" w:rsidR="00855CCE" w:rsidRPr="00855CCE" w:rsidRDefault="00855CCE" w:rsidP="00855CCE">
      <w:pPr>
        <w:suppressAutoHyphens/>
        <w:autoSpaceDN w:val="0"/>
        <w:spacing w:after="0" w:line="240" w:lineRule="auto"/>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577A1DF7"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kern w:val="3"/>
          <w:sz w:val="22"/>
          <w:szCs w:val="22"/>
          <w:lang w:eastAsia="zh-CN" w:bidi="hi-IN"/>
          <w14:ligatures w14:val="none"/>
        </w:rPr>
      </w:pPr>
      <w:r w:rsidRPr="00855CCE">
        <w:rPr>
          <w:rFonts w:ascii="Arial Narrow" w:eastAsia="Symbol"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02DC7569" w14:textId="77777777" w:rsidR="00855CCE" w:rsidRPr="00855CCE" w:rsidRDefault="00855CCE" w:rsidP="00855CCE">
      <w:pPr>
        <w:widowControl w:val="0"/>
        <w:suppressAutoHyphens/>
        <w:autoSpaceDE w:val="0"/>
        <w:autoSpaceDN w:val="0"/>
        <w:spacing w:after="120" w:line="276" w:lineRule="auto"/>
        <w:ind w:right="567"/>
        <w:jc w:val="both"/>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implanty zgodna z protokołem zużycia.</w:t>
      </w:r>
    </w:p>
    <w:p w14:paraId="5E90E71A" w14:textId="77777777" w:rsidR="00855CCE" w:rsidRPr="00855CCE" w:rsidRDefault="00855CCE"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77FEC5DB" w14:textId="77777777" w:rsidR="00855CCE" w:rsidRPr="00855CCE" w:rsidRDefault="00855CCE"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03F96B9B" w14:textId="77777777" w:rsidR="00855CCE" w:rsidRDefault="00855CCE"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64EDC4B9" w14:textId="77777777" w:rsidR="003C19F2" w:rsidRDefault="003C19F2"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06A43F22" w14:textId="77777777" w:rsidR="003C19F2" w:rsidRDefault="003C19F2"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104C0089" w14:textId="77777777" w:rsidR="003C19F2" w:rsidRDefault="003C19F2"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4BF5B8CD" w14:textId="77777777" w:rsidR="003C19F2" w:rsidRDefault="003C19F2"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4664107A" w14:textId="77777777" w:rsidR="003C19F2" w:rsidRDefault="003C19F2"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12A1D554" w14:textId="77777777" w:rsidR="00855CCE" w:rsidRPr="00855CCE" w:rsidRDefault="00855CCE" w:rsidP="00855CCE">
      <w:pPr>
        <w:spacing w:after="0" w:line="288" w:lineRule="auto"/>
        <w:ind w:right="567" w:hanging="567"/>
        <w:rPr>
          <w:rFonts w:ascii="Arial Narrow" w:eastAsia="Times New Roman" w:hAnsi="Arial Narrow" w:cs="Arial Narrow"/>
          <w:b/>
          <w:bCs/>
          <w:color w:val="000000"/>
          <w:sz w:val="22"/>
          <w:szCs w:val="22"/>
          <w:lang w:eastAsia="zh-CN"/>
          <w14:ligatures w14:val="none"/>
        </w:rPr>
      </w:pPr>
    </w:p>
    <w:p w14:paraId="6581BDF2" w14:textId="77777777" w:rsidR="00855CCE" w:rsidRPr="00855CCE" w:rsidRDefault="00855CCE" w:rsidP="00855CCE">
      <w:pPr>
        <w:spacing w:after="0" w:line="288" w:lineRule="auto"/>
        <w:ind w:right="567" w:hanging="567"/>
        <w:rPr>
          <w:rFonts w:ascii="Times New Roman" w:eastAsia="NSimSun" w:hAnsi="Times New Roman" w:cs="Lucida Sans"/>
          <w:b/>
          <w:bCs/>
          <w:kern w:val="3"/>
          <w:sz w:val="21"/>
          <w:szCs w:val="21"/>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101</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NSimSun" w:hAnsi="Arial Narrow" w:cs="Lucida Sans"/>
          <w:b/>
          <w:bCs/>
          <w:kern w:val="3"/>
          <w:sz w:val="22"/>
          <w:szCs w:val="22"/>
          <w:u w:val="single"/>
          <w:lang w:eastAsia="zh-CN" w:bidi="hi-IN"/>
          <w14:ligatures w14:val="none"/>
        </w:rPr>
        <w:t xml:space="preserve">Płytki blokująco – kompresyjne z zestawem wkrętów dostosowanych do rodzaju płytek – 200 </w:t>
      </w:r>
      <w:proofErr w:type="spellStart"/>
      <w:r w:rsidRPr="00855CCE">
        <w:rPr>
          <w:rFonts w:ascii="Arial Narrow" w:eastAsia="NSimSun" w:hAnsi="Arial Narrow" w:cs="Lucida Sans"/>
          <w:b/>
          <w:bCs/>
          <w:kern w:val="3"/>
          <w:sz w:val="22"/>
          <w:szCs w:val="22"/>
          <w:u w:val="single"/>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0CD57BCA" w14:textId="77777777" w:rsidTr="001A0477">
        <w:trPr>
          <w:trHeight w:val="1997"/>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D60E33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blokująco – kompresyjna rekonstrukcyjna, wąska, materiał tytan, otwory pod wkręty o średnicy 3.5 mm, owalne częściowo gwintowane z możliwością zastosowania alternatywnie śrub blokowanych w płytce i kompresyjnych, ilość otworów od 5 do 14</w:t>
            </w:r>
          </w:p>
          <w:p w14:paraId="48F9FAA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391145D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66B1F26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53ADE97B" w14:textId="77777777" w:rsidR="00855CCE" w:rsidRPr="00855CCE" w:rsidRDefault="00855CCE" w:rsidP="00855CCE">
            <w:pPr>
              <w:suppressAutoHyphens/>
              <w:autoSpaceDN w:val="0"/>
              <w:spacing w:after="0" w:line="240" w:lineRule="auto"/>
              <w:jc w:val="both"/>
              <w:textAlignment w:val="baseline"/>
              <w:rPr>
                <w:rFonts w:ascii="Arial Narrow" w:eastAsia="Times New Roman" w:hAnsi="Arial Narrow" w:cs="Arial Narrow"/>
                <w:b/>
                <w:kern w:val="0"/>
                <w:sz w:val="22"/>
                <w:szCs w:val="22"/>
                <w:lang w:eastAsia="pl-PL"/>
                <w14:ligatures w14:val="none"/>
              </w:rPr>
            </w:pPr>
          </w:p>
          <w:p w14:paraId="51E30221"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3E6E54B"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74FAB90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5198B6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6AB07D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0FD1013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6027EE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6FD15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662CE7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3B8C8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42FD258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494EAC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FFFCC7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73544B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FFEB0BE"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BF714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0DB9EA3"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461CF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75D48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0B434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C5A09B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534884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B5CE5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5EAE9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F35799D"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8CF385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0B27C1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Wkręty korowe/blokujące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A4E4CD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8E7154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427DC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83931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51DB8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04CD11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DFF1E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A65EDA"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87712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0C950B"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EC9E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543C9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4F4ACB46"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291A8CA"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200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050DD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F0133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1E4BB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03650D9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6C6B5B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2036FEB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78D73B6C"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implanty zgodna z protokołem zużycia..</w:t>
      </w:r>
    </w:p>
    <w:p w14:paraId="740FA93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7DBEDD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B3F130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DC93AB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BDF9783"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591EFE4"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222D796"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FD11759"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031F435"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B33E7DD"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7D6C6A6" w14:textId="77777777" w:rsidR="003C19F2" w:rsidRPr="00855CCE"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BC46C9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987655B"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96F97C4"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2835734" w14:textId="77777777" w:rsidR="00870507" w:rsidRPr="00855CCE" w:rsidRDefault="00870507"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91E25B9" w14:textId="77777777" w:rsidR="00855CCE" w:rsidRPr="00855CCE" w:rsidRDefault="00855CCE" w:rsidP="00855CCE">
      <w:pPr>
        <w:spacing w:after="0" w:line="288" w:lineRule="auto"/>
        <w:ind w:right="567" w:hanging="567"/>
        <w:rPr>
          <w:rFonts w:ascii="Times New Roman" w:eastAsia="NSimSun" w:hAnsi="Times New Roman" w:cs="Lucida Sans"/>
          <w:b/>
          <w:bCs/>
          <w:kern w:val="3"/>
          <w:sz w:val="21"/>
          <w:szCs w:val="21"/>
          <w:u w:val="single"/>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102</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Times New Roman" w:hAnsi="Arial Narrow" w:cs="Times New Roman"/>
          <w:b/>
          <w:bCs/>
          <w:color w:val="000000"/>
          <w:kern w:val="0"/>
          <w:sz w:val="22"/>
          <w:szCs w:val="22"/>
          <w:lang w:eastAsia="zh-CN"/>
          <w14:ligatures w14:val="none"/>
        </w:rPr>
        <w:t xml:space="preserve">Płytki blokująco – kompresyjne z zestawem wkrętów dostosowanych do rodzaju płytek – 100 </w:t>
      </w:r>
      <w:proofErr w:type="spellStart"/>
      <w:r w:rsidRPr="00855CCE">
        <w:rPr>
          <w:rFonts w:ascii="Arial Narrow" w:eastAsia="Times New Roman" w:hAnsi="Arial Narrow" w:cs="Times New Roman"/>
          <w:b/>
          <w:bCs/>
          <w:color w:val="000000"/>
          <w:kern w:val="0"/>
          <w:sz w:val="22"/>
          <w:szCs w:val="22"/>
          <w:lang w:eastAsia="zh-C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65BBC29C" w14:textId="77777777" w:rsidTr="001A0477">
        <w:trPr>
          <w:trHeight w:val="1997"/>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49A1D25" w14:textId="77777777" w:rsidR="00855CCE" w:rsidRPr="00855CCE" w:rsidRDefault="00855CCE" w:rsidP="00855CCE">
            <w:pPr>
              <w:numPr>
                <w:ilvl w:val="0"/>
                <w:numId w:val="90"/>
              </w:numPr>
              <w:suppressAutoHyphens/>
              <w:autoSpaceDN w:val="0"/>
              <w:spacing w:before="280"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i/>
                <w:iCs/>
                <w:kern w:val="3"/>
                <w:sz w:val="22"/>
                <w:szCs w:val="22"/>
                <w:lang w:eastAsia="zh-CN" w:bidi="hi-IN"/>
                <w14:ligatures w14:val="none"/>
              </w:rPr>
              <w:t>Płytka blokująco – kompresyjna rekonstrukcyjna, wąska, materiał tytan, otwory pod wkręty o średnicy 5.0 mm, owalne częściowo gwintowane z możliwością zastosowania alternatywnie śrub blokowanych w płytce i kompresyjnych, ilość otworów od 3 do 16</w:t>
            </w:r>
          </w:p>
          <w:p w14:paraId="575D06B5" w14:textId="77777777" w:rsidR="00855CCE" w:rsidRPr="00855CCE" w:rsidRDefault="00855CCE" w:rsidP="00855CCE">
            <w:pPr>
              <w:numPr>
                <w:ilvl w:val="0"/>
                <w:numId w:val="90"/>
              </w:numPr>
              <w:suppressAutoHyphens/>
              <w:autoSpaceDN w:val="0"/>
              <w:spacing w:before="280" w:after="119"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i/>
                <w:iCs/>
                <w:kern w:val="3"/>
                <w:sz w:val="22"/>
                <w:szCs w:val="22"/>
                <w:lang w:eastAsia="zh-CN" w:bidi="hi-IN"/>
                <w14:ligatures w14:val="none"/>
              </w:rPr>
              <w:t>Płytka blokująco – kompresyjna z ograniczonym kontaktem, wąska i szeroka, materiał tytan, otwory pod wkręty o średnicy 5.0 mm, owalne częściowo gwintowane z możliwością zastosowania alternatywnie śrub blokowanych w płytce i kompresyjnych, ilość otworów od 2 do 22</w:t>
            </w:r>
          </w:p>
          <w:p w14:paraId="26D727BF" w14:textId="77777777" w:rsidR="00855CCE" w:rsidRPr="00806014" w:rsidRDefault="00855CCE" w:rsidP="00806014">
            <w:pPr>
              <w:pStyle w:val="Akapitzlist"/>
              <w:numPr>
                <w:ilvl w:val="0"/>
                <w:numId w:val="11"/>
              </w:numPr>
              <w:suppressAutoHyphens/>
              <w:autoSpaceDN w:val="0"/>
              <w:spacing w:after="0" w:line="240" w:lineRule="auto"/>
              <w:ind w:right="567"/>
              <w:textAlignment w:val="baseline"/>
              <w:rPr>
                <w:rFonts w:ascii="Arial Narrow" w:eastAsia="NSimSun" w:hAnsi="Arial Narrow" w:cs="Lucida Sans"/>
                <w:i/>
                <w:iCs/>
                <w:kern w:val="3"/>
                <w:sz w:val="22"/>
                <w:szCs w:val="22"/>
                <w:lang w:eastAsia="zh-CN" w:bidi="hi-IN"/>
                <w14:ligatures w14:val="none"/>
              </w:rPr>
            </w:pPr>
            <w:r w:rsidRPr="00806014">
              <w:rPr>
                <w:rFonts w:ascii="Arial Narrow" w:eastAsia="NSimSun" w:hAnsi="Arial Narrow" w:cs="Lucida Sans"/>
                <w:i/>
                <w:iCs/>
                <w:kern w:val="3"/>
                <w:sz w:val="22"/>
                <w:szCs w:val="22"/>
                <w:lang w:eastAsia="zh-CN" w:bidi="hi-IN"/>
                <w14:ligatures w14:val="none"/>
              </w:rPr>
              <w:t>Pojemniki na narzędzia i implanty wykonane z materiałów termoodpornych umożliwiających sterylizację</w:t>
            </w:r>
          </w:p>
          <w:p w14:paraId="271C83A2" w14:textId="77777777" w:rsidR="00855CCE" w:rsidRPr="00806014" w:rsidRDefault="00855CCE" w:rsidP="00806014">
            <w:pPr>
              <w:pStyle w:val="Akapitzlist"/>
              <w:numPr>
                <w:ilvl w:val="0"/>
                <w:numId w:val="11"/>
              </w:numPr>
              <w:suppressAutoHyphens/>
              <w:autoSpaceDN w:val="0"/>
              <w:spacing w:after="0" w:line="240" w:lineRule="auto"/>
              <w:ind w:right="567"/>
              <w:textAlignment w:val="baseline"/>
              <w:rPr>
                <w:rFonts w:ascii="Arial Narrow" w:eastAsia="NSimSun" w:hAnsi="Arial Narrow" w:cs="Lucida Sans"/>
                <w:i/>
                <w:iCs/>
                <w:kern w:val="3"/>
                <w:sz w:val="22"/>
                <w:szCs w:val="22"/>
                <w:lang w:eastAsia="zh-CN" w:bidi="hi-IN"/>
                <w14:ligatures w14:val="none"/>
              </w:rPr>
            </w:pPr>
            <w:r w:rsidRPr="00806014">
              <w:rPr>
                <w:rFonts w:ascii="Arial Narrow" w:eastAsia="Symbol" w:hAnsi="Arial Narrow" w:cs="Symbol"/>
                <w:b/>
                <w:bCs/>
                <w:i/>
                <w:iCs/>
                <w:kern w:val="3"/>
                <w:sz w:val="22"/>
                <w:szCs w:val="22"/>
                <w:lang w:eastAsia="zh-CN" w:bidi="hi-IN"/>
                <w14:ligatures w14:val="none"/>
              </w:rPr>
              <w:t>Instrumentarium umieszczone w kontenerach sterylizacyjnych.</w:t>
            </w:r>
          </w:p>
          <w:p w14:paraId="0BF2AF01" w14:textId="77777777" w:rsidR="00855CCE" w:rsidRPr="00806014" w:rsidRDefault="00855CCE" w:rsidP="00806014">
            <w:pPr>
              <w:pStyle w:val="Akapitzlist"/>
              <w:numPr>
                <w:ilvl w:val="0"/>
                <w:numId w:val="11"/>
              </w:numPr>
              <w:suppressAutoHyphens/>
              <w:autoSpaceDN w:val="0"/>
              <w:spacing w:after="0" w:line="240" w:lineRule="auto"/>
              <w:jc w:val="both"/>
              <w:textAlignment w:val="baseline"/>
              <w:rPr>
                <w:rFonts w:ascii="Arial Narrow" w:eastAsia="NSimSun" w:hAnsi="Arial Narrow" w:cs="Lucida Sans"/>
                <w:i/>
                <w:iCs/>
                <w:kern w:val="3"/>
                <w:sz w:val="22"/>
                <w:szCs w:val="22"/>
                <w:lang w:eastAsia="zh-CN" w:bidi="hi-IN"/>
                <w14:ligatures w14:val="none"/>
              </w:rPr>
            </w:pPr>
            <w:r w:rsidRPr="00806014">
              <w:rPr>
                <w:rFonts w:ascii="Arial Narrow" w:eastAsia="Symbol" w:hAnsi="Arial Narrow" w:cs="Arial"/>
                <w:b/>
                <w:bCs/>
                <w:i/>
                <w:iCs/>
                <w:kern w:val="3"/>
                <w:sz w:val="22"/>
                <w:szCs w:val="22"/>
                <w:lang w:eastAsia="zh-CN" w:bidi="hi-IN"/>
                <w14:ligatures w14:val="none"/>
              </w:rPr>
              <w:t>Implanty</w:t>
            </w:r>
            <w:r w:rsidRPr="00806014">
              <w:rPr>
                <w:rFonts w:ascii="Arial Narrow" w:eastAsia="Symbol" w:hAnsi="Arial Narrow" w:cs="Symbol"/>
                <w:b/>
                <w:bCs/>
                <w:i/>
                <w:iCs/>
                <w:kern w:val="3"/>
                <w:sz w:val="22"/>
                <w:szCs w:val="22"/>
                <w:lang w:eastAsia="zh-CN" w:bidi="hi-IN"/>
                <w14:ligatures w14:val="none"/>
              </w:rPr>
              <w:t xml:space="preserve"> pakowane sterylne</w:t>
            </w:r>
          </w:p>
          <w:p w14:paraId="783061F9" w14:textId="77777777" w:rsidR="00855CCE" w:rsidRPr="00855CCE" w:rsidRDefault="00855CCE" w:rsidP="00855CCE">
            <w:pPr>
              <w:suppressAutoHyphens/>
              <w:autoSpaceDN w:val="0"/>
              <w:spacing w:after="0" w:line="240" w:lineRule="auto"/>
              <w:jc w:val="both"/>
              <w:textAlignment w:val="baseline"/>
              <w:rPr>
                <w:rFonts w:ascii="Arial Narrow" w:eastAsia="Times New Roman" w:hAnsi="Arial Narrow" w:cs="Arial Narrow"/>
                <w:b/>
                <w:kern w:val="0"/>
                <w:sz w:val="22"/>
                <w:szCs w:val="22"/>
                <w:lang w:eastAsia="pl-PL"/>
                <w14:ligatures w14:val="none"/>
              </w:rPr>
            </w:pPr>
          </w:p>
          <w:p w14:paraId="732B7887"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4625AF1"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6F25C65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1736F87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32E770B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73DBAA6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4D259C7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6F07A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42889D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0E1596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6D44C6E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28F312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4A5DB0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07362C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3031D6C"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C47A3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359FD17"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E4F1C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C153AB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57B36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2E8D3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1546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0503E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17EA81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911E202"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8C926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0D8340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Wkręty korowe/blokujące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151EC5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EE52ED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943728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B8E9A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8BB0C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AEB91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A2784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C7F17F7"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184E93"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8B542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8A55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5C3C3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57D9DC8"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C766F4"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100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55AC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398B9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AC27B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F1AE1D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5557BDD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2219CF4C"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implanty zgodna z protokołem zużycia..</w:t>
      </w:r>
    </w:p>
    <w:p w14:paraId="53325E51"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E591CB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BB0A4A0"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2A874C7"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DDA22AD"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DF24BCD"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2D763DE"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03D45F0"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D610BD1" w14:textId="77777777" w:rsidR="003C19F2" w:rsidRPr="00855CCE"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394CA4A"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37D9A34" w14:textId="77777777" w:rsidR="00806014" w:rsidRPr="00855CCE" w:rsidRDefault="00806014"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E21441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D3ECE18" w14:textId="77777777" w:rsidR="00855CCE" w:rsidRPr="00855CCE" w:rsidRDefault="00855CCE" w:rsidP="00855CCE">
      <w:pPr>
        <w:suppressAutoHyphens/>
        <w:spacing w:after="0" w:line="240" w:lineRule="auto"/>
        <w:ind w:hanging="567"/>
        <w:jc w:val="both"/>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zh-CN"/>
          <w14:ligatures w14:val="none"/>
        </w:rPr>
        <w:lastRenderedPageBreak/>
        <w:t xml:space="preserve">Część 103 – </w:t>
      </w:r>
      <w:r w:rsidRPr="00855CCE">
        <w:rPr>
          <w:rFonts w:ascii="Times New Roman" w:eastAsia="Times New Roman" w:hAnsi="Times New Roman" w:cs="Times New Roman"/>
          <w:b/>
          <w:bCs/>
          <w:kern w:val="0"/>
          <w:sz w:val="21"/>
          <w:szCs w:val="21"/>
          <w:lang w:eastAsia="zh-CN"/>
          <w14:ligatures w14:val="none"/>
        </w:rPr>
        <w:t>Wkręt Herberta</w:t>
      </w:r>
    </w:p>
    <w:tbl>
      <w:tblPr>
        <w:tblW w:w="0" w:type="auto"/>
        <w:tblInd w:w="-517" w:type="dxa"/>
        <w:tblLayout w:type="fixed"/>
        <w:tblLook w:val="0000" w:firstRow="0" w:lastRow="0" w:firstColumn="0" w:lastColumn="0" w:noHBand="0" w:noVBand="0"/>
      </w:tblPr>
      <w:tblGrid>
        <w:gridCol w:w="625"/>
        <w:gridCol w:w="4082"/>
        <w:gridCol w:w="709"/>
        <w:gridCol w:w="877"/>
        <w:gridCol w:w="1408"/>
        <w:gridCol w:w="1684"/>
        <w:gridCol w:w="14"/>
        <w:gridCol w:w="1970"/>
        <w:gridCol w:w="14"/>
        <w:gridCol w:w="837"/>
        <w:gridCol w:w="14"/>
        <w:gridCol w:w="2112"/>
        <w:gridCol w:w="14"/>
      </w:tblGrid>
      <w:tr w:rsidR="00855CCE" w:rsidRPr="00855CCE" w14:paraId="5BFA75FE" w14:textId="77777777" w:rsidTr="001A0477">
        <w:trPr>
          <w:gridAfter w:val="1"/>
          <w:wAfter w:w="14" w:type="dxa"/>
          <w:trHeight w:val="697"/>
        </w:trPr>
        <w:tc>
          <w:tcPr>
            <w:tcW w:w="625" w:type="dxa"/>
            <w:tcBorders>
              <w:top w:val="single" w:sz="4" w:space="0" w:color="000000"/>
              <w:left w:val="single" w:sz="4" w:space="0" w:color="000000"/>
              <w:bottom w:val="single" w:sz="4" w:space="0" w:color="000000"/>
            </w:tcBorders>
            <w:shd w:val="clear" w:color="auto" w:fill="auto"/>
            <w:vAlign w:val="center"/>
          </w:tcPr>
          <w:p w14:paraId="6D756C7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82" w:type="dxa"/>
            <w:tcBorders>
              <w:top w:val="single" w:sz="4" w:space="0" w:color="000000"/>
              <w:left w:val="single" w:sz="4" w:space="0" w:color="000000"/>
              <w:bottom w:val="single" w:sz="4" w:space="0" w:color="000000"/>
            </w:tcBorders>
            <w:shd w:val="clear" w:color="auto" w:fill="auto"/>
            <w:vAlign w:val="center"/>
          </w:tcPr>
          <w:p w14:paraId="4CCE49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20F2F99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77" w:type="dxa"/>
            <w:tcBorders>
              <w:top w:val="single" w:sz="4" w:space="0" w:color="000000"/>
              <w:left w:val="single" w:sz="4" w:space="0" w:color="000000"/>
              <w:bottom w:val="single" w:sz="4" w:space="0" w:color="000000"/>
            </w:tcBorders>
            <w:shd w:val="clear" w:color="auto" w:fill="auto"/>
            <w:vAlign w:val="center"/>
          </w:tcPr>
          <w:p w14:paraId="245E232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08" w:type="dxa"/>
            <w:tcBorders>
              <w:top w:val="single" w:sz="4" w:space="0" w:color="000000"/>
              <w:left w:val="single" w:sz="4" w:space="0" w:color="000000"/>
              <w:bottom w:val="single" w:sz="4" w:space="0" w:color="000000"/>
            </w:tcBorders>
            <w:shd w:val="clear" w:color="auto" w:fill="auto"/>
            <w:vAlign w:val="center"/>
          </w:tcPr>
          <w:p w14:paraId="4A7818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C50548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684" w:type="dxa"/>
            <w:tcBorders>
              <w:top w:val="single" w:sz="4" w:space="0" w:color="000000"/>
              <w:left w:val="single" w:sz="4" w:space="0" w:color="000000"/>
              <w:bottom w:val="single" w:sz="4" w:space="0" w:color="000000"/>
            </w:tcBorders>
            <w:shd w:val="clear" w:color="auto" w:fill="auto"/>
            <w:vAlign w:val="center"/>
          </w:tcPr>
          <w:p w14:paraId="30C7356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55793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6BC601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63024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1FFA23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F19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7E5A3825" w14:textId="77777777" w:rsidTr="001A0477">
        <w:trPr>
          <w:gridAfter w:val="1"/>
          <w:wAfter w:w="14" w:type="dxa"/>
          <w:trHeight w:val="631"/>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7C6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78EB0B54" w14:textId="77777777" w:rsidR="00855CCE" w:rsidRPr="00855CCE" w:rsidRDefault="00855CCE" w:rsidP="00855CCE">
            <w:pPr>
              <w:suppressAutoHyphens/>
              <w:autoSpaceDN w:val="0"/>
              <w:spacing w:after="140" w:line="276"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6C1E9C62" w14:textId="77777777" w:rsidR="00855CCE" w:rsidRPr="00855CCE" w:rsidRDefault="00855CCE" w:rsidP="00855CCE">
            <w:pPr>
              <w:numPr>
                <w:ilvl w:val="0"/>
                <w:numId w:val="91"/>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Śruba tytanowa o podwójnym skoku gwintu w wersji i </w:t>
            </w:r>
            <w:proofErr w:type="spellStart"/>
            <w:r w:rsidRPr="00855CCE">
              <w:rPr>
                <w:rFonts w:ascii="Arial Narrow" w:eastAsia="NSimSun" w:hAnsi="Arial Narrow" w:cs="Lucida Sans"/>
                <w:kern w:val="3"/>
                <w:sz w:val="22"/>
                <w:szCs w:val="22"/>
                <w:lang w:eastAsia="zh-CN" w:bidi="hi-IN"/>
                <w14:ligatures w14:val="none"/>
              </w:rPr>
              <w:t>kaniulowanej</w:t>
            </w:r>
            <w:proofErr w:type="spellEnd"/>
            <w:r w:rsidRPr="00855CCE">
              <w:rPr>
                <w:rFonts w:ascii="Arial Narrow" w:eastAsia="NSimSun" w:hAnsi="Arial Narrow" w:cs="Lucida Sans"/>
                <w:kern w:val="3"/>
                <w:sz w:val="22"/>
                <w:szCs w:val="22"/>
                <w:lang w:eastAsia="zh-CN" w:bidi="hi-IN"/>
                <w14:ligatures w14:val="none"/>
              </w:rPr>
              <w:t xml:space="preserve"> o długości od 12 do 150 mm i średnicy  2.4 i 3.3 mm ; 3.0 i 3.5 mm ; 3.0 i 3.9 mm ; 4.5 i 5.0 mm oraz 6.5 i 7.5 mm</w:t>
            </w:r>
          </w:p>
          <w:p w14:paraId="6D625A01" w14:textId="77777777" w:rsidR="00855CCE" w:rsidRPr="00855CCE" w:rsidRDefault="00855CCE" w:rsidP="00855CCE">
            <w:pPr>
              <w:numPr>
                <w:ilvl w:val="0"/>
                <w:numId w:val="91"/>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Gwint śruby w części początkowej mniejszy, w części końcowej większy, w części środkowej śruba gładka.</w:t>
            </w:r>
          </w:p>
          <w:p w14:paraId="7123C2AF" w14:textId="77777777" w:rsidR="00855CCE" w:rsidRPr="00855CCE" w:rsidRDefault="00855CCE" w:rsidP="00855CCE">
            <w:pPr>
              <w:numPr>
                <w:ilvl w:val="0"/>
                <w:numId w:val="91"/>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03F0AA31" w14:textId="77777777" w:rsidR="00855CCE" w:rsidRPr="00855CCE" w:rsidRDefault="00855CCE" w:rsidP="00855CCE">
            <w:pPr>
              <w:numPr>
                <w:ilvl w:val="0"/>
                <w:numId w:val="91"/>
              </w:num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Implanty pakowane sterylne</w:t>
            </w:r>
          </w:p>
          <w:p w14:paraId="42BDBB98"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p>
          <w:p w14:paraId="03D28CFD"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7866C"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CC62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2"/>
                <w:szCs w:val="22"/>
                <w:lang w:eastAsia="zh-CN"/>
                <w14:ligatures w14:val="none"/>
              </w:rPr>
            </w:pPr>
            <w:r w:rsidRPr="00855CCE">
              <w:rPr>
                <w:rFonts w:ascii="Times New Roman" w:eastAsia="Times New Roman" w:hAnsi="Times New Roman" w:cs="Times New Roman"/>
                <w:kern w:val="0"/>
                <w:sz w:val="22"/>
                <w:szCs w:val="22"/>
                <w:lang w:eastAsia="zh-CN"/>
                <w14:ligatures w14:val="none"/>
              </w:rPr>
              <w:t>180</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EB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75D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79F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5E7836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7ED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CFEB13" w14:textId="77777777" w:rsidTr="001A0477">
        <w:trPr>
          <w:trHeight w:val="500"/>
        </w:trPr>
        <w:tc>
          <w:tcPr>
            <w:tcW w:w="93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628D48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984" w:type="dxa"/>
            <w:gridSpan w:val="2"/>
            <w:tcBorders>
              <w:left w:val="single" w:sz="4" w:space="0" w:color="000000"/>
              <w:bottom w:val="single" w:sz="4" w:space="0" w:color="000000"/>
              <w:right w:val="single" w:sz="4" w:space="0" w:color="000000"/>
            </w:tcBorders>
            <w:shd w:val="clear" w:color="auto" w:fill="auto"/>
            <w:vAlign w:val="center"/>
          </w:tcPr>
          <w:p w14:paraId="476D5CD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gridSpan w:val="2"/>
            <w:tcBorders>
              <w:left w:val="single" w:sz="4" w:space="0" w:color="000000"/>
              <w:bottom w:val="single" w:sz="4" w:space="0" w:color="000000"/>
              <w:right w:val="single" w:sz="4" w:space="0" w:color="auto"/>
            </w:tcBorders>
            <w:shd w:val="clear" w:color="auto" w:fill="auto"/>
            <w:vAlign w:val="center"/>
          </w:tcPr>
          <w:p w14:paraId="498E6C62"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0B6C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7D79ED2C"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98CB6C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w:t>
      </w:r>
    </w:p>
    <w:p w14:paraId="364DFD7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zakładania ww. implantów z dostawą do 7 dni od daty podpisania umowy oraz wymianę zużytych lub uszkodzonych w czasie eksploatacji narzędzi.</w:t>
      </w:r>
    </w:p>
    <w:p w14:paraId="6902798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EFD171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6E6ADE0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implantów</w:t>
      </w:r>
    </w:p>
    <w:p w14:paraId="14D3F614"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endoprotezy zgodna z protokołem zużycia</w:t>
      </w:r>
    </w:p>
    <w:p w14:paraId="229420C7"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7BA3F0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F107CA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68B0AB4"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30B1CD6"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2C7A11D1"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0445CAA"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6AA2868"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E3A15C7"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CA45FE5" w14:textId="77777777" w:rsidR="00806014" w:rsidRPr="00855CCE" w:rsidRDefault="00806014"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F2674C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15AEAE2" w14:textId="77777777" w:rsidR="00855CCE" w:rsidRPr="00855CCE" w:rsidRDefault="00855CCE" w:rsidP="00855CCE">
      <w:pPr>
        <w:widowControl w:val="0"/>
        <w:autoSpaceDE w:val="0"/>
        <w:spacing w:after="0" w:line="288" w:lineRule="auto"/>
        <w:ind w:right="567" w:hanging="567"/>
        <w:jc w:val="both"/>
        <w:rPr>
          <w:rFonts w:ascii="Arial Narrow" w:eastAsia="Symbol" w:hAnsi="Arial Narrow" w:cs="Arial"/>
          <w:b/>
          <w:bCs/>
          <w:kern w:val="3"/>
          <w:sz w:val="22"/>
          <w:szCs w:val="22"/>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104</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Symbol" w:hAnsi="Arial Narrow" w:cs="Arial"/>
          <w:b/>
          <w:bCs/>
          <w:kern w:val="3"/>
          <w:sz w:val="22"/>
          <w:szCs w:val="22"/>
          <w:lang w:eastAsia="zh-CN" w:bidi="hi-IN"/>
          <w14:ligatures w14:val="none"/>
        </w:rPr>
        <w:t xml:space="preserve">Płytki blokująco – kompresyjne do zespoleń obojczyka z zestawem wkrętów dostosowanych do rodzaju płytek – 120 </w:t>
      </w:r>
      <w:proofErr w:type="spellStart"/>
      <w:r w:rsidRPr="00855CCE">
        <w:rPr>
          <w:rFonts w:ascii="Arial Narrow" w:eastAsia="Symbol" w:hAnsi="Arial Narrow" w:cs="Arial"/>
          <w:b/>
          <w:bCs/>
          <w:kern w:val="3"/>
          <w:sz w:val="22"/>
          <w:szCs w:val="22"/>
          <w:lang w:eastAsia="zh-CN" w:bidi="hi-IN"/>
          <w14:ligatures w14:val="none"/>
        </w:rPr>
        <w:t>kpl</w:t>
      </w:r>
      <w:proofErr w:type="spellEnd"/>
      <w:r w:rsidRPr="00855CCE">
        <w:rPr>
          <w:rFonts w:ascii="Arial Narrow" w:eastAsia="Symbol" w:hAnsi="Arial Narrow" w:cs="Arial"/>
          <w:b/>
          <w:bCs/>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6FC633F1" w14:textId="77777777" w:rsidTr="001A0477">
        <w:trPr>
          <w:trHeight w:val="1997"/>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7F1ABD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Płytka blokująco – kompresyjna, materiał tytan, otwory pod wkręty o średnicy 2.4, 2.7 i 3.5 mm, owalne częściowo gwintowane z możliwością zastosowania alternatywnie śrub blokowanych w płytce i kompresyjnych, ilość otworów od 4 do 12</w:t>
            </w:r>
          </w:p>
          <w:p w14:paraId="6D5ABC8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4CFFB4A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08C23F4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1F01C9F4" w14:textId="77777777" w:rsidR="00855CCE" w:rsidRPr="00855CCE" w:rsidRDefault="00855CCE" w:rsidP="00855CCE">
            <w:pPr>
              <w:suppressAutoHyphens/>
              <w:autoSpaceDN w:val="0"/>
              <w:spacing w:after="0" w:line="240" w:lineRule="auto"/>
              <w:jc w:val="both"/>
              <w:textAlignment w:val="baseline"/>
              <w:rPr>
                <w:rFonts w:ascii="Arial Narrow" w:eastAsia="Times New Roman" w:hAnsi="Arial Narrow" w:cs="Arial Narrow"/>
                <w:b/>
                <w:kern w:val="0"/>
                <w:sz w:val="22"/>
                <w:szCs w:val="22"/>
                <w:lang w:eastAsia="pl-PL"/>
                <w14:ligatures w14:val="none"/>
              </w:rPr>
            </w:pPr>
          </w:p>
          <w:p w14:paraId="22AD5C9A"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4902A8B5"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21C3A70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69EA8DF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6655ADF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00010B5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431D048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B43E63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06E4C48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1530C2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3A065A6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20C8307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AF8EEE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7AF2A0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73218A1"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0EF98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78683DD"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E7D590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9CD2DA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F5DE7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097D4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BCC9F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40C43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7A12D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C1D184"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7E78D6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927F1F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Wkręty korowe/blokujące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C79A8B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24AE34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FDF0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1FAE3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105A6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0CC97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3CCAA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5207BBC"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8F9AA2"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BFEF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1E3F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41D9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63A0C8FC"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A378628"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120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2827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F442E8"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7AE2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A4B5BF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2812F1B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79CF9FB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2D2E3B91" w14:textId="77777777" w:rsidR="00855CCE" w:rsidRPr="00855CCE" w:rsidRDefault="00855CCE" w:rsidP="00855CCE">
      <w:pPr>
        <w:widowControl w:val="0"/>
        <w:suppressAutoHyphens/>
        <w:autoSpaceDE w:val="0"/>
        <w:autoSpaceDN w:val="0"/>
        <w:spacing w:after="120" w:line="240" w:lineRule="auto"/>
        <w:ind w:right="567"/>
        <w:jc w:val="both"/>
        <w:textAlignment w:val="baseline"/>
        <w:rPr>
          <w:rFonts w:ascii="Arial Narrow" w:eastAsia="Symbol" w:hAnsi="Arial Narrow" w:cs="Arial"/>
          <w:b/>
          <w:bC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Płatność za implanty zgodna z protokołem zużycia.</w:t>
      </w:r>
    </w:p>
    <w:p w14:paraId="61B003AA"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889705E"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BA8974D"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DC10D95"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232F833"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FCF983F"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AEED7CA"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66CEDEA"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7B5899B"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03A514A"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1D9816C8"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27615D6" w14:textId="77777777" w:rsidR="003C19F2" w:rsidRPr="00855CCE"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868AC06"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29C2072"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46522609"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88A0514" w14:textId="77777777" w:rsidR="00855CCE" w:rsidRPr="00855CCE" w:rsidRDefault="00855CCE" w:rsidP="00855CCE">
      <w:pPr>
        <w:spacing w:after="0" w:line="288" w:lineRule="auto"/>
        <w:ind w:left="567" w:hanging="1134"/>
        <w:rPr>
          <w:rFonts w:ascii="Arial Narrow" w:eastAsia="NSimSun" w:hAnsi="Arial Narrow" w:cs="Lucida Sans"/>
          <w:b/>
          <w:bCs/>
          <w:kern w:val="3"/>
          <w:sz w:val="22"/>
          <w:szCs w:val="22"/>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105</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NSimSun" w:hAnsi="Arial Narrow" w:cs="Lucida Sans"/>
          <w:b/>
          <w:bCs/>
          <w:kern w:val="3"/>
          <w:sz w:val="22"/>
          <w:szCs w:val="22"/>
          <w:lang w:eastAsia="zh-CN" w:bidi="hi-IN"/>
          <w14:ligatures w14:val="none"/>
        </w:rPr>
        <w:t xml:space="preserve">Płytki do zaopatrywania złamań kości ręki - mini płytki blokująco kompresyjne z zestawem wkrętów dostosowanych do rodzaju płytek – 60 </w:t>
      </w:r>
      <w:proofErr w:type="spellStart"/>
      <w:r w:rsidRPr="00855CCE">
        <w:rPr>
          <w:rFonts w:ascii="Arial Narrow" w:eastAsia="NSimSun" w:hAnsi="Arial Narrow" w:cs="Lucida Sans"/>
          <w:b/>
          <w:bCs/>
          <w:kern w:val="3"/>
          <w:sz w:val="22"/>
          <w:szCs w:val="22"/>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5BD71322" w14:textId="77777777" w:rsidTr="001A0477">
        <w:trPr>
          <w:trHeight w:val="1997"/>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1F1B9F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kern w:val="3"/>
                <w:sz w:val="22"/>
                <w:szCs w:val="22"/>
                <w:u w:val="single"/>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Wymagania:</w:t>
            </w:r>
          </w:p>
          <w:p w14:paraId="7179041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4A9DBBE5" w14:textId="77777777" w:rsidR="00855CCE" w:rsidRPr="00855CCE" w:rsidRDefault="00855CCE" w:rsidP="00855CCE">
            <w:pPr>
              <w:numPr>
                <w:ilvl w:val="1"/>
                <w:numId w:val="9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Materiał: tytan</w:t>
            </w:r>
          </w:p>
          <w:p w14:paraId="203E1131" w14:textId="77777777" w:rsidR="00855CCE" w:rsidRPr="00855CCE" w:rsidRDefault="00855CCE" w:rsidP="00855CCE">
            <w:pPr>
              <w:numPr>
                <w:ilvl w:val="1"/>
                <w:numId w:val="9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Płytki do osteosyntezy złamań kości ręki, </w:t>
            </w:r>
            <w:proofErr w:type="spellStart"/>
            <w:r w:rsidRPr="00855CCE">
              <w:rPr>
                <w:rFonts w:ascii="Arial Narrow" w:eastAsia="NSimSun" w:hAnsi="Arial Narrow" w:cs="Lucida Sans"/>
                <w:kern w:val="3"/>
                <w:sz w:val="22"/>
                <w:szCs w:val="22"/>
                <w:lang w:eastAsia="zh-CN" w:bidi="hi-IN"/>
                <w14:ligatures w14:val="none"/>
              </w:rPr>
              <w:t>niskoprofilowe</w:t>
            </w:r>
            <w:proofErr w:type="spellEnd"/>
            <w:r w:rsidRPr="00855CCE">
              <w:rPr>
                <w:rFonts w:ascii="Arial Narrow" w:eastAsia="NSimSun" w:hAnsi="Arial Narrow" w:cs="Lucida Sans"/>
                <w:kern w:val="3"/>
                <w:sz w:val="22"/>
                <w:szCs w:val="22"/>
                <w:lang w:eastAsia="zh-CN" w:bidi="hi-IN"/>
                <w14:ligatures w14:val="none"/>
              </w:rPr>
              <w:t xml:space="preserve">, tytanowe, wielootworowe, blokowane - kompresyjne i </w:t>
            </w:r>
            <w:proofErr w:type="spellStart"/>
            <w:r w:rsidRPr="00855CCE">
              <w:rPr>
                <w:rFonts w:ascii="Arial Narrow" w:eastAsia="NSimSun" w:hAnsi="Arial Narrow" w:cs="Lucida Sans"/>
                <w:kern w:val="3"/>
                <w:sz w:val="22"/>
                <w:szCs w:val="22"/>
                <w:lang w:eastAsia="zh-CN" w:bidi="hi-IN"/>
                <w14:ligatures w14:val="none"/>
              </w:rPr>
              <w:t>standartowe</w:t>
            </w:r>
            <w:proofErr w:type="spellEnd"/>
            <w:r w:rsidRPr="00855CCE">
              <w:rPr>
                <w:rFonts w:ascii="Arial Narrow" w:eastAsia="NSimSun" w:hAnsi="Arial Narrow" w:cs="Lucida Sans"/>
                <w:kern w:val="3"/>
                <w:sz w:val="22"/>
                <w:szCs w:val="22"/>
                <w:lang w:eastAsia="zh-CN" w:bidi="hi-IN"/>
                <w14:ligatures w14:val="none"/>
              </w:rPr>
              <w:t xml:space="preserve"> w kształcie L, T i proste.</w:t>
            </w:r>
          </w:p>
          <w:p w14:paraId="082645D8" w14:textId="77777777" w:rsidR="00855CCE" w:rsidRPr="00855CCE" w:rsidRDefault="00855CCE" w:rsidP="00855CCE">
            <w:pPr>
              <w:numPr>
                <w:ilvl w:val="1"/>
                <w:numId w:val="9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Płytki zaopatrzone w otwory blokujące, </w:t>
            </w:r>
            <w:proofErr w:type="spellStart"/>
            <w:r w:rsidRPr="00855CCE">
              <w:rPr>
                <w:rFonts w:ascii="Arial Narrow" w:eastAsia="NSimSun" w:hAnsi="Arial Narrow" w:cs="Lucida Sans"/>
                <w:kern w:val="3"/>
                <w:sz w:val="22"/>
                <w:szCs w:val="22"/>
                <w:lang w:eastAsia="zh-CN" w:bidi="hi-IN"/>
                <w14:ligatures w14:val="none"/>
              </w:rPr>
              <w:t>bezgwintowe</w:t>
            </w:r>
            <w:proofErr w:type="spellEnd"/>
            <w:r w:rsidRPr="00855CCE">
              <w:rPr>
                <w:rFonts w:ascii="Arial Narrow" w:eastAsia="NSimSun" w:hAnsi="Arial Narrow" w:cs="Lucida Sans"/>
                <w:kern w:val="3"/>
                <w:sz w:val="22"/>
                <w:szCs w:val="22"/>
                <w:lang w:eastAsia="zh-CN" w:bidi="hi-IN"/>
                <w14:ligatures w14:val="none"/>
              </w:rPr>
              <w:t xml:space="preserve"> ze sferycznym trzypunktowym systemem blokowania, wielokierunkowej stabilności kątowej.</w:t>
            </w:r>
          </w:p>
          <w:p w14:paraId="3F52160F" w14:textId="77777777" w:rsidR="00855CCE" w:rsidRPr="00855CCE" w:rsidRDefault="00855CCE" w:rsidP="00855CCE">
            <w:pPr>
              <w:numPr>
                <w:ilvl w:val="1"/>
                <w:numId w:val="9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Otwory akceptujące śruby blokujące i korowe o średnicy od 1,2 do 2,3 mm.</w:t>
            </w:r>
          </w:p>
          <w:p w14:paraId="4B2505D4" w14:textId="77777777" w:rsidR="00855CCE" w:rsidRPr="00855CCE" w:rsidRDefault="00855CCE" w:rsidP="00855CCE">
            <w:pPr>
              <w:numPr>
                <w:ilvl w:val="1"/>
                <w:numId w:val="9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Płytki prawe i lewe, kodowane kolorystycznie, oznakowane numerami katalogowymi.</w:t>
            </w:r>
          </w:p>
          <w:p w14:paraId="665D81B0" w14:textId="77777777" w:rsidR="00855CCE" w:rsidRPr="00855CCE" w:rsidRDefault="00855CCE" w:rsidP="00855CCE">
            <w:pPr>
              <w:numPr>
                <w:ilvl w:val="0"/>
                <w:numId w:val="92"/>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2C451774" w14:textId="77777777" w:rsidR="00855CCE" w:rsidRPr="00855CCE" w:rsidRDefault="00855CCE" w:rsidP="00855CCE">
            <w:pPr>
              <w:numPr>
                <w:ilvl w:val="0"/>
                <w:numId w:val="92"/>
              </w:numPr>
              <w:suppressAutoHyphens/>
              <w:autoSpaceDN w:val="0"/>
              <w:spacing w:after="14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Rozplanowanie rozłożenia narzędzi i implantów na tackach w obrębie pojemników zmniejszające ich gabaryty oraz ułatwiające ich ułożenie na stole operacyjnym i podawanie ich w czasie operacji.</w:t>
            </w:r>
          </w:p>
          <w:p w14:paraId="71A180CC"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0D55DD8C"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6505F7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30F34A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00735D2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64CA537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40F137C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0F5A5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6AC918A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3FC34B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4239553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2C866D1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C1373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513585A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A494543"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220F0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4C91AE8"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1"/>
                <w:szCs w:val="21"/>
                <w:lang w:eastAsia="zh-CN"/>
                <w14:ligatures w14:val="none"/>
              </w:rPr>
              <w:t>Płytka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21A14B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D989F0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1A53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403E0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3CB42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7C397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8494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1F90D51"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7F2D19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95F54D1"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Times New Roman" w:eastAsia="Symbol" w:hAnsi="Times New Roman" w:cs="Times New Roman"/>
                <w:kern w:val="0"/>
                <w:sz w:val="21"/>
                <w:szCs w:val="21"/>
                <w:lang w:eastAsia="zh-CN"/>
                <w14:ligatures w14:val="none"/>
              </w:rPr>
              <w:t>Wkręty korowe/blokujące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94589E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BC9252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EA45EF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2DC94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327D0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971A1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755646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001ADEE"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80D71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C827C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BE85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FC6D8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057D847A" w14:textId="77777777" w:rsidTr="001A0477">
        <w:trPr>
          <w:trHeight w:val="500"/>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B7A428D"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60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57F2D0"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0B0A3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425DE"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3B4FF31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052DB11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i usuwania ww. implantów z dostawą do 7 dni od daty podpisania umowy oraz wymianę zużytych lub uszkodzonych w czasie eksploatacji narzędzi. Wykonawca gwarantuje bezpłatne udostępnienie zestawu narzędzi (instrumentarium) do usuwania ww. implantów również po wygaśnięciu umowy.</w:t>
      </w:r>
    </w:p>
    <w:p w14:paraId="44EFA33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48godzin.</w:t>
      </w:r>
    </w:p>
    <w:p w14:paraId="38561382" w14:textId="77777777" w:rsidR="00855CCE" w:rsidRPr="00855CCE" w:rsidRDefault="00855CCE" w:rsidP="00855CCE">
      <w:pPr>
        <w:widowControl w:val="0"/>
        <w:suppressAutoHyphens/>
        <w:autoSpaceDE w:val="0"/>
        <w:autoSpaceDN w:val="0"/>
        <w:spacing w:after="0" w:line="240" w:lineRule="auto"/>
        <w:jc w:val="both"/>
        <w:textAlignment w:val="baseline"/>
        <w:rPr>
          <w:rFonts w:ascii="Arial Narrow" w:eastAsia="Symbol" w:hAnsi="Arial Narrow" w:cs="Lucida Sans"/>
          <w:b/>
          <w:bCs/>
          <w:kern w:val="3"/>
          <w:sz w:val="22"/>
          <w:szCs w:val="22"/>
          <w:lang w:eastAsia="zh-CN" w:bidi="hi-IN"/>
          <w14:ligatures w14:val="none"/>
        </w:rPr>
      </w:pPr>
      <w:r w:rsidRPr="00855CCE">
        <w:rPr>
          <w:rFonts w:ascii="Arial Narrow" w:eastAsia="Symbol" w:hAnsi="Arial Narrow" w:cs="Lucida Sans"/>
          <w:b/>
          <w:bCs/>
          <w:kern w:val="3"/>
          <w:sz w:val="22"/>
          <w:szCs w:val="22"/>
          <w:lang w:eastAsia="zh-CN" w:bidi="hi-IN"/>
          <w14:ligatures w14:val="none"/>
        </w:rPr>
        <w:t>Płatność za implanty zgodna z protokołem zużycia.</w:t>
      </w:r>
    </w:p>
    <w:p w14:paraId="59372C7B" w14:textId="77777777" w:rsidR="00855CCE" w:rsidRPr="00855CCE" w:rsidRDefault="00855CCE" w:rsidP="00855CCE">
      <w:pPr>
        <w:spacing w:after="0" w:line="288" w:lineRule="auto"/>
        <w:ind w:hanging="709"/>
        <w:rPr>
          <w:rFonts w:ascii="Arial Narrow" w:eastAsia="Times New Roman" w:hAnsi="Arial Narrow" w:cs="Arial Narrow"/>
          <w:b/>
          <w:kern w:val="0"/>
          <w:sz w:val="22"/>
          <w:szCs w:val="22"/>
          <w:lang w:eastAsia="zh-CN"/>
          <w14:ligatures w14:val="none"/>
        </w:rPr>
      </w:pPr>
    </w:p>
    <w:p w14:paraId="34B244C0" w14:textId="77777777" w:rsidR="00855CCE" w:rsidRDefault="00855CCE" w:rsidP="00855CCE">
      <w:pPr>
        <w:spacing w:after="0" w:line="288" w:lineRule="auto"/>
        <w:ind w:hanging="709"/>
        <w:rPr>
          <w:rFonts w:ascii="Arial Narrow" w:eastAsia="Times New Roman" w:hAnsi="Arial Narrow" w:cs="Arial Narrow"/>
          <w:b/>
          <w:kern w:val="0"/>
          <w:sz w:val="22"/>
          <w:szCs w:val="22"/>
          <w:lang w:eastAsia="zh-CN"/>
          <w14:ligatures w14:val="none"/>
        </w:rPr>
      </w:pPr>
    </w:p>
    <w:p w14:paraId="2C714318" w14:textId="77777777" w:rsidR="003C19F2" w:rsidRDefault="003C19F2" w:rsidP="00855CCE">
      <w:pPr>
        <w:spacing w:after="0" w:line="288" w:lineRule="auto"/>
        <w:ind w:hanging="709"/>
        <w:rPr>
          <w:rFonts w:ascii="Arial Narrow" w:eastAsia="Times New Roman" w:hAnsi="Arial Narrow" w:cs="Arial Narrow"/>
          <w:b/>
          <w:kern w:val="0"/>
          <w:sz w:val="22"/>
          <w:szCs w:val="22"/>
          <w:lang w:eastAsia="zh-CN"/>
          <w14:ligatures w14:val="none"/>
        </w:rPr>
      </w:pPr>
    </w:p>
    <w:p w14:paraId="61C8407B" w14:textId="77777777" w:rsidR="003C19F2" w:rsidRDefault="003C19F2" w:rsidP="00855CCE">
      <w:pPr>
        <w:spacing w:after="0" w:line="288" w:lineRule="auto"/>
        <w:ind w:hanging="709"/>
        <w:rPr>
          <w:rFonts w:ascii="Arial Narrow" w:eastAsia="Times New Roman" w:hAnsi="Arial Narrow" w:cs="Arial Narrow"/>
          <w:b/>
          <w:kern w:val="0"/>
          <w:sz w:val="22"/>
          <w:szCs w:val="22"/>
          <w:lang w:eastAsia="zh-CN"/>
          <w14:ligatures w14:val="none"/>
        </w:rPr>
      </w:pPr>
    </w:p>
    <w:p w14:paraId="7AD2E9E1" w14:textId="77777777" w:rsidR="003C19F2" w:rsidRDefault="003C19F2" w:rsidP="00855CCE">
      <w:pPr>
        <w:spacing w:after="0" w:line="288" w:lineRule="auto"/>
        <w:ind w:hanging="709"/>
        <w:rPr>
          <w:rFonts w:ascii="Arial Narrow" w:eastAsia="Times New Roman" w:hAnsi="Arial Narrow" w:cs="Arial Narrow"/>
          <w:b/>
          <w:kern w:val="0"/>
          <w:sz w:val="22"/>
          <w:szCs w:val="22"/>
          <w:lang w:eastAsia="zh-CN"/>
          <w14:ligatures w14:val="none"/>
        </w:rPr>
      </w:pPr>
    </w:p>
    <w:p w14:paraId="6530EF78" w14:textId="77777777" w:rsidR="003C19F2" w:rsidRDefault="003C19F2" w:rsidP="00855CCE">
      <w:pPr>
        <w:spacing w:after="0" w:line="288" w:lineRule="auto"/>
        <w:ind w:hanging="709"/>
        <w:rPr>
          <w:rFonts w:ascii="Arial Narrow" w:eastAsia="Times New Roman" w:hAnsi="Arial Narrow" w:cs="Arial Narrow"/>
          <w:b/>
          <w:kern w:val="0"/>
          <w:sz w:val="22"/>
          <w:szCs w:val="22"/>
          <w:lang w:eastAsia="zh-CN"/>
          <w14:ligatures w14:val="none"/>
        </w:rPr>
      </w:pPr>
    </w:p>
    <w:p w14:paraId="7322DE90" w14:textId="77777777" w:rsidR="003C19F2" w:rsidRPr="00855CCE" w:rsidRDefault="003C19F2" w:rsidP="00855CCE">
      <w:pPr>
        <w:spacing w:after="0" w:line="288" w:lineRule="auto"/>
        <w:ind w:hanging="709"/>
        <w:rPr>
          <w:rFonts w:ascii="Arial Narrow" w:eastAsia="Times New Roman" w:hAnsi="Arial Narrow" w:cs="Arial Narrow"/>
          <w:b/>
          <w:kern w:val="0"/>
          <w:sz w:val="22"/>
          <w:szCs w:val="22"/>
          <w:lang w:eastAsia="zh-CN"/>
          <w14:ligatures w14:val="none"/>
        </w:rPr>
      </w:pPr>
    </w:p>
    <w:p w14:paraId="360439F7" w14:textId="77777777" w:rsidR="00855CCE" w:rsidRDefault="00855CCE" w:rsidP="00855CCE">
      <w:pPr>
        <w:spacing w:after="0" w:line="288" w:lineRule="auto"/>
        <w:ind w:hanging="709"/>
        <w:rPr>
          <w:rFonts w:ascii="Arial Narrow" w:eastAsia="Times New Roman" w:hAnsi="Arial Narrow" w:cs="Arial Narrow"/>
          <w:b/>
          <w:kern w:val="0"/>
          <w:sz w:val="22"/>
          <w:szCs w:val="22"/>
          <w:lang w:eastAsia="zh-CN"/>
          <w14:ligatures w14:val="none"/>
        </w:rPr>
      </w:pPr>
    </w:p>
    <w:p w14:paraId="746DD2F2" w14:textId="77777777" w:rsidR="00806014" w:rsidRPr="00855CCE" w:rsidRDefault="00806014" w:rsidP="00855CCE">
      <w:pPr>
        <w:spacing w:after="0" w:line="288" w:lineRule="auto"/>
        <w:ind w:hanging="709"/>
        <w:rPr>
          <w:rFonts w:ascii="Arial Narrow" w:eastAsia="Times New Roman" w:hAnsi="Arial Narrow" w:cs="Arial Narrow"/>
          <w:b/>
          <w:kern w:val="0"/>
          <w:sz w:val="22"/>
          <w:szCs w:val="22"/>
          <w:lang w:eastAsia="zh-CN"/>
          <w14:ligatures w14:val="none"/>
        </w:rPr>
      </w:pPr>
    </w:p>
    <w:p w14:paraId="5B3085C1" w14:textId="77777777" w:rsidR="00855CCE" w:rsidRPr="00855CCE" w:rsidRDefault="00855CCE" w:rsidP="00855CCE">
      <w:pPr>
        <w:spacing w:after="0" w:line="288" w:lineRule="auto"/>
        <w:ind w:hanging="709"/>
        <w:rPr>
          <w:rFonts w:ascii="Arial Narrow" w:eastAsia="NSimSun" w:hAnsi="Arial Narrow" w:cs="Lucida Sans"/>
          <w:b/>
          <w:kern w:val="3"/>
          <w:sz w:val="22"/>
          <w:szCs w:val="22"/>
          <w:lang w:eastAsia="zh-CN" w:bidi="hi-IN"/>
          <w14:ligatures w14:val="none"/>
        </w:rPr>
      </w:pPr>
      <w:r w:rsidRPr="00855CCE">
        <w:rPr>
          <w:rFonts w:ascii="Arial Narrow" w:eastAsia="Times New Roman" w:hAnsi="Arial Narrow" w:cs="Arial Narrow"/>
          <w:b/>
          <w:kern w:val="0"/>
          <w:sz w:val="22"/>
          <w:szCs w:val="22"/>
          <w:lang w:eastAsia="zh-CN"/>
          <w14:ligatures w14:val="none"/>
        </w:rPr>
        <w:lastRenderedPageBreak/>
        <w:t xml:space="preserve"> Część 106 – </w:t>
      </w:r>
      <w:proofErr w:type="spellStart"/>
      <w:r w:rsidRPr="00855CCE">
        <w:rPr>
          <w:rFonts w:ascii="Arial Narrow" w:eastAsia="NSimSun" w:hAnsi="Arial Narrow" w:cs="Lucida Sans"/>
          <w:b/>
          <w:bCs/>
          <w:kern w:val="3"/>
          <w:sz w:val="22"/>
          <w:szCs w:val="22"/>
          <w:lang w:eastAsia="zh-CN" w:bidi="hi-IN"/>
          <w14:ligatures w14:val="none"/>
        </w:rPr>
        <w:t>Śrubopłytka</w:t>
      </w:r>
      <w:proofErr w:type="spellEnd"/>
      <w:r w:rsidRPr="00855CCE">
        <w:rPr>
          <w:rFonts w:ascii="Arial Narrow" w:eastAsia="NSimSun" w:hAnsi="Arial Narrow" w:cs="Lucida Sans"/>
          <w:b/>
          <w:bCs/>
          <w:kern w:val="3"/>
          <w:sz w:val="22"/>
          <w:szCs w:val="22"/>
          <w:lang w:eastAsia="zh-CN" w:bidi="hi-IN"/>
          <w14:ligatures w14:val="none"/>
        </w:rPr>
        <w:t xml:space="preserve"> kompresyjna udowa</w:t>
      </w:r>
      <w:r w:rsidRPr="00855CCE">
        <w:rPr>
          <w:rFonts w:ascii="Arial Narrow" w:eastAsia="NSimSun" w:hAnsi="Arial Narrow" w:cs="Lucida Sans"/>
          <w:b/>
          <w:bCs/>
          <w:kern w:val="3"/>
          <w:sz w:val="22"/>
          <w:szCs w:val="22"/>
          <w:u w:val="single"/>
          <w:lang w:eastAsia="zh-CN" w:bidi="hi-IN"/>
          <w14:ligatures w14:val="none"/>
        </w:rPr>
        <w:t xml:space="preserve"> </w:t>
      </w:r>
      <w:r w:rsidRPr="00855CCE">
        <w:rPr>
          <w:rFonts w:ascii="Arial Narrow" w:eastAsia="NSimSun" w:hAnsi="Arial Narrow" w:cs="Lucida Sans"/>
          <w:b/>
          <w:bCs/>
          <w:kern w:val="3"/>
          <w:sz w:val="22"/>
          <w:szCs w:val="22"/>
          <w:lang w:eastAsia="zh-CN" w:bidi="hi-IN"/>
          <w14:ligatures w14:val="none"/>
        </w:rPr>
        <w:t xml:space="preserve">     </w:t>
      </w:r>
      <w:r w:rsidRPr="00855CCE">
        <w:rPr>
          <w:rFonts w:ascii="Arial Narrow" w:eastAsia="NSimSun" w:hAnsi="Arial Narrow" w:cs="Lucida Sans"/>
          <w:b/>
          <w:kern w:val="3"/>
          <w:sz w:val="22"/>
          <w:szCs w:val="22"/>
          <w:lang w:eastAsia="zh-CN" w:bidi="hi-IN"/>
          <w14:ligatures w14:val="none"/>
        </w:rPr>
        <w:t xml:space="preserve">                       </w:t>
      </w:r>
    </w:p>
    <w:tbl>
      <w:tblPr>
        <w:tblW w:w="0" w:type="auto"/>
        <w:tblInd w:w="-517" w:type="dxa"/>
        <w:tblLayout w:type="fixed"/>
        <w:tblLook w:val="0000" w:firstRow="0" w:lastRow="0" w:firstColumn="0" w:lastColumn="0" w:noHBand="0" w:noVBand="0"/>
      </w:tblPr>
      <w:tblGrid>
        <w:gridCol w:w="625"/>
        <w:gridCol w:w="4395"/>
        <w:gridCol w:w="708"/>
        <w:gridCol w:w="709"/>
        <w:gridCol w:w="1418"/>
        <w:gridCol w:w="1701"/>
        <w:gridCol w:w="1984"/>
        <w:gridCol w:w="851"/>
        <w:gridCol w:w="2126"/>
      </w:tblGrid>
      <w:tr w:rsidR="00D0786C" w:rsidRPr="00855CCE" w14:paraId="5E41485F" w14:textId="77777777" w:rsidTr="000158EB">
        <w:trPr>
          <w:trHeight w:val="697"/>
        </w:trPr>
        <w:tc>
          <w:tcPr>
            <w:tcW w:w="14517"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7370C4EA" w14:textId="77777777" w:rsidR="00D0786C" w:rsidRPr="00D0786C" w:rsidRDefault="00D0786C" w:rsidP="00D0786C">
            <w:pPr>
              <w:numPr>
                <w:ilvl w:val="0"/>
                <w:numId w:val="93"/>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u w:val="single"/>
                <w:lang w:eastAsia="zh-CN" w:bidi="hi-IN"/>
                <w14:ligatures w14:val="none"/>
              </w:rPr>
              <w:t xml:space="preserve">Kłykciowa - 40 </w:t>
            </w:r>
            <w:proofErr w:type="spellStart"/>
            <w:r w:rsidRPr="00855CCE">
              <w:rPr>
                <w:rFonts w:ascii="Arial Narrow" w:eastAsia="NSimSun" w:hAnsi="Arial Narrow" w:cs="Lucida Sans"/>
                <w:b/>
                <w:bCs/>
                <w:kern w:val="3"/>
                <w:sz w:val="22"/>
                <w:szCs w:val="22"/>
                <w:u w:val="single"/>
                <w:lang w:eastAsia="zh-CN" w:bidi="hi-IN"/>
                <w14:ligatures w14:val="none"/>
              </w:rPr>
              <w:t>kpl</w:t>
            </w:r>
            <w:proofErr w:type="spellEnd"/>
          </w:p>
          <w:p w14:paraId="5F839DB6" w14:textId="77777777" w:rsidR="00D0786C" w:rsidRPr="00855CCE" w:rsidRDefault="00D0786C" w:rsidP="00D0786C">
            <w:pPr>
              <w:suppressAutoHyphens/>
              <w:autoSpaceDN w:val="0"/>
              <w:spacing w:after="0" w:line="240" w:lineRule="auto"/>
              <w:ind w:left="720"/>
              <w:textAlignment w:val="baseline"/>
              <w:rPr>
                <w:rFonts w:ascii="Arial Narrow" w:eastAsia="NSimSun" w:hAnsi="Arial Narrow" w:cs="Lucida Sans"/>
                <w:kern w:val="3"/>
                <w:sz w:val="22"/>
                <w:szCs w:val="22"/>
                <w:lang w:eastAsia="zh-CN" w:bidi="hi-IN"/>
                <w14:ligatures w14:val="none"/>
              </w:rPr>
            </w:pPr>
          </w:p>
          <w:p w14:paraId="483F35A0"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Płyta kłykciowa 95 stopni od 4 do 20 otworów</w:t>
            </w:r>
          </w:p>
          <w:p w14:paraId="3BF91544"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 xml:space="preserve">Śruba zespalająca szyjkowa lub kłykciowa o średnicy 12,5 mm (powiększonej do kości </w:t>
            </w:r>
            <w:proofErr w:type="spellStart"/>
            <w:r w:rsidRPr="00855CCE">
              <w:rPr>
                <w:rFonts w:ascii="Arial Narrow" w:eastAsia="NSimSun" w:hAnsi="Arial Narrow" w:cs="Lucida Sans"/>
                <w:kern w:val="3"/>
                <w:sz w:val="22"/>
                <w:szCs w:val="22"/>
                <w:lang w:eastAsia="zh-CN" w:bidi="hi-IN"/>
                <w14:ligatures w14:val="none"/>
              </w:rPr>
              <w:t>osteoporotycznej</w:t>
            </w:r>
            <w:proofErr w:type="spellEnd"/>
            <w:r w:rsidRPr="00855CCE">
              <w:rPr>
                <w:rFonts w:ascii="Arial Narrow" w:eastAsia="NSimSun" w:hAnsi="Arial Narrow" w:cs="Lucida Sans"/>
                <w:kern w:val="3"/>
                <w:sz w:val="22"/>
                <w:szCs w:val="22"/>
                <w:lang w:eastAsia="zh-CN" w:bidi="hi-IN"/>
                <w14:ligatures w14:val="none"/>
              </w:rPr>
              <w:t>) i długości od 55 do 120 mm</w:t>
            </w:r>
          </w:p>
          <w:p w14:paraId="5DB198E2"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Śruba kompresyjna.</w:t>
            </w:r>
          </w:p>
          <w:p w14:paraId="01430560"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Pojemniki na narzędzia i implanty wykonane z materiałów termoodpornych umożliwiających sterylizację.</w:t>
            </w:r>
          </w:p>
          <w:p w14:paraId="0331DD3D"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Wielopoziomowe rozplanowanie rozłożenia wszczepów i narzędzi na tackach w obrębie pojemników zmniejszające ich gabaryty oraz ułatwiające ich ułożenie na stole operacyjnym i podawanie ich w czasie operacji.</w:t>
            </w:r>
          </w:p>
          <w:p w14:paraId="2B012AD4" w14:textId="77777777" w:rsidR="00D0786C" w:rsidRPr="00855CCE" w:rsidRDefault="00D0786C" w:rsidP="00D0786C">
            <w:pPr>
              <w:numPr>
                <w:ilvl w:val="0"/>
                <w:numId w:val="94"/>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kern w:val="3"/>
                <w:sz w:val="22"/>
                <w:szCs w:val="22"/>
                <w:lang w:eastAsia="zh-CN" w:bidi="hi-IN"/>
                <w14:ligatures w14:val="none"/>
              </w:rPr>
              <w:t>Możliwość zastosowania systemu w wersji tytanowej i stalowej</w:t>
            </w:r>
          </w:p>
          <w:p w14:paraId="66D4D8CC" w14:textId="77777777" w:rsidR="00D0786C" w:rsidRPr="00855CCE" w:rsidRDefault="00D0786C" w:rsidP="00D0786C">
            <w:pPr>
              <w:numPr>
                <w:ilvl w:val="0"/>
                <w:numId w:val="94"/>
              </w:num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umieszczone w kontenerach sterylizacyjnych.</w:t>
            </w:r>
          </w:p>
          <w:p w14:paraId="0E8DEA22" w14:textId="77777777" w:rsidR="00D0786C" w:rsidRPr="00855CCE" w:rsidRDefault="00D0786C" w:rsidP="00D0786C">
            <w:pPr>
              <w:numPr>
                <w:ilvl w:val="0"/>
                <w:numId w:val="94"/>
              </w:numPr>
              <w:suppressAutoHyphens/>
              <w:autoSpaceDN w:val="0"/>
              <w:spacing w:after="0" w:line="240" w:lineRule="auto"/>
              <w:ind w:right="567"/>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sterylne</w:t>
            </w:r>
          </w:p>
          <w:p w14:paraId="43924A82" w14:textId="77777777" w:rsidR="00D0786C" w:rsidRPr="00855CCE" w:rsidRDefault="00D0786C" w:rsidP="00855CCE">
            <w:pPr>
              <w:tabs>
                <w:tab w:val="center" w:pos="4536"/>
                <w:tab w:val="right" w:pos="9072"/>
              </w:tabs>
              <w:spacing w:after="0" w:line="240" w:lineRule="auto"/>
              <w:jc w:val="center"/>
              <w:rPr>
                <w:rFonts w:ascii="Arial Narrow" w:eastAsia="Times New Roman" w:hAnsi="Arial Narrow" w:cs="Arial Narrow"/>
                <w:b/>
                <w:kern w:val="0"/>
                <w:sz w:val="22"/>
                <w:szCs w:val="22"/>
                <w:lang w:eastAsia="pl-PL"/>
                <w14:ligatures w14:val="none"/>
              </w:rPr>
            </w:pPr>
          </w:p>
        </w:tc>
      </w:tr>
      <w:tr w:rsidR="00855CCE" w:rsidRPr="00855CCE" w14:paraId="3145BC07" w14:textId="77777777" w:rsidTr="001A0477">
        <w:trPr>
          <w:trHeight w:val="697"/>
        </w:trPr>
        <w:tc>
          <w:tcPr>
            <w:tcW w:w="625" w:type="dxa"/>
            <w:tcBorders>
              <w:top w:val="single" w:sz="4" w:space="0" w:color="000000"/>
              <w:left w:val="single" w:sz="4" w:space="0" w:color="000000"/>
              <w:bottom w:val="single" w:sz="4" w:space="0" w:color="000000"/>
            </w:tcBorders>
            <w:shd w:val="clear" w:color="auto" w:fill="auto"/>
            <w:vAlign w:val="center"/>
          </w:tcPr>
          <w:p w14:paraId="6F8832D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395" w:type="dxa"/>
            <w:tcBorders>
              <w:top w:val="single" w:sz="4" w:space="0" w:color="000000"/>
              <w:left w:val="single" w:sz="4" w:space="0" w:color="000000"/>
              <w:bottom w:val="single" w:sz="4" w:space="0" w:color="000000"/>
            </w:tcBorders>
            <w:shd w:val="clear" w:color="auto" w:fill="auto"/>
            <w:vAlign w:val="center"/>
          </w:tcPr>
          <w:p w14:paraId="5712B03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top w:val="single" w:sz="4" w:space="0" w:color="000000"/>
              <w:left w:val="single" w:sz="4" w:space="0" w:color="000000"/>
              <w:bottom w:val="single" w:sz="4" w:space="0" w:color="000000"/>
            </w:tcBorders>
            <w:shd w:val="clear" w:color="auto" w:fill="auto"/>
            <w:vAlign w:val="center"/>
          </w:tcPr>
          <w:p w14:paraId="02FE95E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7BCA99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418" w:type="dxa"/>
            <w:tcBorders>
              <w:top w:val="single" w:sz="4" w:space="0" w:color="000000"/>
              <w:left w:val="single" w:sz="4" w:space="0" w:color="000000"/>
              <w:bottom w:val="single" w:sz="4" w:space="0" w:color="000000"/>
            </w:tcBorders>
            <w:shd w:val="clear" w:color="auto" w:fill="auto"/>
            <w:vAlign w:val="center"/>
          </w:tcPr>
          <w:p w14:paraId="267100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583E558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1" w:type="dxa"/>
            <w:tcBorders>
              <w:top w:val="single" w:sz="4" w:space="0" w:color="000000"/>
              <w:left w:val="single" w:sz="4" w:space="0" w:color="000000"/>
              <w:bottom w:val="single" w:sz="4" w:space="0" w:color="000000"/>
            </w:tcBorders>
            <w:shd w:val="clear" w:color="auto" w:fill="auto"/>
            <w:vAlign w:val="center"/>
          </w:tcPr>
          <w:p w14:paraId="6A62E69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F34250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tcBorders>
              <w:top w:val="single" w:sz="4" w:space="0" w:color="000000"/>
              <w:left w:val="single" w:sz="4" w:space="0" w:color="000000"/>
              <w:bottom w:val="single" w:sz="4" w:space="0" w:color="000000"/>
            </w:tcBorders>
            <w:shd w:val="clear" w:color="auto" w:fill="auto"/>
            <w:vAlign w:val="center"/>
          </w:tcPr>
          <w:p w14:paraId="3E7EAF3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52AC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017AF1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A4330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499B012" w14:textId="77777777" w:rsidTr="001A0477">
        <w:trPr>
          <w:trHeight w:val="631"/>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2C6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6686EF2" w14:textId="61C9E1FA" w:rsidR="00855CCE" w:rsidRPr="00855CCE" w:rsidRDefault="00D0786C"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Płytka Kłykciowa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52283" w14:textId="2A417D5A" w:rsidR="00855CCE" w:rsidRPr="00855CCE" w:rsidRDefault="00D0786C"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9EB4F" w14:textId="2D72AC81" w:rsidR="00855CCE" w:rsidRPr="00855CCE" w:rsidRDefault="00D0786C"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508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4FE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83B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F6CC7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2C7BE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14C0B3E5" w14:textId="77777777" w:rsidTr="001A0477">
        <w:trPr>
          <w:trHeight w:val="631"/>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A297" w14:textId="5FC82DC5" w:rsidR="00D0786C" w:rsidRPr="00855CCE" w:rsidRDefault="00D0786C"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F73652E" w14:textId="5F9B92E7" w:rsidR="00D0786C" w:rsidRPr="00855CCE" w:rsidRDefault="00D0786C"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Śruba zespalająca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65E2" w14:textId="2769E0BC" w:rsidR="00D0786C" w:rsidRPr="00855CCE" w:rsidRDefault="00D0786C"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A7694" w14:textId="23DF4F0F" w:rsidR="00D0786C" w:rsidRPr="00855CCE" w:rsidRDefault="00D0786C"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3DFB0"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2733"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9536"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1360F9C"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01A918"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6CAE1A22" w14:textId="77777777" w:rsidTr="001A0477">
        <w:trPr>
          <w:trHeight w:val="631"/>
        </w:trPr>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FEC6" w14:textId="5460FB0E" w:rsidR="00D0786C" w:rsidRPr="00855CCE" w:rsidRDefault="00D0786C"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75EE265" w14:textId="332808E2" w:rsidR="00D0786C" w:rsidRPr="00855CCE" w:rsidRDefault="00D0786C"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Śruba kompresyjna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2F2F" w14:textId="440AA290" w:rsidR="00D0786C" w:rsidRPr="00855CCE" w:rsidRDefault="00D0786C" w:rsidP="00855CCE">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E689" w14:textId="670B381D" w:rsidR="00D0786C" w:rsidRPr="00855CCE" w:rsidRDefault="00D0786C"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BBAF"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2FEF7"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C3420"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578AD21"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96AE6B"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5B786BB1" w14:textId="77777777" w:rsidTr="00BC139E">
        <w:trPr>
          <w:trHeight w:val="631"/>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E5A689" w14:textId="463BF648" w:rsidR="00D0786C" w:rsidRPr="00D0786C" w:rsidRDefault="00D0786C" w:rsidP="00D0786C">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D0786C">
              <w:rPr>
                <w:rFonts w:ascii="Arial Narrow" w:eastAsia="Times New Roman" w:hAnsi="Arial Narrow" w:cs="Arial Narrow"/>
                <w:b/>
                <w:bCs/>
                <w:kern w:val="0"/>
                <w:sz w:val="22"/>
                <w:szCs w:val="22"/>
                <w:lang w:eastAsia="pl-PL"/>
                <w14:ligatures w14:val="none"/>
              </w:rPr>
              <w:t>Wartość za 1 komplet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B647"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799D6"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256AA0"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7AA2B170" w14:textId="77777777" w:rsidTr="00BC139E">
        <w:trPr>
          <w:trHeight w:val="631"/>
        </w:trPr>
        <w:tc>
          <w:tcPr>
            <w:tcW w:w="95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E6AD5EE" w14:textId="674A62A5" w:rsidR="00D0786C" w:rsidRPr="00D0786C" w:rsidRDefault="00D0786C" w:rsidP="00D0786C">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D0786C">
              <w:rPr>
                <w:rFonts w:ascii="Arial Narrow" w:eastAsia="Times New Roman" w:hAnsi="Arial Narrow" w:cs="Arial Narrow"/>
                <w:b/>
                <w:bCs/>
                <w:kern w:val="0"/>
                <w:sz w:val="22"/>
                <w:szCs w:val="22"/>
                <w:lang w:eastAsia="pl-PL"/>
                <w14:ligatures w14:val="none"/>
              </w:rPr>
              <w:t xml:space="preserve">RAZEM za 40 kompletów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C310"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50E7BF"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D7674B" w14:textId="77777777" w:rsidR="00D0786C" w:rsidRPr="00855CCE" w:rsidRDefault="00D0786C"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111B4D63" w14:textId="77777777" w:rsidTr="002605A3">
        <w:trPr>
          <w:trHeight w:val="631"/>
        </w:trPr>
        <w:tc>
          <w:tcPr>
            <w:tcW w:w="14517"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53A81E76" w14:textId="130E1969" w:rsidR="00D0786C" w:rsidRDefault="00D0786C" w:rsidP="004F7592">
            <w:pPr>
              <w:pStyle w:val="Akapitzlist"/>
              <w:widowControl w:val="0"/>
              <w:numPr>
                <w:ilvl w:val="0"/>
                <w:numId w:val="93"/>
              </w:numPr>
              <w:suppressAutoHyphens/>
              <w:autoSpaceDE w:val="0"/>
              <w:spacing w:after="0" w:line="240" w:lineRule="auto"/>
              <w:textAlignment w:val="baseline"/>
              <w:rPr>
                <w:rFonts w:ascii="Arial Narrow" w:eastAsia="Lucida Sans Unicode" w:hAnsi="Arial Narrow" w:cs="Tahoma"/>
                <w:b/>
                <w:bCs/>
                <w:sz w:val="22"/>
                <w:szCs w:val="22"/>
                <w:u w:val="single"/>
                <w:lang w:eastAsia="zh-CN"/>
                <w14:ligatures w14:val="none"/>
              </w:rPr>
            </w:pPr>
            <w:r w:rsidRPr="004F7592">
              <w:rPr>
                <w:rFonts w:ascii="Arial Narrow" w:eastAsia="Lucida Sans Unicode" w:hAnsi="Arial Narrow" w:cs="Tahoma"/>
                <w:b/>
                <w:bCs/>
                <w:sz w:val="22"/>
                <w:szCs w:val="22"/>
                <w:u w:val="single"/>
                <w:lang w:eastAsia="zh-CN"/>
                <w14:ligatures w14:val="none"/>
              </w:rPr>
              <w:t xml:space="preserve">Biodrowa -  150 </w:t>
            </w:r>
            <w:proofErr w:type="spellStart"/>
            <w:r w:rsidRPr="004F7592">
              <w:rPr>
                <w:rFonts w:ascii="Arial Narrow" w:eastAsia="Lucida Sans Unicode" w:hAnsi="Arial Narrow" w:cs="Tahoma"/>
                <w:b/>
                <w:bCs/>
                <w:sz w:val="22"/>
                <w:szCs w:val="22"/>
                <w:u w:val="single"/>
                <w:lang w:eastAsia="zh-CN"/>
                <w14:ligatures w14:val="none"/>
              </w:rPr>
              <w:t>kpl</w:t>
            </w:r>
            <w:proofErr w:type="spellEnd"/>
          </w:p>
          <w:p w14:paraId="27ADCD72" w14:textId="77777777" w:rsidR="004F7592" w:rsidRPr="004F7592" w:rsidRDefault="004F7592" w:rsidP="004F7592">
            <w:pPr>
              <w:pStyle w:val="Akapitzlist"/>
              <w:widowControl w:val="0"/>
              <w:suppressAutoHyphens/>
              <w:autoSpaceDE w:val="0"/>
              <w:spacing w:after="0" w:line="240" w:lineRule="auto"/>
              <w:textAlignment w:val="baseline"/>
              <w:rPr>
                <w:rFonts w:ascii="Arial Narrow" w:eastAsia="Lucida Sans Unicode" w:hAnsi="Arial Narrow" w:cs="Tahoma"/>
                <w:b/>
                <w:bCs/>
                <w:sz w:val="22"/>
                <w:szCs w:val="22"/>
                <w:u w:val="single"/>
                <w:lang w:eastAsia="zh-CN"/>
                <w14:ligatures w14:val="none"/>
              </w:rPr>
            </w:pPr>
          </w:p>
          <w:p w14:paraId="2F58079D" w14:textId="77777777" w:rsidR="00D0786C" w:rsidRPr="00855CCE" w:rsidRDefault="00D0786C" w:rsidP="00855CCE">
            <w:pPr>
              <w:widowControl w:val="0"/>
              <w:numPr>
                <w:ilvl w:val="0"/>
                <w:numId w:val="95"/>
              </w:numPr>
              <w:suppressAutoHyphens/>
              <w:autoSpaceDE w:val="0"/>
              <w:autoSpaceDN w:val="0"/>
              <w:spacing w:after="0" w:line="240" w:lineRule="auto"/>
              <w:jc w:val="both"/>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Płyta biodrowa 135 stopni od 2 do 20 otworów</w:t>
            </w:r>
          </w:p>
          <w:p w14:paraId="5F28DB17" w14:textId="77777777" w:rsidR="00D0786C" w:rsidRPr="00855CCE" w:rsidRDefault="00D0786C" w:rsidP="00855CCE">
            <w:pPr>
              <w:widowControl w:val="0"/>
              <w:numPr>
                <w:ilvl w:val="0"/>
                <w:numId w:val="95"/>
              </w:numPr>
              <w:suppressAutoHyphens/>
              <w:autoSpaceDE w:val="0"/>
              <w:autoSpaceDN w:val="0"/>
              <w:spacing w:after="0" w:line="240" w:lineRule="auto"/>
              <w:jc w:val="both"/>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 xml:space="preserve">Śruba zespalająca szyjkowa lub kłykciowa o średnicy 12,5 mm (powiększonej do kości </w:t>
            </w:r>
            <w:proofErr w:type="spellStart"/>
            <w:r w:rsidRPr="00855CCE">
              <w:rPr>
                <w:rFonts w:ascii="Arial Narrow" w:eastAsia="Lucida Sans Unicode" w:hAnsi="Arial Narrow" w:cs="Tahoma"/>
                <w:sz w:val="22"/>
                <w:szCs w:val="22"/>
                <w:lang w:eastAsia="zh-CN"/>
                <w14:ligatures w14:val="none"/>
              </w:rPr>
              <w:t>osteoporotycznej</w:t>
            </w:r>
            <w:proofErr w:type="spellEnd"/>
            <w:r w:rsidRPr="00855CCE">
              <w:rPr>
                <w:rFonts w:ascii="Arial Narrow" w:eastAsia="Lucida Sans Unicode" w:hAnsi="Arial Narrow" w:cs="Tahoma"/>
                <w:sz w:val="22"/>
                <w:szCs w:val="22"/>
                <w:lang w:eastAsia="zh-CN"/>
                <w14:ligatures w14:val="none"/>
              </w:rPr>
              <w:t>) i długości od 55 do 120 mm</w:t>
            </w:r>
          </w:p>
          <w:p w14:paraId="3D69DF04" w14:textId="77777777" w:rsidR="00D0786C" w:rsidRPr="00855CCE" w:rsidRDefault="00D0786C" w:rsidP="00855CCE">
            <w:pPr>
              <w:widowControl w:val="0"/>
              <w:numPr>
                <w:ilvl w:val="0"/>
                <w:numId w:val="95"/>
              </w:numPr>
              <w:suppressAutoHyphens/>
              <w:autoSpaceDE w:val="0"/>
              <w:autoSpaceDN w:val="0"/>
              <w:spacing w:after="0" w:line="240" w:lineRule="auto"/>
              <w:jc w:val="both"/>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Śruba kompresyjna.</w:t>
            </w:r>
          </w:p>
          <w:p w14:paraId="219D783E" w14:textId="77777777" w:rsidR="00D0786C" w:rsidRPr="00855CCE" w:rsidRDefault="00D0786C" w:rsidP="00855CCE">
            <w:pPr>
              <w:widowControl w:val="0"/>
              <w:numPr>
                <w:ilvl w:val="0"/>
                <w:numId w:val="95"/>
              </w:numPr>
              <w:suppressAutoHyphens/>
              <w:autoSpaceDE w:val="0"/>
              <w:autoSpaceDN w:val="0"/>
              <w:spacing w:after="0" w:line="240" w:lineRule="auto"/>
              <w:jc w:val="both"/>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Pojemniki na narzędzia i implanty wykonane z materiałów termoodpornych umożliwiających sterylizację.</w:t>
            </w:r>
          </w:p>
          <w:p w14:paraId="311AA98F" w14:textId="77777777" w:rsidR="00D0786C" w:rsidRPr="00855CCE" w:rsidRDefault="00D0786C" w:rsidP="00855CCE">
            <w:pPr>
              <w:widowControl w:val="0"/>
              <w:numPr>
                <w:ilvl w:val="0"/>
                <w:numId w:val="95"/>
              </w:numPr>
              <w:suppressAutoHyphens/>
              <w:autoSpaceDE w:val="0"/>
              <w:autoSpaceDN w:val="0"/>
              <w:spacing w:after="0" w:line="240" w:lineRule="auto"/>
              <w:jc w:val="both"/>
              <w:textAlignment w:val="baseline"/>
              <w:rPr>
                <w:rFonts w:ascii="Arial Narrow" w:eastAsia="Lucida Sans Unicode" w:hAnsi="Arial Narrow" w:cs="Tahoma"/>
                <w:sz w:val="22"/>
                <w:szCs w:val="22"/>
                <w:lang w:eastAsia="zh-CN"/>
                <w14:ligatures w14:val="none"/>
              </w:rPr>
            </w:pPr>
            <w:r w:rsidRPr="00855CCE">
              <w:rPr>
                <w:rFonts w:ascii="Arial Narrow" w:eastAsia="Lucida Sans Unicode" w:hAnsi="Arial Narrow" w:cs="Tahoma"/>
                <w:sz w:val="22"/>
                <w:szCs w:val="22"/>
                <w:lang w:eastAsia="zh-CN"/>
                <w14:ligatures w14:val="none"/>
              </w:rPr>
              <w:t>Wielopoziomowe rozplanowanie rozłożenia wszczepów i narzędzi na tackach w obrębie pojemników zmniejszające ich gabaryty oraz ułatwiające ich ułożenie na stole operacyjnym i podawanie ich w czasie operacji.</w:t>
            </w:r>
          </w:p>
          <w:p w14:paraId="66E78DEA" w14:textId="77777777" w:rsidR="00D0786C" w:rsidRPr="00855CCE" w:rsidRDefault="00D0786C" w:rsidP="004F7592">
            <w:pPr>
              <w:numPr>
                <w:ilvl w:val="0"/>
                <w:numId w:val="95"/>
              </w:numPr>
              <w:suppressAutoHyphens/>
              <w:autoSpaceDN w:val="0"/>
              <w:spacing w:after="0" w:line="240" w:lineRule="auto"/>
              <w:ind w:left="180" w:firstLine="225"/>
              <w:textAlignment w:val="baseline"/>
              <w:rPr>
                <w:rFonts w:ascii="Arial Narrow" w:eastAsia="Times New Roman" w:hAnsi="Arial Narrow" w:cs="Times New Roman"/>
                <w:kern w:val="0"/>
                <w:sz w:val="22"/>
                <w:szCs w:val="22"/>
                <w:lang w:eastAsia="zh-CN"/>
                <w14:ligatures w14:val="none"/>
              </w:rPr>
            </w:pPr>
            <w:r w:rsidRPr="00855CCE">
              <w:rPr>
                <w:rFonts w:ascii="Arial Narrow" w:eastAsia="Symbol" w:hAnsi="Arial Narrow" w:cs="Arial"/>
                <w:b/>
                <w:bCs/>
                <w:kern w:val="0"/>
                <w:sz w:val="22"/>
                <w:szCs w:val="22"/>
                <w:lang w:eastAsia="zh-CN"/>
                <w14:ligatures w14:val="none"/>
              </w:rPr>
              <w:t>Implanty</w:t>
            </w:r>
            <w:r w:rsidRPr="00855CCE">
              <w:rPr>
                <w:rFonts w:ascii="Arial Narrow" w:eastAsia="Symbol" w:hAnsi="Arial Narrow" w:cs="Symbol"/>
                <w:b/>
                <w:bCs/>
                <w:kern w:val="0"/>
                <w:sz w:val="22"/>
                <w:szCs w:val="22"/>
                <w:lang w:eastAsia="zh-CN"/>
                <w14:ligatures w14:val="none"/>
              </w:rPr>
              <w:t xml:space="preserve"> pakowane sterylne</w:t>
            </w:r>
          </w:p>
          <w:p w14:paraId="275C0AE9" w14:textId="0468A04F" w:rsidR="00D0786C" w:rsidRPr="004F7592" w:rsidRDefault="00D0786C" w:rsidP="004F7592">
            <w:pPr>
              <w:numPr>
                <w:ilvl w:val="0"/>
                <w:numId w:val="95"/>
              </w:numPr>
              <w:suppressAutoHyphens/>
              <w:autoSpaceDN w:val="0"/>
              <w:spacing w:after="0" w:line="240" w:lineRule="auto"/>
              <w:ind w:left="689" w:hanging="180"/>
              <w:textAlignment w:val="baseline"/>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
                <w:kern w:val="0"/>
                <w:sz w:val="22"/>
                <w:szCs w:val="22"/>
                <w:lang w:eastAsia="zh-CN"/>
                <w14:ligatures w14:val="none"/>
              </w:rPr>
              <w:t>Możliwość zastosowania systemu w  wersji tytanowej i salowej</w:t>
            </w:r>
          </w:p>
        </w:tc>
      </w:tr>
      <w:tr w:rsidR="00855CCE" w:rsidRPr="00855CCE" w14:paraId="1909569D" w14:textId="77777777" w:rsidTr="001A0477">
        <w:trPr>
          <w:trHeight w:val="1545"/>
        </w:trPr>
        <w:tc>
          <w:tcPr>
            <w:tcW w:w="14517"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tbl>
            <w:tblPr>
              <w:tblW w:w="15327" w:type="dxa"/>
              <w:tblLayout w:type="fixed"/>
              <w:tblLook w:val="0000" w:firstRow="0" w:lastRow="0" w:firstColumn="0" w:lastColumn="0" w:noHBand="0" w:noVBand="0"/>
            </w:tblPr>
            <w:tblGrid>
              <w:gridCol w:w="1134"/>
              <w:gridCol w:w="3402"/>
              <w:gridCol w:w="851"/>
              <w:gridCol w:w="850"/>
              <w:gridCol w:w="1560"/>
              <w:gridCol w:w="1559"/>
              <w:gridCol w:w="1984"/>
              <w:gridCol w:w="851"/>
              <w:gridCol w:w="3136"/>
            </w:tblGrid>
            <w:tr w:rsidR="004F7592" w:rsidRPr="00855CCE" w14:paraId="0E0EA9A8" w14:textId="77777777" w:rsidTr="004F7592">
              <w:trPr>
                <w:trHeight w:val="697"/>
              </w:trPr>
              <w:tc>
                <w:tcPr>
                  <w:tcW w:w="1134" w:type="dxa"/>
                  <w:tcBorders>
                    <w:top w:val="single" w:sz="4" w:space="0" w:color="000000"/>
                    <w:left w:val="single" w:sz="4" w:space="0" w:color="000000"/>
                    <w:bottom w:val="single" w:sz="4" w:space="0" w:color="000000"/>
                  </w:tcBorders>
                  <w:shd w:val="clear" w:color="auto" w:fill="auto"/>
                  <w:vAlign w:val="center"/>
                </w:tcPr>
                <w:p w14:paraId="51787ED4"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3402" w:type="dxa"/>
                  <w:tcBorders>
                    <w:top w:val="single" w:sz="4" w:space="0" w:color="000000"/>
                    <w:left w:val="single" w:sz="4" w:space="0" w:color="000000"/>
                    <w:bottom w:val="single" w:sz="4" w:space="0" w:color="000000"/>
                  </w:tcBorders>
                  <w:shd w:val="clear" w:color="auto" w:fill="auto"/>
                  <w:vAlign w:val="center"/>
                </w:tcPr>
                <w:p w14:paraId="16A67318"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851" w:type="dxa"/>
                  <w:tcBorders>
                    <w:top w:val="single" w:sz="4" w:space="0" w:color="000000"/>
                    <w:left w:val="single" w:sz="4" w:space="0" w:color="000000"/>
                    <w:bottom w:val="single" w:sz="4" w:space="0" w:color="000000"/>
                  </w:tcBorders>
                  <w:shd w:val="clear" w:color="auto" w:fill="auto"/>
                  <w:vAlign w:val="center"/>
                </w:tcPr>
                <w:p w14:paraId="0A9A1EA9"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0" w:type="dxa"/>
                  <w:tcBorders>
                    <w:top w:val="single" w:sz="4" w:space="0" w:color="000000"/>
                    <w:left w:val="single" w:sz="4" w:space="0" w:color="000000"/>
                    <w:bottom w:val="single" w:sz="4" w:space="0" w:color="000000"/>
                  </w:tcBorders>
                  <w:shd w:val="clear" w:color="auto" w:fill="auto"/>
                  <w:vAlign w:val="center"/>
                </w:tcPr>
                <w:p w14:paraId="5597030C"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1D5CD268"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0D009A9A"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559" w:type="dxa"/>
                  <w:tcBorders>
                    <w:top w:val="single" w:sz="4" w:space="0" w:color="000000"/>
                    <w:left w:val="single" w:sz="4" w:space="0" w:color="000000"/>
                    <w:bottom w:val="single" w:sz="4" w:space="0" w:color="000000"/>
                  </w:tcBorders>
                  <w:shd w:val="clear" w:color="auto" w:fill="auto"/>
                  <w:vAlign w:val="center"/>
                </w:tcPr>
                <w:p w14:paraId="6B37CFF9"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57326EFA"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984" w:type="dxa"/>
                  <w:tcBorders>
                    <w:top w:val="single" w:sz="4" w:space="0" w:color="000000"/>
                    <w:left w:val="single" w:sz="4" w:space="0" w:color="000000"/>
                    <w:bottom w:val="single" w:sz="4" w:space="0" w:color="000000"/>
                  </w:tcBorders>
                  <w:shd w:val="clear" w:color="auto" w:fill="auto"/>
                  <w:vAlign w:val="center"/>
                </w:tcPr>
                <w:p w14:paraId="44D85FD6"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BE1679D"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150C7D4"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230EE908" w14:textId="77777777" w:rsidR="00D0786C" w:rsidRPr="00855CCE" w:rsidRDefault="00D0786C" w:rsidP="004F7592">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4F7592" w:rsidRPr="00855CCE" w14:paraId="1F6D42B8" w14:textId="77777777" w:rsidTr="004F7592">
              <w:trPr>
                <w:trHeight w:val="63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F4C06" w14:textId="77777777" w:rsidR="00D0786C" w:rsidRPr="00855CCE" w:rsidRDefault="00D0786C" w:rsidP="00D0786C">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6472A7" w14:textId="392FD0A3" w:rsidR="00D0786C" w:rsidRPr="00855CCE" w:rsidRDefault="004F7592" w:rsidP="00D0786C">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Płyta biodrowa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166F" w14:textId="77777777" w:rsidR="00D0786C" w:rsidRPr="00855CCE" w:rsidRDefault="00D0786C" w:rsidP="00D0786C">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Szt.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68C8" w14:textId="77777777" w:rsidR="00D0786C" w:rsidRPr="00855CCE" w:rsidRDefault="00D0786C" w:rsidP="00D0786C">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C8CEE"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8338"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1BF74"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07AA340"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0BD5AD7D"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4F7592" w:rsidRPr="00855CCE" w14:paraId="5EA34284" w14:textId="77777777" w:rsidTr="004F7592">
              <w:trPr>
                <w:trHeight w:val="63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54A10" w14:textId="77777777" w:rsidR="00D0786C" w:rsidRPr="00855CCE" w:rsidRDefault="00D0786C" w:rsidP="00D0786C">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170AA7" w14:textId="77777777" w:rsidR="00D0786C" w:rsidRPr="00855CCE" w:rsidRDefault="00D0786C" w:rsidP="00D0786C">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Śruba zespalająca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5D0B" w14:textId="77777777" w:rsidR="00D0786C" w:rsidRPr="00855CCE" w:rsidRDefault="00D0786C" w:rsidP="00D0786C">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4790" w14:textId="77777777" w:rsidR="00D0786C" w:rsidRPr="00855CCE" w:rsidRDefault="00D0786C" w:rsidP="00D0786C">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2D9D"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EB2C2"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8455"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04D9223"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4AEC19B6"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4F7592" w:rsidRPr="00855CCE" w14:paraId="649E8082" w14:textId="77777777" w:rsidTr="004F7592">
              <w:trPr>
                <w:trHeight w:val="63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BB545" w14:textId="77777777" w:rsidR="00D0786C" w:rsidRPr="00855CCE" w:rsidRDefault="00D0786C" w:rsidP="00D0786C">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Pr>
                      <w:rFonts w:ascii="Arial Narrow" w:eastAsia="Times New Roman" w:hAnsi="Arial Narrow" w:cs="Arial Narrow"/>
                      <w:kern w:val="0"/>
                      <w:sz w:val="20"/>
                      <w:szCs w:val="20"/>
                      <w:lang w:eastAsia="pl-PL"/>
                      <w14:ligatures w14:val="none"/>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A5E072" w14:textId="77777777" w:rsidR="00D0786C" w:rsidRPr="00855CCE" w:rsidRDefault="00D0786C" w:rsidP="00D0786C">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 xml:space="preserve">Śruba kompresyjna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6116" w14:textId="77777777" w:rsidR="00D0786C" w:rsidRPr="00855CCE" w:rsidRDefault="00D0786C" w:rsidP="00D0786C">
                  <w:pPr>
                    <w:tabs>
                      <w:tab w:val="center" w:pos="4536"/>
                      <w:tab w:val="right" w:pos="9072"/>
                    </w:tabs>
                    <w:spacing w:after="0" w:line="240" w:lineRule="auto"/>
                    <w:jc w:val="both"/>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6381" w14:textId="77777777" w:rsidR="00D0786C" w:rsidRPr="00855CCE" w:rsidRDefault="00D0786C" w:rsidP="00D0786C">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Pr>
                      <w:rFonts w:ascii="Arial Narrow" w:eastAsia="Times New Roman" w:hAnsi="Arial Narrow" w:cs="Times New Roman"/>
                      <w:kern w:val="0"/>
                      <w:sz w:val="22"/>
                      <w:szCs w:val="22"/>
                      <w:lang w:eastAsia="zh-CN"/>
                      <w14:ligatures w14:val="no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35E3"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2021"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6396"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53943E9"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30EF3A5B"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2EB8F9E6" w14:textId="77777777" w:rsidTr="004F7592">
              <w:trPr>
                <w:trHeight w:val="631"/>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B4F80F" w14:textId="77777777" w:rsidR="00D0786C" w:rsidRPr="00D0786C" w:rsidRDefault="00D0786C" w:rsidP="00D0786C">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D0786C">
                    <w:rPr>
                      <w:rFonts w:ascii="Arial Narrow" w:eastAsia="Times New Roman" w:hAnsi="Arial Narrow" w:cs="Arial Narrow"/>
                      <w:b/>
                      <w:bCs/>
                      <w:kern w:val="0"/>
                      <w:sz w:val="22"/>
                      <w:szCs w:val="22"/>
                      <w:lang w:eastAsia="pl-PL"/>
                      <w14:ligatures w14:val="none"/>
                    </w:rPr>
                    <w:t>Wartość za 1 komplet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2274"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33F8F29"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7863FB9F"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D0786C" w:rsidRPr="00855CCE" w14:paraId="0C9F26BC" w14:textId="77777777" w:rsidTr="004F7592">
              <w:trPr>
                <w:trHeight w:val="631"/>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57BF34" w14:textId="1C346F57" w:rsidR="00D0786C" w:rsidRPr="00D0786C" w:rsidRDefault="00D0786C" w:rsidP="00D0786C">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D0786C">
                    <w:rPr>
                      <w:rFonts w:ascii="Arial Narrow" w:eastAsia="Times New Roman" w:hAnsi="Arial Narrow" w:cs="Arial Narrow"/>
                      <w:b/>
                      <w:bCs/>
                      <w:kern w:val="0"/>
                      <w:sz w:val="22"/>
                      <w:szCs w:val="22"/>
                      <w:lang w:eastAsia="pl-PL"/>
                      <w14:ligatures w14:val="none"/>
                    </w:rPr>
                    <w:t xml:space="preserve">RAZEM za </w:t>
                  </w:r>
                  <w:r w:rsidR="004F7592">
                    <w:rPr>
                      <w:rFonts w:ascii="Arial Narrow" w:eastAsia="Times New Roman" w:hAnsi="Arial Narrow" w:cs="Arial Narrow"/>
                      <w:b/>
                      <w:bCs/>
                      <w:kern w:val="0"/>
                      <w:sz w:val="22"/>
                      <w:szCs w:val="22"/>
                      <w:lang w:eastAsia="pl-PL"/>
                      <w14:ligatures w14:val="none"/>
                    </w:rPr>
                    <w:t>150</w:t>
                  </w:r>
                  <w:r w:rsidRPr="00D0786C">
                    <w:rPr>
                      <w:rFonts w:ascii="Arial Narrow" w:eastAsia="Times New Roman" w:hAnsi="Arial Narrow" w:cs="Arial Narrow"/>
                      <w:b/>
                      <w:bCs/>
                      <w:kern w:val="0"/>
                      <w:sz w:val="22"/>
                      <w:szCs w:val="22"/>
                      <w:lang w:eastAsia="pl-PL"/>
                      <w14:ligatures w14:val="none"/>
                    </w:rPr>
                    <w:t xml:space="preserve"> kompletów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EEEC8"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2B2DAC"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1C83F01C" w14:textId="77777777" w:rsidR="00D0786C" w:rsidRPr="00855CCE" w:rsidRDefault="00D0786C"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4F7592" w:rsidRPr="00855CCE" w14:paraId="54EDF768" w14:textId="77777777" w:rsidTr="004F7592">
              <w:trPr>
                <w:trHeight w:val="631"/>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31B55CE" w14:textId="50D71618" w:rsidR="004F7592" w:rsidRPr="00D0786C" w:rsidRDefault="004F7592" w:rsidP="00D0786C">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Pr>
                      <w:rFonts w:ascii="Arial Narrow" w:eastAsia="Times New Roman" w:hAnsi="Arial Narrow" w:cs="Arial Narrow"/>
                      <w:b/>
                      <w:bCs/>
                      <w:kern w:val="0"/>
                      <w:sz w:val="22"/>
                      <w:szCs w:val="22"/>
                      <w:lang w:eastAsia="pl-PL"/>
                      <w14:ligatures w14:val="none"/>
                    </w:rPr>
                    <w:t>RAZEM 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9507" w14:textId="77777777" w:rsidR="004F7592" w:rsidRPr="00855CCE" w:rsidRDefault="004F7592"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FDD1B8A" w14:textId="77777777" w:rsidR="004F7592" w:rsidRPr="00855CCE" w:rsidRDefault="004F7592"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0076497D" w14:textId="77777777" w:rsidR="004F7592" w:rsidRPr="00855CCE" w:rsidRDefault="004F7592" w:rsidP="00D0786C">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bl>
          <w:p w14:paraId="39735825" w14:textId="7AA2C550" w:rsidR="00855CCE" w:rsidRPr="00855CCE" w:rsidRDefault="00855CCE"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kern w:val="3"/>
                <w:sz w:val="22"/>
                <w:szCs w:val="22"/>
                <w:lang w:eastAsia="zh-CN" w:bidi="hi-IN"/>
                <w14:ligatures w14:val="none"/>
              </w:rPr>
            </w:pPr>
          </w:p>
        </w:tc>
      </w:tr>
    </w:tbl>
    <w:p w14:paraId="2C312BF8" w14:textId="77777777" w:rsidR="004F7592" w:rsidRPr="004F7592" w:rsidRDefault="004F7592" w:rsidP="004F7592">
      <w:pPr>
        <w:suppressAutoHyphens/>
        <w:spacing w:after="0" w:line="240" w:lineRule="auto"/>
        <w:textAlignment w:val="baseline"/>
        <w:rPr>
          <w:rFonts w:ascii="Arial Narrow" w:eastAsia="Symbol" w:hAnsi="Arial Narrow" w:cs="Arial Narrow"/>
          <w:b/>
          <w:bCs/>
          <w:sz w:val="22"/>
          <w:szCs w:val="22"/>
          <w:lang w:eastAsia="zh-CN" w:bidi="hi-IN"/>
          <w14:ligatures w14:val="none"/>
        </w:rPr>
      </w:pPr>
      <w:r w:rsidRPr="004F7592">
        <w:rPr>
          <w:rFonts w:ascii="Arial Narrow" w:eastAsia="NSimSun" w:hAnsi="Arial Narrow" w:cs="Arial Narrow"/>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75709DB0" w14:textId="77777777" w:rsidR="004F7592" w:rsidRPr="004F7592" w:rsidRDefault="004F7592" w:rsidP="004F7592">
      <w:pPr>
        <w:suppressAutoHyphens/>
        <w:spacing w:after="0" w:line="240" w:lineRule="auto"/>
        <w:textAlignment w:val="baseline"/>
        <w:rPr>
          <w:rFonts w:ascii="Arial Narrow" w:eastAsia="NSimSun" w:hAnsi="Arial Narrow" w:cs="Arial Narrow"/>
          <w:sz w:val="22"/>
          <w:szCs w:val="22"/>
          <w:lang w:eastAsia="zh-CN" w:bidi="hi-IN"/>
          <w14:ligatures w14:val="none"/>
        </w:rPr>
      </w:pPr>
      <w:r w:rsidRPr="004F7592">
        <w:rPr>
          <w:rFonts w:ascii="Arial Narrow" w:eastAsia="Symbol" w:hAnsi="Arial Narrow" w:cs="Arial Narrow"/>
          <w:b/>
          <w:bCs/>
          <w:sz w:val="22"/>
          <w:szCs w:val="22"/>
          <w:lang w:eastAsia="zh-CN" w:bidi="hi-IN"/>
          <w14:ligatures w14:val="none"/>
        </w:rPr>
        <w:t>Instrumentarium i implanty umieszczone w kontenerach sterylizacyjnych.</w:t>
      </w:r>
    </w:p>
    <w:p w14:paraId="7C5E532F" w14:textId="77777777" w:rsidR="004F7592" w:rsidRPr="004F7592" w:rsidRDefault="004F7592" w:rsidP="004F7592">
      <w:pPr>
        <w:suppressAutoHyphens/>
        <w:spacing w:after="0" w:line="240" w:lineRule="auto"/>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Wykonawca gwarantuje bezpłatne udostępnienie zestawu narzędzi (instrumentarium) do usuwania ww. implantów również po wygaśnięciu umowy</w:t>
      </w:r>
    </w:p>
    <w:p w14:paraId="49AA21CB" w14:textId="77777777" w:rsidR="004F7592" w:rsidRPr="004F7592" w:rsidRDefault="004F7592" w:rsidP="004F7592">
      <w:pPr>
        <w:suppressAutoHyphens/>
        <w:spacing w:after="0" w:line="240" w:lineRule="auto"/>
        <w:textAlignment w:val="baseline"/>
        <w:rPr>
          <w:rFonts w:ascii="Arial Narrow" w:eastAsia="Symbol" w:hAnsi="Arial Narrow" w:cs="Arial Narrow"/>
          <w:b/>
          <w:bCs/>
          <w:sz w:val="22"/>
          <w:szCs w:val="22"/>
          <w:lang w:eastAsia="zh-CN" w:bidi="hi-IN"/>
          <w14:ligatures w14:val="none"/>
        </w:rPr>
      </w:pPr>
      <w:r w:rsidRPr="004F7592">
        <w:rPr>
          <w:rFonts w:ascii="Arial Narrow" w:eastAsia="NSimSun" w:hAnsi="Arial Narrow" w:cs="Arial Narrow"/>
          <w:sz w:val="22"/>
          <w:szCs w:val="22"/>
          <w:lang w:eastAsia="zh-CN" w:bidi="hi-IN"/>
          <w14:ligatures w14:val="none"/>
        </w:rPr>
        <w:t>Wykonawca gwarantuje stworzenie depozytu zawierającego pełny asortyment implantów oraz uzupełnienie po zużyciu poszczególnych implantów w ciągu 48 godzin.</w:t>
      </w:r>
    </w:p>
    <w:p w14:paraId="1EDF3BFE" w14:textId="77777777" w:rsidR="004F7592" w:rsidRPr="004F7592" w:rsidRDefault="004F7592" w:rsidP="004F7592">
      <w:pPr>
        <w:widowControl w:val="0"/>
        <w:suppressAutoHyphens/>
        <w:autoSpaceDE w:val="0"/>
        <w:snapToGrid w:val="0"/>
        <w:spacing w:after="120" w:line="360" w:lineRule="auto"/>
        <w:ind w:right="568"/>
        <w:jc w:val="both"/>
        <w:textAlignment w:val="baseline"/>
        <w:rPr>
          <w:rFonts w:ascii="Arial Narrow" w:eastAsia="Times New Roman" w:hAnsi="Arial Narrow" w:cs="Arial Narrow"/>
          <w:b/>
          <w:bCs/>
          <w:sz w:val="22"/>
          <w:szCs w:val="22"/>
          <w:lang w:eastAsia="zh-CN"/>
          <w14:ligatures w14:val="none"/>
        </w:rPr>
      </w:pPr>
      <w:r w:rsidRPr="004F7592">
        <w:rPr>
          <w:rFonts w:ascii="Arial Narrow" w:eastAsia="Symbol" w:hAnsi="Arial Narrow" w:cs="Arial Narrow"/>
          <w:b/>
          <w:bCs/>
          <w:sz w:val="22"/>
          <w:szCs w:val="22"/>
          <w:lang w:eastAsia="zh-CN" w:bidi="hi-IN"/>
          <w14:ligatures w14:val="none"/>
        </w:rPr>
        <w:t>Płatność za implanty zgodna z protokołem zużycia.</w:t>
      </w:r>
    </w:p>
    <w:p w14:paraId="45B8D688" w14:textId="77777777" w:rsidR="00855CCE" w:rsidRPr="004F7592"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F0AEE28"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415F4AB3"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FC18A84" w14:textId="77777777" w:rsidR="00855CCE" w:rsidRP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3EEBF3D2" w14:textId="77777777" w:rsidR="00855CCE" w:rsidRDefault="00855CCE"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5EB80E15"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2CC8C54"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605919FC"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192158FF"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0C164859"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C1047AD"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231B38EC"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13657924" w14:textId="77777777" w:rsidR="003C19F2" w:rsidRDefault="003C19F2" w:rsidP="00855CCE">
      <w:pPr>
        <w:spacing w:after="0" w:line="288" w:lineRule="auto"/>
        <w:ind w:left="567" w:hanging="1134"/>
        <w:rPr>
          <w:rFonts w:ascii="Arial Narrow" w:eastAsia="Times New Roman" w:hAnsi="Arial Narrow" w:cs="Arial Narrow"/>
          <w:b/>
          <w:bCs/>
          <w:color w:val="000000"/>
          <w:sz w:val="22"/>
          <w:szCs w:val="22"/>
          <w:lang w:eastAsia="zh-CN"/>
          <w14:ligatures w14:val="none"/>
        </w:rPr>
      </w:pPr>
    </w:p>
    <w:p w14:paraId="7CF5A184" w14:textId="77777777" w:rsidR="00855CCE" w:rsidRPr="00855CCE" w:rsidRDefault="00855CCE" w:rsidP="004F7592">
      <w:pPr>
        <w:spacing w:after="0" w:line="288" w:lineRule="auto"/>
        <w:rPr>
          <w:rFonts w:ascii="Arial Narrow" w:eastAsia="Times New Roman" w:hAnsi="Arial Narrow" w:cs="Arial Narrow"/>
          <w:b/>
          <w:bCs/>
          <w:color w:val="000000"/>
          <w:sz w:val="22"/>
          <w:szCs w:val="22"/>
          <w:lang w:eastAsia="zh-CN"/>
          <w14:ligatures w14:val="none"/>
        </w:rPr>
      </w:pPr>
    </w:p>
    <w:p w14:paraId="76424A2C" w14:textId="77777777" w:rsidR="00855CCE" w:rsidRPr="00855CCE" w:rsidRDefault="00855CCE" w:rsidP="00855CCE">
      <w:pPr>
        <w:spacing w:after="0" w:line="288" w:lineRule="auto"/>
        <w:ind w:left="567" w:hanging="1134"/>
        <w:rPr>
          <w:rFonts w:ascii="Arial Narrow" w:eastAsia="Symbol" w:hAnsi="Arial Narrow" w:cs="Lucida Sans"/>
          <w:b/>
          <w:bCs/>
          <w:kern w:val="3"/>
          <w:sz w:val="22"/>
          <w:szCs w:val="22"/>
          <w:lang w:eastAsia="zh-CN" w:bidi="hi-IN"/>
          <w14:ligatures w14:val="none"/>
        </w:rPr>
      </w:pPr>
      <w:r w:rsidRPr="00855CCE">
        <w:rPr>
          <w:rFonts w:ascii="Arial Narrow" w:eastAsia="Times New Roman" w:hAnsi="Arial Narrow" w:cs="Arial Narrow"/>
          <w:b/>
          <w:bCs/>
          <w:color w:val="000000"/>
          <w:sz w:val="22"/>
          <w:szCs w:val="22"/>
          <w:lang w:eastAsia="zh-CN"/>
          <w14:ligatures w14:val="none"/>
        </w:rPr>
        <w:lastRenderedPageBreak/>
        <w:t xml:space="preserve">Cześć </w:t>
      </w:r>
      <w:r w:rsidRPr="00855CCE">
        <w:rPr>
          <w:rFonts w:ascii="Arial Narrow" w:eastAsia="Times New Roman" w:hAnsi="Arial Narrow" w:cs="Arial Narrow"/>
          <w:b/>
          <w:bCs/>
          <w:color w:val="000000"/>
          <w:kern w:val="0"/>
          <w:sz w:val="22"/>
          <w:szCs w:val="22"/>
          <w:lang w:eastAsia="zh-CN"/>
          <w14:ligatures w14:val="none"/>
        </w:rPr>
        <w:t>107</w:t>
      </w:r>
      <w:r w:rsidRPr="00855CCE">
        <w:rPr>
          <w:rFonts w:ascii="Arial Narrow" w:eastAsia="Times New Roman" w:hAnsi="Arial Narrow" w:cs="Arial Narrow"/>
          <w:b/>
          <w:bCs/>
          <w:color w:val="000000"/>
          <w:sz w:val="22"/>
          <w:szCs w:val="22"/>
          <w:lang w:eastAsia="zh-CN"/>
          <w14:ligatures w14:val="none"/>
        </w:rPr>
        <w:t xml:space="preserve"> – </w:t>
      </w:r>
      <w:r w:rsidRPr="00855CCE">
        <w:rPr>
          <w:rFonts w:ascii="Arial Narrow" w:eastAsia="Symbol" w:hAnsi="Arial Narrow" w:cs="Lucida Sans"/>
          <w:b/>
          <w:bCs/>
          <w:kern w:val="3"/>
          <w:sz w:val="22"/>
          <w:szCs w:val="22"/>
          <w:lang w:eastAsia="zh-CN" w:bidi="hi-IN"/>
          <w14:ligatures w14:val="none"/>
        </w:rPr>
        <w:t xml:space="preserve">Płytki blokująco – kompresyjne do zespoleń bliższego końca kości udowej z zestawem wkrętów dostosowanych do rodzaju płytek – 30 </w:t>
      </w:r>
      <w:proofErr w:type="spellStart"/>
      <w:r w:rsidRPr="00855CCE">
        <w:rPr>
          <w:rFonts w:ascii="Arial Narrow" w:eastAsia="Symbol" w:hAnsi="Arial Narrow" w:cs="Lucida Sans"/>
          <w:b/>
          <w:bCs/>
          <w:kern w:val="3"/>
          <w:sz w:val="22"/>
          <w:szCs w:val="22"/>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11"/>
        <w:gridCol w:w="905"/>
        <w:gridCol w:w="11"/>
        <w:gridCol w:w="2735"/>
        <w:gridCol w:w="11"/>
      </w:tblGrid>
      <w:tr w:rsidR="00855CCE" w:rsidRPr="00855CCE" w14:paraId="0EA62835" w14:textId="77777777" w:rsidTr="001A0477">
        <w:trPr>
          <w:trHeight w:val="1997"/>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82478B0"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Symbol" w:hAnsi="Arial Narrow" w:cs="Symbol"/>
                <w:color w:val="000000"/>
                <w:kern w:val="3"/>
                <w:sz w:val="22"/>
                <w:szCs w:val="22"/>
                <w:lang w:eastAsia="zh-CN" w:bidi="hi-IN"/>
                <w14:ligatures w14:val="none"/>
              </w:rPr>
            </w:pPr>
            <w:r w:rsidRPr="00855CCE">
              <w:rPr>
                <w:rFonts w:ascii="Arial Narrow" w:eastAsia="Symbol" w:hAnsi="Arial Narrow" w:cs="Symbol"/>
                <w:color w:val="000000"/>
                <w:kern w:val="3"/>
                <w:sz w:val="22"/>
                <w:szCs w:val="22"/>
                <w:lang w:eastAsia="zh-CN" w:bidi="hi-IN"/>
                <w14:ligatures w14:val="none"/>
              </w:rPr>
              <w:t>Płytki anatomiczne o kształcie zmniejszającym kontakt z kością, blokująco - kompresyjne do bliższej nasady kości udowej. Na trzonie płyty otwory dwufunkcyjne nie wymagające zaślepek/przejściówek, blokująco – kompresyjne dające możliwość użycia wkrętów blokowanych z gwintem stożkowym i korowych 5,0/4,5 mm. W głowie płyty otwory prowadzące śruby blokujące pod różnymi kątami – w różnych kierunkach śr. 5,0 - 7,3mm.  Otwory blokowane z gwintem stożkowym.</w:t>
            </w:r>
          </w:p>
          <w:p w14:paraId="5A36D7C5"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Symbol" w:hAnsi="Arial Narrow" w:cs="Symbol"/>
                <w:color w:val="000000"/>
                <w:kern w:val="3"/>
                <w:sz w:val="22"/>
                <w:szCs w:val="22"/>
                <w:lang w:eastAsia="zh-CN" w:bidi="hi-IN"/>
                <w14:ligatures w14:val="none"/>
              </w:rPr>
            </w:pPr>
            <w:r w:rsidRPr="00855CCE">
              <w:rPr>
                <w:rFonts w:ascii="Arial Narrow" w:eastAsia="Symbol" w:hAnsi="Arial Narrow" w:cs="Symbol"/>
                <w:color w:val="000000"/>
                <w:kern w:val="3"/>
                <w:sz w:val="22"/>
                <w:szCs w:val="22"/>
                <w:lang w:eastAsia="zh-CN" w:bidi="hi-IN"/>
                <w14:ligatures w14:val="none"/>
              </w:rPr>
              <w:t xml:space="preserve">Nakładka do stabilizacji złamań </w:t>
            </w:r>
            <w:proofErr w:type="spellStart"/>
            <w:r w:rsidRPr="00855CCE">
              <w:rPr>
                <w:rFonts w:ascii="Arial Narrow" w:eastAsia="Symbol" w:hAnsi="Arial Narrow" w:cs="Symbol"/>
                <w:color w:val="000000"/>
                <w:kern w:val="3"/>
                <w:sz w:val="22"/>
                <w:szCs w:val="22"/>
                <w:lang w:eastAsia="zh-CN" w:bidi="hi-IN"/>
                <w14:ligatures w14:val="none"/>
              </w:rPr>
              <w:t>okołoprotezowych</w:t>
            </w:r>
            <w:proofErr w:type="spellEnd"/>
            <w:r w:rsidRPr="00855CCE">
              <w:rPr>
                <w:rFonts w:ascii="Arial Narrow" w:eastAsia="Symbol" w:hAnsi="Arial Narrow" w:cs="Symbol"/>
                <w:color w:val="000000"/>
                <w:kern w:val="3"/>
                <w:sz w:val="22"/>
                <w:szCs w:val="22"/>
                <w:lang w:eastAsia="zh-CN" w:bidi="hi-IN"/>
                <w14:ligatures w14:val="none"/>
              </w:rPr>
              <w:t>, 4 lub 8 otworów  pod śruby blokowane 3,5 mm lub korowe 3,5 mm.</w:t>
            </w:r>
          </w:p>
          <w:p w14:paraId="0500869F"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color w:val="000000"/>
                <w:kern w:val="3"/>
                <w:sz w:val="22"/>
                <w:szCs w:val="22"/>
                <w:lang w:eastAsia="zh-CN" w:bidi="hi-IN"/>
                <w14:ligatures w14:val="none"/>
              </w:rPr>
              <w:t xml:space="preserve">Zestaw do mocowania nakładki do stabilizacji złamań </w:t>
            </w:r>
            <w:proofErr w:type="spellStart"/>
            <w:r w:rsidRPr="00855CCE">
              <w:rPr>
                <w:rFonts w:ascii="Arial Narrow" w:eastAsia="Symbol" w:hAnsi="Arial Narrow" w:cs="Symbol"/>
                <w:color w:val="000000"/>
                <w:kern w:val="3"/>
                <w:sz w:val="22"/>
                <w:szCs w:val="22"/>
                <w:lang w:eastAsia="zh-CN" w:bidi="hi-IN"/>
                <w14:ligatures w14:val="none"/>
              </w:rPr>
              <w:t>składajacy</w:t>
            </w:r>
            <w:proofErr w:type="spellEnd"/>
            <w:r w:rsidRPr="00855CCE">
              <w:rPr>
                <w:rFonts w:ascii="Arial Narrow" w:eastAsia="Symbol" w:hAnsi="Arial Narrow" w:cs="Symbol"/>
                <w:color w:val="000000"/>
                <w:kern w:val="3"/>
                <w:sz w:val="22"/>
                <w:szCs w:val="22"/>
                <w:lang w:eastAsia="zh-CN" w:bidi="hi-IN"/>
                <w14:ligatures w14:val="none"/>
              </w:rPr>
              <w:t xml:space="preserve"> się z dwóch  części</w:t>
            </w:r>
          </w:p>
          <w:p w14:paraId="00394461"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Symbol" w:hAnsi="Arial Narrow" w:cs="Symbol"/>
                <w:color w:val="000000"/>
                <w:kern w:val="3"/>
                <w:sz w:val="22"/>
                <w:szCs w:val="22"/>
                <w:lang w:eastAsia="zh-CN" w:bidi="hi-IN"/>
                <w14:ligatures w14:val="none"/>
              </w:rPr>
            </w:pPr>
            <w:r w:rsidRPr="00855CCE">
              <w:rPr>
                <w:rFonts w:ascii="Arial Narrow" w:eastAsia="Symbol" w:hAnsi="Arial Narrow" w:cs="Symbol"/>
                <w:color w:val="000000"/>
                <w:kern w:val="3"/>
                <w:sz w:val="22"/>
                <w:szCs w:val="22"/>
                <w:lang w:eastAsia="zh-CN" w:bidi="hi-IN"/>
                <w14:ligatures w14:val="none"/>
              </w:rPr>
              <w:t xml:space="preserve">Wkręt blokowany do </w:t>
            </w:r>
            <w:proofErr w:type="spellStart"/>
            <w:r w:rsidRPr="00855CCE">
              <w:rPr>
                <w:rFonts w:ascii="Arial Narrow" w:eastAsia="Symbol" w:hAnsi="Arial Narrow" w:cs="Symbol"/>
                <w:color w:val="000000"/>
                <w:kern w:val="3"/>
                <w:sz w:val="22"/>
                <w:szCs w:val="22"/>
                <w:lang w:eastAsia="zh-CN" w:bidi="hi-IN"/>
                <w14:ligatures w14:val="none"/>
              </w:rPr>
              <w:t>cerklarzu</w:t>
            </w:r>
            <w:proofErr w:type="spellEnd"/>
          </w:p>
          <w:p w14:paraId="3000DCB6"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Arial"/>
                <w:b/>
                <w:bCs/>
                <w:kern w:val="3"/>
                <w:sz w:val="22"/>
                <w:szCs w:val="22"/>
                <w:lang w:eastAsia="zh-CN" w:bidi="hi-IN"/>
                <w14:ligatures w14:val="none"/>
              </w:rPr>
              <w:t>Implanty</w:t>
            </w:r>
            <w:r w:rsidRPr="00855CCE">
              <w:rPr>
                <w:rFonts w:ascii="Arial Narrow" w:eastAsia="Symbol" w:hAnsi="Arial Narrow" w:cs="Symbol"/>
                <w:b/>
                <w:bCs/>
                <w:kern w:val="3"/>
                <w:sz w:val="22"/>
                <w:szCs w:val="22"/>
                <w:lang w:eastAsia="zh-CN" w:bidi="hi-IN"/>
                <w14:ligatures w14:val="none"/>
              </w:rPr>
              <w:t xml:space="preserve"> pakowane sterylnie</w:t>
            </w:r>
          </w:p>
          <w:p w14:paraId="2C1FF0AF" w14:textId="77777777" w:rsidR="00855CCE" w:rsidRPr="00855CCE" w:rsidRDefault="00855CCE" w:rsidP="00855CCE">
            <w:pPr>
              <w:widowControl w:val="0"/>
              <w:numPr>
                <w:ilvl w:val="0"/>
                <w:numId w:val="96"/>
              </w:numPr>
              <w:suppressAutoHyphens/>
              <w:autoSpaceDE w:val="0"/>
              <w:autoSpaceDN w:val="0"/>
              <w:snapToGrid w:val="0"/>
              <w:spacing w:after="120" w:line="36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color w:val="000000"/>
                <w:kern w:val="3"/>
                <w:sz w:val="22"/>
                <w:szCs w:val="22"/>
                <w:lang w:eastAsia="zh-CN" w:bidi="hi-IN"/>
                <w14:ligatures w14:val="none"/>
              </w:rPr>
              <w:t>Możliwość zastosowania systemu w wersji tytanowej i stalowej</w:t>
            </w:r>
          </w:p>
          <w:p w14:paraId="60614523"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r w:rsidRPr="00855CCE">
              <w:rPr>
                <w:rFonts w:ascii="Arial Narrow" w:eastAsia="Times New Roman" w:hAnsi="Arial Narrow" w:cs="Arial Narrow"/>
                <w:b/>
                <w:kern w:val="0"/>
                <w:sz w:val="22"/>
                <w:szCs w:val="22"/>
                <w:lang w:eastAsia="pl-PL"/>
                <w14:ligatures w14:val="none"/>
              </w:rPr>
              <w:t>Komplet:</w:t>
            </w:r>
          </w:p>
        </w:tc>
      </w:tr>
      <w:tr w:rsidR="00855CCE" w:rsidRPr="00855CCE" w14:paraId="307B8DF3" w14:textId="77777777" w:rsidTr="001A0477">
        <w:trPr>
          <w:gridAfter w:val="1"/>
          <w:wAfter w:w="11" w:type="dxa"/>
        </w:trPr>
        <w:tc>
          <w:tcPr>
            <w:tcW w:w="739" w:type="dxa"/>
            <w:tcBorders>
              <w:left w:val="single" w:sz="4" w:space="0" w:color="000000"/>
              <w:bottom w:val="single" w:sz="4" w:space="0" w:color="000000"/>
              <w:right w:val="single" w:sz="4" w:space="0" w:color="000000"/>
            </w:tcBorders>
            <w:shd w:val="clear" w:color="auto" w:fill="auto"/>
            <w:vAlign w:val="center"/>
          </w:tcPr>
          <w:p w14:paraId="176140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08F7915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1C8F57B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422538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2908012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320F45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124A3F7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45708E5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0A128E7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4EFDDF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12347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416DE87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5C0C6352"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F01601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2D14B9F"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w:kern w:val="0"/>
                <w:sz w:val="22"/>
                <w:szCs w:val="22"/>
                <w:lang w:eastAsia="zh-CN"/>
                <w14:ligatures w14:val="none"/>
              </w:rPr>
              <w:t xml:space="preserve">Płytka anatomiczna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24EDBB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650DEB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77CF2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F6E8CD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F1E8E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24599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32B37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37B6FEC"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24B28D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86B8B96"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Symbol" w:hAnsi="Arial Narrow" w:cs="Symbol"/>
                <w:kern w:val="0"/>
                <w:sz w:val="22"/>
                <w:szCs w:val="22"/>
                <w:lang w:eastAsia="zh-CN"/>
                <w14:ligatures w14:val="none"/>
              </w:rPr>
              <w:t>Nakładka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0D6E98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FC90F5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F5E8B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90BEA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235F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D143A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C102C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AB4ABD5"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18185B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0F3237C"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Symbol" w:hAnsi="Arial Narrow" w:cs="Symbol"/>
                <w:kern w:val="0"/>
                <w:sz w:val="22"/>
                <w:szCs w:val="22"/>
                <w:lang w:eastAsia="zh-CN"/>
                <w14:ligatures w14:val="none"/>
              </w:rPr>
              <w:t>Zestaw do mocowania nakładki</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AA4FE6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proofErr w:type="spellStart"/>
            <w:r w:rsidRPr="00855CCE">
              <w:rPr>
                <w:rFonts w:ascii="Arial Narrow" w:eastAsia="Times New Roman" w:hAnsi="Arial Narrow" w:cs="Arial Narrow"/>
                <w:kern w:val="0"/>
                <w:sz w:val="22"/>
                <w:szCs w:val="22"/>
                <w:lang w:eastAsia="pl-PL"/>
                <w14:ligatures w14:val="none"/>
              </w:rPr>
              <w:t>Kpl</w:t>
            </w:r>
            <w:proofErr w:type="spellEnd"/>
            <w:r w:rsidRPr="00855CCE">
              <w:rPr>
                <w:rFonts w:ascii="Arial Narrow" w:eastAsia="Times New Roman" w:hAnsi="Arial Narrow" w:cs="Arial Narrow"/>
                <w:kern w:val="0"/>
                <w:sz w:val="22"/>
                <w:szCs w:val="22"/>
                <w:lang w:eastAsia="pl-PL"/>
                <w14:ligatures w14:val="none"/>
              </w:rPr>
              <w:t xml:space="preserve">.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6C06B4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E0E6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50036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42B36A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8DBE05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63A03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F39C4AA"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030C7F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A745AC6"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Symbol" w:hAnsi="Arial Narrow" w:cs="Symbol"/>
                <w:kern w:val="0"/>
                <w:sz w:val="22"/>
                <w:szCs w:val="22"/>
                <w:lang w:eastAsia="zh-CN"/>
                <w14:ligatures w14:val="none"/>
              </w:rPr>
              <w:t xml:space="preserve">Wkręt do </w:t>
            </w:r>
            <w:proofErr w:type="spellStart"/>
            <w:r w:rsidRPr="00855CCE">
              <w:rPr>
                <w:rFonts w:ascii="Arial Narrow" w:eastAsia="Symbol" w:hAnsi="Arial Narrow" w:cs="Symbol"/>
                <w:kern w:val="0"/>
                <w:sz w:val="22"/>
                <w:szCs w:val="22"/>
                <w:lang w:eastAsia="zh-CN"/>
                <w14:ligatures w14:val="none"/>
              </w:rPr>
              <w:t>cerklarzu</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CCB241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833544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433FE4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9AFD5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98FD7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E4A85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C0321F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52C1E6"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3A646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929C709"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Symbol" w:hAnsi="Arial Narrow" w:cs="Symbol"/>
                <w:kern w:val="0"/>
                <w:sz w:val="22"/>
                <w:szCs w:val="22"/>
                <w:lang w:eastAsia="zh-CN"/>
                <w14:ligatures w14:val="none"/>
              </w:rPr>
              <w:t>Wkręty blokowane/korowe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2C5906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0412A5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F030A0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56D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F672C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416C8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91BEC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73DA681" w14:textId="77777777" w:rsidTr="001A0477">
        <w:trPr>
          <w:gridAfter w:val="1"/>
          <w:wAfter w:w="11" w:type="dxa"/>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4E5585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D7BD063"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Symbol" w:hAnsi="Arial Narrow" w:cs="Symbol"/>
                <w:kern w:val="0"/>
                <w:sz w:val="22"/>
                <w:szCs w:val="22"/>
                <w:lang w:eastAsia="zh-CN"/>
                <w14:ligatures w14:val="none"/>
              </w:rPr>
              <w:t xml:space="preserve">Wkręt blokowany </w:t>
            </w:r>
            <w:proofErr w:type="spellStart"/>
            <w:r w:rsidRPr="00855CCE">
              <w:rPr>
                <w:rFonts w:ascii="Arial Narrow" w:eastAsia="Symbol" w:hAnsi="Arial Narrow" w:cs="Symbol"/>
                <w:kern w:val="0"/>
                <w:sz w:val="22"/>
                <w:szCs w:val="22"/>
                <w:lang w:eastAsia="zh-CN"/>
                <w14:ligatures w14:val="none"/>
              </w:rPr>
              <w:t>kaniulowany</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1F62F5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C822FF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5</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76BB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B0A95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03AAF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7C3CB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D6BAF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19EF77D" w14:textId="77777777" w:rsidTr="001A0477">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2975CE"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962F7"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764C6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5E383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3548F6AD" w14:textId="77777777" w:rsidTr="001A0477">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892CA8"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30 kompletów</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83165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FD550F"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4FC8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4B2C1BB2"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p>
    <w:p w14:paraId="762F5520"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10E1A82F"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i implanty umieszczone w kontenerach sterylizacyjnych.</w:t>
      </w:r>
    </w:p>
    <w:p w14:paraId="3BFDDAC8"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14BEFDFB"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7E22390E" w14:textId="77777777" w:rsidR="00855CCE" w:rsidRDefault="00855CCE"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Płatność za implanty zgodna z protokołem zużycia.</w:t>
      </w:r>
    </w:p>
    <w:p w14:paraId="30BA183B" w14:textId="77777777" w:rsidR="003C19F2"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zh-CN" w:bidi="hi-IN"/>
          <w14:ligatures w14:val="none"/>
        </w:rPr>
      </w:pPr>
    </w:p>
    <w:p w14:paraId="38D40B70" w14:textId="77777777" w:rsidR="003C19F2"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b/>
          <w:bCs/>
          <w:kern w:val="3"/>
          <w:sz w:val="22"/>
          <w:szCs w:val="22"/>
          <w:lang w:eastAsia="zh-CN" w:bidi="hi-IN"/>
          <w14:ligatures w14:val="none"/>
        </w:rPr>
      </w:pPr>
    </w:p>
    <w:p w14:paraId="395BD76D" w14:textId="77777777" w:rsidR="003C19F2" w:rsidRPr="00855CCE" w:rsidRDefault="003C19F2" w:rsidP="00855CCE">
      <w:pPr>
        <w:widowControl w:val="0"/>
        <w:suppressAutoHyphens/>
        <w:autoSpaceDE w:val="0"/>
        <w:autoSpaceDN w:val="0"/>
        <w:snapToGrid w:val="0"/>
        <w:spacing w:after="120" w:line="360" w:lineRule="auto"/>
        <w:ind w:right="568"/>
        <w:jc w:val="both"/>
        <w:textAlignment w:val="baseline"/>
        <w:rPr>
          <w:rFonts w:ascii="Arial Narrow" w:eastAsia="Symbol" w:hAnsi="Arial Narrow" w:cs="Symbol"/>
          <w:kern w:val="3"/>
          <w:sz w:val="22"/>
          <w:szCs w:val="22"/>
          <w:lang w:eastAsia="zh-CN" w:bidi="hi-IN"/>
          <w14:ligatures w14:val="none"/>
        </w:rPr>
      </w:pPr>
    </w:p>
    <w:p w14:paraId="01F3DB1B" w14:textId="77777777" w:rsidR="00855CCE" w:rsidRPr="00855CCE" w:rsidRDefault="00855CCE" w:rsidP="00855CCE">
      <w:pPr>
        <w:spacing w:after="0" w:line="288" w:lineRule="auto"/>
        <w:ind w:hanging="709"/>
        <w:rPr>
          <w:rFonts w:ascii="Arial Narrow" w:eastAsia="NSimSun" w:hAnsi="Arial Narrow" w:cs="Lucida Sans"/>
          <w:b/>
          <w:kern w:val="3"/>
          <w:sz w:val="22"/>
          <w:szCs w:val="22"/>
          <w:lang w:eastAsia="zh-CN" w:bidi="hi-IN"/>
          <w14:ligatures w14:val="none"/>
        </w:rPr>
      </w:pPr>
      <w:r w:rsidRPr="00855CCE">
        <w:rPr>
          <w:rFonts w:ascii="Arial Narrow" w:eastAsia="Times New Roman" w:hAnsi="Arial Narrow" w:cs="Arial Narrow"/>
          <w:b/>
          <w:kern w:val="0"/>
          <w:sz w:val="22"/>
          <w:szCs w:val="22"/>
          <w:lang w:eastAsia="zh-CN"/>
          <w14:ligatures w14:val="none"/>
        </w:rPr>
        <w:lastRenderedPageBreak/>
        <w:t xml:space="preserve">Część 108 – </w:t>
      </w:r>
      <w:r w:rsidRPr="00855CCE">
        <w:rPr>
          <w:rFonts w:ascii="Times New Roman" w:eastAsia="Symbol" w:hAnsi="Times New Roman" w:cs="Symbol"/>
          <w:b/>
          <w:bCs/>
          <w:color w:val="000000"/>
          <w:kern w:val="0"/>
          <w:sz w:val="22"/>
          <w:szCs w:val="22"/>
          <w:lang w:eastAsia="zh-CN"/>
          <w14:ligatures w14:val="none"/>
        </w:rPr>
        <w:t>Płyty stalowe  do złamań i rekonstrukcji miednicy z zestawem wkrętów dostosowanych do płyty</w:t>
      </w:r>
    </w:p>
    <w:tbl>
      <w:tblPr>
        <w:tblW w:w="0" w:type="auto"/>
        <w:tblInd w:w="-517" w:type="dxa"/>
        <w:tblLayout w:type="fixed"/>
        <w:tblLook w:val="0000" w:firstRow="0" w:lastRow="0" w:firstColumn="0" w:lastColumn="0" w:noHBand="0" w:noVBand="0"/>
      </w:tblPr>
      <w:tblGrid>
        <w:gridCol w:w="767"/>
        <w:gridCol w:w="4961"/>
        <w:gridCol w:w="709"/>
        <w:gridCol w:w="709"/>
        <w:gridCol w:w="1559"/>
        <w:gridCol w:w="1418"/>
        <w:gridCol w:w="15"/>
        <w:gridCol w:w="1402"/>
        <w:gridCol w:w="15"/>
        <w:gridCol w:w="836"/>
        <w:gridCol w:w="15"/>
        <w:gridCol w:w="2111"/>
        <w:gridCol w:w="15"/>
      </w:tblGrid>
      <w:tr w:rsidR="00855CCE" w:rsidRPr="00855CCE" w14:paraId="6435A234" w14:textId="77777777" w:rsidTr="001A0477">
        <w:trPr>
          <w:gridAfter w:val="1"/>
          <w:wAfter w:w="15" w:type="dxa"/>
          <w:trHeight w:val="697"/>
        </w:trPr>
        <w:tc>
          <w:tcPr>
            <w:tcW w:w="767" w:type="dxa"/>
            <w:tcBorders>
              <w:top w:val="single" w:sz="4" w:space="0" w:color="000000"/>
              <w:left w:val="single" w:sz="4" w:space="0" w:color="000000"/>
              <w:bottom w:val="single" w:sz="4" w:space="0" w:color="000000"/>
            </w:tcBorders>
            <w:shd w:val="clear" w:color="auto" w:fill="auto"/>
            <w:vAlign w:val="center"/>
          </w:tcPr>
          <w:p w14:paraId="0329489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l.p.</w:t>
            </w:r>
          </w:p>
        </w:tc>
        <w:tc>
          <w:tcPr>
            <w:tcW w:w="4961" w:type="dxa"/>
            <w:tcBorders>
              <w:top w:val="single" w:sz="4" w:space="0" w:color="000000"/>
              <w:left w:val="single" w:sz="4" w:space="0" w:color="000000"/>
              <w:bottom w:val="single" w:sz="4" w:space="0" w:color="000000"/>
            </w:tcBorders>
            <w:shd w:val="clear" w:color="auto" w:fill="auto"/>
            <w:vAlign w:val="center"/>
          </w:tcPr>
          <w:p w14:paraId="61D2A20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Nazwa asortymentu</w:t>
            </w:r>
          </w:p>
        </w:tc>
        <w:tc>
          <w:tcPr>
            <w:tcW w:w="709" w:type="dxa"/>
            <w:tcBorders>
              <w:top w:val="single" w:sz="4" w:space="0" w:color="000000"/>
              <w:left w:val="single" w:sz="4" w:space="0" w:color="000000"/>
              <w:bottom w:val="single" w:sz="4" w:space="0" w:color="000000"/>
            </w:tcBorders>
            <w:shd w:val="clear" w:color="auto" w:fill="auto"/>
            <w:vAlign w:val="center"/>
          </w:tcPr>
          <w:p w14:paraId="689E907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j.m.</w:t>
            </w:r>
          </w:p>
        </w:tc>
        <w:tc>
          <w:tcPr>
            <w:tcW w:w="709" w:type="dxa"/>
            <w:tcBorders>
              <w:top w:val="single" w:sz="4" w:space="0" w:color="000000"/>
              <w:left w:val="single" w:sz="4" w:space="0" w:color="000000"/>
              <w:bottom w:val="single" w:sz="4" w:space="0" w:color="000000"/>
            </w:tcBorders>
            <w:shd w:val="clear" w:color="auto" w:fill="auto"/>
            <w:vAlign w:val="center"/>
          </w:tcPr>
          <w:p w14:paraId="261A45E9"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Ilość</w:t>
            </w:r>
          </w:p>
        </w:tc>
        <w:tc>
          <w:tcPr>
            <w:tcW w:w="1559" w:type="dxa"/>
            <w:tcBorders>
              <w:top w:val="single" w:sz="4" w:space="0" w:color="000000"/>
              <w:left w:val="single" w:sz="4" w:space="0" w:color="000000"/>
              <w:bottom w:val="single" w:sz="4" w:space="0" w:color="000000"/>
            </w:tcBorders>
            <w:shd w:val="clear" w:color="auto" w:fill="auto"/>
            <w:vAlign w:val="center"/>
          </w:tcPr>
          <w:p w14:paraId="58F8B31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Producent /</w:t>
            </w:r>
          </w:p>
          <w:p w14:paraId="57FB631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Nr katalogowy</w:t>
            </w:r>
          </w:p>
        </w:tc>
        <w:tc>
          <w:tcPr>
            <w:tcW w:w="1418" w:type="dxa"/>
            <w:tcBorders>
              <w:top w:val="single" w:sz="4" w:space="0" w:color="000000"/>
              <w:left w:val="single" w:sz="4" w:space="0" w:color="000000"/>
              <w:bottom w:val="single" w:sz="4" w:space="0" w:color="000000"/>
            </w:tcBorders>
            <w:shd w:val="clear" w:color="auto" w:fill="auto"/>
            <w:vAlign w:val="center"/>
          </w:tcPr>
          <w:p w14:paraId="6214DB6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Cena</w:t>
            </w:r>
          </w:p>
          <w:p w14:paraId="553279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jednostkowa netto</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C7D56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Wartość netto</w:t>
            </w: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F6EB2B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VAT</w:t>
            </w:r>
          </w:p>
          <w:p w14:paraId="14CC1A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FE8D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sz w:val="21"/>
                <w:szCs w:val="21"/>
                <w:lang w:eastAsia="zh-CN"/>
                <w14:ligatures w14:val="none"/>
              </w:rPr>
            </w:pPr>
            <w:r w:rsidRPr="00855CCE">
              <w:rPr>
                <w:rFonts w:ascii="Arial Narrow" w:eastAsia="Times New Roman" w:hAnsi="Arial Narrow" w:cs="Arial Narrow"/>
                <w:b/>
                <w:kern w:val="0"/>
                <w:sz w:val="21"/>
                <w:szCs w:val="21"/>
                <w:lang w:eastAsia="pl-PL"/>
                <w14:ligatures w14:val="none"/>
              </w:rPr>
              <w:t>Wartość brutto</w:t>
            </w:r>
          </w:p>
        </w:tc>
      </w:tr>
      <w:tr w:rsidR="00855CCE" w:rsidRPr="00855CCE" w14:paraId="0BC4C746" w14:textId="77777777" w:rsidTr="001A0477">
        <w:trPr>
          <w:gridAfter w:val="1"/>
          <w:wAfter w:w="15" w:type="dxa"/>
          <w:trHeight w:val="631"/>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9402" w14:textId="77777777" w:rsidR="00855CCE" w:rsidRPr="00855CCE" w:rsidRDefault="00855CCE" w:rsidP="00855CCE">
            <w:pPr>
              <w:numPr>
                <w:ilvl w:val="0"/>
                <w:numId w:val="100"/>
              </w:numPr>
              <w:tabs>
                <w:tab w:val="center" w:pos="4536"/>
                <w:tab w:val="right" w:pos="9072"/>
              </w:tabs>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9E6F8E1" w14:textId="77777777" w:rsidR="00855CCE" w:rsidRPr="00855CCE" w:rsidRDefault="00855CCE" w:rsidP="00855CCE">
            <w:pPr>
              <w:numPr>
                <w:ilvl w:val="0"/>
                <w:numId w:val="97"/>
              </w:numPr>
              <w:suppressAutoHyphens/>
              <w:autoSpaceDN w:val="0"/>
              <w:spacing w:after="0" w:line="240" w:lineRule="auto"/>
              <w:ind w:left="357" w:hanging="357"/>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Płyty anatomiczne o grubości 2.5 mm do stabilizacji powierzchni  czworobocznej miednicy</w:t>
            </w:r>
            <w:r w:rsidRPr="00855CCE">
              <w:rPr>
                <w:rFonts w:ascii="Arial Narrow" w:eastAsia="NSimSun" w:hAnsi="Arial Narrow" w:cs="Lucida Sans"/>
                <w:kern w:val="3"/>
                <w:sz w:val="22"/>
                <w:szCs w:val="22"/>
                <w:lang w:eastAsia="zh-CN" w:bidi="hi-IN"/>
                <w14:ligatures w14:val="none"/>
              </w:rPr>
              <w:t xml:space="preserve"> Możliwość wprowadzenia śruby w odchyleniu +/- 35°. System wyposażony w cztery ergonomiczne,  </w:t>
            </w:r>
            <w:proofErr w:type="spellStart"/>
            <w:r w:rsidRPr="00855CCE">
              <w:rPr>
                <w:rFonts w:ascii="Arial Narrow" w:eastAsia="NSimSun" w:hAnsi="Arial Narrow" w:cs="Lucida Sans"/>
                <w:kern w:val="3"/>
                <w:sz w:val="22"/>
                <w:szCs w:val="22"/>
                <w:lang w:eastAsia="zh-CN" w:bidi="hi-IN"/>
                <w14:ligatures w14:val="none"/>
              </w:rPr>
              <w:t>rzezierne</w:t>
            </w:r>
            <w:proofErr w:type="spellEnd"/>
            <w:r w:rsidRPr="00855CCE">
              <w:rPr>
                <w:rFonts w:ascii="Arial Narrow" w:eastAsia="NSimSun" w:hAnsi="Arial Narrow" w:cs="Lucida Sans"/>
                <w:kern w:val="3"/>
                <w:sz w:val="22"/>
                <w:szCs w:val="22"/>
                <w:lang w:eastAsia="zh-CN" w:bidi="hi-IN"/>
                <w14:ligatures w14:val="none"/>
              </w:rPr>
              <w:t xml:space="preserve"> </w:t>
            </w:r>
            <w:proofErr w:type="spellStart"/>
            <w:r w:rsidRPr="00855CCE">
              <w:rPr>
                <w:rFonts w:ascii="Arial Narrow" w:eastAsia="NSimSun" w:hAnsi="Arial Narrow" w:cs="Lucida Sans"/>
                <w:kern w:val="3"/>
                <w:sz w:val="22"/>
                <w:szCs w:val="22"/>
                <w:lang w:eastAsia="zh-CN" w:bidi="hi-IN"/>
                <w14:ligatures w14:val="none"/>
              </w:rPr>
              <w:t>retraktory</w:t>
            </w:r>
            <w:proofErr w:type="spellEnd"/>
            <w:r w:rsidRPr="00855CCE">
              <w:rPr>
                <w:rFonts w:ascii="Arial Narrow" w:eastAsia="NSimSun" w:hAnsi="Arial Narrow" w:cs="Lucida Sans"/>
                <w:kern w:val="3"/>
                <w:sz w:val="22"/>
                <w:szCs w:val="22"/>
                <w:lang w:eastAsia="zh-CN" w:bidi="hi-IN"/>
                <w14:ligatures w14:val="none"/>
              </w:rPr>
              <w:t xml:space="preserve"> wykonane z włókna węglowego. </w:t>
            </w:r>
            <w:proofErr w:type="spellStart"/>
            <w:r w:rsidRPr="00855CCE">
              <w:rPr>
                <w:rFonts w:ascii="Arial Narrow" w:eastAsia="NSimSun" w:hAnsi="Arial Narrow" w:cs="Lucida Sans"/>
                <w:kern w:val="3"/>
                <w:sz w:val="22"/>
                <w:szCs w:val="22"/>
                <w:lang w:eastAsia="zh-CN" w:bidi="hi-IN"/>
                <w14:ligatures w14:val="none"/>
              </w:rPr>
              <w:t>Retraktory</w:t>
            </w:r>
            <w:proofErr w:type="spellEnd"/>
            <w:r w:rsidRPr="00855CCE">
              <w:rPr>
                <w:rFonts w:ascii="Arial Narrow" w:eastAsia="NSimSun" w:hAnsi="Arial Narrow" w:cs="Lucida Sans"/>
                <w:kern w:val="3"/>
                <w:sz w:val="22"/>
                <w:szCs w:val="22"/>
                <w:lang w:eastAsia="zh-CN" w:bidi="hi-IN"/>
                <w14:ligatures w14:val="none"/>
              </w:rPr>
              <w:t xml:space="preserve"> z możliwością umocowania do  ości za pomocą </w:t>
            </w:r>
            <w:proofErr w:type="spellStart"/>
            <w:r w:rsidRPr="00855CCE">
              <w:rPr>
                <w:rFonts w:ascii="Arial Narrow" w:eastAsia="NSimSun" w:hAnsi="Arial Narrow" w:cs="Lucida Sans"/>
                <w:kern w:val="3"/>
                <w:sz w:val="22"/>
                <w:szCs w:val="22"/>
                <w:lang w:eastAsia="zh-CN" w:bidi="hi-IN"/>
                <w14:ligatures w14:val="none"/>
              </w:rPr>
              <w:t>grotowkrętów</w:t>
            </w:r>
            <w:proofErr w:type="spellEnd"/>
            <w:r w:rsidRPr="00855CCE">
              <w:rPr>
                <w:rFonts w:ascii="Arial Narrow" w:eastAsia="NSimSun" w:hAnsi="Arial Narrow" w:cs="Lucida Sans"/>
                <w:kern w:val="3"/>
                <w:sz w:val="22"/>
                <w:szCs w:val="22"/>
                <w:lang w:eastAsia="zh-CN" w:bidi="hi-IN"/>
                <w14:ligatures w14:val="none"/>
              </w:rPr>
              <w:t xml:space="preserve"> w celu uwidocznienia złamania bez konieczności podtrzymywania  </w:t>
            </w:r>
            <w:proofErr w:type="spellStart"/>
            <w:r w:rsidRPr="00855CCE">
              <w:rPr>
                <w:rFonts w:ascii="Arial Narrow" w:eastAsia="NSimSun" w:hAnsi="Arial Narrow" w:cs="Lucida Sans"/>
                <w:kern w:val="3"/>
                <w:sz w:val="22"/>
                <w:szCs w:val="22"/>
                <w:lang w:eastAsia="zh-CN" w:bidi="hi-IN"/>
                <w14:ligatures w14:val="none"/>
              </w:rPr>
              <w:t>ch</w:t>
            </w:r>
            <w:proofErr w:type="spellEnd"/>
            <w:r w:rsidRPr="00855CCE">
              <w:rPr>
                <w:rFonts w:ascii="Arial Narrow" w:eastAsia="NSimSun" w:hAnsi="Arial Narrow" w:cs="Lucida Sans"/>
                <w:kern w:val="3"/>
                <w:sz w:val="22"/>
                <w:szCs w:val="22"/>
                <w:lang w:eastAsia="zh-CN" w:bidi="hi-IN"/>
                <w14:ligatures w14:val="none"/>
              </w:rPr>
              <w:t xml:space="preserve"> przez operatora </w:t>
            </w:r>
          </w:p>
          <w:p w14:paraId="1CE695CC" w14:textId="77777777" w:rsidR="00855CCE" w:rsidRPr="00855CCE" w:rsidRDefault="00855CCE" w:rsidP="00855CCE">
            <w:pPr>
              <w:widowControl w:val="0"/>
              <w:numPr>
                <w:ilvl w:val="0"/>
                <w:numId w:val="98"/>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płyta nadgrzebieniowa 16-otworowa, prawa i lewa</w:t>
            </w:r>
          </w:p>
          <w:p w14:paraId="550D8694" w14:textId="77777777" w:rsidR="00855CCE" w:rsidRPr="00855CCE" w:rsidRDefault="00855CCE" w:rsidP="00855CCE">
            <w:pPr>
              <w:widowControl w:val="0"/>
              <w:numPr>
                <w:ilvl w:val="0"/>
                <w:numId w:val="98"/>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płyta podgrzebieniowa 14-otworowa mała i 16-otworowa duża, prawa i lewa.</w:t>
            </w:r>
          </w:p>
          <w:p w14:paraId="02F0C2F2" w14:textId="77777777" w:rsidR="00855CCE" w:rsidRPr="00855CCE" w:rsidRDefault="00855CCE" w:rsidP="00855CCE">
            <w:pPr>
              <w:suppressAutoHyphens/>
              <w:autoSpaceDN w:val="0"/>
              <w:spacing w:after="0" w:line="240" w:lineRule="auto"/>
              <w:textAlignment w:val="baseline"/>
              <w:rPr>
                <w:rFonts w:ascii="Arial Narrow" w:eastAsia="Times New Roman" w:hAnsi="Arial Narrow" w:cs="Times New Roman"/>
                <w:kern w:val="0"/>
                <w:sz w:val="22"/>
                <w:szCs w:val="22"/>
                <w:lang w:eastAsia="zh-C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75F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331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2BA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27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776B4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F5B7E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26A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D909D35" w14:textId="77777777" w:rsidTr="001A0477">
        <w:trPr>
          <w:gridAfter w:val="1"/>
          <w:wAfter w:w="15" w:type="dxa"/>
          <w:trHeight w:val="631"/>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8546" w14:textId="77777777" w:rsidR="00855CCE" w:rsidRPr="00855CCE" w:rsidRDefault="00855CCE" w:rsidP="00855CCE">
            <w:pPr>
              <w:numPr>
                <w:ilvl w:val="0"/>
                <w:numId w:val="100"/>
              </w:numPr>
              <w:tabs>
                <w:tab w:val="center" w:pos="4536"/>
                <w:tab w:val="right" w:pos="9072"/>
              </w:tabs>
              <w:suppressAutoHyphens/>
              <w:spacing w:after="0" w:line="240" w:lineRule="auto"/>
              <w:rPr>
                <w:rFonts w:ascii="Arial Narrow" w:eastAsia="Times New Roman" w:hAnsi="Arial Narrow" w:cs="Arial Narrow"/>
                <w:kern w:val="0"/>
                <w:sz w:val="20"/>
                <w:szCs w:val="20"/>
                <w:lang w:eastAsia="pl-PL"/>
                <w14:ligatures w14:val="none"/>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628E94C9" w14:textId="77777777" w:rsidR="00855CCE" w:rsidRPr="00855CCE" w:rsidRDefault="00855CCE" w:rsidP="00855CCE">
            <w:pPr>
              <w:widowControl w:val="0"/>
              <w:numPr>
                <w:ilvl w:val="0"/>
                <w:numId w:val="97"/>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b/>
                <w:bCs/>
                <w:color w:val="000000"/>
                <w:kern w:val="3"/>
                <w:sz w:val="22"/>
                <w:szCs w:val="22"/>
                <w:lang w:eastAsia="zh-CN" w:bidi="hi-IN"/>
                <w14:ligatures w14:val="none"/>
              </w:rPr>
              <w:t>P</w:t>
            </w:r>
            <w:r w:rsidRPr="00855CCE">
              <w:rPr>
                <w:rFonts w:ascii="Arial Narrow" w:eastAsia="Symbol" w:hAnsi="Arial Narrow" w:cs="Symbol"/>
                <w:b/>
                <w:bCs/>
                <w:kern w:val="3"/>
                <w:sz w:val="22"/>
                <w:szCs w:val="22"/>
                <w:lang w:eastAsia="zh-CN" w:bidi="hi-IN"/>
                <w14:ligatures w14:val="none"/>
              </w:rPr>
              <w:t>łyty do stabilizacji złamań miednicy</w:t>
            </w:r>
            <w:r w:rsidRPr="00855CCE">
              <w:rPr>
                <w:rFonts w:ascii="Arial Narrow" w:eastAsia="Symbol" w:hAnsi="Arial Narrow" w:cs="Symbol"/>
                <w:kern w:val="3"/>
                <w:sz w:val="22"/>
                <w:szCs w:val="22"/>
                <w:lang w:eastAsia="zh-CN" w:bidi="hi-IN"/>
                <w14:ligatures w14:val="none"/>
              </w:rPr>
              <w:t xml:space="preserve"> </w:t>
            </w:r>
          </w:p>
          <w:p w14:paraId="12EED25E" w14:textId="77777777" w:rsidR="00855CCE" w:rsidRPr="00855CCE" w:rsidRDefault="00855CCE" w:rsidP="00855CCE">
            <w:pPr>
              <w:widowControl w:val="0"/>
              <w:numPr>
                <w:ilvl w:val="0"/>
                <w:numId w:val="99"/>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proste o grubości 2.5 mm, ilość otworów od 4 do 16</w:t>
            </w:r>
          </w:p>
          <w:p w14:paraId="6F09107A" w14:textId="77777777" w:rsidR="00855CCE" w:rsidRPr="00855CCE" w:rsidRDefault="00855CCE" w:rsidP="00855CCE">
            <w:pPr>
              <w:widowControl w:val="0"/>
              <w:numPr>
                <w:ilvl w:val="0"/>
                <w:numId w:val="99"/>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łukowe o grubości 2.5 mm i promieniu 88 mm i 108 mm, ilość otworów od 4 do 16</w:t>
            </w:r>
          </w:p>
          <w:p w14:paraId="49C9F83A" w14:textId="77777777" w:rsidR="00855CCE" w:rsidRPr="00855CCE" w:rsidRDefault="00855CCE" w:rsidP="00855CCE">
            <w:pPr>
              <w:widowControl w:val="0"/>
              <w:numPr>
                <w:ilvl w:val="0"/>
                <w:numId w:val="99"/>
              </w:numPr>
              <w:suppressAutoHyphens/>
              <w:autoSpaceDE w:val="0"/>
              <w:autoSpaceDN w:val="0"/>
              <w:spacing w:after="0" w:line="240" w:lineRule="auto"/>
              <w:ind w:left="357" w:hanging="357"/>
              <w:jc w:val="both"/>
              <w:textAlignment w:val="baseline"/>
              <w:rPr>
                <w:rFonts w:ascii="Arial Narrow" w:eastAsia="Symbol" w:hAnsi="Arial Narrow" w:cs="Symbol"/>
                <w:kern w:val="3"/>
                <w:sz w:val="22"/>
                <w:szCs w:val="22"/>
                <w:lang w:eastAsia="zh-CN" w:bidi="hi-IN"/>
                <w14:ligatures w14:val="none"/>
              </w:rPr>
            </w:pPr>
            <w:r w:rsidRPr="00855CCE">
              <w:rPr>
                <w:rFonts w:ascii="Arial Narrow" w:eastAsia="Symbol" w:hAnsi="Arial Narrow" w:cs="Symbol"/>
                <w:kern w:val="3"/>
                <w:sz w:val="22"/>
                <w:szCs w:val="22"/>
                <w:lang w:eastAsia="zh-CN" w:bidi="hi-IN"/>
                <w14:ligatures w14:val="none"/>
              </w:rPr>
              <w:t>płyty do zespolenia spojenia łonowego o grubości 3.2 mm i promieniu 75 mm,  4- i 6-otworowe.</w:t>
            </w:r>
          </w:p>
          <w:p w14:paraId="6444B617" w14:textId="77777777" w:rsidR="00855CCE" w:rsidRPr="00855CCE" w:rsidRDefault="00855CCE" w:rsidP="00855CCE">
            <w:pPr>
              <w:widowControl w:val="0"/>
              <w:numPr>
                <w:ilvl w:val="0"/>
                <w:numId w:val="99"/>
              </w:numPr>
              <w:suppressAutoHyphens/>
              <w:autoSpaceDE w:val="0"/>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7536"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5ED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5A60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06C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2ACA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EB168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45D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D4A5108" w14:textId="77777777" w:rsidTr="001A0477">
        <w:trPr>
          <w:gridAfter w:val="1"/>
          <w:wAfter w:w="15" w:type="dxa"/>
          <w:trHeight w:val="335"/>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B226" w14:textId="77777777" w:rsidR="00855CCE" w:rsidRPr="00855CCE" w:rsidRDefault="00855CCE" w:rsidP="00855CCE">
            <w:pPr>
              <w:numPr>
                <w:ilvl w:val="0"/>
                <w:numId w:val="100"/>
              </w:numPr>
              <w:tabs>
                <w:tab w:val="center" w:pos="4536"/>
                <w:tab w:val="right" w:pos="9072"/>
              </w:tabs>
              <w:suppressAutoHyphens/>
              <w:spacing w:after="0" w:line="240" w:lineRule="auto"/>
              <w:rPr>
                <w:rFonts w:ascii="Arial Narrow" w:eastAsia="Times New Roman" w:hAnsi="Arial Narrow" w:cs="Arial Narrow"/>
                <w:kern w:val="0"/>
                <w:sz w:val="20"/>
                <w:szCs w:val="20"/>
                <w:lang w:eastAsia="pl-PL"/>
                <w14:ligatures w14:val="none"/>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201E48FA" w14:textId="77777777" w:rsidR="00855CCE" w:rsidRPr="00855CCE" w:rsidRDefault="00855CCE" w:rsidP="00855CCE">
            <w:pPr>
              <w:widowControl w:val="0"/>
              <w:numPr>
                <w:ilvl w:val="0"/>
                <w:numId w:val="97"/>
              </w:numPr>
              <w:suppressAutoHyphens/>
              <w:autoSpaceDE w:val="0"/>
              <w:autoSpaceDN w:val="0"/>
              <w:spacing w:after="0" w:line="240" w:lineRule="auto"/>
              <w:ind w:left="313"/>
              <w:jc w:val="both"/>
              <w:textAlignment w:val="baseline"/>
              <w:rPr>
                <w:rFonts w:ascii="Arial Narrow" w:eastAsia="Symbol" w:hAnsi="Arial Narrow" w:cs="Symbol"/>
                <w:b/>
                <w:bCs/>
                <w:color w:val="000000"/>
                <w:kern w:val="3"/>
                <w:sz w:val="22"/>
                <w:szCs w:val="22"/>
                <w:lang w:eastAsia="zh-CN" w:bidi="hi-IN"/>
                <w14:ligatures w14:val="none"/>
              </w:rPr>
            </w:pPr>
            <w:r w:rsidRPr="00855CCE">
              <w:rPr>
                <w:rFonts w:ascii="Arial Narrow" w:eastAsia="Symbol" w:hAnsi="Arial Narrow" w:cs="Symbol"/>
                <w:b/>
                <w:bCs/>
                <w:color w:val="000000"/>
                <w:kern w:val="0"/>
                <w:sz w:val="22"/>
                <w:szCs w:val="22"/>
                <w:lang w:eastAsia="zh-CN"/>
                <w14:ligatures w14:val="none"/>
              </w:rPr>
              <w:t>Wkręty korowe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26B3F"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34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04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8A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EE389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FFEFD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4C5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F94E1D" w14:textId="77777777" w:rsidTr="001A0477">
        <w:trPr>
          <w:gridAfter w:val="1"/>
          <w:wAfter w:w="15" w:type="dxa"/>
          <w:trHeight w:val="631"/>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90E6" w14:textId="77777777" w:rsidR="00855CCE" w:rsidRPr="00855CCE" w:rsidRDefault="00855CCE" w:rsidP="00855CCE">
            <w:pPr>
              <w:numPr>
                <w:ilvl w:val="0"/>
                <w:numId w:val="100"/>
              </w:numPr>
              <w:tabs>
                <w:tab w:val="center" w:pos="4536"/>
                <w:tab w:val="right" w:pos="9072"/>
              </w:tabs>
              <w:suppressAutoHyphens/>
              <w:spacing w:after="0" w:line="240" w:lineRule="auto"/>
              <w:rPr>
                <w:rFonts w:ascii="Arial Narrow" w:eastAsia="Times New Roman" w:hAnsi="Arial Narrow" w:cs="Arial Narrow"/>
                <w:kern w:val="0"/>
                <w:sz w:val="20"/>
                <w:szCs w:val="20"/>
                <w:lang w:eastAsia="pl-PL"/>
                <w14:ligatures w14:val="none"/>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04AA9E1A" w14:textId="77777777" w:rsidR="00855CCE" w:rsidRPr="00855CCE" w:rsidRDefault="00855CCE" w:rsidP="00855CCE">
            <w:pPr>
              <w:widowControl w:val="0"/>
              <w:numPr>
                <w:ilvl w:val="0"/>
                <w:numId w:val="97"/>
              </w:numPr>
              <w:suppressAutoHyphens/>
              <w:autoSpaceDE w:val="0"/>
              <w:autoSpaceDN w:val="0"/>
              <w:spacing w:after="0" w:line="240" w:lineRule="auto"/>
              <w:ind w:left="313" w:hanging="313"/>
              <w:jc w:val="both"/>
              <w:textAlignment w:val="baseline"/>
              <w:rPr>
                <w:rFonts w:ascii="Arial Narrow" w:eastAsia="Symbol" w:hAnsi="Arial Narrow" w:cs="Symbol"/>
                <w:b/>
                <w:bCs/>
                <w:color w:val="000000"/>
                <w:kern w:val="0"/>
                <w:sz w:val="22"/>
                <w:szCs w:val="22"/>
                <w:lang w:eastAsia="zh-CN"/>
                <w14:ligatures w14:val="none"/>
              </w:rPr>
            </w:pPr>
            <w:r w:rsidRPr="00855CCE">
              <w:rPr>
                <w:rFonts w:ascii="Arial Narrow" w:eastAsia="Symbol" w:hAnsi="Arial Narrow" w:cs="Symbol"/>
                <w:b/>
                <w:bCs/>
                <w:color w:val="000000"/>
                <w:kern w:val="0"/>
                <w:sz w:val="22"/>
                <w:szCs w:val="22"/>
                <w:lang w:eastAsia="zh-CN"/>
                <w14:ligatures w14:val="none"/>
              </w:rPr>
              <w:t xml:space="preserve">Wkręty </w:t>
            </w:r>
            <w:proofErr w:type="spellStart"/>
            <w:r w:rsidRPr="00855CCE">
              <w:rPr>
                <w:rFonts w:ascii="Arial Narrow" w:eastAsia="Symbol" w:hAnsi="Arial Narrow" w:cs="Symbol"/>
                <w:b/>
                <w:bCs/>
                <w:color w:val="000000"/>
                <w:kern w:val="0"/>
                <w:sz w:val="22"/>
                <w:szCs w:val="22"/>
                <w:lang w:eastAsia="zh-CN"/>
                <w14:ligatures w14:val="none"/>
              </w:rPr>
              <w:t>kaniulowane</w:t>
            </w:r>
            <w:proofErr w:type="spellEnd"/>
            <w:r w:rsidRPr="00855CCE">
              <w:rPr>
                <w:rFonts w:ascii="Arial Narrow" w:eastAsia="Symbol" w:hAnsi="Arial Narrow" w:cs="Symbol"/>
                <w:b/>
                <w:bCs/>
                <w:color w:val="000000"/>
                <w:kern w:val="0"/>
                <w:sz w:val="22"/>
                <w:szCs w:val="22"/>
                <w:lang w:eastAsia="zh-CN"/>
                <w14:ligatures w14:val="none"/>
              </w:rPr>
              <w:t xml:space="preserve"> </w:t>
            </w:r>
            <w:r w:rsidRPr="00855CCE">
              <w:rPr>
                <w:rFonts w:ascii="Arial Narrow" w:eastAsia="Symbol" w:hAnsi="Arial Narrow" w:cs="Symbol"/>
                <w:color w:val="000000"/>
                <w:kern w:val="0"/>
                <w:sz w:val="22"/>
                <w:szCs w:val="22"/>
                <w:lang w:eastAsia="zh-CN"/>
                <w14:ligatures w14:val="none"/>
              </w:rPr>
              <w:t xml:space="preserve">z gwintem na całej długości o średnicy  6.5 i 8.0 mm oraz </w:t>
            </w:r>
            <w:proofErr w:type="spellStart"/>
            <w:r w:rsidRPr="00855CCE">
              <w:rPr>
                <w:rFonts w:ascii="Arial Narrow" w:eastAsia="Symbol" w:hAnsi="Arial Narrow" w:cs="Symbol"/>
                <w:color w:val="000000"/>
                <w:kern w:val="0"/>
                <w:sz w:val="22"/>
                <w:szCs w:val="22"/>
                <w:lang w:eastAsia="zh-CN"/>
                <w14:ligatures w14:val="none"/>
              </w:rPr>
              <w:t>dłudosci</w:t>
            </w:r>
            <w:proofErr w:type="spellEnd"/>
            <w:r w:rsidRPr="00855CCE">
              <w:rPr>
                <w:rFonts w:ascii="Arial Narrow" w:eastAsia="Symbol" w:hAnsi="Arial Narrow" w:cs="Symbol"/>
                <w:color w:val="000000"/>
                <w:kern w:val="0"/>
                <w:sz w:val="22"/>
                <w:szCs w:val="22"/>
                <w:lang w:eastAsia="zh-CN"/>
                <w14:ligatures w14:val="none"/>
              </w:rPr>
              <w:t xml:space="preserve"> od 40 do 150 mm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FF70E" w14:textId="77777777" w:rsidR="00855CCE" w:rsidRPr="00855CCE" w:rsidRDefault="00855CCE" w:rsidP="00855CCE">
            <w:pPr>
              <w:tabs>
                <w:tab w:val="center" w:pos="4536"/>
                <w:tab w:val="right" w:pos="9072"/>
              </w:tabs>
              <w:spacing w:after="0" w:line="240" w:lineRule="auto"/>
              <w:jc w:val="both"/>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A2F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81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B0E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EC0B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189B4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246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77705FC" w14:textId="77777777" w:rsidTr="001A0477">
        <w:trPr>
          <w:trHeight w:val="500"/>
        </w:trPr>
        <w:tc>
          <w:tcPr>
            <w:tcW w:w="1013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36AD51"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RAZEM </w:t>
            </w:r>
          </w:p>
        </w:tc>
        <w:tc>
          <w:tcPr>
            <w:tcW w:w="1417" w:type="dxa"/>
            <w:gridSpan w:val="2"/>
            <w:tcBorders>
              <w:left w:val="single" w:sz="4" w:space="0" w:color="000000"/>
              <w:bottom w:val="single" w:sz="4" w:space="0" w:color="000000"/>
              <w:right w:val="single" w:sz="4" w:space="0" w:color="000000"/>
            </w:tcBorders>
            <w:shd w:val="clear" w:color="auto" w:fill="auto"/>
            <w:vAlign w:val="center"/>
          </w:tcPr>
          <w:p w14:paraId="3EA3BCCA"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851" w:type="dxa"/>
            <w:gridSpan w:val="2"/>
            <w:tcBorders>
              <w:left w:val="single" w:sz="4" w:space="0" w:color="000000"/>
              <w:bottom w:val="single" w:sz="4" w:space="0" w:color="000000"/>
              <w:right w:val="single" w:sz="4" w:space="0" w:color="auto"/>
            </w:tcBorders>
            <w:shd w:val="clear" w:color="auto" w:fill="auto"/>
            <w:vAlign w:val="center"/>
          </w:tcPr>
          <w:p w14:paraId="2A8E6C59"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F597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C2D8EC2"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udostępnienie zestawu narzędzi (instrumentarium) do zakładania ww. implantów</w:t>
      </w:r>
    </w:p>
    <w:p w14:paraId="6ACA65D7"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Wykonawca gwarantuje bezpłatne udostępnienie zestawu narzędzi (instrumentarium) do usuwania ww. implantów również po wygaśnięciu umowy</w:t>
      </w:r>
    </w:p>
    <w:p w14:paraId="71B1E03D"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Zamawiający dopuszcza możliwość dosyłania systemu na pojedyncze zabiegi z uwagi na niewielką ilość, zawierającego pełny asortyment implantów, w ciągu 48 godzin</w:t>
      </w:r>
    </w:p>
    <w:p w14:paraId="4FF47D2B" w14:textId="77777777" w:rsidR="00855CCE" w:rsidRPr="00855CCE" w:rsidRDefault="00855CCE" w:rsidP="00855CCE">
      <w:pPr>
        <w:suppressAutoHyphens/>
        <w:autoSpaceDN w:val="0"/>
        <w:spacing w:after="0" w:line="276" w:lineRule="auto"/>
        <w:textAlignment w:val="baseline"/>
        <w:rPr>
          <w:rFonts w:ascii="Arial Narrow" w:eastAsia="Symbol" w:hAnsi="Arial Narrow" w:cs="Symbol"/>
          <w:b/>
          <w:bCs/>
          <w:color w:val="000000"/>
          <w:kern w:val="3"/>
          <w:sz w:val="22"/>
          <w:szCs w:val="22"/>
          <w:lang w:eastAsia="zh-CN" w:bidi="hi-IN"/>
          <w14:ligatures w14:val="none"/>
        </w:rPr>
      </w:pPr>
      <w:r w:rsidRPr="00855CCE">
        <w:rPr>
          <w:rFonts w:ascii="Arial Narrow" w:eastAsia="Symbol" w:hAnsi="Arial Narrow" w:cs="Symbol"/>
          <w:b/>
          <w:bCs/>
          <w:color w:val="000000"/>
          <w:kern w:val="3"/>
          <w:sz w:val="22"/>
          <w:szCs w:val="22"/>
          <w:lang w:eastAsia="zh-CN" w:bidi="hi-IN"/>
          <w14:ligatures w14:val="none"/>
        </w:rPr>
        <w:t>Płatność  zgodna z protokołem zużycia</w:t>
      </w:r>
    </w:p>
    <w:p w14:paraId="7172C1F2" w14:textId="77777777" w:rsid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5F0A5BF"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C35EEE8"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02B7CA3"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388AB134"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58817C66" w14:textId="77777777" w:rsidR="003C19F2" w:rsidRDefault="003C19F2"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C446CE4" w14:textId="7C781A66" w:rsidR="003C19F2" w:rsidRDefault="003C19F2" w:rsidP="004F7592">
      <w:pPr>
        <w:suppressAutoHyphens/>
        <w:spacing w:after="0" w:line="240" w:lineRule="auto"/>
        <w:rPr>
          <w:rFonts w:ascii="Arial Narrow" w:eastAsia="Times New Roman" w:hAnsi="Arial Narrow" w:cs="Arial Narrow"/>
          <w:b/>
          <w:bCs/>
          <w:color w:val="000000"/>
          <w:kern w:val="0"/>
          <w:sz w:val="22"/>
          <w:szCs w:val="22"/>
          <w:lang w:eastAsia="zh-CN"/>
          <w14:ligatures w14:val="none"/>
        </w:rPr>
      </w:pPr>
    </w:p>
    <w:p w14:paraId="13ABCFFF" w14:textId="28EB7717" w:rsidR="00855CCE" w:rsidRPr="00855CCE" w:rsidRDefault="00855CCE" w:rsidP="00855CCE">
      <w:pPr>
        <w:suppressAutoHyphens/>
        <w:spacing w:after="0" w:line="240" w:lineRule="auto"/>
        <w:ind w:hanging="709"/>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color w:val="000000"/>
          <w:kern w:val="0"/>
          <w:sz w:val="22"/>
          <w:szCs w:val="22"/>
          <w:lang w:eastAsia="zh-CN"/>
          <w14:ligatures w14:val="none"/>
        </w:rPr>
        <w:lastRenderedPageBreak/>
        <w:t>Część 109 - System do osteosyntezy miednicy</w:t>
      </w:r>
    </w:p>
    <w:tbl>
      <w:tblPr>
        <w:tblW w:w="14823" w:type="dxa"/>
        <w:tblInd w:w="-540" w:type="dxa"/>
        <w:tblLayout w:type="fixed"/>
        <w:tblLook w:val="0000" w:firstRow="0" w:lastRow="0" w:firstColumn="0" w:lastColumn="0" w:noHBand="0" w:noVBand="0"/>
      </w:tblPr>
      <w:tblGrid>
        <w:gridCol w:w="560"/>
        <w:gridCol w:w="4653"/>
        <w:gridCol w:w="680"/>
        <w:gridCol w:w="851"/>
        <w:gridCol w:w="1417"/>
        <w:gridCol w:w="1701"/>
        <w:gridCol w:w="1985"/>
        <w:gridCol w:w="850"/>
        <w:gridCol w:w="2126"/>
      </w:tblGrid>
      <w:tr w:rsidR="004F7592" w:rsidRPr="00855CCE" w14:paraId="0E058208" w14:textId="77777777" w:rsidTr="000A361D">
        <w:trPr>
          <w:trHeight w:val="559"/>
        </w:trPr>
        <w:tc>
          <w:tcPr>
            <w:tcW w:w="14823"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14:paraId="3979C409" w14:textId="77777777" w:rsidR="004F7592" w:rsidRDefault="004F7592" w:rsidP="004F7592">
            <w:pPr>
              <w:suppressAutoHyphens/>
              <w:autoSpaceDN w:val="0"/>
              <w:spacing w:after="0" w:line="240" w:lineRule="auto"/>
              <w:jc w:val="both"/>
              <w:textAlignment w:val="baseline"/>
              <w:rPr>
                <w:rFonts w:ascii="Arial Narrow" w:eastAsia="NSimSun" w:hAnsi="Arial Narrow" w:cs="Lucida Sans"/>
                <w:b/>
                <w:bCs/>
                <w:color w:val="000000"/>
                <w:kern w:val="3"/>
                <w:sz w:val="22"/>
                <w:szCs w:val="22"/>
                <w:u w:val="single"/>
                <w:lang w:eastAsia="zh-CN" w:bidi="hi-IN"/>
                <w14:ligatures w14:val="none"/>
              </w:rPr>
            </w:pPr>
          </w:p>
          <w:p w14:paraId="5A15D38E" w14:textId="26E6ECE6" w:rsidR="004F7592" w:rsidRPr="004F7592" w:rsidRDefault="004F7592" w:rsidP="004F7592">
            <w:pPr>
              <w:pStyle w:val="Akapitzlist"/>
              <w:numPr>
                <w:ilvl w:val="1"/>
                <w:numId w:val="97"/>
              </w:num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4F7592">
              <w:rPr>
                <w:rFonts w:ascii="Arial Narrow" w:eastAsia="NSimSun" w:hAnsi="Arial Narrow" w:cs="Lucida Sans"/>
                <w:b/>
                <w:bCs/>
                <w:color w:val="000000"/>
                <w:kern w:val="3"/>
                <w:sz w:val="22"/>
                <w:szCs w:val="22"/>
                <w:u w:val="single"/>
                <w:lang w:eastAsia="zh-CN" w:bidi="hi-IN"/>
                <w14:ligatures w14:val="none"/>
              </w:rPr>
              <w:t>Płyty do złamań i rekonstrukcji miednicy z zestawem wkrętów dostosowanych do płyty</w:t>
            </w:r>
          </w:p>
          <w:p w14:paraId="1261C967" w14:textId="77777777" w:rsidR="004F7592" w:rsidRPr="00855CCE" w:rsidRDefault="004F7592" w:rsidP="004F7592">
            <w:pPr>
              <w:suppressAutoHyphens/>
              <w:autoSpaceDN w:val="0"/>
              <w:spacing w:after="0" w:line="240" w:lineRule="auto"/>
              <w:jc w:val="both"/>
              <w:textAlignment w:val="baseline"/>
              <w:rPr>
                <w:rFonts w:ascii="Arial Narrow" w:eastAsia="NSimSun" w:hAnsi="Arial Narrow" w:cs="Lucida Sans"/>
                <w:b/>
                <w:bCs/>
                <w:color w:val="000000"/>
                <w:kern w:val="3"/>
                <w:sz w:val="22"/>
                <w:szCs w:val="22"/>
                <w:u w:val="single"/>
                <w:lang w:eastAsia="zh-CN" w:bidi="hi-IN"/>
                <w14:ligatures w14:val="none"/>
              </w:rPr>
            </w:pPr>
          </w:p>
          <w:p w14:paraId="33599067" w14:textId="77777777" w:rsidR="004F7592" w:rsidRPr="00855CCE" w:rsidRDefault="004F7592" w:rsidP="00855CCE">
            <w:pPr>
              <w:suppressAutoHyphens/>
              <w:spacing w:after="0" w:line="240" w:lineRule="auto"/>
              <w:jc w:val="center"/>
              <w:rPr>
                <w:rFonts w:ascii="Arial Narrow" w:eastAsia="Times New Roman" w:hAnsi="Arial Narrow" w:cs="Arial Narrow"/>
                <w:b/>
                <w:bCs/>
                <w:kern w:val="0"/>
                <w:sz w:val="22"/>
                <w:szCs w:val="22"/>
                <w:lang w:eastAsia="zh-CN"/>
                <w14:ligatures w14:val="none"/>
              </w:rPr>
            </w:pPr>
          </w:p>
        </w:tc>
      </w:tr>
      <w:tr w:rsidR="00855CCE" w:rsidRPr="00855CCE" w14:paraId="0615950A" w14:textId="77777777" w:rsidTr="00A4344D">
        <w:trPr>
          <w:trHeight w:val="588"/>
        </w:trPr>
        <w:tc>
          <w:tcPr>
            <w:tcW w:w="560" w:type="dxa"/>
            <w:tcBorders>
              <w:top w:val="single" w:sz="4" w:space="0" w:color="000000"/>
              <w:left w:val="single" w:sz="4" w:space="0" w:color="000000"/>
              <w:bottom w:val="single" w:sz="4" w:space="0" w:color="000000"/>
            </w:tcBorders>
            <w:shd w:val="clear" w:color="auto" w:fill="auto"/>
            <w:vAlign w:val="center"/>
          </w:tcPr>
          <w:p w14:paraId="41571625"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l.p.</w:t>
            </w:r>
          </w:p>
        </w:tc>
        <w:tc>
          <w:tcPr>
            <w:tcW w:w="4653" w:type="dxa"/>
            <w:tcBorders>
              <w:top w:val="single" w:sz="4" w:space="0" w:color="000000"/>
              <w:left w:val="single" w:sz="4" w:space="0" w:color="000000"/>
              <w:bottom w:val="single" w:sz="4" w:space="0" w:color="000000"/>
            </w:tcBorders>
            <w:shd w:val="clear" w:color="auto" w:fill="auto"/>
            <w:vAlign w:val="center"/>
          </w:tcPr>
          <w:p w14:paraId="44F95F3C"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Nazwa asortymentu</w:t>
            </w:r>
          </w:p>
        </w:tc>
        <w:tc>
          <w:tcPr>
            <w:tcW w:w="680" w:type="dxa"/>
            <w:tcBorders>
              <w:top w:val="single" w:sz="4" w:space="0" w:color="000000"/>
              <w:left w:val="single" w:sz="4" w:space="0" w:color="000000"/>
              <w:bottom w:val="single" w:sz="4" w:space="0" w:color="000000"/>
            </w:tcBorders>
            <w:shd w:val="clear" w:color="auto" w:fill="auto"/>
            <w:vAlign w:val="center"/>
          </w:tcPr>
          <w:p w14:paraId="2DC759D0" w14:textId="77777777" w:rsidR="00855CCE" w:rsidRPr="00855CCE" w:rsidRDefault="00855CCE" w:rsidP="00855CCE">
            <w:pPr>
              <w:suppressAutoHyphens/>
              <w:spacing w:after="0" w:line="240" w:lineRule="auto"/>
              <w:jc w:val="center"/>
              <w:rPr>
                <w:rFonts w:ascii="Times New Roman" w:eastAsia="Times New Roman" w:hAnsi="Times New Roman" w:cs="Times New Roman"/>
                <w:i/>
                <w:iCs/>
                <w:kern w:val="0"/>
                <w:lang w:eastAsia="zh-CN"/>
                <w14:ligatures w14:val="none"/>
              </w:rPr>
            </w:pPr>
            <w:r w:rsidRPr="00855CCE">
              <w:rPr>
                <w:rFonts w:ascii="Arial Narrow" w:eastAsia="Times New Roman" w:hAnsi="Arial Narrow" w:cs="Arial Narrow"/>
                <w:b/>
                <w:bCs/>
                <w:i/>
                <w:iCs/>
                <w:kern w:val="0"/>
                <w:sz w:val="22"/>
                <w:szCs w:val="22"/>
                <w:lang w:eastAsia="zh-CN"/>
                <w14:ligatures w14:val="none"/>
              </w:rPr>
              <w:t>j.m.</w:t>
            </w:r>
          </w:p>
        </w:tc>
        <w:tc>
          <w:tcPr>
            <w:tcW w:w="851" w:type="dxa"/>
            <w:tcBorders>
              <w:top w:val="single" w:sz="4" w:space="0" w:color="000000"/>
              <w:left w:val="single" w:sz="4" w:space="0" w:color="000000"/>
              <w:bottom w:val="single" w:sz="4" w:space="0" w:color="000000"/>
            </w:tcBorders>
            <w:shd w:val="clear" w:color="auto" w:fill="auto"/>
            <w:vAlign w:val="center"/>
          </w:tcPr>
          <w:p w14:paraId="53CD524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Ilość </w:t>
            </w:r>
          </w:p>
        </w:tc>
        <w:tc>
          <w:tcPr>
            <w:tcW w:w="1417" w:type="dxa"/>
            <w:tcBorders>
              <w:top w:val="single" w:sz="4" w:space="0" w:color="000000"/>
              <w:left w:val="single" w:sz="4" w:space="0" w:color="000000"/>
              <w:bottom w:val="single" w:sz="4" w:space="0" w:color="000000"/>
            </w:tcBorders>
            <w:shd w:val="clear" w:color="auto" w:fill="auto"/>
            <w:vAlign w:val="center"/>
          </w:tcPr>
          <w:p w14:paraId="06DB8110"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Producent/</w:t>
            </w:r>
          </w:p>
          <w:p w14:paraId="2DF2E68E"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 xml:space="preserve">Nr katalogowy  </w:t>
            </w:r>
          </w:p>
        </w:tc>
        <w:tc>
          <w:tcPr>
            <w:tcW w:w="1701" w:type="dxa"/>
            <w:tcBorders>
              <w:top w:val="single" w:sz="4" w:space="0" w:color="000000"/>
              <w:left w:val="single" w:sz="4" w:space="0" w:color="000000"/>
              <w:bottom w:val="single" w:sz="4" w:space="0" w:color="000000"/>
            </w:tcBorders>
            <w:shd w:val="clear" w:color="auto" w:fill="auto"/>
            <w:vAlign w:val="center"/>
          </w:tcPr>
          <w:p w14:paraId="5A83A1B6"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zh-CN"/>
                <w14:ligatures w14:val="none"/>
              </w:rPr>
              <w:t>Cena jednostkowa netto</w:t>
            </w:r>
          </w:p>
        </w:tc>
        <w:tc>
          <w:tcPr>
            <w:tcW w:w="1985" w:type="dxa"/>
            <w:tcBorders>
              <w:top w:val="single" w:sz="4" w:space="0" w:color="000000"/>
              <w:left w:val="single" w:sz="4" w:space="0" w:color="000000"/>
              <w:bottom w:val="single" w:sz="4" w:space="0" w:color="000000"/>
            </w:tcBorders>
            <w:shd w:val="clear" w:color="auto" w:fill="auto"/>
            <w:vAlign w:val="center"/>
          </w:tcPr>
          <w:p w14:paraId="06DFB1F1"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netto</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EBA1077"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VAT</w:t>
            </w:r>
          </w:p>
          <w:p w14:paraId="53167B9F"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916D2A" w14:textId="77777777" w:rsidR="00855CCE" w:rsidRPr="00855CCE" w:rsidRDefault="00855CCE"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bCs/>
                <w:kern w:val="0"/>
                <w:sz w:val="22"/>
                <w:szCs w:val="22"/>
                <w:lang w:eastAsia="zh-CN"/>
                <w14:ligatures w14:val="none"/>
              </w:rPr>
              <w:t>Wartość brutto</w:t>
            </w:r>
          </w:p>
        </w:tc>
      </w:tr>
      <w:tr w:rsidR="00A4344D" w:rsidRPr="00855CCE" w14:paraId="57422EAF" w14:textId="77777777" w:rsidTr="00A4344D">
        <w:trPr>
          <w:trHeight w:val="531"/>
        </w:trPr>
        <w:tc>
          <w:tcPr>
            <w:tcW w:w="560" w:type="dxa"/>
            <w:vMerge w:val="restart"/>
            <w:tcBorders>
              <w:top w:val="single" w:sz="4" w:space="0" w:color="000000"/>
              <w:left w:val="single" w:sz="4" w:space="0" w:color="000000"/>
            </w:tcBorders>
            <w:shd w:val="clear" w:color="auto" w:fill="auto"/>
            <w:vAlign w:val="center"/>
          </w:tcPr>
          <w:p w14:paraId="05035DA1" w14:textId="77777777" w:rsidR="00A4344D" w:rsidRPr="00855CCE" w:rsidRDefault="00A4344D"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1</w:t>
            </w:r>
          </w:p>
        </w:tc>
        <w:tc>
          <w:tcPr>
            <w:tcW w:w="4653" w:type="dxa"/>
            <w:tcBorders>
              <w:top w:val="single" w:sz="4" w:space="0" w:color="000000"/>
              <w:left w:val="single" w:sz="4" w:space="0" w:color="000000"/>
              <w:bottom w:val="single" w:sz="4" w:space="0" w:color="000000"/>
            </w:tcBorders>
            <w:shd w:val="clear" w:color="auto" w:fill="auto"/>
          </w:tcPr>
          <w:p w14:paraId="4EE389E6" w14:textId="77777777" w:rsidR="00A4344D" w:rsidRPr="00855CCE" w:rsidRDefault="00A4344D" w:rsidP="00855CCE">
            <w:pPr>
              <w:suppressAutoHyphens/>
              <w:autoSpaceDN w:val="0"/>
              <w:spacing w:after="0" w:line="240" w:lineRule="auto"/>
              <w:jc w:val="both"/>
              <w:textAlignment w:val="baseline"/>
              <w:rPr>
                <w:rFonts w:ascii="Arial Narrow" w:eastAsia="NSimSun" w:hAnsi="Arial Narrow" w:cs="Lucida Sans"/>
                <w:b/>
                <w:bCs/>
                <w:kern w:val="3"/>
                <w:sz w:val="22"/>
                <w:szCs w:val="22"/>
                <w:u w:val="single"/>
                <w:lang w:eastAsia="zh-CN" w:bidi="hi-IN"/>
                <w14:ligatures w14:val="none"/>
              </w:rPr>
            </w:pPr>
          </w:p>
          <w:p w14:paraId="0A2E156C" w14:textId="669B0634" w:rsidR="00A4344D" w:rsidRPr="00855CCE" w:rsidRDefault="00A4344D" w:rsidP="00855CCE">
            <w:pPr>
              <w:suppressAutoHyphens/>
              <w:autoSpaceDN w:val="0"/>
              <w:spacing w:after="0" w:line="240" w:lineRule="auto"/>
              <w:jc w:val="both"/>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 xml:space="preserve">Płyty do  wyboru śródoperacyjnie </w:t>
            </w:r>
          </w:p>
          <w:p w14:paraId="24F8940C" w14:textId="77777777" w:rsidR="00A4344D" w:rsidRPr="00855CCE" w:rsidRDefault="00A4344D" w:rsidP="00855CCE">
            <w:pPr>
              <w:suppressAutoHyphens/>
              <w:autoSpaceDN w:val="0"/>
              <w:spacing w:after="0" w:line="240" w:lineRule="auto"/>
              <w:jc w:val="both"/>
              <w:textAlignment w:val="baseline"/>
              <w:rPr>
                <w:rFonts w:ascii="Arial Narrow" w:eastAsia="NSimSun" w:hAnsi="Arial Narrow" w:cs="Lucida Sans"/>
                <w:b/>
                <w:bCs/>
                <w:color w:val="FF0000"/>
                <w:kern w:val="3"/>
                <w:sz w:val="22"/>
                <w:szCs w:val="22"/>
                <w:u w:val="single"/>
                <w:lang w:eastAsia="zh-CN" w:bidi="hi-IN"/>
                <w14:ligatures w14:val="none"/>
              </w:rPr>
            </w:pPr>
          </w:p>
          <w:p w14:paraId="4B543FFD"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Płytka rekonstrukcyjna prosta o niskim profilu dla śrub korowych 3,5 mm od 3 do20 otworów    </w:t>
            </w:r>
          </w:p>
          <w:p w14:paraId="7A27BD00"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Płyta rekonstrukcyjna wygięta o niskim profilu dla śrub korowych 3,5 mm od 6 do 16 otworów. Promień  wygięcia mały (88 mm) i duży (108 mm)    </w:t>
            </w:r>
          </w:p>
          <w:p w14:paraId="618A9F03"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Płytka rekonstrukcyjna prosta o niskim profilu dla śrub korowych 3,5 mm, </w:t>
            </w:r>
            <w:proofErr w:type="spellStart"/>
            <w:r w:rsidRPr="004F7592">
              <w:rPr>
                <w:rFonts w:ascii="Arial Narrow" w:eastAsia="NSimSun" w:hAnsi="Arial Narrow" w:cs="Arial Narrow"/>
                <w:sz w:val="22"/>
                <w:szCs w:val="22"/>
                <w:lang w:eastAsia="zh-CN" w:bidi="hi-IN"/>
                <w14:ligatures w14:val="none"/>
              </w:rPr>
              <w:t>szerokatowa</w:t>
            </w:r>
            <w:proofErr w:type="spellEnd"/>
            <w:r w:rsidRPr="004F7592">
              <w:rPr>
                <w:rFonts w:ascii="Arial Narrow" w:eastAsia="NSimSun" w:hAnsi="Arial Narrow" w:cs="Arial Narrow"/>
                <w:sz w:val="22"/>
                <w:szCs w:val="22"/>
                <w:lang w:eastAsia="zh-CN" w:bidi="hi-IN"/>
                <w14:ligatures w14:val="none"/>
              </w:rPr>
              <w:t xml:space="preserve"> od 3 do 20 otworów</w:t>
            </w:r>
          </w:p>
          <w:p w14:paraId="1E03133A"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Płytka rekonstrukcyjna prosta o niskim profilu  z otworami akceptującymi śruby blokowane i korowe 3,5 mm, od 3 do 20 otworów    </w:t>
            </w:r>
          </w:p>
          <w:p w14:paraId="77056970"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Płytka wygięta o niskim profilu w kształcie litery J, anatomiczna  z otworami akceptującymi śruby blokowane i korowe 3,5 mm od 10 do 16 otworów   </w:t>
            </w:r>
          </w:p>
          <w:p w14:paraId="25AAF7EF"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Płyty do spojenia łonowego z otworami umożliwiającymi przeprowadzenie nici oraz drutów </w:t>
            </w:r>
            <w:proofErr w:type="spellStart"/>
            <w:r w:rsidRPr="004F7592">
              <w:rPr>
                <w:rFonts w:ascii="Arial Narrow" w:eastAsia="NSimSun" w:hAnsi="Arial Narrow" w:cs="Arial Narrow"/>
                <w:sz w:val="22"/>
                <w:szCs w:val="22"/>
                <w:lang w:eastAsia="zh-CN" w:bidi="hi-IN"/>
                <w14:ligatures w14:val="none"/>
              </w:rPr>
              <w:t>Kirschnera</w:t>
            </w:r>
            <w:proofErr w:type="spellEnd"/>
            <w:r w:rsidRPr="004F7592">
              <w:rPr>
                <w:rFonts w:ascii="Arial Narrow" w:eastAsia="NSimSun" w:hAnsi="Arial Narrow" w:cs="Arial Narrow"/>
                <w:sz w:val="22"/>
                <w:szCs w:val="22"/>
                <w:lang w:eastAsia="zh-CN" w:bidi="hi-IN"/>
                <w14:ligatures w14:val="none"/>
              </w:rPr>
              <w:t xml:space="preserve"> od 4 do 6 otworów  </w:t>
            </w:r>
          </w:p>
          <w:p w14:paraId="2AF6443F"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Płyta do powierzchni czworobocznej miednicy , steryna ze wstępnym ugięciem 90 stopni w 3 rozmiarach (mała, średnia, duża)  </w:t>
            </w:r>
          </w:p>
          <w:p w14:paraId="44A4F61C" w14:textId="77777777" w:rsidR="00A4344D" w:rsidRPr="004F7592" w:rsidRDefault="00A4344D" w:rsidP="004F7592">
            <w:pPr>
              <w:numPr>
                <w:ilvl w:val="0"/>
                <w:numId w:val="104"/>
              </w:numPr>
              <w:suppressAutoHyphens/>
              <w:spacing w:after="0" w:line="240" w:lineRule="auto"/>
              <w:ind w:left="0"/>
              <w:textAlignment w:val="baseline"/>
              <w:rPr>
                <w:rFonts w:ascii="Arial Narrow" w:eastAsia="NSimSun" w:hAnsi="Arial Narrow" w:cs="Arial Narrow"/>
                <w:sz w:val="22"/>
                <w:szCs w:val="22"/>
                <w:lang w:eastAsia="zh-CN" w:bidi="hi-IN"/>
                <w14:ligatures w14:val="none"/>
              </w:rPr>
            </w:pPr>
            <w:r w:rsidRPr="004F7592">
              <w:rPr>
                <w:rFonts w:ascii="Arial Narrow" w:eastAsia="NSimSun" w:hAnsi="Arial Narrow" w:cs="Arial Narrow"/>
                <w:sz w:val="22"/>
                <w:szCs w:val="22"/>
                <w:lang w:eastAsia="zh-CN" w:bidi="hi-IN"/>
                <w14:ligatures w14:val="none"/>
              </w:rPr>
              <w:t xml:space="preserve">Płytka sprężysta do stropu panewki z dwoma kolcami ułatwiającymi zakotwiczenie się w kości od 1 do 3 otworów    </w:t>
            </w:r>
          </w:p>
          <w:p w14:paraId="45407435" w14:textId="77777777" w:rsidR="00A4344D" w:rsidRPr="00855CCE" w:rsidRDefault="00A4344D" w:rsidP="00855CCE">
            <w:pPr>
              <w:suppressAutoHyphens/>
              <w:spacing w:before="57" w:after="57" w:line="240" w:lineRule="auto"/>
              <w:ind w:left="380"/>
              <w:rPr>
                <w:rFonts w:ascii="Times New Roman" w:eastAsia="Times New Roman" w:hAnsi="Times New Roman" w:cs="Times New Roman"/>
                <w:kern w:val="0"/>
                <w:lang w:eastAsia="zh-CN"/>
                <w14:ligatures w14:val="none"/>
              </w:rPr>
            </w:pPr>
          </w:p>
        </w:tc>
        <w:tc>
          <w:tcPr>
            <w:tcW w:w="680" w:type="dxa"/>
            <w:tcBorders>
              <w:top w:val="single" w:sz="4" w:space="0" w:color="000000"/>
              <w:left w:val="single" w:sz="4" w:space="0" w:color="000000"/>
              <w:bottom w:val="single" w:sz="4" w:space="0" w:color="000000"/>
            </w:tcBorders>
            <w:shd w:val="clear" w:color="auto" w:fill="auto"/>
            <w:vAlign w:val="center"/>
          </w:tcPr>
          <w:p w14:paraId="54B6F4A3" w14:textId="77777777" w:rsidR="00A4344D" w:rsidRPr="00855CCE" w:rsidRDefault="00A4344D"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Szt.</w:t>
            </w:r>
          </w:p>
        </w:tc>
        <w:tc>
          <w:tcPr>
            <w:tcW w:w="851" w:type="dxa"/>
            <w:tcBorders>
              <w:top w:val="single" w:sz="4" w:space="0" w:color="000000"/>
              <w:left w:val="single" w:sz="4" w:space="0" w:color="000000"/>
              <w:bottom w:val="single" w:sz="4" w:space="0" w:color="000000"/>
            </w:tcBorders>
            <w:shd w:val="clear" w:color="auto" w:fill="auto"/>
            <w:vAlign w:val="center"/>
          </w:tcPr>
          <w:p w14:paraId="09D3F3D3" w14:textId="77777777" w:rsidR="00A4344D" w:rsidRPr="00855CCE" w:rsidRDefault="00A4344D" w:rsidP="00855CCE">
            <w:pPr>
              <w:suppressAutoHyphen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Cs/>
                <w:kern w:val="0"/>
                <w:sz w:val="22"/>
                <w:szCs w:val="22"/>
                <w:lang w:eastAsia="zh-CN"/>
                <w14:ligatures w14:val="none"/>
              </w:rPr>
              <w:t>70</w:t>
            </w:r>
          </w:p>
        </w:tc>
        <w:tc>
          <w:tcPr>
            <w:tcW w:w="1417" w:type="dxa"/>
            <w:tcBorders>
              <w:top w:val="single" w:sz="4" w:space="0" w:color="000000"/>
              <w:left w:val="single" w:sz="4" w:space="0" w:color="000000"/>
              <w:bottom w:val="single" w:sz="4" w:space="0" w:color="000000"/>
            </w:tcBorders>
            <w:shd w:val="clear" w:color="auto" w:fill="auto"/>
            <w:vAlign w:val="center"/>
          </w:tcPr>
          <w:p w14:paraId="233D9AA1"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000000"/>
              <w:left w:val="single" w:sz="4" w:space="0" w:color="000000"/>
              <w:bottom w:val="single" w:sz="4" w:space="0" w:color="000000"/>
            </w:tcBorders>
            <w:shd w:val="clear" w:color="auto" w:fill="auto"/>
            <w:vAlign w:val="center"/>
          </w:tcPr>
          <w:p w14:paraId="0D61D614"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000000"/>
              <w:left w:val="single" w:sz="4" w:space="0" w:color="000000"/>
              <w:bottom w:val="single" w:sz="4" w:space="0" w:color="000000"/>
            </w:tcBorders>
            <w:shd w:val="clear" w:color="auto" w:fill="auto"/>
            <w:vAlign w:val="center"/>
          </w:tcPr>
          <w:p w14:paraId="7D5E6A98"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A2C454D"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6B6D04" w14:textId="77777777" w:rsidR="00A4344D" w:rsidRPr="00855CCE" w:rsidRDefault="00A4344D" w:rsidP="00855CCE">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4DCA7586" w14:textId="77777777" w:rsidTr="00A4344D">
        <w:trPr>
          <w:trHeight w:val="540"/>
        </w:trPr>
        <w:tc>
          <w:tcPr>
            <w:tcW w:w="560" w:type="dxa"/>
            <w:vMerge/>
            <w:tcBorders>
              <w:left w:val="single" w:sz="4" w:space="0" w:color="000000"/>
            </w:tcBorders>
            <w:shd w:val="clear" w:color="auto" w:fill="auto"/>
            <w:vAlign w:val="center"/>
          </w:tcPr>
          <w:p w14:paraId="2105CFB6"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000000"/>
              <w:left w:val="single" w:sz="4" w:space="0" w:color="000000"/>
              <w:bottom w:val="single" w:sz="4" w:space="0" w:color="auto"/>
            </w:tcBorders>
            <w:shd w:val="clear" w:color="auto" w:fill="auto"/>
          </w:tcPr>
          <w:p w14:paraId="76FE2E50" w14:textId="57CD54F8" w:rsidR="00A4344D" w:rsidRPr="00A4344D" w:rsidRDefault="00A4344D" w:rsidP="00855CCE">
            <w:pPr>
              <w:suppressAutoHyphens/>
              <w:spacing w:after="0" w:line="240" w:lineRule="auto"/>
              <w:rPr>
                <w:rFonts w:ascii="Times New Roman" w:eastAsia="Times New Roman" w:hAnsi="Times New Roman" w:cs="Times New Roman"/>
                <w:kern w:val="0"/>
                <w:sz w:val="22"/>
                <w:szCs w:val="22"/>
                <w:lang w:eastAsia="zh-CN"/>
                <w14:ligatures w14:val="none"/>
              </w:rPr>
            </w:pPr>
            <w:r w:rsidRPr="00A4344D">
              <w:rPr>
                <w:rFonts w:ascii="Arial Narrow" w:eastAsia="Symbol" w:hAnsi="Arial Narrow" w:cs="Arial Narrow"/>
                <w:b/>
                <w:bCs/>
                <w:sz w:val="22"/>
                <w:szCs w:val="22"/>
              </w:rPr>
              <w:t xml:space="preserve">Wkręty </w:t>
            </w:r>
            <w:r w:rsidRPr="00A4344D">
              <w:rPr>
                <w:rFonts w:ascii="Arial Narrow" w:eastAsia="Symbol" w:hAnsi="Arial Narrow" w:cs="Arial Narrow"/>
                <w:sz w:val="22"/>
                <w:szCs w:val="22"/>
              </w:rPr>
              <w:t xml:space="preserve"> korowe 3,5 mm samogwintujące </w:t>
            </w:r>
          </w:p>
        </w:tc>
        <w:tc>
          <w:tcPr>
            <w:tcW w:w="680" w:type="dxa"/>
            <w:tcBorders>
              <w:top w:val="single" w:sz="4" w:space="0" w:color="000000"/>
              <w:left w:val="single" w:sz="4" w:space="0" w:color="000000"/>
              <w:bottom w:val="single" w:sz="4" w:space="0" w:color="auto"/>
            </w:tcBorders>
            <w:shd w:val="clear" w:color="auto" w:fill="auto"/>
            <w:vAlign w:val="center"/>
          </w:tcPr>
          <w:p w14:paraId="1043B1EB" w14:textId="35B56045"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000000"/>
              <w:left w:val="single" w:sz="4" w:space="0" w:color="000000"/>
              <w:bottom w:val="single" w:sz="4" w:space="0" w:color="auto"/>
            </w:tcBorders>
            <w:shd w:val="clear" w:color="auto" w:fill="auto"/>
            <w:vAlign w:val="center"/>
          </w:tcPr>
          <w:p w14:paraId="100D4BC8" w14:textId="0AE966A6"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400</w:t>
            </w:r>
          </w:p>
        </w:tc>
        <w:tc>
          <w:tcPr>
            <w:tcW w:w="1417" w:type="dxa"/>
            <w:tcBorders>
              <w:top w:val="single" w:sz="4" w:space="0" w:color="000000"/>
              <w:left w:val="single" w:sz="4" w:space="0" w:color="000000"/>
              <w:bottom w:val="single" w:sz="4" w:space="0" w:color="auto"/>
            </w:tcBorders>
            <w:shd w:val="clear" w:color="auto" w:fill="auto"/>
            <w:vAlign w:val="center"/>
          </w:tcPr>
          <w:p w14:paraId="6920EF1A"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000000"/>
              <w:left w:val="single" w:sz="4" w:space="0" w:color="000000"/>
              <w:bottom w:val="single" w:sz="4" w:space="0" w:color="auto"/>
            </w:tcBorders>
            <w:shd w:val="clear" w:color="auto" w:fill="auto"/>
            <w:vAlign w:val="center"/>
          </w:tcPr>
          <w:p w14:paraId="2F81A22C"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000000"/>
              <w:left w:val="single" w:sz="4" w:space="0" w:color="000000"/>
              <w:bottom w:val="single" w:sz="4" w:space="0" w:color="auto"/>
            </w:tcBorders>
            <w:shd w:val="clear" w:color="auto" w:fill="auto"/>
            <w:vAlign w:val="center"/>
          </w:tcPr>
          <w:p w14:paraId="1B3730C7"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000000"/>
              <w:left w:val="single" w:sz="4" w:space="0" w:color="000000"/>
              <w:bottom w:val="single" w:sz="4" w:space="0" w:color="auto"/>
              <w:right w:val="single" w:sz="4" w:space="0" w:color="auto"/>
            </w:tcBorders>
            <w:shd w:val="clear" w:color="auto" w:fill="auto"/>
            <w:vAlign w:val="center"/>
          </w:tcPr>
          <w:p w14:paraId="2F56FE03"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5B8A03" w14:textId="77777777" w:rsidR="00A4344D" w:rsidRPr="00855CCE" w:rsidRDefault="00A4344D" w:rsidP="00855CCE">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36E0F5D1" w14:textId="77777777" w:rsidTr="00A4344D">
        <w:trPr>
          <w:trHeight w:val="300"/>
        </w:trPr>
        <w:tc>
          <w:tcPr>
            <w:tcW w:w="560" w:type="dxa"/>
            <w:vMerge/>
            <w:tcBorders>
              <w:left w:val="single" w:sz="4" w:space="0" w:color="000000"/>
            </w:tcBorders>
            <w:shd w:val="clear" w:color="auto" w:fill="auto"/>
            <w:vAlign w:val="center"/>
          </w:tcPr>
          <w:p w14:paraId="0F6F3145" w14:textId="77777777" w:rsidR="00A4344D" w:rsidRPr="00855CCE" w:rsidRDefault="00A4344D" w:rsidP="00855CCE">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000000"/>
              <w:bottom w:val="single" w:sz="4" w:space="0" w:color="auto"/>
            </w:tcBorders>
            <w:shd w:val="clear" w:color="auto" w:fill="auto"/>
          </w:tcPr>
          <w:p w14:paraId="37C1DF56" w14:textId="62086C27" w:rsidR="00A4344D" w:rsidRPr="00A4344D" w:rsidRDefault="00A4344D" w:rsidP="00855CCE">
            <w:pPr>
              <w:suppressAutoHyphens/>
              <w:spacing w:after="0" w:line="240" w:lineRule="auto"/>
              <w:rPr>
                <w:rFonts w:ascii="Arial Narrow" w:eastAsia="Symbol" w:hAnsi="Arial Narrow" w:cs="Arial Narrow"/>
                <w:b/>
                <w:bCs/>
                <w:kern w:val="0"/>
                <w:sz w:val="22"/>
                <w:szCs w:val="22"/>
                <w:u w:val="single"/>
                <w:lang w:eastAsia="zh-CN"/>
                <w14:ligatures w14:val="none"/>
              </w:rPr>
            </w:pPr>
            <w:r w:rsidRPr="00A4344D">
              <w:rPr>
                <w:rFonts w:ascii="Arial Narrow" w:eastAsia="Symbol" w:hAnsi="Arial Narrow" w:cs="Arial Narrow"/>
                <w:b/>
                <w:bCs/>
                <w:sz w:val="22"/>
                <w:szCs w:val="22"/>
              </w:rPr>
              <w:t xml:space="preserve">Wkręty </w:t>
            </w:r>
            <w:r w:rsidRPr="00A4344D">
              <w:rPr>
                <w:rFonts w:ascii="Arial Narrow" w:eastAsia="Symbol" w:hAnsi="Arial Narrow" w:cs="Arial Narrow"/>
                <w:sz w:val="22"/>
                <w:szCs w:val="22"/>
              </w:rPr>
              <w:t xml:space="preserve"> blokowane 3,5 mm samogwintujące</w:t>
            </w:r>
            <w:r w:rsidRPr="00A4344D">
              <w:rPr>
                <w:rFonts w:ascii="Arial Narrow" w:eastAsia="Symbol" w:hAnsi="Arial Narrow" w:cs="Arial Narrow"/>
                <w:b/>
                <w:bCs/>
                <w:kern w:val="0"/>
                <w:sz w:val="22"/>
                <w:szCs w:val="22"/>
                <w:u w:val="single"/>
                <w:lang w:eastAsia="zh-CN"/>
                <w14:ligatures w14:val="none"/>
              </w:rPr>
              <w:t xml:space="preserve"> </w:t>
            </w:r>
          </w:p>
        </w:tc>
        <w:tc>
          <w:tcPr>
            <w:tcW w:w="680" w:type="dxa"/>
            <w:tcBorders>
              <w:top w:val="single" w:sz="4" w:space="0" w:color="auto"/>
              <w:left w:val="single" w:sz="4" w:space="0" w:color="000000"/>
              <w:bottom w:val="single" w:sz="4" w:space="0" w:color="auto"/>
            </w:tcBorders>
            <w:shd w:val="clear" w:color="auto" w:fill="auto"/>
            <w:vAlign w:val="center"/>
          </w:tcPr>
          <w:p w14:paraId="23A1B3B8" w14:textId="560C3A39"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000000"/>
              <w:bottom w:val="single" w:sz="4" w:space="0" w:color="auto"/>
            </w:tcBorders>
            <w:shd w:val="clear" w:color="auto" w:fill="auto"/>
            <w:vAlign w:val="center"/>
          </w:tcPr>
          <w:p w14:paraId="0D786CA5" w14:textId="7A17CFE5"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300</w:t>
            </w:r>
          </w:p>
        </w:tc>
        <w:tc>
          <w:tcPr>
            <w:tcW w:w="1417" w:type="dxa"/>
            <w:tcBorders>
              <w:top w:val="single" w:sz="4" w:space="0" w:color="auto"/>
              <w:left w:val="single" w:sz="4" w:space="0" w:color="000000"/>
              <w:bottom w:val="single" w:sz="4" w:space="0" w:color="auto"/>
            </w:tcBorders>
            <w:shd w:val="clear" w:color="auto" w:fill="auto"/>
            <w:vAlign w:val="center"/>
          </w:tcPr>
          <w:p w14:paraId="5FEC9E67"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000000"/>
              <w:bottom w:val="single" w:sz="4" w:space="0" w:color="auto"/>
            </w:tcBorders>
            <w:shd w:val="clear" w:color="auto" w:fill="auto"/>
            <w:vAlign w:val="center"/>
          </w:tcPr>
          <w:p w14:paraId="1385B28F"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000000"/>
              <w:bottom w:val="single" w:sz="4" w:space="0" w:color="auto"/>
            </w:tcBorders>
            <w:shd w:val="clear" w:color="auto" w:fill="auto"/>
            <w:vAlign w:val="center"/>
          </w:tcPr>
          <w:p w14:paraId="0B1FC2F6"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5C8714E2" w14:textId="77777777" w:rsidR="00A4344D" w:rsidRPr="00855CCE" w:rsidRDefault="00A4344D" w:rsidP="00855CCE">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3900D0" w14:textId="77777777" w:rsidR="00A4344D" w:rsidRPr="00855CCE" w:rsidRDefault="00A4344D" w:rsidP="00855CCE">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3871C7BA" w14:textId="77777777" w:rsidTr="00A4344D">
        <w:trPr>
          <w:trHeight w:val="450"/>
        </w:trPr>
        <w:tc>
          <w:tcPr>
            <w:tcW w:w="560" w:type="dxa"/>
            <w:vMerge/>
            <w:tcBorders>
              <w:left w:val="single" w:sz="4" w:space="0" w:color="000000"/>
              <w:bottom w:val="single" w:sz="4" w:space="0" w:color="auto"/>
            </w:tcBorders>
            <w:shd w:val="clear" w:color="auto" w:fill="auto"/>
            <w:vAlign w:val="center"/>
          </w:tcPr>
          <w:p w14:paraId="701F2185" w14:textId="77777777" w:rsidR="00A4344D" w:rsidRPr="00855CCE" w:rsidRDefault="00A4344D" w:rsidP="004F7592">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000000"/>
              <w:bottom w:val="single" w:sz="4" w:space="0" w:color="auto"/>
            </w:tcBorders>
            <w:shd w:val="clear" w:color="auto" w:fill="auto"/>
          </w:tcPr>
          <w:p w14:paraId="7555D1AA" w14:textId="23AE9D7A" w:rsidR="00A4344D" w:rsidRPr="00A4344D" w:rsidRDefault="00A4344D" w:rsidP="004F7592">
            <w:pPr>
              <w:suppressAutoHyphens/>
              <w:spacing w:after="0" w:line="240" w:lineRule="auto"/>
              <w:rPr>
                <w:rFonts w:ascii="Arial Narrow" w:eastAsia="Symbol" w:hAnsi="Arial Narrow" w:cs="Arial Narrow"/>
                <w:kern w:val="0"/>
                <w:sz w:val="22"/>
                <w:szCs w:val="22"/>
                <w:lang w:eastAsia="zh-CN"/>
                <w14:ligatures w14:val="none"/>
              </w:rPr>
            </w:pPr>
            <w:r w:rsidRPr="00A4344D">
              <w:rPr>
                <w:rFonts w:ascii="Arial Narrow" w:eastAsia="Symbol" w:hAnsi="Arial Narrow" w:cs="Arial Narrow"/>
                <w:b/>
                <w:bCs/>
                <w:sz w:val="22"/>
                <w:szCs w:val="22"/>
              </w:rPr>
              <w:t>Wkręty</w:t>
            </w:r>
            <w:r w:rsidRPr="00A4344D">
              <w:rPr>
                <w:rFonts w:ascii="Arial Narrow" w:eastAsia="Symbol" w:hAnsi="Arial Narrow" w:cs="Arial Narrow"/>
                <w:sz w:val="22"/>
                <w:szCs w:val="22"/>
              </w:rPr>
              <w:t xml:space="preserve"> korowe do miednicy 3,5 mm z pogłębionym gniazdem w długościach 95-150 mm</w:t>
            </w:r>
          </w:p>
        </w:tc>
        <w:tc>
          <w:tcPr>
            <w:tcW w:w="680" w:type="dxa"/>
            <w:tcBorders>
              <w:top w:val="single" w:sz="4" w:space="0" w:color="auto"/>
              <w:left w:val="single" w:sz="4" w:space="0" w:color="000000"/>
              <w:bottom w:val="single" w:sz="4" w:space="0" w:color="auto"/>
            </w:tcBorders>
            <w:shd w:val="clear" w:color="auto" w:fill="auto"/>
            <w:vAlign w:val="center"/>
          </w:tcPr>
          <w:p w14:paraId="78596BC1" w14:textId="545FB371"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000000"/>
              <w:bottom w:val="single" w:sz="4" w:space="0" w:color="auto"/>
            </w:tcBorders>
            <w:shd w:val="clear" w:color="auto" w:fill="auto"/>
            <w:vAlign w:val="center"/>
          </w:tcPr>
          <w:p w14:paraId="1987B4D7" w14:textId="56511499"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20</w:t>
            </w:r>
          </w:p>
        </w:tc>
        <w:tc>
          <w:tcPr>
            <w:tcW w:w="1417" w:type="dxa"/>
            <w:tcBorders>
              <w:top w:val="single" w:sz="4" w:space="0" w:color="auto"/>
              <w:left w:val="single" w:sz="4" w:space="0" w:color="000000"/>
              <w:bottom w:val="single" w:sz="4" w:space="0" w:color="auto"/>
            </w:tcBorders>
            <w:shd w:val="clear" w:color="auto" w:fill="auto"/>
            <w:vAlign w:val="center"/>
          </w:tcPr>
          <w:p w14:paraId="06315AF9"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000000"/>
              <w:bottom w:val="single" w:sz="4" w:space="0" w:color="auto"/>
            </w:tcBorders>
            <w:shd w:val="clear" w:color="auto" w:fill="auto"/>
            <w:vAlign w:val="center"/>
          </w:tcPr>
          <w:p w14:paraId="2E7BC525"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000000"/>
              <w:bottom w:val="single" w:sz="4" w:space="0" w:color="auto"/>
            </w:tcBorders>
            <w:shd w:val="clear" w:color="auto" w:fill="auto"/>
            <w:vAlign w:val="center"/>
          </w:tcPr>
          <w:p w14:paraId="5D46E93E"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046ED056"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3B1A6E" w14:textId="77777777" w:rsidR="00A4344D" w:rsidRPr="00855CCE" w:rsidRDefault="00A4344D" w:rsidP="004F7592">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0DF536ED" w14:textId="77777777" w:rsidTr="00CA7EBD">
        <w:trPr>
          <w:trHeight w:val="450"/>
        </w:trPr>
        <w:tc>
          <w:tcPr>
            <w:tcW w:w="9862" w:type="dxa"/>
            <w:gridSpan w:val="6"/>
            <w:tcBorders>
              <w:top w:val="single" w:sz="4" w:space="0" w:color="auto"/>
              <w:left w:val="single" w:sz="4" w:space="0" w:color="auto"/>
              <w:bottom w:val="single" w:sz="4" w:space="0" w:color="auto"/>
            </w:tcBorders>
            <w:shd w:val="clear" w:color="auto" w:fill="auto"/>
            <w:vAlign w:val="center"/>
          </w:tcPr>
          <w:p w14:paraId="430AF275" w14:textId="332D485A" w:rsidR="00A4344D" w:rsidRPr="00A4344D" w:rsidRDefault="00A4344D" w:rsidP="00A4344D">
            <w:pPr>
              <w:suppressAutoHyphens/>
              <w:snapToGrid w:val="0"/>
              <w:spacing w:after="0" w:line="240" w:lineRule="auto"/>
              <w:jc w:val="right"/>
              <w:rPr>
                <w:rFonts w:ascii="Arial Narrow" w:eastAsia="Times New Roman" w:hAnsi="Arial Narrow" w:cs="Arial Narrow"/>
                <w:b/>
                <w:kern w:val="0"/>
                <w:sz w:val="22"/>
                <w:szCs w:val="22"/>
                <w:lang w:eastAsia="zh-CN"/>
                <w14:ligatures w14:val="none"/>
              </w:rPr>
            </w:pPr>
            <w:r w:rsidRPr="00A4344D">
              <w:rPr>
                <w:rFonts w:ascii="Arial Narrow" w:eastAsia="Times New Roman" w:hAnsi="Arial Narrow" w:cs="Arial Narrow"/>
                <w:b/>
                <w:kern w:val="0"/>
                <w:sz w:val="22"/>
                <w:szCs w:val="22"/>
                <w:lang w:eastAsia="zh-CN"/>
                <w14:ligatures w14:val="none"/>
              </w:rPr>
              <w:lastRenderedPageBreak/>
              <w:t xml:space="preserve">RAZEM </w:t>
            </w:r>
          </w:p>
        </w:tc>
        <w:tc>
          <w:tcPr>
            <w:tcW w:w="1985" w:type="dxa"/>
            <w:tcBorders>
              <w:top w:val="single" w:sz="4" w:space="0" w:color="auto"/>
              <w:left w:val="single" w:sz="4" w:space="0" w:color="000000"/>
              <w:bottom w:val="single" w:sz="4" w:space="0" w:color="auto"/>
            </w:tcBorders>
            <w:shd w:val="clear" w:color="auto" w:fill="auto"/>
            <w:vAlign w:val="center"/>
          </w:tcPr>
          <w:p w14:paraId="16045749"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3F954AC2" w14:textId="77777777" w:rsidR="00A4344D" w:rsidRPr="00855CCE" w:rsidRDefault="00A4344D" w:rsidP="004F7592">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61DA01" w14:textId="77777777" w:rsidR="00A4344D" w:rsidRPr="00855CCE" w:rsidRDefault="00A4344D" w:rsidP="004F7592">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388DD8CC" w14:textId="77777777" w:rsidTr="0031712E">
        <w:trPr>
          <w:trHeight w:val="1063"/>
        </w:trPr>
        <w:tc>
          <w:tcPr>
            <w:tcW w:w="1482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ED1845" w14:textId="02316CC9" w:rsidR="00A4344D" w:rsidRPr="00855CCE" w:rsidRDefault="00A4344D" w:rsidP="00A4344D">
            <w:pPr>
              <w:suppressAutoHyphens/>
              <w:autoSpaceDN w:val="0"/>
              <w:spacing w:after="0" w:line="240" w:lineRule="auto"/>
              <w:textAlignment w:val="baseline"/>
              <w:rPr>
                <w:rFonts w:ascii="Arial Narrow" w:eastAsia="NSimSun" w:hAnsi="Arial Narrow" w:cs="Lucida Sans"/>
                <w:b/>
                <w:bCs/>
                <w:kern w:val="3"/>
                <w:sz w:val="22"/>
                <w:szCs w:val="22"/>
                <w:lang w:eastAsia="zh-CN" w:bidi="hi-IN"/>
                <w14:ligatures w14:val="none"/>
              </w:rPr>
            </w:pPr>
            <w:r>
              <w:rPr>
                <w:rFonts w:ascii="Arial Narrow" w:eastAsia="NSimSun" w:hAnsi="Arial Narrow" w:cs="Lucida Sans"/>
                <w:b/>
                <w:bCs/>
                <w:kern w:val="3"/>
                <w:sz w:val="22"/>
                <w:szCs w:val="22"/>
                <w:u w:val="single"/>
                <w:lang w:eastAsia="zh-CN" w:bidi="hi-IN"/>
                <w14:ligatures w14:val="none"/>
              </w:rPr>
              <w:t>2</w:t>
            </w:r>
            <w:r w:rsidRPr="00855CCE">
              <w:rPr>
                <w:rFonts w:ascii="Arial Narrow" w:eastAsia="NSimSun" w:hAnsi="Arial Narrow" w:cs="Lucida Sans"/>
                <w:b/>
                <w:bCs/>
                <w:kern w:val="3"/>
                <w:sz w:val="22"/>
                <w:szCs w:val="22"/>
                <w:u w:val="single"/>
                <w:lang w:eastAsia="zh-CN" w:bidi="hi-IN"/>
                <w14:ligatures w14:val="none"/>
              </w:rPr>
              <w:t xml:space="preserve">. Śruba stabilizująca złamania kości krzyżowej </w:t>
            </w:r>
            <w:r>
              <w:rPr>
                <w:rFonts w:ascii="Arial Narrow" w:eastAsia="NSimSun" w:hAnsi="Arial Narrow" w:cs="Lucida Sans"/>
                <w:b/>
                <w:bCs/>
                <w:kern w:val="3"/>
                <w:sz w:val="22"/>
                <w:szCs w:val="22"/>
                <w:u w:val="single"/>
                <w:lang w:eastAsia="zh-CN" w:bidi="hi-IN"/>
                <w14:ligatures w14:val="none"/>
              </w:rPr>
              <w:t xml:space="preserve">– 30 </w:t>
            </w:r>
            <w:proofErr w:type="spellStart"/>
            <w:r>
              <w:rPr>
                <w:rFonts w:ascii="Arial Narrow" w:eastAsia="NSimSun" w:hAnsi="Arial Narrow" w:cs="Lucida Sans"/>
                <w:b/>
                <w:bCs/>
                <w:kern w:val="3"/>
                <w:sz w:val="22"/>
                <w:szCs w:val="22"/>
                <w:u w:val="single"/>
                <w:lang w:eastAsia="zh-CN" w:bidi="hi-IN"/>
                <w14:ligatures w14:val="none"/>
              </w:rPr>
              <w:t>kpl</w:t>
            </w:r>
            <w:proofErr w:type="spellEnd"/>
            <w:r>
              <w:rPr>
                <w:rFonts w:ascii="Arial Narrow" w:eastAsia="NSimSun" w:hAnsi="Arial Narrow" w:cs="Lucida Sans"/>
                <w:b/>
                <w:bCs/>
                <w:kern w:val="3"/>
                <w:sz w:val="22"/>
                <w:szCs w:val="22"/>
                <w:u w:val="single"/>
                <w:lang w:eastAsia="zh-CN" w:bidi="hi-IN"/>
                <w14:ligatures w14:val="none"/>
              </w:rPr>
              <w:t>.</w:t>
            </w:r>
          </w:p>
          <w:p w14:paraId="56C8F6B1" w14:textId="77777777" w:rsidR="00A4344D" w:rsidRPr="00855CCE" w:rsidRDefault="00A4344D" w:rsidP="00A4344D">
            <w:pPr>
              <w:suppressAutoHyphens/>
              <w:autoSpaceDN w:val="0"/>
              <w:spacing w:after="0" w:line="240" w:lineRule="auto"/>
              <w:textAlignment w:val="baseline"/>
              <w:rPr>
                <w:rFonts w:ascii="Arial Narrow" w:eastAsia="NSimSun" w:hAnsi="Arial Narrow" w:cs="Lucida Sans"/>
                <w:b/>
                <w:kern w:val="3"/>
                <w:sz w:val="22"/>
                <w:szCs w:val="22"/>
                <w:u w:val="single"/>
                <w:lang w:eastAsia="zh-CN" w:bidi="hi-IN"/>
                <w14:ligatures w14:val="none"/>
              </w:rPr>
            </w:pPr>
          </w:p>
          <w:p w14:paraId="76ACC627" w14:textId="77777777" w:rsidR="00A4344D" w:rsidRPr="00855CCE" w:rsidRDefault="00A4344D" w:rsidP="00A4344D">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System przeznaczony do wewnętrznej stabilizacji złamań kości krzyżowej, zawierający pręty gwintowane dostępne w rozmiarach o długości 200 i 260 mm i średnicy 6 mm, podkładki oraz nakrętki kompatybilne z prętami</w:t>
            </w:r>
          </w:p>
          <w:p w14:paraId="5AFD0AA2" w14:textId="77777777" w:rsidR="00A4344D" w:rsidRPr="00855CCE" w:rsidRDefault="00A4344D" w:rsidP="00855CCE">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1E1ADF5E" w14:textId="77777777" w:rsidTr="00A4344D">
        <w:trPr>
          <w:trHeight w:val="4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EF8C9CA" w14:textId="52297EBC" w:rsidR="00A4344D" w:rsidRPr="00A4344D" w:rsidRDefault="00A4344D" w:rsidP="00A4344D">
            <w:pPr>
              <w:suppressAutoHyphens/>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l.p.</w:t>
            </w: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69622B90" w14:textId="1CEFE5FD" w:rsidR="00A4344D" w:rsidRPr="00A4344D" w:rsidRDefault="00A4344D" w:rsidP="00A4344D">
            <w:pPr>
              <w:suppressAutoHyphens/>
              <w:autoSpaceDN w:val="0"/>
              <w:spacing w:after="0" w:line="240" w:lineRule="auto"/>
              <w:jc w:val="center"/>
              <w:textAlignment w:val="baseline"/>
              <w:rPr>
                <w:rFonts w:ascii="Times New Roman" w:eastAsia="NSimSun" w:hAnsi="Times New Roman" w:cs="Lucida Sans"/>
                <w:b/>
                <w:bCs/>
                <w:kern w:val="3"/>
                <w:sz w:val="22"/>
                <w:szCs w:val="22"/>
                <w:u w:val="single"/>
                <w:lang w:eastAsia="zh-CN" w:bidi="hi-IN"/>
                <w14:ligatures w14:val="none"/>
              </w:rPr>
            </w:pPr>
            <w:r w:rsidRPr="00A4344D">
              <w:rPr>
                <w:rFonts w:ascii="Arial Narrow" w:hAnsi="Arial Narrow" w:cs="Arial Narrow"/>
                <w:b/>
                <w:bCs/>
                <w:sz w:val="22"/>
                <w:szCs w:val="22"/>
              </w:rPr>
              <w:t>Nazwa asortymentu</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2E23B4" w14:textId="3A56EB3C"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i/>
                <w:iCs/>
                <w:sz w:val="22"/>
                <w:szCs w:val="22"/>
              </w:rPr>
              <w:t>j.m.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1C9BE9" w14:textId="338B2BD9"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 xml:space="preserve">Ilość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DEF82" w14:textId="77777777" w:rsidR="00A4344D" w:rsidRPr="00A4344D" w:rsidRDefault="00A4344D" w:rsidP="00A4344D">
            <w:pPr>
              <w:spacing w:line="240" w:lineRule="auto"/>
              <w:jc w:val="center"/>
              <w:rPr>
                <w:rFonts w:ascii="Arial Narrow" w:hAnsi="Arial Narrow" w:cs="Arial Narrow"/>
                <w:b/>
                <w:bCs/>
                <w:sz w:val="22"/>
                <w:szCs w:val="22"/>
              </w:rPr>
            </w:pPr>
            <w:r w:rsidRPr="00A4344D">
              <w:rPr>
                <w:rFonts w:ascii="Arial Narrow" w:hAnsi="Arial Narrow" w:cs="Arial Narrow"/>
                <w:b/>
                <w:bCs/>
                <w:sz w:val="22"/>
                <w:szCs w:val="22"/>
              </w:rPr>
              <w:t>Producent/</w:t>
            </w:r>
          </w:p>
          <w:p w14:paraId="5B962CA8" w14:textId="007A399A"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 xml:space="preserve">Nr katalogowy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3C2244" w14:textId="6C0087A8"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sz w:val="22"/>
                <w:szCs w:val="22"/>
              </w:rPr>
              <w:t>Cena jednostkowa netto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FB607F" w14:textId="6B613982"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Wartość netto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E810D0" w14:textId="77777777" w:rsidR="00A4344D" w:rsidRPr="00A4344D" w:rsidRDefault="00A4344D" w:rsidP="00A4344D">
            <w:pPr>
              <w:spacing w:line="240" w:lineRule="auto"/>
              <w:jc w:val="center"/>
              <w:rPr>
                <w:rFonts w:ascii="Arial Narrow" w:hAnsi="Arial Narrow" w:cs="Arial Narrow"/>
                <w:b/>
                <w:bCs/>
                <w:sz w:val="22"/>
                <w:szCs w:val="22"/>
              </w:rPr>
            </w:pPr>
            <w:r w:rsidRPr="00A4344D">
              <w:rPr>
                <w:rFonts w:ascii="Arial Narrow" w:hAnsi="Arial Narrow" w:cs="Arial Narrow"/>
                <w:b/>
                <w:bCs/>
                <w:sz w:val="22"/>
                <w:szCs w:val="22"/>
              </w:rPr>
              <w:t>VAT</w:t>
            </w:r>
          </w:p>
          <w:p w14:paraId="12B1C128" w14:textId="60D9B448" w:rsidR="00A4344D" w:rsidRP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sidRPr="00A4344D">
              <w:rPr>
                <w:rFonts w:ascii="Arial Narrow" w:hAnsi="Arial Narrow" w:cs="Arial Narrow"/>
                <w:b/>
                <w:bCs/>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4BC6EA" w14:textId="1AE61B41" w:rsidR="00A4344D" w:rsidRPr="00A4344D"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2"/>
                <w:szCs w:val="22"/>
                <w:lang w:eastAsia="pl-PL"/>
                <w14:ligatures w14:val="none"/>
              </w:rPr>
            </w:pPr>
            <w:r w:rsidRPr="00A4344D">
              <w:rPr>
                <w:rFonts w:ascii="Arial Narrow" w:hAnsi="Arial Narrow" w:cs="Arial Narrow"/>
                <w:b/>
                <w:bCs/>
                <w:sz w:val="22"/>
                <w:szCs w:val="22"/>
              </w:rPr>
              <w:t>Wartość brutto</w:t>
            </w:r>
          </w:p>
        </w:tc>
      </w:tr>
      <w:tr w:rsidR="00A4344D" w:rsidRPr="00855CCE" w14:paraId="3F222ECC" w14:textId="77777777" w:rsidTr="00A4344D">
        <w:trPr>
          <w:trHeight w:val="61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B0B66C0" w14:textId="1816B716" w:rsidR="00A4344D" w:rsidRPr="00855CCE" w:rsidRDefault="00A4344D" w:rsidP="00A4344D">
            <w:pPr>
              <w:suppressAutoHyphens/>
              <w:spacing w:after="0" w:line="240" w:lineRule="auto"/>
              <w:jc w:val="center"/>
              <w:rPr>
                <w:rFonts w:ascii="Times New Roman" w:eastAsia="Times New Roman" w:hAnsi="Times New Roman" w:cs="Times New Roman"/>
                <w:kern w:val="0"/>
                <w:lang w:eastAsia="zh-CN"/>
                <w14:ligatures w14:val="none"/>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42246CC0" w14:textId="6DB54A23" w:rsidR="00A4344D" w:rsidRPr="00A4344D" w:rsidRDefault="00A4344D" w:rsidP="00A4344D">
            <w:pPr>
              <w:suppressAutoHyphens/>
              <w:autoSpaceDN w:val="0"/>
              <w:spacing w:after="0" w:line="240" w:lineRule="auto"/>
              <w:textAlignment w:val="baseline"/>
              <w:rPr>
                <w:rFonts w:ascii="Times New Roman" w:eastAsia="Times New Roman" w:hAnsi="Times New Roman" w:cs="Times New Roman"/>
                <w:kern w:val="0"/>
                <w:lang w:eastAsia="zh-CN"/>
                <w14:ligatures w14:val="none"/>
              </w:rPr>
            </w:pPr>
            <w:r w:rsidRPr="00A4344D">
              <w:rPr>
                <w:rFonts w:ascii="Arial Narrow" w:eastAsia="NSimSun" w:hAnsi="Arial Narrow" w:cs="Arial Narrow"/>
                <w:sz w:val="22"/>
                <w:szCs w:val="22"/>
                <w:lang w:bidi="hi-IN"/>
              </w:rPr>
              <w:t>Pręty gwintowane dostępne w rozmiarach o długości 200 i 260 mm i średnicy 6 mm,</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6CEA47" w14:textId="5CF7E616" w:rsidR="00A4344D" w:rsidRPr="00855CCE" w:rsidRDefault="00A4344D" w:rsidP="00A4344D">
            <w:pPr>
              <w:suppressAutoHyphens/>
              <w:snapToGrid w:val="0"/>
              <w:spacing w:after="0" w:line="240" w:lineRule="auto"/>
              <w:jc w:val="center"/>
              <w:rPr>
                <w:rFonts w:ascii="Times New Roman" w:eastAsia="Times New Roman" w:hAnsi="Times New Roman" w:cs="Times New Roman"/>
                <w:kern w:val="0"/>
                <w:lang w:eastAsia="zh-CN"/>
                <w14:ligatures w14:val="none"/>
              </w:rPr>
            </w:pPr>
            <w:r>
              <w:rPr>
                <w:rFonts w:ascii="Times New Roman" w:eastAsia="Times New Roman" w:hAnsi="Times New Roman" w:cs="Times New Roman"/>
                <w:kern w:val="0"/>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64682F" w14:textId="2D42B76E" w:rsidR="00A4344D" w:rsidRPr="00855CCE" w:rsidRDefault="00A4344D" w:rsidP="00A4344D">
            <w:pPr>
              <w:suppressAutoHyphens/>
              <w:snapToGrid w:val="0"/>
              <w:spacing w:after="0" w:line="240" w:lineRule="auto"/>
              <w:jc w:val="center"/>
              <w:rPr>
                <w:rFonts w:ascii="Times New Roman" w:eastAsia="Times New Roman" w:hAnsi="Times New Roman" w:cs="Times New Roman"/>
                <w:kern w:val="0"/>
                <w:lang w:eastAsia="zh-CN"/>
                <w14:ligatures w14:val="none"/>
              </w:rPr>
            </w:pPr>
            <w:r>
              <w:rPr>
                <w:rFonts w:ascii="Times New Roman" w:eastAsia="Times New Roman" w:hAnsi="Times New Roman" w:cs="Times New Roman"/>
                <w:kern w:val="0"/>
                <w:lang w:eastAsia="zh-CN"/>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D8401"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BDE54B"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123A4C"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535D75"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354844" w14:textId="77777777" w:rsidR="00A4344D" w:rsidRPr="00855CCE"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7FD96179" w14:textId="77777777" w:rsidTr="00A4344D">
        <w:trPr>
          <w:trHeight w:val="42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5FBFCC5" w14:textId="77777777" w:rsidR="00A4344D" w:rsidRPr="00855CCE" w:rsidRDefault="00A4344D" w:rsidP="00A4344D">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4F1CCE42" w14:textId="27D73092" w:rsidR="00A4344D" w:rsidRPr="00A4344D" w:rsidRDefault="00A4344D" w:rsidP="00A4344D">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r w:rsidRPr="00A4344D">
              <w:rPr>
                <w:sz w:val="22"/>
                <w:szCs w:val="22"/>
              </w:rPr>
              <w:t>Podkładka</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2198C3" w14:textId="4FB3FDC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EE420F" w14:textId="471B8E63"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935C1"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401411"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D4E99AE"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6A8952"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22D1DA" w14:textId="77777777" w:rsidR="00A4344D" w:rsidRPr="00855CCE"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2F954B89" w14:textId="77777777" w:rsidTr="00A4344D">
        <w:trPr>
          <w:trHeight w:val="40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933FB4C" w14:textId="77777777" w:rsidR="00A4344D" w:rsidRPr="00855CCE" w:rsidRDefault="00A4344D" w:rsidP="00A4344D">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5A3C7F08" w14:textId="206B8304" w:rsidR="00A4344D" w:rsidRPr="00A4344D" w:rsidRDefault="00A4344D" w:rsidP="00A4344D">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r w:rsidRPr="00A4344D">
              <w:rPr>
                <w:sz w:val="22"/>
                <w:szCs w:val="22"/>
              </w:rPr>
              <w:t>Nakrętka zaokrąglona</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E22973" w14:textId="636384C6"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5D0EEC" w14:textId="7BE993B1"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124E06"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48114D"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CC77A2"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1678B1"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20D4ED" w14:textId="77777777" w:rsidR="00A4344D" w:rsidRPr="00855CCE"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5D2DF38E" w14:textId="77777777" w:rsidTr="00A4344D">
        <w:trPr>
          <w:trHeight w:val="4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207E55F" w14:textId="77777777" w:rsidR="00A4344D" w:rsidRPr="00855CCE" w:rsidRDefault="00A4344D" w:rsidP="00A4344D">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33F75E81" w14:textId="3761EA9B" w:rsidR="00A4344D" w:rsidRPr="00A4344D" w:rsidRDefault="00A4344D" w:rsidP="00A4344D">
            <w:pPr>
              <w:suppressAutoHyphens/>
              <w:autoSpaceDN w:val="0"/>
              <w:spacing w:after="0" w:line="240" w:lineRule="auto"/>
              <w:textAlignment w:val="baseline"/>
              <w:rPr>
                <w:rFonts w:ascii="Times New Roman" w:eastAsia="NSimSun" w:hAnsi="Times New Roman" w:cs="Lucida Sans"/>
                <w:b/>
                <w:bCs/>
                <w:kern w:val="3"/>
                <w:sz w:val="22"/>
                <w:szCs w:val="22"/>
                <w:u w:val="single"/>
                <w:lang w:eastAsia="zh-CN" w:bidi="hi-IN"/>
                <w14:ligatures w14:val="none"/>
              </w:rPr>
            </w:pPr>
            <w:r w:rsidRPr="00A4344D">
              <w:rPr>
                <w:sz w:val="22"/>
                <w:szCs w:val="22"/>
              </w:rPr>
              <w:t>Nakrętka sześciokątna</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F15168" w14:textId="7C7D20F5"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CCD4C1" w14:textId="67665F99"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ABF04"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4EBA32"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49DD6A"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C00FC4"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298708" w14:textId="77777777" w:rsidR="00A4344D" w:rsidRPr="00855CCE"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7EC5A053" w14:textId="77777777" w:rsidTr="00A4344D">
        <w:trPr>
          <w:trHeight w:val="42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A43DBE4" w14:textId="77777777" w:rsidR="00A4344D" w:rsidRPr="00855CCE" w:rsidRDefault="00A4344D" w:rsidP="00A4344D">
            <w:pPr>
              <w:suppressAutoHyphens/>
              <w:spacing w:after="0" w:line="240" w:lineRule="auto"/>
              <w:jc w:val="center"/>
              <w:rPr>
                <w:rFonts w:ascii="Arial Narrow" w:eastAsia="Times New Roman" w:hAnsi="Arial Narrow" w:cs="Arial Narrow"/>
                <w:bCs/>
                <w:kern w:val="0"/>
                <w:sz w:val="22"/>
                <w:szCs w:val="22"/>
                <w:lang w:eastAsia="zh-CN"/>
                <w14:ligatures w14:val="none"/>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14:paraId="7857A68C" w14:textId="59E01ACE" w:rsidR="00A4344D" w:rsidRPr="00A4344D" w:rsidRDefault="00A4344D" w:rsidP="00A4344D">
            <w:pPr>
              <w:suppressAutoHyphens/>
              <w:autoSpaceDN w:val="0"/>
              <w:spacing w:after="0" w:line="240" w:lineRule="auto"/>
              <w:textAlignment w:val="baseline"/>
              <w:rPr>
                <w:sz w:val="22"/>
                <w:szCs w:val="22"/>
              </w:rPr>
            </w:pPr>
            <w:r w:rsidRPr="00A4344D">
              <w:rPr>
                <w:sz w:val="22"/>
                <w:szCs w:val="22"/>
              </w:rPr>
              <w:t>Wiertło</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9D3834" w14:textId="14768FA6" w:rsid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Szt.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81F9BC" w14:textId="23719192" w:rsidR="00A4344D"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r>
              <w:rPr>
                <w:rFonts w:ascii="Arial Narrow" w:eastAsia="Times New Roman" w:hAnsi="Arial Narrow" w:cs="Arial Narrow"/>
                <w:bCs/>
                <w:kern w:val="0"/>
                <w:sz w:val="22"/>
                <w:szCs w:val="22"/>
                <w:lang w:eastAsia="zh-CN"/>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5668C8"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FE7F12"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5DBB25"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E1399B"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6BCDDE" w14:textId="77777777" w:rsidR="00A4344D" w:rsidRPr="00855CCE" w:rsidRDefault="00A4344D" w:rsidP="00A4344D">
            <w:pPr>
              <w:tabs>
                <w:tab w:val="center" w:pos="4536"/>
                <w:tab w:val="right" w:pos="9072"/>
              </w:tabs>
              <w:snapToGrid w:val="0"/>
              <w:spacing w:after="0" w:line="240" w:lineRule="auto"/>
              <w:jc w:val="center"/>
              <w:rPr>
                <w:rFonts w:ascii="Arial Narrow" w:eastAsia="Times New Roman" w:hAnsi="Arial Narrow" w:cs="Arial Narrow"/>
                <w:bCs/>
                <w:kern w:val="0"/>
                <w:sz w:val="20"/>
                <w:szCs w:val="20"/>
                <w:lang w:eastAsia="pl-PL"/>
                <w14:ligatures w14:val="none"/>
              </w:rPr>
            </w:pPr>
          </w:p>
        </w:tc>
      </w:tr>
      <w:tr w:rsidR="00A4344D" w:rsidRPr="00855CCE" w14:paraId="1B646019" w14:textId="77777777" w:rsidTr="00A4344D">
        <w:trPr>
          <w:trHeight w:val="383"/>
        </w:trPr>
        <w:tc>
          <w:tcPr>
            <w:tcW w:w="9862" w:type="dxa"/>
            <w:gridSpan w:val="6"/>
            <w:tcBorders>
              <w:top w:val="single" w:sz="4" w:space="0" w:color="auto"/>
              <w:left w:val="single" w:sz="4" w:space="0" w:color="000000"/>
              <w:bottom w:val="single" w:sz="4" w:space="0" w:color="auto"/>
            </w:tcBorders>
            <w:shd w:val="clear" w:color="auto" w:fill="auto"/>
            <w:vAlign w:val="center"/>
          </w:tcPr>
          <w:p w14:paraId="1D6A16A3" w14:textId="77777777" w:rsidR="00A4344D" w:rsidRPr="00855CCE" w:rsidRDefault="00A4344D" w:rsidP="00A4344D">
            <w:pPr>
              <w:suppressAutoHyphens/>
              <w:spacing w:after="0" w:line="240" w:lineRule="auto"/>
              <w:jc w:val="right"/>
              <w:rPr>
                <w:rFonts w:ascii="Arial Narrow" w:eastAsia="Times New Roman" w:hAnsi="Arial Narrow" w:cs="Arial Narrow"/>
                <w:b/>
                <w:bCs/>
                <w:kern w:val="0"/>
                <w:sz w:val="22"/>
                <w:szCs w:val="22"/>
                <w:lang w:eastAsia="zh-CN"/>
                <w14:ligatures w14:val="none"/>
              </w:rPr>
            </w:pPr>
          </w:p>
          <w:p w14:paraId="09F32C7B" w14:textId="6E865AA1" w:rsidR="00A4344D" w:rsidRPr="00855CCE" w:rsidRDefault="00A4344D" w:rsidP="00A4344D">
            <w:pPr>
              <w:suppressAutoHyphens/>
              <w:spacing w:after="0" w:line="240" w:lineRule="auto"/>
              <w:jc w:val="right"/>
              <w:rPr>
                <w:rFonts w:ascii="Times New Roman" w:eastAsia="Times New Roman" w:hAnsi="Times New Roman" w:cs="Times New Roman"/>
                <w:kern w:val="0"/>
                <w:lang w:eastAsia="zh-CN"/>
                <w14:ligatures w14:val="none"/>
              </w:rPr>
            </w:pPr>
            <w:r>
              <w:rPr>
                <w:rFonts w:ascii="Arial Narrow" w:eastAsia="Times New Roman" w:hAnsi="Arial Narrow" w:cs="Arial Narrow"/>
                <w:b/>
                <w:bCs/>
                <w:kern w:val="0"/>
                <w:sz w:val="22"/>
                <w:szCs w:val="22"/>
                <w:lang w:eastAsia="zh-CN"/>
                <w14:ligatures w14:val="none"/>
              </w:rPr>
              <w:t>Wartość za 1 komplet</w:t>
            </w:r>
          </w:p>
        </w:tc>
        <w:tc>
          <w:tcPr>
            <w:tcW w:w="1985" w:type="dxa"/>
            <w:tcBorders>
              <w:top w:val="single" w:sz="4" w:space="0" w:color="auto"/>
              <w:left w:val="single" w:sz="4" w:space="0" w:color="000000"/>
              <w:bottom w:val="single" w:sz="4" w:space="0" w:color="auto"/>
            </w:tcBorders>
            <w:shd w:val="clear" w:color="auto" w:fill="auto"/>
            <w:vAlign w:val="center"/>
          </w:tcPr>
          <w:p w14:paraId="50FE262D"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410B6EBB"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A3C25D"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r w:rsidR="00A4344D" w:rsidRPr="00855CCE" w14:paraId="36FE2E70" w14:textId="77777777" w:rsidTr="00A4344D">
        <w:trPr>
          <w:trHeight w:val="383"/>
        </w:trPr>
        <w:tc>
          <w:tcPr>
            <w:tcW w:w="9862" w:type="dxa"/>
            <w:gridSpan w:val="6"/>
            <w:tcBorders>
              <w:top w:val="single" w:sz="4" w:space="0" w:color="auto"/>
              <w:left w:val="single" w:sz="4" w:space="0" w:color="000000"/>
              <w:bottom w:val="single" w:sz="4" w:space="0" w:color="auto"/>
            </w:tcBorders>
            <w:shd w:val="clear" w:color="auto" w:fill="auto"/>
            <w:vAlign w:val="center"/>
          </w:tcPr>
          <w:p w14:paraId="321E3879" w14:textId="53DE9788" w:rsidR="00A4344D" w:rsidRPr="00855CCE" w:rsidRDefault="00A4344D" w:rsidP="00A4344D">
            <w:pPr>
              <w:suppressAutoHyphens/>
              <w:spacing w:after="0" w:line="240" w:lineRule="auto"/>
              <w:jc w:val="right"/>
              <w:rPr>
                <w:rFonts w:ascii="Arial Narrow" w:eastAsia="Times New Roman" w:hAnsi="Arial Narrow" w:cs="Arial Narrow"/>
                <w:b/>
                <w:bCs/>
                <w:kern w:val="0"/>
                <w:sz w:val="22"/>
                <w:szCs w:val="22"/>
                <w:lang w:eastAsia="zh-CN"/>
                <w14:ligatures w14:val="none"/>
              </w:rPr>
            </w:pPr>
            <w:r>
              <w:rPr>
                <w:rFonts w:ascii="Arial Narrow" w:eastAsia="Times New Roman" w:hAnsi="Arial Narrow" w:cs="Arial Narrow"/>
                <w:b/>
                <w:bCs/>
                <w:kern w:val="0"/>
                <w:sz w:val="22"/>
                <w:szCs w:val="22"/>
                <w:lang w:eastAsia="zh-CN"/>
                <w14:ligatures w14:val="none"/>
              </w:rPr>
              <w:t xml:space="preserve">Wartość za 30 kompletów </w:t>
            </w:r>
          </w:p>
        </w:tc>
        <w:tc>
          <w:tcPr>
            <w:tcW w:w="1985" w:type="dxa"/>
            <w:tcBorders>
              <w:top w:val="single" w:sz="4" w:space="0" w:color="auto"/>
              <w:left w:val="single" w:sz="4" w:space="0" w:color="000000"/>
              <w:bottom w:val="single" w:sz="4" w:space="0" w:color="auto"/>
            </w:tcBorders>
            <w:shd w:val="clear" w:color="auto" w:fill="auto"/>
            <w:vAlign w:val="center"/>
          </w:tcPr>
          <w:p w14:paraId="4C694DCD"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top w:val="single" w:sz="4" w:space="0" w:color="auto"/>
              <w:left w:val="single" w:sz="4" w:space="0" w:color="000000"/>
              <w:bottom w:val="single" w:sz="4" w:space="0" w:color="auto"/>
              <w:right w:val="single" w:sz="4" w:space="0" w:color="auto"/>
            </w:tcBorders>
            <w:shd w:val="clear" w:color="auto" w:fill="auto"/>
            <w:vAlign w:val="center"/>
          </w:tcPr>
          <w:p w14:paraId="7EDA9520"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97DCCB"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r w:rsidR="00A4344D" w:rsidRPr="00855CCE" w14:paraId="4B900EF3" w14:textId="77777777" w:rsidTr="004F7592">
        <w:trPr>
          <w:trHeight w:val="383"/>
        </w:trPr>
        <w:tc>
          <w:tcPr>
            <w:tcW w:w="9862" w:type="dxa"/>
            <w:gridSpan w:val="6"/>
            <w:tcBorders>
              <w:top w:val="single" w:sz="4" w:space="0" w:color="auto"/>
              <w:left w:val="single" w:sz="4" w:space="0" w:color="000000"/>
              <w:bottom w:val="single" w:sz="4" w:space="0" w:color="000000"/>
            </w:tcBorders>
            <w:shd w:val="clear" w:color="auto" w:fill="auto"/>
            <w:vAlign w:val="center"/>
          </w:tcPr>
          <w:p w14:paraId="5C470ACD" w14:textId="6365FC4C" w:rsidR="00A4344D" w:rsidRPr="00855CCE" w:rsidRDefault="00A4344D" w:rsidP="00A4344D">
            <w:pPr>
              <w:suppressAutoHyphens/>
              <w:spacing w:after="0" w:line="240" w:lineRule="auto"/>
              <w:jc w:val="right"/>
              <w:rPr>
                <w:rFonts w:ascii="Arial Narrow" w:eastAsia="Times New Roman" w:hAnsi="Arial Narrow" w:cs="Arial Narrow"/>
                <w:b/>
                <w:bCs/>
                <w:kern w:val="0"/>
                <w:sz w:val="22"/>
                <w:szCs w:val="22"/>
                <w:lang w:eastAsia="zh-CN"/>
                <w14:ligatures w14:val="none"/>
              </w:rPr>
            </w:pPr>
            <w:r>
              <w:rPr>
                <w:rFonts w:ascii="Arial Narrow" w:eastAsia="Times New Roman" w:hAnsi="Arial Narrow" w:cs="Arial Narrow"/>
                <w:b/>
                <w:bCs/>
                <w:kern w:val="0"/>
                <w:sz w:val="22"/>
                <w:szCs w:val="22"/>
                <w:lang w:eastAsia="zh-CN"/>
                <w14:ligatures w14:val="none"/>
              </w:rPr>
              <w:t>RAZEM 1+2</w:t>
            </w:r>
          </w:p>
        </w:tc>
        <w:tc>
          <w:tcPr>
            <w:tcW w:w="1985" w:type="dxa"/>
            <w:tcBorders>
              <w:top w:val="single" w:sz="4" w:space="0" w:color="auto"/>
              <w:left w:val="single" w:sz="4" w:space="0" w:color="000000"/>
              <w:bottom w:val="single" w:sz="4" w:space="0" w:color="000000"/>
            </w:tcBorders>
            <w:shd w:val="clear" w:color="auto" w:fill="auto"/>
            <w:vAlign w:val="center"/>
          </w:tcPr>
          <w:p w14:paraId="2C763969"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4E8529F1"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A6D040" w14:textId="77777777" w:rsidR="00A4344D" w:rsidRPr="00855CCE" w:rsidRDefault="00A4344D" w:rsidP="00A4344D">
            <w:pPr>
              <w:suppressAutoHyphens/>
              <w:snapToGrid w:val="0"/>
              <w:spacing w:after="0" w:line="240" w:lineRule="auto"/>
              <w:jc w:val="center"/>
              <w:rPr>
                <w:rFonts w:ascii="Arial Narrow" w:eastAsia="Times New Roman" w:hAnsi="Arial Narrow" w:cs="Arial Narrow"/>
                <w:b/>
                <w:bCs/>
                <w:kern w:val="0"/>
                <w:sz w:val="22"/>
                <w:szCs w:val="22"/>
                <w:lang w:eastAsia="zh-CN"/>
                <w14:ligatures w14:val="none"/>
              </w:rPr>
            </w:pPr>
          </w:p>
        </w:tc>
      </w:tr>
    </w:tbl>
    <w:p w14:paraId="74C771BA"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implantów z dostawą do 7 dni od daty podpisania umowy oraz wymianę zużytych lub uszkodzonych w czasie eksploatacji narzędzi.</w:t>
      </w:r>
    </w:p>
    <w:p w14:paraId="2262D3D3"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Symbol" w:hAnsi="Arial Narrow" w:cs="Symbol"/>
          <w:b/>
          <w:bCs/>
          <w:kern w:val="3"/>
          <w:sz w:val="22"/>
          <w:szCs w:val="22"/>
          <w:lang w:eastAsia="zh-CN" w:bidi="hi-IN"/>
          <w14:ligatures w14:val="none"/>
        </w:rPr>
        <w:t>Instrumentarium i implanty umieszczone w kontenerach sterylizacyjnych.</w:t>
      </w:r>
    </w:p>
    <w:p w14:paraId="446504D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implantów również po wygaśnięciu umowy</w:t>
      </w:r>
    </w:p>
    <w:p w14:paraId="7276A47C"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stworzenie depozytu zawierającego pełny asortyment implantów oraz uzupełnienie po zużyciu poszczególnych implantów w ciągu 48 godzin.</w:t>
      </w:r>
    </w:p>
    <w:p w14:paraId="4C910BBA" w14:textId="77777777" w:rsidR="00855CCE" w:rsidRPr="00855CCE" w:rsidRDefault="00855CCE" w:rsidP="00855CCE">
      <w:pPr>
        <w:widowControl w:val="0"/>
        <w:suppressAutoHyphens/>
        <w:autoSpaceDE w:val="0"/>
        <w:autoSpaceDN w:val="0"/>
        <w:spacing w:after="120" w:line="240" w:lineRule="auto"/>
        <w:ind w:right="568"/>
        <w:textAlignment w:val="baseline"/>
        <w:rPr>
          <w:rFonts w:ascii="Arial Narrow" w:eastAsia="Symbol" w:hAnsi="Arial Narrow" w:cs="Symbol"/>
          <w:kern w:val="3"/>
          <w:sz w:val="22"/>
          <w:szCs w:val="22"/>
          <w:u w:val="single"/>
          <w:lang w:eastAsia="pl-PL" w:bidi="pl-PL"/>
          <w14:ligatures w14:val="none"/>
        </w:rPr>
      </w:pPr>
      <w:r w:rsidRPr="00855CCE">
        <w:rPr>
          <w:rFonts w:ascii="Arial Narrow" w:eastAsia="Symbol" w:hAnsi="Arial Narrow" w:cs="Symbol"/>
          <w:b/>
          <w:bCs/>
          <w:kern w:val="3"/>
          <w:sz w:val="22"/>
          <w:szCs w:val="22"/>
          <w:u w:val="single"/>
          <w:lang w:eastAsia="pl-PL" w:bidi="pl-PL"/>
          <w14:ligatures w14:val="none"/>
        </w:rPr>
        <w:t>Płatność za implanty zgodna z protokołem zużycia.</w:t>
      </w:r>
    </w:p>
    <w:p w14:paraId="737BC0F3"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6DA61712"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17D003DB"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223094D8"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3CCAE35B" w14:textId="77777777" w:rsidR="00855CCE" w:rsidRP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4E80FF70" w14:textId="77777777" w:rsid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15356D96" w14:textId="77777777" w:rsidR="003C19F2" w:rsidRDefault="003C19F2"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1DAAEBE5" w14:textId="77777777" w:rsidR="003C19F2" w:rsidRDefault="003C19F2"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45D43C4F" w14:textId="77777777" w:rsidR="00855CCE" w:rsidRDefault="00855CCE"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66F0A8BF" w14:textId="77777777" w:rsidR="00A4344D" w:rsidRPr="00855CCE" w:rsidRDefault="00A4344D" w:rsidP="00855CCE">
      <w:pPr>
        <w:widowControl w:val="0"/>
        <w:suppressAutoHyphens/>
        <w:spacing w:after="0" w:line="240" w:lineRule="auto"/>
        <w:textAlignment w:val="baseline"/>
        <w:rPr>
          <w:rFonts w:ascii="Arial Narrow" w:eastAsia="Lucida Sans Unicode" w:hAnsi="Arial Narrow" w:cs="Arial Narrow"/>
          <w:b/>
          <w:bCs/>
          <w:color w:val="000000"/>
          <w:sz w:val="22"/>
          <w:szCs w:val="22"/>
          <w:lang w:eastAsia="zh-CN"/>
          <w14:ligatures w14:val="none"/>
        </w:rPr>
      </w:pPr>
    </w:p>
    <w:p w14:paraId="7A1A8D9E"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bCs/>
          <w:color w:val="000000"/>
          <w:kern w:val="3"/>
          <w:sz w:val="22"/>
          <w:szCs w:val="22"/>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110 – </w:t>
      </w:r>
      <w:r w:rsidRPr="00855CCE">
        <w:rPr>
          <w:rFonts w:ascii="Times New Roman" w:eastAsia="NSimSun" w:hAnsi="Times New Roman" w:cs="Lucida Sans"/>
          <w:b/>
          <w:bCs/>
          <w:color w:val="000000"/>
          <w:kern w:val="3"/>
          <w:sz w:val="22"/>
          <w:szCs w:val="22"/>
          <w:lang w:eastAsia="zh-CN" w:bidi="hi-IN"/>
          <w14:ligatures w14:val="none"/>
        </w:rPr>
        <w:t xml:space="preserve">System rewizyjny obejmujący staw biodrowy  - 8  </w:t>
      </w:r>
      <w:proofErr w:type="spellStart"/>
      <w:r w:rsidRPr="00855CCE">
        <w:rPr>
          <w:rFonts w:ascii="Times New Roman" w:eastAsia="NSimSun" w:hAnsi="Times New Roman" w:cs="Lucida Sans"/>
          <w:b/>
          <w:bCs/>
          <w:color w:val="000000"/>
          <w:kern w:val="3"/>
          <w:sz w:val="22"/>
          <w:szCs w:val="22"/>
          <w:lang w:eastAsia="zh-CN" w:bidi="hi-IN"/>
          <w14:ligatures w14:val="none"/>
        </w:rPr>
        <w:t>kpl</w:t>
      </w:r>
      <w:proofErr w:type="spellEnd"/>
      <w:r w:rsidRPr="00855CCE">
        <w:rPr>
          <w:rFonts w:ascii="Times New Roman" w:eastAsia="NSimSun" w:hAnsi="Times New Roman" w:cs="Lucida Sans"/>
          <w:b/>
          <w:bCs/>
          <w:color w:val="000000"/>
          <w:kern w:val="3"/>
          <w:sz w:val="22"/>
          <w:szCs w:val="22"/>
          <w:lang w:eastAsia="zh-CN" w:bidi="hi-IN"/>
          <w14:ligatures w14:val="none"/>
        </w:rPr>
        <w:t>.</w:t>
      </w:r>
    </w:p>
    <w:tbl>
      <w:tblPr>
        <w:tblW w:w="15648" w:type="dxa"/>
        <w:tblInd w:w="-527" w:type="dxa"/>
        <w:tblLayout w:type="fixed"/>
        <w:tblLook w:val="0000" w:firstRow="0" w:lastRow="0" w:firstColumn="0" w:lastColumn="0" w:noHBand="0" w:noVBand="0"/>
      </w:tblPr>
      <w:tblGrid>
        <w:gridCol w:w="739"/>
        <w:gridCol w:w="4886"/>
        <w:gridCol w:w="567"/>
        <w:gridCol w:w="851"/>
        <w:gridCol w:w="1559"/>
        <w:gridCol w:w="1843"/>
        <w:gridCol w:w="1530"/>
        <w:gridCol w:w="11"/>
        <w:gridCol w:w="905"/>
        <w:gridCol w:w="11"/>
        <w:gridCol w:w="2735"/>
        <w:gridCol w:w="11"/>
      </w:tblGrid>
      <w:tr w:rsidR="00855CCE" w:rsidRPr="00855CCE" w14:paraId="77B8A844" w14:textId="77777777" w:rsidTr="003C19F2">
        <w:trPr>
          <w:trHeight w:val="484"/>
        </w:trPr>
        <w:tc>
          <w:tcPr>
            <w:tcW w:w="1564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63E8673" w14:textId="347E317A" w:rsidR="00855CCE" w:rsidRPr="003C19F2" w:rsidRDefault="00855CCE" w:rsidP="003C19F2">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Zamawiający wymaga możliwości swobodnego wyboru typu produktów, w zależności od warunków anatomicznych pacjenta w ramach ogólnej wartości pakietu.</w:t>
            </w:r>
          </w:p>
        </w:tc>
      </w:tr>
      <w:tr w:rsidR="00855CCE" w:rsidRPr="00855CCE" w14:paraId="57AA2C7F" w14:textId="77777777" w:rsidTr="003C19F2">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21C254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886" w:type="dxa"/>
            <w:tcBorders>
              <w:left w:val="single" w:sz="4" w:space="0" w:color="000000"/>
              <w:bottom w:val="single" w:sz="4" w:space="0" w:color="000000"/>
              <w:right w:val="single" w:sz="4" w:space="0" w:color="000000"/>
            </w:tcBorders>
            <w:shd w:val="clear" w:color="auto" w:fill="auto"/>
            <w:vAlign w:val="center"/>
          </w:tcPr>
          <w:p w14:paraId="0CCECF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567" w:type="dxa"/>
            <w:tcBorders>
              <w:left w:val="single" w:sz="4" w:space="0" w:color="000000"/>
              <w:bottom w:val="single" w:sz="4" w:space="0" w:color="000000"/>
              <w:right w:val="single" w:sz="4" w:space="0" w:color="000000"/>
            </w:tcBorders>
            <w:shd w:val="clear" w:color="auto" w:fill="auto"/>
            <w:vAlign w:val="center"/>
          </w:tcPr>
          <w:p w14:paraId="750B038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429403E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43661E1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F9C3CA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843" w:type="dxa"/>
            <w:tcBorders>
              <w:left w:val="single" w:sz="4" w:space="0" w:color="000000"/>
              <w:bottom w:val="single" w:sz="4" w:space="0" w:color="000000"/>
              <w:right w:val="single" w:sz="4" w:space="0" w:color="000000"/>
            </w:tcBorders>
            <w:shd w:val="clear" w:color="auto" w:fill="auto"/>
            <w:vAlign w:val="center"/>
          </w:tcPr>
          <w:p w14:paraId="67CFC1A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2844646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1530" w:type="dxa"/>
            <w:tcBorders>
              <w:left w:val="single" w:sz="4" w:space="0" w:color="000000"/>
              <w:bottom w:val="single" w:sz="4" w:space="0" w:color="000000"/>
              <w:right w:val="single" w:sz="4" w:space="0" w:color="000000"/>
            </w:tcBorders>
            <w:shd w:val="clear" w:color="auto" w:fill="auto"/>
            <w:vAlign w:val="center"/>
          </w:tcPr>
          <w:p w14:paraId="62CD9E1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gridSpan w:val="2"/>
            <w:tcBorders>
              <w:left w:val="single" w:sz="4" w:space="0" w:color="000000"/>
              <w:bottom w:val="single" w:sz="4" w:space="0" w:color="000000"/>
              <w:right w:val="single" w:sz="4" w:space="0" w:color="000000"/>
            </w:tcBorders>
            <w:shd w:val="clear" w:color="auto" w:fill="auto"/>
            <w:vAlign w:val="center"/>
          </w:tcPr>
          <w:p w14:paraId="0537835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3DB5B0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gridSpan w:val="2"/>
            <w:tcBorders>
              <w:left w:val="single" w:sz="4" w:space="0" w:color="000000"/>
              <w:bottom w:val="single" w:sz="4" w:space="0" w:color="000000"/>
              <w:right w:val="single" w:sz="4" w:space="0" w:color="000000"/>
            </w:tcBorders>
            <w:shd w:val="clear" w:color="auto" w:fill="auto"/>
            <w:vAlign w:val="center"/>
          </w:tcPr>
          <w:p w14:paraId="7E4FD4F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06B7E9D7" w14:textId="77777777" w:rsidTr="003C19F2">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79EE7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7EBDF509"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Panewka rewizyjna typu „</w:t>
            </w:r>
            <w:proofErr w:type="spellStart"/>
            <w:r w:rsidRPr="00855CCE">
              <w:rPr>
                <w:rFonts w:ascii="Arial Narrow" w:eastAsia="Times New Roman" w:hAnsi="Arial Narrow" w:cs="Times New Roman"/>
                <w:color w:val="000000"/>
                <w:kern w:val="0"/>
                <w:sz w:val="22"/>
                <w:szCs w:val="22"/>
                <w:lang w:eastAsia="zh-CN"/>
                <w14:ligatures w14:val="none"/>
              </w:rPr>
              <w:t>press-fit</w:t>
            </w:r>
            <w:proofErr w:type="spellEnd"/>
            <w:r w:rsidRPr="00855CCE">
              <w:rPr>
                <w:rFonts w:ascii="Arial Narrow" w:eastAsia="Times New Roman" w:hAnsi="Arial Narrow" w:cs="Times New Roman"/>
                <w:color w:val="000000"/>
                <w:kern w:val="0"/>
                <w:sz w:val="22"/>
                <w:szCs w:val="22"/>
                <w:lang w:eastAsia="zh-CN"/>
                <w14:ligatures w14:val="none"/>
              </w:rPr>
              <w:t>”, trójprzestrzenna, wykonana monolitycznie (nieklejone elementy) ze stopu tytanu, o podciętym nieregularnym brzegu. Dostępna w rozmiarach od 44 do 66 mm. Ta sama panewka dostępna w opcji wielootworowej w rozmiarach od 44 do 76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86E681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E9CCE2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09E12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4B45F6C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61847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8906D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FD7D9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3A738D"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8929D8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0BB2BF6E"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Panewka rewizyjna typu  „</w:t>
            </w:r>
            <w:proofErr w:type="spellStart"/>
            <w:r w:rsidRPr="00855CCE">
              <w:rPr>
                <w:rFonts w:ascii="Arial Narrow" w:eastAsia="Times New Roman" w:hAnsi="Arial Narrow" w:cs="Times New Roman"/>
                <w:color w:val="000000"/>
                <w:kern w:val="0"/>
                <w:sz w:val="22"/>
                <w:szCs w:val="22"/>
                <w:lang w:eastAsia="zh-CN"/>
                <w14:ligatures w14:val="none"/>
              </w:rPr>
              <w:t>press-fit</w:t>
            </w:r>
            <w:proofErr w:type="spellEnd"/>
            <w:r w:rsidRPr="00855CCE">
              <w:rPr>
                <w:rFonts w:ascii="Arial Narrow" w:eastAsia="Times New Roman" w:hAnsi="Arial Narrow" w:cs="Times New Roman"/>
                <w:color w:val="000000"/>
                <w:kern w:val="0"/>
                <w:sz w:val="22"/>
                <w:szCs w:val="22"/>
                <w:lang w:eastAsia="zh-CN"/>
                <w14:ligatures w14:val="none"/>
              </w:rPr>
              <w:t>”, trójprzestrzenna, wykonana monolitycznie (nieklejone elementy ) z tytanu w rozmiarach od 50mm do 66 mm. Panewka o "podciętym" nieregularnym brzegu z trzema płytami 2 i 3-otworowymi oraz haczykiem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366A1F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35FA99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7F9D6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69A71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6E0B11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9ABE0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1C9B5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2D9E40B"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76F96E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2EFCFBFB"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Panewka typu </w:t>
            </w:r>
            <w:proofErr w:type="spellStart"/>
            <w:r w:rsidRPr="00855CCE">
              <w:rPr>
                <w:rFonts w:ascii="Arial Narrow" w:eastAsia="Times New Roman" w:hAnsi="Arial Narrow" w:cs="Times New Roman"/>
                <w:color w:val="000000"/>
                <w:kern w:val="0"/>
                <w:sz w:val="22"/>
                <w:szCs w:val="22"/>
                <w:lang w:eastAsia="zh-CN"/>
                <w14:ligatures w14:val="none"/>
              </w:rPr>
              <w:t>press</w:t>
            </w:r>
            <w:proofErr w:type="spellEnd"/>
            <w:r w:rsidRPr="00855CCE">
              <w:rPr>
                <w:rFonts w:ascii="Arial Narrow" w:eastAsia="Times New Roman" w:hAnsi="Arial Narrow" w:cs="Times New Roman"/>
                <w:color w:val="000000"/>
                <w:kern w:val="0"/>
                <w:sz w:val="22"/>
                <w:szCs w:val="22"/>
                <w:lang w:eastAsia="zh-CN"/>
                <w14:ligatures w14:val="none"/>
              </w:rPr>
              <w:t xml:space="preserve"> </w:t>
            </w:r>
            <w:proofErr w:type="spellStart"/>
            <w:r w:rsidRPr="00855CCE">
              <w:rPr>
                <w:rFonts w:ascii="Arial Narrow" w:eastAsia="Times New Roman" w:hAnsi="Arial Narrow" w:cs="Times New Roman"/>
                <w:color w:val="000000"/>
                <w:kern w:val="0"/>
                <w:sz w:val="22"/>
                <w:szCs w:val="22"/>
                <w:lang w:eastAsia="zh-CN"/>
                <w14:ligatures w14:val="none"/>
              </w:rPr>
              <w:t>fit</w:t>
            </w:r>
            <w:proofErr w:type="spellEnd"/>
            <w:r w:rsidRPr="00855CCE">
              <w:rPr>
                <w:rFonts w:ascii="Arial Narrow" w:eastAsia="Times New Roman" w:hAnsi="Arial Narrow" w:cs="Times New Roman"/>
                <w:color w:val="000000"/>
                <w:kern w:val="0"/>
                <w:sz w:val="22"/>
                <w:szCs w:val="22"/>
                <w:lang w:eastAsia="zh-CN"/>
                <w14:ligatures w14:val="none"/>
              </w:rPr>
              <w:t xml:space="preserve"> wykonana monolitycznie (nieklejone elementy) w </w:t>
            </w:r>
            <w:proofErr w:type="spellStart"/>
            <w:r w:rsidRPr="00855CCE">
              <w:rPr>
                <w:rFonts w:ascii="Arial Narrow" w:eastAsia="Times New Roman" w:hAnsi="Arial Narrow" w:cs="Times New Roman"/>
                <w:color w:val="000000"/>
                <w:kern w:val="0"/>
                <w:sz w:val="22"/>
                <w:szCs w:val="22"/>
                <w:lang w:eastAsia="zh-CN"/>
                <w14:ligatures w14:val="none"/>
              </w:rPr>
              <w:t>technologi</w:t>
            </w:r>
            <w:proofErr w:type="spellEnd"/>
            <w:r w:rsidRPr="00855CCE">
              <w:rPr>
                <w:rFonts w:ascii="Arial Narrow" w:eastAsia="Times New Roman" w:hAnsi="Arial Narrow" w:cs="Times New Roman"/>
                <w:color w:val="000000"/>
                <w:kern w:val="0"/>
                <w:sz w:val="22"/>
                <w:szCs w:val="22"/>
                <w:lang w:eastAsia="zh-CN"/>
                <w14:ligatures w14:val="none"/>
              </w:rPr>
              <w:t xml:space="preserve"> druku 3 D ze stopu tytanu umożliwiająca dodatkową stabilizację śrubami. Wszystkie otwory zaślepione fabrycznie. Posiada uniwersalny mechanizm blokowania wkładki umożliwiający dowolne rotacyjne umiejscowienie wkładek asymetrycznych dla zapewnienia maksymalnego pokrycia głowy. Dostępna w rozmiarach od 44 do 66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3A5B916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5E6896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83295A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7A401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9EBE9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A5B314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77EB4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977756D"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C0E63C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0F174EDF"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Panewka cementowana, PE, neutralna lub z 20° okapem, w rozmiarach od 40 mm do 58 mm ze skokiem co 2 mm, umożliwiająca zastosowanie głów o średnicy 28 mm, 32 mm i 36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C39789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3D4C9F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550C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ABA65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2BC8F9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806F89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E7B40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D5A4874"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E0DDE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2BAE5C03"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Moduł rewizyjny panewkowy typu </w:t>
            </w:r>
            <w:proofErr w:type="spellStart"/>
            <w:r w:rsidRPr="00855CCE">
              <w:rPr>
                <w:rFonts w:ascii="Arial Narrow" w:eastAsia="Times New Roman" w:hAnsi="Arial Narrow" w:cs="Times New Roman"/>
                <w:color w:val="000000"/>
                <w:kern w:val="0"/>
                <w:sz w:val="22"/>
                <w:szCs w:val="22"/>
                <w:lang w:eastAsia="zh-CN"/>
                <w14:ligatures w14:val="none"/>
              </w:rPr>
              <w:t>prójprzestrzennego</w:t>
            </w:r>
            <w:proofErr w:type="spellEnd"/>
            <w:r w:rsidRPr="00855CCE">
              <w:rPr>
                <w:rFonts w:ascii="Arial Narrow" w:eastAsia="Times New Roman" w:hAnsi="Arial Narrow" w:cs="Times New Roman"/>
                <w:color w:val="000000"/>
                <w:kern w:val="0"/>
                <w:sz w:val="22"/>
                <w:szCs w:val="22"/>
                <w:lang w:eastAsia="zh-CN"/>
                <w14:ligatures w14:val="none"/>
              </w:rPr>
              <w:t>, monolityczny (nieklejone elementy), ze stopu tytanu Ii6Al4V w rozmiarach od 50 do 62 mm (skok co 4 mm) oraz wysokościach 12 i 18 mm. Moduł mocowany z panewkami za pomocą śrub</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B0C98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D3A0C8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FF1D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4182F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2EF03E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18BFE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2A134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593B524"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B9A82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4183C89C" w14:textId="77777777" w:rsidR="00855CCE" w:rsidRPr="00855CCE" w:rsidRDefault="00855CCE" w:rsidP="00855CCE">
            <w:pPr>
              <w:widowControl w:val="0"/>
              <w:suppressAutoHyphens/>
              <w:autoSpaceDE w:val="0"/>
              <w:spacing w:after="0"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Kosz panewkowy, wykonany ze stopu tytanu Ti6Al4V, w rozmiarach od 50 mm do 66 mm ze skokiem co 4 mm, z otworami umożliwiającymi dodatkowe mocowanie za pomocą śrub. Kosz wyposażony w trzy płyty 2 i 3-otworowe  dostępne w dwóch długościach oraz haczyk</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7B3F01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D0DD5D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6D1FB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09794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3231A05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4E07A8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2CA4A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B96B73E"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E98FA5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5DC9F59D"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Wkładka ceramiczna </w:t>
            </w:r>
            <w:proofErr w:type="spellStart"/>
            <w:r w:rsidRPr="00855CCE">
              <w:rPr>
                <w:rFonts w:ascii="Arial Narrow" w:eastAsia="Times New Roman" w:hAnsi="Arial Narrow" w:cs="Times New Roman"/>
                <w:color w:val="000000"/>
                <w:kern w:val="0"/>
                <w:sz w:val="22"/>
                <w:szCs w:val="22"/>
                <w:lang w:eastAsia="zh-CN"/>
                <w14:ligatures w14:val="none"/>
              </w:rPr>
              <w:t>Biolox</w:t>
            </w:r>
            <w:proofErr w:type="spellEnd"/>
            <w:r w:rsidRPr="00855CCE">
              <w:rPr>
                <w:rFonts w:ascii="Arial Narrow" w:eastAsia="Times New Roman" w:hAnsi="Arial Narrow" w:cs="Times New Roman"/>
                <w:color w:val="000000"/>
                <w:kern w:val="0"/>
                <w:sz w:val="22"/>
                <w:szCs w:val="22"/>
                <w:lang w:eastAsia="zh-CN"/>
                <w14:ligatures w14:val="none"/>
              </w:rPr>
              <w:t xml:space="preserve"> Delta o średnicach wewnętrznych 32, 36, 40 mm. System wymusza wzrost średnicy wewnętrznej wkładki ceramicznej wraz ze wzrostem panewki. Wkładka fiksowana </w:t>
            </w:r>
            <w:proofErr w:type="spellStart"/>
            <w:r w:rsidRPr="00855CCE">
              <w:rPr>
                <w:rFonts w:ascii="Arial Narrow" w:eastAsia="Times New Roman" w:hAnsi="Arial Narrow" w:cs="Times New Roman"/>
                <w:color w:val="000000"/>
                <w:kern w:val="0"/>
                <w:sz w:val="22"/>
                <w:szCs w:val="22"/>
                <w:lang w:eastAsia="zh-CN"/>
                <w14:ligatures w14:val="none"/>
              </w:rPr>
              <w:t>konikalnie</w:t>
            </w:r>
            <w:proofErr w:type="spellEnd"/>
            <w:r w:rsidRPr="00855CCE">
              <w:rPr>
                <w:rFonts w:ascii="Arial Narrow" w:eastAsia="Times New Roman" w:hAnsi="Arial Narrow" w:cs="Times New Roman"/>
                <w:color w:val="000000"/>
                <w:kern w:val="0"/>
                <w:sz w:val="22"/>
                <w:szCs w:val="22"/>
                <w:lang w:eastAsia="zh-CN"/>
                <w14:ligatures w14:val="none"/>
              </w:rPr>
              <w:t xml:space="preserve">, </w:t>
            </w:r>
            <w:r w:rsidRPr="00855CCE">
              <w:rPr>
                <w:rFonts w:ascii="Arial Narrow" w:eastAsia="Times New Roman" w:hAnsi="Arial Narrow" w:cs="Times New Roman"/>
                <w:color w:val="000000"/>
                <w:kern w:val="0"/>
                <w:sz w:val="22"/>
                <w:szCs w:val="22"/>
                <w:lang w:eastAsia="zh-CN"/>
                <w14:ligatures w14:val="none"/>
              </w:rPr>
              <w:lastRenderedPageBreak/>
              <w:t xml:space="preserve">wyposażona w centralny stabilizator ułatwiający odpowiednie osadzenie wkładki w panewce. Możliwość uzyskania okapu poprzez użycie specjalnego </w:t>
            </w:r>
            <w:proofErr w:type="spellStart"/>
            <w:r w:rsidRPr="00855CCE">
              <w:rPr>
                <w:rFonts w:ascii="Arial Narrow" w:eastAsia="Times New Roman" w:hAnsi="Arial Narrow" w:cs="Times New Roman"/>
                <w:color w:val="000000"/>
                <w:kern w:val="0"/>
                <w:sz w:val="22"/>
                <w:szCs w:val="22"/>
                <w:lang w:eastAsia="zh-CN"/>
                <w14:ligatures w14:val="none"/>
              </w:rPr>
              <w:t>spacera</w:t>
            </w:r>
            <w:proofErr w:type="spellEnd"/>
            <w:r w:rsidRPr="00855CCE">
              <w:rPr>
                <w:rFonts w:ascii="Arial Narrow" w:eastAsia="Times New Roman" w:hAnsi="Arial Narrow" w:cs="Times New Roman"/>
                <w:color w:val="000000"/>
                <w:kern w:val="0"/>
                <w:sz w:val="22"/>
                <w:szCs w:val="22"/>
                <w:lang w:eastAsia="zh-CN"/>
                <w14:ligatures w14:val="none"/>
              </w:rPr>
              <w:t xml:space="preserve"> 10° i 20°</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7E05F7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lastRenderedPageBreak/>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5BBA42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A9689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C1C1E7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DCA6A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96EB45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70A92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35B6D19"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00098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61F18FD6"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Wkładka z polietylenu </w:t>
            </w:r>
            <w:proofErr w:type="spellStart"/>
            <w:r w:rsidRPr="00855CCE">
              <w:rPr>
                <w:rFonts w:ascii="Arial Narrow" w:eastAsia="Times New Roman" w:hAnsi="Arial Narrow" w:cs="Times New Roman"/>
                <w:color w:val="000000"/>
                <w:kern w:val="0"/>
                <w:sz w:val="22"/>
                <w:szCs w:val="22"/>
                <w:lang w:eastAsia="zh-CN"/>
                <w14:ligatures w14:val="none"/>
              </w:rPr>
              <w:t>wysokousieciowanego</w:t>
            </w:r>
            <w:proofErr w:type="spellEnd"/>
            <w:r w:rsidRPr="00855CCE">
              <w:rPr>
                <w:rFonts w:ascii="Arial Narrow" w:eastAsia="Times New Roman" w:hAnsi="Arial Narrow" w:cs="Times New Roman"/>
                <w:color w:val="000000"/>
                <w:kern w:val="0"/>
                <w:sz w:val="22"/>
                <w:szCs w:val="22"/>
                <w:lang w:eastAsia="zh-CN"/>
                <w14:ligatures w14:val="none"/>
              </w:rPr>
              <w:t xml:space="preserve"> o zwiększonej twardości, przystosowana do głów o średnicy 28, 32 i 36mm, dostępna w wersji standard oraz z 20 stopniową nadbudową </w:t>
            </w:r>
            <w:proofErr w:type="spellStart"/>
            <w:r w:rsidRPr="00855CCE">
              <w:rPr>
                <w:rFonts w:ascii="Arial Narrow" w:eastAsia="Times New Roman" w:hAnsi="Arial Narrow" w:cs="Times New Roman"/>
                <w:color w:val="000000"/>
                <w:kern w:val="0"/>
                <w:sz w:val="22"/>
                <w:szCs w:val="22"/>
                <w:lang w:eastAsia="zh-CN"/>
                <w14:ligatures w14:val="none"/>
              </w:rPr>
              <w:t>antyluksacyjną</w:t>
            </w:r>
            <w:proofErr w:type="spellEnd"/>
            <w:r w:rsidRPr="00855CCE">
              <w:rPr>
                <w:rFonts w:ascii="Arial Narrow" w:eastAsia="Times New Roman" w:hAnsi="Arial Narrow" w:cs="Times New Roman"/>
                <w:color w:val="000000"/>
                <w:kern w:val="0"/>
                <w:sz w:val="22"/>
                <w:szCs w:val="22"/>
                <w:lang w:eastAsia="zh-CN"/>
                <w14:ligatures w14:val="none"/>
              </w:rPr>
              <w:t>. Wkładki posiadają pierścień fiksujący do panewki wykonany z tytanu oraz centralną wypustkę zamykającą otwór montażowy panewki i jednocześnie centralizujący wkładkę</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B27EF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6222E5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8579FE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49F6A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2CEC97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214079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574F8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4BB577E"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575220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69A797D2"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Wkładka metalowa wykonana z </w:t>
            </w:r>
            <w:proofErr w:type="spellStart"/>
            <w:r w:rsidRPr="00855CCE">
              <w:rPr>
                <w:rFonts w:ascii="Arial Narrow" w:eastAsia="Times New Roman" w:hAnsi="Arial Narrow" w:cs="Times New Roman"/>
                <w:color w:val="000000"/>
                <w:kern w:val="0"/>
                <w:sz w:val="22"/>
                <w:szCs w:val="22"/>
                <w:lang w:eastAsia="zh-CN"/>
                <w14:ligatures w14:val="none"/>
              </w:rPr>
              <w:t>CoCr</w:t>
            </w:r>
            <w:proofErr w:type="spellEnd"/>
            <w:r w:rsidRPr="00855CCE">
              <w:rPr>
                <w:rFonts w:ascii="Arial Narrow" w:eastAsia="Times New Roman" w:hAnsi="Arial Narrow" w:cs="Times New Roman"/>
                <w:color w:val="000000"/>
                <w:kern w:val="0"/>
                <w:sz w:val="22"/>
                <w:szCs w:val="22"/>
                <w:lang w:eastAsia="zh-CN"/>
                <w14:ligatures w14:val="none"/>
              </w:rPr>
              <w:t xml:space="preserve"> do wkładki polietylenowej </w:t>
            </w:r>
            <w:proofErr w:type="spellStart"/>
            <w:r w:rsidRPr="00855CCE">
              <w:rPr>
                <w:rFonts w:ascii="Arial Narrow" w:eastAsia="Times New Roman" w:hAnsi="Arial Narrow" w:cs="Times New Roman"/>
                <w:color w:val="000000"/>
                <w:kern w:val="0"/>
                <w:sz w:val="22"/>
                <w:szCs w:val="22"/>
                <w:lang w:eastAsia="zh-CN"/>
                <w14:ligatures w14:val="none"/>
              </w:rPr>
              <w:t>dwumobilnej</w:t>
            </w:r>
            <w:proofErr w:type="spellEnd"/>
            <w:r w:rsidRPr="00855CCE">
              <w:rPr>
                <w:rFonts w:ascii="Arial Narrow" w:eastAsia="Times New Roman" w:hAnsi="Arial Narrow" w:cs="Times New Roman"/>
                <w:color w:val="000000"/>
                <w:kern w:val="0"/>
                <w:sz w:val="22"/>
                <w:szCs w:val="22"/>
                <w:lang w:eastAsia="zh-CN"/>
                <w14:ligatures w14:val="none"/>
              </w:rPr>
              <w:t xml:space="preserve"> 40, 42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D784A5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AC92A3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265AA2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513D14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2F4467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E404FF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4484CE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0A87F83"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218563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6AB1375A"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Spacer wykonany ze stopu tytanu pozwalający na odbudowę naturalnego środka rotacji w stawie biodrowym. Spacery w opcjach neutralnych i pozwalających na reorientację 10° i 20°. Spacery w opcji </w:t>
            </w:r>
            <w:proofErr w:type="spellStart"/>
            <w:r w:rsidRPr="00855CCE">
              <w:rPr>
                <w:rFonts w:ascii="Arial Narrow" w:eastAsia="Times New Roman" w:hAnsi="Arial Narrow" w:cs="Times New Roman"/>
                <w:kern w:val="0"/>
                <w:sz w:val="22"/>
                <w:szCs w:val="22"/>
                <w:lang w:eastAsia="zh-CN"/>
                <w14:ligatures w14:val="none"/>
              </w:rPr>
              <w:t>lateralizowanej</w:t>
            </w:r>
            <w:proofErr w:type="spellEnd"/>
            <w:r w:rsidRPr="00855CCE">
              <w:rPr>
                <w:rFonts w:ascii="Arial Narrow" w:eastAsia="Times New Roman" w:hAnsi="Arial Narrow" w:cs="Times New Roman"/>
                <w:kern w:val="0"/>
                <w:sz w:val="22"/>
                <w:szCs w:val="22"/>
                <w:lang w:eastAsia="zh-CN"/>
                <w14:ligatures w14:val="none"/>
              </w:rPr>
              <w:t xml:space="preserve"> + 5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2BA565B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33B03A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A07FB0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F3621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0ABC63C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84D77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EDC334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DCEF4F3"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B30B86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672026E8"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Trzpień </w:t>
            </w:r>
            <w:proofErr w:type="spellStart"/>
            <w:r w:rsidRPr="00855CCE">
              <w:rPr>
                <w:rFonts w:ascii="Arial Narrow" w:eastAsia="Times New Roman" w:hAnsi="Arial Narrow" w:cs="Times New Roman"/>
                <w:color w:val="000000"/>
                <w:kern w:val="0"/>
                <w:sz w:val="22"/>
                <w:szCs w:val="22"/>
                <w:lang w:eastAsia="zh-CN"/>
                <w14:ligatures w14:val="none"/>
              </w:rPr>
              <w:t>przynasadowy</w:t>
            </w:r>
            <w:proofErr w:type="spellEnd"/>
            <w:r w:rsidRPr="00855CCE">
              <w:rPr>
                <w:rFonts w:ascii="Arial Narrow" w:eastAsia="Times New Roman" w:hAnsi="Arial Narrow" w:cs="Times New Roman"/>
                <w:color w:val="000000"/>
                <w:kern w:val="0"/>
                <w:sz w:val="22"/>
                <w:szCs w:val="22"/>
                <w:lang w:eastAsia="zh-CN"/>
                <w14:ligatures w14:val="none"/>
              </w:rPr>
              <w:t xml:space="preserve">, prosty, </w:t>
            </w:r>
            <w:proofErr w:type="spellStart"/>
            <w:r w:rsidRPr="00855CCE">
              <w:rPr>
                <w:rFonts w:ascii="Arial Narrow" w:eastAsia="Times New Roman" w:hAnsi="Arial Narrow" w:cs="Times New Roman"/>
                <w:color w:val="000000"/>
                <w:kern w:val="0"/>
                <w:sz w:val="22"/>
                <w:szCs w:val="22"/>
                <w:lang w:eastAsia="zh-CN"/>
                <w14:ligatures w14:val="none"/>
              </w:rPr>
              <w:t>bezcememtwy</w:t>
            </w:r>
            <w:proofErr w:type="spellEnd"/>
            <w:r w:rsidRPr="00855CCE">
              <w:rPr>
                <w:rFonts w:ascii="Arial Narrow" w:eastAsia="Times New Roman" w:hAnsi="Arial Narrow" w:cs="Times New Roman"/>
                <w:color w:val="000000"/>
                <w:kern w:val="0"/>
                <w:sz w:val="22"/>
                <w:szCs w:val="22"/>
                <w:lang w:eastAsia="zh-CN"/>
                <w14:ligatures w14:val="none"/>
              </w:rPr>
              <w:t xml:space="preserve"> ze stopu tytanu </w:t>
            </w:r>
            <w:proofErr w:type="spellStart"/>
            <w:r w:rsidRPr="00855CCE">
              <w:rPr>
                <w:rFonts w:ascii="Arial Narrow" w:eastAsia="Times New Roman" w:hAnsi="Arial Narrow" w:cs="Times New Roman"/>
                <w:color w:val="000000"/>
                <w:kern w:val="0"/>
                <w:sz w:val="22"/>
                <w:szCs w:val="22"/>
                <w:lang w:eastAsia="zh-CN"/>
                <w14:ligatures w14:val="none"/>
              </w:rPr>
              <w:t>taperowany</w:t>
            </w:r>
            <w:proofErr w:type="spellEnd"/>
            <w:r w:rsidRPr="00855CCE">
              <w:rPr>
                <w:rFonts w:ascii="Arial Narrow" w:eastAsia="Times New Roman" w:hAnsi="Arial Narrow" w:cs="Times New Roman"/>
                <w:color w:val="000000"/>
                <w:kern w:val="0"/>
                <w:sz w:val="22"/>
                <w:szCs w:val="22"/>
                <w:lang w:eastAsia="zh-CN"/>
                <w14:ligatures w14:val="none"/>
              </w:rPr>
              <w:t xml:space="preserve">, w 1/3 części bliższej pokryty porowatym tytanem i </w:t>
            </w:r>
            <w:proofErr w:type="spellStart"/>
            <w:r w:rsidRPr="00855CCE">
              <w:rPr>
                <w:rFonts w:ascii="Arial Narrow" w:eastAsia="Times New Roman" w:hAnsi="Arial Narrow" w:cs="Times New Roman"/>
                <w:color w:val="000000"/>
                <w:kern w:val="0"/>
                <w:sz w:val="22"/>
                <w:szCs w:val="22"/>
                <w:lang w:eastAsia="zh-CN"/>
                <w14:ligatures w14:val="none"/>
              </w:rPr>
              <w:t>hydroksyapatytem</w:t>
            </w:r>
            <w:proofErr w:type="spellEnd"/>
            <w:r w:rsidRPr="00855CCE">
              <w:rPr>
                <w:rFonts w:ascii="Arial Narrow" w:eastAsia="Times New Roman" w:hAnsi="Arial Narrow" w:cs="Times New Roman"/>
                <w:color w:val="000000"/>
                <w:kern w:val="0"/>
                <w:sz w:val="22"/>
                <w:szCs w:val="22"/>
                <w:lang w:eastAsia="zh-CN"/>
                <w14:ligatures w14:val="none"/>
              </w:rPr>
              <w:t xml:space="preserve">. Koniec dystalny bocznie zaokrąglony, na części trzonowej wzdłużne bruzdy wertykalne dla lepszej stabilizacji rotacyjnej. Dostępny w dwóch opcjach kąta CCD: standard 131 i </w:t>
            </w:r>
            <w:proofErr w:type="spellStart"/>
            <w:r w:rsidRPr="00855CCE">
              <w:rPr>
                <w:rFonts w:ascii="Arial Narrow" w:eastAsia="Times New Roman" w:hAnsi="Arial Narrow" w:cs="Times New Roman"/>
                <w:color w:val="000000"/>
                <w:kern w:val="0"/>
                <w:sz w:val="22"/>
                <w:szCs w:val="22"/>
                <w:lang w:eastAsia="zh-CN"/>
                <w14:ligatures w14:val="none"/>
              </w:rPr>
              <w:t>lateralizowany</w:t>
            </w:r>
            <w:proofErr w:type="spellEnd"/>
            <w:r w:rsidRPr="00855CCE">
              <w:rPr>
                <w:rFonts w:ascii="Arial Narrow" w:eastAsia="Times New Roman" w:hAnsi="Arial Narrow" w:cs="Times New Roman"/>
                <w:color w:val="000000"/>
                <w:kern w:val="0"/>
                <w:sz w:val="22"/>
                <w:szCs w:val="22"/>
                <w:lang w:eastAsia="zh-CN"/>
                <w14:ligatures w14:val="none"/>
              </w:rPr>
              <w:t xml:space="preserve"> 127,5</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7816F0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B8DCDE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A2075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A59C81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215EDC6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F3A030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F940D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C801AEF"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797EE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5A968E4C"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Trzpień modularny, dysplastyczny wg filozofii wagnerowskiej o dystalnej fiksacji, wykonany  ze stopu tytanu, część dystalna w kształcie </w:t>
            </w:r>
            <w:proofErr w:type="spellStart"/>
            <w:r w:rsidRPr="00855CCE">
              <w:rPr>
                <w:rFonts w:ascii="Arial Narrow" w:eastAsia="Times New Roman" w:hAnsi="Arial Narrow" w:cs="Times New Roman"/>
                <w:color w:val="000000"/>
                <w:kern w:val="0"/>
                <w:sz w:val="22"/>
                <w:szCs w:val="22"/>
                <w:lang w:eastAsia="zh-CN"/>
                <w14:ligatures w14:val="none"/>
              </w:rPr>
              <w:t>konikalnym</w:t>
            </w:r>
            <w:proofErr w:type="spellEnd"/>
            <w:r w:rsidRPr="00855CCE">
              <w:rPr>
                <w:rFonts w:ascii="Arial Narrow" w:eastAsia="Times New Roman" w:hAnsi="Arial Narrow" w:cs="Times New Roman"/>
                <w:color w:val="000000"/>
                <w:kern w:val="0"/>
                <w:sz w:val="22"/>
                <w:szCs w:val="22"/>
                <w:lang w:eastAsia="zh-CN"/>
                <w14:ligatures w14:val="none"/>
              </w:rPr>
              <w:t xml:space="preserve"> o kącie rozwarcia stożka 5°, pionowe listewki </w:t>
            </w:r>
            <w:proofErr w:type="spellStart"/>
            <w:r w:rsidRPr="00855CCE">
              <w:rPr>
                <w:rFonts w:ascii="Arial Narrow" w:eastAsia="Times New Roman" w:hAnsi="Arial Narrow" w:cs="Times New Roman"/>
                <w:color w:val="000000"/>
                <w:kern w:val="0"/>
                <w:sz w:val="22"/>
                <w:szCs w:val="22"/>
                <w:lang w:eastAsia="zh-CN"/>
                <w14:ligatures w14:val="none"/>
              </w:rPr>
              <w:t>antyrotacyjne</w:t>
            </w:r>
            <w:proofErr w:type="spellEnd"/>
            <w:r w:rsidRPr="00855CCE">
              <w:rPr>
                <w:rFonts w:ascii="Arial Narrow" w:eastAsia="Times New Roman" w:hAnsi="Arial Narrow" w:cs="Times New Roman"/>
                <w:color w:val="000000"/>
                <w:kern w:val="0"/>
                <w:sz w:val="22"/>
                <w:szCs w:val="22"/>
                <w:lang w:eastAsia="zh-CN"/>
                <w14:ligatures w14:val="none"/>
              </w:rPr>
              <w:t xml:space="preserve">. Element proksymalny wykonany ze stopu tytanu, modularny, część szyjkowa  polerowana. Część proksymalna łączona z częścią dystalną na stożek Morse'a oraz dodatkowo zabezpieczona śrubą. Możliwość płynnego ustawienia antetorsji części proksymalnej versus trzpień dystalny w zakresie 360°. Stożek 12/14. Kąt CCD 125° i 135° w 2 opcjach dla każdego kąta (długa i krótka). </w:t>
            </w:r>
            <w:r w:rsidRPr="00855CCE">
              <w:rPr>
                <w:rFonts w:ascii="Arial Narrow" w:eastAsia="Times New Roman" w:hAnsi="Arial Narrow" w:cs="Times New Roman"/>
                <w:kern w:val="0"/>
                <w:sz w:val="22"/>
                <w:szCs w:val="22"/>
                <w:lang w:eastAsia="zh-CN"/>
                <w14:ligatures w14:val="none"/>
              </w:rPr>
              <w:t>Część dystalna w 14 rozmiarach</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CDDE98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855AE4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A0C7E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C6DA0A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4B962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70244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CF84B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B948B28"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96368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13.</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62B62ACF"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Trzpień rewizyjny, wg filozofii wagnerowskiej o dystalnej fiksacji, wykonany ze stopu tytanu.  Połączenie elementu proksymalnego z częścią dystalną pod kątem 4°, co umożliwia, przy zmianie antetorsji elementu </w:t>
            </w:r>
            <w:r w:rsidRPr="00855CCE">
              <w:rPr>
                <w:rFonts w:ascii="Arial Narrow" w:eastAsia="Times New Roman" w:hAnsi="Arial Narrow" w:cs="Times New Roman"/>
                <w:color w:val="000000"/>
                <w:kern w:val="0"/>
                <w:sz w:val="22"/>
                <w:szCs w:val="22"/>
                <w:lang w:eastAsia="zh-CN"/>
                <w14:ligatures w14:val="none"/>
              </w:rPr>
              <w:lastRenderedPageBreak/>
              <w:t xml:space="preserve">proksymalnego, wpływ na zmianę kąta CCD w płaszczyźnie strzałkowej oraz offsetu bez konieczności zmiany elementu proksymalnego na inny. Element proksymalny wykonany ze stopu tytanu, modularny, część szyjkowa polerowana. Część proksymalna łączona z częścią dystalną na stożek Morse'a oraz dodatkowo zabezpieczona śrubą. Możliwość płynnego ustawienia antetorsji części proksymalnej versus trzpień dystalny w zakresie 360°. Zakres długości od 190 do 310mm. Stożek 12/14. Kąt CCD 135° i 131°. </w:t>
            </w:r>
            <w:proofErr w:type="spellStart"/>
            <w:r w:rsidRPr="00855CCE">
              <w:rPr>
                <w:rFonts w:ascii="Arial Narrow" w:eastAsia="Times New Roman" w:hAnsi="Arial Narrow" w:cs="Times New Roman"/>
                <w:color w:val="000000"/>
                <w:kern w:val="0"/>
                <w:sz w:val="22"/>
                <w:szCs w:val="22"/>
                <w:lang w:eastAsia="zh-CN"/>
                <w14:ligatures w14:val="none"/>
              </w:rPr>
              <w:t>Częśc</w:t>
            </w:r>
            <w:proofErr w:type="spellEnd"/>
            <w:r w:rsidRPr="00855CCE">
              <w:rPr>
                <w:rFonts w:ascii="Arial Narrow" w:eastAsia="Times New Roman" w:hAnsi="Arial Narrow" w:cs="Times New Roman"/>
                <w:color w:val="000000"/>
                <w:kern w:val="0"/>
                <w:sz w:val="22"/>
                <w:szCs w:val="22"/>
                <w:lang w:eastAsia="zh-CN"/>
                <w14:ligatures w14:val="none"/>
              </w:rPr>
              <w:t xml:space="preserve"> dystalna w 2  długościach 140 i 200mm. </w:t>
            </w:r>
            <w:proofErr w:type="spellStart"/>
            <w:r w:rsidRPr="00855CCE">
              <w:rPr>
                <w:rFonts w:ascii="Arial Narrow" w:eastAsia="Times New Roman" w:hAnsi="Arial Narrow" w:cs="Times New Roman"/>
                <w:color w:val="000000"/>
                <w:kern w:val="0"/>
                <w:sz w:val="22"/>
                <w:szCs w:val="22"/>
                <w:lang w:eastAsia="zh-CN"/>
                <w14:ligatures w14:val="none"/>
              </w:rPr>
              <w:t>Częśc</w:t>
            </w:r>
            <w:proofErr w:type="spellEnd"/>
            <w:r w:rsidRPr="00855CCE">
              <w:rPr>
                <w:rFonts w:ascii="Arial Narrow" w:eastAsia="Times New Roman" w:hAnsi="Arial Narrow" w:cs="Times New Roman"/>
                <w:color w:val="000000"/>
                <w:kern w:val="0"/>
                <w:sz w:val="22"/>
                <w:szCs w:val="22"/>
                <w:lang w:eastAsia="zh-CN"/>
                <w14:ligatures w14:val="none"/>
              </w:rPr>
              <w:t xml:space="preserve"> proksymalna w 7 długościach</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19544A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lastRenderedPageBreak/>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676B0E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26C59C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1BD8C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FC6B65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4E51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889DA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A4138BD"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CAB5A5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14.</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04B6A404"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Trzpień endoprotezy stawu biodrowego, rewizyjny, </w:t>
            </w:r>
            <w:proofErr w:type="spellStart"/>
            <w:r w:rsidRPr="00855CCE">
              <w:rPr>
                <w:rFonts w:ascii="Arial Narrow" w:eastAsia="Times New Roman" w:hAnsi="Arial Narrow" w:cs="Times New Roman"/>
                <w:color w:val="000000"/>
                <w:kern w:val="0"/>
                <w:sz w:val="22"/>
                <w:szCs w:val="22"/>
                <w:lang w:eastAsia="zh-CN"/>
                <w14:ligatures w14:val="none"/>
              </w:rPr>
              <w:t>poresekcyjny</w:t>
            </w:r>
            <w:proofErr w:type="spellEnd"/>
            <w:r w:rsidRPr="00855CCE">
              <w:rPr>
                <w:rFonts w:ascii="Arial Narrow" w:eastAsia="Times New Roman" w:hAnsi="Arial Narrow" w:cs="Times New Roman"/>
                <w:color w:val="000000"/>
                <w:kern w:val="0"/>
                <w:sz w:val="22"/>
                <w:szCs w:val="22"/>
                <w:lang w:eastAsia="zh-CN"/>
                <w14:ligatures w14:val="none"/>
              </w:rPr>
              <w:t>, cementowany, o kształcie stożkowym, dostępny w 3 długościach 130 mm, 165 mm i 200 mm oraz średnicach 12 mm, 14 mm i 16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DBED53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D07704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16C56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45070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3CF3493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C4CD4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A7AF6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B600D43"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32A81F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15.</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30C83892"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Przedłużacz trzpienia o długości 60 mm i 120 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C2F051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2E32B3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FFD60A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1671BCB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24608A8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6AE0CD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E2E903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7BCB001"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EE9977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16.</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32654936"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Głowa </w:t>
            </w:r>
            <w:proofErr w:type="spellStart"/>
            <w:r w:rsidRPr="00855CCE">
              <w:rPr>
                <w:rFonts w:ascii="Arial Narrow" w:eastAsia="Times New Roman" w:hAnsi="Arial Narrow" w:cs="Times New Roman"/>
                <w:color w:val="000000"/>
                <w:kern w:val="0"/>
                <w:sz w:val="22"/>
                <w:szCs w:val="22"/>
                <w:lang w:eastAsia="zh-CN"/>
                <w14:ligatures w14:val="none"/>
              </w:rPr>
              <w:t>dwumobilna</w:t>
            </w:r>
            <w:proofErr w:type="spellEnd"/>
            <w:r w:rsidRPr="00855CCE">
              <w:rPr>
                <w:rFonts w:ascii="Arial Narrow" w:eastAsia="Times New Roman" w:hAnsi="Arial Narrow" w:cs="Times New Roman"/>
                <w:color w:val="000000"/>
                <w:kern w:val="0"/>
                <w:sz w:val="22"/>
                <w:szCs w:val="22"/>
                <w:lang w:eastAsia="zh-CN"/>
                <w14:ligatures w14:val="none"/>
              </w:rPr>
              <w:t xml:space="preserve"> polietylenowa pod głowy 28mm</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2B67C4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DCB6E1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04B33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FF863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3715B60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6F3EE0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6FF35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259DAB3"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CB9003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17.</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704AF0E2"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Głowa metalowa o średnicy 28mm, 32mm, 36mm w minimum 5ciu długościach szyjki</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06080E4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E19981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EC3DF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2012DD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0EBB6E5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78426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33C0B12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11313DF"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C27C63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18.</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2CEC06DF"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color w:val="000000"/>
                <w:kern w:val="0"/>
                <w:sz w:val="22"/>
                <w:szCs w:val="22"/>
                <w:lang w:eastAsia="zh-CN"/>
                <w14:ligatures w14:val="none"/>
              </w:rPr>
              <w:t xml:space="preserve">Głowa ceramiczna </w:t>
            </w:r>
            <w:proofErr w:type="spellStart"/>
            <w:r w:rsidRPr="00855CCE">
              <w:rPr>
                <w:rFonts w:ascii="Arial Narrow" w:eastAsia="Times New Roman" w:hAnsi="Arial Narrow" w:cs="Times New Roman"/>
                <w:color w:val="000000"/>
                <w:kern w:val="0"/>
                <w:sz w:val="22"/>
                <w:szCs w:val="22"/>
                <w:lang w:eastAsia="zh-CN"/>
                <w14:ligatures w14:val="none"/>
              </w:rPr>
              <w:t>Biolox</w:t>
            </w:r>
            <w:proofErr w:type="spellEnd"/>
            <w:r w:rsidRPr="00855CCE">
              <w:rPr>
                <w:rFonts w:ascii="Arial Narrow" w:eastAsia="Times New Roman" w:hAnsi="Arial Narrow" w:cs="Times New Roman"/>
                <w:color w:val="000000"/>
                <w:kern w:val="0"/>
                <w:sz w:val="22"/>
                <w:szCs w:val="22"/>
                <w:lang w:eastAsia="zh-CN"/>
                <w14:ligatures w14:val="none"/>
              </w:rPr>
              <w:t xml:space="preserve"> Delta o średnicach 28,32,36 mm, każda w min. trzech rozmiarach długości szyjki</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75D0702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86B6B8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C08C82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7F2424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3E653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61198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2C1808B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35B654D" w14:textId="77777777" w:rsidTr="003C19F2">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EE1F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19.</w:t>
            </w:r>
          </w:p>
        </w:tc>
        <w:tc>
          <w:tcPr>
            <w:tcW w:w="4886" w:type="dxa"/>
            <w:tcBorders>
              <w:top w:val="single" w:sz="4" w:space="0" w:color="000000"/>
              <w:left w:val="single" w:sz="4" w:space="0" w:color="000000"/>
              <w:bottom w:val="single" w:sz="4" w:space="0" w:color="auto"/>
              <w:right w:val="single" w:sz="4" w:space="0" w:color="000000"/>
            </w:tcBorders>
            <w:shd w:val="clear" w:color="auto" w:fill="auto"/>
          </w:tcPr>
          <w:p w14:paraId="212C71DB" w14:textId="77777777" w:rsidR="00855CCE" w:rsidRPr="00855CCE" w:rsidRDefault="00855CCE" w:rsidP="00855CCE">
            <w:pPr>
              <w:widowControl w:val="0"/>
              <w:suppressAutoHyphens/>
              <w:autoSpaceDE w:val="0"/>
              <w:spacing w:after="0" w:line="240" w:lineRule="auto"/>
              <w:contextualSpacing/>
              <w:rPr>
                <w:rFonts w:ascii="Arial Narrow" w:eastAsia="Times New Roman" w:hAnsi="Arial Narrow" w:cs="Times New Roman"/>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1189BA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817246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ADBCC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14:paraId="3D5237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530" w:type="dxa"/>
            <w:tcBorders>
              <w:top w:val="single" w:sz="4" w:space="0" w:color="000000"/>
              <w:left w:val="single" w:sz="4" w:space="0" w:color="000000"/>
              <w:bottom w:val="single" w:sz="4" w:space="0" w:color="auto"/>
              <w:right w:val="single" w:sz="4" w:space="0" w:color="000000"/>
            </w:tcBorders>
            <w:shd w:val="clear" w:color="auto" w:fill="auto"/>
            <w:vAlign w:val="center"/>
          </w:tcPr>
          <w:p w14:paraId="1630D64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A9937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2EDAE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E6B8F13" w14:textId="77777777" w:rsidTr="003C19F2">
        <w:trPr>
          <w:trHeight w:val="500"/>
        </w:trPr>
        <w:tc>
          <w:tcPr>
            <w:tcW w:w="104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44A1A35" w14:textId="77777777" w:rsidR="00855CCE" w:rsidRPr="00855CCE" w:rsidRDefault="00855CCE" w:rsidP="00855CCE">
            <w:pPr>
              <w:tabs>
                <w:tab w:val="center" w:pos="4536"/>
                <w:tab w:val="right" w:pos="9072"/>
              </w:tabs>
              <w:spacing w:after="0" w:line="240" w:lineRule="auto"/>
              <w:jc w:val="right"/>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lang w:eastAsia="pl-PL"/>
                <w14:ligatures w14:val="none"/>
              </w:rPr>
              <w:t xml:space="preserve">Wartość za 1 komplet </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C37EC"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A3C51"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C8B243"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r w:rsidR="00855CCE" w:rsidRPr="00855CCE" w14:paraId="500020DF" w14:textId="77777777" w:rsidTr="003C19F2">
        <w:trPr>
          <w:trHeight w:val="500"/>
        </w:trPr>
        <w:tc>
          <w:tcPr>
            <w:tcW w:w="104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5CCAD5" w14:textId="77777777" w:rsidR="00855CCE" w:rsidRPr="00855CCE" w:rsidRDefault="00855CCE" w:rsidP="00855CCE">
            <w:pPr>
              <w:tabs>
                <w:tab w:val="center" w:pos="4536"/>
                <w:tab w:val="right" w:pos="9072"/>
              </w:tabs>
              <w:spacing w:after="0" w:line="240" w:lineRule="auto"/>
              <w:jc w:val="right"/>
              <w:rPr>
                <w:rFonts w:ascii="Arial Narrow" w:eastAsia="Times New Roman" w:hAnsi="Arial Narrow" w:cs="Arial Narrow"/>
                <w:b/>
                <w:kern w:val="0"/>
                <w:lang w:eastAsia="pl-PL"/>
                <w14:ligatures w14:val="none"/>
              </w:rPr>
            </w:pPr>
            <w:r w:rsidRPr="00855CCE">
              <w:rPr>
                <w:rFonts w:ascii="Arial Narrow" w:eastAsia="Times New Roman" w:hAnsi="Arial Narrow" w:cs="Arial Narrow"/>
                <w:b/>
                <w:kern w:val="0"/>
                <w:lang w:eastAsia="pl-PL"/>
                <w14:ligatures w14:val="none"/>
              </w:rPr>
              <w:t>Wartość za 8 kompletów</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DE1BD5"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highlight w:val="yellow"/>
                <w:lang w:eastAsia="pl-PL"/>
                <w14:ligatures w14:val="none"/>
              </w:rPr>
            </w:p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DE74AD"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ED076" w14:textId="77777777" w:rsidR="00855CCE" w:rsidRPr="00855CCE" w:rsidRDefault="00855CCE" w:rsidP="00855CCE">
            <w:pPr>
              <w:tabs>
                <w:tab w:val="center" w:pos="4536"/>
                <w:tab w:val="right" w:pos="9072"/>
              </w:tabs>
              <w:snapToGrid w:val="0"/>
              <w:spacing w:after="0" w:line="240" w:lineRule="auto"/>
              <w:jc w:val="both"/>
              <w:rPr>
                <w:rFonts w:ascii="Calibri" w:eastAsia="Times New Roman" w:hAnsi="Calibri" w:cs="Calibri"/>
                <w:b/>
                <w:kern w:val="0"/>
                <w:sz w:val="20"/>
                <w:szCs w:val="20"/>
                <w:lang w:eastAsia="pl-PL"/>
                <w14:ligatures w14:val="none"/>
              </w:rPr>
            </w:pPr>
          </w:p>
        </w:tc>
      </w:tr>
    </w:tbl>
    <w:p w14:paraId="2FF9FB55"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udostępnienie zestawu narzędzi (instrumentarium) do zakładania ww. endoprotez</w:t>
      </w:r>
    </w:p>
    <w:p w14:paraId="242BAA12"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Wykonawca gwarantuje bezpłatne udostępnienie zestawu narzędzi (instrumentarium) do usuwania ww. endoprotez również po wygaśnięciu umowy</w:t>
      </w:r>
    </w:p>
    <w:p w14:paraId="35F500B0" w14:textId="45052CB8" w:rsidR="00855CCE" w:rsidRPr="00855CCE" w:rsidRDefault="00855CCE" w:rsidP="00855CCE">
      <w:pPr>
        <w:suppressAutoHyphens/>
        <w:autoSpaceDN w:val="0"/>
        <w:spacing w:after="0" w:line="276"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kern w:val="3"/>
          <w:sz w:val="22"/>
          <w:szCs w:val="22"/>
          <w:lang w:eastAsia="zh-CN" w:bidi="hi-IN"/>
          <w14:ligatures w14:val="none"/>
        </w:rPr>
        <w:t>Zamawiający dopuszcza możliwość dosyłania systemu na pojedyncze zabiegi z uwagi na niewielką ilość zamawianych endoprotez, zawierającego pełny asortyment endoprotez w ciągu 48 godzin</w:t>
      </w:r>
    </w:p>
    <w:p w14:paraId="09C752C3" w14:textId="72917186" w:rsidR="00855CCE" w:rsidRPr="00855CCE" w:rsidRDefault="00855CCE" w:rsidP="00855CCE">
      <w:pPr>
        <w:widowControl w:val="0"/>
        <w:suppressAutoHyphens/>
        <w:autoSpaceDE w:val="0"/>
        <w:autoSpaceDN w:val="0"/>
        <w:spacing w:after="0" w:line="240" w:lineRule="auto"/>
        <w:jc w:val="both"/>
        <w:textAlignment w:val="baseline"/>
        <w:rPr>
          <w:rFonts w:ascii="Arial Narrow" w:eastAsia="Andale Sans UI" w:hAnsi="Arial Narrow" w:cs="Arial"/>
          <w:b/>
          <w:bCs/>
          <w:color w:val="000000"/>
          <w:kern w:val="3"/>
          <w:sz w:val="22"/>
          <w:szCs w:val="22"/>
          <w:lang w:eastAsia="pl-PL" w:bidi="pl-PL"/>
          <w14:ligatures w14:val="none"/>
        </w:rPr>
      </w:pPr>
      <w:r w:rsidRPr="00855CCE">
        <w:rPr>
          <w:rFonts w:ascii="Arial Narrow" w:eastAsia="Andale Sans UI" w:hAnsi="Arial Narrow" w:cs="Arial"/>
          <w:b/>
          <w:bCs/>
          <w:color w:val="000000"/>
          <w:kern w:val="3"/>
          <w:sz w:val="22"/>
          <w:szCs w:val="22"/>
          <w:lang w:eastAsia="pl-PL" w:bidi="pl-PL"/>
          <w14:ligatures w14:val="none"/>
        </w:rPr>
        <w:t>Zamawiający dopuszcza możliwość dosyłania systemu na pojedyncze zabiegi, zawierającego pełny asortyment implantów  z uwagi na niewielką ilość zamawianych implantów</w:t>
      </w:r>
    </w:p>
    <w:p w14:paraId="3EBEAFDF" w14:textId="77777777" w:rsidR="00855CCE" w:rsidRPr="00855CCE" w:rsidRDefault="00855CCE" w:rsidP="00855CCE">
      <w:pPr>
        <w:suppressAutoHyphens/>
        <w:autoSpaceDN w:val="0"/>
        <w:spacing w:after="0" w:line="276" w:lineRule="auto"/>
        <w:textAlignment w:val="baseline"/>
        <w:rPr>
          <w:rFonts w:ascii="Arial Narrow" w:eastAsia="NSimSun" w:hAnsi="Arial Narrow" w:cs="Lucida Sans"/>
          <w:b/>
          <w:bCs/>
          <w:kern w:val="3"/>
          <w:sz w:val="22"/>
          <w:szCs w:val="22"/>
          <w:lang w:eastAsia="zh-CN" w:bidi="hi-IN"/>
          <w14:ligatures w14:val="none"/>
        </w:rPr>
      </w:pPr>
      <w:r w:rsidRPr="00855CCE">
        <w:rPr>
          <w:rFonts w:ascii="Arial Narrow" w:eastAsia="NSimSun" w:hAnsi="Arial Narrow" w:cs="Lucida Sans"/>
          <w:b/>
          <w:bCs/>
          <w:kern w:val="3"/>
          <w:sz w:val="22"/>
          <w:szCs w:val="22"/>
          <w:lang w:eastAsia="zh-CN" w:bidi="hi-IN"/>
          <w14:ligatures w14:val="none"/>
        </w:rPr>
        <w:t>Płatność za endoprotezy zgodna z protokołem zużycia</w:t>
      </w:r>
    </w:p>
    <w:p w14:paraId="346DDE38"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75F2ECDF" w14:textId="77777777" w:rsidR="00855CCE" w:rsidRPr="00855CCE" w:rsidRDefault="00855CCE" w:rsidP="00855CCE">
      <w:pPr>
        <w:suppressAutoHyphens/>
        <w:spacing w:after="0" w:line="240" w:lineRule="auto"/>
        <w:jc w:val="both"/>
        <w:rPr>
          <w:rFonts w:ascii="Arial Narrow" w:eastAsia="Times New Roman" w:hAnsi="Arial Narrow" w:cs="Arial Narrow"/>
          <w:b/>
          <w:bCs/>
          <w:kern w:val="0"/>
          <w:sz w:val="22"/>
          <w:szCs w:val="22"/>
          <w:highlight w:val="yellow"/>
          <w:lang w:eastAsia="zh-CN"/>
          <w14:ligatures w14:val="none"/>
        </w:rPr>
      </w:pPr>
    </w:p>
    <w:p w14:paraId="083DECA8" w14:textId="77777777" w:rsidR="00855CCE" w:rsidRPr="00855CCE" w:rsidRDefault="00855CCE" w:rsidP="00855CCE">
      <w:pPr>
        <w:widowControl w:val="0"/>
        <w:suppressAutoHyphens/>
        <w:autoSpaceDE w:val="0"/>
        <w:spacing w:after="120" w:line="360" w:lineRule="auto"/>
        <w:ind w:right="568"/>
        <w:jc w:val="both"/>
        <w:rPr>
          <w:rFonts w:ascii="Arial Narrow" w:eastAsia="Symbol" w:hAnsi="Arial Narrow" w:cs="Arial Narrow"/>
          <w:b/>
          <w:bCs/>
          <w:color w:val="000000"/>
          <w:kern w:val="0"/>
          <w:sz w:val="20"/>
          <w:szCs w:val="20"/>
          <w:lang w:eastAsia="pl-PL"/>
          <w14:ligatures w14:val="none"/>
        </w:rPr>
      </w:pPr>
    </w:p>
    <w:p w14:paraId="4AACAA12" w14:textId="77777777" w:rsidR="00855CCE" w:rsidRPr="00855CCE" w:rsidRDefault="00855CCE" w:rsidP="00855CCE">
      <w:pPr>
        <w:widowControl w:val="0"/>
        <w:suppressAutoHyphens/>
        <w:spacing w:after="0" w:line="240" w:lineRule="auto"/>
        <w:ind w:hanging="567"/>
        <w:textAlignment w:val="baseline"/>
        <w:rPr>
          <w:rFonts w:ascii="Times New Roman" w:eastAsia="NSimSun" w:hAnsi="Times New Roman" w:cs="Lucida Sans"/>
          <w:b/>
          <w:bCs/>
          <w:color w:val="000000"/>
          <w:kern w:val="3"/>
          <w:sz w:val="22"/>
          <w:szCs w:val="22"/>
          <w:u w:val="single"/>
          <w:lang w:eastAsia="zh-CN" w:bidi="hi-IN"/>
          <w14:ligatures w14:val="none"/>
        </w:rPr>
      </w:pPr>
      <w:r w:rsidRPr="00855CCE">
        <w:rPr>
          <w:rFonts w:ascii="Arial Narrow" w:eastAsia="Lucida Sans Unicode" w:hAnsi="Arial Narrow" w:cs="Arial Narrow"/>
          <w:b/>
          <w:bCs/>
          <w:color w:val="000000"/>
          <w:sz w:val="22"/>
          <w:szCs w:val="22"/>
          <w:lang w:eastAsia="zh-CN"/>
          <w14:ligatures w14:val="none"/>
        </w:rPr>
        <w:lastRenderedPageBreak/>
        <w:t xml:space="preserve">Cześć 111 – </w:t>
      </w:r>
      <w:r w:rsidRPr="00855CCE">
        <w:rPr>
          <w:rFonts w:ascii="Times New Roman" w:eastAsia="NSimSun" w:hAnsi="Times New Roman" w:cs="Lucida Sans"/>
          <w:b/>
          <w:bCs/>
          <w:color w:val="000000"/>
          <w:kern w:val="3"/>
          <w:sz w:val="22"/>
          <w:szCs w:val="22"/>
          <w:lang w:eastAsia="zh-CN" w:bidi="hi-IN"/>
          <w14:ligatures w14:val="none"/>
        </w:rPr>
        <w:t xml:space="preserve">System rewizyjny </w:t>
      </w:r>
      <w:proofErr w:type="spellStart"/>
      <w:r w:rsidRPr="00855CCE">
        <w:rPr>
          <w:rFonts w:ascii="Times New Roman" w:eastAsia="NSimSun" w:hAnsi="Times New Roman" w:cs="Lucida Sans"/>
          <w:b/>
          <w:bCs/>
          <w:color w:val="000000"/>
          <w:kern w:val="3"/>
          <w:sz w:val="22"/>
          <w:szCs w:val="22"/>
          <w:lang w:eastAsia="zh-CN" w:bidi="hi-IN"/>
          <w14:ligatures w14:val="none"/>
        </w:rPr>
        <w:t>obemujący</w:t>
      </w:r>
      <w:proofErr w:type="spellEnd"/>
      <w:r w:rsidRPr="00855CCE">
        <w:rPr>
          <w:rFonts w:ascii="Times New Roman" w:eastAsia="NSimSun" w:hAnsi="Times New Roman" w:cs="Lucida Sans"/>
          <w:b/>
          <w:bCs/>
          <w:color w:val="000000"/>
          <w:kern w:val="3"/>
          <w:sz w:val="22"/>
          <w:szCs w:val="22"/>
          <w:lang w:eastAsia="zh-CN" w:bidi="hi-IN"/>
          <w14:ligatures w14:val="none"/>
        </w:rPr>
        <w:t xml:space="preserve"> staw ramienny – 60 </w:t>
      </w:r>
      <w:proofErr w:type="spellStart"/>
      <w:r w:rsidRPr="00855CCE">
        <w:rPr>
          <w:rFonts w:ascii="Times New Roman" w:eastAsia="NSimSun" w:hAnsi="Times New Roman" w:cs="Lucida Sans"/>
          <w:b/>
          <w:bCs/>
          <w:color w:val="000000"/>
          <w:kern w:val="3"/>
          <w:sz w:val="22"/>
          <w:szCs w:val="22"/>
          <w:lang w:eastAsia="zh-CN" w:bidi="hi-IN"/>
          <w14:ligatures w14:val="none"/>
        </w:rPr>
        <w:t>kpl</w:t>
      </w:r>
      <w:proofErr w:type="spellEnd"/>
    </w:p>
    <w:tbl>
      <w:tblPr>
        <w:tblW w:w="15648" w:type="dxa"/>
        <w:tblInd w:w="-527" w:type="dxa"/>
        <w:tblLayout w:type="fixed"/>
        <w:tblLook w:val="0000" w:firstRow="0" w:lastRow="0" w:firstColumn="0" w:lastColumn="0" w:noHBand="0" w:noVBand="0"/>
      </w:tblPr>
      <w:tblGrid>
        <w:gridCol w:w="739"/>
        <w:gridCol w:w="4007"/>
        <w:gridCol w:w="708"/>
        <w:gridCol w:w="851"/>
        <w:gridCol w:w="1559"/>
        <w:gridCol w:w="1702"/>
        <w:gridCol w:w="2409"/>
        <w:gridCol w:w="916"/>
        <w:gridCol w:w="2746"/>
        <w:gridCol w:w="11"/>
      </w:tblGrid>
      <w:tr w:rsidR="00855CCE" w:rsidRPr="00855CCE" w14:paraId="11EC8ED8" w14:textId="77777777" w:rsidTr="001A0477">
        <w:trPr>
          <w:trHeight w:val="919"/>
        </w:trPr>
        <w:tc>
          <w:tcPr>
            <w:tcW w:w="156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D05417D"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Zamawiający wymaga możliwości swobodnego wyboru typu produktów, w zależności od warunków anatomicznych pacjenta w ramach ogólnej wartości pakietu.</w:t>
            </w:r>
          </w:p>
          <w:p w14:paraId="2DAE4728" w14:textId="77777777" w:rsidR="00855CCE" w:rsidRPr="00855CCE" w:rsidRDefault="00855CCE" w:rsidP="00855CCE">
            <w:pPr>
              <w:suppressAutoHyphens/>
              <w:autoSpaceDN w:val="0"/>
              <w:spacing w:after="0" w:line="240" w:lineRule="auto"/>
              <w:jc w:val="both"/>
              <w:textAlignment w:val="baseline"/>
              <w:rPr>
                <w:rFonts w:ascii="Arial Narrow" w:eastAsia="NSimSun" w:hAnsi="Arial Narrow" w:cs="Liberation Serif"/>
                <w:i/>
                <w:iCs/>
                <w:kern w:val="3"/>
                <w:sz w:val="22"/>
                <w:szCs w:val="22"/>
                <w:lang w:eastAsia="zh-CN" w:bidi="hi-IN"/>
                <w14:ligatures w14:val="none"/>
              </w:rPr>
            </w:pPr>
          </w:p>
        </w:tc>
      </w:tr>
      <w:tr w:rsidR="00855CCE" w:rsidRPr="00855CCE" w14:paraId="230DCCE6" w14:textId="77777777" w:rsidTr="001A0477">
        <w:trPr>
          <w:gridAfter w:val="1"/>
          <w:wAfter w:w="11" w:type="dxa"/>
          <w:trHeight w:val="697"/>
        </w:trPr>
        <w:tc>
          <w:tcPr>
            <w:tcW w:w="15637" w:type="dxa"/>
            <w:gridSpan w:val="9"/>
            <w:tcBorders>
              <w:left w:val="single" w:sz="4" w:space="0" w:color="000000"/>
              <w:bottom w:val="single" w:sz="4" w:space="0" w:color="000000"/>
              <w:right w:val="single" w:sz="4" w:space="0" w:color="000000"/>
            </w:tcBorders>
            <w:shd w:val="clear" w:color="auto" w:fill="auto"/>
            <w:vAlign w:val="center"/>
          </w:tcPr>
          <w:p w14:paraId="3B30A89F" w14:textId="77777777" w:rsidR="00855CCE" w:rsidRPr="00855CCE" w:rsidRDefault="00855CCE" w:rsidP="00855CCE">
            <w:pPr>
              <w:numPr>
                <w:ilvl w:val="0"/>
                <w:numId w:val="102"/>
              </w:numPr>
              <w:suppressAutoHyphens/>
              <w:autoSpaceDN w:val="0"/>
              <w:spacing w:after="0" w:line="240" w:lineRule="auto"/>
              <w:textAlignment w:val="baseline"/>
              <w:rPr>
                <w:rFonts w:ascii="Arial Narrow" w:eastAsia="NSimSun" w:hAnsi="Arial Narrow" w:cs="Lucida Sans"/>
                <w:bCs/>
                <w:color w:val="000000"/>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Endoproteza odwrócona stawu ramiennego</w:t>
            </w:r>
            <w:r w:rsidRPr="00855CCE">
              <w:rPr>
                <w:rFonts w:ascii="Arial Narrow" w:eastAsia="NSimSun" w:hAnsi="Arial Narrow" w:cs="Lucida Sans"/>
                <w:bCs/>
                <w:color w:val="000000"/>
                <w:kern w:val="3"/>
                <w:sz w:val="22"/>
                <w:szCs w:val="22"/>
                <w:lang w:eastAsia="zh-CN" w:bidi="hi-IN"/>
                <w14:ligatures w14:val="none"/>
              </w:rPr>
              <w:t xml:space="preserve"> - modularny system do endoprotezoplastyki stawu barkowego, umożliwiający konwersję z opcji anatomicznej na odwróconą  bez usuwania trzpienia i elementu panewkowego. Trzpienie cementowane (12-20mm) lub bezcementowe (14-24mm) o długości 80mm oraz trzpienie mini (11-13) o długości 60mm. Element proksymalny odwrócony (w wersji HA lub trauma). Opcja przedłużenia + 9mm przy protezie odwróconej. Wkładki do systemu odwróconego polietylenowe pod </w:t>
            </w:r>
            <w:proofErr w:type="spellStart"/>
            <w:r w:rsidRPr="00855CCE">
              <w:rPr>
                <w:rFonts w:ascii="Arial Narrow" w:eastAsia="NSimSun" w:hAnsi="Arial Narrow" w:cs="Lucida Sans"/>
                <w:bCs/>
                <w:color w:val="000000"/>
                <w:kern w:val="3"/>
                <w:sz w:val="22"/>
                <w:szCs w:val="22"/>
                <w:lang w:eastAsia="zh-CN" w:bidi="hi-IN"/>
                <w14:ligatures w14:val="none"/>
              </w:rPr>
              <w:t>glenosfery</w:t>
            </w:r>
            <w:proofErr w:type="spellEnd"/>
            <w:r w:rsidRPr="00855CCE">
              <w:rPr>
                <w:rFonts w:ascii="Arial Narrow" w:eastAsia="NSimSun" w:hAnsi="Arial Narrow" w:cs="Lucida Sans"/>
                <w:bCs/>
                <w:color w:val="000000"/>
                <w:kern w:val="3"/>
                <w:sz w:val="22"/>
                <w:szCs w:val="22"/>
                <w:lang w:eastAsia="zh-CN" w:bidi="hi-IN"/>
                <w14:ligatures w14:val="none"/>
              </w:rPr>
              <w:t xml:space="preserve"> metalowe 36,metalowe lub ceramiczne pod </w:t>
            </w:r>
            <w:proofErr w:type="spellStart"/>
            <w:r w:rsidRPr="00855CCE">
              <w:rPr>
                <w:rFonts w:ascii="Arial Narrow" w:eastAsia="NSimSun" w:hAnsi="Arial Narrow" w:cs="Lucida Sans"/>
                <w:bCs/>
                <w:color w:val="000000"/>
                <w:kern w:val="3"/>
                <w:sz w:val="22"/>
                <w:szCs w:val="22"/>
                <w:lang w:eastAsia="zh-CN" w:bidi="hi-IN"/>
                <w14:ligatures w14:val="none"/>
              </w:rPr>
              <w:t>glenosfery</w:t>
            </w:r>
            <w:proofErr w:type="spellEnd"/>
            <w:r w:rsidRPr="00855CCE">
              <w:rPr>
                <w:rFonts w:ascii="Arial Narrow" w:eastAsia="NSimSun" w:hAnsi="Arial Narrow" w:cs="Lucida Sans"/>
                <w:bCs/>
                <w:color w:val="000000"/>
                <w:kern w:val="3"/>
                <w:sz w:val="22"/>
                <w:szCs w:val="22"/>
                <w:lang w:eastAsia="zh-CN" w:bidi="hi-IN"/>
                <w14:ligatures w14:val="none"/>
              </w:rPr>
              <w:t xml:space="preserve"> polietylenowe 40 i 44mm. Wkładki </w:t>
            </w:r>
            <w:proofErr w:type="spellStart"/>
            <w:r w:rsidRPr="00855CCE">
              <w:rPr>
                <w:rFonts w:ascii="Arial Narrow" w:eastAsia="NSimSun" w:hAnsi="Arial Narrow" w:cs="Lucida Sans"/>
                <w:bCs/>
                <w:color w:val="000000"/>
                <w:kern w:val="3"/>
                <w:sz w:val="22"/>
                <w:szCs w:val="22"/>
                <w:lang w:eastAsia="zh-CN" w:bidi="hi-IN"/>
                <w14:ligatures w14:val="none"/>
              </w:rPr>
              <w:t>lateralizowane</w:t>
            </w:r>
            <w:proofErr w:type="spellEnd"/>
            <w:r w:rsidRPr="00855CCE">
              <w:rPr>
                <w:rFonts w:ascii="Arial Narrow" w:eastAsia="NSimSun" w:hAnsi="Arial Narrow" w:cs="Lucida Sans"/>
                <w:bCs/>
                <w:color w:val="000000"/>
                <w:kern w:val="3"/>
                <w:sz w:val="22"/>
                <w:szCs w:val="22"/>
                <w:lang w:eastAsia="zh-CN" w:bidi="hi-IN"/>
                <w14:ligatures w14:val="none"/>
              </w:rPr>
              <w:t xml:space="preserve"> 40 i 44mm w dwóch wysokościach. Element panewkowy bezcementowy wykonany ze stopu tytanu pokryty porowatym tytanem i HA (4opcje), śruby panewkowe w długościach 15-50mm skalowane co 5mm. Łączniki do </w:t>
            </w:r>
            <w:proofErr w:type="spellStart"/>
            <w:r w:rsidRPr="00855CCE">
              <w:rPr>
                <w:rFonts w:ascii="Arial Narrow" w:eastAsia="NSimSun" w:hAnsi="Arial Narrow" w:cs="Lucida Sans"/>
                <w:bCs/>
                <w:color w:val="000000"/>
                <w:kern w:val="3"/>
                <w:sz w:val="22"/>
                <w:szCs w:val="22"/>
                <w:lang w:eastAsia="zh-CN" w:bidi="hi-IN"/>
                <w14:ligatures w14:val="none"/>
              </w:rPr>
              <w:t>glenosfery</w:t>
            </w:r>
            <w:proofErr w:type="spellEnd"/>
            <w:r w:rsidRPr="00855CCE">
              <w:rPr>
                <w:rFonts w:ascii="Arial Narrow" w:eastAsia="NSimSun" w:hAnsi="Arial Narrow" w:cs="Lucida Sans"/>
                <w:bCs/>
                <w:color w:val="000000"/>
                <w:kern w:val="3"/>
                <w:sz w:val="22"/>
                <w:szCs w:val="22"/>
                <w:lang w:eastAsia="zh-CN" w:bidi="hi-IN"/>
                <w14:ligatures w14:val="none"/>
              </w:rPr>
              <w:t xml:space="preserve"> standardowe i </w:t>
            </w:r>
            <w:proofErr w:type="spellStart"/>
            <w:r w:rsidRPr="00855CCE">
              <w:rPr>
                <w:rFonts w:ascii="Arial Narrow" w:eastAsia="NSimSun" w:hAnsi="Arial Narrow" w:cs="Lucida Sans"/>
                <w:bCs/>
                <w:color w:val="000000"/>
                <w:kern w:val="3"/>
                <w:sz w:val="22"/>
                <w:szCs w:val="22"/>
                <w:lang w:eastAsia="zh-CN" w:bidi="hi-IN"/>
                <w14:ligatures w14:val="none"/>
              </w:rPr>
              <w:t>lateralizowane</w:t>
            </w:r>
            <w:proofErr w:type="spellEnd"/>
            <w:r w:rsidRPr="00855CCE">
              <w:rPr>
                <w:rFonts w:ascii="Arial Narrow" w:eastAsia="NSimSun" w:hAnsi="Arial Narrow" w:cs="Lucida Sans"/>
                <w:bCs/>
                <w:color w:val="000000"/>
                <w:kern w:val="3"/>
                <w:sz w:val="22"/>
                <w:szCs w:val="22"/>
                <w:lang w:eastAsia="zh-CN" w:bidi="hi-IN"/>
                <w14:ligatures w14:val="none"/>
              </w:rPr>
              <w:t xml:space="preserve"> 2-4 mm.</w:t>
            </w:r>
          </w:p>
          <w:p w14:paraId="54C19F6C" w14:textId="77777777" w:rsidR="00855CCE" w:rsidRPr="00855CCE" w:rsidRDefault="00855CCE" w:rsidP="00855CCE">
            <w:pPr>
              <w:tabs>
                <w:tab w:val="center" w:pos="4536"/>
                <w:tab w:val="right" w:pos="9072"/>
              </w:tabs>
              <w:spacing w:after="0" w:line="240" w:lineRule="auto"/>
              <w:rPr>
                <w:rFonts w:ascii="Arial Narrow" w:eastAsia="Times New Roman" w:hAnsi="Arial Narrow" w:cs="Arial Narrow"/>
                <w:b/>
                <w:kern w:val="0"/>
                <w:sz w:val="22"/>
                <w:szCs w:val="22"/>
                <w:lang w:eastAsia="pl-PL"/>
                <w14:ligatures w14:val="none"/>
              </w:rPr>
            </w:pPr>
            <w:r w:rsidRPr="00855CCE">
              <w:rPr>
                <w:rFonts w:ascii="Arial Narrow" w:eastAsia="Times New Roman" w:hAnsi="Arial Narrow" w:cs="Arial Narrow"/>
                <w:b/>
                <w:kern w:val="0"/>
                <w:sz w:val="22"/>
                <w:szCs w:val="22"/>
                <w:lang w:eastAsia="pl-PL"/>
                <w14:ligatures w14:val="none"/>
              </w:rPr>
              <w:t>System zawiera:</w:t>
            </w:r>
          </w:p>
        </w:tc>
      </w:tr>
      <w:tr w:rsidR="00855CCE" w:rsidRPr="00855CCE" w14:paraId="0FE9F63C"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637A652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69875B9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08D1823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687CD04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174EB69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41BEA7C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4A38361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6981042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15890B3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tcBorders>
              <w:left w:val="single" w:sz="4" w:space="0" w:color="000000"/>
              <w:bottom w:val="single" w:sz="4" w:space="0" w:color="000000"/>
              <w:right w:val="single" w:sz="4" w:space="0" w:color="000000"/>
            </w:tcBorders>
            <w:shd w:val="clear" w:color="auto" w:fill="auto"/>
            <w:vAlign w:val="center"/>
          </w:tcPr>
          <w:p w14:paraId="457EDAB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2E98C99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367A610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1C9EB3A0"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D980C5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D1EA725"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Trzpień bezcementowy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BFF171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426003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E2E1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AE623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9E2C07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2AFE5E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B8AF32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F87BF8A"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F5DCB3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C4A629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Element proksymalny odwr</w:t>
            </w:r>
            <w:r w:rsidRPr="00855CCE">
              <w:rPr>
                <w:rFonts w:ascii="Arial Narrow" w:eastAsia="Times New Roman" w:hAnsi="Arial Narrow" w:cs="Times New Roman"/>
                <w:kern w:val="0"/>
                <w:sz w:val="22"/>
                <w:szCs w:val="22"/>
                <w:lang w:eastAsia="zh-CN"/>
                <w14:ligatures w14:val="none"/>
              </w:rPr>
              <w:t>ócony, element odwrócony i urazowy odwrócony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CB3F6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F0EAFD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17CC8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B11ED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C04DB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1722EB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4774B1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849D9A7"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5CBEE5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B837E50"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proofErr w:type="spellStart"/>
            <w:r w:rsidRPr="00855CCE">
              <w:rPr>
                <w:rFonts w:ascii="Arial Narrow" w:eastAsia="Times New Roman" w:hAnsi="Arial Narrow" w:cs="Times New Roman"/>
                <w:bCs/>
                <w:color w:val="000000"/>
                <w:kern w:val="0"/>
                <w:sz w:val="22"/>
                <w:szCs w:val="22"/>
                <w:lang w:eastAsia="zh-CN"/>
                <w14:ligatures w14:val="none"/>
              </w:rPr>
              <w:t>Glenosfery</w:t>
            </w:r>
            <w:proofErr w:type="spellEnd"/>
            <w:r w:rsidRPr="00855CCE">
              <w:rPr>
                <w:rFonts w:ascii="Arial Narrow" w:eastAsia="Times New Roman" w:hAnsi="Arial Narrow" w:cs="Times New Roman"/>
                <w:bCs/>
                <w:color w:val="000000"/>
                <w:kern w:val="0"/>
                <w:sz w:val="22"/>
                <w:szCs w:val="22"/>
                <w:lang w:eastAsia="zh-CN"/>
                <w14:ligatures w14:val="none"/>
              </w:rPr>
              <w:t xml:space="preserve"> 36 mm, 40 mm i 44 mm</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E917C7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E60739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3F2E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3EB1C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DAA11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706EB0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17107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CA4B805" w14:textId="77777777" w:rsidTr="001A0477">
        <w:trPr>
          <w:gridAfter w:val="1"/>
          <w:wAfter w:w="11" w:type="dxa"/>
          <w:trHeight w:val="36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42FAB3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3C93F9E"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Ł</w:t>
            </w:r>
            <w:r w:rsidRPr="00855CCE">
              <w:rPr>
                <w:rFonts w:ascii="Arial Narrow" w:eastAsia="Times New Roman" w:hAnsi="Arial Narrow" w:cs="Times New Roman"/>
                <w:kern w:val="0"/>
                <w:sz w:val="22"/>
                <w:szCs w:val="22"/>
                <w:lang w:eastAsia="zh-CN"/>
                <w14:ligatures w14:val="none"/>
              </w:rPr>
              <w:t>ącznik</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A9A5EE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F386B5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27B8A4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7874A82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E648CC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279A4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FACA0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BBB4F8B"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634816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754B08C"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Wk</w:t>
            </w:r>
            <w:r w:rsidRPr="00855CCE">
              <w:rPr>
                <w:rFonts w:ascii="Arial Narrow" w:eastAsia="Times New Roman" w:hAnsi="Arial Narrow" w:cs="Times New Roman"/>
                <w:kern w:val="0"/>
                <w:sz w:val="22"/>
                <w:szCs w:val="22"/>
                <w:lang w:eastAsia="zh-CN"/>
                <w14:ligatures w14:val="none"/>
              </w:rPr>
              <w:t>ładka do systemu odwróconego metalowa lub ceramiczna (40 - 44) i polietylenowa (36)</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705AED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0107E7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3D05C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B736F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698421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3A2C32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C8880A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FFEACDB" w14:textId="77777777" w:rsidTr="001A0477">
        <w:trPr>
          <w:gridAfter w:val="1"/>
          <w:wAfter w:w="11" w:type="dxa"/>
          <w:trHeight w:val="40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BE7640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6F56D43"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Panewka metal </w:t>
            </w:r>
            <w:proofErr w:type="spellStart"/>
            <w:r w:rsidRPr="00855CCE">
              <w:rPr>
                <w:rFonts w:ascii="Arial Narrow" w:eastAsia="Times New Roman" w:hAnsi="Arial Narrow" w:cs="Times New Roman"/>
                <w:bCs/>
                <w:color w:val="000000"/>
                <w:kern w:val="0"/>
                <w:sz w:val="22"/>
                <w:szCs w:val="22"/>
                <w:lang w:eastAsia="zh-CN"/>
                <w14:ligatures w14:val="none"/>
              </w:rPr>
              <w:t>Back</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06D5B7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E5A999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4C2A9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3AE1A24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1A6F3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7A2904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2A5DC3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5D5B6D"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83A3D3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D4AC03F"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Ś</w:t>
            </w:r>
            <w:r w:rsidRPr="00855CCE">
              <w:rPr>
                <w:rFonts w:ascii="Arial Narrow" w:eastAsia="Times New Roman" w:hAnsi="Arial Narrow" w:cs="Times New Roman"/>
                <w:kern w:val="0"/>
                <w:sz w:val="22"/>
                <w:szCs w:val="22"/>
                <w:lang w:eastAsia="zh-CN"/>
                <w14:ligatures w14:val="none"/>
              </w:rPr>
              <w:t>ruba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7BDE7E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B75AF6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CD5F3C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6F512F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2E4B3F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2AD8F3B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00A2C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D4D46F" w14:textId="77777777" w:rsidTr="001A0477">
        <w:trPr>
          <w:gridAfter w:val="1"/>
          <w:wAfter w:w="11" w:type="dxa"/>
          <w:trHeight w:val="462"/>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5890B6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587986F"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Przed</w:t>
            </w:r>
            <w:r w:rsidRPr="00855CCE">
              <w:rPr>
                <w:rFonts w:ascii="Arial Narrow" w:eastAsia="Times New Roman" w:hAnsi="Arial Narrow" w:cs="Times New Roman"/>
                <w:kern w:val="0"/>
                <w:sz w:val="22"/>
                <w:szCs w:val="22"/>
                <w:lang w:eastAsia="zh-CN"/>
                <w14:ligatures w14:val="none"/>
              </w:rPr>
              <w:t>łużenie do systemu odwróconego + 9</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DEF9EE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CAF25A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448A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3E9196D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2545E3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29AE5E7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216A94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08054A" w14:textId="77777777" w:rsidTr="001A0477">
        <w:trPr>
          <w:gridAfter w:val="1"/>
          <w:wAfter w:w="11" w:type="dxa"/>
          <w:trHeight w:val="398"/>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FE6680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5320692"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Trzpie</w:t>
            </w:r>
            <w:r w:rsidRPr="00855CCE">
              <w:rPr>
                <w:rFonts w:ascii="Arial Narrow" w:eastAsia="Times New Roman" w:hAnsi="Arial Narrow" w:cs="Times New Roman"/>
                <w:kern w:val="0"/>
                <w:sz w:val="22"/>
                <w:szCs w:val="22"/>
                <w:lang w:eastAsia="zh-CN"/>
                <w14:ligatures w14:val="none"/>
              </w:rPr>
              <w:t>ń krótki</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B32FF0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E6FAB2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D04F2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1D10BD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BBFAE4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38D2FE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3A73C2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99C9F5B" w14:textId="77777777" w:rsidTr="001A0477">
        <w:trPr>
          <w:gridAfter w:val="1"/>
          <w:wAfter w:w="11" w:type="dxa"/>
          <w:trHeight w:val="475"/>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CBF894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B032943"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Trzpie</w:t>
            </w:r>
            <w:r w:rsidRPr="00855CCE">
              <w:rPr>
                <w:rFonts w:ascii="Arial Narrow" w:eastAsia="Times New Roman" w:hAnsi="Arial Narrow" w:cs="Times New Roman"/>
                <w:kern w:val="0"/>
                <w:sz w:val="22"/>
                <w:szCs w:val="22"/>
                <w:lang w:eastAsia="zh-CN"/>
                <w14:ligatures w14:val="none"/>
              </w:rPr>
              <w:t>ń cementowany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352C48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94A836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A9FD2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065ACE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7A7E68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3F4388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CA57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1E367EA" w14:textId="77777777" w:rsidTr="001A0477">
        <w:trPr>
          <w:gridAfter w:val="1"/>
          <w:wAfter w:w="11" w:type="dxa"/>
          <w:trHeight w:val="4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89A21A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C08E07A"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Wk</w:t>
            </w:r>
            <w:r w:rsidRPr="00855CCE">
              <w:rPr>
                <w:rFonts w:ascii="Arial Narrow" w:eastAsia="Times New Roman" w:hAnsi="Arial Narrow" w:cs="Times New Roman"/>
                <w:kern w:val="0"/>
                <w:sz w:val="22"/>
                <w:szCs w:val="22"/>
                <w:lang w:eastAsia="zh-CN"/>
                <w14:ligatures w14:val="none"/>
              </w:rPr>
              <w:t xml:space="preserve">ładka </w:t>
            </w:r>
            <w:proofErr w:type="spellStart"/>
            <w:r w:rsidRPr="00855CCE">
              <w:rPr>
                <w:rFonts w:ascii="Arial Narrow" w:eastAsia="Times New Roman" w:hAnsi="Arial Narrow" w:cs="Times New Roman"/>
                <w:kern w:val="0"/>
                <w:sz w:val="22"/>
                <w:szCs w:val="22"/>
                <w:lang w:eastAsia="zh-CN"/>
                <w14:ligatures w14:val="none"/>
              </w:rPr>
              <w:t>lateralizująca</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B986AA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13F992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FE422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E086E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48CE7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92805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3B525D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90A64B8" w14:textId="77777777" w:rsidTr="001A0477">
        <w:trPr>
          <w:gridAfter w:val="1"/>
          <w:wAfter w:w="11" w:type="dxa"/>
          <w:trHeight w:val="333"/>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C165BB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30C86D6B"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41A6CB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4C9E0A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FBC52A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6BB2D9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D1467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2889DF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C44DE2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E04168" w14:textId="77777777" w:rsidTr="001A0477">
        <w:trPr>
          <w:trHeight w:val="500"/>
        </w:trPr>
        <w:tc>
          <w:tcPr>
            <w:tcW w:w="156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C69A51" w14:textId="77777777" w:rsidR="00855CCE" w:rsidRPr="00855CCE" w:rsidRDefault="00855CCE" w:rsidP="00855CCE">
            <w:pPr>
              <w:numPr>
                <w:ilvl w:val="0"/>
                <w:numId w:val="102"/>
              </w:numPr>
              <w:suppressAutoHyphens/>
              <w:autoSpaceDN w:val="0"/>
              <w:spacing w:after="0" w:line="240" w:lineRule="auto"/>
              <w:textAlignment w:val="baseline"/>
              <w:rPr>
                <w:rFonts w:ascii="Arial Narrow" w:eastAsia="NSimSun" w:hAnsi="Arial Narrow" w:cs="Lucida Sans"/>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Endoproteza anatomiczna stawu ramiennego</w:t>
            </w:r>
            <w:r w:rsidRPr="00855CCE">
              <w:rPr>
                <w:rFonts w:ascii="Arial Narrow" w:eastAsia="NSimSun" w:hAnsi="Arial Narrow" w:cs="Lucida Sans"/>
                <w:bCs/>
                <w:color w:val="000000"/>
                <w:kern w:val="3"/>
                <w:sz w:val="22"/>
                <w:szCs w:val="22"/>
                <w:lang w:eastAsia="zh-CN" w:bidi="hi-IN"/>
                <w14:ligatures w14:val="none"/>
              </w:rPr>
              <w:t xml:space="preserve"> - modularny system do endoprotezoplastyki stawu barkowego, </w:t>
            </w:r>
            <w:r w:rsidRPr="00855CCE">
              <w:rPr>
                <w:rFonts w:ascii="Arial Narrow" w:eastAsia="NSimSun" w:hAnsi="Arial Narrow" w:cs="Lucida Sans"/>
                <w:kern w:val="3"/>
                <w:sz w:val="22"/>
                <w:szCs w:val="22"/>
                <w:lang w:eastAsia="zh-CN" w:bidi="hi-IN"/>
                <w14:ligatures w14:val="none"/>
              </w:rPr>
              <w:t xml:space="preserve">umożliwiający konwersję z opcji połowiczej na całkowitą jak i z opcji anatomicznej na odwróconą  bez usuwania trzpienia i elementu panewkowego. Trzpienie cementowane (12 - 20 mm) lub bezcementowe (14 – 24 mm) o długości 80 mm oraz trzpienie mini (11 – 13 mm) o długości 60 mm. Element proksymalny urazowy w 3 wysokościach. Głowy wykonane z chromo-kobaltu (40 – 54 mm), adaptery neutralne i </w:t>
            </w:r>
            <w:proofErr w:type="spellStart"/>
            <w:r w:rsidRPr="00855CCE">
              <w:rPr>
                <w:rFonts w:ascii="Arial Narrow" w:eastAsia="NSimSun" w:hAnsi="Arial Narrow" w:cs="Lucida Sans"/>
                <w:kern w:val="3"/>
                <w:sz w:val="22"/>
                <w:szCs w:val="22"/>
                <w:lang w:eastAsia="zh-CN" w:bidi="hi-IN"/>
                <w14:ligatures w14:val="none"/>
              </w:rPr>
              <w:t>ecentryczne</w:t>
            </w:r>
            <w:proofErr w:type="spellEnd"/>
            <w:r w:rsidRPr="00855CCE">
              <w:rPr>
                <w:rFonts w:ascii="Arial Narrow" w:eastAsia="NSimSun" w:hAnsi="Arial Narrow" w:cs="Lucida Sans"/>
                <w:kern w:val="3"/>
                <w:sz w:val="22"/>
                <w:szCs w:val="22"/>
                <w:lang w:eastAsia="zh-CN" w:bidi="hi-IN"/>
                <w14:ligatures w14:val="none"/>
              </w:rPr>
              <w:t xml:space="preserve"> +2, +4, +8.  Element panewkowy bezcementowy wykonany ze stopu tytanu pokryty porowatym tytanem i HA (4opcje), wkładki do panewki również w 4 opcjach. Śruby panewkowe w długościach 15-50mm skalowane co 5mm. Dostępne również głowy CTA wraz z adapterem.</w:t>
            </w:r>
          </w:p>
          <w:p w14:paraId="541B0D76"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color w:val="000000"/>
                <w:kern w:val="3"/>
                <w:sz w:val="22"/>
                <w:szCs w:val="22"/>
                <w:lang w:eastAsia="zh-CN" w:bidi="hi-IN"/>
                <w14:ligatures w14:val="none"/>
              </w:rPr>
              <w:lastRenderedPageBreak/>
              <w:t>System zawiera:</w:t>
            </w:r>
          </w:p>
        </w:tc>
      </w:tr>
      <w:tr w:rsidR="00855CCE" w:rsidRPr="00855CCE" w14:paraId="691E6EDB"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323A0EF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lastRenderedPageBreak/>
              <w:t>l.p.</w:t>
            </w:r>
          </w:p>
        </w:tc>
        <w:tc>
          <w:tcPr>
            <w:tcW w:w="4007" w:type="dxa"/>
            <w:tcBorders>
              <w:left w:val="single" w:sz="4" w:space="0" w:color="000000"/>
              <w:bottom w:val="single" w:sz="4" w:space="0" w:color="000000"/>
              <w:right w:val="single" w:sz="4" w:space="0" w:color="000000"/>
            </w:tcBorders>
            <w:shd w:val="clear" w:color="auto" w:fill="auto"/>
            <w:vAlign w:val="center"/>
          </w:tcPr>
          <w:p w14:paraId="785C1D6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00E1AB5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6C7668F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15A6A9F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35D28D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699864A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659EB3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12A1EF6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tcBorders>
              <w:left w:val="single" w:sz="4" w:space="0" w:color="000000"/>
              <w:bottom w:val="single" w:sz="4" w:space="0" w:color="000000"/>
              <w:right w:val="single" w:sz="4" w:space="0" w:color="000000"/>
            </w:tcBorders>
            <w:shd w:val="clear" w:color="auto" w:fill="auto"/>
            <w:vAlign w:val="center"/>
          </w:tcPr>
          <w:p w14:paraId="696937E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4916BD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59E2B3F4"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39EFB558"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F8FB1E2"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6A7FB46"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Trzpień bezcementowy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55F93E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B9FF3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080322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110C7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BCFCD3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3DFF8B5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F909D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22F2D00" w14:textId="77777777" w:rsidTr="003C19F2">
        <w:trPr>
          <w:gridAfter w:val="1"/>
          <w:wAfter w:w="11" w:type="dxa"/>
          <w:trHeight w:val="416"/>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C0CBC0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F96F259"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Element proksymalny anatomiczny i </w:t>
            </w:r>
            <w:r w:rsidRPr="00855CCE">
              <w:rPr>
                <w:rFonts w:ascii="Arial Narrow" w:eastAsia="Times New Roman" w:hAnsi="Arial Narrow" w:cs="Times New Roman"/>
                <w:kern w:val="0"/>
                <w:sz w:val="22"/>
                <w:szCs w:val="22"/>
                <w:lang w:eastAsia="zh-CN"/>
                <w14:ligatures w14:val="none"/>
              </w:rPr>
              <w:t>urazowy</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CDC1FF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3C231B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BF96F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B271DF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6B491E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84EEF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74FF9C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347DC7B"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6DE38A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63169B1"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G</w:t>
            </w:r>
            <w:r w:rsidRPr="00855CCE">
              <w:rPr>
                <w:rFonts w:ascii="Arial Narrow" w:eastAsia="Times New Roman" w:hAnsi="Arial Narrow" w:cs="Times New Roman"/>
                <w:kern w:val="0"/>
                <w:sz w:val="22"/>
                <w:szCs w:val="22"/>
                <w:lang w:eastAsia="zh-CN"/>
                <w14:ligatures w14:val="none"/>
              </w:rPr>
              <w:t>łowa metalowa 40-54mm</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0B0762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CB1A19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91F0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AB14CC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DA3B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521620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2CBB2A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8A66DF7" w14:textId="77777777" w:rsidTr="001A0477">
        <w:trPr>
          <w:gridAfter w:val="1"/>
          <w:wAfter w:w="11" w:type="dxa"/>
          <w:trHeight w:val="36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6E22C4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DC99893"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Adapter</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9EF381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9487BF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CC96F6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36C2A7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496C8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798603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BB061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C64DEDA"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3D5761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F21517D"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Panewka metal </w:t>
            </w:r>
            <w:proofErr w:type="spellStart"/>
            <w:r w:rsidRPr="00855CCE">
              <w:rPr>
                <w:rFonts w:ascii="Arial Narrow" w:eastAsia="Times New Roman" w:hAnsi="Arial Narrow" w:cs="Times New Roman"/>
                <w:bCs/>
                <w:color w:val="000000"/>
                <w:kern w:val="0"/>
                <w:sz w:val="22"/>
                <w:szCs w:val="22"/>
                <w:lang w:eastAsia="zh-CN"/>
                <w14:ligatures w14:val="none"/>
              </w:rPr>
              <w:t>Back</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C3FF42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86BB3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7C9CDA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3E460B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B5FBB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52ABE7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27EA23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48D7D39" w14:textId="77777777" w:rsidTr="001A0477">
        <w:trPr>
          <w:gridAfter w:val="1"/>
          <w:wAfter w:w="11" w:type="dxa"/>
          <w:trHeight w:val="40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4C6407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64A3E4F4"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Ś</w:t>
            </w:r>
            <w:r w:rsidRPr="00855CCE">
              <w:rPr>
                <w:rFonts w:ascii="Arial Narrow" w:eastAsia="Times New Roman" w:hAnsi="Arial Narrow" w:cs="Times New Roman"/>
                <w:kern w:val="0"/>
                <w:sz w:val="22"/>
                <w:szCs w:val="22"/>
                <w:lang w:eastAsia="zh-CN"/>
                <w14:ligatures w14:val="none"/>
              </w:rPr>
              <w:t>ruba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E9348A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357B4C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BEAB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BCEE76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B8FEB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B5BB6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873263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AAB8765" w14:textId="77777777" w:rsidTr="001A0477">
        <w:trPr>
          <w:gridAfter w:val="1"/>
          <w:wAfter w:w="11" w:type="dxa"/>
          <w:trHeight w:val="462"/>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309AF8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59E9963"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Wk</w:t>
            </w:r>
            <w:r w:rsidRPr="00855CCE">
              <w:rPr>
                <w:rFonts w:ascii="Arial Narrow" w:eastAsia="Times New Roman" w:hAnsi="Arial Narrow" w:cs="Times New Roman"/>
                <w:kern w:val="0"/>
                <w:sz w:val="22"/>
                <w:szCs w:val="22"/>
                <w:lang w:eastAsia="zh-CN"/>
                <w14:ligatures w14:val="none"/>
              </w:rPr>
              <w:t>ład PE do panewki</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06F6DA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DCDFE0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297170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95B422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D04DCF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E9E5FB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CCB348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1FF17FA" w14:textId="77777777" w:rsidTr="001A0477">
        <w:trPr>
          <w:gridAfter w:val="1"/>
          <w:wAfter w:w="11" w:type="dxa"/>
          <w:trHeight w:val="398"/>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17611D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9986C3C"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G</w:t>
            </w:r>
            <w:r w:rsidRPr="00855CCE">
              <w:rPr>
                <w:rFonts w:ascii="Arial Narrow" w:eastAsia="Times New Roman" w:hAnsi="Arial Narrow" w:cs="Times New Roman"/>
                <w:kern w:val="0"/>
                <w:sz w:val="22"/>
                <w:szCs w:val="22"/>
                <w:lang w:eastAsia="zh-CN"/>
                <w14:ligatures w14:val="none"/>
              </w:rPr>
              <w:t>łowa CTA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77CF39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F98DD3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6C45A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2B8DF0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4FD9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5764FAF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7FC380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7B3CAB1" w14:textId="77777777" w:rsidTr="001A0477">
        <w:trPr>
          <w:gridAfter w:val="1"/>
          <w:wAfter w:w="11" w:type="dxa"/>
          <w:trHeight w:val="475"/>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2478FB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E61144E"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Adapter do g</w:t>
            </w:r>
            <w:r w:rsidRPr="00855CCE">
              <w:rPr>
                <w:rFonts w:ascii="Arial Narrow" w:eastAsia="Times New Roman" w:hAnsi="Arial Narrow" w:cs="Times New Roman"/>
                <w:kern w:val="0"/>
                <w:sz w:val="22"/>
                <w:szCs w:val="22"/>
                <w:lang w:eastAsia="zh-CN"/>
                <w14:ligatures w14:val="none"/>
              </w:rPr>
              <w:t>łowy CTA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D54E75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D3C3AA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AA2826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771F8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A5502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A4942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79059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C72C2CC" w14:textId="77777777" w:rsidTr="001A0477">
        <w:trPr>
          <w:gridAfter w:val="1"/>
          <w:wAfter w:w="11" w:type="dxa"/>
          <w:trHeight w:val="4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773B2C7"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C9E6B43"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485C38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AABECB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A5D3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4AD8C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F45E1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9CABD1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1C638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0DA6606" w14:textId="77777777" w:rsidTr="001A0477">
        <w:trPr>
          <w:trHeight w:val="500"/>
        </w:trPr>
        <w:tc>
          <w:tcPr>
            <w:tcW w:w="156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9A7D158" w14:textId="77777777" w:rsidR="00855CCE" w:rsidRPr="00855CCE" w:rsidRDefault="00855CCE" w:rsidP="00855CCE">
            <w:pPr>
              <w:numPr>
                <w:ilvl w:val="0"/>
                <w:numId w:val="102"/>
              </w:numPr>
              <w:suppressAutoHyphens/>
              <w:autoSpaceDN w:val="0"/>
              <w:spacing w:after="0" w:line="240" w:lineRule="auto"/>
              <w:textAlignment w:val="baseline"/>
              <w:rPr>
                <w:rFonts w:ascii="Times New Roman" w:eastAsia="NSimSun" w:hAnsi="Times New Roman" w:cs="Lucida Sans"/>
                <w:kern w:val="3"/>
                <w:sz w:val="22"/>
                <w:szCs w:val="22"/>
                <w:lang w:eastAsia="zh-CN" w:bidi="hi-IN"/>
                <w14:ligatures w14:val="none"/>
              </w:rPr>
            </w:pPr>
            <w:r w:rsidRPr="00855CCE">
              <w:rPr>
                <w:rFonts w:ascii="Arial Narrow" w:eastAsia="NSimSun" w:hAnsi="Arial Narrow" w:cs="Lucida Sans"/>
                <w:b/>
                <w:bCs/>
                <w:color w:val="000000"/>
                <w:kern w:val="3"/>
                <w:sz w:val="22"/>
                <w:szCs w:val="22"/>
                <w:lang w:eastAsia="zh-CN" w:bidi="hi-IN"/>
                <w14:ligatures w14:val="none"/>
              </w:rPr>
              <w:t xml:space="preserve">Proteza </w:t>
            </w:r>
            <w:proofErr w:type="spellStart"/>
            <w:r w:rsidRPr="00855CCE">
              <w:rPr>
                <w:rFonts w:ascii="Arial Narrow" w:eastAsia="NSimSun" w:hAnsi="Arial Narrow" w:cs="Lucida Sans"/>
                <w:b/>
                <w:bCs/>
                <w:color w:val="000000"/>
                <w:kern w:val="3"/>
                <w:sz w:val="22"/>
                <w:szCs w:val="22"/>
                <w:lang w:eastAsia="zh-CN" w:bidi="hi-IN"/>
                <w14:ligatures w14:val="none"/>
              </w:rPr>
              <w:t>beztrzpieniowa</w:t>
            </w:r>
            <w:proofErr w:type="spellEnd"/>
            <w:r w:rsidRPr="00855CCE">
              <w:rPr>
                <w:rFonts w:ascii="Arial Narrow" w:eastAsia="NSimSun" w:hAnsi="Arial Narrow" w:cs="Lucida Sans"/>
                <w:bCs/>
                <w:color w:val="000000"/>
                <w:kern w:val="3"/>
                <w:sz w:val="22"/>
                <w:szCs w:val="22"/>
                <w:lang w:eastAsia="zh-CN" w:bidi="hi-IN"/>
                <w14:ligatures w14:val="none"/>
              </w:rPr>
              <w:t xml:space="preserve"> typu </w:t>
            </w:r>
            <w:proofErr w:type="spellStart"/>
            <w:r w:rsidRPr="00855CCE">
              <w:rPr>
                <w:rFonts w:ascii="Arial Narrow" w:eastAsia="NSimSun" w:hAnsi="Arial Narrow" w:cs="Lucida Sans"/>
                <w:bCs/>
                <w:color w:val="000000"/>
                <w:kern w:val="3"/>
                <w:sz w:val="22"/>
                <w:szCs w:val="22"/>
                <w:lang w:eastAsia="zh-CN" w:bidi="hi-IN"/>
                <w14:ligatures w14:val="none"/>
              </w:rPr>
              <w:t>stemless</w:t>
            </w:r>
            <w:proofErr w:type="spellEnd"/>
            <w:r w:rsidRPr="00855CCE">
              <w:rPr>
                <w:rFonts w:ascii="Arial Narrow" w:eastAsia="NSimSun" w:hAnsi="Arial Narrow" w:cs="Lucida Sans"/>
                <w:bCs/>
                <w:color w:val="000000"/>
                <w:kern w:val="3"/>
                <w:sz w:val="22"/>
                <w:szCs w:val="22"/>
                <w:lang w:eastAsia="zh-CN" w:bidi="hi-IN"/>
                <w14:ligatures w14:val="none"/>
              </w:rPr>
              <w:t xml:space="preserve"> mo</w:t>
            </w:r>
            <w:r w:rsidRPr="00855CCE">
              <w:rPr>
                <w:rFonts w:ascii="Arial Narrow" w:eastAsia="NSimSun" w:hAnsi="Arial Narrow" w:cs="Lucida Sans"/>
                <w:kern w:val="3"/>
                <w:sz w:val="22"/>
                <w:szCs w:val="22"/>
                <w:lang w:eastAsia="zh-CN" w:bidi="hi-IN"/>
                <w14:ligatures w14:val="none"/>
              </w:rPr>
              <w:t xml:space="preserve">żliwa do założenia w wersji odwróconej oraz anatomicznej, zawierająca element </w:t>
            </w:r>
            <w:proofErr w:type="spellStart"/>
            <w:r w:rsidRPr="00855CCE">
              <w:rPr>
                <w:rFonts w:ascii="Arial Narrow" w:eastAsia="NSimSun" w:hAnsi="Arial Narrow" w:cs="Lucida Sans"/>
                <w:kern w:val="3"/>
                <w:sz w:val="22"/>
                <w:szCs w:val="22"/>
                <w:lang w:eastAsia="zh-CN" w:bidi="hi-IN"/>
                <w14:ligatures w14:val="none"/>
              </w:rPr>
              <w:t>beztrzpieniowy</w:t>
            </w:r>
            <w:proofErr w:type="spellEnd"/>
            <w:r w:rsidRPr="00855CCE">
              <w:rPr>
                <w:rFonts w:ascii="Arial Narrow" w:eastAsia="NSimSun" w:hAnsi="Arial Narrow" w:cs="Lucida Sans"/>
                <w:kern w:val="3"/>
                <w:sz w:val="22"/>
                <w:szCs w:val="22"/>
                <w:lang w:eastAsia="zh-CN" w:bidi="hi-IN"/>
                <w14:ligatures w14:val="none"/>
              </w:rPr>
              <w:t xml:space="preserve"> wykonany w technologii druku 3 D oraz     wkładki i adaptery standardowe oraz </w:t>
            </w:r>
            <w:proofErr w:type="spellStart"/>
            <w:r w:rsidRPr="00855CCE">
              <w:rPr>
                <w:rFonts w:ascii="Arial Narrow" w:eastAsia="NSimSun" w:hAnsi="Arial Narrow" w:cs="Lucida Sans"/>
                <w:kern w:val="3"/>
                <w:sz w:val="22"/>
                <w:szCs w:val="22"/>
                <w:lang w:eastAsia="zh-CN" w:bidi="hi-IN"/>
                <w14:ligatures w14:val="none"/>
              </w:rPr>
              <w:t>ecentryczne</w:t>
            </w:r>
            <w:proofErr w:type="spellEnd"/>
            <w:r w:rsidRPr="00855CCE">
              <w:rPr>
                <w:rFonts w:ascii="Arial Narrow" w:eastAsia="NSimSun" w:hAnsi="Arial Narrow" w:cs="Lucida Sans"/>
                <w:kern w:val="3"/>
                <w:sz w:val="22"/>
                <w:szCs w:val="22"/>
                <w:lang w:eastAsia="zh-CN" w:bidi="hi-IN"/>
                <w14:ligatures w14:val="none"/>
              </w:rPr>
              <w:t xml:space="preserve"> oraz proteza typu </w:t>
            </w:r>
            <w:proofErr w:type="spellStart"/>
            <w:r w:rsidRPr="00855CCE">
              <w:rPr>
                <w:rFonts w:ascii="Arial Narrow" w:eastAsia="NSimSun" w:hAnsi="Arial Narrow" w:cs="Lucida Sans"/>
                <w:kern w:val="3"/>
                <w:sz w:val="22"/>
                <w:szCs w:val="22"/>
                <w:lang w:eastAsia="zh-CN" w:bidi="hi-IN"/>
                <w14:ligatures w14:val="none"/>
              </w:rPr>
              <w:t>resurfacing</w:t>
            </w:r>
            <w:proofErr w:type="spellEnd"/>
            <w:r w:rsidRPr="00855CCE">
              <w:rPr>
                <w:rFonts w:ascii="Arial Narrow" w:eastAsia="NSimSun" w:hAnsi="Arial Narrow" w:cs="Lucida Sans"/>
                <w:kern w:val="3"/>
                <w:sz w:val="22"/>
                <w:szCs w:val="22"/>
                <w:lang w:eastAsia="zh-CN" w:bidi="hi-IN"/>
                <w14:ligatures w14:val="none"/>
              </w:rPr>
              <w:t xml:space="preserve"> zawierająca trzpień i głowę, opcjonalnie głowę CTA</w:t>
            </w:r>
            <w:r w:rsidRPr="00855CCE">
              <w:rPr>
                <w:rFonts w:ascii="Times New Roman" w:eastAsia="NSimSun" w:hAnsi="Times New Roman" w:cs="Lucida Sans"/>
                <w:kern w:val="3"/>
                <w:sz w:val="22"/>
                <w:szCs w:val="22"/>
                <w:lang w:eastAsia="zh-CN" w:bidi="hi-IN"/>
                <w14:ligatures w14:val="none"/>
              </w:rPr>
              <w:t>.</w:t>
            </w:r>
          </w:p>
          <w:p w14:paraId="46170784"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p>
          <w:p w14:paraId="7C883807"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color w:val="000000"/>
                <w:kern w:val="3"/>
                <w:sz w:val="22"/>
                <w:szCs w:val="22"/>
                <w:lang w:eastAsia="zh-CN" w:bidi="hi-IN"/>
                <w14:ligatures w14:val="none"/>
              </w:rPr>
              <w:t>System zawiera:</w:t>
            </w:r>
          </w:p>
        </w:tc>
      </w:tr>
      <w:tr w:rsidR="00855CCE" w:rsidRPr="00855CCE" w14:paraId="723B0F83" w14:textId="77777777" w:rsidTr="003C19F2">
        <w:trPr>
          <w:gridAfter w:val="1"/>
          <w:wAfter w:w="11" w:type="dxa"/>
          <w:trHeight w:val="631"/>
        </w:trPr>
        <w:tc>
          <w:tcPr>
            <w:tcW w:w="739" w:type="dxa"/>
            <w:tcBorders>
              <w:left w:val="single" w:sz="4" w:space="0" w:color="000000"/>
              <w:bottom w:val="single" w:sz="4" w:space="0" w:color="000000"/>
              <w:right w:val="single" w:sz="4" w:space="0" w:color="000000"/>
            </w:tcBorders>
            <w:shd w:val="clear" w:color="auto" w:fill="auto"/>
            <w:vAlign w:val="center"/>
          </w:tcPr>
          <w:p w14:paraId="2588A2D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05DCB1FC"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7EA4BE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1137B4E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2123EF3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A9DD18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137BDDC5"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11F78B3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60A361E3"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tcBorders>
              <w:left w:val="single" w:sz="4" w:space="0" w:color="000000"/>
              <w:bottom w:val="single" w:sz="4" w:space="0" w:color="000000"/>
              <w:right w:val="single" w:sz="4" w:space="0" w:color="000000"/>
            </w:tcBorders>
            <w:shd w:val="clear" w:color="auto" w:fill="auto"/>
            <w:vAlign w:val="center"/>
          </w:tcPr>
          <w:p w14:paraId="76EF3D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530A968D"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583E89D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63498F87"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ECF11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8F04668"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Element </w:t>
            </w:r>
            <w:proofErr w:type="spellStart"/>
            <w:r w:rsidRPr="00855CCE">
              <w:rPr>
                <w:rFonts w:ascii="Arial Narrow" w:eastAsia="Times New Roman" w:hAnsi="Arial Narrow" w:cs="Times New Roman"/>
                <w:bCs/>
                <w:color w:val="000000"/>
                <w:kern w:val="0"/>
                <w:sz w:val="22"/>
                <w:szCs w:val="22"/>
                <w:lang w:eastAsia="zh-CN"/>
                <w14:ligatures w14:val="none"/>
              </w:rPr>
              <w:t>beztrzpieniowy</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4C9E74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0BABDC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70E4D9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AC431D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B9BD1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7989C2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4AAB0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F4B3D4F" w14:textId="77777777" w:rsidTr="003C19F2">
        <w:trPr>
          <w:gridAfter w:val="1"/>
          <w:wAfter w:w="11" w:type="dxa"/>
          <w:trHeight w:val="392"/>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814195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61CFCA4"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Wk</w:t>
            </w:r>
            <w:r w:rsidRPr="00855CCE">
              <w:rPr>
                <w:rFonts w:ascii="Arial Narrow" w:eastAsia="Times New Roman" w:hAnsi="Arial Narrow" w:cs="Times New Roman"/>
                <w:kern w:val="0"/>
                <w:sz w:val="22"/>
                <w:szCs w:val="22"/>
                <w:lang w:eastAsia="zh-CN"/>
                <w14:ligatures w14:val="none"/>
              </w:rPr>
              <w:t xml:space="preserve">ładka </w:t>
            </w:r>
            <w:proofErr w:type="spellStart"/>
            <w:r w:rsidRPr="00855CCE">
              <w:rPr>
                <w:rFonts w:ascii="Arial Narrow" w:eastAsia="Times New Roman" w:hAnsi="Arial Narrow" w:cs="Times New Roman"/>
                <w:kern w:val="0"/>
                <w:sz w:val="22"/>
                <w:szCs w:val="22"/>
                <w:lang w:eastAsia="zh-CN"/>
                <w14:ligatures w14:val="none"/>
              </w:rPr>
              <w:t>reverse</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114F7D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0C74F24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D7EB1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0601E7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27C516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764AD3E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2FB008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06A4EC9C" w14:textId="77777777" w:rsidTr="001A0477">
        <w:trPr>
          <w:gridAfter w:val="1"/>
          <w:wAfter w:w="11" w:type="dxa"/>
          <w:trHeight w:val="51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47BB79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93F2F64"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bCs/>
                <w:color w:val="000000"/>
                <w:kern w:val="0"/>
                <w:sz w:val="22"/>
                <w:szCs w:val="22"/>
                <w:lang w:eastAsia="zh-CN"/>
                <w14:ligatures w14:val="none"/>
              </w:rPr>
              <w:t xml:space="preserve">Adapter standard lub </w:t>
            </w:r>
            <w:proofErr w:type="spellStart"/>
            <w:r w:rsidRPr="00855CCE">
              <w:rPr>
                <w:rFonts w:ascii="Arial Narrow" w:eastAsia="Times New Roman" w:hAnsi="Arial Narrow" w:cs="Times New Roman"/>
                <w:bCs/>
                <w:color w:val="000000"/>
                <w:kern w:val="0"/>
                <w:sz w:val="22"/>
                <w:szCs w:val="22"/>
                <w:lang w:eastAsia="zh-CN"/>
                <w14:ligatures w14:val="none"/>
              </w:rPr>
              <w:t>ecentryczny</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809DBC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D405F7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99A544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0A02D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BEBCA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FC9ED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50B3392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0ACE16" w14:textId="77777777" w:rsidTr="001A0477">
        <w:trPr>
          <w:gridAfter w:val="1"/>
          <w:wAfter w:w="11" w:type="dxa"/>
          <w:trHeight w:val="36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015C2D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DDF6A7F"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proofErr w:type="spellStart"/>
            <w:r w:rsidRPr="00855CCE">
              <w:rPr>
                <w:rFonts w:ascii="Arial Narrow" w:eastAsia="Times New Roman" w:hAnsi="Arial Narrow" w:cs="Times New Roman"/>
                <w:bCs/>
                <w:color w:val="000000"/>
                <w:kern w:val="0"/>
                <w:sz w:val="22"/>
                <w:szCs w:val="22"/>
                <w:lang w:eastAsia="zh-CN"/>
                <w14:ligatures w14:val="none"/>
              </w:rPr>
              <w:t>Resurfacing</w:t>
            </w:r>
            <w:proofErr w:type="spellEnd"/>
            <w:r w:rsidRPr="00855CCE">
              <w:rPr>
                <w:rFonts w:ascii="Arial Narrow" w:eastAsia="Times New Roman" w:hAnsi="Arial Narrow" w:cs="Times New Roman"/>
                <w:bCs/>
                <w:color w:val="000000"/>
                <w:kern w:val="0"/>
                <w:sz w:val="22"/>
                <w:szCs w:val="22"/>
                <w:lang w:eastAsia="zh-CN"/>
                <w14:ligatures w14:val="none"/>
              </w:rPr>
              <w:t xml:space="preserve"> trzpie</w:t>
            </w:r>
            <w:r w:rsidRPr="00855CCE">
              <w:rPr>
                <w:rFonts w:ascii="Arial Narrow" w:eastAsia="Times New Roman" w:hAnsi="Arial Narrow" w:cs="Times New Roman"/>
                <w:kern w:val="0"/>
                <w:sz w:val="22"/>
                <w:szCs w:val="22"/>
                <w:lang w:eastAsia="zh-CN"/>
                <w14:ligatures w14:val="none"/>
              </w:rPr>
              <w:t>ń</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F05682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D7A45E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6D7F08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2532530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6A7853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33AF454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600D57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C618FBE" w14:textId="77777777" w:rsidTr="008F7A57">
        <w:trPr>
          <w:gridAfter w:val="1"/>
          <w:wAfter w:w="11" w:type="dxa"/>
          <w:trHeight w:val="368"/>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E910C3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D8F6FBA"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proofErr w:type="spellStart"/>
            <w:r w:rsidRPr="00855CCE">
              <w:rPr>
                <w:rFonts w:ascii="Arial Narrow" w:eastAsia="Times New Roman" w:hAnsi="Arial Narrow" w:cs="Times New Roman"/>
                <w:bCs/>
                <w:color w:val="000000"/>
                <w:kern w:val="0"/>
                <w:sz w:val="22"/>
                <w:szCs w:val="22"/>
                <w:lang w:eastAsia="zh-CN"/>
                <w14:ligatures w14:val="none"/>
              </w:rPr>
              <w:t>Resurfacing</w:t>
            </w:r>
            <w:proofErr w:type="spellEnd"/>
            <w:r w:rsidRPr="00855CCE">
              <w:rPr>
                <w:rFonts w:ascii="Arial Narrow" w:eastAsia="Times New Roman" w:hAnsi="Arial Narrow" w:cs="Times New Roman"/>
                <w:bCs/>
                <w:color w:val="000000"/>
                <w:kern w:val="0"/>
                <w:sz w:val="22"/>
                <w:szCs w:val="22"/>
                <w:lang w:eastAsia="zh-CN"/>
                <w14:ligatures w14:val="none"/>
              </w:rPr>
              <w:t xml:space="preserve"> g</w:t>
            </w:r>
            <w:r w:rsidRPr="00855CCE">
              <w:rPr>
                <w:rFonts w:ascii="Arial Narrow" w:eastAsia="Times New Roman" w:hAnsi="Arial Narrow" w:cs="Times New Roman"/>
                <w:kern w:val="0"/>
                <w:sz w:val="22"/>
                <w:szCs w:val="22"/>
                <w:lang w:eastAsia="zh-CN"/>
                <w14:ligatures w14:val="none"/>
              </w:rPr>
              <w:t>łowa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2BE1E2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2982B2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12BCD86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71C6C1B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0211D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77747F0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B3A73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C674880" w14:textId="77777777" w:rsidTr="001A0477">
        <w:trPr>
          <w:gridAfter w:val="1"/>
          <w:wAfter w:w="11" w:type="dxa"/>
          <w:trHeight w:val="40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5D4324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189AC2B7"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proofErr w:type="spellStart"/>
            <w:r w:rsidRPr="00855CCE">
              <w:rPr>
                <w:rFonts w:ascii="Arial Narrow" w:eastAsia="Times New Roman" w:hAnsi="Arial Narrow" w:cs="Times New Roman"/>
                <w:bCs/>
                <w:color w:val="000000"/>
                <w:kern w:val="0"/>
                <w:sz w:val="22"/>
                <w:szCs w:val="22"/>
                <w:lang w:eastAsia="zh-CN"/>
                <w14:ligatures w14:val="none"/>
              </w:rPr>
              <w:t>Resurfacing</w:t>
            </w:r>
            <w:proofErr w:type="spellEnd"/>
            <w:r w:rsidRPr="00855CCE">
              <w:rPr>
                <w:rFonts w:ascii="Arial Narrow" w:eastAsia="Times New Roman" w:hAnsi="Arial Narrow" w:cs="Times New Roman"/>
                <w:bCs/>
                <w:color w:val="000000"/>
                <w:kern w:val="0"/>
                <w:sz w:val="22"/>
                <w:szCs w:val="22"/>
                <w:lang w:eastAsia="zh-CN"/>
                <w14:ligatures w14:val="none"/>
              </w:rPr>
              <w:t xml:space="preserve"> g</w:t>
            </w:r>
            <w:r w:rsidRPr="00855CCE">
              <w:rPr>
                <w:rFonts w:ascii="Arial Narrow" w:eastAsia="Times New Roman" w:hAnsi="Arial Narrow" w:cs="Times New Roman"/>
                <w:kern w:val="0"/>
                <w:sz w:val="22"/>
                <w:szCs w:val="22"/>
                <w:lang w:eastAsia="zh-CN"/>
                <w14:ligatures w14:val="none"/>
              </w:rPr>
              <w:t>łowa CTA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42C9AE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3E407BF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AE1AFD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4F22B8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1FA828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26DCE9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99BE3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57E8344" w14:textId="77777777" w:rsidTr="001A0477">
        <w:trPr>
          <w:gridAfter w:val="1"/>
          <w:wAfter w:w="11" w:type="dxa"/>
          <w:trHeight w:val="462"/>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2155452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F4B6766"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ACA99A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975A78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1A9F79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08BF8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74D6A85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A05406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684F38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E261871" w14:textId="77777777" w:rsidTr="001A0477">
        <w:trPr>
          <w:trHeight w:val="500"/>
        </w:trPr>
        <w:tc>
          <w:tcPr>
            <w:tcW w:w="156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17E94A8" w14:textId="77777777" w:rsidR="00855CCE" w:rsidRPr="00855CCE" w:rsidRDefault="00855CCE" w:rsidP="00855CCE">
            <w:pPr>
              <w:numPr>
                <w:ilvl w:val="0"/>
                <w:numId w:val="102"/>
              </w:numPr>
              <w:suppressAutoHyphens/>
              <w:autoSpaceDN w:val="0"/>
              <w:spacing w:after="0" w:line="240" w:lineRule="auto"/>
              <w:textAlignment w:val="baseline"/>
              <w:rPr>
                <w:rFonts w:ascii="Times New Roman" w:eastAsia="NSimSun" w:hAnsi="Times New Roman" w:cs="Lucida Sans"/>
                <w:kern w:val="3"/>
                <w:sz w:val="22"/>
                <w:szCs w:val="22"/>
                <w:lang w:eastAsia="zh-CN" w:bidi="hi-IN"/>
                <w14:ligatures w14:val="none"/>
              </w:rPr>
            </w:pPr>
            <w:r w:rsidRPr="00855CCE">
              <w:rPr>
                <w:rFonts w:ascii="Times New Roman" w:eastAsia="NSimSun" w:hAnsi="Times New Roman" w:cs="Lucida Sans"/>
                <w:b/>
                <w:bCs/>
                <w:color w:val="000000"/>
                <w:kern w:val="3"/>
                <w:sz w:val="22"/>
                <w:szCs w:val="22"/>
                <w:lang w:eastAsia="zh-CN" w:bidi="hi-IN"/>
                <w14:ligatures w14:val="none"/>
              </w:rPr>
              <w:lastRenderedPageBreak/>
              <w:t>Elementy rewizyjne:</w:t>
            </w:r>
            <w:r w:rsidRPr="00855CCE">
              <w:rPr>
                <w:rFonts w:ascii="Times New Roman" w:eastAsia="NSimSun" w:hAnsi="Times New Roman" w:cs="Lucida Sans"/>
                <w:bCs/>
                <w:color w:val="000000"/>
                <w:kern w:val="3"/>
                <w:sz w:val="22"/>
                <w:szCs w:val="22"/>
                <w:lang w:eastAsia="zh-CN" w:bidi="hi-IN"/>
                <w14:ligatures w14:val="none"/>
              </w:rPr>
              <w:t xml:space="preserve"> Rewizyjny implant </w:t>
            </w:r>
            <w:r w:rsidRPr="00855CCE">
              <w:rPr>
                <w:rFonts w:ascii="Times New Roman" w:eastAsia="NSimSun" w:hAnsi="Times New Roman" w:cs="Lucida Sans"/>
                <w:kern w:val="3"/>
                <w:sz w:val="22"/>
                <w:szCs w:val="22"/>
                <w:lang w:eastAsia="zh-CN" w:bidi="hi-IN"/>
                <w14:ligatures w14:val="none"/>
              </w:rPr>
              <w:t xml:space="preserve">łopatkowy przy protezoplastyce stawu ramiennego. Wykonany ze stopu tytanu w technologii druku 3D modularny implant panewkowy, sferyczny, z możliwością rotacyjnego dowolnego ustawienia, symetryczny i asymetryczny 7 – 15 – 19stopni, opcja </w:t>
            </w:r>
            <w:proofErr w:type="spellStart"/>
            <w:r w:rsidRPr="00855CCE">
              <w:rPr>
                <w:rFonts w:ascii="Times New Roman" w:eastAsia="NSimSun" w:hAnsi="Times New Roman" w:cs="Lucida Sans"/>
                <w:kern w:val="3"/>
                <w:sz w:val="22"/>
                <w:szCs w:val="22"/>
                <w:lang w:eastAsia="zh-CN" w:bidi="hi-IN"/>
                <w14:ligatures w14:val="none"/>
              </w:rPr>
              <w:t>lateralizowana</w:t>
            </w:r>
            <w:proofErr w:type="spellEnd"/>
            <w:r w:rsidRPr="00855CCE">
              <w:rPr>
                <w:rFonts w:ascii="Times New Roman" w:eastAsia="NSimSun" w:hAnsi="Times New Roman" w:cs="Lucida Sans"/>
                <w:kern w:val="3"/>
                <w:sz w:val="22"/>
                <w:szCs w:val="22"/>
                <w:lang w:eastAsia="zh-CN" w:bidi="hi-IN"/>
                <w14:ligatures w14:val="none"/>
              </w:rPr>
              <w:t xml:space="preserve"> 2 i 4 mm, modularne </w:t>
            </w:r>
            <w:proofErr w:type="spellStart"/>
            <w:r w:rsidRPr="00855CCE">
              <w:rPr>
                <w:rFonts w:ascii="Times New Roman" w:eastAsia="NSimSun" w:hAnsi="Times New Roman" w:cs="Lucida Sans"/>
                <w:kern w:val="3"/>
                <w:sz w:val="22"/>
                <w:szCs w:val="22"/>
                <w:lang w:eastAsia="zh-CN" w:bidi="hi-IN"/>
                <w14:ligatures w14:val="none"/>
              </w:rPr>
              <w:t>pegi</w:t>
            </w:r>
            <w:proofErr w:type="spellEnd"/>
            <w:r w:rsidRPr="00855CCE">
              <w:rPr>
                <w:rFonts w:ascii="Times New Roman" w:eastAsia="NSimSun" w:hAnsi="Times New Roman" w:cs="Lucida Sans"/>
                <w:kern w:val="3"/>
                <w:sz w:val="22"/>
                <w:szCs w:val="22"/>
                <w:lang w:eastAsia="zh-CN" w:bidi="hi-IN"/>
                <w14:ligatures w14:val="none"/>
              </w:rPr>
              <w:t xml:space="preserve"> centralne w 3 rozmiarach (S/M/L) wykonane w technologii druku 3D ze stopu tytanu. Śruby o średnicy 6,5 lub 5,0,mm. Panewka rewizyjna </w:t>
            </w:r>
            <w:proofErr w:type="spellStart"/>
            <w:r w:rsidRPr="00855CCE">
              <w:rPr>
                <w:rFonts w:ascii="Times New Roman" w:eastAsia="NSimSun" w:hAnsi="Times New Roman" w:cs="Lucida Sans"/>
                <w:kern w:val="3"/>
                <w:sz w:val="22"/>
                <w:szCs w:val="22"/>
                <w:lang w:eastAsia="zh-CN" w:bidi="hi-IN"/>
                <w14:ligatures w14:val="none"/>
              </w:rPr>
              <w:t>bezcementowana</w:t>
            </w:r>
            <w:proofErr w:type="spellEnd"/>
            <w:r w:rsidRPr="00855CCE">
              <w:rPr>
                <w:rFonts w:ascii="Times New Roman" w:eastAsia="NSimSun" w:hAnsi="Times New Roman" w:cs="Lucida Sans"/>
                <w:kern w:val="3"/>
                <w:sz w:val="22"/>
                <w:szCs w:val="22"/>
                <w:lang w:eastAsia="zh-CN" w:bidi="hi-IN"/>
                <w14:ligatures w14:val="none"/>
              </w:rPr>
              <w:t xml:space="preserve"> z modularnym </w:t>
            </w:r>
            <w:proofErr w:type="spellStart"/>
            <w:r w:rsidRPr="00855CCE">
              <w:rPr>
                <w:rFonts w:ascii="Times New Roman" w:eastAsia="NSimSun" w:hAnsi="Times New Roman" w:cs="Lucida Sans"/>
                <w:kern w:val="3"/>
                <w:sz w:val="22"/>
                <w:szCs w:val="22"/>
                <w:lang w:eastAsia="zh-CN" w:bidi="hi-IN"/>
                <w14:ligatures w14:val="none"/>
              </w:rPr>
              <w:t>pegiem</w:t>
            </w:r>
            <w:proofErr w:type="spellEnd"/>
            <w:r w:rsidRPr="00855CCE">
              <w:rPr>
                <w:rFonts w:ascii="Times New Roman" w:eastAsia="NSimSun" w:hAnsi="Times New Roman" w:cs="Lucida Sans"/>
                <w:kern w:val="3"/>
                <w:sz w:val="22"/>
                <w:szCs w:val="22"/>
                <w:lang w:eastAsia="zh-CN" w:bidi="hi-IN"/>
                <w14:ligatures w14:val="none"/>
              </w:rPr>
              <w:t xml:space="preserve"> wykonanym ze stopu tytanu w technologii druku 3D dostępnym w 2 średnicach i 4 długościach dla każdej ze średnic. Trzpienie rewizyjne cementowane dostępne w dwóch średnicach (13 i 15 mm) i trzech wysokościach (150, 180, 210mm) oraz bezcementowe  dostępne w 4 średnicach (13-16 mm) i 2 długościach (150-180 mm), a także trzpienie i augmenty </w:t>
            </w:r>
            <w:proofErr w:type="spellStart"/>
            <w:r w:rsidRPr="00855CCE">
              <w:rPr>
                <w:rFonts w:ascii="Times New Roman" w:eastAsia="NSimSun" w:hAnsi="Times New Roman" w:cs="Lucida Sans"/>
                <w:kern w:val="3"/>
                <w:sz w:val="22"/>
                <w:szCs w:val="22"/>
                <w:lang w:eastAsia="zh-CN" w:bidi="hi-IN"/>
                <w14:ligatures w14:val="none"/>
              </w:rPr>
              <w:t>poresekcyjne</w:t>
            </w:r>
            <w:proofErr w:type="spellEnd"/>
            <w:r w:rsidRPr="00855CCE">
              <w:rPr>
                <w:rFonts w:ascii="Times New Roman" w:eastAsia="NSimSun" w:hAnsi="Times New Roman" w:cs="Lucida Sans"/>
                <w:kern w:val="3"/>
                <w:sz w:val="22"/>
                <w:szCs w:val="22"/>
                <w:lang w:eastAsia="zh-CN" w:bidi="hi-IN"/>
                <w14:ligatures w14:val="none"/>
              </w:rPr>
              <w:t>.</w:t>
            </w:r>
          </w:p>
          <w:p w14:paraId="6019B969"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bCs/>
                <w:color w:val="000000"/>
                <w:kern w:val="3"/>
                <w:sz w:val="22"/>
                <w:szCs w:val="22"/>
                <w:lang w:eastAsia="zh-CN" w:bidi="hi-IN"/>
                <w14:ligatures w14:val="none"/>
              </w:rPr>
            </w:pPr>
          </w:p>
          <w:p w14:paraId="55EADCD1" w14:textId="77777777" w:rsidR="00855CCE" w:rsidRPr="00855CCE" w:rsidRDefault="00855CCE" w:rsidP="00855CCE">
            <w:pPr>
              <w:suppressAutoHyphens/>
              <w:autoSpaceDN w:val="0"/>
              <w:spacing w:after="0" w:line="240" w:lineRule="auto"/>
              <w:textAlignment w:val="baseline"/>
              <w:rPr>
                <w:rFonts w:ascii="Arial Narrow" w:eastAsia="NSimSun" w:hAnsi="Arial Narrow" w:cs="Lucida Sans"/>
                <w:b/>
                <w:kern w:val="3"/>
                <w:sz w:val="22"/>
                <w:szCs w:val="22"/>
                <w:lang w:eastAsia="zh-CN" w:bidi="hi-IN"/>
                <w14:ligatures w14:val="none"/>
              </w:rPr>
            </w:pPr>
            <w:r w:rsidRPr="00855CCE">
              <w:rPr>
                <w:rFonts w:ascii="Arial Narrow" w:eastAsia="NSimSun" w:hAnsi="Arial Narrow" w:cs="Lucida Sans"/>
                <w:b/>
                <w:color w:val="000000"/>
                <w:kern w:val="3"/>
                <w:sz w:val="22"/>
                <w:szCs w:val="22"/>
                <w:lang w:eastAsia="zh-CN" w:bidi="hi-IN"/>
                <w14:ligatures w14:val="none"/>
              </w:rPr>
              <w:t>System zawiera:</w:t>
            </w:r>
          </w:p>
        </w:tc>
      </w:tr>
      <w:tr w:rsidR="00855CCE" w:rsidRPr="00855CCE" w14:paraId="40795BE7" w14:textId="77777777" w:rsidTr="001A0477">
        <w:trPr>
          <w:gridAfter w:val="1"/>
          <w:wAfter w:w="11" w:type="dxa"/>
          <w:trHeight w:val="697"/>
        </w:trPr>
        <w:tc>
          <w:tcPr>
            <w:tcW w:w="739" w:type="dxa"/>
            <w:tcBorders>
              <w:left w:val="single" w:sz="4" w:space="0" w:color="000000"/>
              <w:bottom w:val="single" w:sz="4" w:space="0" w:color="000000"/>
              <w:right w:val="single" w:sz="4" w:space="0" w:color="000000"/>
            </w:tcBorders>
            <w:shd w:val="clear" w:color="auto" w:fill="auto"/>
            <w:vAlign w:val="center"/>
          </w:tcPr>
          <w:p w14:paraId="06846AB7"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l.p.</w:t>
            </w:r>
          </w:p>
        </w:tc>
        <w:tc>
          <w:tcPr>
            <w:tcW w:w="4007" w:type="dxa"/>
            <w:tcBorders>
              <w:left w:val="single" w:sz="4" w:space="0" w:color="000000"/>
              <w:bottom w:val="single" w:sz="4" w:space="0" w:color="000000"/>
              <w:right w:val="single" w:sz="4" w:space="0" w:color="000000"/>
            </w:tcBorders>
            <w:shd w:val="clear" w:color="auto" w:fill="auto"/>
            <w:vAlign w:val="center"/>
          </w:tcPr>
          <w:p w14:paraId="20FEA2C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Nazwa asortymentu</w:t>
            </w:r>
          </w:p>
        </w:tc>
        <w:tc>
          <w:tcPr>
            <w:tcW w:w="708" w:type="dxa"/>
            <w:tcBorders>
              <w:left w:val="single" w:sz="4" w:space="0" w:color="000000"/>
              <w:bottom w:val="single" w:sz="4" w:space="0" w:color="000000"/>
              <w:right w:val="single" w:sz="4" w:space="0" w:color="000000"/>
            </w:tcBorders>
            <w:shd w:val="clear" w:color="auto" w:fill="auto"/>
            <w:vAlign w:val="center"/>
          </w:tcPr>
          <w:p w14:paraId="63B7A44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j.m.</w:t>
            </w:r>
          </w:p>
        </w:tc>
        <w:tc>
          <w:tcPr>
            <w:tcW w:w="851" w:type="dxa"/>
            <w:tcBorders>
              <w:left w:val="single" w:sz="4" w:space="0" w:color="000000"/>
              <w:bottom w:val="single" w:sz="4" w:space="0" w:color="000000"/>
              <w:right w:val="single" w:sz="4" w:space="0" w:color="000000"/>
            </w:tcBorders>
            <w:shd w:val="clear" w:color="auto" w:fill="auto"/>
            <w:vAlign w:val="center"/>
          </w:tcPr>
          <w:p w14:paraId="1725240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Ilość</w:t>
            </w:r>
          </w:p>
        </w:tc>
        <w:tc>
          <w:tcPr>
            <w:tcW w:w="1559" w:type="dxa"/>
            <w:tcBorders>
              <w:left w:val="single" w:sz="4" w:space="0" w:color="000000"/>
              <w:bottom w:val="single" w:sz="4" w:space="0" w:color="000000"/>
              <w:right w:val="single" w:sz="4" w:space="0" w:color="000000"/>
            </w:tcBorders>
            <w:shd w:val="clear" w:color="auto" w:fill="auto"/>
            <w:vAlign w:val="center"/>
          </w:tcPr>
          <w:p w14:paraId="06E43F9F"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Producent /</w:t>
            </w:r>
          </w:p>
          <w:p w14:paraId="7D695BC6"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Nr katalogowy</w:t>
            </w:r>
          </w:p>
        </w:tc>
        <w:tc>
          <w:tcPr>
            <w:tcW w:w="1702" w:type="dxa"/>
            <w:tcBorders>
              <w:left w:val="single" w:sz="4" w:space="0" w:color="000000"/>
              <w:bottom w:val="single" w:sz="4" w:space="0" w:color="000000"/>
              <w:right w:val="single" w:sz="4" w:space="0" w:color="000000"/>
            </w:tcBorders>
            <w:shd w:val="clear" w:color="auto" w:fill="auto"/>
            <w:vAlign w:val="center"/>
          </w:tcPr>
          <w:p w14:paraId="4DF2B0C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Cena</w:t>
            </w:r>
          </w:p>
          <w:p w14:paraId="72752AF1"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jednostkowa netto</w:t>
            </w:r>
          </w:p>
        </w:tc>
        <w:tc>
          <w:tcPr>
            <w:tcW w:w="2409" w:type="dxa"/>
            <w:tcBorders>
              <w:left w:val="single" w:sz="4" w:space="0" w:color="000000"/>
              <w:bottom w:val="single" w:sz="4" w:space="0" w:color="000000"/>
              <w:right w:val="single" w:sz="4" w:space="0" w:color="000000"/>
            </w:tcBorders>
            <w:shd w:val="clear" w:color="auto" w:fill="auto"/>
            <w:vAlign w:val="center"/>
          </w:tcPr>
          <w:p w14:paraId="13FD5F88"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netto</w:t>
            </w:r>
          </w:p>
        </w:tc>
        <w:tc>
          <w:tcPr>
            <w:tcW w:w="916" w:type="dxa"/>
            <w:tcBorders>
              <w:left w:val="single" w:sz="4" w:space="0" w:color="000000"/>
              <w:bottom w:val="single" w:sz="4" w:space="0" w:color="000000"/>
              <w:right w:val="single" w:sz="4" w:space="0" w:color="000000"/>
            </w:tcBorders>
            <w:shd w:val="clear" w:color="auto" w:fill="auto"/>
            <w:vAlign w:val="center"/>
          </w:tcPr>
          <w:p w14:paraId="7A46A12B"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VAT</w:t>
            </w:r>
          </w:p>
          <w:p w14:paraId="02A1FABE"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t>
            </w:r>
          </w:p>
        </w:tc>
        <w:tc>
          <w:tcPr>
            <w:tcW w:w="2746" w:type="dxa"/>
            <w:tcBorders>
              <w:left w:val="single" w:sz="4" w:space="0" w:color="000000"/>
              <w:bottom w:val="single" w:sz="4" w:space="0" w:color="000000"/>
              <w:right w:val="single" w:sz="4" w:space="0" w:color="000000"/>
            </w:tcBorders>
            <w:shd w:val="clear" w:color="auto" w:fill="auto"/>
            <w:vAlign w:val="center"/>
          </w:tcPr>
          <w:p w14:paraId="1B1CF1EA"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b/>
                <w:kern w:val="0"/>
                <w:sz w:val="22"/>
                <w:szCs w:val="22"/>
                <w:lang w:eastAsia="pl-PL"/>
                <w14:ligatures w14:val="none"/>
              </w:rPr>
              <w:t>Wartość brutto</w:t>
            </w:r>
          </w:p>
        </w:tc>
      </w:tr>
      <w:tr w:rsidR="00855CCE" w:rsidRPr="00855CCE" w14:paraId="45D5F480" w14:textId="77777777" w:rsidTr="001A0477">
        <w:trPr>
          <w:gridAfter w:val="1"/>
          <w:wAfter w:w="11" w:type="dxa"/>
          <w:trHeight w:val="41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0AC778C0" w14:textId="77777777" w:rsidR="00855CCE" w:rsidRPr="00855CCE" w:rsidRDefault="00855CCE" w:rsidP="00855CCE">
            <w:pPr>
              <w:tabs>
                <w:tab w:val="center" w:pos="4536"/>
                <w:tab w:val="right" w:pos="9072"/>
              </w:tabs>
              <w:spacing w:after="0" w:line="240" w:lineRule="auto"/>
              <w:jc w:val="center"/>
              <w:rPr>
                <w:rFonts w:ascii="Times New Roman" w:eastAsia="Times New Roman" w:hAnsi="Times New Roman" w:cs="Times New Roman"/>
                <w:kern w:val="0"/>
                <w:lang w:eastAsia="zh-CN"/>
                <w14:ligatures w14:val="none"/>
              </w:rPr>
            </w:pPr>
            <w:r w:rsidRPr="00855CCE">
              <w:rPr>
                <w:rFonts w:ascii="Arial Narrow" w:eastAsia="Times New Roman" w:hAnsi="Arial Narrow" w:cs="Arial Narrow"/>
                <w:kern w:val="0"/>
                <w:sz w:val="20"/>
                <w:szCs w:val="20"/>
                <w:lang w:eastAsia="pl-PL"/>
                <w14:ligatures w14:val="none"/>
              </w:rPr>
              <w:t>1.</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21700A56"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 rewizyjna z augmentacją</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2493BA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E81D77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6340F1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56334F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6E745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D70C8B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AD0583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725EB74" w14:textId="77777777" w:rsidTr="008F7A57">
        <w:trPr>
          <w:gridAfter w:val="1"/>
          <w:wAfter w:w="11" w:type="dxa"/>
          <w:trHeight w:val="30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3C11B2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2.</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DF06D1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Peg</w:t>
            </w:r>
            <w:proofErr w:type="spellEnd"/>
            <w:r w:rsidRPr="00855CCE">
              <w:rPr>
                <w:rFonts w:ascii="Arial Narrow" w:eastAsia="Times New Roman" w:hAnsi="Arial Narrow" w:cs="Times New Roman"/>
                <w:kern w:val="0"/>
                <w:sz w:val="22"/>
                <w:szCs w:val="22"/>
                <w:lang w:eastAsia="zh-CN"/>
                <w14:ligatures w14:val="none"/>
              </w:rPr>
              <w:t xml:space="preserve"> panewkowy rewizyjny </w:t>
            </w:r>
            <w:proofErr w:type="spellStart"/>
            <w:r w:rsidRPr="00855CCE">
              <w:rPr>
                <w:rFonts w:ascii="Arial Narrow" w:eastAsia="Times New Roman" w:hAnsi="Arial Narrow" w:cs="Times New Roman"/>
                <w:kern w:val="0"/>
                <w:sz w:val="22"/>
                <w:szCs w:val="22"/>
                <w:lang w:eastAsia="zh-CN"/>
                <w14:ligatures w14:val="none"/>
              </w:rPr>
              <w:t>trabekularny</w:t>
            </w:r>
            <w:proofErr w:type="spellEnd"/>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B94C58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756B515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11B78E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05F90B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E3398B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5C755A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D1419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1FE9BB2C" w14:textId="77777777" w:rsidTr="008F7A57">
        <w:trPr>
          <w:gridAfter w:val="1"/>
          <w:wAfter w:w="11" w:type="dxa"/>
          <w:trHeight w:val="414"/>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4C68CD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015194D"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Śruby panewkowe rewizyjne</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4785DB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8AF040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D3B496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767BD6B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7E95D0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EA2F66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6CD419A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CC66E31" w14:textId="77777777" w:rsidTr="001A0477">
        <w:trPr>
          <w:gridAfter w:val="1"/>
          <w:wAfter w:w="11" w:type="dxa"/>
          <w:trHeight w:val="369"/>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64BE38C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4.</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70965562"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Panewka metal </w:t>
            </w:r>
            <w:proofErr w:type="spellStart"/>
            <w:r w:rsidRPr="00855CCE">
              <w:rPr>
                <w:rFonts w:ascii="Arial Narrow" w:eastAsia="Times New Roman" w:hAnsi="Arial Narrow" w:cs="Times New Roman"/>
                <w:kern w:val="0"/>
                <w:sz w:val="22"/>
                <w:szCs w:val="22"/>
                <w:lang w:eastAsia="zh-CN"/>
                <w14:ligatures w14:val="none"/>
              </w:rPr>
              <w:t>back</w:t>
            </w:r>
            <w:proofErr w:type="spellEnd"/>
            <w:r w:rsidRPr="00855CCE">
              <w:rPr>
                <w:rFonts w:ascii="Arial Narrow" w:eastAsia="Times New Roman" w:hAnsi="Arial Narrow" w:cs="Times New Roman"/>
                <w:kern w:val="0"/>
                <w:sz w:val="22"/>
                <w:szCs w:val="22"/>
                <w:lang w:eastAsia="zh-CN"/>
                <w14:ligatures w14:val="none"/>
              </w:rPr>
              <w:t xml:space="preserve"> rewizyjna</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25677ED"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5A43AB8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117E0C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3C17663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8B86AA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5E03E0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6B805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8B197E" w14:textId="77777777" w:rsidTr="008F7A57">
        <w:trPr>
          <w:gridAfter w:val="1"/>
          <w:wAfter w:w="11" w:type="dxa"/>
          <w:trHeight w:val="467"/>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437E2564"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5.</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596D5421"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proofErr w:type="spellStart"/>
            <w:r w:rsidRPr="00855CCE">
              <w:rPr>
                <w:rFonts w:ascii="Arial Narrow" w:eastAsia="Times New Roman" w:hAnsi="Arial Narrow" w:cs="Times New Roman"/>
                <w:kern w:val="0"/>
                <w:sz w:val="22"/>
                <w:szCs w:val="22"/>
                <w:lang w:eastAsia="zh-CN"/>
                <w14:ligatures w14:val="none"/>
              </w:rPr>
              <w:t>Peg</w:t>
            </w:r>
            <w:proofErr w:type="spellEnd"/>
            <w:r w:rsidRPr="00855CCE">
              <w:rPr>
                <w:rFonts w:ascii="Arial Narrow" w:eastAsia="Times New Roman" w:hAnsi="Arial Narrow" w:cs="Times New Roman"/>
                <w:kern w:val="0"/>
                <w:sz w:val="22"/>
                <w:szCs w:val="22"/>
                <w:lang w:eastAsia="zh-CN"/>
                <w14:ligatures w14:val="none"/>
              </w:rPr>
              <w:t xml:space="preserve"> modularny do panewki rewizyjnej</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24157E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2FD6BBB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BEC6A8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17BF40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F1FA2A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BAEC6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1AF524A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A280F0C" w14:textId="77777777" w:rsidTr="001A0477">
        <w:trPr>
          <w:gridAfter w:val="1"/>
          <w:wAfter w:w="11" w:type="dxa"/>
          <w:trHeight w:val="401"/>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785DCAE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6.</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413E7289" w14:textId="77777777" w:rsidR="00855CCE" w:rsidRPr="00855CCE" w:rsidRDefault="00855CCE" w:rsidP="00855CCE">
            <w:pPr>
              <w:widowControl w:val="0"/>
              <w:suppressAutoHyphens/>
              <w:autoSpaceDE w:val="0"/>
              <w:spacing w:before="114" w:after="114" w:line="240" w:lineRule="auto"/>
              <w:contextualSpacing/>
              <w:rPr>
                <w:rFonts w:ascii="Arial Narrow" w:eastAsia="Symbol"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Wkład do panewki rewizyjnej</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3BCD19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4DC1E6FF"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2C7AD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615C25D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27259A9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8A7ECF1"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0D39B6D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2AF70603" w14:textId="77777777" w:rsidTr="001A0477">
        <w:trPr>
          <w:gridAfter w:val="1"/>
          <w:wAfter w:w="11" w:type="dxa"/>
          <w:trHeight w:val="46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6415C"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7.</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4F9645F4"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bCs/>
                <w:color w:val="000000"/>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Panewka cementowana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6924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C80A"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0E3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FAA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D5B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0D8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161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517E270D" w14:textId="77777777" w:rsidTr="001A0477">
        <w:trPr>
          <w:gridAfter w:val="1"/>
          <w:wAfter w:w="11" w:type="dxa"/>
          <w:trHeight w:val="46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678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8.</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7AC64FA0"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 rewizyjny bezcementowy</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9A610"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6DE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482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5AE5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A1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87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08B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1DDD0EA" w14:textId="77777777" w:rsidTr="001A0477">
        <w:trPr>
          <w:gridAfter w:val="1"/>
          <w:wAfter w:w="11" w:type="dxa"/>
          <w:trHeight w:val="46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CFE0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9.</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5A9955DC"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Trzpień rewizyjny cementowany</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CF8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982DB"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B4F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5F45"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4C297"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03A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087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49846CE2" w14:textId="77777777" w:rsidTr="008F7A57">
        <w:trPr>
          <w:gridAfter w:val="1"/>
          <w:wAfter w:w="11" w:type="dxa"/>
          <w:trHeight w:val="429"/>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7B5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10.</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421DC799"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Trzpień </w:t>
            </w:r>
            <w:proofErr w:type="spellStart"/>
            <w:r w:rsidRPr="00855CCE">
              <w:rPr>
                <w:rFonts w:ascii="Arial Narrow" w:eastAsia="Times New Roman" w:hAnsi="Arial Narrow" w:cs="Times New Roman"/>
                <w:kern w:val="0"/>
                <w:sz w:val="22"/>
                <w:szCs w:val="22"/>
                <w:lang w:eastAsia="zh-CN"/>
                <w14:ligatures w14:val="none"/>
              </w:rPr>
              <w:t>resekcyjny</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1B9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13B21"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6365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307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6FE2"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359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27A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0C71F4F" w14:textId="77777777" w:rsidTr="008F7A57">
        <w:trPr>
          <w:gridAfter w:val="1"/>
          <w:wAfter w:w="11" w:type="dxa"/>
          <w:trHeight w:val="276"/>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1FDA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11.</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7C7DE568"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Augment </w:t>
            </w:r>
            <w:proofErr w:type="spellStart"/>
            <w:r w:rsidRPr="00855CCE">
              <w:rPr>
                <w:rFonts w:ascii="Arial Narrow" w:eastAsia="Times New Roman" w:hAnsi="Arial Narrow" w:cs="Times New Roman"/>
                <w:kern w:val="0"/>
                <w:sz w:val="22"/>
                <w:szCs w:val="22"/>
                <w:lang w:eastAsia="zh-CN"/>
                <w14:ligatures w14:val="none"/>
              </w:rPr>
              <w:t>resekcyjny</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6C7E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F01B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AB4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22AD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8F10"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736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7B9D"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9B32766" w14:textId="77777777" w:rsidTr="001A0477">
        <w:trPr>
          <w:gridAfter w:val="1"/>
          <w:wAfter w:w="11" w:type="dxa"/>
          <w:trHeight w:val="46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8FB68"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12.</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3DA1993A"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Płyta panewkowa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14BE"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Szt.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B295"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7FE2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14E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0AB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64B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C68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AB3EDCD" w14:textId="77777777" w:rsidTr="001A0477">
        <w:trPr>
          <w:gridAfter w:val="1"/>
          <w:wAfter w:w="11" w:type="dxa"/>
          <w:trHeight w:val="462"/>
        </w:trPr>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18FB70F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13.</w:t>
            </w:r>
          </w:p>
        </w:tc>
        <w:tc>
          <w:tcPr>
            <w:tcW w:w="4007" w:type="dxa"/>
            <w:tcBorders>
              <w:top w:val="single" w:sz="4" w:space="0" w:color="000000"/>
              <w:left w:val="single" w:sz="4" w:space="0" w:color="000000"/>
              <w:bottom w:val="single" w:sz="4" w:space="0" w:color="auto"/>
              <w:right w:val="single" w:sz="4" w:space="0" w:color="000000"/>
            </w:tcBorders>
            <w:shd w:val="clear" w:color="auto" w:fill="auto"/>
          </w:tcPr>
          <w:p w14:paraId="01295F58"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2B3B5B8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1F3247F9"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6FFCDD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7E88CA5E"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0C87A13"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600038C"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994C0C4"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3C9DCA5F" w14:textId="77777777" w:rsidTr="001A0477">
        <w:trPr>
          <w:gridAfter w:val="1"/>
          <w:wAfter w:w="11" w:type="dxa"/>
          <w:trHeight w:val="462"/>
        </w:trPr>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C012"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0"/>
                <w:szCs w:val="20"/>
                <w:lang w:eastAsia="pl-PL"/>
                <w14:ligatures w14:val="none"/>
              </w:rPr>
            </w:pPr>
            <w:r w:rsidRPr="00855CCE">
              <w:rPr>
                <w:rFonts w:ascii="Arial Narrow" w:eastAsia="Times New Roman" w:hAnsi="Arial Narrow" w:cs="Arial Narrow"/>
                <w:kern w:val="0"/>
                <w:sz w:val="20"/>
                <w:szCs w:val="20"/>
                <w:lang w:eastAsia="pl-PL"/>
                <w14:ligatures w14:val="none"/>
              </w:rPr>
              <w:t>13.</w:t>
            </w:r>
          </w:p>
        </w:tc>
        <w:tc>
          <w:tcPr>
            <w:tcW w:w="4007" w:type="dxa"/>
            <w:tcBorders>
              <w:top w:val="single" w:sz="4" w:space="0" w:color="000000"/>
              <w:left w:val="single" w:sz="4" w:space="0" w:color="000000"/>
              <w:bottom w:val="single" w:sz="4" w:space="0" w:color="000000"/>
              <w:right w:val="single" w:sz="4" w:space="0" w:color="000000"/>
            </w:tcBorders>
            <w:shd w:val="clear" w:color="auto" w:fill="auto"/>
          </w:tcPr>
          <w:p w14:paraId="64F329E9" w14:textId="77777777" w:rsidR="00855CCE" w:rsidRPr="00855CCE" w:rsidRDefault="00855CCE" w:rsidP="00855CCE">
            <w:pPr>
              <w:widowControl w:val="0"/>
              <w:suppressAutoHyphens/>
              <w:autoSpaceDE w:val="0"/>
              <w:spacing w:before="114" w:after="114" w:line="240" w:lineRule="auto"/>
              <w:contextualSpacing/>
              <w:rPr>
                <w:rFonts w:ascii="Arial Narrow" w:eastAsia="Times New Roman" w:hAnsi="Arial Narrow" w:cs="Times New Roman"/>
                <w:kern w:val="0"/>
                <w:sz w:val="22"/>
                <w:szCs w:val="22"/>
                <w:lang w:eastAsia="zh-CN"/>
                <w14:ligatures w14:val="none"/>
              </w:rPr>
            </w:pPr>
            <w:r w:rsidRPr="00855CCE">
              <w:rPr>
                <w:rFonts w:ascii="Arial Narrow" w:eastAsia="Times New Roman" w:hAnsi="Arial Narrow" w:cs="Times New Roman"/>
                <w:kern w:val="0"/>
                <w:sz w:val="22"/>
                <w:szCs w:val="22"/>
                <w:lang w:eastAsia="zh-CN"/>
                <w14:ligatures w14:val="none"/>
              </w:rPr>
              <w:t xml:space="preserve">Ostrze do piły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BB266"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 xml:space="preserve">Szt.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7DC53" w14:textId="77777777" w:rsidR="00855CCE" w:rsidRPr="00855CCE" w:rsidRDefault="00855CCE" w:rsidP="00855CCE">
            <w:pPr>
              <w:tabs>
                <w:tab w:val="center" w:pos="4536"/>
                <w:tab w:val="right" w:pos="9072"/>
              </w:tabs>
              <w:spacing w:after="0" w:line="240" w:lineRule="auto"/>
              <w:jc w:val="center"/>
              <w:rPr>
                <w:rFonts w:ascii="Arial Narrow" w:eastAsia="Times New Roman" w:hAnsi="Arial Narrow" w:cs="Arial Narrow"/>
                <w:kern w:val="0"/>
                <w:sz w:val="22"/>
                <w:szCs w:val="22"/>
                <w:lang w:eastAsia="pl-PL"/>
                <w14:ligatures w14:val="none"/>
              </w:rPr>
            </w:pPr>
            <w:r w:rsidRPr="00855CCE">
              <w:rPr>
                <w:rFonts w:ascii="Arial Narrow" w:eastAsia="Times New Roman" w:hAnsi="Arial Narrow" w:cs="Arial Narrow"/>
                <w:kern w:val="0"/>
                <w:sz w:val="22"/>
                <w:szCs w:val="22"/>
                <w:lang w:eastAsia="pl-PL"/>
                <w14:ligatures w14:val="non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6438"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DB32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ADE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E68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311C6"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749F23A6" w14:textId="77777777" w:rsidTr="008F7A57">
        <w:trPr>
          <w:gridAfter w:val="1"/>
          <w:wAfter w:w="11" w:type="dxa"/>
          <w:trHeight w:val="333"/>
        </w:trPr>
        <w:tc>
          <w:tcPr>
            <w:tcW w:w="95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C6978A7" w14:textId="77777777" w:rsidR="00855CCE" w:rsidRPr="00855CCE" w:rsidRDefault="00855CCE" w:rsidP="00855CCE">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855CCE">
              <w:rPr>
                <w:rFonts w:ascii="Arial Narrow" w:eastAsia="Times New Roman" w:hAnsi="Arial Narrow" w:cs="Arial Narrow"/>
                <w:b/>
                <w:bCs/>
                <w:kern w:val="0"/>
                <w:sz w:val="22"/>
                <w:szCs w:val="22"/>
                <w:lang w:eastAsia="pl-PL"/>
                <w14:ligatures w14:val="none"/>
              </w:rPr>
              <w:t>RAZEM za1 komplet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665D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E251A"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2262B"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r w:rsidR="00855CCE" w:rsidRPr="00855CCE" w14:paraId="6FCDE218" w14:textId="77777777" w:rsidTr="008F7A57">
        <w:trPr>
          <w:gridAfter w:val="1"/>
          <w:wAfter w:w="11" w:type="dxa"/>
          <w:trHeight w:val="282"/>
        </w:trPr>
        <w:tc>
          <w:tcPr>
            <w:tcW w:w="9566"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18278407" w14:textId="77777777" w:rsidR="00855CCE" w:rsidRPr="00855CCE" w:rsidRDefault="00855CCE" w:rsidP="00855CCE">
            <w:pPr>
              <w:tabs>
                <w:tab w:val="center" w:pos="4536"/>
                <w:tab w:val="right" w:pos="9072"/>
              </w:tabs>
              <w:snapToGrid w:val="0"/>
              <w:spacing w:after="0" w:line="240" w:lineRule="auto"/>
              <w:jc w:val="right"/>
              <w:rPr>
                <w:rFonts w:ascii="Arial Narrow" w:eastAsia="Times New Roman" w:hAnsi="Arial Narrow" w:cs="Arial Narrow"/>
                <w:b/>
                <w:bCs/>
                <w:kern w:val="0"/>
                <w:sz w:val="22"/>
                <w:szCs w:val="22"/>
                <w:lang w:eastAsia="pl-PL"/>
                <w14:ligatures w14:val="none"/>
              </w:rPr>
            </w:pPr>
            <w:r w:rsidRPr="00855CCE">
              <w:rPr>
                <w:rFonts w:ascii="Arial Narrow" w:eastAsia="Times New Roman" w:hAnsi="Arial Narrow" w:cs="Arial Narrow"/>
                <w:b/>
                <w:bCs/>
                <w:kern w:val="0"/>
                <w:sz w:val="22"/>
                <w:szCs w:val="22"/>
                <w:lang w:eastAsia="pl-PL"/>
                <w14:ligatures w14:val="none"/>
              </w:rPr>
              <w:t xml:space="preserve">RAZEM  za 60 kompletów </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F00C999"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916" w:type="dxa"/>
            <w:tcBorders>
              <w:top w:val="single" w:sz="4" w:space="0" w:color="000000"/>
              <w:left w:val="single" w:sz="4" w:space="0" w:color="000000"/>
              <w:bottom w:val="single" w:sz="4" w:space="0" w:color="auto"/>
              <w:right w:val="single" w:sz="4" w:space="0" w:color="000000"/>
            </w:tcBorders>
            <w:shd w:val="clear" w:color="auto" w:fill="auto"/>
            <w:vAlign w:val="center"/>
          </w:tcPr>
          <w:p w14:paraId="1C42D03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c>
          <w:tcPr>
            <w:tcW w:w="2746" w:type="dxa"/>
            <w:tcBorders>
              <w:top w:val="single" w:sz="4" w:space="0" w:color="000000"/>
              <w:left w:val="single" w:sz="4" w:space="0" w:color="000000"/>
              <w:bottom w:val="single" w:sz="4" w:space="0" w:color="auto"/>
              <w:right w:val="single" w:sz="4" w:space="0" w:color="000000"/>
            </w:tcBorders>
            <w:shd w:val="clear" w:color="auto" w:fill="auto"/>
            <w:vAlign w:val="center"/>
          </w:tcPr>
          <w:p w14:paraId="4A3BB64F" w14:textId="77777777" w:rsidR="00855CCE" w:rsidRPr="00855CCE" w:rsidRDefault="00855CCE" w:rsidP="00855CCE">
            <w:pPr>
              <w:tabs>
                <w:tab w:val="center" w:pos="4536"/>
                <w:tab w:val="right" w:pos="9072"/>
              </w:tabs>
              <w:snapToGrid w:val="0"/>
              <w:spacing w:after="0" w:line="240" w:lineRule="auto"/>
              <w:jc w:val="center"/>
              <w:rPr>
                <w:rFonts w:ascii="Arial Narrow" w:eastAsia="Times New Roman" w:hAnsi="Arial Narrow" w:cs="Arial Narrow"/>
                <w:kern w:val="0"/>
                <w:sz w:val="22"/>
                <w:szCs w:val="22"/>
                <w:lang w:eastAsia="pl-PL"/>
                <w14:ligatures w14:val="none"/>
              </w:rPr>
            </w:pPr>
          </w:p>
        </w:tc>
      </w:tr>
    </w:tbl>
    <w:p w14:paraId="1188491A" w14:textId="77777777" w:rsidR="004B4A58" w:rsidRPr="004B4A58" w:rsidRDefault="004B4A58" w:rsidP="004B4A58">
      <w:pPr>
        <w:suppressAutoHyphens/>
        <w:spacing w:after="0" w:line="240" w:lineRule="auto"/>
        <w:rPr>
          <w:rFonts w:ascii="Times New Roman" w:eastAsia="Times New Roman" w:hAnsi="Times New Roman" w:cs="Times New Roman"/>
          <w:kern w:val="0"/>
          <w:sz w:val="20"/>
          <w:szCs w:val="20"/>
          <w:lang w:eastAsia="zh-CN"/>
          <w14:ligatures w14:val="none"/>
        </w:rPr>
      </w:pPr>
      <w:r w:rsidRPr="004B4A58">
        <w:rPr>
          <w:rFonts w:ascii="Times New Roman" w:eastAsia="Times New Roman" w:hAnsi="Times New Roman" w:cs="Times New Roman"/>
          <w:kern w:val="0"/>
          <w:sz w:val="20"/>
          <w:szCs w:val="20"/>
          <w:lang w:eastAsia="zh-CN"/>
          <w14:ligatures w14:val="none"/>
        </w:rPr>
        <w:t>Wykonawca gwarantuje udostępnienie zestawu narzędzi (instrumentarium poszerzone o napędy chirurgiczne – piła i wiertarka z osprzętem) do zakładania ww. endoprotez z dostawą do 7 dni od daty podpisania umowy oraz wymianę zużytych lub uszkodzonych w czasie eksploatacji narzędzi</w:t>
      </w:r>
    </w:p>
    <w:p w14:paraId="3ED0625D" w14:textId="77777777" w:rsidR="004B4A58" w:rsidRPr="004B4A58" w:rsidRDefault="004B4A58" w:rsidP="004B4A58">
      <w:pPr>
        <w:suppressAutoHyphens/>
        <w:spacing w:after="0" w:line="240" w:lineRule="auto"/>
        <w:rPr>
          <w:rFonts w:ascii="Times New Roman" w:eastAsia="Times New Roman" w:hAnsi="Times New Roman" w:cs="Times New Roman"/>
          <w:kern w:val="0"/>
          <w:sz w:val="20"/>
          <w:szCs w:val="20"/>
          <w:lang w:eastAsia="zh-CN"/>
          <w14:ligatures w14:val="none"/>
        </w:rPr>
      </w:pPr>
      <w:r w:rsidRPr="004B4A58">
        <w:rPr>
          <w:rFonts w:ascii="Times New Roman" w:eastAsia="Times New Roman" w:hAnsi="Times New Roman" w:cs="Times New Roman"/>
          <w:b/>
          <w:bCs/>
          <w:kern w:val="0"/>
          <w:sz w:val="20"/>
          <w:szCs w:val="20"/>
          <w:lang w:eastAsia="zh-CN"/>
          <w14:ligatures w14:val="none"/>
        </w:rPr>
        <w:t>Instrumentarium umieszczone w kontenerach sterylizacyjnych.</w:t>
      </w:r>
    </w:p>
    <w:p w14:paraId="5B5A6D97" w14:textId="77777777" w:rsidR="004B4A58" w:rsidRPr="004B4A58" w:rsidRDefault="004B4A58" w:rsidP="004B4A58">
      <w:pPr>
        <w:suppressAutoHyphens/>
        <w:spacing w:after="0" w:line="240" w:lineRule="auto"/>
        <w:rPr>
          <w:rFonts w:ascii="Times New Roman" w:eastAsia="Times New Roman" w:hAnsi="Times New Roman" w:cs="Times New Roman"/>
          <w:kern w:val="0"/>
          <w:sz w:val="20"/>
          <w:szCs w:val="20"/>
          <w:lang w:eastAsia="zh-CN"/>
          <w14:ligatures w14:val="none"/>
        </w:rPr>
      </w:pPr>
    </w:p>
    <w:p w14:paraId="372B1199" w14:textId="77777777" w:rsidR="004B4A58" w:rsidRPr="004B4A58" w:rsidRDefault="004B4A58" w:rsidP="004B4A58">
      <w:pPr>
        <w:suppressAutoHyphens/>
        <w:spacing w:after="0" w:line="240" w:lineRule="auto"/>
        <w:rPr>
          <w:rFonts w:ascii="Times New Roman" w:eastAsia="Times New Roman" w:hAnsi="Times New Roman" w:cs="Times New Roman"/>
          <w:kern w:val="0"/>
          <w:sz w:val="20"/>
          <w:szCs w:val="20"/>
          <w:lang w:eastAsia="zh-CN"/>
          <w14:ligatures w14:val="none"/>
        </w:rPr>
      </w:pPr>
      <w:r w:rsidRPr="004B4A58">
        <w:rPr>
          <w:rFonts w:ascii="Times New Roman" w:eastAsia="Times New Roman" w:hAnsi="Times New Roman" w:cs="Times New Roman"/>
          <w:kern w:val="0"/>
          <w:sz w:val="20"/>
          <w:szCs w:val="20"/>
          <w:lang w:eastAsia="zh-CN"/>
          <w14:ligatures w14:val="none"/>
        </w:rPr>
        <w:t>Wykonawca gwarantuje bezpłatne udostępnienie zestawu narzędzi (instrumentarium) do usuwania ww. implantów również po wygaśnięciu umowy</w:t>
      </w:r>
    </w:p>
    <w:p w14:paraId="104BD8B2" w14:textId="77777777" w:rsidR="004B4A58" w:rsidRPr="004B4A58" w:rsidRDefault="004B4A58" w:rsidP="004B4A58">
      <w:pPr>
        <w:suppressAutoHyphens/>
        <w:spacing w:after="0" w:line="240" w:lineRule="auto"/>
        <w:rPr>
          <w:rFonts w:ascii="Cambria" w:eastAsia="Times New Roman" w:hAnsi="Cambria" w:cs="Arial"/>
          <w:b/>
          <w:bCs/>
          <w:color w:val="000000"/>
          <w:sz w:val="20"/>
          <w:szCs w:val="20"/>
          <w:u w:val="single"/>
          <w:lang w:eastAsia="pl-PL" w:bidi="pl-PL"/>
          <w14:ligatures w14:val="none"/>
        </w:rPr>
      </w:pPr>
      <w:r w:rsidRPr="004B4A58">
        <w:rPr>
          <w:rFonts w:ascii="Times New Roman" w:eastAsia="Times New Roman" w:hAnsi="Times New Roman" w:cs="Times New Roman"/>
          <w:kern w:val="0"/>
          <w:sz w:val="20"/>
          <w:szCs w:val="20"/>
          <w:lang w:eastAsia="zh-CN"/>
          <w14:ligatures w14:val="none"/>
        </w:rPr>
        <w:lastRenderedPageBreak/>
        <w:t xml:space="preserve">Wykonawca gwarantuje stworzenie depozytu zawierającego pełny asortyment endoprotez </w:t>
      </w:r>
      <w:r w:rsidRPr="004B4A58">
        <w:rPr>
          <w:rFonts w:ascii="Times New Roman" w:eastAsia="Times New Roman" w:hAnsi="Times New Roman" w:cs="Times New Roman"/>
          <w:b/>
          <w:bCs/>
          <w:kern w:val="0"/>
          <w:sz w:val="20"/>
          <w:szCs w:val="20"/>
          <w:lang w:eastAsia="zh-CN"/>
          <w14:ligatures w14:val="none"/>
        </w:rPr>
        <w:t>(umiejscowionych w szafach metalowych jezdnych – podlegających dezynfekcji)</w:t>
      </w:r>
      <w:r w:rsidRPr="004B4A58">
        <w:rPr>
          <w:rFonts w:ascii="Times New Roman" w:eastAsia="Times New Roman" w:hAnsi="Times New Roman" w:cs="Times New Roman"/>
          <w:kern w:val="0"/>
          <w:sz w:val="20"/>
          <w:szCs w:val="20"/>
          <w:lang w:eastAsia="zh-CN"/>
          <w14:ligatures w14:val="none"/>
        </w:rPr>
        <w:t xml:space="preserve"> oraz uzupełnienie po zużyciu poszczególnych implantów w ciągu 48 godzin.</w:t>
      </w:r>
    </w:p>
    <w:p w14:paraId="48C4E866" w14:textId="2CA0DE4E" w:rsidR="004B4A58" w:rsidRPr="00CD355A" w:rsidRDefault="004B4A58" w:rsidP="004B4A58">
      <w:pPr>
        <w:widowControl w:val="0"/>
        <w:suppressAutoHyphens/>
        <w:autoSpaceDE w:val="0"/>
        <w:spacing w:after="120" w:line="240" w:lineRule="auto"/>
        <w:ind w:right="568"/>
        <w:jc w:val="both"/>
        <w:rPr>
          <w:rFonts w:ascii="Cambria" w:eastAsia="Times New Roman" w:hAnsi="Cambria" w:cs="Arial"/>
          <w:b/>
          <w:bCs/>
          <w:color w:val="000000"/>
          <w:sz w:val="20"/>
          <w:szCs w:val="20"/>
          <w:lang w:eastAsia="pl-PL" w:bidi="pl-PL"/>
          <w14:ligatures w14:val="none"/>
        </w:rPr>
      </w:pPr>
      <w:r w:rsidRPr="00CD355A">
        <w:rPr>
          <w:rFonts w:ascii="Cambria" w:eastAsia="Times New Roman" w:hAnsi="Cambria" w:cs="Arial"/>
          <w:b/>
          <w:bCs/>
          <w:color w:val="000000"/>
          <w:sz w:val="20"/>
          <w:szCs w:val="20"/>
          <w:lang w:eastAsia="pl-PL" w:bidi="pl-PL"/>
          <w14:ligatures w14:val="none"/>
        </w:rPr>
        <w:t>Płatność za endoprotezy zgodn</w:t>
      </w:r>
      <w:r w:rsidR="00CD355A" w:rsidRPr="00CD355A">
        <w:rPr>
          <w:rFonts w:ascii="Cambria" w:eastAsia="Times New Roman" w:hAnsi="Cambria" w:cs="Arial"/>
          <w:b/>
          <w:bCs/>
          <w:color w:val="000000"/>
          <w:sz w:val="20"/>
          <w:szCs w:val="20"/>
          <w:lang w:eastAsia="pl-PL" w:bidi="pl-PL"/>
          <w14:ligatures w14:val="none"/>
        </w:rPr>
        <w:t xml:space="preserve">a </w:t>
      </w:r>
      <w:r w:rsidR="00CD355A" w:rsidRPr="00CD355A">
        <w:rPr>
          <w:rFonts w:ascii="Cambria" w:eastAsia="NSimSun" w:hAnsi="Cambria" w:cs="Lucida Sans"/>
          <w:b/>
          <w:bCs/>
          <w:kern w:val="3"/>
          <w:sz w:val="20"/>
          <w:szCs w:val="20"/>
          <w:lang w:eastAsia="zh-CN" w:bidi="hi-IN"/>
          <w14:ligatures w14:val="none"/>
        </w:rPr>
        <w:t>z protokołem zużycia</w:t>
      </w:r>
      <w:r w:rsidR="00CD355A">
        <w:rPr>
          <w:rFonts w:ascii="Cambria" w:eastAsia="NSimSun" w:hAnsi="Cambria" w:cs="Lucida Sans"/>
          <w:b/>
          <w:bCs/>
          <w:kern w:val="3"/>
          <w:sz w:val="20"/>
          <w:szCs w:val="20"/>
          <w:lang w:eastAsia="zh-CN" w:bidi="hi-IN"/>
          <w14:ligatures w14:val="none"/>
        </w:rPr>
        <w:t>.</w:t>
      </w:r>
    </w:p>
    <w:p w14:paraId="4867940D" w14:textId="77777777" w:rsidR="00855CCE" w:rsidRPr="004B4A58" w:rsidRDefault="00855CCE" w:rsidP="00855CCE">
      <w:pPr>
        <w:widowControl w:val="0"/>
        <w:suppressAutoHyphens/>
        <w:autoSpaceDE w:val="0"/>
        <w:spacing w:after="120" w:line="360" w:lineRule="auto"/>
        <w:ind w:right="568"/>
        <w:jc w:val="both"/>
        <w:rPr>
          <w:rFonts w:ascii="Arial Narrow" w:eastAsia="Symbol" w:hAnsi="Arial Narrow" w:cs="Arial Narrow"/>
          <w:b/>
          <w:bCs/>
          <w:color w:val="000000"/>
          <w:kern w:val="0"/>
          <w:sz w:val="20"/>
          <w:szCs w:val="20"/>
          <w:lang w:eastAsia="pl-PL"/>
          <w14:ligatures w14:val="none"/>
        </w:rPr>
      </w:pPr>
    </w:p>
    <w:p w14:paraId="48A78EC3" w14:textId="77777777" w:rsidR="00855CCE" w:rsidRPr="00855CCE" w:rsidRDefault="00855CCE" w:rsidP="00855CCE">
      <w:pPr>
        <w:widowControl w:val="0"/>
        <w:suppressAutoHyphens/>
        <w:autoSpaceDE w:val="0"/>
        <w:spacing w:after="120" w:line="360" w:lineRule="auto"/>
        <w:ind w:right="568"/>
        <w:jc w:val="both"/>
        <w:rPr>
          <w:rFonts w:ascii="Arial Narrow" w:eastAsia="Symbol" w:hAnsi="Arial Narrow" w:cs="Arial Narrow"/>
          <w:b/>
          <w:bCs/>
          <w:color w:val="000000"/>
          <w:kern w:val="0"/>
          <w:sz w:val="20"/>
          <w:szCs w:val="20"/>
          <w:lang w:eastAsia="pl-PL"/>
          <w14:ligatures w14:val="none"/>
        </w:rPr>
      </w:pPr>
    </w:p>
    <w:p w14:paraId="4D3EB078" w14:textId="77777777" w:rsidR="006A14F2" w:rsidRDefault="006A14F2"/>
    <w:sectPr w:rsidR="006A14F2" w:rsidSect="009150C7">
      <w:type w:val="continuous"/>
      <w:pgSz w:w="16838" w:h="11906" w:orient="landscape"/>
      <w:pgMar w:top="1100" w:right="1387" w:bottom="142"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87BC1" w14:textId="77777777" w:rsidR="00855CCE" w:rsidRDefault="00855CCE" w:rsidP="00855CCE">
      <w:pPr>
        <w:spacing w:after="0" w:line="240" w:lineRule="auto"/>
      </w:pPr>
      <w:r>
        <w:separator/>
      </w:r>
    </w:p>
  </w:endnote>
  <w:endnote w:type="continuationSeparator" w:id="0">
    <w:p w14:paraId="043A245F" w14:textId="77777777" w:rsidR="00855CCE" w:rsidRDefault="00855CCE" w:rsidP="0085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imSun, 宋体">
    <w:charset w:val="00"/>
    <w:family w:val="auto"/>
    <w:pitch w:val="variable"/>
  </w:font>
  <w:font w:name="Andale Sans UI">
    <w:altName w:val="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 w:name="Palace Script MT">
    <w:panose1 w:val="030303020206070C0B05"/>
    <w:charset w:val="00"/>
    <w:family w:val="script"/>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EE"/>
    <w:family w:val="swiss"/>
    <w:pitch w:val="variable"/>
    <w:sig w:usb0="E4002EFF" w:usb1="C000E47F" w:usb2="00000009" w:usb3="00000000" w:csb0="000001FF" w:csb1="00000000"/>
  </w:font>
  <w:font w:name="CIDFont+F1">
    <w:altName w:val="Cambri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C0CF3" w14:textId="77777777" w:rsidR="00855CCE" w:rsidRDefault="00855CCE" w:rsidP="00855CCE">
      <w:pPr>
        <w:spacing w:after="0" w:line="240" w:lineRule="auto"/>
      </w:pPr>
      <w:r>
        <w:separator/>
      </w:r>
    </w:p>
  </w:footnote>
  <w:footnote w:type="continuationSeparator" w:id="0">
    <w:p w14:paraId="51712FBC" w14:textId="77777777" w:rsidR="00855CCE" w:rsidRDefault="00855CCE" w:rsidP="0085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8169" w14:textId="337207AC" w:rsidR="00CC67C6" w:rsidRDefault="00CC67C6" w:rsidP="007D407D">
    <w:pPr>
      <w:tabs>
        <w:tab w:val="center" w:pos="4536"/>
        <w:tab w:val="right" w:pos="9072"/>
      </w:tabs>
      <w:spacing w:after="0" w:line="240" w:lineRule="auto"/>
      <w:rPr>
        <w:rFonts w:ascii="Arial" w:hAnsi="Arial" w:cs="Arial"/>
      </w:rPr>
    </w:pPr>
    <w:r w:rsidRPr="00855CCE">
      <w:rPr>
        <w:rFonts w:ascii="Arial" w:hAnsi="Arial" w:cs="Arial"/>
        <w:sz w:val="20"/>
        <w:szCs w:val="20"/>
      </w:rPr>
      <w:t>33/PNE/SW/2024</w:t>
    </w:r>
    <w:r w:rsidRPr="00855CCE">
      <w:rPr>
        <w:rFonts w:ascii="Arial" w:hAnsi="Arial" w:cs="Arial"/>
        <w:sz w:val="20"/>
        <w:szCs w:val="20"/>
      </w:rPr>
      <w:tab/>
    </w:r>
    <w:r w:rsidRPr="00855CCE">
      <w:rPr>
        <w:rFonts w:ascii="Arial" w:hAnsi="Arial" w:cs="Arial"/>
        <w:sz w:val="20"/>
        <w:szCs w:val="20"/>
      </w:rPr>
      <w:tab/>
    </w:r>
    <w:r w:rsidRPr="00855CCE">
      <w:rPr>
        <w:rFonts w:ascii="Arial" w:hAnsi="Arial" w:cs="Arial"/>
        <w:sz w:val="20"/>
        <w:szCs w:val="20"/>
      </w:rPr>
      <w:tab/>
      <w:t xml:space="preserve">    </w:t>
    </w:r>
    <w:r w:rsidR="00A31AA8">
      <w:rPr>
        <w:rFonts w:ascii="Arial" w:hAnsi="Arial" w:cs="Arial"/>
        <w:sz w:val="20"/>
        <w:szCs w:val="20"/>
      </w:rPr>
      <w:t xml:space="preserve">                                    </w:t>
    </w:r>
    <w:r w:rsidRPr="00855CCE">
      <w:rPr>
        <w:rFonts w:ascii="Arial" w:hAnsi="Arial" w:cs="Arial"/>
        <w:sz w:val="20"/>
        <w:szCs w:val="20"/>
      </w:rPr>
      <w:t xml:space="preserve"> Załącznik nr 3 do SWZ</w:t>
    </w:r>
  </w:p>
  <w:p w14:paraId="6AC0A3D6" w14:textId="6E56087B" w:rsidR="00CC67C6" w:rsidRPr="00CC67C6" w:rsidRDefault="00CC67C6" w:rsidP="00A31AA8">
    <w:pPr>
      <w:tabs>
        <w:tab w:val="center" w:pos="4536"/>
        <w:tab w:val="right" w:pos="9072"/>
      </w:tabs>
      <w:spacing w:after="0" w:line="240" w:lineRule="auto"/>
      <w:rPr>
        <w:rFonts w:ascii="Arial" w:hAnsi="Arial" w:cs="Arial"/>
      </w:rPr>
    </w:pPr>
    <w:r w:rsidRPr="00855CCE">
      <w:rPr>
        <w:rFonts w:ascii="Arial" w:hAnsi="Arial" w:cs="Arial"/>
        <w:sz w:val="20"/>
        <w:szCs w:val="20"/>
      </w:rPr>
      <w:t>Formularz asortymentowo-cenowy</w:t>
    </w:r>
    <w:r w:rsidR="00A31AA8">
      <w:rPr>
        <w:rFonts w:ascii="Arial" w:hAnsi="Arial" w:cs="Arial"/>
        <w:sz w:val="20"/>
        <w:szCs w:val="20"/>
      </w:rPr>
      <w:t xml:space="preserve"> – Opis przedmiotu zamówienia</w:t>
    </w:r>
    <w:r w:rsidRPr="00855CCE">
      <w:rPr>
        <w:rFonts w:ascii="Cambria" w:hAnsi="Cambria" w:cs="Cambria"/>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styleLink w:val="WW8Num41"/>
    <w:lvl w:ilvl="0">
      <w:start w:val="1"/>
      <w:numFmt w:val="decimal"/>
      <w:lvlText w:val="%1."/>
      <w:lvlJc w:val="left"/>
      <w:pPr>
        <w:tabs>
          <w:tab w:val="num" w:pos="720"/>
        </w:tabs>
        <w:ind w:left="720" w:hanging="360"/>
      </w:pPr>
      <w:rPr>
        <w:rFonts w:ascii="Symbol" w:eastAsia="Arial Unicode MS" w:hAnsi="Symbol" w:cs="Symbol"/>
        <w:b/>
        <w:bCs/>
        <w:color w:val="000000"/>
        <w:sz w:val="22"/>
        <w:szCs w:val="22"/>
        <w:lang w:eastAsia="pl-P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Narrow" w:eastAsia="Symbol" w:hAnsi="Arial Narrow" w:cs="Arial Narrow"/>
        <w:b w:val="0"/>
        <w:bCs w:val="0"/>
        <w:sz w:val="20"/>
        <w:szCs w:val="2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trike w:val="0"/>
        <w:dstrike w:val="0"/>
        <w:color w:val="000000"/>
        <w:position w:val="0"/>
        <w:sz w:val="20"/>
        <w:szCs w:val="20"/>
        <w:shd w:val="clear" w:color="auto" w:fill="auto"/>
        <w:vertAlign w:val="baseline"/>
        <w:lang w:eastAsia="pl-P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trike w:val="0"/>
        <w:dstrike w:val="0"/>
        <w:color w:val="000000"/>
        <w:kern w:val="2"/>
        <w:sz w:val="20"/>
        <w:szCs w:val="20"/>
        <w:shd w:val="clear" w:color="auto" w:fill="auto"/>
        <w:lang w:val="pl-PL" w:eastAsia="pl-PL"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kern w:val="2"/>
        <w:sz w:val="20"/>
        <w:szCs w:val="20"/>
        <w:shd w:val="clear" w:color="auto" w:fill="auto"/>
        <w:lang w:val="pl-PL" w:eastAsia="pl-PL"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kern w:val="2"/>
        <w:sz w:val="20"/>
        <w:szCs w:val="20"/>
        <w:shd w:val="clear" w:color="auto" w:fill="auto"/>
        <w:lang w:val="pl-PL" w:eastAsia="pl-PL"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trike w:val="0"/>
        <w:dstrike w:val="0"/>
        <w:color w:val="000000"/>
        <w:kern w:val="2"/>
        <w:sz w:val="20"/>
        <w:szCs w:val="20"/>
        <w:shd w:val="clear" w:color="auto" w:fill="auto"/>
        <w:lang w:val="pl-PL"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color w:val="000000"/>
        <w:kern w:val="2"/>
        <w:sz w:val="20"/>
        <w:szCs w:val="20"/>
        <w:shd w:val="clear" w:color="auto" w:fill="auto"/>
        <w:lang w:val="pl-PL"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color w:val="000000"/>
        <w:kern w:val="2"/>
        <w:sz w:val="20"/>
        <w:szCs w:val="20"/>
        <w:shd w:val="clear" w:color="auto" w:fill="auto"/>
        <w:lang w:val="pl-PL"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0"/>
        <w:szCs w:val="20"/>
        <w:lang w:eastAsia="pl-PL"/>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29"/>
    <w:lvl w:ilvl="0">
      <w:numFmt w:val="bullet"/>
      <w:lvlText w:val=""/>
      <w:lvlJc w:val="left"/>
      <w:pPr>
        <w:tabs>
          <w:tab w:val="num" w:pos="0"/>
        </w:tabs>
        <w:ind w:left="720" w:hanging="360"/>
      </w:pPr>
      <w:rPr>
        <w:rFonts w:ascii="Symbol" w:hAnsi="Symbol" w:cs="Symbol"/>
        <w:kern w:val="2"/>
        <w:sz w:val="20"/>
        <w:szCs w:val="20"/>
        <w:lang w:val="en-US" w:bidi="hi-IN"/>
      </w:rPr>
    </w:lvl>
    <w:lvl w:ilvl="1">
      <w:numFmt w:val="bullet"/>
      <w:lvlText w:val="o"/>
      <w:lvlJc w:val="left"/>
      <w:pPr>
        <w:tabs>
          <w:tab w:val="num" w:pos="0"/>
        </w:tabs>
        <w:ind w:left="1440" w:hanging="360"/>
      </w:pPr>
      <w:rPr>
        <w:rFonts w:ascii="Courier New" w:hAnsi="Courier New" w:cs="Courier New"/>
        <w:sz w:val="20"/>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9" w15:restartNumberingAfterBreak="0">
    <w:nsid w:val="00000032"/>
    <w:multiLevelType w:val="multilevel"/>
    <w:tmpl w:val="00000032"/>
    <w:name w:val="WW8Num50"/>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0" w15:restartNumberingAfterBreak="0">
    <w:nsid w:val="01AB1DD4"/>
    <w:multiLevelType w:val="multilevel"/>
    <w:tmpl w:val="2F38E918"/>
    <w:styleLink w:val="WW8Num27"/>
    <w:lvl w:ilvl="0">
      <w:numFmt w:val="bullet"/>
      <w:lvlText w:val=""/>
      <w:lvlJc w:val="left"/>
      <w:pPr>
        <w:ind w:left="720" w:hanging="360"/>
      </w:pPr>
      <w:rPr>
        <w:rFonts w:ascii="Symbol" w:hAnsi="Symbol" w:cs="Symbo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086A7EBA"/>
    <w:multiLevelType w:val="multilevel"/>
    <w:tmpl w:val="DDD01954"/>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12" w15:restartNumberingAfterBreak="0">
    <w:nsid w:val="0BC25541"/>
    <w:multiLevelType w:val="multilevel"/>
    <w:tmpl w:val="A9EC51A2"/>
    <w:styleLink w:val="WW8Num44"/>
    <w:lvl w:ilvl="0">
      <w:numFmt w:val="bullet"/>
      <w:lvlText w:val="•"/>
      <w:lvlJc w:val="left"/>
      <w:pPr>
        <w:ind w:left="72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600" w:hanging="360"/>
      </w:pPr>
      <w:rPr>
        <w:rFonts w:ascii="OpenSymbol" w:eastAsia="OpenSymbol" w:hAnsi="OpenSymbol" w:cs="OpenSymbol"/>
      </w:rPr>
    </w:lvl>
    <w:lvl w:ilvl="5">
      <w:numFmt w:val="bullet"/>
      <w:lvlText w:val="•"/>
      <w:lvlJc w:val="left"/>
      <w:pPr>
        <w:ind w:left="4320" w:hanging="360"/>
      </w:pPr>
      <w:rPr>
        <w:rFonts w:ascii="OpenSymbol" w:eastAsia="OpenSymbol" w:hAnsi="OpenSymbol" w:cs="OpenSymbol"/>
      </w:rPr>
    </w:lvl>
    <w:lvl w:ilvl="6">
      <w:numFmt w:val="bullet"/>
      <w:lvlText w:val="•"/>
      <w:lvlJc w:val="left"/>
      <w:pPr>
        <w:ind w:left="5040" w:hanging="360"/>
      </w:pPr>
      <w:rPr>
        <w:rFonts w:ascii="OpenSymbol" w:eastAsia="OpenSymbol" w:hAnsi="OpenSymbol" w:cs="OpenSymbol"/>
      </w:rPr>
    </w:lvl>
    <w:lvl w:ilvl="7">
      <w:numFmt w:val="bullet"/>
      <w:lvlText w:val="•"/>
      <w:lvlJc w:val="left"/>
      <w:pPr>
        <w:ind w:left="5760" w:hanging="360"/>
      </w:pPr>
      <w:rPr>
        <w:rFonts w:ascii="OpenSymbol" w:eastAsia="OpenSymbol" w:hAnsi="OpenSymbol" w:cs="OpenSymbol"/>
      </w:rPr>
    </w:lvl>
    <w:lvl w:ilvl="8">
      <w:numFmt w:val="bullet"/>
      <w:lvlText w:val="•"/>
      <w:lvlJc w:val="left"/>
      <w:pPr>
        <w:ind w:left="6480" w:hanging="360"/>
      </w:pPr>
      <w:rPr>
        <w:rFonts w:ascii="OpenSymbol" w:eastAsia="OpenSymbol" w:hAnsi="OpenSymbol" w:cs="OpenSymbol"/>
      </w:rPr>
    </w:lvl>
  </w:abstractNum>
  <w:abstractNum w:abstractNumId="13" w15:restartNumberingAfterBreak="0">
    <w:nsid w:val="0C125375"/>
    <w:multiLevelType w:val="multilevel"/>
    <w:tmpl w:val="C8B66F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0C4E47B7"/>
    <w:multiLevelType w:val="hybridMultilevel"/>
    <w:tmpl w:val="B22A7A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6C40C8"/>
    <w:multiLevelType w:val="multilevel"/>
    <w:tmpl w:val="1474E4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0D4542E1"/>
    <w:multiLevelType w:val="multilevel"/>
    <w:tmpl w:val="D494DC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0DA63907"/>
    <w:multiLevelType w:val="multilevel"/>
    <w:tmpl w:val="02802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0DEF3979"/>
    <w:multiLevelType w:val="hybridMultilevel"/>
    <w:tmpl w:val="70F86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B535D0"/>
    <w:multiLevelType w:val="multilevel"/>
    <w:tmpl w:val="4522BA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12B42D5E"/>
    <w:multiLevelType w:val="hybridMultilevel"/>
    <w:tmpl w:val="56D6C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B16F4C"/>
    <w:multiLevelType w:val="multilevel"/>
    <w:tmpl w:val="117E7E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17E67758"/>
    <w:multiLevelType w:val="multilevel"/>
    <w:tmpl w:val="756076F2"/>
    <w:styleLink w:val="WW8Num20"/>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1A3F06E4"/>
    <w:multiLevelType w:val="multilevel"/>
    <w:tmpl w:val="16088122"/>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4" w15:restartNumberingAfterBreak="0">
    <w:nsid w:val="1AEF7A48"/>
    <w:multiLevelType w:val="multilevel"/>
    <w:tmpl w:val="F7E23F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1B2A4634"/>
    <w:multiLevelType w:val="multilevel"/>
    <w:tmpl w:val="D44CF888"/>
    <w:styleLink w:val="WW8Num501"/>
    <w:lvl w:ilvl="0">
      <w:numFmt w:val="bullet"/>
      <w:lvlText w:val=""/>
      <w:lvlJc w:val="left"/>
      <w:pPr>
        <w:ind w:left="360" w:hanging="360"/>
      </w:pPr>
      <w:rPr>
        <w:rFonts w:ascii="Symbol" w:hAnsi="Symbol" w:cs="Symbol"/>
      </w:rPr>
    </w:lvl>
    <w:lvl w:ilvl="1">
      <w:numFmt w:val="bullet"/>
      <w:lvlText w:val="o"/>
      <w:lvlJc w:val="left"/>
      <w:pPr>
        <w:ind w:left="660" w:hanging="360"/>
      </w:pPr>
      <w:rPr>
        <w:rFonts w:ascii="Courier New" w:hAnsi="Courier New" w:cs="Courier New"/>
      </w:rPr>
    </w:lvl>
    <w:lvl w:ilvl="2">
      <w:numFmt w:val="bullet"/>
      <w:lvlText w:val=""/>
      <w:lvlJc w:val="left"/>
      <w:pPr>
        <w:ind w:left="1380" w:hanging="360"/>
      </w:pPr>
      <w:rPr>
        <w:rFonts w:ascii="Wingdings" w:hAnsi="Wingdings" w:cs="Wingdings"/>
      </w:rPr>
    </w:lvl>
    <w:lvl w:ilvl="3">
      <w:numFmt w:val="bullet"/>
      <w:lvlText w:val=""/>
      <w:lvlJc w:val="left"/>
      <w:pPr>
        <w:ind w:left="2100" w:hanging="360"/>
      </w:pPr>
      <w:rPr>
        <w:rFonts w:ascii="Symbol" w:hAnsi="Symbol" w:cs="Symbol"/>
      </w:rPr>
    </w:lvl>
    <w:lvl w:ilvl="4">
      <w:numFmt w:val="bullet"/>
      <w:lvlText w:val="o"/>
      <w:lvlJc w:val="left"/>
      <w:pPr>
        <w:ind w:left="2820" w:hanging="360"/>
      </w:pPr>
      <w:rPr>
        <w:rFonts w:ascii="Courier New" w:hAnsi="Courier New" w:cs="Courier New"/>
      </w:rPr>
    </w:lvl>
    <w:lvl w:ilvl="5">
      <w:numFmt w:val="bullet"/>
      <w:lvlText w:val=""/>
      <w:lvlJc w:val="left"/>
      <w:pPr>
        <w:ind w:left="3540" w:hanging="360"/>
      </w:pPr>
      <w:rPr>
        <w:rFonts w:ascii="Wingdings" w:hAnsi="Wingdings" w:cs="Wingdings"/>
      </w:rPr>
    </w:lvl>
    <w:lvl w:ilvl="6">
      <w:numFmt w:val="bullet"/>
      <w:lvlText w:val=""/>
      <w:lvlJc w:val="left"/>
      <w:pPr>
        <w:ind w:left="4260" w:hanging="360"/>
      </w:pPr>
      <w:rPr>
        <w:rFonts w:ascii="Symbol" w:hAnsi="Symbol" w:cs="Symbol"/>
      </w:rPr>
    </w:lvl>
    <w:lvl w:ilvl="7">
      <w:numFmt w:val="bullet"/>
      <w:lvlText w:val="o"/>
      <w:lvlJc w:val="left"/>
      <w:pPr>
        <w:ind w:left="4980" w:hanging="360"/>
      </w:pPr>
      <w:rPr>
        <w:rFonts w:ascii="Courier New" w:hAnsi="Courier New" w:cs="Courier New"/>
      </w:rPr>
    </w:lvl>
    <w:lvl w:ilvl="8">
      <w:numFmt w:val="bullet"/>
      <w:lvlText w:val=""/>
      <w:lvlJc w:val="left"/>
      <w:pPr>
        <w:ind w:left="5700" w:hanging="360"/>
      </w:pPr>
      <w:rPr>
        <w:rFonts w:ascii="Wingdings" w:hAnsi="Wingdings" w:cs="Wingdings"/>
      </w:rPr>
    </w:lvl>
  </w:abstractNum>
  <w:abstractNum w:abstractNumId="26" w15:restartNumberingAfterBreak="0">
    <w:nsid w:val="1B304065"/>
    <w:multiLevelType w:val="multilevel"/>
    <w:tmpl w:val="60AE80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1B4C5925"/>
    <w:multiLevelType w:val="multilevel"/>
    <w:tmpl w:val="70328A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1DE764A2"/>
    <w:multiLevelType w:val="multilevel"/>
    <w:tmpl w:val="253CC7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F4D1572"/>
    <w:multiLevelType w:val="multilevel"/>
    <w:tmpl w:val="B0C622CC"/>
    <w:styleLink w:val="WW8Num6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0" w15:restartNumberingAfterBreak="0">
    <w:nsid w:val="226076C7"/>
    <w:multiLevelType w:val="multilevel"/>
    <w:tmpl w:val="0EF2A2EE"/>
    <w:styleLink w:val="WW8Num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2BC3B85"/>
    <w:multiLevelType w:val="multilevel"/>
    <w:tmpl w:val="5AE447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244E0E0F"/>
    <w:multiLevelType w:val="multilevel"/>
    <w:tmpl w:val="F9B0609C"/>
    <w:styleLink w:val="WW8Num37"/>
    <w:lvl w:ilvl="0">
      <w:numFmt w:val="bullet"/>
      <w:lvlText w:val="•"/>
      <w:lvlJc w:val="left"/>
      <w:pPr>
        <w:ind w:left="720" w:hanging="360"/>
      </w:pPr>
      <w:rPr>
        <w:rFonts w:ascii="StarSymbol" w:hAnsi="Star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25277D56"/>
    <w:multiLevelType w:val="multilevel"/>
    <w:tmpl w:val="19C268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256016FD"/>
    <w:multiLevelType w:val="multilevel"/>
    <w:tmpl w:val="38D009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25FC5EF5"/>
    <w:multiLevelType w:val="multilevel"/>
    <w:tmpl w:val="5ABA2F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261403DE"/>
    <w:multiLevelType w:val="multilevel"/>
    <w:tmpl w:val="3ADC57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264428CE"/>
    <w:multiLevelType w:val="multilevel"/>
    <w:tmpl w:val="605E7A7E"/>
    <w:styleLink w:val="WW8Num31"/>
    <w:lvl w:ilvl="0">
      <w:start w:val="1"/>
      <w:numFmt w:val="decimal"/>
      <w:lvlText w:val="%1."/>
      <w:lvlJc w:val="left"/>
      <w:pPr>
        <w:ind w:left="720" w:hanging="360"/>
      </w:pPr>
      <w:rPr>
        <w:rFonts w:ascii="Arial" w:hAnsi="Arial" w:cs="Arial"/>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8E626F4"/>
    <w:multiLevelType w:val="multilevel"/>
    <w:tmpl w:val="2C946F98"/>
    <w:styleLink w:val="WW8Num1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9" w15:restartNumberingAfterBreak="0">
    <w:nsid w:val="2A6469D9"/>
    <w:multiLevelType w:val="multilevel"/>
    <w:tmpl w:val="08027C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2BC571DA"/>
    <w:multiLevelType w:val="multilevel"/>
    <w:tmpl w:val="0FDCD6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2CB66E61"/>
    <w:multiLevelType w:val="multilevel"/>
    <w:tmpl w:val="802C9EC8"/>
    <w:styleLink w:val="WW8Num16"/>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sz w:val="20"/>
      </w:rPr>
    </w:lvl>
    <w:lvl w:ilvl="2">
      <w:numFmt w:val="bullet"/>
      <w:lvlText w:val=""/>
      <w:lvlJc w:val="left"/>
      <w:pPr>
        <w:ind w:left="1800" w:hanging="360"/>
      </w:pPr>
      <w:rPr>
        <w:rFonts w:ascii="Wingdings" w:hAnsi="Wingdings" w:cs="Wingdings"/>
        <w:sz w:val="20"/>
      </w:rPr>
    </w:lvl>
    <w:lvl w:ilvl="3">
      <w:numFmt w:val="bullet"/>
      <w:lvlText w:val=""/>
      <w:lvlJc w:val="left"/>
      <w:pPr>
        <w:ind w:left="2520" w:hanging="360"/>
      </w:pPr>
      <w:rPr>
        <w:rFonts w:ascii="Wingdings" w:hAnsi="Wingdings" w:cs="Wingdings"/>
        <w:sz w:val="20"/>
      </w:rPr>
    </w:lvl>
    <w:lvl w:ilvl="4">
      <w:numFmt w:val="bullet"/>
      <w:lvlText w:val=""/>
      <w:lvlJc w:val="left"/>
      <w:pPr>
        <w:ind w:left="3240" w:hanging="360"/>
      </w:pPr>
      <w:rPr>
        <w:rFonts w:ascii="Wingdings" w:hAnsi="Wingdings" w:cs="Wingdings"/>
        <w:sz w:val="20"/>
      </w:rPr>
    </w:lvl>
    <w:lvl w:ilvl="5">
      <w:numFmt w:val="bullet"/>
      <w:lvlText w:val=""/>
      <w:lvlJc w:val="left"/>
      <w:pPr>
        <w:ind w:left="3960" w:hanging="360"/>
      </w:pPr>
      <w:rPr>
        <w:rFonts w:ascii="Wingdings" w:hAnsi="Wingdings" w:cs="Wingdings"/>
        <w:sz w:val="20"/>
      </w:rPr>
    </w:lvl>
    <w:lvl w:ilvl="6">
      <w:numFmt w:val="bullet"/>
      <w:lvlText w:val=""/>
      <w:lvlJc w:val="left"/>
      <w:pPr>
        <w:ind w:left="4680" w:hanging="360"/>
      </w:pPr>
      <w:rPr>
        <w:rFonts w:ascii="Wingdings" w:hAnsi="Wingdings" w:cs="Wingdings"/>
        <w:sz w:val="20"/>
      </w:rPr>
    </w:lvl>
    <w:lvl w:ilvl="7">
      <w:numFmt w:val="bullet"/>
      <w:lvlText w:val=""/>
      <w:lvlJc w:val="left"/>
      <w:pPr>
        <w:ind w:left="5400" w:hanging="360"/>
      </w:pPr>
      <w:rPr>
        <w:rFonts w:ascii="Wingdings" w:hAnsi="Wingdings" w:cs="Wingdings"/>
        <w:sz w:val="20"/>
      </w:rPr>
    </w:lvl>
    <w:lvl w:ilvl="8">
      <w:numFmt w:val="bullet"/>
      <w:lvlText w:val=""/>
      <w:lvlJc w:val="left"/>
      <w:pPr>
        <w:ind w:left="6120" w:hanging="360"/>
      </w:pPr>
      <w:rPr>
        <w:rFonts w:ascii="Wingdings" w:hAnsi="Wingdings" w:cs="Wingdings"/>
        <w:sz w:val="20"/>
      </w:rPr>
    </w:lvl>
  </w:abstractNum>
  <w:abstractNum w:abstractNumId="42" w15:restartNumberingAfterBreak="0">
    <w:nsid w:val="2CD0763E"/>
    <w:multiLevelType w:val="multilevel"/>
    <w:tmpl w:val="FC0035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30352F25"/>
    <w:multiLevelType w:val="multilevel"/>
    <w:tmpl w:val="B2C23D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326621EA"/>
    <w:multiLevelType w:val="multilevel"/>
    <w:tmpl w:val="8E585A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15:restartNumberingAfterBreak="0">
    <w:nsid w:val="32744687"/>
    <w:multiLevelType w:val="multilevel"/>
    <w:tmpl w:val="B35C3C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36115A12"/>
    <w:multiLevelType w:val="multilevel"/>
    <w:tmpl w:val="6E84597E"/>
    <w:styleLink w:val="WW8Num9"/>
    <w:lvl w:ilvl="0">
      <w:numFmt w:val="bullet"/>
      <w:lvlText w:val=""/>
      <w:lvlJc w:val="left"/>
      <w:pPr>
        <w:ind w:left="360" w:hanging="360"/>
      </w:pPr>
      <w:rPr>
        <w:rFonts w:ascii="Symbol" w:hAnsi="Symbol" w:cs="Symbol"/>
        <w:sz w:val="22"/>
        <w:szCs w:val="22"/>
      </w:rPr>
    </w:lvl>
    <w:lvl w:ilvl="1">
      <w:numFmt w:val="bullet"/>
      <w:lvlText w:val="o"/>
      <w:lvlJc w:val="left"/>
      <w:pPr>
        <w:ind w:left="660" w:hanging="360"/>
      </w:pPr>
      <w:rPr>
        <w:rFonts w:ascii="Courier New" w:hAnsi="Courier New" w:cs="Courier New"/>
      </w:rPr>
    </w:lvl>
    <w:lvl w:ilvl="2">
      <w:numFmt w:val="bullet"/>
      <w:lvlText w:val=""/>
      <w:lvlJc w:val="left"/>
      <w:pPr>
        <w:ind w:left="1380" w:hanging="360"/>
      </w:pPr>
      <w:rPr>
        <w:rFonts w:ascii="Wingdings" w:hAnsi="Wingdings" w:cs="Wingdings"/>
      </w:rPr>
    </w:lvl>
    <w:lvl w:ilvl="3">
      <w:numFmt w:val="bullet"/>
      <w:lvlText w:val=""/>
      <w:lvlJc w:val="left"/>
      <w:pPr>
        <w:ind w:left="2100" w:hanging="360"/>
      </w:pPr>
      <w:rPr>
        <w:rFonts w:ascii="Symbol" w:hAnsi="Symbol" w:cs="Symbol"/>
      </w:rPr>
    </w:lvl>
    <w:lvl w:ilvl="4">
      <w:numFmt w:val="bullet"/>
      <w:lvlText w:val="o"/>
      <w:lvlJc w:val="left"/>
      <w:pPr>
        <w:ind w:left="2820" w:hanging="360"/>
      </w:pPr>
      <w:rPr>
        <w:rFonts w:ascii="Courier New" w:hAnsi="Courier New" w:cs="Courier New"/>
      </w:rPr>
    </w:lvl>
    <w:lvl w:ilvl="5">
      <w:numFmt w:val="bullet"/>
      <w:lvlText w:val=""/>
      <w:lvlJc w:val="left"/>
      <w:pPr>
        <w:ind w:left="3540" w:hanging="360"/>
      </w:pPr>
      <w:rPr>
        <w:rFonts w:ascii="Wingdings" w:hAnsi="Wingdings" w:cs="Wingdings"/>
      </w:rPr>
    </w:lvl>
    <w:lvl w:ilvl="6">
      <w:numFmt w:val="bullet"/>
      <w:lvlText w:val=""/>
      <w:lvlJc w:val="left"/>
      <w:pPr>
        <w:ind w:left="4260" w:hanging="360"/>
      </w:pPr>
      <w:rPr>
        <w:rFonts w:ascii="Symbol" w:hAnsi="Symbol" w:cs="Symbol"/>
      </w:rPr>
    </w:lvl>
    <w:lvl w:ilvl="7">
      <w:numFmt w:val="bullet"/>
      <w:lvlText w:val="o"/>
      <w:lvlJc w:val="left"/>
      <w:pPr>
        <w:ind w:left="4980" w:hanging="360"/>
      </w:pPr>
      <w:rPr>
        <w:rFonts w:ascii="Courier New" w:hAnsi="Courier New" w:cs="Courier New"/>
      </w:rPr>
    </w:lvl>
    <w:lvl w:ilvl="8">
      <w:numFmt w:val="bullet"/>
      <w:lvlText w:val=""/>
      <w:lvlJc w:val="left"/>
      <w:pPr>
        <w:ind w:left="5700" w:hanging="360"/>
      </w:pPr>
      <w:rPr>
        <w:rFonts w:ascii="Wingdings" w:hAnsi="Wingdings" w:cs="Wingdings"/>
      </w:rPr>
    </w:lvl>
  </w:abstractNum>
  <w:abstractNum w:abstractNumId="47" w15:restartNumberingAfterBreak="0">
    <w:nsid w:val="38857497"/>
    <w:multiLevelType w:val="multilevel"/>
    <w:tmpl w:val="188038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3CFB2A6E"/>
    <w:multiLevelType w:val="multilevel"/>
    <w:tmpl w:val="DCBCCA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15:restartNumberingAfterBreak="0">
    <w:nsid w:val="3DD71A8E"/>
    <w:multiLevelType w:val="multilevel"/>
    <w:tmpl w:val="BD38C7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15:restartNumberingAfterBreak="0">
    <w:nsid w:val="3DDA043A"/>
    <w:multiLevelType w:val="multilevel"/>
    <w:tmpl w:val="9C9468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15:restartNumberingAfterBreak="0">
    <w:nsid w:val="3E2D120C"/>
    <w:multiLevelType w:val="multilevel"/>
    <w:tmpl w:val="31A63696"/>
    <w:styleLink w:val="WW8Num59"/>
    <w:lvl w:ilvl="0">
      <w:numFmt w:val="bullet"/>
      <w:lvlText w:val=""/>
      <w:lvlJc w:val="left"/>
      <w:pPr>
        <w:ind w:left="780" w:hanging="360"/>
      </w:pPr>
      <w:rPr>
        <w:rFonts w:ascii="Symbol" w:hAnsi="Symbol" w:cs="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52" w15:restartNumberingAfterBreak="0">
    <w:nsid w:val="3F067EAE"/>
    <w:multiLevelType w:val="hybridMultilevel"/>
    <w:tmpl w:val="686C573A"/>
    <w:lvl w:ilvl="0" w:tplc="C590AFEC">
      <w:start w:val="1"/>
      <w:numFmt w:val="upp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3" w15:restartNumberingAfterBreak="0">
    <w:nsid w:val="3F653632"/>
    <w:multiLevelType w:val="multilevel"/>
    <w:tmpl w:val="9634E2DA"/>
    <w:styleLink w:val="WW8Num3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4" w15:restartNumberingAfterBreak="0">
    <w:nsid w:val="42AF7B93"/>
    <w:multiLevelType w:val="multilevel"/>
    <w:tmpl w:val="39664D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5" w15:restartNumberingAfterBreak="0">
    <w:nsid w:val="43234B46"/>
    <w:multiLevelType w:val="multilevel"/>
    <w:tmpl w:val="21645D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43C51B4B"/>
    <w:multiLevelType w:val="multilevel"/>
    <w:tmpl w:val="9EC0B1F8"/>
    <w:styleLink w:val="WW8Num43"/>
    <w:lvl w:ilvl="0">
      <w:numFmt w:val="bullet"/>
      <w:lvlText w:val="•"/>
      <w:lvlJc w:val="left"/>
      <w:pPr>
        <w:ind w:left="360" w:hanging="360"/>
      </w:pPr>
      <w:rPr>
        <w:rFonts w:ascii="StarSymbol" w:hAnsi="StarSymbol"/>
      </w:rPr>
    </w:lvl>
    <w:lvl w:ilvl="1">
      <w:numFmt w:val="bullet"/>
      <w:lvlText w:val="•"/>
      <w:lvlJc w:val="left"/>
      <w:pPr>
        <w:ind w:left="360" w:hanging="360"/>
      </w:pPr>
      <w:rPr>
        <w:rFonts w:ascii="StarSymbol" w:hAnsi="StarSymbol"/>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7" w15:restartNumberingAfterBreak="0">
    <w:nsid w:val="46113BD2"/>
    <w:multiLevelType w:val="multilevel"/>
    <w:tmpl w:val="2E68A596"/>
    <w:styleLink w:val="WW8Num11"/>
    <w:lvl w:ilvl="0">
      <w:numFmt w:val="bullet"/>
      <w:lvlText w:val=""/>
      <w:lvlJc w:val="left"/>
      <w:pPr>
        <w:ind w:left="720"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7985AEC"/>
    <w:multiLevelType w:val="multilevel"/>
    <w:tmpl w:val="D1D8FD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9" w15:restartNumberingAfterBreak="0">
    <w:nsid w:val="4B774B9C"/>
    <w:multiLevelType w:val="multilevel"/>
    <w:tmpl w:val="C5783746"/>
    <w:styleLink w:val="WW8Num4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15:restartNumberingAfterBreak="0">
    <w:nsid w:val="4DA02AEC"/>
    <w:multiLevelType w:val="multilevel"/>
    <w:tmpl w:val="DA9078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1" w15:restartNumberingAfterBreak="0">
    <w:nsid w:val="50661584"/>
    <w:multiLevelType w:val="multilevel"/>
    <w:tmpl w:val="32CE62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2" w15:restartNumberingAfterBreak="0">
    <w:nsid w:val="507F56BF"/>
    <w:multiLevelType w:val="multilevel"/>
    <w:tmpl w:val="2F845B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3" w15:restartNumberingAfterBreak="0">
    <w:nsid w:val="51DC2A6D"/>
    <w:multiLevelType w:val="multilevel"/>
    <w:tmpl w:val="A91C2A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4" w15:restartNumberingAfterBreak="0">
    <w:nsid w:val="52386ACA"/>
    <w:multiLevelType w:val="multilevel"/>
    <w:tmpl w:val="175472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5" w15:restartNumberingAfterBreak="0">
    <w:nsid w:val="5399585C"/>
    <w:multiLevelType w:val="multilevel"/>
    <w:tmpl w:val="FB6ACF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6" w15:restartNumberingAfterBreak="0">
    <w:nsid w:val="53A63D9E"/>
    <w:multiLevelType w:val="multilevel"/>
    <w:tmpl w:val="17AA37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7" w15:restartNumberingAfterBreak="0">
    <w:nsid w:val="550E326E"/>
    <w:multiLevelType w:val="multilevel"/>
    <w:tmpl w:val="C9B6E1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8" w15:restartNumberingAfterBreak="0">
    <w:nsid w:val="56C33D63"/>
    <w:multiLevelType w:val="multilevel"/>
    <w:tmpl w:val="7422C5EA"/>
    <w:styleLink w:val="WW8Num1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7E1167E"/>
    <w:multiLevelType w:val="multilevel"/>
    <w:tmpl w:val="4DECC6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9013165"/>
    <w:multiLevelType w:val="multilevel"/>
    <w:tmpl w:val="7D3AB6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1" w15:restartNumberingAfterBreak="0">
    <w:nsid w:val="59247FF3"/>
    <w:multiLevelType w:val="multilevel"/>
    <w:tmpl w:val="DED651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E60526E"/>
    <w:multiLevelType w:val="multilevel"/>
    <w:tmpl w:val="036213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3" w15:restartNumberingAfterBreak="0">
    <w:nsid w:val="5EBB6598"/>
    <w:multiLevelType w:val="multilevel"/>
    <w:tmpl w:val="7EE238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4" w15:restartNumberingAfterBreak="0">
    <w:nsid w:val="5F9937C3"/>
    <w:multiLevelType w:val="multilevel"/>
    <w:tmpl w:val="D6261A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5" w15:restartNumberingAfterBreak="0">
    <w:nsid w:val="5FC54218"/>
    <w:multiLevelType w:val="multilevel"/>
    <w:tmpl w:val="8E1EBE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6" w15:restartNumberingAfterBreak="0">
    <w:nsid w:val="60FD0EEB"/>
    <w:multiLevelType w:val="multilevel"/>
    <w:tmpl w:val="F190AA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7" w15:restartNumberingAfterBreak="0">
    <w:nsid w:val="62F93F33"/>
    <w:multiLevelType w:val="multilevel"/>
    <w:tmpl w:val="B0288CA6"/>
    <w:styleLink w:val="WW8Num50"/>
    <w:lvl w:ilvl="0">
      <w:numFmt w:val="bullet"/>
      <w:lvlText w:val=""/>
      <w:lvlJc w:val="left"/>
      <w:pPr>
        <w:ind w:left="360" w:hanging="360"/>
      </w:pPr>
      <w:rPr>
        <w:rFonts w:ascii="Symbol" w:hAnsi="Symbol" w:cs="Symbol"/>
      </w:rPr>
    </w:lvl>
    <w:lvl w:ilvl="1">
      <w:numFmt w:val="bullet"/>
      <w:lvlText w:val="o"/>
      <w:lvlJc w:val="left"/>
      <w:pPr>
        <w:ind w:left="660" w:hanging="360"/>
      </w:pPr>
      <w:rPr>
        <w:rFonts w:ascii="Courier New" w:hAnsi="Courier New" w:cs="Courier New"/>
      </w:rPr>
    </w:lvl>
    <w:lvl w:ilvl="2">
      <w:numFmt w:val="bullet"/>
      <w:lvlText w:val=""/>
      <w:lvlJc w:val="left"/>
      <w:pPr>
        <w:ind w:left="1380" w:hanging="360"/>
      </w:pPr>
      <w:rPr>
        <w:rFonts w:ascii="Wingdings" w:hAnsi="Wingdings" w:cs="Wingdings"/>
      </w:rPr>
    </w:lvl>
    <w:lvl w:ilvl="3">
      <w:numFmt w:val="bullet"/>
      <w:lvlText w:val=""/>
      <w:lvlJc w:val="left"/>
      <w:pPr>
        <w:ind w:left="2100" w:hanging="360"/>
      </w:pPr>
      <w:rPr>
        <w:rFonts w:ascii="Symbol" w:hAnsi="Symbol" w:cs="Symbol"/>
      </w:rPr>
    </w:lvl>
    <w:lvl w:ilvl="4">
      <w:numFmt w:val="bullet"/>
      <w:lvlText w:val="o"/>
      <w:lvlJc w:val="left"/>
      <w:pPr>
        <w:ind w:left="2820" w:hanging="360"/>
      </w:pPr>
      <w:rPr>
        <w:rFonts w:ascii="Courier New" w:hAnsi="Courier New" w:cs="Courier New"/>
      </w:rPr>
    </w:lvl>
    <w:lvl w:ilvl="5">
      <w:numFmt w:val="bullet"/>
      <w:lvlText w:val=""/>
      <w:lvlJc w:val="left"/>
      <w:pPr>
        <w:ind w:left="3540" w:hanging="360"/>
      </w:pPr>
      <w:rPr>
        <w:rFonts w:ascii="Wingdings" w:hAnsi="Wingdings" w:cs="Wingdings"/>
      </w:rPr>
    </w:lvl>
    <w:lvl w:ilvl="6">
      <w:numFmt w:val="bullet"/>
      <w:lvlText w:val=""/>
      <w:lvlJc w:val="left"/>
      <w:pPr>
        <w:ind w:left="4260" w:hanging="360"/>
      </w:pPr>
      <w:rPr>
        <w:rFonts w:ascii="Symbol" w:hAnsi="Symbol" w:cs="Symbol"/>
      </w:rPr>
    </w:lvl>
    <w:lvl w:ilvl="7">
      <w:numFmt w:val="bullet"/>
      <w:lvlText w:val="o"/>
      <w:lvlJc w:val="left"/>
      <w:pPr>
        <w:ind w:left="4980" w:hanging="360"/>
      </w:pPr>
      <w:rPr>
        <w:rFonts w:ascii="Courier New" w:hAnsi="Courier New" w:cs="Courier New"/>
      </w:rPr>
    </w:lvl>
    <w:lvl w:ilvl="8">
      <w:numFmt w:val="bullet"/>
      <w:lvlText w:val=""/>
      <w:lvlJc w:val="left"/>
      <w:pPr>
        <w:ind w:left="5700" w:hanging="360"/>
      </w:pPr>
      <w:rPr>
        <w:rFonts w:ascii="Wingdings" w:hAnsi="Wingdings" w:cs="Wingdings"/>
      </w:rPr>
    </w:lvl>
  </w:abstractNum>
  <w:abstractNum w:abstractNumId="78" w15:restartNumberingAfterBreak="0">
    <w:nsid w:val="6395162A"/>
    <w:multiLevelType w:val="multilevel"/>
    <w:tmpl w:val="DA0815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9" w15:restartNumberingAfterBreak="0">
    <w:nsid w:val="65EE3567"/>
    <w:multiLevelType w:val="multilevel"/>
    <w:tmpl w:val="C138FB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0" w15:restartNumberingAfterBreak="0">
    <w:nsid w:val="66510B34"/>
    <w:multiLevelType w:val="multilevel"/>
    <w:tmpl w:val="06E03EF8"/>
    <w:styleLink w:val="WW8Num3"/>
    <w:lvl w:ilvl="0">
      <w:numFmt w:val="bullet"/>
      <w:lvlText w:val="•"/>
      <w:lvlJc w:val="left"/>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81" w15:restartNumberingAfterBreak="0">
    <w:nsid w:val="696807FF"/>
    <w:multiLevelType w:val="multilevel"/>
    <w:tmpl w:val="D662E5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2" w15:restartNumberingAfterBreak="0">
    <w:nsid w:val="6A5D3803"/>
    <w:multiLevelType w:val="multilevel"/>
    <w:tmpl w:val="13A030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3" w15:restartNumberingAfterBreak="0">
    <w:nsid w:val="6A756783"/>
    <w:multiLevelType w:val="multilevel"/>
    <w:tmpl w:val="8F3449D4"/>
    <w:styleLink w:val="WW8Num44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4" w15:restartNumberingAfterBreak="0">
    <w:nsid w:val="6B34750F"/>
    <w:multiLevelType w:val="multilevel"/>
    <w:tmpl w:val="2EBAFA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5" w15:restartNumberingAfterBreak="0">
    <w:nsid w:val="6C9E49C9"/>
    <w:multiLevelType w:val="multilevel"/>
    <w:tmpl w:val="C88051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6" w15:restartNumberingAfterBreak="0">
    <w:nsid w:val="6F8168D5"/>
    <w:multiLevelType w:val="multilevel"/>
    <w:tmpl w:val="DFE293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7" w15:restartNumberingAfterBreak="0">
    <w:nsid w:val="700668A1"/>
    <w:multiLevelType w:val="multilevel"/>
    <w:tmpl w:val="799820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8" w15:restartNumberingAfterBreak="0">
    <w:nsid w:val="704F5E64"/>
    <w:multiLevelType w:val="multilevel"/>
    <w:tmpl w:val="DBACD4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9" w15:restartNumberingAfterBreak="0">
    <w:nsid w:val="70552C24"/>
    <w:multiLevelType w:val="multilevel"/>
    <w:tmpl w:val="42702FDC"/>
    <w:styleLink w:val="WW8Num17"/>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90" w15:restartNumberingAfterBreak="0">
    <w:nsid w:val="705E08D0"/>
    <w:multiLevelType w:val="multilevel"/>
    <w:tmpl w:val="9EEA1B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1" w15:restartNumberingAfterBreak="0">
    <w:nsid w:val="70B219A5"/>
    <w:multiLevelType w:val="multilevel"/>
    <w:tmpl w:val="17601888"/>
    <w:styleLink w:val="WW8Num11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2" w15:restartNumberingAfterBreak="0">
    <w:nsid w:val="745D62E5"/>
    <w:multiLevelType w:val="multilevel"/>
    <w:tmpl w:val="6E9025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3" w15:restartNumberingAfterBreak="0">
    <w:nsid w:val="76DA652E"/>
    <w:multiLevelType w:val="multilevel"/>
    <w:tmpl w:val="E72E668C"/>
    <w:lvl w:ilvl="0">
      <w:numFmt w:val="bullet"/>
      <w:lvlText w:val="•"/>
      <w:lvlJc w:val="left"/>
      <w:pPr>
        <w:ind w:left="775" w:hanging="360"/>
      </w:pPr>
      <w:rPr>
        <w:rFonts w:ascii="OpenSymbol" w:eastAsia="OpenSymbol" w:hAnsi="OpenSymbol" w:cs="OpenSymbol"/>
      </w:rPr>
    </w:lvl>
    <w:lvl w:ilvl="1">
      <w:numFmt w:val="bullet"/>
      <w:lvlText w:val="◦"/>
      <w:lvlJc w:val="left"/>
      <w:pPr>
        <w:ind w:left="1135" w:hanging="360"/>
      </w:pPr>
      <w:rPr>
        <w:rFonts w:ascii="OpenSymbol" w:eastAsia="OpenSymbol" w:hAnsi="OpenSymbol" w:cs="OpenSymbol"/>
      </w:rPr>
    </w:lvl>
    <w:lvl w:ilvl="2">
      <w:numFmt w:val="bullet"/>
      <w:lvlText w:val="▪"/>
      <w:lvlJc w:val="left"/>
      <w:pPr>
        <w:ind w:left="1495" w:hanging="360"/>
      </w:pPr>
      <w:rPr>
        <w:rFonts w:ascii="OpenSymbol" w:eastAsia="OpenSymbol" w:hAnsi="OpenSymbol" w:cs="OpenSymbol"/>
      </w:rPr>
    </w:lvl>
    <w:lvl w:ilvl="3">
      <w:numFmt w:val="bullet"/>
      <w:lvlText w:val="•"/>
      <w:lvlJc w:val="left"/>
      <w:pPr>
        <w:ind w:left="1855" w:hanging="360"/>
      </w:pPr>
      <w:rPr>
        <w:rFonts w:ascii="OpenSymbol" w:eastAsia="OpenSymbol" w:hAnsi="OpenSymbol" w:cs="OpenSymbol"/>
      </w:rPr>
    </w:lvl>
    <w:lvl w:ilvl="4">
      <w:numFmt w:val="bullet"/>
      <w:lvlText w:val="◦"/>
      <w:lvlJc w:val="left"/>
      <w:pPr>
        <w:ind w:left="2215" w:hanging="360"/>
      </w:pPr>
      <w:rPr>
        <w:rFonts w:ascii="OpenSymbol" w:eastAsia="OpenSymbol" w:hAnsi="OpenSymbol" w:cs="OpenSymbol"/>
      </w:rPr>
    </w:lvl>
    <w:lvl w:ilvl="5">
      <w:numFmt w:val="bullet"/>
      <w:lvlText w:val="▪"/>
      <w:lvlJc w:val="left"/>
      <w:pPr>
        <w:ind w:left="2575" w:hanging="360"/>
      </w:pPr>
      <w:rPr>
        <w:rFonts w:ascii="OpenSymbol" w:eastAsia="OpenSymbol" w:hAnsi="OpenSymbol" w:cs="OpenSymbol"/>
      </w:rPr>
    </w:lvl>
    <w:lvl w:ilvl="6">
      <w:numFmt w:val="bullet"/>
      <w:lvlText w:val="•"/>
      <w:lvlJc w:val="left"/>
      <w:pPr>
        <w:ind w:left="2935" w:hanging="360"/>
      </w:pPr>
      <w:rPr>
        <w:rFonts w:ascii="OpenSymbol" w:eastAsia="OpenSymbol" w:hAnsi="OpenSymbol" w:cs="OpenSymbol"/>
      </w:rPr>
    </w:lvl>
    <w:lvl w:ilvl="7">
      <w:numFmt w:val="bullet"/>
      <w:lvlText w:val="◦"/>
      <w:lvlJc w:val="left"/>
      <w:pPr>
        <w:ind w:left="3295" w:hanging="360"/>
      </w:pPr>
      <w:rPr>
        <w:rFonts w:ascii="OpenSymbol" w:eastAsia="OpenSymbol" w:hAnsi="OpenSymbol" w:cs="OpenSymbol"/>
      </w:rPr>
    </w:lvl>
    <w:lvl w:ilvl="8">
      <w:numFmt w:val="bullet"/>
      <w:lvlText w:val="▪"/>
      <w:lvlJc w:val="left"/>
      <w:pPr>
        <w:ind w:left="3655" w:hanging="360"/>
      </w:pPr>
      <w:rPr>
        <w:rFonts w:ascii="OpenSymbol" w:eastAsia="OpenSymbol" w:hAnsi="OpenSymbol" w:cs="OpenSymbol"/>
      </w:rPr>
    </w:lvl>
  </w:abstractNum>
  <w:abstractNum w:abstractNumId="94" w15:restartNumberingAfterBreak="0">
    <w:nsid w:val="76F90649"/>
    <w:multiLevelType w:val="multilevel"/>
    <w:tmpl w:val="80C812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5" w15:restartNumberingAfterBreak="0">
    <w:nsid w:val="778627C8"/>
    <w:multiLevelType w:val="multilevel"/>
    <w:tmpl w:val="9AF421AC"/>
    <w:styleLink w:val="WW8Num5"/>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sz w:val="20"/>
      </w:rPr>
    </w:lvl>
    <w:lvl w:ilvl="2">
      <w:numFmt w:val="bullet"/>
      <w:lvlText w:val=""/>
      <w:lvlJc w:val="left"/>
      <w:pPr>
        <w:ind w:left="1800" w:hanging="360"/>
      </w:pPr>
      <w:rPr>
        <w:rFonts w:ascii="Wingdings" w:hAnsi="Wingdings" w:cs="Wingdings"/>
        <w:sz w:val="20"/>
      </w:rPr>
    </w:lvl>
    <w:lvl w:ilvl="3">
      <w:numFmt w:val="bullet"/>
      <w:lvlText w:val=""/>
      <w:lvlJc w:val="left"/>
      <w:pPr>
        <w:ind w:left="2520" w:hanging="360"/>
      </w:pPr>
      <w:rPr>
        <w:rFonts w:ascii="Wingdings" w:hAnsi="Wingdings" w:cs="Wingdings"/>
        <w:sz w:val="20"/>
      </w:rPr>
    </w:lvl>
    <w:lvl w:ilvl="4">
      <w:numFmt w:val="bullet"/>
      <w:lvlText w:val=""/>
      <w:lvlJc w:val="left"/>
      <w:pPr>
        <w:ind w:left="3240" w:hanging="360"/>
      </w:pPr>
      <w:rPr>
        <w:rFonts w:ascii="Wingdings" w:hAnsi="Wingdings" w:cs="Wingdings"/>
        <w:sz w:val="20"/>
      </w:rPr>
    </w:lvl>
    <w:lvl w:ilvl="5">
      <w:numFmt w:val="bullet"/>
      <w:lvlText w:val=""/>
      <w:lvlJc w:val="left"/>
      <w:pPr>
        <w:ind w:left="3960" w:hanging="360"/>
      </w:pPr>
      <w:rPr>
        <w:rFonts w:ascii="Wingdings" w:hAnsi="Wingdings" w:cs="Wingdings"/>
        <w:sz w:val="20"/>
      </w:rPr>
    </w:lvl>
    <w:lvl w:ilvl="6">
      <w:numFmt w:val="bullet"/>
      <w:lvlText w:val=""/>
      <w:lvlJc w:val="left"/>
      <w:pPr>
        <w:ind w:left="4680" w:hanging="360"/>
      </w:pPr>
      <w:rPr>
        <w:rFonts w:ascii="Wingdings" w:hAnsi="Wingdings" w:cs="Wingdings"/>
        <w:sz w:val="20"/>
      </w:rPr>
    </w:lvl>
    <w:lvl w:ilvl="7">
      <w:numFmt w:val="bullet"/>
      <w:lvlText w:val=""/>
      <w:lvlJc w:val="left"/>
      <w:pPr>
        <w:ind w:left="5400" w:hanging="360"/>
      </w:pPr>
      <w:rPr>
        <w:rFonts w:ascii="Wingdings" w:hAnsi="Wingdings" w:cs="Wingdings"/>
        <w:sz w:val="20"/>
      </w:rPr>
    </w:lvl>
    <w:lvl w:ilvl="8">
      <w:numFmt w:val="bullet"/>
      <w:lvlText w:val=""/>
      <w:lvlJc w:val="left"/>
      <w:pPr>
        <w:ind w:left="6120" w:hanging="360"/>
      </w:pPr>
      <w:rPr>
        <w:rFonts w:ascii="Wingdings" w:hAnsi="Wingdings" w:cs="Wingdings"/>
        <w:sz w:val="20"/>
      </w:rPr>
    </w:lvl>
  </w:abstractNum>
  <w:abstractNum w:abstractNumId="96" w15:restartNumberingAfterBreak="0">
    <w:nsid w:val="77C51E1D"/>
    <w:multiLevelType w:val="multilevel"/>
    <w:tmpl w:val="C88AF6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7" w15:restartNumberingAfterBreak="0">
    <w:nsid w:val="78563B1A"/>
    <w:multiLevelType w:val="multilevel"/>
    <w:tmpl w:val="0CD6CC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8" w15:restartNumberingAfterBreak="0">
    <w:nsid w:val="7C5D5877"/>
    <w:multiLevelType w:val="multilevel"/>
    <w:tmpl w:val="2488CA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9" w15:restartNumberingAfterBreak="0">
    <w:nsid w:val="7CF93DC4"/>
    <w:multiLevelType w:val="multilevel"/>
    <w:tmpl w:val="86584E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0" w15:restartNumberingAfterBreak="0">
    <w:nsid w:val="7DC13273"/>
    <w:multiLevelType w:val="multilevel"/>
    <w:tmpl w:val="3F3C5E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539366014">
    <w:abstractNumId w:val="0"/>
  </w:num>
  <w:num w:numId="2" w16cid:durableId="316688324">
    <w:abstractNumId w:val="37"/>
  </w:num>
  <w:num w:numId="3" w16cid:durableId="1656101774">
    <w:abstractNumId w:val="37"/>
    <w:lvlOverride w:ilvl="0">
      <w:startOverride w:val="1"/>
    </w:lvlOverride>
  </w:num>
  <w:num w:numId="4" w16cid:durableId="1025863880">
    <w:abstractNumId w:val="27"/>
  </w:num>
  <w:num w:numId="5" w16cid:durableId="1752317096">
    <w:abstractNumId w:val="45"/>
  </w:num>
  <w:num w:numId="6" w16cid:durableId="937906865">
    <w:abstractNumId w:val="16"/>
  </w:num>
  <w:num w:numId="7" w16cid:durableId="283342845">
    <w:abstractNumId w:val="81"/>
  </w:num>
  <w:num w:numId="8" w16cid:durableId="1727948368">
    <w:abstractNumId w:val="36"/>
  </w:num>
  <w:num w:numId="9" w16cid:durableId="1478837368">
    <w:abstractNumId w:val="62"/>
  </w:num>
  <w:num w:numId="10" w16cid:durableId="1662195347">
    <w:abstractNumId w:val="23"/>
  </w:num>
  <w:num w:numId="11" w16cid:durableId="832263564">
    <w:abstractNumId w:val="18"/>
  </w:num>
  <w:num w:numId="12" w16cid:durableId="513568884">
    <w:abstractNumId w:val="21"/>
  </w:num>
  <w:num w:numId="13" w16cid:durableId="1584876712">
    <w:abstractNumId w:val="17"/>
  </w:num>
  <w:num w:numId="14" w16cid:durableId="69935081">
    <w:abstractNumId w:val="91"/>
  </w:num>
  <w:num w:numId="15" w16cid:durableId="1323893018">
    <w:abstractNumId w:val="86"/>
  </w:num>
  <w:num w:numId="16" w16cid:durableId="30111222">
    <w:abstractNumId w:val="99"/>
  </w:num>
  <w:num w:numId="17" w16cid:durableId="917330826">
    <w:abstractNumId w:val="84"/>
  </w:num>
  <w:num w:numId="18" w16cid:durableId="2035231247">
    <w:abstractNumId w:val="83"/>
  </w:num>
  <w:num w:numId="19" w16cid:durableId="973146499">
    <w:abstractNumId w:val="44"/>
  </w:num>
  <w:num w:numId="20" w16cid:durableId="662272585">
    <w:abstractNumId w:val="11"/>
  </w:num>
  <w:num w:numId="21" w16cid:durableId="2081826310">
    <w:abstractNumId w:val="66"/>
  </w:num>
  <w:num w:numId="22" w16cid:durableId="1852063023">
    <w:abstractNumId w:val="31"/>
  </w:num>
  <w:num w:numId="23" w16cid:durableId="1776250949">
    <w:abstractNumId w:val="72"/>
  </w:num>
  <w:num w:numId="24" w16cid:durableId="1607957653">
    <w:abstractNumId w:val="65"/>
  </w:num>
  <w:num w:numId="25" w16cid:durableId="679939169">
    <w:abstractNumId w:val="93"/>
  </w:num>
  <w:num w:numId="26" w16cid:durableId="214512167">
    <w:abstractNumId w:val="19"/>
  </w:num>
  <w:num w:numId="27" w16cid:durableId="821821492">
    <w:abstractNumId w:val="55"/>
  </w:num>
  <w:num w:numId="28" w16cid:durableId="1851677132">
    <w:abstractNumId w:val="54"/>
  </w:num>
  <w:num w:numId="29" w16cid:durableId="994794415">
    <w:abstractNumId w:val="49"/>
  </w:num>
  <w:num w:numId="30" w16cid:durableId="192034857">
    <w:abstractNumId w:val="88"/>
  </w:num>
  <w:num w:numId="31" w16cid:durableId="997227516">
    <w:abstractNumId w:val="79"/>
  </w:num>
  <w:num w:numId="32" w16cid:durableId="1266573070">
    <w:abstractNumId w:val="60"/>
  </w:num>
  <w:num w:numId="33" w16cid:durableId="1024137260">
    <w:abstractNumId w:val="73"/>
  </w:num>
  <w:num w:numId="34" w16cid:durableId="1447197464">
    <w:abstractNumId w:val="64"/>
  </w:num>
  <w:num w:numId="35" w16cid:durableId="186917845">
    <w:abstractNumId w:val="77"/>
  </w:num>
  <w:num w:numId="36" w16cid:durableId="1626159905">
    <w:abstractNumId w:val="75"/>
  </w:num>
  <w:num w:numId="37" w16cid:durableId="847215951">
    <w:abstractNumId w:val="77"/>
  </w:num>
  <w:num w:numId="38" w16cid:durableId="483278100">
    <w:abstractNumId w:val="94"/>
  </w:num>
  <w:num w:numId="39" w16cid:durableId="1846360990">
    <w:abstractNumId w:val="29"/>
  </w:num>
  <w:num w:numId="40" w16cid:durableId="1790392478">
    <w:abstractNumId w:val="15"/>
  </w:num>
  <w:num w:numId="41" w16cid:durableId="1047531457">
    <w:abstractNumId w:val="48"/>
  </w:num>
  <w:num w:numId="42" w16cid:durableId="182977817">
    <w:abstractNumId w:val="92"/>
  </w:num>
  <w:num w:numId="43" w16cid:durableId="1095249311">
    <w:abstractNumId w:val="26"/>
  </w:num>
  <w:num w:numId="44" w16cid:durableId="1697778578">
    <w:abstractNumId w:val="50"/>
  </w:num>
  <w:num w:numId="45" w16cid:durableId="551893173">
    <w:abstractNumId w:val="39"/>
  </w:num>
  <w:num w:numId="46" w16cid:durableId="1235505410">
    <w:abstractNumId w:val="67"/>
  </w:num>
  <w:num w:numId="47" w16cid:durableId="252276045">
    <w:abstractNumId w:val="42"/>
  </w:num>
  <w:num w:numId="48" w16cid:durableId="1909067863">
    <w:abstractNumId w:val="32"/>
  </w:num>
  <w:num w:numId="49" w16cid:durableId="68886919">
    <w:abstractNumId w:val="32"/>
  </w:num>
  <w:num w:numId="50" w16cid:durableId="51924185">
    <w:abstractNumId w:val="24"/>
  </w:num>
  <w:num w:numId="51" w16cid:durableId="1962762280">
    <w:abstractNumId w:val="82"/>
  </w:num>
  <w:num w:numId="52" w16cid:durableId="950235648">
    <w:abstractNumId w:val="13"/>
  </w:num>
  <w:num w:numId="53" w16cid:durableId="920404816">
    <w:abstractNumId w:val="30"/>
  </w:num>
  <w:num w:numId="54" w16cid:durableId="277682222">
    <w:abstractNumId w:val="74"/>
  </w:num>
  <w:num w:numId="55" w16cid:durableId="1535390228">
    <w:abstractNumId w:val="10"/>
  </w:num>
  <w:num w:numId="56" w16cid:durableId="1673794961">
    <w:abstractNumId w:val="10"/>
  </w:num>
  <w:num w:numId="57" w16cid:durableId="401635186">
    <w:abstractNumId w:val="14"/>
  </w:num>
  <w:num w:numId="58" w16cid:durableId="534779131">
    <w:abstractNumId w:val="78"/>
  </w:num>
  <w:num w:numId="59" w16cid:durableId="335227832">
    <w:abstractNumId w:val="80"/>
    <w:lvlOverride w:ilvl="0">
      <w:lvl w:ilvl="0">
        <w:numFmt w:val="bullet"/>
        <w:lvlText w:val="•"/>
        <w:lvlJc w:val="left"/>
        <w:rPr>
          <w:rFonts w:ascii="StarSymbol" w:hAnsi="StarSymbol"/>
        </w:rPr>
      </w:lvl>
    </w:lvlOverride>
  </w:num>
  <w:num w:numId="60" w16cid:durableId="1837452568">
    <w:abstractNumId w:val="51"/>
  </w:num>
  <w:num w:numId="61" w16cid:durableId="1428498553">
    <w:abstractNumId w:val="51"/>
  </w:num>
  <w:num w:numId="62" w16cid:durableId="1634864951">
    <w:abstractNumId w:val="22"/>
  </w:num>
  <w:num w:numId="63" w16cid:durableId="1982491234">
    <w:abstractNumId w:val="53"/>
  </w:num>
  <w:num w:numId="64" w16cid:durableId="2131780823">
    <w:abstractNumId w:val="53"/>
  </w:num>
  <w:num w:numId="65" w16cid:durableId="1441953461">
    <w:abstractNumId w:val="87"/>
  </w:num>
  <w:num w:numId="66" w16cid:durableId="1174225000">
    <w:abstractNumId w:val="95"/>
  </w:num>
  <w:num w:numId="67" w16cid:durableId="302586194">
    <w:abstractNumId w:val="43"/>
  </w:num>
  <w:num w:numId="68" w16cid:durableId="97995329">
    <w:abstractNumId w:val="52"/>
  </w:num>
  <w:num w:numId="69" w16cid:durableId="1798989415">
    <w:abstractNumId w:val="47"/>
  </w:num>
  <w:num w:numId="70" w16cid:durableId="1534656887">
    <w:abstractNumId w:val="35"/>
  </w:num>
  <w:num w:numId="71" w16cid:durableId="1431707084">
    <w:abstractNumId w:val="98"/>
  </w:num>
  <w:num w:numId="72" w16cid:durableId="1261529319">
    <w:abstractNumId w:val="61"/>
  </w:num>
  <w:num w:numId="73" w16cid:durableId="1143884849">
    <w:abstractNumId w:val="97"/>
  </w:num>
  <w:num w:numId="74" w16cid:durableId="997801585">
    <w:abstractNumId w:val="57"/>
  </w:num>
  <w:num w:numId="75" w16cid:durableId="665281284">
    <w:abstractNumId w:val="57"/>
  </w:num>
  <w:num w:numId="76" w16cid:durableId="1507790017">
    <w:abstractNumId w:val="76"/>
  </w:num>
  <w:num w:numId="77" w16cid:durableId="1784496801">
    <w:abstractNumId w:val="59"/>
  </w:num>
  <w:num w:numId="78" w16cid:durableId="1740127315">
    <w:abstractNumId w:val="59"/>
  </w:num>
  <w:num w:numId="79" w16cid:durableId="1950775056">
    <w:abstractNumId w:val="41"/>
  </w:num>
  <w:num w:numId="80" w16cid:durableId="2127235628">
    <w:abstractNumId w:val="68"/>
  </w:num>
  <w:num w:numId="81" w16cid:durableId="2004576801">
    <w:abstractNumId w:val="34"/>
  </w:num>
  <w:num w:numId="82" w16cid:durableId="1123426405">
    <w:abstractNumId w:val="89"/>
  </w:num>
  <w:num w:numId="83" w16cid:durableId="1968195487">
    <w:abstractNumId w:val="89"/>
  </w:num>
  <w:num w:numId="84" w16cid:durableId="1365445908">
    <w:abstractNumId w:val="33"/>
  </w:num>
  <w:num w:numId="85" w16cid:durableId="1792741540">
    <w:abstractNumId w:val="100"/>
  </w:num>
  <w:num w:numId="86" w16cid:durableId="288439763">
    <w:abstractNumId w:val="46"/>
  </w:num>
  <w:num w:numId="87" w16cid:durableId="367336329">
    <w:abstractNumId w:val="25"/>
  </w:num>
  <w:num w:numId="88" w16cid:durableId="116801073">
    <w:abstractNumId w:val="12"/>
  </w:num>
  <w:num w:numId="89" w16cid:durableId="495653533">
    <w:abstractNumId w:val="12"/>
  </w:num>
  <w:num w:numId="90" w16cid:durableId="1007369010">
    <w:abstractNumId w:val="90"/>
  </w:num>
  <w:num w:numId="91" w16cid:durableId="682052372">
    <w:abstractNumId w:val="38"/>
  </w:num>
  <w:num w:numId="92" w16cid:durableId="121197603">
    <w:abstractNumId w:val="56"/>
  </w:num>
  <w:num w:numId="93" w16cid:durableId="470827956">
    <w:abstractNumId w:val="71"/>
  </w:num>
  <w:num w:numId="94" w16cid:durableId="81071033">
    <w:abstractNumId w:val="85"/>
  </w:num>
  <w:num w:numId="95" w16cid:durableId="1953591743">
    <w:abstractNumId w:val="96"/>
  </w:num>
  <w:num w:numId="96" w16cid:durableId="1835101204">
    <w:abstractNumId w:val="40"/>
  </w:num>
  <w:num w:numId="97" w16cid:durableId="211617202">
    <w:abstractNumId w:val="28"/>
  </w:num>
  <w:num w:numId="98" w16cid:durableId="695155257">
    <w:abstractNumId w:val="70"/>
  </w:num>
  <w:num w:numId="99" w16cid:durableId="1517772710">
    <w:abstractNumId w:val="63"/>
  </w:num>
  <w:num w:numId="100" w16cid:durableId="460535255">
    <w:abstractNumId w:val="20"/>
  </w:num>
  <w:num w:numId="101" w16cid:durableId="1248923086">
    <w:abstractNumId w:val="58"/>
  </w:num>
  <w:num w:numId="102" w16cid:durableId="1138718806">
    <w:abstractNumId w:val="69"/>
  </w:num>
  <w:num w:numId="103" w16cid:durableId="543250372">
    <w:abstractNumId w:val="80"/>
  </w:num>
  <w:num w:numId="104" w16cid:durableId="887837866">
    <w:abstractNumId w:val="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F2"/>
    <w:rsid w:val="00055068"/>
    <w:rsid w:val="000C6DE2"/>
    <w:rsid w:val="001441F0"/>
    <w:rsid w:val="001F5702"/>
    <w:rsid w:val="00326303"/>
    <w:rsid w:val="003C19F2"/>
    <w:rsid w:val="003C5670"/>
    <w:rsid w:val="003D54D5"/>
    <w:rsid w:val="003D591E"/>
    <w:rsid w:val="004721D4"/>
    <w:rsid w:val="004B0D9B"/>
    <w:rsid w:val="004B4A58"/>
    <w:rsid w:val="004D3D06"/>
    <w:rsid w:val="004F7592"/>
    <w:rsid w:val="005453D0"/>
    <w:rsid w:val="005A45B5"/>
    <w:rsid w:val="005E3CEF"/>
    <w:rsid w:val="00677895"/>
    <w:rsid w:val="0069315A"/>
    <w:rsid w:val="006A14F2"/>
    <w:rsid w:val="006E0877"/>
    <w:rsid w:val="006F40FA"/>
    <w:rsid w:val="007D407D"/>
    <w:rsid w:val="00800E8C"/>
    <w:rsid w:val="00806014"/>
    <w:rsid w:val="00855CCE"/>
    <w:rsid w:val="00870507"/>
    <w:rsid w:val="008711EB"/>
    <w:rsid w:val="00876A30"/>
    <w:rsid w:val="008F7A57"/>
    <w:rsid w:val="009125C3"/>
    <w:rsid w:val="009150C7"/>
    <w:rsid w:val="00941943"/>
    <w:rsid w:val="00962B58"/>
    <w:rsid w:val="00974CF9"/>
    <w:rsid w:val="009C2677"/>
    <w:rsid w:val="009E11B7"/>
    <w:rsid w:val="009E269A"/>
    <w:rsid w:val="00A3199B"/>
    <w:rsid w:val="00A31AA8"/>
    <w:rsid w:val="00A36BB2"/>
    <w:rsid w:val="00A4344D"/>
    <w:rsid w:val="00A91BC7"/>
    <w:rsid w:val="00A94C29"/>
    <w:rsid w:val="00AB60FB"/>
    <w:rsid w:val="00B90AE6"/>
    <w:rsid w:val="00BA7235"/>
    <w:rsid w:val="00BE3311"/>
    <w:rsid w:val="00BF044E"/>
    <w:rsid w:val="00CC67C6"/>
    <w:rsid w:val="00CD355A"/>
    <w:rsid w:val="00CE7D86"/>
    <w:rsid w:val="00D0786C"/>
    <w:rsid w:val="00DD1DBB"/>
    <w:rsid w:val="00DE1658"/>
    <w:rsid w:val="00EB1E70"/>
    <w:rsid w:val="00EB5955"/>
    <w:rsid w:val="00EC5676"/>
    <w:rsid w:val="00FC7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8FA5C"/>
  <w15:chartTrackingRefBased/>
  <w15:docId w15:val="{D9C8EFAD-6E98-4EFC-9AF0-4242C6FD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786C"/>
  </w:style>
  <w:style w:type="paragraph" w:styleId="Nagwek1">
    <w:name w:val="heading 1"/>
    <w:basedOn w:val="Normalny"/>
    <w:next w:val="Normalny"/>
    <w:link w:val="Nagwek1Znak"/>
    <w:uiPriority w:val="9"/>
    <w:qFormat/>
    <w:rsid w:val="006A1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6A1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6A14F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A14F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A14F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A14F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14F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14F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6A14F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14F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A14F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A14F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A14F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A14F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A14F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14F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14F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14F2"/>
    <w:rPr>
      <w:rFonts w:eastAsiaTheme="majorEastAsia" w:cstheme="majorBidi"/>
      <w:color w:val="272727" w:themeColor="text1" w:themeTint="D8"/>
    </w:rPr>
  </w:style>
  <w:style w:type="paragraph" w:styleId="Tytu">
    <w:name w:val="Title"/>
    <w:basedOn w:val="Normalny"/>
    <w:next w:val="Normalny"/>
    <w:link w:val="TytuZnak"/>
    <w:uiPriority w:val="10"/>
    <w:qFormat/>
    <w:rsid w:val="006A14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14F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14F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14F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14F2"/>
    <w:pPr>
      <w:spacing w:before="160"/>
      <w:jc w:val="center"/>
    </w:pPr>
    <w:rPr>
      <w:i/>
      <w:iCs/>
      <w:color w:val="404040" w:themeColor="text1" w:themeTint="BF"/>
    </w:rPr>
  </w:style>
  <w:style w:type="character" w:customStyle="1" w:styleId="CytatZnak">
    <w:name w:val="Cytat Znak"/>
    <w:basedOn w:val="Domylnaczcionkaakapitu"/>
    <w:link w:val="Cytat"/>
    <w:uiPriority w:val="29"/>
    <w:rsid w:val="006A14F2"/>
    <w:rPr>
      <w:i/>
      <w:iCs/>
      <w:color w:val="404040" w:themeColor="text1" w:themeTint="BF"/>
    </w:rPr>
  </w:style>
  <w:style w:type="paragraph" w:styleId="Akapitzlist">
    <w:name w:val="List Paragraph"/>
    <w:basedOn w:val="Normalny"/>
    <w:qFormat/>
    <w:rsid w:val="006A14F2"/>
    <w:pPr>
      <w:ind w:left="720"/>
      <w:contextualSpacing/>
    </w:pPr>
  </w:style>
  <w:style w:type="character" w:styleId="Wyrnienieintensywne">
    <w:name w:val="Intense Emphasis"/>
    <w:basedOn w:val="Domylnaczcionkaakapitu"/>
    <w:uiPriority w:val="21"/>
    <w:qFormat/>
    <w:rsid w:val="006A14F2"/>
    <w:rPr>
      <w:i/>
      <w:iCs/>
      <w:color w:val="0F4761" w:themeColor="accent1" w:themeShade="BF"/>
    </w:rPr>
  </w:style>
  <w:style w:type="paragraph" w:styleId="Cytatintensywny">
    <w:name w:val="Intense Quote"/>
    <w:basedOn w:val="Normalny"/>
    <w:next w:val="Normalny"/>
    <w:link w:val="CytatintensywnyZnak"/>
    <w:uiPriority w:val="30"/>
    <w:qFormat/>
    <w:rsid w:val="006A1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A14F2"/>
    <w:rPr>
      <w:i/>
      <w:iCs/>
      <w:color w:val="0F4761" w:themeColor="accent1" w:themeShade="BF"/>
    </w:rPr>
  </w:style>
  <w:style w:type="character" w:styleId="Odwoanieintensywne">
    <w:name w:val="Intense Reference"/>
    <w:basedOn w:val="Domylnaczcionkaakapitu"/>
    <w:uiPriority w:val="32"/>
    <w:qFormat/>
    <w:rsid w:val="006A14F2"/>
    <w:rPr>
      <w:b/>
      <w:bCs/>
      <w:smallCaps/>
      <w:color w:val="0F4761" w:themeColor="accent1" w:themeShade="BF"/>
      <w:spacing w:val="5"/>
    </w:rPr>
  </w:style>
  <w:style w:type="numbering" w:customStyle="1" w:styleId="Bezlisty1">
    <w:name w:val="Bez listy1"/>
    <w:next w:val="Bezlisty"/>
    <w:uiPriority w:val="99"/>
    <w:semiHidden/>
    <w:unhideWhenUsed/>
    <w:rsid w:val="00855CCE"/>
  </w:style>
  <w:style w:type="character" w:customStyle="1" w:styleId="WW8Num1z0">
    <w:name w:val="WW8Num1z0"/>
    <w:rsid w:val="00855CCE"/>
  </w:style>
  <w:style w:type="character" w:customStyle="1" w:styleId="WW8Num1z1">
    <w:name w:val="WW8Num1z1"/>
    <w:rsid w:val="00855CCE"/>
  </w:style>
  <w:style w:type="character" w:customStyle="1" w:styleId="WW8Num1z2">
    <w:name w:val="WW8Num1z2"/>
    <w:rsid w:val="00855CCE"/>
  </w:style>
  <w:style w:type="character" w:customStyle="1" w:styleId="WW8Num1z3">
    <w:name w:val="WW8Num1z3"/>
    <w:rsid w:val="00855CCE"/>
  </w:style>
  <w:style w:type="character" w:customStyle="1" w:styleId="WW8Num1z4">
    <w:name w:val="WW8Num1z4"/>
    <w:rsid w:val="00855CCE"/>
  </w:style>
  <w:style w:type="character" w:customStyle="1" w:styleId="WW8Num1z5">
    <w:name w:val="WW8Num1z5"/>
    <w:rsid w:val="00855CCE"/>
  </w:style>
  <w:style w:type="character" w:customStyle="1" w:styleId="WW8Num1z6">
    <w:name w:val="WW8Num1z6"/>
    <w:rsid w:val="00855CCE"/>
  </w:style>
  <w:style w:type="character" w:customStyle="1" w:styleId="WW8Num1z7">
    <w:name w:val="WW8Num1z7"/>
    <w:rsid w:val="00855CCE"/>
  </w:style>
  <w:style w:type="character" w:customStyle="1" w:styleId="WW8Num1z8">
    <w:name w:val="WW8Num1z8"/>
    <w:rsid w:val="00855CCE"/>
  </w:style>
  <w:style w:type="character" w:customStyle="1" w:styleId="WW8Num2z0">
    <w:name w:val="WW8Num2z0"/>
    <w:rsid w:val="00855CCE"/>
    <w:rPr>
      <w:rFonts w:ascii="Symbol" w:eastAsia="Arial Unicode MS" w:hAnsi="Symbol" w:cs="Symbol"/>
      <w:b/>
      <w:bCs/>
      <w:color w:val="000000"/>
      <w:sz w:val="22"/>
      <w:szCs w:val="22"/>
      <w:lang w:eastAsia="pl-PL"/>
    </w:rPr>
  </w:style>
  <w:style w:type="character" w:customStyle="1" w:styleId="WW8Num2z1">
    <w:name w:val="WW8Num2z1"/>
    <w:rsid w:val="00855CCE"/>
    <w:rPr>
      <w:rFonts w:ascii="Courier New" w:hAnsi="Courier New" w:cs="Courier New"/>
    </w:rPr>
  </w:style>
  <w:style w:type="character" w:customStyle="1" w:styleId="WW8Num2z2">
    <w:name w:val="WW8Num2z2"/>
    <w:rsid w:val="00855CCE"/>
    <w:rPr>
      <w:rFonts w:ascii="Wingdings" w:hAnsi="Wingdings" w:cs="Wingdings"/>
    </w:rPr>
  </w:style>
  <w:style w:type="character" w:customStyle="1" w:styleId="WW8Num2z3">
    <w:name w:val="WW8Num2z3"/>
    <w:rsid w:val="00855CCE"/>
  </w:style>
  <w:style w:type="character" w:customStyle="1" w:styleId="WW8Num2z4">
    <w:name w:val="WW8Num2z4"/>
    <w:rsid w:val="00855CCE"/>
  </w:style>
  <w:style w:type="character" w:customStyle="1" w:styleId="WW8Num2z5">
    <w:name w:val="WW8Num2z5"/>
    <w:rsid w:val="00855CCE"/>
  </w:style>
  <w:style w:type="character" w:customStyle="1" w:styleId="WW8Num2z6">
    <w:name w:val="WW8Num2z6"/>
    <w:rsid w:val="00855CCE"/>
  </w:style>
  <w:style w:type="character" w:customStyle="1" w:styleId="WW8Num2z7">
    <w:name w:val="WW8Num2z7"/>
    <w:rsid w:val="00855CCE"/>
  </w:style>
  <w:style w:type="character" w:customStyle="1" w:styleId="WW8Num2z8">
    <w:name w:val="WW8Num2z8"/>
    <w:rsid w:val="00855CCE"/>
  </w:style>
  <w:style w:type="character" w:customStyle="1" w:styleId="WW8Num3z0">
    <w:name w:val="WW8Num3z0"/>
    <w:rsid w:val="00855CCE"/>
    <w:rPr>
      <w:rFonts w:ascii="Arial Narrow" w:eastAsia="Symbol" w:hAnsi="Arial Narrow" w:cs="Arial Narrow"/>
      <w:b w:val="0"/>
      <w:bCs w:val="0"/>
      <w:sz w:val="20"/>
      <w:szCs w:val="20"/>
      <w:lang w:eastAsia="pl-PL"/>
    </w:rPr>
  </w:style>
  <w:style w:type="character" w:customStyle="1" w:styleId="WW8Num3z1">
    <w:name w:val="WW8Num3z1"/>
    <w:rsid w:val="00855CCE"/>
  </w:style>
  <w:style w:type="character" w:customStyle="1" w:styleId="WW8Num3z2">
    <w:name w:val="WW8Num3z2"/>
    <w:rsid w:val="00855CCE"/>
  </w:style>
  <w:style w:type="character" w:customStyle="1" w:styleId="WW8Num3z3">
    <w:name w:val="WW8Num3z3"/>
    <w:rsid w:val="00855CCE"/>
  </w:style>
  <w:style w:type="character" w:customStyle="1" w:styleId="WW8Num3z4">
    <w:name w:val="WW8Num3z4"/>
    <w:rsid w:val="00855CCE"/>
  </w:style>
  <w:style w:type="character" w:customStyle="1" w:styleId="WW8Num3z5">
    <w:name w:val="WW8Num3z5"/>
    <w:rsid w:val="00855CCE"/>
  </w:style>
  <w:style w:type="character" w:customStyle="1" w:styleId="WW8Num3z6">
    <w:name w:val="WW8Num3z6"/>
    <w:rsid w:val="00855CCE"/>
  </w:style>
  <w:style w:type="character" w:customStyle="1" w:styleId="WW8Num3z7">
    <w:name w:val="WW8Num3z7"/>
    <w:rsid w:val="00855CCE"/>
  </w:style>
  <w:style w:type="character" w:customStyle="1" w:styleId="WW8Num3z8">
    <w:name w:val="WW8Num3z8"/>
    <w:rsid w:val="00855CCE"/>
  </w:style>
  <w:style w:type="character" w:customStyle="1" w:styleId="WW8Num4z0">
    <w:name w:val="WW8Num4z0"/>
    <w:rsid w:val="00855CCE"/>
    <w:rPr>
      <w:rFonts w:ascii="Symbol" w:eastAsia="Symbol" w:hAnsi="Symbol" w:cs="Symbol"/>
      <w:strike w:val="0"/>
      <w:dstrike w:val="0"/>
      <w:color w:val="000000"/>
      <w:position w:val="0"/>
      <w:sz w:val="20"/>
      <w:szCs w:val="20"/>
      <w:shd w:val="clear" w:color="auto" w:fill="auto"/>
      <w:vertAlign w:val="baseline"/>
      <w:lang w:eastAsia="pl-PL"/>
    </w:rPr>
  </w:style>
  <w:style w:type="character" w:customStyle="1" w:styleId="WW8Num5z0">
    <w:name w:val="WW8Num5z0"/>
    <w:rsid w:val="00855CCE"/>
    <w:rPr>
      <w:rFonts w:ascii="Symbol" w:eastAsia="Symbol" w:hAnsi="Symbol" w:cs="OpenSymbol"/>
      <w:strike w:val="0"/>
      <w:dstrike w:val="0"/>
      <w:color w:val="000000"/>
      <w:kern w:val="2"/>
      <w:sz w:val="20"/>
      <w:szCs w:val="20"/>
      <w:shd w:val="clear" w:color="auto" w:fill="auto"/>
      <w:lang w:val="pl-PL" w:eastAsia="pl-PL" w:bidi="hi-IN"/>
    </w:rPr>
  </w:style>
  <w:style w:type="character" w:customStyle="1" w:styleId="WW8Num5z1">
    <w:name w:val="WW8Num5z1"/>
    <w:rsid w:val="00855CCE"/>
    <w:rPr>
      <w:rFonts w:ascii="OpenSymbol" w:hAnsi="OpenSymbol" w:cs="OpenSymbol"/>
    </w:rPr>
  </w:style>
  <w:style w:type="character" w:customStyle="1" w:styleId="WW8Num6z0">
    <w:name w:val="WW8Num6z0"/>
    <w:rsid w:val="00855CCE"/>
    <w:rPr>
      <w:rFonts w:ascii="Symbol" w:eastAsia="Symbol" w:hAnsi="Symbol" w:cs="OpenSymbol"/>
      <w:strike w:val="0"/>
      <w:dstrike w:val="0"/>
      <w:color w:val="000000"/>
      <w:kern w:val="2"/>
      <w:sz w:val="20"/>
      <w:szCs w:val="20"/>
      <w:shd w:val="clear" w:color="auto" w:fill="auto"/>
      <w:lang w:val="pl-PL" w:eastAsia="zh-CN" w:bidi="hi-IN"/>
    </w:rPr>
  </w:style>
  <w:style w:type="character" w:customStyle="1" w:styleId="WW8Num6z1">
    <w:name w:val="WW8Num6z1"/>
    <w:rsid w:val="00855CCE"/>
    <w:rPr>
      <w:rFonts w:ascii="OpenSymbol" w:hAnsi="OpenSymbol" w:cs="OpenSymbol"/>
    </w:rPr>
  </w:style>
  <w:style w:type="character" w:customStyle="1" w:styleId="WW8Num7z0">
    <w:name w:val="WW8Num7z0"/>
    <w:rsid w:val="00855CCE"/>
    <w:rPr>
      <w:rFonts w:ascii="Symbol" w:hAnsi="Symbol" w:cs="OpenSymbol"/>
    </w:rPr>
  </w:style>
  <w:style w:type="character" w:customStyle="1" w:styleId="WW8Num7z1">
    <w:name w:val="WW8Num7z1"/>
    <w:rsid w:val="00855CCE"/>
    <w:rPr>
      <w:rFonts w:ascii="OpenSymbol" w:hAnsi="OpenSymbol" w:cs="OpenSymbol"/>
    </w:rPr>
  </w:style>
  <w:style w:type="character" w:customStyle="1" w:styleId="WW8Num8z0">
    <w:name w:val="WW8Num8z0"/>
    <w:rsid w:val="00855CCE"/>
    <w:rPr>
      <w:rFonts w:ascii="Symbol" w:hAnsi="Symbol" w:cs="OpenSymbol"/>
      <w:sz w:val="20"/>
      <w:szCs w:val="20"/>
      <w:lang w:eastAsia="pl-PL"/>
    </w:rPr>
  </w:style>
  <w:style w:type="character" w:customStyle="1" w:styleId="WW8Num8z1">
    <w:name w:val="WW8Num8z1"/>
    <w:rsid w:val="00855CCE"/>
    <w:rPr>
      <w:rFonts w:ascii="Courier New" w:hAnsi="Courier New" w:cs="OpenSymbol"/>
    </w:rPr>
  </w:style>
  <w:style w:type="character" w:customStyle="1" w:styleId="WW8Num8z2">
    <w:name w:val="WW8Num8z2"/>
    <w:rsid w:val="00855CCE"/>
    <w:rPr>
      <w:rFonts w:ascii="Wingdings" w:hAnsi="Wingdings" w:cs="Wingdings"/>
    </w:rPr>
  </w:style>
  <w:style w:type="character" w:customStyle="1" w:styleId="WW8Num4z1">
    <w:name w:val="WW8Num4z1"/>
    <w:rsid w:val="00855CCE"/>
    <w:rPr>
      <w:rFonts w:ascii="OpenSymbol" w:hAnsi="OpenSymbol" w:cs="OpenSymbol"/>
    </w:rPr>
  </w:style>
  <w:style w:type="character" w:customStyle="1" w:styleId="WW8Num8z3">
    <w:name w:val="WW8Num8z3"/>
    <w:rsid w:val="00855CCE"/>
  </w:style>
  <w:style w:type="character" w:customStyle="1" w:styleId="WW8Num8z4">
    <w:name w:val="WW8Num8z4"/>
    <w:rsid w:val="00855CCE"/>
  </w:style>
  <w:style w:type="character" w:customStyle="1" w:styleId="WW8Num8z5">
    <w:name w:val="WW8Num8z5"/>
    <w:rsid w:val="00855CCE"/>
  </w:style>
  <w:style w:type="character" w:customStyle="1" w:styleId="WW8Num8z6">
    <w:name w:val="WW8Num8z6"/>
    <w:rsid w:val="00855CCE"/>
  </w:style>
  <w:style w:type="character" w:customStyle="1" w:styleId="WW8Num8z7">
    <w:name w:val="WW8Num8z7"/>
    <w:rsid w:val="00855CCE"/>
  </w:style>
  <w:style w:type="character" w:customStyle="1" w:styleId="WW8Num8z8">
    <w:name w:val="WW8Num8z8"/>
    <w:rsid w:val="00855CCE"/>
  </w:style>
  <w:style w:type="character" w:customStyle="1" w:styleId="WW8Num6z2">
    <w:name w:val="WW8Num6z2"/>
    <w:rsid w:val="00855CCE"/>
    <w:rPr>
      <w:rFonts w:ascii="Wingdings" w:hAnsi="Wingdings" w:cs="Wingdings"/>
    </w:rPr>
  </w:style>
  <w:style w:type="character" w:customStyle="1" w:styleId="WW8Num9z0">
    <w:name w:val="WW8Num9z0"/>
    <w:rsid w:val="00855CCE"/>
    <w:rPr>
      <w:rFonts w:ascii="Symbol" w:eastAsia="Symbol" w:hAnsi="Symbol" w:cs="OpenSymbol"/>
      <w:strike w:val="0"/>
      <w:dstrike w:val="0"/>
      <w:color w:val="000000"/>
      <w:kern w:val="2"/>
      <w:sz w:val="20"/>
      <w:szCs w:val="20"/>
      <w:shd w:val="clear" w:color="auto" w:fill="auto"/>
      <w:lang w:val="pl-PL" w:eastAsia="zh-CN" w:bidi="hi-IN"/>
    </w:rPr>
  </w:style>
  <w:style w:type="character" w:customStyle="1" w:styleId="WW8Num9z1">
    <w:name w:val="WW8Num9z1"/>
    <w:rsid w:val="00855CCE"/>
    <w:rPr>
      <w:rFonts w:ascii="OpenSymbol" w:hAnsi="OpenSymbol" w:cs="OpenSymbol"/>
    </w:rPr>
  </w:style>
  <w:style w:type="character" w:customStyle="1" w:styleId="WW8Num10z0">
    <w:name w:val="WW8Num10z0"/>
    <w:rsid w:val="00855CCE"/>
    <w:rPr>
      <w:rFonts w:ascii="Symbol" w:hAnsi="Symbol" w:cs="OpenSymbol"/>
    </w:rPr>
  </w:style>
  <w:style w:type="character" w:customStyle="1" w:styleId="WW8Num10z1">
    <w:name w:val="WW8Num10z1"/>
    <w:rsid w:val="00855CCE"/>
    <w:rPr>
      <w:rFonts w:ascii="OpenSymbol" w:hAnsi="OpenSymbol" w:cs="OpenSymbol"/>
    </w:rPr>
  </w:style>
  <w:style w:type="character" w:customStyle="1" w:styleId="WW8Num11z0">
    <w:name w:val="WW8Num11z0"/>
    <w:rsid w:val="00855CCE"/>
    <w:rPr>
      <w:rFonts w:ascii="Symbol" w:hAnsi="Symbol" w:cs="OpenSymbol"/>
    </w:rPr>
  </w:style>
  <w:style w:type="character" w:customStyle="1" w:styleId="WW8Num11z1">
    <w:name w:val="WW8Num11z1"/>
    <w:rsid w:val="00855CCE"/>
    <w:rPr>
      <w:rFonts w:ascii="OpenSymbol" w:hAnsi="OpenSymbol" w:cs="OpenSymbol"/>
    </w:rPr>
  </w:style>
  <w:style w:type="character" w:customStyle="1" w:styleId="WW8Num12z0">
    <w:name w:val="WW8Num12z0"/>
    <w:rsid w:val="00855CCE"/>
    <w:rPr>
      <w:rFonts w:ascii="Symbol" w:hAnsi="Symbol" w:cs="OpenSymbol"/>
    </w:rPr>
  </w:style>
  <w:style w:type="character" w:customStyle="1" w:styleId="WW8Num12z1">
    <w:name w:val="WW8Num12z1"/>
    <w:rsid w:val="00855CCE"/>
    <w:rPr>
      <w:rFonts w:ascii="OpenSymbol" w:hAnsi="OpenSymbol" w:cs="OpenSymbol"/>
    </w:rPr>
  </w:style>
  <w:style w:type="character" w:customStyle="1" w:styleId="WW8Num13z0">
    <w:name w:val="WW8Num13z0"/>
    <w:rsid w:val="00855CCE"/>
    <w:rPr>
      <w:rFonts w:ascii="Symbol" w:hAnsi="Symbol" w:cs="OpenSymbol"/>
    </w:rPr>
  </w:style>
  <w:style w:type="character" w:customStyle="1" w:styleId="WW8Num13z1">
    <w:name w:val="WW8Num13z1"/>
    <w:rsid w:val="00855CCE"/>
    <w:rPr>
      <w:rFonts w:ascii="OpenSymbol" w:hAnsi="OpenSymbol" w:cs="OpenSymbol"/>
    </w:rPr>
  </w:style>
  <w:style w:type="character" w:customStyle="1" w:styleId="WW8Num14z0">
    <w:name w:val="WW8Num14z0"/>
    <w:rsid w:val="00855CCE"/>
    <w:rPr>
      <w:rFonts w:ascii="Symbol" w:hAnsi="Symbol" w:cs="OpenSymbol"/>
    </w:rPr>
  </w:style>
  <w:style w:type="character" w:customStyle="1" w:styleId="WW8Num14z1">
    <w:name w:val="WW8Num14z1"/>
    <w:rsid w:val="00855CCE"/>
    <w:rPr>
      <w:rFonts w:ascii="OpenSymbol" w:hAnsi="OpenSymbol" w:cs="OpenSymbol"/>
    </w:rPr>
  </w:style>
  <w:style w:type="character" w:customStyle="1" w:styleId="WW8Num15z0">
    <w:name w:val="WW8Num15z0"/>
    <w:rsid w:val="00855CCE"/>
    <w:rPr>
      <w:rFonts w:ascii="Symbol" w:hAnsi="Symbol" w:cs="OpenSymbol"/>
    </w:rPr>
  </w:style>
  <w:style w:type="character" w:customStyle="1" w:styleId="WW8Num15z1">
    <w:name w:val="WW8Num15z1"/>
    <w:rsid w:val="00855CCE"/>
    <w:rPr>
      <w:rFonts w:ascii="OpenSymbol" w:hAnsi="OpenSymbol" w:cs="OpenSymbol"/>
    </w:rPr>
  </w:style>
  <w:style w:type="character" w:customStyle="1" w:styleId="WW8Num16z0">
    <w:name w:val="WW8Num16z0"/>
    <w:rsid w:val="00855CCE"/>
    <w:rPr>
      <w:rFonts w:ascii="Symbol" w:hAnsi="Symbol" w:cs="OpenSymbol"/>
    </w:rPr>
  </w:style>
  <w:style w:type="character" w:customStyle="1" w:styleId="WW8Num16z1">
    <w:name w:val="WW8Num16z1"/>
    <w:rsid w:val="00855CCE"/>
    <w:rPr>
      <w:rFonts w:ascii="OpenSymbol" w:hAnsi="OpenSymbol" w:cs="OpenSymbol"/>
    </w:rPr>
  </w:style>
  <w:style w:type="character" w:customStyle="1" w:styleId="WW8Num17z0">
    <w:name w:val="WW8Num17z0"/>
    <w:rsid w:val="00855CCE"/>
    <w:rPr>
      <w:rFonts w:ascii="Symbol" w:hAnsi="Symbol" w:cs="OpenSymbol"/>
    </w:rPr>
  </w:style>
  <w:style w:type="character" w:customStyle="1" w:styleId="WW8Num17z1">
    <w:name w:val="WW8Num17z1"/>
    <w:rsid w:val="00855CCE"/>
    <w:rPr>
      <w:rFonts w:ascii="OpenSymbol" w:hAnsi="OpenSymbol" w:cs="OpenSymbol"/>
    </w:rPr>
  </w:style>
  <w:style w:type="character" w:customStyle="1" w:styleId="WW8Num18z0">
    <w:name w:val="WW8Num18z0"/>
    <w:rsid w:val="00855CCE"/>
    <w:rPr>
      <w:rFonts w:ascii="Symbol" w:hAnsi="Symbol" w:cs="OpenSymbol"/>
    </w:rPr>
  </w:style>
  <w:style w:type="character" w:customStyle="1" w:styleId="WW8Num18z1">
    <w:name w:val="WW8Num18z1"/>
    <w:rsid w:val="00855CCE"/>
    <w:rPr>
      <w:rFonts w:ascii="OpenSymbol" w:hAnsi="OpenSymbol" w:cs="OpenSymbol"/>
    </w:rPr>
  </w:style>
  <w:style w:type="character" w:customStyle="1" w:styleId="WW8Num19z0">
    <w:name w:val="WW8Num19z0"/>
    <w:rsid w:val="00855CCE"/>
    <w:rPr>
      <w:rFonts w:ascii="Symbol" w:hAnsi="Symbol" w:cs="OpenSymbol"/>
    </w:rPr>
  </w:style>
  <w:style w:type="character" w:customStyle="1" w:styleId="WW8Num19z1">
    <w:name w:val="WW8Num19z1"/>
    <w:rsid w:val="00855CCE"/>
    <w:rPr>
      <w:rFonts w:ascii="OpenSymbol" w:hAnsi="OpenSymbol" w:cs="OpenSymbol"/>
    </w:rPr>
  </w:style>
  <w:style w:type="character" w:customStyle="1" w:styleId="WW8Num20z0">
    <w:name w:val="WW8Num20z0"/>
    <w:rsid w:val="00855CCE"/>
    <w:rPr>
      <w:rFonts w:ascii="Symbol" w:hAnsi="Symbol" w:cs="OpenSymbol"/>
    </w:rPr>
  </w:style>
  <w:style w:type="character" w:customStyle="1" w:styleId="WW8Num20z1">
    <w:name w:val="WW8Num20z1"/>
    <w:rsid w:val="00855CCE"/>
    <w:rPr>
      <w:rFonts w:ascii="OpenSymbol" w:hAnsi="OpenSymbol" w:cs="OpenSymbol"/>
    </w:rPr>
  </w:style>
  <w:style w:type="character" w:customStyle="1" w:styleId="WW8Num21z0">
    <w:name w:val="WW8Num21z0"/>
    <w:rsid w:val="00855CCE"/>
    <w:rPr>
      <w:rFonts w:ascii="Symbol" w:hAnsi="Symbol" w:cs="OpenSymbol"/>
    </w:rPr>
  </w:style>
  <w:style w:type="character" w:customStyle="1" w:styleId="WW8Num21z1">
    <w:name w:val="WW8Num21z1"/>
    <w:rsid w:val="00855CCE"/>
    <w:rPr>
      <w:rFonts w:ascii="OpenSymbol" w:hAnsi="OpenSymbol" w:cs="OpenSymbol"/>
    </w:rPr>
  </w:style>
  <w:style w:type="character" w:customStyle="1" w:styleId="WW8Num22z0">
    <w:name w:val="WW8Num22z0"/>
    <w:rsid w:val="00855CCE"/>
  </w:style>
  <w:style w:type="character" w:customStyle="1" w:styleId="WW8Num22z1">
    <w:name w:val="WW8Num22z1"/>
    <w:rsid w:val="00855CCE"/>
  </w:style>
  <w:style w:type="character" w:customStyle="1" w:styleId="WW8Num22z2">
    <w:name w:val="WW8Num22z2"/>
    <w:rsid w:val="00855CCE"/>
  </w:style>
  <w:style w:type="character" w:customStyle="1" w:styleId="WW8Num22z3">
    <w:name w:val="WW8Num22z3"/>
    <w:rsid w:val="00855CCE"/>
  </w:style>
  <w:style w:type="character" w:customStyle="1" w:styleId="WW8Num22z4">
    <w:name w:val="WW8Num22z4"/>
    <w:rsid w:val="00855CCE"/>
  </w:style>
  <w:style w:type="character" w:customStyle="1" w:styleId="WW8Num22z5">
    <w:name w:val="WW8Num22z5"/>
    <w:rsid w:val="00855CCE"/>
  </w:style>
  <w:style w:type="character" w:customStyle="1" w:styleId="WW8Num22z6">
    <w:name w:val="WW8Num22z6"/>
    <w:rsid w:val="00855CCE"/>
  </w:style>
  <w:style w:type="character" w:customStyle="1" w:styleId="WW8Num22z7">
    <w:name w:val="WW8Num22z7"/>
    <w:rsid w:val="00855CCE"/>
  </w:style>
  <w:style w:type="character" w:customStyle="1" w:styleId="WW8Num22z8">
    <w:name w:val="WW8Num22z8"/>
    <w:rsid w:val="00855CCE"/>
  </w:style>
  <w:style w:type="character" w:customStyle="1" w:styleId="WW8Num7z2">
    <w:name w:val="WW8Num7z2"/>
    <w:rsid w:val="00855CCE"/>
  </w:style>
  <w:style w:type="character" w:customStyle="1" w:styleId="WW8Num7z3">
    <w:name w:val="WW8Num7z3"/>
    <w:rsid w:val="00855CCE"/>
  </w:style>
  <w:style w:type="character" w:customStyle="1" w:styleId="WW8Num7z4">
    <w:name w:val="WW8Num7z4"/>
    <w:rsid w:val="00855CCE"/>
  </w:style>
  <w:style w:type="character" w:customStyle="1" w:styleId="WW8Num7z5">
    <w:name w:val="WW8Num7z5"/>
    <w:rsid w:val="00855CCE"/>
  </w:style>
  <w:style w:type="character" w:customStyle="1" w:styleId="WW8Num7z6">
    <w:name w:val="WW8Num7z6"/>
    <w:rsid w:val="00855CCE"/>
  </w:style>
  <w:style w:type="character" w:customStyle="1" w:styleId="WW8Num7z7">
    <w:name w:val="WW8Num7z7"/>
    <w:rsid w:val="00855CCE"/>
  </w:style>
  <w:style w:type="character" w:customStyle="1" w:styleId="WW8Num7z8">
    <w:name w:val="WW8Num7z8"/>
    <w:rsid w:val="00855CCE"/>
  </w:style>
  <w:style w:type="character" w:customStyle="1" w:styleId="WW8Num4z2">
    <w:name w:val="WW8Num4z2"/>
    <w:rsid w:val="00855CCE"/>
  </w:style>
  <w:style w:type="character" w:customStyle="1" w:styleId="WW8Num4z3">
    <w:name w:val="WW8Num4z3"/>
    <w:rsid w:val="00855CCE"/>
  </w:style>
  <w:style w:type="character" w:customStyle="1" w:styleId="WW8Num4z4">
    <w:name w:val="WW8Num4z4"/>
    <w:rsid w:val="00855CCE"/>
  </w:style>
  <w:style w:type="character" w:customStyle="1" w:styleId="WW8Num4z5">
    <w:name w:val="WW8Num4z5"/>
    <w:rsid w:val="00855CCE"/>
  </w:style>
  <w:style w:type="character" w:customStyle="1" w:styleId="WW8Num4z6">
    <w:name w:val="WW8Num4z6"/>
    <w:rsid w:val="00855CCE"/>
  </w:style>
  <w:style w:type="character" w:customStyle="1" w:styleId="WW8Num4z7">
    <w:name w:val="WW8Num4z7"/>
    <w:rsid w:val="00855CCE"/>
  </w:style>
  <w:style w:type="character" w:customStyle="1" w:styleId="WW8Num4z8">
    <w:name w:val="WW8Num4z8"/>
    <w:rsid w:val="00855CCE"/>
  </w:style>
  <w:style w:type="character" w:customStyle="1" w:styleId="WW8Num5z2">
    <w:name w:val="WW8Num5z2"/>
    <w:rsid w:val="00855CCE"/>
  </w:style>
  <w:style w:type="character" w:customStyle="1" w:styleId="WW8Num5z3">
    <w:name w:val="WW8Num5z3"/>
    <w:rsid w:val="00855CCE"/>
  </w:style>
  <w:style w:type="character" w:customStyle="1" w:styleId="WW8Num5z4">
    <w:name w:val="WW8Num5z4"/>
    <w:rsid w:val="00855CCE"/>
  </w:style>
  <w:style w:type="character" w:customStyle="1" w:styleId="WW8Num5z5">
    <w:name w:val="WW8Num5z5"/>
    <w:rsid w:val="00855CCE"/>
  </w:style>
  <w:style w:type="character" w:customStyle="1" w:styleId="WW8Num5z6">
    <w:name w:val="WW8Num5z6"/>
    <w:rsid w:val="00855CCE"/>
  </w:style>
  <w:style w:type="character" w:customStyle="1" w:styleId="WW8Num5z7">
    <w:name w:val="WW8Num5z7"/>
    <w:rsid w:val="00855CCE"/>
  </w:style>
  <w:style w:type="character" w:customStyle="1" w:styleId="WW8Num5z8">
    <w:name w:val="WW8Num5z8"/>
    <w:rsid w:val="00855CCE"/>
  </w:style>
  <w:style w:type="character" w:customStyle="1" w:styleId="WW8Num10z2">
    <w:name w:val="WW8Num10z2"/>
    <w:rsid w:val="00855CCE"/>
  </w:style>
  <w:style w:type="character" w:customStyle="1" w:styleId="WW8Num10z3">
    <w:name w:val="WW8Num10z3"/>
    <w:rsid w:val="00855CCE"/>
    <w:rPr>
      <w:rFonts w:ascii="Calibri" w:hAnsi="Calibri" w:cs="Calibri"/>
      <w:sz w:val="22"/>
      <w:szCs w:val="22"/>
    </w:rPr>
  </w:style>
  <w:style w:type="character" w:customStyle="1" w:styleId="WW8Num10z4">
    <w:name w:val="WW8Num10z4"/>
    <w:rsid w:val="00855CCE"/>
  </w:style>
  <w:style w:type="character" w:customStyle="1" w:styleId="WW8Num10z5">
    <w:name w:val="WW8Num10z5"/>
    <w:rsid w:val="00855CCE"/>
  </w:style>
  <w:style w:type="character" w:customStyle="1" w:styleId="WW8Num10z6">
    <w:name w:val="WW8Num10z6"/>
    <w:rsid w:val="00855CCE"/>
  </w:style>
  <w:style w:type="character" w:customStyle="1" w:styleId="WW8Num10z7">
    <w:name w:val="WW8Num10z7"/>
    <w:rsid w:val="00855CCE"/>
  </w:style>
  <w:style w:type="character" w:customStyle="1" w:styleId="WW8Num10z8">
    <w:name w:val="WW8Num10z8"/>
    <w:rsid w:val="00855CCE"/>
  </w:style>
  <w:style w:type="character" w:customStyle="1" w:styleId="WW8Num11z2">
    <w:name w:val="WW8Num11z2"/>
    <w:rsid w:val="00855CCE"/>
    <w:rPr>
      <w:rFonts w:ascii="Wingdings" w:hAnsi="Wingdings" w:cs="Wingdings"/>
    </w:rPr>
  </w:style>
  <w:style w:type="character" w:customStyle="1" w:styleId="WW8Num14z2">
    <w:name w:val="WW8Num14z2"/>
    <w:rsid w:val="00855CCE"/>
    <w:rPr>
      <w:rFonts w:ascii="Wingdings" w:hAnsi="Wingdings" w:cs="Wingdings"/>
    </w:rPr>
  </w:style>
  <w:style w:type="character" w:customStyle="1" w:styleId="WW8Num15z2">
    <w:name w:val="WW8Num15z2"/>
    <w:rsid w:val="00855CCE"/>
    <w:rPr>
      <w:rFonts w:ascii="Wingdings" w:hAnsi="Wingdings" w:cs="Wingdings"/>
    </w:rPr>
  </w:style>
  <w:style w:type="character" w:customStyle="1" w:styleId="WW8Num17z2">
    <w:name w:val="WW8Num17z2"/>
    <w:rsid w:val="00855CCE"/>
    <w:rPr>
      <w:rFonts w:ascii="Wingdings" w:hAnsi="Wingdings" w:cs="Wingdings"/>
    </w:rPr>
  </w:style>
  <w:style w:type="character" w:customStyle="1" w:styleId="WW8Num20z2">
    <w:name w:val="WW8Num20z2"/>
    <w:rsid w:val="00855CCE"/>
    <w:rPr>
      <w:rFonts w:ascii="Wingdings" w:hAnsi="Wingdings" w:cs="Wingdings"/>
    </w:rPr>
  </w:style>
  <w:style w:type="character" w:customStyle="1" w:styleId="WW8Num21z2">
    <w:name w:val="WW8Num21z2"/>
    <w:rsid w:val="00855CCE"/>
    <w:rPr>
      <w:rFonts w:ascii="Wingdings" w:hAnsi="Wingdings" w:cs="Wingdings"/>
    </w:rPr>
  </w:style>
  <w:style w:type="character" w:customStyle="1" w:styleId="WW8Num23z0">
    <w:name w:val="WW8Num23z0"/>
    <w:rsid w:val="00855CCE"/>
    <w:rPr>
      <w:rFonts w:ascii="Symbol" w:hAnsi="Symbol" w:cs="Symbol"/>
      <w:color w:val="000000"/>
      <w:sz w:val="22"/>
      <w:szCs w:val="22"/>
    </w:rPr>
  </w:style>
  <w:style w:type="character" w:customStyle="1" w:styleId="WW8Num23z1">
    <w:name w:val="WW8Num23z1"/>
    <w:rsid w:val="00855CCE"/>
    <w:rPr>
      <w:rFonts w:ascii="Courier New" w:hAnsi="Courier New" w:cs="Courier New"/>
    </w:rPr>
  </w:style>
  <w:style w:type="character" w:customStyle="1" w:styleId="WW8Num23z2">
    <w:name w:val="WW8Num23z2"/>
    <w:rsid w:val="00855CCE"/>
    <w:rPr>
      <w:rFonts w:ascii="Wingdings" w:hAnsi="Wingdings" w:cs="Wingdings"/>
    </w:rPr>
  </w:style>
  <w:style w:type="character" w:customStyle="1" w:styleId="WW8Num24z0">
    <w:name w:val="WW8Num24z0"/>
    <w:rsid w:val="00855CCE"/>
    <w:rPr>
      <w:rFonts w:ascii="Symbol" w:eastAsia="Arial Unicode MS" w:hAnsi="Symbol" w:cs="Symbol"/>
      <w:color w:val="000000"/>
      <w:sz w:val="22"/>
      <w:szCs w:val="22"/>
      <w:lang w:eastAsia="pl-PL"/>
    </w:rPr>
  </w:style>
  <w:style w:type="character" w:customStyle="1" w:styleId="WW8Num24z1">
    <w:name w:val="WW8Num24z1"/>
    <w:rsid w:val="00855CCE"/>
    <w:rPr>
      <w:rFonts w:ascii="Courier New" w:hAnsi="Courier New" w:cs="Courier New"/>
    </w:rPr>
  </w:style>
  <w:style w:type="character" w:customStyle="1" w:styleId="WW8Num24z2">
    <w:name w:val="WW8Num24z2"/>
    <w:rsid w:val="00855CCE"/>
    <w:rPr>
      <w:rFonts w:ascii="Wingdings" w:hAnsi="Wingdings" w:cs="Wingdings"/>
    </w:rPr>
  </w:style>
  <w:style w:type="character" w:customStyle="1" w:styleId="WW8Num25z0">
    <w:name w:val="WW8Num25z0"/>
    <w:rsid w:val="00855CCE"/>
    <w:rPr>
      <w:rFonts w:ascii="Symbol" w:eastAsia="Arial Unicode MS" w:hAnsi="Symbol" w:cs="Symbol"/>
      <w:color w:val="000000"/>
      <w:sz w:val="22"/>
      <w:szCs w:val="22"/>
      <w:lang w:eastAsia="pl-PL"/>
    </w:rPr>
  </w:style>
  <w:style w:type="character" w:customStyle="1" w:styleId="WW8Num25z1">
    <w:name w:val="WW8Num25z1"/>
    <w:rsid w:val="00855CCE"/>
    <w:rPr>
      <w:rFonts w:ascii="Courier New" w:hAnsi="Courier New" w:cs="Courier New"/>
    </w:rPr>
  </w:style>
  <w:style w:type="character" w:customStyle="1" w:styleId="WW8Num25z2">
    <w:name w:val="WW8Num25z2"/>
    <w:rsid w:val="00855CCE"/>
    <w:rPr>
      <w:rFonts w:ascii="Wingdings" w:hAnsi="Wingdings" w:cs="Wingdings"/>
    </w:rPr>
  </w:style>
  <w:style w:type="character" w:customStyle="1" w:styleId="WW8Num26z0">
    <w:name w:val="WW8Num26z0"/>
    <w:rsid w:val="00855CCE"/>
    <w:rPr>
      <w:rFonts w:ascii="Symbol" w:hAnsi="Symbol" w:cs="Symbol"/>
      <w:sz w:val="16"/>
    </w:rPr>
  </w:style>
  <w:style w:type="character" w:customStyle="1" w:styleId="WW8Num26z1">
    <w:name w:val="WW8Num26z1"/>
    <w:rsid w:val="00855CCE"/>
    <w:rPr>
      <w:rFonts w:ascii="Courier New" w:hAnsi="Courier New" w:cs="Courier New"/>
    </w:rPr>
  </w:style>
  <w:style w:type="character" w:customStyle="1" w:styleId="WW8Num26z2">
    <w:name w:val="WW8Num26z2"/>
    <w:rsid w:val="00855CCE"/>
    <w:rPr>
      <w:rFonts w:ascii="Wingdings" w:hAnsi="Wingdings" w:cs="Wingdings"/>
    </w:rPr>
  </w:style>
  <w:style w:type="character" w:customStyle="1" w:styleId="WW8Num26z3">
    <w:name w:val="WW8Num26z3"/>
    <w:rsid w:val="00855CCE"/>
    <w:rPr>
      <w:rFonts w:ascii="Symbol" w:hAnsi="Symbol" w:cs="Symbol"/>
    </w:rPr>
  </w:style>
  <w:style w:type="character" w:customStyle="1" w:styleId="WW8Num27z0">
    <w:name w:val="WW8Num27z0"/>
    <w:rsid w:val="00855CCE"/>
    <w:rPr>
      <w:rFonts w:ascii="Symbol" w:hAnsi="Symbol" w:cs="Symbol"/>
    </w:rPr>
  </w:style>
  <w:style w:type="character" w:customStyle="1" w:styleId="WW8Num27z1">
    <w:name w:val="WW8Num27z1"/>
    <w:rsid w:val="00855CCE"/>
    <w:rPr>
      <w:rFonts w:ascii="Courier New" w:hAnsi="Courier New" w:cs="Courier New"/>
    </w:rPr>
  </w:style>
  <w:style w:type="character" w:customStyle="1" w:styleId="WW8Num27z2">
    <w:name w:val="WW8Num27z2"/>
    <w:rsid w:val="00855CCE"/>
    <w:rPr>
      <w:rFonts w:ascii="Wingdings" w:hAnsi="Wingdings" w:cs="Wingdings"/>
    </w:rPr>
  </w:style>
  <w:style w:type="character" w:customStyle="1" w:styleId="WW8Num28z0">
    <w:name w:val="WW8Num28z0"/>
    <w:rsid w:val="00855CCE"/>
    <w:rPr>
      <w:rFonts w:ascii="Symbol" w:hAnsi="Symbol" w:cs="Symbol"/>
    </w:rPr>
  </w:style>
  <w:style w:type="character" w:customStyle="1" w:styleId="WW8Num28z1">
    <w:name w:val="WW8Num28z1"/>
    <w:rsid w:val="00855CCE"/>
    <w:rPr>
      <w:rFonts w:ascii="Courier New" w:hAnsi="Courier New" w:cs="Courier New"/>
    </w:rPr>
  </w:style>
  <w:style w:type="character" w:customStyle="1" w:styleId="WW8Num28z2">
    <w:name w:val="WW8Num28z2"/>
    <w:rsid w:val="00855CCE"/>
    <w:rPr>
      <w:rFonts w:ascii="Wingdings" w:hAnsi="Wingdings" w:cs="Wingdings"/>
    </w:rPr>
  </w:style>
  <w:style w:type="character" w:customStyle="1" w:styleId="WW8Num29z0">
    <w:name w:val="WW8Num29z0"/>
    <w:rsid w:val="00855CCE"/>
    <w:rPr>
      <w:rFonts w:ascii="Symbol" w:hAnsi="Symbol" w:cs="Symbol"/>
    </w:rPr>
  </w:style>
  <w:style w:type="character" w:customStyle="1" w:styleId="WW8Num29z1">
    <w:name w:val="WW8Num29z1"/>
    <w:rsid w:val="00855CCE"/>
    <w:rPr>
      <w:rFonts w:ascii="Courier New" w:hAnsi="Courier New" w:cs="Courier New"/>
    </w:rPr>
  </w:style>
  <w:style w:type="character" w:customStyle="1" w:styleId="WW8Num29z2">
    <w:name w:val="WW8Num29z2"/>
    <w:rsid w:val="00855CCE"/>
    <w:rPr>
      <w:rFonts w:ascii="Wingdings" w:hAnsi="Wingdings" w:cs="Wingdings"/>
    </w:rPr>
  </w:style>
  <w:style w:type="character" w:customStyle="1" w:styleId="WW8Num30z0">
    <w:name w:val="WW8Num30z0"/>
    <w:rsid w:val="00855CCE"/>
    <w:rPr>
      <w:rFonts w:ascii="Symbol" w:hAnsi="Symbol" w:cs="Symbol"/>
    </w:rPr>
  </w:style>
  <w:style w:type="character" w:customStyle="1" w:styleId="WW8Num30z1">
    <w:name w:val="WW8Num30z1"/>
    <w:rsid w:val="00855CCE"/>
    <w:rPr>
      <w:rFonts w:ascii="Courier New" w:hAnsi="Courier New" w:cs="Courier New"/>
    </w:rPr>
  </w:style>
  <w:style w:type="character" w:customStyle="1" w:styleId="WW8Num30z2">
    <w:name w:val="WW8Num30z2"/>
    <w:rsid w:val="00855CCE"/>
    <w:rPr>
      <w:rFonts w:ascii="Wingdings" w:hAnsi="Wingdings" w:cs="Wingdings"/>
    </w:rPr>
  </w:style>
  <w:style w:type="character" w:customStyle="1" w:styleId="WW8Num31z0">
    <w:name w:val="WW8Num31z0"/>
    <w:rsid w:val="00855CCE"/>
    <w:rPr>
      <w:rFonts w:ascii="Symbol" w:hAnsi="Symbol" w:cs="Symbol"/>
    </w:rPr>
  </w:style>
  <w:style w:type="character" w:customStyle="1" w:styleId="WW8Num31z1">
    <w:name w:val="WW8Num31z1"/>
    <w:rsid w:val="00855CCE"/>
    <w:rPr>
      <w:rFonts w:ascii="Courier New" w:hAnsi="Courier New" w:cs="Courier New"/>
    </w:rPr>
  </w:style>
  <w:style w:type="character" w:customStyle="1" w:styleId="WW8Num31z2">
    <w:name w:val="WW8Num31z2"/>
    <w:rsid w:val="00855CCE"/>
    <w:rPr>
      <w:rFonts w:ascii="Wingdings" w:hAnsi="Wingdings" w:cs="Wingdings"/>
    </w:rPr>
  </w:style>
  <w:style w:type="character" w:customStyle="1" w:styleId="WW8Num32z0">
    <w:name w:val="WW8Num32z0"/>
    <w:rsid w:val="00855CCE"/>
    <w:rPr>
      <w:rFonts w:ascii="Symbol" w:hAnsi="Symbol" w:cs="Symbol"/>
    </w:rPr>
  </w:style>
  <w:style w:type="character" w:customStyle="1" w:styleId="WW8Num32z1">
    <w:name w:val="WW8Num32z1"/>
    <w:rsid w:val="00855CCE"/>
    <w:rPr>
      <w:rFonts w:ascii="Courier New" w:hAnsi="Courier New" w:cs="Courier New"/>
    </w:rPr>
  </w:style>
  <w:style w:type="character" w:customStyle="1" w:styleId="WW8Num32z2">
    <w:name w:val="WW8Num32z2"/>
    <w:rsid w:val="00855CCE"/>
    <w:rPr>
      <w:rFonts w:ascii="Wingdings" w:hAnsi="Wingdings" w:cs="Wingdings"/>
    </w:rPr>
  </w:style>
  <w:style w:type="character" w:customStyle="1" w:styleId="WW8Num33z0">
    <w:name w:val="WW8Num33z0"/>
    <w:rsid w:val="00855CCE"/>
    <w:rPr>
      <w:rFonts w:ascii="Symbol" w:hAnsi="Symbol" w:cs="Symbol"/>
      <w:sz w:val="16"/>
    </w:rPr>
  </w:style>
  <w:style w:type="character" w:customStyle="1" w:styleId="WW8Num33z1">
    <w:name w:val="WW8Num33z1"/>
    <w:rsid w:val="00855CCE"/>
    <w:rPr>
      <w:rFonts w:ascii="Courier New" w:hAnsi="Courier New" w:cs="Courier New"/>
    </w:rPr>
  </w:style>
  <w:style w:type="character" w:customStyle="1" w:styleId="WW8Num33z2">
    <w:name w:val="WW8Num33z2"/>
    <w:rsid w:val="00855CCE"/>
    <w:rPr>
      <w:rFonts w:ascii="Wingdings" w:hAnsi="Wingdings" w:cs="Wingdings"/>
    </w:rPr>
  </w:style>
  <w:style w:type="character" w:customStyle="1" w:styleId="WW8Num33z3">
    <w:name w:val="WW8Num33z3"/>
    <w:rsid w:val="00855CCE"/>
    <w:rPr>
      <w:rFonts w:ascii="Symbol" w:hAnsi="Symbol" w:cs="Symbol"/>
    </w:rPr>
  </w:style>
  <w:style w:type="character" w:customStyle="1" w:styleId="WW8Num34z0">
    <w:name w:val="WW8Num34z0"/>
    <w:rsid w:val="00855CCE"/>
    <w:rPr>
      <w:rFonts w:ascii="Symbol" w:hAnsi="Symbol" w:cs="Symbol"/>
      <w:sz w:val="16"/>
    </w:rPr>
  </w:style>
  <w:style w:type="character" w:customStyle="1" w:styleId="WW8Num34z1">
    <w:name w:val="WW8Num34z1"/>
    <w:rsid w:val="00855CCE"/>
    <w:rPr>
      <w:rFonts w:ascii="Courier New" w:hAnsi="Courier New" w:cs="Courier New"/>
    </w:rPr>
  </w:style>
  <w:style w:type="character" w:customStyle="1" w:styleId="WW8Num34z2">
    <w:name w:val="WW8Num34z2"/>
    <w:rsid w:val="00855CCE"/>
    <w:rPr>
      <w:rFonts w:ascii="Wingdings" w:hAnsi="Wingdings" w:cs="Wingdings"/>
    </w:rPr>
  </w:style>
  <w:style w:type="character" w:customStyle="1" w:styleId="WW8Num34z3">
    <w:name w:val="WW8Num34z3"/>
    <w:rsid w:val="00855CCE"/>
    <w:rPr>
      <w:rFonts w:ascii="Symbol" w:hAnsi="Symbol" w:cs="Symbol"/>
    </w:rPr>
  </w:style>
  <w:style w:type="character" w:customStyle="1" w:styleId="WW8Num35z0">
    <w:name w:val="WW8Num35z0"/>
    <w:rsid w:val="00855CCE"/>
    <w:rPr>
      <w:rFonts w:ascii="Symbol" w:hAnsi="Symbol" w:cs="Symbol"/>
      <w:lang w:val="pl-PL"/>
    </w:rPr>
  </w:style>
  <w:style w:type="character" w:customStyle="1" w:styleId="WW8Num35z1">
    <w:name w:val="WW8Num35z1"/>
    <w:rsid w:val="00855CCE"/>
    <w:rPr>
      <w:rFonts w:ascii="Courier New" w:hAnsi="Courier New" w:cs="Courier New"/>
    </w:rPr>
  </w:style>
  <w:style w:type="character" w:customStyle="1" w:styleId="WW8Num35z2">
    <w:name w:val="WW8Num35z2"/>
    <w:rsid w:val="00855CCE"/>
    <w:rPr>
      <w:rFonts w:ascii="Wingdings" w:hAnsi="Wingdings" w:cs="Wingdings"/>
    </w:rPr>
  </w:style>
  <w:style w:type="character" w:customStyle="1" w:styleId="WW8Num36z0">
    <w:name w:val="WW8Num36z0"/>
    <w:rsid w:val="00855CCE"/>
    <w:rPr>
      <w:rFonts w:ascii="Symbol" w:hAnsi="Symbol" w:cs="Symbol"/>
    </w:rPr>
  </w:style>
  <w:style w:type="character" w:customStyle="1" w:styleId="WW8Num36z1">
    <w:name w:val="WW8Num36z1"/>
    <w:rsid w:val="00855CCE"/>
    <w:rPr>
      <w:rFonts w:ascii="Courier New" w:hAnsi="Courier New" w:cs="Courier New"/>
    </w:rPr>
  </w:style>
  <w:style w:type="character" w:customStyle="1" w:styleId="WW8Num36z2">
    <w:name w:val="WW8Num36z2"/>
    <w:rsid w:val="00855CCE"/>
    <w:rPr>
      <w:rFonts w:ascii="Wingdings" w:hAnsi="Wingdings" w:cs="Wingdings"/>
    </w:rPr>
  </w:style>
  <w:style w:type="character" w:customStyle="1" w:styleId="WW8Num37z0">
    <w:name w:val="WW8Num37z0"/>
    <w:rsid w:val="00855CCE"/>
    <w:rPr>
      <w:rFonts w:ascii="Symbol" w:hAnsi="Symbol" w:cs="Symbol"/>
      <w:sz w:val="16"/>
    </w:rPr>
  </w:style>
  <w:style w:type="character" w:customStyle="1" w:styleId="WW8Num37z1">
    <w:name w:val="WW8Num37z1"/>
    <w:rsid w:val="00855CCE"/>
    <w:rPr>
      <w:rFonts w:ascii="Courier New" w:hAnsi="Courier New" w:cs="Courier New"/>
    </w:rPr>
  </w:style>
  <w:style w:type="character" w:customStyle="1" w:styleId="WW8Num37z2">
    <w:name w:val="WW8Num37z2"/>
    <w:rsid w:val="00855CCE"/>
    <w:rPr>
      <w:rFonts w:ascii="Wingdings" w:hAnsi="Wingdings" w:cs="Wingdings"/>
    </w:rPr>
  </w:style>
  <w:style w:type="character" w:customStyle="1" w:styleId="WW8Num37z3">
    <w:name w:val="WW8Num37z3"/>
    <w:rsid w:val="00855CCE"/>
    <w:rPr>
      <w:rFonts w:ascii="Symbol" w:hAnsi="Symbol" w:cs="Symbol"/>
    </w:rPr>
  </w:style>
  <w:style w:type="character" w:customStyle="1" w:styleId="WW8Num38z0">
    <w:name w:val="WW8Num38z0"/>
    <w:rsid w:val="00855CCE"/>
    <w:rPr>
      <w:rFonts w:ascii="Symbol" w:hAnsi="Symbol" w:cs="Symbol"/>
      <w:sz w:val="16"/>
    </w:rPr>
  </w:style>
  <w:style w:type="character" w:customStyle="1" w:styleId="WW8Num38z1">
    <w:name w:val="WW8Num38z1"/>
    <w:rsid w:val="00855CCE"/>
    <w:rPr>
      <w:rFonts w:ascii="Courier New" w:hAnsi="Courier New" w:cs="Courier New"/>
    </w:rPr>
  </w:style>
  <w:style w:type="character" w:customStyle="1" w:styleId="WW8Num38z2">
    <w:name w:val="WW8Num38z2"/>
    <w:rsid w:val="00855CCE"/>
    <w:rPr>
      <w:rFonts w:ascii="Wingdings" w:hAnsi="Wingdings" w:cs="Wingdings"/>
    </w:rPr>
  </w:style>
  <w:style w:type="character" w:customStyle="1" w:styleId="WW8Num38z3">
    <w:name w:val="WW8Num38z3"/>
    <w:rsid w:val="00855CCE"/>
    <w:rPr>
      <w:rFonts w:ascii="Symbol" w:hAnsi="Symbol" w:cs="Symbol"/>
    </w:rPr>
  </w:style>
  <w:style w:type="character" w:customStyle="1" w:styleId="WW8Num39z0">
    <w:name w:val="WW8Num39z0"/>
    <w:rsid w:val="00855CCE"/>
    <w:rPr>
      <w:rFonts w:ascii="Symbol" w:hAnsi="Symbol" w:cs="Symbol"/>
      <w:sz w:val="22"/>
      <w:szCs w:val="22"/>
    </w:rPr>
  </w:style>
  <w:style w:type="character" w:customStyle="1" w:styleId="WW8Num39z1">
    <w:name w:val="WW8Num39z1"/>
    <w:rsid w:val="00855CCE"/>
    <w:rPr>
      <w:rFonts w:ascii="Courier New" w:hAnsi="Courier New" w:cs="Courier New"/>
    </w:rPr>
  </w:style>
  <w:style w:type="character" w:customStyle="1" w:styleId="WW8Num39z2">
    <w:name w:val="WW8Num39z2"/>
    <w:rsid w:val="00855CCE"/>
    <w:rPr>
      <w:rFonts w:ascii="Wingdings" w:hAnsi="Wingdings" w:cs="Wingdings"/>
    </w:rPr>
  </w:style>
  <w:style w:type="character" w:customStyle="1" w:styleId="Domylnaczcionkaakapitu3">
    <w:name w:val="Domyślna czcionka akapitu3"/>
    <w:rsid w:val="00855CCE"/>
  </w:style>
  <w:style w:type="character" w:customStyle="1" w:styleId="WW8Num9z2">
    <w:name w:val="WW8Num9z2"/>
    <w:rsid w:val="00855CCE"/>
    <w:rPr>
      <w:rFonts w:ascii="Wingdings" w:hAnsi="Wingdings" w:cs="Wingdings"/>
    </w:rPr>
  </w:style>
  <w:style w:type="character" w:customStyle="1" w:styleId="WW8Num12z2">
    <w:name w:val="WW8Num12z2"/>
    <w:rsid w:val="00855CCE"/>
    <w:rPr>
      <w:rFonts w:ascii="Wingdings" w:hAnsi="Wingdings" w:cs="Wingdings"/>
    </w:rPr>
  </w:style>
  <w:style w:type="character" w:customStyle="1" w:styleId="Domylnaczcionkaakapitu1">
    <w:name w:val="Domyślna czcionka akapitu1"/>
    <w:rsid w:val="00855CCE"/>
  </w:style>
  <w:style w:type="character" w:styleId="Numerstrony">
    <w:name w:val="page number"/>
    <w:basedOn w:val="Domylnaczcionkaakapitu3"/>
    <w:rsid w:val="00855CCE"/>
  </w:style>
  <w:style w:type="character" w:customStyle="1" w:styleId="StopkaZnak">
    <w:name w:val="Stopka Znak"/>
    <w:rsid w:val="00855CCE"/>
    <w:rPr>
      <w:sz w:val="24"/>
      <w:szCs w:val="24"/>
      <w:lang w:eastAsia="zh-CN"/>
    </w:rPr>
  </w:style>
  <w:style w:type="character" w:customStyle="1" w:styleId="FontStyle34">
    <w:name w:val="Font Style34"/>
    <w:rsid w:val="00855CCE"/>
    <w:rPr>
      <w:rFonts w:ascii="Verdana" w:hAnsi="Verdana" w:cs="Verdana"/>
      <w:sz w:val="18"/>
      <w:szCs w:val="18"/>
    </w:rPr>
  </w:style>
  <w:style w:type="character" w:customStyle="1" w:styleId="hps">
    <w:name w:val="hps"/>
    <w:rsid w:val="00855CCE"/>
  </w:style>
  <w:style w:type="character" w:customStyle="1" w:styleId="TekstdymkaZnak">
    <w:name w:val="Tekst dymka Znak"/>
    <w:rsid w:val="00855CCE"/>
    <w:rPr>
      <w:rFonts w:ascii="Tahoma" w:hAnsi="Tahoma" w:cs="Tahoma"/>
      <w:sz w:val="16"/>
      <w:szCs w:val="16"/>
      <w:lang w:eastAsia="zh-CN"/>
    </w:rPr>
  </w:style>
  <w:style w:type="character" w:customStyle="1" w:styleId="Domylnaczcionkaakapitu2">
    <w:name w:val="Domyślna czcionka akapitu2"/>
    <w:rsid w:val="00855CCE"/>
  </w:style>
  <w:style w:type="character" w:customStyle="1" w:styleId="WW8Num25z3">
    <w:name w:val="WW8Num25z3"/>
    <w:rsid w:val="00855CCE"/>
  </w:style>
  <w:style w:type="character" w:customStyle="1" w:styleId="WW8Num25z4">
    <w:name w:val="WW8Num25z4"/>
    <w:rsid w:val="00855CCE"/>
  </w:style>
  <w:style w:type="character" w:customStyle="1" w:styleId="WW8Num25z5">
    <w:name w:val="WW8Num25z5"/>
    <w:rsid w:val="00855CCE"/>
  </w:style>
  <w:style w:type="character" w:customStyle="1" w:styleId="WW8Num25z6">
    <w:name w:val="WW8Num25z6"/>
    <w:rsid w:val="00855CCE"/>
  </w:style>
  <w:style w:type="character" w:customStyle="1" w:styleId="WW8Num25z7">
    <w:name w:val="WW8Num25z7"/>
    <w:rsid w:val="00855CCE"/>
  </w:style>
  <w:style w:type="character" w:customStyle="1" w:styleId="WW8Num25z8">
    <w:name w:val="WW8Num25z8"/>
    <w:rsid w:val="00855CCE"/>
  </w:style>
  <w:style w:type="character" w:customStyle="1" w:styleId="Znakiwypunktowania">
    <w:name w:val="Znaki wypunktowania"/>
    <w:rsid w:val="00855CCE"/>
    <w:rPr>
      <w:rFonts w:ascii="OpenSymbol" w:eastAsia="OpenSymbol" w:hAnsi="OpenSymbol" w:cs="OpenSymbol"/>
    </w:rPr>
  </w:style>
  <w:style w:type="character" w:customStyle="1" w:styleId="Character20style">
    <w:name w:val="Character_20_style"/>
    <w:rsid w:val="00855CCE"/>
  </w:style>
  <w:style w:type="character" w:customStyle="1" w:styleId="Znakinumeracji">
    <w:name w:val="Znaki numeracji"/>
    <w:rsid w:val="00855CCE"/>
  </w:style>
  <w:style w:type="character" w:customStyle="1" w:styleId="WW8Num27z3">
    <w:name w:val="WW8Num27z3"/>
    <w:rsid w:val="00855CCE"/>
  </w:style>
  <w:style w:type="character" w:customStyle="1" w:styleId="WW8Num27z4">
    <w:name w:val="WW8Num27z4"/>
    <w:rsid w:val="00855CCE"/>
  </w:style>
  <w:style w:type="character" w:customStyle="1" w:styleId="WW8Num27z5">
    <w:name w:val="WW8Num27z5"/>
    <w:rsid w:val="00855CCE"/>
  </w:style>
  <w:style w:type="character" w:customStyle="1" w:styleId="WW8Num27z6">
    <w:name w:val="WW8Num27z6"/>
    <w:rsid w:val="00855CCE"/>
  </w:style>
  <w:style w:type="character" w:customStyle="1" w:styleId="WW8Num27z7">
    <w:name w:val="WW8Num27z7"/>
    <w:rsid w:val="00855CCE"/>
  </w:style>
  <w:style w:type="character" w:customStyle="1" w:styleId="WW8Num27z8">
    <w:name w:val="WW8Num27z8"/>
    <w:rsid w:val="00855CCE"/>
  </w:style>
  <w:style w:type="character" w:customStyle="1" w:styleId="WW8Num21z3">
    <w:name w:val="WW8Num21z3"/>
    <w:rsid w:val="00855CCE"/>
  </w:style>
  <w:style w:type="character" w:customStyle="1" w:styleId="WW8Num21z4">
    <w:name w:val="WW8Num21z4"/>
    <w:rsid w:val="00855CCE"/>
  </w:style>
  <w:style w:type="character" w:customStyle="1" w:styleId="WW8Num21z5">
    <w:name w:val="WW8Num21z5"/>
    <w:rsid w:val="00855CCE"/>
  </w:style>
  <w:style w:type="character" w:customStyle="1" w:styleId="WW8Num21z6">
    <w:name w:val="WW8Num21z6"/>
    <w:rsid w:val="00855CCE"/>
  </w:style>
  <w:style w:type="character" w:customStyle="1" w:styleId="WW8Num21z7">
    <w:name w:val="WW8Num21z7"/>
    <w:rsid w:val="00855CCE"/>
  </w:style>
  <w:style w:type="character" w:customStyle="1" w:styleId="WW8Num21z8">
    <w:name w:val="WW8Num21z8"/>
    <w:rsid w:val="00855CCE"/>
  </w:style>
  <w:style w:type="character" w:customStyle="1" w:styleId="WW8Num42z0">
    <w:name w:val="WW8Num42z0"/>
    <w:rsid w:val="00855CCE"/>
    <w:rPr>
      <w:rFonts w:ascii="Symbol" w:hAnsi="Symbol" w:cs="Symbol"/>
    </w:rPr>
  </w:style>
  <w:style w:type="character" w:customStyle="1" w:styleId="WW8Num42z1">
    <w:name w:val="WW8Num42z1"/>
    <w:rsid w:val="00855CCE"/>
    <w:rPr>
      <w:rFonts w:ascii="Courier New" w:hAnsi="Courier New" w:cs="Courier New"/>
    </w:rPr>
  </w:style>
  <w:style w:type="character" w:customStyle="1" w:styleId="WW8Num42z2">
    <w:name w:val="WW8Num42z2"/>
    <w:rsid w:val="00855CCE"/>
    <w:rPr>
      <w:rFonts w:ascii="Wingdings" w:hAnsi="Wingdings" w:cs="Wingdings"/>
    </w:rPr>
  </w:style>
  <w:style w:type="character" w:customStyle="1" w:styleId="WW8Num16z2">
    <w:name w:val="WW8Num16z2"/>
    <w:rsid w:val="00855CCE"/>
    <w:rPr>
      <w:rFonts w:ascii="Wingdings" w:hAnsi="Wingdings" w:cs="Wingdings"/>
      <w:sz w:val="20"/>
    </w:rPr>
  </w:style>
  <w:style w:type="character" w:customStyle="1" w:styleId="WW8Num15z3">
    <w:name w:val="WW8Num15z3"/>
    <w:rsid w:val="00855CCE"/>
  </w:style>
  <w:style w:type="character" w:customStyle="1" w:styleId="WW8Num15z4">
    <w:name w:val="WW8Num15z4"/>
    <w:rsid w:val="00855CCE"/>
  </w:style>
  <w:style w:type="character" w:customStyle="1" w:styleId="WW8Num15z5">
    <w:name w:val="WW8Num15z5"/>
    <w:rsid w:val="00855CCE"/>
  </w:style>
  <w:style w:type="character" w:customStyle="1" w:styleId="WW8Num15z6">
    <w:name w:val="WW8Num15z6"/>
    <w:rsid w:val="00855CCE"/>
  </w:style>
  <w:style w:type="character" w:customStyle="1" w:styleId="WW8Num15z7">
    <w:name w:val="WW8Num15z7"/>
    <w:rsid w:val="00855CCE"/>
  </w:style>
  <w:style w:type="character" w:customStyle="1" w:styleId="WW8Num15z8">
    <w:name w:val="WW8Num15z8"/>
    <w:rsid w:val="00855CCE"/>
  </w:style>
  <w:style w:type="character" w:customStyle="1" w:styleId="WW8Num9z3">
    <w:name w:val="WW8Num9z3"/>
    <w:rsid w:val="00855CCE"/>
    <w:rPr>
      <w:rFonts w:ascii="Symbol" w:hAnsi="Symbol" w:cs="Symbol"/>
    </w:rPr>
  </w:style>
  <w:style w:type="character" w:customStyle="1" w:styleId="WW8Num50z0">
    <w:name w:val="WW8Num50z0"/>
    <w:rsid w:val="00855CCE"/>
    <w:rPr>
      <w:rFonts w:ascii="Symbol" w:hAnsi="Symbol" w:cs="Symbol"/>
    </w:rPr>
  </w:style>
  <w:style w:type="character" w:customStyle="1" w:styleId="WW8Num50z1">
    <w:name w:val="WW8Num50z1"/>
    <w:rsid w:val="00855CCE"/>
    <w:rPr>
      <w:rFonts w:ascii="Courier New" w:hAnsi="Courier New" w:cs="Courier New"/>
    </w:rPr>
  </w:style>
  <w:style w:type="character" w:customStyle="1" w:styleId="WW8Num50z2">
    <w:name w:val="WW8Num50z2"/>
    <w:rsid w:val="00855CCE"/>
    <w:rPr>
      <w:rFonts w:ascii="Wingdings" w:hAnsi="Wingdings" w:cs="Wingdings"/>
    </w:rPr>
  </w:style>
  <w:style w:type="character" w:customStyle="1" w:styleId="WW8Num50z3">
    <w:name w:val="WW8Num50z3"/>
    <w:rsid w:val="00855CCE"/>
    <w:rPr>
      <w:rFonts w:ascii="Symbol" w:hAnsi="Symbol" w:cs="Symbol"/>
    </w:rPr>
  </w:style>
  <w:style w:type="character" w:customStyle="1" w:styleId="WW8Num44z0">
    <w:name w:val="WW8Num44z0"/>
    <w:rsid w:val="00855CCE"/>
    <w:rPr>
      <w:rFonts w:ascii="Symbol" w:hAnsi="Symbol" w:cs="Symbol"/>
      <w:sz w:val="20"/>
    </w:rPr>
  </w:style>
  <w:style w:type="character" w:customStyle="1" w:styleId="WW8Num44z1">
    <w:name w:val="WW8Num44z1"/>
    <w:rsid w:val="00855CCE"/>
    <w:rPr>
      <w:rFonts w:ascii="Courier New" w:hAnsi="Courier New" w:cs="Courier New"/>
      <w:sz w:val="20"/>
    </w:rPr>
  </w:style>
  <w:style w:type="character" w:customStyle="1" w:styleId="WW8Num44z2">
    <w:name w:val="WW8Num44z2"/>
    <w:rsid w:val="00855CCE"/>
    <w:rPr>
      <w:rFonts w:ascii="Wingdings" w:hAnsi="Wingdings" w:cs="Wingdings"/>
      <w:sz w:val="20"/>
    </w:rPr>
  </w:style>
  <w:style w:type="character" w:customStyle="1" w:styleId="WW8Num13z2">
    <w:name w:val="WW8Num13z2"/>
    <w:rsid w:val="00855CCE"/>
    <w:rPr>
      <w:rFonts w:ascii="Wingdings" w:hAnsi="Wingdings" w:cs="Wingdings"/>
    </w:rPr>
  </w:style>
  <w:style w:type="character" w:customStyle="1" w:styleId="WW8Num43z2">
    <w:name w:val="WW8Num43z2"/>
    <w:rsid w:val="00855CCE"/>
    <w:rPr>
      <w:rFonts w:ascii="Wingdings" w:hAnsi="Wingdings" w:cs="Wingdings"/>
    </w:rPr>
  </w:style>
  <w:style w:type="character" w:customStyle="1" w:styleId="WW8Num43z0">
    <w:name w:val="WW8Num43z0"/>
    <w:rsid w:val="00855CCE"/>
    <w:rPr>
      <w:rFonts w:ascii="Symbol" w:hAnsi="Symbol" w:cs="Symbol"/>
    </w:rPr>
  </w:style>
  <w:style w:type="character" w:customStyle="1" w:styleId="WW8Num43z4">
    <w:name w:val="WW8Num43z4"/>
    <w:rsid w:val="00855CCE"/>
    <w:rPr>
      <w:rFonts w:ascii="Courier New" w:hAnsi="Courier New" w:cs="Courier New"/>
    </w:rPr>
  </w:style>
  <w:style w:type="paragraph" w:customStyle="1" w:styleId="Nagwek20">
    <w:name w:val="Nagłówek2"/>
    <w:basedOn w:val="Normalny"/>
    <w:next w:val="Tekstpodstawowy"/>
    <w:rsid w:val="00855CCE"/>
    <w:pPr>
      <w:keepNext/>
      <w:suppressAutoHyphens/>
      <w:spacing w:before="240" w:after="120" w:line="240" w:lineRule="auto"/>
    </w:pPr>
    <w:rPr>
      <w:rFonts w:ascii="Liberation Sans" w:eastAsia="Microsoft YaHei" w:hAnsi="Liberation Sans" w:cs="Lucida Sans"/>
      <w:kern w:val="0"/>
      <w:sz w:val="28"/>
      <w:szCs w:val="28"/>
      <w:lang w:eastAsia="zh-CN"/>
      <w14:ligatures w14:val="none"/>
    </w:rPr>
  </w:style>
  <w:style w:type="paragraph" w:styleId="Tekstpodstawowy">
    <w:name w:val="Body Text"/>
    <w:basedOn w:val="Normalny"/>
    <w:link w:val="TekstpodstawowyZnak"/>
    <w:rsid w:val="00855CCE"/>
    <w:pPr>
      <w:suppressAutoHyphens/>
      <w:spacing w:after="140" w:line="288" w:lineRule="auto"/>
    </w:pPr>
    <w:rPr>
      <w:rFonts w:ascii="Times New Roman" w:eastAsia="Times New Roman" w:hAnsi="Times New Roman" w:cs="Times New Roman"/>
      <w:kern w:val="0"/>
      <w:lang w:eastAsia="zh-CN"/>
      <w14:ligatures w14:val="none"/>
    </w:rPr>
  </w:style>
  <w:style w:type="character" w:customStyle="1" w:styleId="TekstpodstawowyZnak">
    <w:name w:val="Tekst podstawowy Znak"/>
    <w:basedOn w:val="Domylnaczcionkaakapitu"/>
    <w:link w:val="Tekstpodstawowy"/>
    <w:rsid w:val="00855CCE"/>
    <w:rPr>
      <w:rFonts w:ascii="Times New Roman" w:eastAsia="Times New Roman" w:hAnsi="Times New Roman" w:cs="Times New Roman"/>
      <w:kern w:val="0"/>
      <w:lang w:eastAsia="zh-CN"/>
      <w14:ligatures w14:val="none"/>
    </w:rPr>
  </w:style>
  <w:style w:type="paragraph" w:styleId="Lista">
    <w:name w:val="List"/>
    <w:basedOn w:val="Tekstpodstawowy"/>
    <w:rsid w:val="00855CCE"/>
    <w:rPr>
      <w:rFonts w:cs="Lucida Sans"/>
    </w:rPr>
  </w:style>
  <w:style w:type="paragraph" w:styleId="Legenda">
    <w:name w:val="caption"/>
    <w:basedOn w:val="Normalny"/>
    <w:qFormat/>
    <w:rsid w:val="00855CCE"/>
    <w:pPr>
      <w:suppressLineNumbers/>
      <w:suppressAutoHyphens/>
      <w:spacing w:before="120" w:after="120" w:line="240" w:lineRule="auto"/>
    </w:pPr>
    <w:rPr>
      <w:rFonts w:ascii="Times New Roman" w:eastAsia="Times New Roman" w:hAnsi="Times New Roman" w:cs="Lucida Sans"/>
      <w:i/>
      <w:iCs/>
      <w:kern w:val="0"/>
      <w:lang w:eastAsia="zh-CN"/>
      <w14:ligatures w14:val="none"/>
    </w:rPr>
  </w:style>
  <w:style w:type="paragraph" w:customStyle="1" w:styleId="Indeks">
    <w:name w:val="Indeks"/>
    <w:basedOn w:val="Normalny"/>
    <w:rsid w:val="00855CCE"/>
    <w:pPr>
      <w:suppressLineNumbers/>
      <w:suppressAutoHyphens/>
      <w:spacing w:after="0" w:line="240" w:lineRule="auto"/>
    </w:pPr>
    <w:rPr>
      <w:rFonts w:ascii="Times New Roman" w:eastAsia="Times New Roman" w:hAnsi="Times New Roman" w:cs="Lucida Sans"/>
      <w:kern w:val="0"/>
      <w:lang w:eastAsia="zh-CN"/>
      <w14:ligatures w14:val="none"/>
    </w:rPr>
  </w:style>
  <w:style w:type="paragraph" w:styleId="Podpis">
    <w:name w:val="Signature"/>
    <w:basedOn w:val="Normalny"/>
    <w:link w:val="PodpisZnak"/>
    <w:rsid w:val="00855CCE"/>
    <w:pPr>
      <w:suppressLineNumbers/>
      <w:suppressAutoHyphens/>
      <w:spacing w:before="120" w:after="120" w:line="240" w:lineRule="auto"/>
    </w:pPr>
    <w:rPr>
      <w:rFonts w:ascii="Times New Roman" w:eastAsia="Times New Roman" w:hAnsi="Times New Roman" w:cs="Lucida Sans"/>
      <w:i/>
      <w:iCs/>
      <w:kern w:val="0"/>
      <w:lang w:eastAsia="zh-CN"/>
      <w14:ligatures w14:val="none"/>
    </w:rPr>
  </w:style>
  <w:style w:type="character" w:customStyle="1" w:styleId="PodpisZnak">
    <w:name w:val="Podpis Znak"/>
    <w:basedOn w:val="Domylnaczcionkaakapitu"/>
    <w:link w:val="Podpis"/>
    <w:rsid w:val="00855CCE"/>
    <w:rPr>
      <w:rFonts w:ascii="Times New Roman" w:eastAsia="Times New Roman" w:hAnsi="Times New Roman" w:cs="Lucida Sans"/>
      <w:i/>
      <w:iCs/>
      <w:kern w:val="0"/>
      <w:lang w:eastAsia="zh-CN"/>
      <w14:ligatures w14:val="none"/>
    </w:rPr>
  </w:style>
  <w:style w:type="paragraph" w:customStyle="1" w:styleId="Nagwek10">
    <w:name w:val="Nagłówek1"/>
    <w:basedOn w:val="Normalny"/>
    <w:next w:val="Tekstpodstawowy"/>
    <w:rsid w:val="00855CCE"/>
    <w:pPr>
      <w:keepNext/>
      <w:suppressAutoHyphens/>
      <w:spacing w:before="240" w:after="120" w:line="240" w:lineRule="auto"/>
    </w:pPr>
    <w:rPr>
      <w:rFonts w:ascii="Liberation Sans" w:eastAsia="Microsoft YaHei" w:hAnsi="Liberation Sans" w:cs="Lucida Sans"/>
      <w:kern w:val="0"/>
      <w:sz w:val="28"/>
      <w:szCs w:val="28"/>
      <w:lang w:eastAsia="zh-CN"/>
      <w14:ligatures w14:val="none"/>
    </w:rPr>
  </w:style>
  <w:style w:type="paragraph" w:customStyle="1" w:styleId="Legenda1">
    <w:name w:val="Legenda1"/>
    <w:basedOn w:val="Normalny"/>
    <w:rsid w:val="00855CCE"/>
    <w:pPr>
      <w:suppressLineNumbers/>
      <w:suppressAutoHyphens/>
      <w:spacing w:before="120" w:after="120" w:line="240" w:lineRule="auto"/>
    </w:pPr>
    <w:rPr>
      <w:rFonts w:ascii="Times New Roman" w:eastAsia="Times New Roman" w:hAnsi="Times New Roman" w:cs="Lucida Sans"/>
      <w:i/>
      <w:iCs/>
      <w:kern w:val="0"/>
      <w:lang w:eastAsia="zh-CN"/>
      <w14:ligatures w14:val="none"/>
    </w:rPr>
  </w:style>
  <w:style w:type="paragraph" w:customStyle="1" w:styleId="Gwkaistopka">
    <w:name w:val="Główka i stopka"/>
    <w:basedOn w:val="Normalny"/>
    <w:rsid w:val="00855CCE"/>
    <w:pPr>
      <w:suppressLineNumbers/>
      <w:tabs>
        <w:tab w:val="center" w:pos="4819"/>
        <w:tab w:val="right" w:pos="9638"/>
      </w:tabs>
      <w:suppressAutoHyphens/>
      <w:spacing w:after="0" w:line="240" w:lineRule="auto"/>
    </w:pPr>
    <w:rPr>
      <w:rFonts w:ascii="Times New Roman" w:eastAsia="Times New Roman" w:hAnsi="Times New Roman" w:cs="Times New Roman"/>
      <w:kern w:val="0"/>
      <w:lang w:eastAsia="zh-CN"/>
      <w14:ligatures w14:val="none"/>
    </w:rPr>
  </w:style>
  <w:style w:type="paragraph" w:styleId="Nagwek">
    <w:name w:val="header"/>
    <w:basedOn w:val="Normalny"/>
    <w:link w:val="NagwekZnak"/>
    <w:uiPriority w:val="99"/>
    <w:rsid w:val="00855CCE"/>
    <w:pPr>
      <w:tabs>
        <w:tab w:val="center" w:pos="4536"/>
        <w:tab w:val="right" w:pos="9072"/>
      </w:tabs>
      <w:suppressAutoHyphens/>
      <w:spacing w:after="0" w:line="240" w:lineRule="auto"/>
    </w:pPr>
    <w:rPr>
      <w:rFonts w:ascii="Times New Roman" w:eastAsia="Times New Roman" w:hAnsi="Times New Roman" w:cs="Times New Roman"/>
      <w:kern w:val="0"/>
      <w:lang w:eastAsia="zh-CN"/>
      <w14:ligatures w14:val="none"/>
    </w:rPr>
  </w:style>
  <w:style w:type="character" w:customStyle="1" w:styleId="NagwekZnak">
    <w:name w:val="Nagłówek Znak"/>
    <w:basedOn w:val="Domylnaczcionkaakapitu"/>
    <w:link w:val="Nagwek"/>
    <w:uiPriority w:val="99"/>
    <w:rsid w:val="00855CCE"/>
    <w:rPr>
      <w:rFonts w:ascii="Times New Roman" w:eastAsia="Times New Roman" w:hAnsi="Times New Roman" w:cs="Times New Roman"/>
      <w:kern w:val="0"/>
      <w:lang w:eastAsia="zh-CN"/>
      <w14:ligatures w14:val="none"/>
    </w:rPr>
  </w:style>
  <w:style w:type="paragraph" w:styleId="Stopka">
    <w:name w:val="footer"/>
    <w:basedOn w:val="Normalny"/>
    <w:link w:val="StopkaZnak1"/>
    <w:rsid w:val="00855CCE"/>
    <w:pPr>
      <w:tabs>
        <w:tab w:val="center" w:pos="4536"/>
        <w:tab w:val="right" w:pos="9072"/>
      </w:tabs>
      <w:suppressAutoHyphens/>
      <w:spacing w:after="0" w:line="240" w:lineRule="auto"/>
    </w:pPr>
    <w:rPr>
      <w:rFonts w:ascii="Times New Roman" w:eastAsia="Times New Roman" w:hAnsi="Times New Roman" w:cs="Times New Roman"/>
      <w:kern w:val="0"/>
      <w:lang w:eastAsia="zh-CN"/>
      <w14:ligatures w14:val="none"/>
    </w:rPr>
  </w:style>
  <w:style w:type="character" w:customStyle="1" w:styleId="StopkaZnak1">
    <w:name w:val="Stopka Znak1"/>
    <w:basedOn w:val="Domylnaczcionkaakapitu"/>
    <w:link w:val="Stopka"/>
    <w:rsid w:val="00855CCE"/>
    <w:rPr>
      <w:rFonts w:ascii="Times New Roman" w:eastAsia="Times New Roman" w:hAnsi="Times New Roman" w:cs="Times New Roman"/>
      <w:kern w:val="0"/>
      <w:lang w:eastAsia="zh-CN"/>
      <w14:ligatures w14:val="none"/>
    </w:rPr>
  </w:style>
  <w:style w:type="paragraph" w:customStyle="1" w:styleId="ZnakZnak">
    <w:name w:val="Znak Znak"/>
    <w:basedOn w:val="Normalny"/>
    <w:rsid w:val="00855CCE"/>
    <w:pPr>
      <w:tabs>
        <w:tab w:val="left" w:pos="709"/>
      </w:tabs>
      <w:suppressAutoHyphens/>
      <w:spacing w:before="120" w:after="0" w:line="240" w:lineRule="auto"/>
      <w:ind w:left="4" w:hanging="4"/>
    </w:pPr>
    <w:rPr>
      <w:rFonts w:ascii="Arial" w:eastAsia="Times New Roman" w:hAnsi="Arial" w:cs="Arial"/>
      <w:kern w:val="0"/>
      <w:lang w:eastAsia="zh-CN"/>
      <w14:ligatures w14:val="none"/>
    </w:rPr>
  </w:style>
  <w:style w:type="paragraph" w:styleId="Tekstdymka">
    <w:name w:val="Balloon Text"/>
    <w:basedOn w:val="Normalny"/>
    <w:link w:val="TekstdymkaZnak1"/>
    <w:rsid w:val="00855CCE"/>
    <w:pPr>
      <w:suppressAutoHyphens/>
      <w:spacing w:after="0" w:line="240" w:lineRule="auto"/>
    </w:pPr>
    <w:rPr>
      <w:rFonts w:ascii="Tahoma" w:eastAsia="Times New Roman" w:hAnsi="Tahoma" w:cs="Tahoma"/>
      <w:kern w:val="0"/>
      <w:sz w:val="16"/>
      <w:szCs w:val="16"/>
      <w:lang w:eastAsia="zh-CN"/>
      <w14:ligatures w14:val="none"/>
    </w:rPr>
  </w:style>
  <w:style w:type="character" w:customStyle="1" w:styleId="TekstdymkaZnak1">
    <w:name w:val="Tekst dymka Znak1"/>
    <w:basedOn w:val="Domylnaczcionkaakapitu"/>
    <w:link w:val="Tekstdymka"/>
    <w:rsid w:val="00855CCE"/>
    <w:rPr>
      <w:rFonts w:ascii="Tahoma" w:eastAsia="Times New Roman" w:hAnsi="Tahoma" w:cs="Tahoma"/>
      <w:kern w:val="0"/>
      <w:sz w:val="16"/>
      <w:szCs w:val="16"/>
      <w:lang w:eastAsia="zh-CN"/>
      <w14:ligatures w14:val="none"/>
    </w:rPr>
  </w:style>
  <w:style w:type="paragraph" w:customStyle="1" w:styleId="ZnakZnak1">
    <w:name w:val="Znak Znak1"/>
    <w:basedOn w:val="Normalny"/>
    <w:rsid w:val="00855CCE"/>
    <w:pPr>
      <w:suppressAutoHyphens/>
      <w:spacing w:after="0" w:line="240" w:lineRule="auto"/>
    </w:pPr>
    <w:rPr>
      <w:rFonts w:ascii="Arial" w:eastAsia="Times New Roman" w:hAnsi="Arial" w:cs="Arial"/>
      <w:kern w:val="0"/>
      <w:lang w:eastAsia="zh-CN"/>
      <w14:ligatures w14:val="none"/>
    </w:rPr>
  </w:style>
  <w:style w:type="paragraph" w:customStyle="1" w:styleId="Punkt11">
    <w:name w:val="Punkt 1_1"/>
    <w:basedOn w:val="Normalny"/>
    <w:rsid w:val="00855CCE"/>
    <w:pPr>
      <w:tabs>
        <w:tab w:val="left" w:pos="284"/>
        <w:tab w:val="left" w:pos="567"/>
        <w:tab w:val="left" w:pos="851"/>
        <w:tab w:val="left" w:pos="1134"/>
      </w:tabs>
      <w:suppressAutoHyphens/>
      <w:spacing w:after="0" w:line="360" w:lineRule="auto"/>
      <w:ind w:left="851" w:hanging="567"/>
      <w:jc w:val="both"/>
    </w:pPr>
    <w:rPr>
      <w:rFonts w:ascii="Times New Roman" w:eastAsia="Times New Roman" w:hAnsi="Times New Roman" w:cs="Tahoma"/>
      <w:kern w:val="0"/>
      <w:lang w:eastAsia="zh-CN"/>
      <w14:ligatures w14:val="none"/>
    </w:rPr>
  </w:style>
  <w:style w:type="paragraph" w:styleId="HTML-wstpniesformatowany">
    <w:name w:val="HTML Preformatted"/>
    <w:basedOn w:val="Normalny"/>
    <w:link w:val="HTML-wstpniesformatowanyZnak"/>
    <w:rsid w:val="00855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0"/>
      <w:sz w:val="20"/>
      <w:szCs w:val="20"/>
      <w:lang w:eastAsia="zh-CN"/>
      <w14:ligatures w14:val="none"/>
    </w:rPr>
  </w:style>
  <w:style w:type="character" w:customStyle="1" w:styleId="HTML-wstpniesformatowanyZnak">
    <w:name w:val="HTML - wstępnie sformatowany Znak"/>
    <w:basedOn w:val="Domylnaczcionkaakapitu"/>
    <w:link w:val="HTML-wstpniesformatowany"/>
    <w:rsid w:val="00855CCE"/>
    <w:rPr>
      <w:rFonts w:ascii="Courier New" w:eastAsia="Times New Roman" w:hAnsi="Courier New" w:cs="Courier New"/>
      <w:kern w:val="0"/>
      <w:sz w:val="20"/>
      <w:szCs w:val="20"/>
      <w:lang w:eastAsia="zh-CN"/>
      <w14:ligatures w14:val="none"/>
    </w:rPr>
  </w:style>
  <w:style w:type="paragraph" w:customStyle="1" w:styleId="Zawartotabeli">
    <w:name w:val="Zawartość tabeli"/>
    <w:basedOn w:val="Normalny"/>
    <w:rsid w:val="00855CCE"/>
    <w:pPr>
      <w:suppressLineNumbers/>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Nagwektabeli">
    <w:name w:val="Nagłówek tabeli"/>
    <w:basedOn w:val="Zawartotabeli"/>
    <w:rsid w:val="00855CCE"/>
    <w:pPr>
      <w:jc w:val="center"/>
    </w:pPr>
    <w:rPr>
      <w:b/>
      <w:bCs/>
    </w:rPr>
  </w:style>
  <w:style w:type="paragraph" w:styleId="NormalnyWeb">
    <w:name w:val="Normal (Web)"/>
    <w:basedOn w:val="Normalny"/>
    <w:rsid w:val="00855CCE"/>
    <w:pPr>
      <w:spacing w:before="280" w:after="142" w:line="288" w:lineRule="auto"/>
    </w:pPr>
    <w:rPr>
      <w:rFonts w:ascii="Times New Roman" w:eastAsia="Times New Roman" w:hAnsi="Times New Roman" w:cs="Times New Roman"/>
      <w:kern w:val="0"/>
      <w:lang w:eastAsia="zh-CN"/>
      <w14:ligatures w14:val="none"/>
    </w:rPr>
  </w:style>
  <w:style w:type="paragraph" w:customStyle="1" w:styleId="Bezodstpw1">
    <w:name w:val="Bez odstępów1"/>
    <w:rsid w:val="00855CCE"/>
    <w:pPr>
      <w:suppressAutoHyphens/>
      <w:spacing w:after="0" w:line="240" w:lineRule="auto"/>
    </w:pPr>
    <w:rPr>
      <w:rFonts w:ascii="Calibri" w:eastAsia="Calibri" w:hAnsi="Calibri" w:cs="Calibri"/>
      <w:kern w:val="0"/>
      <w:sz w:val="22"/>
      <w:szCs w:val="22"/>
      <w:lang w:eastAsia="zh-CN"/>
      <w14:ligatures w14:val="none"/>
    </w:rPr>
  </w:style>
  <w:style w:type="paragraph" w:customStyle="1" w:styleId="Akapitzlist1">
    <w:name w:val="Akapit z listą1"/>
    <w:basedOn w:val="Normalny"/>
    <w:rsid w:val="00855CCE"/>
    <w:pPr>
      <w:spacing w:after="0" w:line="240" w:lineRule="auto"/>
      <w:ind w:left="720"/>
      <w:contextualSpacing/>
    </w:pPr>
    <w:rPr>
      <w:rFonts w:ascii="Times New Roman" w:eastAsia="Times New Roman" w:hAnsi="Times New Roman" w:cs="Times New Roman"/>
      <w:kern w:val="0"/>
      <w:lang w:eastAsia="zh-CN"/>
      <w14:ligatures w14:val="none"/>
    </w:rPr>
  </w:style>
  <w:style w:type="paragraph" w:customStyle="1" w:styleId="Standard">
    <w:name w:val="Standard"/>
    <w:rsid w:val="00855CCE"/>
    <w:pPr>
      <w:widowControl w:val="0"/>
      <w:suppressAutoHyphens/>
      <w:spacing w:after="0" w:line="240" w:lineRule="auto"/>
      <w:textAlignment w:val="baseline"/>
    </w:pPr>
    <w:rPr>
      <w:rFonts w:ascii="Times New Roman" w:eastAsia="Lucida Sans Unicode" w:hAnsi="Times New Roman" w:cs="Tahoma"/>
      <w:lang w:eastAsia="zh-CN"/>
      <w14:ligatures w14:val="none"/>
    </w:rPr>
  </w:style>
  <w:style w:type="paragraph" w:styleId="Bezodstpw">
    <w:name w:val="No Spacing"/>
    <w:qFormat/>
    <w:rsid w:val="00855CCE"/>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omylne">
    <w:name w:val="Domyślne"/>
    <w:rsid w:val="00855CCE"/>
    <w:pPr>
      <w:suppressAutoHyphens/>
      <w:spacing w:after="0" w:line="240" w:lineRule="auto"/>
    </w:pPr>
    <w:rPr>
      <w:rFonts w:ascii="Helvetica" w:eastAsia="Arial Unicode MS" w:hAnsi="Helvetica" w:cs="Arial Unicode MS"/>
      <w:color w:val="000000"/>
      <w:kern w:val="0"/>
      <w:sz w:val="22"/>
      <w:szCs w:val="22"/>
      <w:lang w:eastAsia="zh-CN"/>
      <w14:ligatures w14:val="none"/>
    </w:rPr>
  </w:style>
  <w:style w:type="paragraph" w:customStyle="1" w:styleId="Normalny1">
    <w:name w:val="Normalny1"/>
    <w:rsid w:val="00855CCE"/>
    <w:pPr>
      <w:widowControl w:val="0"/>
      <w:suppressAutoHyphens/>
      <w:spacing w:after="0" w:line="240" w:lineRule="auto"/>
    </w:pPr>
    <w:rPr>
      <w:rFonts w:ascii="Liberation Serif" w:eastAsia="NSimSun" w:hAnsi="Liberation Serif" w:cs="Lucida Sans"/>
      <w:kern w:val="0"/>
      <w:lang w:eastAsia="zh-CN" w:bidi="hi-IN"/>
      <w14:ligatures w14:val="none"/>
    </w:rPr>
  </w:style>
  <w:style w:type="paragraph" w:customStyle="1" w:styleId="Zawartoramki">
    <w:name w:val="Zawartość ramki"/>
    <w:basedOn w:val="Normalny"/>
    <w:rsid w:val="00855CCE"/>
    <w:pPr>
      <w:suppressAutoHyphens/>
      <w:spacing w:after="0" w:line="240" w:lineRule="auto"/>
    </w:pPr>
    <w:rPr>
      <w:rFonts w:ascii="Times New Roman" w:eastAsia="Times New Roman" w:hAnsi="Times New Roman" w:cs="Times New Roman"/>
      <w:kern w:val="0"/>
      <w:lang w:eastAsia="zh-CN"/>
      <w14:ligatures w14:val="none"/>
    </w:rPr>
  </w:style>
  <w:style w:type="paragraph" w:customStyle="1" w:styleId="Default">
    <w:name w:val="Default"/>
    <w:rsid w:val="00855CCE"/>
    <w:pPr>
      <w:widowControl w:val="0"/>
      <w:suppressAutoHyphens/>
      <w:spacing w:after="0" w:line="240" w:lineRule="auto"/>
    </w:pPr>
    <w:rPr>
      <w:rFonts w:ascii="Times New Roman" w:eastAsia="NSimSun" w:hAnsi="Times New Roman" w:cs="Lucida Sans"/>
      <w:color w:val="000000"/>
      <w:kern w:val="0"/>
      <w:lang w:eastAsia="zh-CN" w:bidi="hi-IN"/>
      <w14:ligatures w14:val="none"/>
    </w:rPr>
  </w:style>
  <w:style w:type="paragraph" w:customStyle="1" w:styleId="Normalny2">
    <w:name w:val="Normalny2"/>
    <w:rsid w:val="00855CCE"/>
    <w:pPr>
      <w:widowControl w:val="0"/>
      <w:suppressAutoHyphens/>
      <w:spacing w:after="0" w:line="240" w:lineRule="auto"/>
    </w:pPr>
    <w:rPr>
      <w:rFonts w:ascii="Liberation Serif" w:eastAsia="NSimSun" w:hAnsi="Liberation Serif" w:cs="Lucida Sans"/>
      <w:kern w:val="0"/>
      <w:lang w:eastAsia="zh-CN" w:bidi="hi-IN"/>
      <w14:ligatures w14:val="none"/>
    </w:rPr>
  </w:style>
  <w:style w:type="paragraph" w:styleId="Tekstpodstawowywcity">
    <w:name w:val="Body Text Indent"/>
    <w:basedOn w:val="Normalny"/>
    <w:link w:val="TekstpodstawowywcityZnak"/>
    <w:rsid w:val="00855CCE"/>
    <w:pPr>
      <w:suppressAutoHyphens/>
      <w:spacing w:after="120" w:line="240" w:lineRule="auto"/>
      <w:ind w:left="283"/>
    </w:pPr>
    <w:rPr>
      <w:rFonts w:ascii="Times New Roman" w:eastAsia="Times New Roman" w:hAnsi="Times New Roman" w:cs="Times New Roman"/>
      <w:kern w:val="0"/>
      <w:lang w:eastAsia="zh-CN"/>
      <w14:ligatures w14:val="none"/>
    </w:rPr>
  </w:style>
  <w:style w:type="character" w:customStyle="1" w:styleId="TekstpodstawowywcityZnak">
    <w:name w:val="Tekst podstawowy wcięty Znak"/>
    <w:basedOn w:val="Domylnaczcionkaakapitu"/>
    <w:link w:val="Tekstpodstawowywcity"/>
    <w:rsid w:val="00855CCE"/>
    <w:rPr>
      <w:rFonts w:ascii="Times New Roman" w:eastAsia="Times New Roman" w:hAnsi="Times New Roman" w:cs="Times New Roman"/>
      <w:kern w:val="0"/>
      <w:lang w:eastAsia="zh-CN"/>
      <w14:ligatures w14:val="none"/>
    </w:rPr>
  </w:style>
  <w:style w:type="paragraph" w:customStyle="1" w:styleId="Tekstpodstawowy31">
    <w:name w:val="Tekst podstawowy 31"/>
    <w:basedOn w:val="Normalny"/>
    <w:rsid w:val="00855CCE"/>
    <w:pPr>
      <w:suppressAutoHyphens/>
      <w:spacing w:after="120" w:line="240" w:lineRule="auto"/>
    </w:pPr>
    <w:rPr>
      <w:rFonts w:ascii="Times New Roman" w:eastAsia="Times New Roman" w:hAnsi="Times New Roman" w:cs="Times New Roman"/>
      <w:kern w:val="0"/>
      <w:sz w:val="16"/>
      <w:szCs w:val="16"/>
      <w:lang w:val="x-none" w:eastAsia="zh-CN"/>
      <w14:ligatures w14:val="none"/>
    </w:rPr>
  </w:style>
  <w:style w:type="paragraph" w:customStyle="1" w:styleId="PlainText1">
    <w:name w:val="Plain Text1"/>
    <w:basedOn w:val="Normalny"/>
    <w:rsid w:val="00855CCE"/>
    <w:pPr>
      <w:spacing w:after="0" w:line="240" w:lineRule="auto"/>
    </w:pPr>
    <w:rPr>
      <w:rFonts w:ascii="Courier New" w:eastAsia="Times New Roman" w:hAnsi="Courier New" w:cs="Courier New"/>
      <w:kern w:val="0"/>
      <w:sz w:val="20"/>
      <w:szCs w:val="20"/>
      <w:lang w:eastAsia="zh-CN"/>
      <w14:ligatures w14:val="none"/>
    </w:rPr>
  </w:style>
  <w:style w:type="paragraph" w:customStyle="1" w:styleId="TableParagraph">
    <w:name w:val="Table Paragraph"/>
    <w:basedOn w:val="Normalny"/>
    <w:rsid w:val="00855CCE"/>
    <w:pPr>
      <w:spacing w:after="0" w:line="240" w:lineRule="auto"/>
    </w:pPr>
    <w:rPr>
      <w:rFonts w:ascii="Calibri" w:eastAsia="Calibri" w:hAnsi="Calibri" w:cs="Times New Roman"/>
      <w:sz w:val="22"/>
      <w:szCs w:val="22"/>
      <w:lang w:val="en-US" w:eastAsia="zh-CN"/>
      <w14:ligatures w14:val="none"/>
    </w:rPr>
  </w:style>
  <w:style w:type="numbering" w:customStyle="1" w:styleId="WW8Num25">
    <w:name w:val="WW8Num25"/>
    <w:basedOn w:val="Bezlisty"/>
    <w:rsid w:val="00855CCE"/>
  </w:style>
  <w:style w:type="paragraph" w:customStyle="1" w:styleId="Textbody">
    <w:name w:val="Text body"/>
    <w:basedOn w:val="Standard"/>
    <w:rsid w:val="00855CCE"/>
    <w:pPr>
      <w:widowControl/>
      <w:autoSpaceDN w:val="0"/>
      <w:spacing w:after="140" w:line="276" w:lineRule="auto"/>
    </w:pPr>
    <w:rPr>
      <w:rFonts w:ascii="Liberation Serif" w:eastAsia="NSimSun" w:hAnsi="Liberation Serif" w:cs="Lucida Sans"/>
      <w:kern w:val="3"/>
      <w:lang w:bidi="hi-IN"/>
    </w:rPr>
  </w:style>
  <w:style w:type="numbering" w:customStyle="1" w:styleId="WW8Num6">
    <w:name w:val="WW8Num6"/>
    <w:basedOn w:val="Bezlisty"/>
    <w:rsid w:val="00855CCE"/>
    <w:pPr>
      <w:numPr>
        <w:numId w:val="10"/>
      </w:numPr>
    </w:pPr>
  </w:style>
  <w:style w:type="paragraph" w:customStyle="1" w:styleId="Standarduser">
    <w:name w:val="Standard (user)"/>
    <w:rsid w:val="00855CCE"/>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numbering" w:customStyle="1" w:styleId="WW8Num50">
    <w:name w:val="WW8Num50"/>
    <w:basedOn w:val="Bezlisty"/>
    <w:rsid w:val="00855CCE"/>
    <w:pPr>
      <w:numPr>
        <w:numId w:val="35"/>
      </w:numPr>
    </w:pPr>
  </w:style>
  <w:style w:type="numbering" w:customStyle="1" w:styleId="WW8Num61">
    <w:name w:val="WW8Num61"/>
    <w:basedOn w:val="Bezlisty"/>
    <w:rsid w:val="00855CCE"/>
    <w:pPr>
      <w:numPr>
        <w:numId w:val="39"/>
      </w:numPr>
    </w:pPr>
  </w:style>
  <w:style w:type="numbering" w:customStyle="1" w:styleId="WW8Num37">
    <w:name w:val="WW8Num37"/>
    <w:basedOn w:val="Bezlisty"/>
    <w:rsid w:val="00855CCE"/>
    <w:pPr>
      <w:numPr>
        <w:numId w:val="48"/>
      </w:numPr>
    </w:pPr>
  </w:style>
  <w:style w:type="numbering" w:customStyle="1" w:styleId="WW8Num4">
    <w:name w:val="WW8Num4"/>
    <w:basedOn w:val="Bezlisty"/>
    <w:rsid w:val="00855CCE"/>
    <w:pPr>
      <w:numPr>
        <w:numId w:val="53"/>
      </w:numPr>
    </w:pPr>
  </w:style>
  <w:style w:type="numbering" w:customStyle="1" w:styleId="WW8Num27">
    <w:name w:val="WW8Num27"/>
    <w:basedOn w:val="Bezlisty"/>
    <w:rsid w:val="00855CCE"/>
    <w:pPr>
      <w:numPr>
        <w:numId w:val="55"/>
      </w:numPr>
    </w:pPr>
  </w:style>
  <w:style w:type="numbering" w:customStyle="1" w:styleId="WW8Num3">
    <w:name w:val="WW8Num3"/>
    <w:basedOn w:val="Bezlisty"/>
    <w:rsid w:val="00855CCE"/>
    <w:pPr>
      <w:numPr>
        <w:numId w:val="103"/>
      </w:numPr>
    </w:pPr>
  </w:style>
  <w:style w:type="numbering" w:customStyle="1" w:styleId="WW8Num59">
    <w:name w:val="WW8Num59"/>
    <w:basedOn w:val="Bezlisty"/>
    <w:rsid w:val="00855CCE"/>
    <w:pPr>
      <w:numPr>
        <w:numId w:val="60"/>
      </w:numPr>
    </w:pPr>
  </w:style>
  <w:style w:type="numbering" w:customStyle="1" w:styleId="WW8Num20">
    <w:name w:val="WW8Num20"/>
    <w:basedOn w:val="Bezlisty"/>
    <w:rsid w:val="00855CCE"/>
    <w:pPr>
      <w:numPr>
        <w:numId w:val="62"/>
      </w:numPr>
    </w:pPr>
  </w:style>
  <w:style w:type="numbering" w:customStyle="1" w:styleId="WW8Num39">
    <w:name w:val="WW8Num39"/>
    <w:basedOn w:val="Bezlisty"/>
    <w:rsid w:val="00855CCE"/>
    <w:pPr>
      <w:numPr>
        <w:numId w:val="63"/>
      </w:numPr>
    </w:pPr>
  </w:style>
  <w:style w:type="numbering" w:customStyle="1" w:styleId="WW8Num31">
    <w:name w:val="WW8Num31"/>
    <w:basedOn w:val="Bezlisty"/>
    <w:rsid w:val="00855CCE"/>
    <w:pPr>
      <w:numPr>
        <w:numId w:val="2"/>
      </w:numPr>
    </w:pPr>
  </w:style>
  <w:style w:type="numbering" w:customStyle="1" w:styleId="WW8Num5">
    <w:name w:val="WW8Num5"/>
    <w:basedOn w:val="Bezlisty"/>
    <w:rsid w:val="00855CCE"/>
    <w:pPr>
      <w:numPr>
        <w:numId w:val="66"/>
      </w:numPr>
    </w:pPr>
  </w:style>
  <w:style w:type="numbering" w:customStyle="1" w:styleId="WW8Num11">
    <w:name w:val="WW8Num11"/>
    <w:basedOn w:val="Bezlisty"/>
    <w:rsid w:val="00855CCE"/>
    <w:pPr>
      <w:numPr>
        <w:numId w:val="74"/>
      </w:numPr>
    </w:pPr>
  </w:style>
  <w:style w:type="numbering" w:customStyle="1" w:styleId="WW8Num42">
    <w:name w:val="WW8Num42"/>
    <w:basedOn w:val="Bezlisty"/>
    <w:rsid w:val="00855CCE"/>
    <w:pPr>
      <w:numPr>
        <w:numId w:val="77"/>
      </w:numPr>
    </w:pPr>
  </w:style>
  <w:style w:type="numbering" w:customStyle="1" w:styleId="WW8Num16">
    <w:name w:val="WW8Num16"/>
    <w:basedOn w:val="Bezlisty"/>
    <w:rsid w:val="00855CCE"/>
    <w:pPr>
      <w:numPr>
        <w:numId w:val="79"/>
      </w:numPr>
    </w:pPr>
  </w:style>
  <w:style w:type="numbering" w:customStyle="1" w:styleId="WW8Num15">
    <w:name w:val="WW8Num15"/>
    <w:basedOn w:val="Bezlisty"/>
    <w:rsid w:val="00855CCE"/>
    <w:pPr>
      <w:numPr>
        <w:numId w:val="80"/>
      </w:numPr>
    </w:pPr>
  </w:style>
  <w:style w:type="numbering" w:customStyle="1" w:styleId="WW8Num41">
    <w:name w:val="WW8Num41"/>
    <w:basedOn w:val="Bezlisty"/>
    <w:rsid w:val="00855CCE"/>
    <w:pPr>
      <w:numPr>
        <w:numId w:val="1"/>
      </w:numPr>
    </w:pPr>
  </w:style>
  <w:style w:type="numbering" w:customStyle="1" w:styleId="WW8Num17">
    <w:name w:val="WW8Num17"/>
    <w:basedOn w:val="Bezlisty"/>
    <w:rsid w:val="00855CCE"/>
    <w:pPr>
      <w:numPr>
        <w:numId w:val="82"/>
      </w:numPr>
    </w:pPr>
  </w:style>
  <w:style w:type="numbering" w:customStyle="1" w:styleId="WW8Num9">
    <w:name w:val="WW8Num9"/>
    <w:basedOn w:val="Bezlisty"/>
    <w:rsid w:val="00855CCE"/>
    <w:pPr>
      <w:numPr>
        <w:numId w:val="86"/>
      </w:numPr>
    </w:pPr>
  </w:style>
  <w:style w:type="numbering" w:customStyle="1" w:styleId="WW8Num501">
    <w:name w:val="WW8Num501"/>
    <w:basedOn w:val="Bezlisty"/>
    <w:rsid w:val="00855CCE"/>
    <w:pPr>
      <w:numPr>
        <w:numId w:val="87"/>
      </w:numPr>
    </w:pPr>
  </w:style>
  <w:style w:type="numbering" w:customStyle="1" w:styleId="WW8Num44">
    <w:name w:val="WW8Num44"/>
    <w:basedOn w:val="Bezlisty"/>
    <w:rsid w:val="00855CCE"/>
    <w:pPr>
      <w:numPr>
        <w:numId w:val="88"/>
      </w:numPr>
    </w:pPr>
  </w:style>
  <w:style w:type="numbering" w:customStyle="1" w:styleId="WW8Num441">
    <w:name w:val="WW8Num441"/>
    <w:basedOn w:val="Bezlisty"/>
    <w:rsid w:val="00855CCE"/>
    <w:pPr>
      <w:numPr>
        <w:numId w:val="18"/>
      </w:numPr>
    </w:pPr>
  </w:style>
  <w:style w:type="numbering" w:customStyle="1" w:styleId="WW8Num13">
    <w:name w:val="WW8Num13"/>
    <w:basedOn w:val="Bezlisty"/>
    <w:rsid w:val="00855CCE"/>
    <w:pPr>
      <w:numPr>
        <w:numId w:val="91"/>
      </w:numPr>
    </w:pPr>
  </w:style>
  <w:style w:type="numbering" w:customStyle="1" w:styleId="WW8Num43">
    <w:name w:val="WW8Num43"/>
    <w:basedOn w:val="Bezlisty"/>
    <w:rsid w:val="00855CCE"/>
    <w:pPr>
      <w:numPr>
        <w:numId w:val="92"/>
      </w:numPr>
    </w:pPr>
  </w:style>
  <w:style w:type="numbering" w:customStyle="1" w:styleId="WW8Num111">
    <w:name w:val="WW8Num111"/>
    <w:basedOn w:val="Bezlisty"/>
    <w:rsid w:val="00855CCE"/>
    <w:pPr>
      <w:numPr>
        <w:numId w:val="14"/>
      </w:numPr>
    </w:pPr>
  </w:style>
  <w:style w:type="table" w:styleId="Tabela-Siatka">
    <w:name w:val="Table Grid"/>
    <w:basedOn w:val="Standardowy"/>
    <w:uiPriority w:val="39"/>
    <w:rsid w:val="00870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79BB-C588-4E48-A231-503758C2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161</Pages>
  <Words>38153</Words>
  <Characters>228920</Characters>
  <Application>Microsoft Office Word</Application>
  <DocSecurity>0</DocSecurity>
  <Lines>1907</Lines>
  <Paragraphs>533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Fira</dc:creator>
  <cp:keywords/>
  <dc:description/>
  <cp:lastModifiedBy>Ewelina Fira</cp:lastModifiedBy>
  <cp:revision>57</cp:revision>
  <cp:lastPrinted>2024-08-22T10:20:00Z</cp:lastPrinted>
  <dcterms:created xsi:type="dcterms:W3CDTF">2024-08-22T05:39:00Z</dcterms:created>
  <dcterms:modified xsi:type="dcterms:W3CDTF">2024-09-24T07:25:00Z</dcterms:modified>
</cp:coreProperties>
</file>