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F32F" w14:textId="77777777" w:rsidR="00A677D7" w:rsidRDefault="00A677D7" w:rsidP="00A677D7">
      <w:pPr>
        <w:ind w:left="5664" w:firstLine="708"/>
        <w:jc w:val="center"/>
        <w:rPr>
          <w:rFonts w:ascii="Garamond" w:hAnsi="Garamond"/>
          <w:b/>
          <w:i/>
          <w:iCs/>
        </w:rPr>
      </w:pPr>
      <w:r>
        <w:rPr>
          <w:rFonts w:ascii="Garamond" w:hAnsi="Garamond"/>
          <w:b/>
          <w:bCs/>
          <w:i/>
          <w:iCs/>
        </w:rPr>
        <w:t>Załącznik Nr 7</w:t>
      </w:r>
      <w:r>
        <w:rPr>
          <w:rFonts w:ascii="Garamond" w:hAnsi="Garamond"/>
          <w:b/>
          <w:i/>
          <w:iCs/>
        </w:rPr>
        <w:t xml:space="preserve"> do SWZ</w:t>
      </w:r>
    </w:p>
    <w:p w14:paraId="083F1AD5" w14:textId="77777777" w:rsidR="00A677D7" w:rsidRDefault="00A677D7" w:rsidP="00A677D7">
      <w:pPr>
        <w:rPr>
          <w:rFonts w:ascii="Garamond" w:hAnsi="Garamond"/>
          <w:b/>
          <w:i/>
          <w:iCs/>
        </w:rPr>
      </w:pPr>
      <w:r>
        <w:rPr>
          <w:rFonts w:ascii="Garamond" w:hAnsi="Garamond"/>
          <w:b/>
          <w:i/>
          <w:iCs/>
        </w:rPr>
        <w:t>ZP.271.1.18.2022</w:t>
      </w:r>
    </w:p>
    <w:p w14:paraId="77F51F2A" w14:textId="77777777" w:rsidR="00A677D7" w:rsidRDefault="00A677D7" w:rsidP="00A677D7">
      <w:pPr>
        <w:shd w:val="clear" w:color="auto" w:fill="FFFFFF"/>
        <w:jc w:val="center"/>
        <w:rPr>
          <w:rFonts w:asciiTheme="majorHAnsi" w:hAnsiTheme="majorHAnsi" w:cstheme="majorHAnsi"/>
          <w:b/>
          <w:sz w:val="24"/>
          <w:szCs w:val="24"/>
        </w:rPr>
      </w:pPr>
      <w:r>
        <w:rPr>
          <w:rFonts w:asciiTheme="majorHAnsi" w:hAnsiTheme="majorHAnsi" w:cstheme="majorHAnsi"/>
          <w:b/>
          <w:sz w:val="24"/>
          <w:szCs w:val="24"/>
        </w:rPr>
        <w:t xml:space="preserve">Istotne Postanowienia Umowy </w:t>
      </w:r>
    </w:p>
    <w:p w14:paraId="11B97A88" w14:textId="77777777" w:rsidR="00A677D7" w:rsidRDefault="00A677D7" w:rsidP="00A677D7">
      <w:pPr>
        <w:shd w:val="clear" w:color="auto" w:fill="FFFFFF"/>
        <w:jc w:val="center"/>
        <w:rPr>
          <w:rFonts w:asciiTheme="majorHAnsi" w:hAnsiTheme="majorHAnsi" w:cstheme="majorHAnsi"/>
          <w:b/>
          <w:sz w:val="24"/>
          <w:szCs w:val="24"/>
        </w:rPr>
      </w:pPr>
    </w:p>
    <w:p w14:paraId="139E7905" w14:textId="77777777" w:rsidR="00A677D7" w:rsidRPr="00572055" w:rsidRDefault="00A677D7" w:rsidP="00A677D7">
      <w:pPr>
        <w:shd w:val="clear" w:color="auto" w:fill="FFFFFF"/>
        <w:jc w:val="center"/>
        <w:rPr>
          <w:rFonts w:asciiTheme="majorHAnsi" w:hAnsiTheme="majorHAnsi" w:cstheme="majorHAnsi"/>
          <w:b/>
          <w:sz w:val="24"/>
          <w:szCs w:val="24"/>
        </w:rPr>
      </w:pPr>
      <w:r w:rsidRPr="00572055">
        <w:rPr>
          <w:rFonts w:asciiTheme="majorHAnsi" w:hAnsiTheme="majorHAnsi" w:cstheme="majorHAnsi"/>
          <w:b/>
          <w:sz w:val="24"/>
          <w:szCs w:val="24"/>
        </w:rPr>
        <w:t>Umowa nr ZP.272. …. .202</w:t>
      </w:r>
      <w:r>
        <w:rPr>
          <w:rFonts w:asciiTheme="majorHAnsi" w:hAnsiTheme="majorHAnsi" w:cstheme="majorHAnsi"/>
          <w:b/>
          <w:sz w:val="24"/>
          <w:szCs w:val="24"/>
        </w:rPr>
        <w:t>2</w:t>
      </w:r>
    </w:p>
    <w:p w14:paraId="41955E7A" w14:textId="77777777" w:rsidR="00A677D7" w:rsidRPr="00572055" w:rsidRDefault="00A677D7" w:rsidP="00A677D7">
      <w:pPr>
        <w:jc w:val="center"/>
        <w:rPr>
          <w:rFonts w:asciiTheme="majorHAnsi" w:hAnsiTheme="majorHAnsi" w:cstheme="majorHAnsi"/>
          <w:b/>
          <w:bCs/>
          <w:sz w:val="24"/>
          <w:szCs w:val="24"/>
        </w:rPr>
      </w:pPr>
      <w:r w:rsidRPr="00572055">
        <w:rPr>
          <w:rFonts w:asciiTheme="majorHAnsi" w:hAnsiTheme="majorHAnsi" w:cstheme="majorHAnsi"/>
          <w:b/>
          <w:bCs/>
          <w:sz w:val="24"/>
          <w:szCs w:val="24"/>
        </w:rPr>
        <w:t>zawarta w ramach postępowania przetargowego nr ZP.271.1</w:t>
      </w:r>
      <w:proofErr w:type="gramStart"/>
      <w:r w:rsidRPr="00572055">
        <w:rPr>
          <w:rFonts w:asciiTheme="majorHAnsi" w:hAnsiTheme="majorHAnsi" w:cstheme="majorHAnsi"/>
          <w:b/>
          <w:bCs/>
          <w:sz w:val="24"/>
          <w:szCs w:val="24"/>
        </w:rPr>
        <w:t>…….</w:t>
      </w:r>
      <w:proofErr w:type="gramEnd"/>
      <w:r w:rsidRPr="00572055">
        <w:rPr>
          <w:rFonts w:asciiTheme="majorHAnsi" w:hAnsiTheme="majorHAnsi" w:cstheme="majorHAnsi"/>
          <w:b/>
          <w:bCs/>
          <w:sz w:val="24"/>
          <w:szCs w:val="24"/>
        </w:rPr>
        <w:t>.202</w:t>
      </w:r>
      <w:r>
        <w:rPr>
          <w:rFonts w:asciiTheme="majorHAnsi" w:hAnsiTheme="majorHAnsi" w:cstheme="majorHAnsi"/>
          <w:b/>
          <w:bCs/>
          <w:sz w:val="24"/>
          <w:szCs w:val="24"/>
        </w:rPr>
        <w:t>2</w:t>
      </w:r>
    </w:p>
    <w:p w14:paraId="1A5647DD" w14:textId="77777777" w:rsidR="00A677D7" w:rsidRPr="00572055" w:rsidRDefault="00A677D7" w:rsidP="00A677D7">
      <w:pPr>
        <w:widowControl w:val="0"/>
        <w:suppressAutoHyphens/>
        <w:autoSpaceDE w:val="0"/>
        <w:jc w:val="center"/>
        <w:rPr>
          <w:rFonts w:asciiTheme="majorHAnsi" w:eastAsia="Arial" w:hAnsiTheme="majorHAnsi" w:cstheme="majorHAnsi"/>
          <w:kern w:val="1"/>
          <w:sz w:val="18"/>
          <w:szCs w:val="18"/>
          <w:lang w:eastAsia="hi-IN" w:bidi="hi-IN"/>
        </w:rPr>
      </w:pPr>
      <w:r w:rsidRPr="00572055">
        <w:rPr>
          <w:rFonts w:asciiTheme="majorHAnsi" w:eastAsia="Arial" w:hAnsiTheme="majorHAnsi" w:cstheme="majorHAnsi"/>
          <w:b/>
          <w:bCs/>
          <w:kern w:val="1"/>
          <w:sz w:val="24"/>
          <w:szCs w:val="24"/>
          <w:lang w:eastAsia="hi-IN" w:bidi="hi-IN"/>
        </w:rPr>
        <w:t>w dniu ……</w:t>
      </w:r>
      <w:proofErr w:type="gramStart"/>
      <w:r w:rsidRPr="00572055">
        <w:rPr>
          <w:rFonts w:asciiTheme="majorHAnsi" w:eastAsia="Arial" w:hAnsiTheme="majorHAnsi" w:cstheme="majorHAnsi"/>
          <w:b/>
          <w:bCs/>
          <w:kern w:val="1"/>
          <w:sz w:val="24"/>
          <w:szCs w:val="24"/>
          <w:lang w:eastAsia="hi-IN" w:bidi="hi-IN"/>
        </w:rPr>
        <w:t>…….</w:t>
      </w:r>
      <w:proofErr w:type="gramEnd"/>
      <w:r w:rsidRPr="00572055">
        <w:rPr>
          <w:rFonts w:asciiTheme="majorHAnsi" w:eastAsia="Arial" w:hAnsiTheme="majorHAnsi" w:cstheme="majorHAnsi"/>
          <w:b/>
          <w:bCs/>
          <w:kern w:val="1"/>
          <w:sz w:val="24"/>
          <w:szCs w:val="24"/>
          <w:lang w:eastAsia="hi-IN" w:bidi="hi-IN"/>
        </w:rPr>
        <w:t xml:space="preserve">. r. w Narewce </w:t>
      </w:r>
      <w:proofErr w:type="gramStart"/>
      <w:r w:rsidRPr="00572055">
        <w:rPr>
          <w:rFonts w:asciiTheme="majorHAnsi" w:eastAsia="Arial" w:hAnsiTheme="majorHAnsi" w:cstheme="majorHAnsi"/>
          <w:b/>
          <w:bCs/>
          <w:kern w:val="1"/>
          <w:sz w:val="24"/>
          <w:szCs w:val="24"/>
          <w:lang w:eastAsia="hi-IN" w:bidi="hi-IN"/>
        </w:rPr>
        <w:t>pomiędzy:</w:t>
      </w:r>
      <w:r w:rsidRPr="00572055">
        <w:rPr>
          <w:rFonts w:asciiTheme="majorHAnsi" w:eastAsia="Arial" w:hAnsiTheme="majorHAnsi" w:cstheme="majorHAnsi"/>
          <w:kern w:val="1"/>
          <w:sz w:val="18"/>
          <w:szCs w:val="18"/>
          <w:lang w:eastAsia="hi-IN" w:bidi="hi-IN"/>
        </w:rPr>
        <w:t>:</w:t>
      </w:r>
      <w:proofErr w:type="gramEnd"/>
    </w:p>
    <w:p w14:paraId="7B0F9F15" w14:textId="77777777" w:rsidR="00A677D7" w:rsidRPr="003A1658" w:rsidRDefault="00A677D7" w:rsidP="00A677D7">
      <w:pPr>
        <w:widowControl w:val="0"/>
        <w:suppressAutoHyphens/>
        <w:autoSpaceDE w:val="0"/>
        <w:rPr>
          <w:rFonts w:asciiTheme="majorHAnsi" w:eastAsia="Arial" w:hAnsiTheme="majorHAnsi" w:cstheme="majorHAnsi"/>
          <w:kern w:val="1"/>
          <w:sz w:val="24"/>
          <w:szCs w:val="24"/>
          <w:lang w:eastAsia="hi-IN" w:bidi="hi-IN"/>
        </w:rPr>
      </w:pPr>
    </w:p>
    <w:p w14:paraId="2156D281" w14:textId="77777777" w:rsidR="00A677D7" w:rsidRPr="003A1658" w:rsidRDefault="00A677D7" w:rsidP="00A677D7">
      <w:pPr>
        <w:widowControl w:val="0"/>
        <w:suppressAutoHyphens/>
        <w:autoSpaceDE w:val="0"/>
        <w:jc w:val="both"/>
        <w:rPr>
          <w:rFonts w:asciiTheme="majorHAnsi" w:eastAsia="Arial" w:hAnsiTheme="majorHAnsi" w:cstheme="majorHAnsi"/>
          <w:kern w:val="1"/>
          <w:sz w:val="24"/>
          <w:szCs w:val="24"/>
          <w:lang w:eastAsia="hi-IN" w:bidi="hi-IN"/>
        </w:rPr>
      </w:pPr>
      <w:r w:rsidRPr="003A1658">
        <w:rPr>
          <w:rFonts w:asciiTheme="majorHAnsi" w:eastAsia="Arial" w:hAnsiTheme="majorHAnsi" w:cstheme="majorHAnsi"/>
          <w:b/>
          <w:kern w:val="1"/>
          <w:sz w:val="24"/>
          <w:szCs w:val="24"/>
          <w:lang w:eastAsia="hi-IN" w:bidi="hi-IN"/>
        </w:rPr>
        <w:t>Gminą Narewka</w:t>
      </w:r>
      <w:r w:rsidRPr="003A1658">
        <w:rPr>
          <w:rFonts w:asciiTheme="majorHAnsi" w:eastAsia="Arial" w:hAnsiTheme="majorHAnsi" w:cstheme="majorHAnsi"/>
          <w:kern w:val="1"/>
          <w:sz w:val="24"/>
          <w:szCs w:val="24"/>
          <w:lang w:eastAsia="hi-IN" w:bidi="hi-IN"/>
        </w:rPr>
        <w:t>, ul. Białowieska 1, 17-220 Narewka, NIP 60300-06-370, REGON 050659562</w:t>
      </w:r>
    </w:p>
    <w:p w14:paraId="1AD66BAB" w14:textId="77777777" w:rsidR="00A677D7" w:rsidRPr="003A1658" w:rsidRDefault="00A677D7" w:rsidP="00A677D7">
      <w:pPr>
        <w:widowControl w:val="0"/>
        <w:suppressAutoHyphens/>
        <w:autoSpaceDE w:val="0"/>
        <w:jc w:val="both"/>
        <w:rPr>
          <w:rFonts w:asciiTheme="majorHAnsi" w:eastAsia="Arial" w:hAnsiTheme="majorHAnsi" w:cstheme="majorHAnsi"/>
          <w:kern w:val="1"/>
          <w:sz w:val="24"/>
          <w:szCs w:val="24"/>
          <w:lang w:eastAsia="hi-IN" w:bidi="hi-IN"/>
        </w:rPr>
      </w:pPr>
      <w:r w:rsidRPr="003A1658">
        <w:rPr>
          <w:rFonts w:asciiTheme="majorHAnsi" w:eastAsia="Arial" w:hAnsiTheme="majorHAnsi" w:cstheme="majorHAnsi"/>
          <w:kern w:val="1"/>
          <w:sz w:val="24"/>
          <w:szCs w:val="24"/>
          <w:lang w:eastAsia="hi-IN" w:bidi="hi-IN"/>
        </w:rPr>
        <w:t>zwaną dalej w tekście „ZAMAWIAJĄCYM", reprezentowaną przez</w:t>
      </w:r>
    </w:p>
    <w:p w14:paraId="2EED3991" w14:textId="77777777" w:rsidR="00A677D7" w:rsidRPr="003A1658" w:rsidRDefault="00A677D7" w:rsidP="00A677D7">
      <w:pPr>
        <w:widowControl w:val="0"/>
        <w:suppressAutoHyphens/>
        <w:autoSpaceDE w:val="0"/>
        <w:jc w:val="both"/>
        <w:rPr>
          <w:rFonts w:asciiTheme="majorHAnsi" w:eastAsia="Arial" w:hAnsiTheme="majorHAnsi" w:cstheme="majorHAnsi"/>
          <w:kern w:val="1"/>
          <w:sz w:val="24"/>
          <w:szCs w:val="24"/>
          <w:lang w:eastAsia="hi-IN" w:bidi="hi-IN"/>
        </w:rPr>
      </w:pPr>
      <w:r w:rsidRPr="003A1658">
        <w:rPr>
          <w:rFonts w:asciiTheme="majorHAnsi" w:eastAsia="Arial" w:hAnsiTheme="majorHAnsi" w:cstheme="majorHAnsi"/>
          <w:kern w:val="1"/>
          <w:sz w:val="24"/>
          <w:szCs w:val="24"/>
          <w:u w:val="single"/>
          <w:lang w:eastAsia="hi-IN" w:bidi="hi-IN"/>
        </w:rPr>
        <w:t xml:space="preserve">Jarosława </w:t>
      </w:r>
      <w:proofErr w:type="spellStart"/>
      <w:r w:rsidRPr="003A1658">
        <w:rPr>
          <w:rFonts w:asciiTheme="majorHAnsi" w:eastAsia="Arial" w:hAnsiTheme="majorHAnsi" w:cstheme="majorHAnsi"/>
          <w:kern w:val="1"/>
          <w:sz w:val="24"/>
          <w:szCs w:val="24"/>
          <w:u w:val="single"/>
          <w:lang w:eastAsia="hi-IN" w:bidi="hi-IN"/>
        </w:rPr>
        <w:t>Gołubowskiego</w:t>
      </w:r>
      <w:proofErr w:type="spellEnd"/>
      <w:r w:rsidRPr="003A1658">
        <w:rPr>
          <w:rFonts w:asciiTheme="majorHAnsi" w:eastAsia="Arial" w:hAnsiTheme="majorHAnsi" w:cstheme="majorHAnsi"/>
          <w:kern w:val="1"/>
          <w:sz w:val="24"/>
          <w:szCs w:val="24"/>
          <w:lang w:eastAsia="hi-IN" w:bidi="hi-IN"/>
        </w:rPr>
        <w:t xml:space="preserve"> – Wójta Gminy Narewka</w:t>
      </w:r>
    </w:p>
    <w:p w14:paraId="5DC63D3A" w14:textId="77777777" w:rsidR="00A677D7" w:rsidRPr="003A1658" w:rsidRDefault="00A677D7" w:rsidP="00A677D7">
      <w:pPr>
        <w:widowControl w:val="0"/>
        <w:suppressAutoHyphens/>
        <w:autoSpaceDE w:val="0"/>
        <w:jc w:val="both"/>
        <w:rPr>
          <w:rFonts w:asciiTheme="majorHAnsi" w:eastAsia="Arial" w:hAnsiTheme="majorHAnsi" w:cstheme="majorHAnsi"/>
          <w:kern w:val="1"/>
          <w:sz w:val="24"/>
          <w:szCs w:val="24"/>
          <w:lang w:eastAsia="hi-IN" w:bidi="hi-IN"/>
        </w:rPr>
      </w:pPr>
      <w:r w:rsidRPr="003A1658">
        <w:rPr>
          <w:rFonts w:asciiTheme="majorHAnsi" w:eastAsia="Arial" w:hAnsiTheme="majorHAnsi" w:cstheme="majorHAnsi"/>
          <w:kern w:val="1"/>
          <w:sz w:val="24"/>
          <w:szCs w:val="24"/>
          <w:lang w:eastAsia="hi-IN" w:bidi="hi-IN"/>
        </w:rPr>
        <w:t xml:space="preserve">przy kontrasygnacie </w:t>
      </w:r>
      <w:r w:rsidRPr="003A1658">
        <w:rPr>
          <w:rFonts w:asciiTheme="majorHAnsi" w:eastAsia="Arial" w:hAnsiTheme="majorHAnsi" w:cstheme="majorHAnsi"/>
          <w:kern w:val="1"/>
          <w:sz w:val="24"/>
          <w:szCs w:val="24"/>
          <w:u w:val="single"/>
          <w:lang w:eastAsia="hi-IN" w:bidi="hi-IN"/>
        </w:rPr>
        <w:t xml:space="preserve">Bożeny </w:t>
      </w:r>
      <w:proofErr w:type="spellStart"/>
      <w:r w:rsidRPr="003A1658">
        <w:rPr>
          <w:rFonts w:asciiTheme="majorHAnsi" w:eastAsia="Arial" w:hAnsiTheme="majorHAnsi" w:cstheme="majorHAnsi"/>
          <w:kern w:val="1"/>
          <w:sz w:val="24"/>
          <w:szCs w:val="24"/>
          <w:u w:val="single"/>
          <w:lang w:eastAsia="hi-IN" w:bidi="hi-IN"/>
        </w:rPr>
        <w:t>Masalskiej</w:t>
      </w:r>
      <w:proofErr w:type="spellEnd"/>
      <w:r w:rsidRPr="003A1658">
        <w:rPr>
          <w:rFonts w:asciiTheme="majorHAnsi" w:eastAsia="Arial" w:hAnsiTheme="majorHAnsi" w:cstheme="majorHAnsi"/>
          <w:kern w:val="1"/>
          <w:sz w:val="24"/>
          <w:szCs w:val="24"/>
          <w:lang w:eastAsia="hi-IN" w:bidi="hi-IN"/>
        </w:rPr>
        <w:t xml:space="preserve"> – Skarbnik Gminy Narewka</w:t>
      </w:r>
    </w:p>
    <w:p w14:paraId="1927B3D6" w14:textId="77777777" w:rsidR="00A677D7" w:rsidRPr="003A1658" w:rsidRDefault="00A677D7" w:rsidP="00A677D7">
      <w:pPr>
        <w:widowControl w:val="0"/>
        <w:suppressAutoHyphens/>
        <w:autoSpaceDE w:val="0"/>
        <w:rPr>
          <w:rFonts w:asciiTheme="majorHAnsi" w:eastAsia="Arial" w:hAnsiTheme="majorHAnsi" w:cstheme="majorHAnsi"/>
          <w:kern w:val="1"/>
          <w:sz w:val="24"/>
          <w:szCs w:val="24"/>
          <w:lang w:eastAsia="hi-IN" w:bidi="hi-IN"/>
        </w:rPr>
      </w:pPr>
    </w:p>
    <w:p w14:paraId="232AE373" w14:textId="77777777" w:rsidR="00A677D7" w:rsidRPr="003A1658" w:rsidRDefault="00A677D7" w:rsidP="00A677D7">
      <w:pPr>
        <w:widowControl w:val="0"/>
        <w:suppressAutoHyphens/>
        <w:autoSpaceDE w:val="0"/>
        <w:rPr>
          <w:rFonts w:asciiTheme="majorHAnsi" w:eastAsia="Arial" w:hAnsiTheme="majorHAnsi" w:cstheme="majorHAnsi"/>
          <w:kern w:val="1"/>
          <w:sz w:val="24"/>
          <w:szCs w:val="24"/>
          <w:lang w:eastAsia="hi-IN" w:bidi="hi-IN"/>
        </w:rPr>
      </w:pPr>
      <w:r w:rsidRPr="003A1658">
        <w:rPr>
          <w:rFonts w:asciiTheme="majorHAnsi" w:eastAsia="Arial" w:hAnsiTheme="majorHAnsi" w:cstheme="majorHAnsi"/>
          <w:kern w:val="1"/>
          <w:sz w:val="24"/>
          <w:szCs w:val="24"/>
          <w:lang w:eastAsia="hi-IN" w:bidi="hi-IN"/>
        </w:rPr>
        <w:t>a:</w:t>
      </w:r>
    </w:p>
    <w:p w14:paraId="3F6469ED" w14:textId="77777777" w:rsidR="00A677D7" w:rsidRDefault="00A677D7" w:rsidP="00A677D7">
      <w:pPr>
        <w:rPr>
          <w:rFonts w:asciiTheme="majorHAnsi" w:hAnsiTheme="majorHAnsi" w:cstheme="majorHAnsi"/>
          <w:b/>
          <w:bCs/>
          <w:sz w:val="24"/>
          <w:szCs w:val="24"/>
        </w:rPr>
      </w:pPr>
      <w:r>
        <w:rPr>
          <w:rFonts w:asciiTheme="majorHAnsi" w:hAnsiTheme="majorHAnsi" w:cstheme="majorHAnsi"/>
          <w:b/>
          <w:bCs/>
          <w:sz w:val="24"/>
          <w:szCs w:val="24"/>
        </w:rPr>
        <w:t>………………………………………………………………………………………………………………………………………………..</w:t>
      </w:r>
    </w:p>
    <w:p w14:paraId="0A4076F4" w14:textId="77777777" w:rsidR="00A677D7" w:rsidRPr="003A1658" w:rsidRDefault="00A677D7" w:rsidP="00A677D7">
      <w:pPr>
        <w:rPr>
          <w:rFonts w:asciiTheme="majorHAnsi" w:hAnsiTheme="majorHAnsi" w:cstheme="majorHAnsi"/>
          <w:sz w:val="24"/>
          <w:szCs w:val="24"/>
        </w:rPr>
      </w:pPr>
      <w:r>
        <w:rPr>
          <w:rFonts w:asciiTheme="majorHAnsi" w:hAnsiTheme="majorHAnsi" w:cstheme="majorHAnsi"/>
          <w:b/>
          <w:bCs/>
          <w:sz w:val="24"/>
          <w:szCs w:val="24"/>
        </w:rPr>
        <w:t>………………………………………………………………………………………………………………………………………………..</w:t>
      </w:r>
    </w:p>
    <w:p w14:paraId="6620178D" w14:textId="77777777" w:rsidR="00A677D7" w:rsidRDefault="00A677D7" w:rsidP="00A677D7">
      <w:pPr>
        <w:widowControl w:val="0"/>
        <w:suppressAutoHyphens/>
        <w:autoSpaceDE w:val="0"/>
        <w:rPr>
          <w:rFonts w:asciiTheme="majorHAnsi" w:eastAsia="Arial" w:hAnsiTheme="majorHAnsi" w:cstheme="majorHAnsi"/>
          <w:kern w:val="1"/>
          <w:sz w:val="24"/>
          <w:szCs w:val="24"/>
          <w:lang w:eastAsia="hi-IN" w:bidi="hi-IN"/>
        </w:rPr>
      </w:pPr>
      <w:r w:rsidRPr="003A1658">
        <w:rPr>
          <w:rFonts w:asciiTheme="majorHAnsi" w:eastAsia="Arial" w:hAnsiTheme="majorHAnsi" w:cstheme="majorHAnsi"/>
          <w:kern w:val="1"/>
          <w:sz w:val="24"/>
          <w:szCs w:val="24"/>
          <w:lang w:eastAsia="hi-IN" w:bidi="hi-IN"/>
        </w:rPr>
        <w:t>zwanym dalej w tekście „</w:t>
      </w:r>
      <w:proofErr w:type="gramStart"/>
      <w:r w:rsidRPr="003A1658">
        <w:rPr>
          <w:rFonts w:asciiTheme="majorHAnsi" w:eastAsia="Arial" w:hAnsiTheme="majorHAnsi" w:cstheme="majorHAnsi"/>
          <w:kern w:val="1"/>
          <w:sz w:val="24"/>
          <w:szCs w:val="24"/>
          <w:lang w:eastAsia="hi-IN" w:bidi="hi-IN"/>
        </w:rPr>
        <w:t>WYKONAWCĄ”„</w:t>
      </w:r>
      <w:proofErr w:type="gramEnd"/>
      <w:r w:rsidRPr="003A1658">
        <w:rPr>
          <w:rFonts w:asciiTheme="majorHAnsi" w:eastAsia="Arial" w:hAnsiTheme="majorHAnsi" w:cstheme="majorHAnsi"/>
          <w:kern w:val="1"/>
          <w:sz w:val="24"/>
          <w:szCs w:val="24"/>
          <w:lang w:eastAsia="hi-IN" w:bidi="hi-IN"/>
        </w:rPr>
        <w:t xml:space="preserve"> reprezentowanym przez: </w:t>
      </w:r>
    </w:p>
    <w:p w14:paraId="78345CCD" w14:textId="77777777" w:rsidR="00A677D7" w:rsidRDefault="00A677D7" w:rsidP="00A677D7">
      <w:pPr>
        <w:widowControl w:val="0"/>
        <w:suppressAutoHyphens/>
        <w:autoSpaceDE w:val="0"/>
        <w:rPr>
          <w:rFonts w:asciiTheme="majorHAnsi" w:eastAsia="Arial" w:hAnsiTheme="majorHAnsi" w:cstheme="majorHAnsi"/>
          <w:kern w:val="1"/>
          <w:sz w:val="24"/>
          <w:szCs w:val="24"/>
          <w:lang w:eastAsia="hi-IN" w:bidi="hi-IN"/>
        </w:rPr>
      </w:pPr>
      <w:r>
        <w:rPr>
          <w:rFonts w:asciiTheme="majorHAnsi" w:eastAsia="Arial" w:hAnsiTheme="majorHAnsi" w:cstheme="majorHAnsi"/>
          <w:kern w:val="1"/>
          <w:sz w:val="24"/>
          <w:szCs w:val="24"/>
          <w:lang w:eastAsia="hi-IN" w:bidi="hi-IN"/>
        </w:rPr>
        <w:t>……………………………………………………………………………………………..</w:t>
      </w:r>
    </w:p>
    <w:p w14:paraId="0BD929D9" w14:textId="77777777" w:rsidR="00A677D7" w:rsidRPr="003A1658" w:rsidRDefault="00A677D7" w:rsidP="00A677D7">
      <w:pPr>
        <w:autoSpaceDE w:val="0"/>
        <w:autoSpaceDN w:val="0"/>
        <w:adjustRightInd w:val="0"/>
        <w:jc w:val="both"/>
        <w:rPr>
          <w:rFonts w:asciiTheme="majorHAnsi" w:eastAsia="Arial" w:hAnsiTheme="majorHAnsi" w:cstheme="majorHAnsi"/>
          <w:color w:val="000000"/>
          <w:sz w:val="24"/>
          <w:szCs w:val="24"/>
          <w:lang w:eastAsia="zh-CN"/>
        </w:rPr>
      </w:pPr>
      <w:r w:rsidRPr="003A1658">
        <w:rPr>
          <w:rFonts w:asciiTheme="majorHAnsi" w:eastAsia="Arial" w:hAnsiTheme="majorHAnsi" w:cstheme="majorHAnsi"/>
          <w:color w:val="000000"/>
          <w:sz w:val="24"/>
          <w:szCs w:val="24"/>
          <w:lang w:eastAsia="zh-CN"/>
        </w:rPr>
        <w:t>Strony zawierają umowę zgodnie z ustaw</w:t>
      </w:r>
      <w:r>
        <w:rPr>
          <w:rFonts w:asciiTheme="majorHAnsi" w:eastAsia="Arial" w:hAnsiTheme="majorHAnsi" w:cstheme="majorHAnsi"/>
          <w:color w:val="000000"/>
          <w:sz w:val="24"/>
          <w:szCs w:val="24"/>
          <w:lang w:eastAsia="zh-CN"/>
        </w:rPr>
        <w:t>ą</w:t>
      </w:r>
      <w:r w:rsidRPr="003A1658">
        <w:rPr>
          <w:rFonts w:asciiTheme="majorHAnsi" w:eastAsia="Arial" w:hAnsiTheme="majorHAnsi" w:cstheme="majorHAnsi"/>
          <w:color w:val="000000"/>
          <w:sz w:val="24"/>
          <w:szCs w:val="24"/>
          <w:lang w:eastAsia="zh-CN"/>
        </w:rPr>
        <w:t xml:space="preserve"> z dnia </w:t>
      </w:r>
      <w:r>
        <w:rPr>
          <w:rFonts w:asciiTheme="majorHAnsi" w:eastAsia="Arial" w:hAnsiTheme="majorHAnsi" w:cstheme="majorHAnsi"/>
          <w:color w:val="000000"/>
          <w:sz w:val="24"/>
          <w:szCs w:val="24"/>
          <w:lang w:eastAsia="zh-CN"/>
        </w:rPr>
        <w:t>11 września 2019</w:t>
      </w:r>
      <w:r w:rsidRPr="003A1658">
        <w:rPr>
          <w:rFonts w:asciiTheme="majorHAnsi" w:eastAsia="Arial" w:hAnsiTheme="majorHAnsi" w:cstheme="majorHAnsi"/>
          <w:color w:val="000000"/>
          <w:sz w:val="24"/>
          <w:szCs w:val="24"/>
          <w:lang w:eastAsia="zh-CN"/>
        </w:rPr>
        <w:t xml:space="preserve"> r. - Prawo zamówień publicznych (</w:t>
      </w:r>
      <w:proofErr w:type="spellStart"/>
      <w:r>
        <w:rPr>
          <w:rFonts w:asciiTheme="majorHAnsi" w:eastAsia="Arial" w:hAnsiTheme="majorHAnsi" w:cstheme="majorHAnsi"/>
          <w:color w:val="000000"/>
          <w:sz w:val="24"/>
          <w:szCs w:val="24"/>
          <w:lang w:eastAsia="zh-CN"/>
        </w:rPr>
        <w:t>t.j.</w:t>
      </w:r>
      <w:r w:rsidRPr="003A1658">
        <w:rPr>
          <w:rFonts w:asciiTheme="majorHAnsi" w:hAnsiTheme="majorHAnsi" w:cstheme="majorHAnsi"/>
          <w:color w:val="000000"/>
          <w:sz w:val="24"/>
          <w:szCs w:val="24"/>
        </w:rPr>
        <w:t>Dz</w:t>
      </w:r>
      <w:proofErr w:type="spellEnd"/>
      <w:r w:rsidRPr="003A1658">
        <w:rPr>
          <w:rFonts w:asciiTheme="majorHAnsi" w:hAnsiTheme="majorHAnsi" w:cstheme="majorHAnsi"/>
          <w:color w:val="000000"/>
          <w:sz w:val="24"/>
          <w:szCs w:val="24"/>
        </w:rPr>
        <w:t>. U. z 20</w:t>
      </w:r>
      <w:r>
        <w:rPr>
          <w:rFonts w:asciiTheme="majorHAnsi" w:hAnsiTheme="majorHAnsi" w:cstheme="majorHAnsi"/>
          <w:color w:val="000000"/>
          <w:sz w:val="24"/>
          <w:szCs w:val="24"/>
        </w:rPr>
        <w:t>22</w:t>
      </w:r>
      <w:r w:rsidRPr="003A1658">
        <w:rPr>
          <w:rFonts w:asciiTheme="majorHAnsi" w:hAnsiTheme="majorHAnsi" w:cstheme="majorHAnsi"/>
          <w:color w:val="000000"/>
          <w:sz w:val="24"/>
          <w:szCs w:val="24"/>
        </w:rPr>
        <w:t xml:space="preserve">r., </w:t>
      </w:r>
      <w:r w:rsidRPr="003A1658">
        <w:rPr>
          <w:rFonts w:asciiTheme="majorHAnsi" w:hAnsiTheme="majorHAnsi" w:cstheme="majorHAnsi"/>
          <w:sz w:val="24"/>
          <w:szCs w:val="24"/>
        </w:rPr>
        <w:t>poz. 1</w:t>
      </w:r>
      <w:r>
        <w:rPr>
          <w:rFonts w:asciiTheme="majorHAnsi" w:hAnsiTheme="majorHAnsi" w:cstheme="majorHAnsi"/>
          <w:sz w:val="24"/>
          <w:szCs w:val="24"/>
        </w:rPr>
        <w:t>710</w:t>
      </w:r>
      <w:r w:rsidRPr="003A1658">
        <w:rPr>
          <w:rFonts w:asciiTheme="majorHAnsi" w:eastAsia="Arial" w:hAnsiTheme="majorHAnsi" w:cstheme="majorHAnsi"/>
          <w:sz w:val="24"/>
          <w:szCs w:val="24"/>
          <w:lang w:eastAsia="zh-CN"/>
        </w:rPr>
        <w:t xml:space="preserve">) </w:t>
      </w:r>
      <w:r w:rsidRPr="003A1658">
        <w:rPr>
          <w:rFonts w:asciiTheme="majorHAnsi" w:eastAsia="Arial" w:hAnsiTheme="majorHAnsi" w:cstheme="majorHAnsi"/>
          <w:color w:val="000000"/>
          <w:sz w:val="24"/>
          <w:szCs w:val="24"/>
          <w:lang w:eastAsia="zh-CN"/>
        </w:rPr>
        <w:t xml:space="preserve">na podstawie dokonanego przez Zamawiającego wyboru oferty Wykonawcy w przetargu nieograniczonym ogłoszonym w </w:t>
      </w:r>
      <w:r>
        <w:rPr>
          <w:rFonts w:asciiTheme="majorHAnsi" w:eastAsia="Arial" w:hAnsiTheme="majorHAnsi" w:cstheme="majorHAnsi"/>
          <w:color w:val="000000"/>
          <w:sz w:val="24"/>
          <w:szCs w:val="24"/>
          <w:lang w:eastAsia="zh-CN"/>
        </w:rPr>
        <w:t xml:space="preserve">Dzienniku Urzędowym Unii Europejskiej </w:t>
      </w:r>
      <w:r w:rsidRPr="003A1658">
        <w:rPr>
          <w:rFonts w:asciiTheme="majorHAnsi" w:eastAsia="Arial" w:hAnsiTheme="majorHAnsi" w:cstheme="majorHAnsi"/>
          <w:color w:val="000000"/>
          <w:sz w:val="24"/>
          <w:szCs w:val="24"/>
          <w:lang w:eastAsia="zh-CN"/>
        </w:rPr>
        <w:t xml:space="preserve">Nr </w:t>
      </w:r>
      <w:r>
        <w:rPr>
          <w:rFonts w:asciiTheme="majorHAnsi" w:eastAsia="Arial" w:hAnsiTheme="majorHAnsi" w:cstheme="majorHAnsi"/>
          <w:color w:val="000000"/>
          <w:sz w:val="24"/>
          <w:szCs w:val="24"/>
          <w:lang w:eastAsia="zh-CN"/>
        </w:rPr>
        <w:t>………………</w:t>
      </w:r>
      <w:proofErr w:type="gramStart"/>
      <w:r>
        <w:rPr>
          <w:rFonts w:asciiTheme="majorHAnsi" w:eastAsia="Arial" w:hAnsiTheme="majorHAnsi" w:cstheme="majorHAnsi"/>
          <w:color w:val="000000"/>
          <w:sz w:val="24"/>
          <w:szCs w:val="24"/>
          <w:lang w:eastAsia="zh-CN"/>
        </w:rPr>
        <w:t>…….</w:t>
      </w:r>
      <w:proofErr w:type="gramEnd"/>
      <w:r w:rsidRPr="003A1658">
        <w:rPr>
          <w:rFonts w:asciiTheme="majorHAnsi" w:eastAsia="Arial" w:hAnsiTheme="majorHAnsi" w:cstheme="majorHAnsi"/>
          <w:color w:val="000000"/>
          <w:sz w:val="24"/>
          <w:szCs w:val="24"/>
          <w:lang w:eastAsia="zh-CN"/>
        </w:rPr>
        <w:t>, na wykonanie zadania pt. „</w:t>
      </w:r>
      <w:bookmarkStart w:id="0" w:name="_Hlk60727903"/>
      <w:r w:rsidRPr="003A1658">
        <w:rPr>
          <w:rFonts w:asciiTheme="majorHAnsi" w:eastAsia="Arial" w:hAnsiTheme="majorHAnsi" w:cstheme="majorHAnsi"/>
          <w:b/>
          <w:bCs/>
          <w:sz w:val="24"/>
          <w:szCs w:val="24"/>
          <w:lang w:eastAsia="zh-CN"/>
        </w:rPr>
        <w:t>Odbiór</w:t>
      </w:r>
      <w:r>
        <w:rPr>
          <w:rFonts w:asciiTheme="majorHAnsi" w:eastAsia="Arial" w:hAnsiTheme="majorHAnsi" w:cstheme="majorHAnsi"/>
          <w:b/>
          <w:bCs/>
          <w:sz w:val="24"/>
          <w:szCs w:val="24"/>
          <w:lang w:eastAsia="zh-CN"/>
        </w:rPr>
        <w:t xml:space="preserve"> </w:t>
      </w:r>
      <w:r w:rsidRPr="003A1658">
        <w:rPr>
          <w:rFonts w:asciiTheme="majorHAnsi" w:eastAsia="Arial" w:hAnsiTheme="majorHAnsi" w:cstheme="majorHAnsi"/>
          <w:b/>
          <w:bCs/>
          <w:sz w:val="24"/>
          <w:szCs w:val="24"/>
          <w:lang w:eastAsia="zh-CN"/>
        </w:rPr>
        <w:t xml:space="preserve">i zagospodarowanie odpadów komunalnych </w:t>
      </w:r>
      <w:bookmarkStart w:id="1" w:name="_Hlk56416419"/>
      <w:r>
        <w:rPr>
          <w:rFonts w:asciiTheme="majorHAnsi" w:eastAsia="Arial" w:hAnsiTheme="majorHAnsi" w:cstheme="majorHAnsi"/>
          <w:b/>
          <w:bCs/>
          <w:sz w:val="24"/>
          <w:szCs w:val="24"/>
          <w:lang w:eastAsia="zh-CN"/>
        </w:rPr>
        <w:t>z</w:t>
      </w:r>
      <w:r w:rsidRPr="003A1658">
        <w:rPr>
          <w:rFonts w:asciiTheme="majorHAnsi" w:eastAsia="Arial" w:hAnsiTheme="majorHAnsi" w:cstheme="majorHAnsi"/>
          <w:b/>
          <w:bCs/>
          <w:sz w:val="24"/>
          <w:szCs w:val="24"/>
          <w:lang w:eastAsia="zh-CN"/>
        </w:rPr>
        <w:t xml:space="preserve"> teren</w:t>
      </w:r>
      <w:r>
        <w:rPr>
          <w:rFonts w:asciiTheme="majorHAnsi" w:eastAsia="Arial" w:hAnsiTheme="majorHAnsi" w:cstheme="majorHAnsi"/>
          <w:b/>
          <w:bCs/>
          <w:sz w:val="24"/>
          <w:szCs w:val="24"/>
          <w:lang w:eastAsia="zh-CN"/>
        </w:rPr>
        <w:t>u</w:t>
      </w:r>
      <w:r w:rsidRPr="003A1658">
        <w:rPr>
          <w:rFonts w:asciiTheme="majorHAnsi" w:eastAsia="Arial" w:hAnsiTheme="majorHAnsi" w:cstheme="majorHAnsi"/>
          <w:b/>
          <w:bCs/>
          <w:sz w:val="24"/>
          <w:szCs w:val="24"/>
          <w:lang w:eastAsia="zh-CN"/>
        </w:rPr>
        <w:t xml:space="preserve"> Gminy Narewka</w:t>
      </w:r>
      <w:bookmarkEnd w:id="0"/>
      <w:bookmarkEnd w:id="1"/>
      <w:r>
        <w:rPr>
          <w:rFonts w:asciiTheme="majorHAnsi" w:eastAsia="Arial" w:hAnsiTheme="majorHAnsi" w:cstheme="majorHAnsi"/>
          <w:b/>
          <w:bCs/>
          <w:sz w:val="24"/>
          <w:szCs w:val="24"/>
          <w:lang w:eastAsia="zh-CN"/>
        </w:rPr>
        <w:t xml:space="preserve"> w 2023 roku</w:t>
      </w:r>
      <w:r w:rsidRPr="003A1658">
        <w:rPr>
          <w:rFonts w:asciiTheme="majorHAnsi" w:eastAsia="Arial" w:hAnsiTheme="majorHAnsi" w:cstheme="majorHAnsi"/>
          <w:color w:val="000000"/>
          <w:sz w:val="24"/>
          <w:szCs w:val="24"/>
          <w:lang w:eastAsia="zh-CN"/>
        </w:rPr>
        <w:t>” o następującej treści:</w:t>
      </w:r>
    </w:p>
    <w:p w14:paraId="25272999" w14:textId="77777777" w:rsidR="00A677D7" w:rsidRPr="00572055" w:rsidRDefault="00A677D7" w:rsidP="00A677D7">
      <w:pPr>
        <w:spacing w:before="120"/>
        <w:jc w:val="center"/>
        <w:rPr>
          <w:rFonts w:asciiTheme="majorHAnsi" w:hAnsiTheme="majorHAnsi" w:cstheme="majorHAnsi"/>
          <w:b/>
          <w:bCs/>
          <w:color w:val="000000"/>
          <w:sz w:val="24"/>
          <w:szCs w:val="24"/>
        </w:rPr>
      </w:pPr>
      <w:r w:rsidRPr="00572055">
        <w:rPr>
          <w:rFonts w:asciiTheme="majorHAnsi" w:hAnsiTheme="majorHAnsi" w:cstheme="majorHAnsi"/>
          <w:b/>
          <w:bCs/>
          <w:color w:val="000000"/>
          <w:sz w:val="24"/>
          <w:szCs w:val="24"/>
        </w:rPr>
        <w:t xml:space="preserve">§ 1 </w:t>
      </w:r>
    </w:p>
    <w:p w14:paraId="6A739C29" w14:textId="77777777" w:rsidR="00A677D7" w:rsidRPr="00572055" w:rsidRDefault="00A677D7" w:rsidP="00A677D7">
      <w:pPr>
        <w:numPr>
          <w:ilvl w:val="0"/>
          <w:numId w:val="1"/>
        </w:numPr>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Przedmiotem zamówienia jest usługa polegająca na odbiorze i zagospodarowaniu odpadów komunalnych z nieruchomości zamieszkałych, nieruchomości niezamieszkałych oraz nieruchomości, na których znajduje się domek letniskowy lub inna nieruchomość wykorzystywana na cele rekreacyjno-wypoczynkowe na terenie Gminy Narewka oraz PSZOK zlokalizowanego przy ul. Białowieskiej 2, 17-220 Narewka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gminach oraz innymi przepisami prawa.</w:t>
      </w:r>
    </w:p>
    <w:p w14:paraId="703AB8F8" w14:textId="77777777" w:rsidR="00A677D7" w:rsidRPr="00572055" w:rsidRDefault="00A677D7" w:rsidP="00A677D7">
      <w:pPr>
        <w:numPr>
          <w:ilvl w:val="0"/>
          <w:numId w:val="1"/>
        </w:numPr>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Szczegółowy zakres przedmiotu umowy określony został w Specyfikacji Warunków Zamówienia, opisie przedmiotu zamówienia oraz ofercie złożonej przez Wykonawcę. Wykonawca zobowiązuje się wykonać przedmiot zamówienia zgodnie z powyższymi dokumentami oraz zgodnie z zasadami wiedzy i obowiązującymi przepisami.</w:t>
      </w:r>
    </w:p>
    <w:p w14:paraId="17D6E766" w14:textId="77777777" w:rsidR="00A677D7" w:rsidRPr="00572055" w:rsidRDefault="00A677D7" w:rsidP="00A677D7">
      <w:pPr>
        <w:spacing w:after="98"/>
        <w:ind w:right="87"/>
        <w:rPr>
          <w:rFonts w:asciiTheme="majorHAnsi" w:hAnsiTheme="majorHAnsi" w:cstheme="majorHAnsi"/>
          <w:sz w:val="24"/>
          <w:szCs w:val="24"/>
        </w:rPr>
      </w:pPr>
    </w:p>
    <w:p w14:paraId="2A77FDB6" w14:textId="77777777" w:rsidR="00A677D7" w:rsidRPr="00572055" w:rsidRDefault="00A677D7" w:rsidP="00A677D7">
      <w:pPr>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xml:space="preserve">§2 </w:t>
      </w:r>
    </w:p>
    <w:p w14:paraId="584CF7CC" w14:textId="77777777" w:rsidR="00A677D7" w:rsidRDefault="00A677D7" w:rsidP="00A677D7">
      <w:pPr>
        <w:numPr>
          <w:ilvl w:val="0"/>
          <w:numId w:val="2"/>
        </w:numPr>
        <w:ind w:right="77"/>
        <w:contextualSpacing/>
        <w:jc w:val="both"/>
        <w:rPr>
          <w:rFonts w:asciiTheme="majorHAnsi" w:hAnsiTheme="majorHAnsi" w:cstheme="majorHAnsi"/>
          <w:sz w:val="24"/>
          <w:szCs w:val="24"/>
        </w:rPr>
      </w:pPr>
      <w:r w:rsidRPr="009F10EC">
        <w:rPr>
          <w:rFonts w:asciiTheme="majorHAnsi" w:hAnsiTheme="majorHAnsi" w:cstheme="majorHAnsi"/>
          <w:sz w:val="24"/>
          <w:szCs w:val="24"/>
        </w:rPr>
        <w:t xml:space="preserve">Umowa zostaje zawarta na okres </w:t>
      </w:r>
      <w:r>
        <w:rPr>
          <w:rFonts w:asciiTheme="majorHAnsi" w:hAnsiTheme="majorHAnsi" w:cstheme="majorHAnsi"/>
          <w:sz w:val="24"/>
          <w:szCs w:val="24"/>
        </w:rPr>
        <w:t>12</w:t>
      </w:r>
      <w:r w:rsidRPr="009F10EC">
        <w:rPr>
          <w:rFonts w:asciiTheme="majorHAnsi" w:hAnsiTheme="majorHAnsi" w:cstheme="majorHAnsi"/>
          <w:sz w:val="24"/>
          <w:szCs w:val="24"/>
        </w:rPr>
        <w:t xml:space="preserve"> miesięcy od dnia </w:t>
      </w:r>
      <w:r>
        <w:rPr>
          <w:rFonts w:asciiTheme="majorHAnsi" w:hAnsiTheme="majorHAnsi" w:cstheme="majorHAnsi"/>
          <w:sz w:val="24"/>
          <w:szCs w:val="24"/>
        </w:rPr>
        <w:t>01</w:t>
      </w:r>
      <w:r w:rsidRPr="009F10EC">
        <w:rPr>
          <w:rFonts w:asciiTheme="majorHAnsi" w:hAnsiTheme="majorHAnsi" w:cstheme="majorHAnsi"/>
          <w:sz w:val="24"/>
          <w:szCs w:val="24"/>
        </w:rPr>
        <w:t>.0</w:t>
      </w:r>
      <w:r>
        <w:rPr>
          <w:rFonts w:asciiTheme="majorHAnsi" w:hAnsiTheme="majorHAnsi" w:cstheme="majorHAnsi"/>
          <w:sz w:val="24"/>
          <w:szCs w:val="24"/>
        </w:rPr>
        <w:t>1</w:t>
      </w:r>
      <w:r w:rsidRPr="009F10EC">
        <w:rPr>
          <w:rFonts w:asciiTheme="majorHAnsi" w:hAnsiTheme="majorHAnsi" w:cstheme="majorHAnsi"/>
          <w:sz w:val="24"/>
          <w:szCs w:val="24"/>
        </w:rPr>
        <w:t>.202</w:t>
      </w:r>
      <w:r>
        <w:rPr>
          <w:rFonts w:asciiTheme="majorHAnsi" w:hAnsiTheme="majorHAnsi" w:cstheme="majorHAnsi"/>
          <w:sz w:val="24"/>
          <w:szCs w:val="24"/>
        </w:rPr>
        <w:t xml:space="preserve">3 </w:t>
      </w:r>
      <w:r w:rsidRPr="009F10EC">
        <w:rPr>
          <w:rFonts w:asciiTheme="majorHAnsi" w:hAnsiTheme="majorHAnsi" w:cstheme="majorHAnsi"/>
          <w:sz w:val="24"/>
          <w:szCs w:val="24"/>
        </w:rPr>
        <w:t xml:space="preserve">r. </w:t>
      </w:r>
      <w:proofErr w:type="gramStart"/>
      <w:r w:rsidRPr="009F10EC">
        <w:rPr>
          <w:rFonts w:asciiTheme="majorHAnsi" w:hAnsiTheme="majorHAnsi" w:cstheme="majorHAnsi"/>
          <w:sz w:val="24"/>
          <w:szCs w:val="24"/>
        </w:rPr>
        <w:t>( lub</w:t>
      </w:r>
      <w:proofErr w:type="gramEnd"/>
      <w:r w:rsidRPr="009F10EC">
        <w:rPr>
          <w:rFonts w:asciiTheme="majorHAnsi" w:hAnsiTheme="majorHAnsi" w:cstheme="majorHAnsi"/>
          <w:sz w:val="24"/>
          <w:szCs w:val="24"/>
        </w:rPr>
        <w:t xml:space="preserve"> od dnia zawarcia umowy w przypadku późniejszego terminu zawarcia umowy niż  </w:t>
      </w:r>
      <w:r>
        <w:rPr>
          <w:rFonts w:asciiTheme="majorHAnsi" w:hAnsiTheme="majorHAnsi" w:cstheme="majorHAnsi"/>
          <w:sz w:val="24"/>
          <w:szCs w:val="24"/>
        </w:rPr>
        <w:t>01</w:t>
      </w:r>
      <w:r w:rsidRPr="009F10EC">
        <w:rPr>
          <w:rFonts w:asciiTheme="majorHAnsi" w:hAnsiTheme="majorHAnsi" w:cstheme="majorHAnsi"/>
          <w:sz w:val="24"/>
          <w:szCs w:val="24"/>
        </w:rPr>
        <w:t>.0</w:t>
      </w:r>
      <w:r>
        <w:rPr>
          <w:rFonts w:asciiTheme="majorHAnsi" w:hAnsiTheme="majorHAnsi" w:cstheme="majorHAnsi"/>
          <w:sz w:val="24"/>
          <w:szCs w:val="24"/>
        </w:rPr>
        <w:t>1</w:t>
      </w:r>
      <w:r w:rsidRPr="009F10EC">
        <w:rPr>
          <w:rFonts w:asciiTheme="majorHAnsi" w:hAnsiTheme="majorHAnsi" w:cstheme="majorHAnsi"/>
          <w:sz w:val="24"/>
          <w:szCs w:val="24"/>
        </w:rPr>
        <w:t>.202</w:t>
      </w:r>
      <w:r>
        <w:rPr>
          <w:rFonts w:asciiTheme="majorHAnsi" w:hAnsiTheme="majorHAnsi" w:cstheme="majorHAnsi"/>
          <w:sz w:val="24"/>
          <w:szCs w:val="24"/>
        </w:rPr>
        <w:t xml:space="preserve">3 </w:t>
      </w:r>
      <w:r w:rsidRPr="009F10EC">
        <w:rPr>
          <w:rFonts w:asciiTheme="majorHAnsi" w:hAnsiTheme="majorHAnsi" w:cstheme="majorHAnsi"/>
          <w:sz w:val="24"/>
          <w:szCs w:val="24"/>
        </w:rPr>
        <w:t xml:space="preserve">r.) z zastrzeżeniem, że umowa ulegnie wcześniejszemu rozwiązaniu w przypadku wyczerpania maksymalnego wynagrodzenia Wykonawcy określonego w § </w:t>
      </w:r>
      <w:r>
        <w:rPr>
          <w:rFonts w:asciiTheme="majorHAnsi" w:hAnsiTheme="majorHAnsi" w:cstheme="majorHAnsi"/>
          <w:sz w:val="24"/>
          <w:szCs w:val="24"/>
        </w:rPr>
        <w:t>8</w:t>
      </w:r>
      <w:r w:rsidRPr="009F10EC">
        <w:rPr>
          <w:rFonts w:asciiTheme="majorHAnsi" w:hAnsiTheme="majorHAnsi" w:cstheme="majorHAnsi"/>
          <w:sz w:val="24"/>
          <w:szCs w:val="24"/>
        </w:rPr>
        <w:t xml:space="preserve"> ust. 1.  </w:t>
      </w:r>
    </w:p>
    <w:p w14:paraId="1BCB2E4B" w14:textId="77777777" w:rsidR="00A677D7" w:rsidRPr="00572055" w:rsidRDefault="00A677D7" w:rsidP="00A677D7">
      <w:pPr>
        <w:numPr>
          <w:ilvl w:val="0"/>
          <w:numId w:val="2"/>
        </w:numPr>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Wykonawca zobowiązany jest do dostarczenia projektu przygotowanego harmonogramu odbioru odpadów, celem zatwierdzenia przez Zamawiającego, w terminie minimum 7 dni przed rozpoczęciem realizacji zamówienia.</w:t>
      </w:r>
    </w:p>
    <w:p w14:paraId="5CBBBD46" w14:textId="77777777" w:rsidR="00A677D7" w:rsidRPr="00572055" w:rsidRDefault="00A677D7" w:rsidP="00A677D7">
      <w:pPr>
        <w:ind w:left="360" w:right="77"/>
        <w:contextualSpacing/>
        <w:jc w:val="both"/>
        <w:rPr>
          <w:rFonts w:asciiTheme="majorHAnsi" w:hAnsiTheme="majorHAnsi" w:cstheme="majorHAnsi"/>
          <w:sz w:val="24"/>
          <w:szCs w:val="24"/>
        </w:rPr>
      </w:pPr>
    </w:p>
    <w:p w14:paraId="295911F4" w14:textId="77777777" w:rsidR="00A677D7" w:rsidRPr="00572055" w:rsidRDefault="00A677D7" w:rsidP="00A677D7">
      <w:pPr>
        <w:spacing w:after="7"/>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xml:space="preserve">§ 3 </w:t>
      </w:r>
    </w:p>
    <w:p w14:paraId="59128A37" w14:textId="77777777" w:rsidR="00A677D7" w:rsidRPr="003A1658" w:rsidRDefault="00A677D7" w:rsidP="00A677D7">
      <w:pPr>
        <w:numPr>
          <w:ilvl w:val="0"/>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Wykonawca zobowiązany jest do:</w:t>
      </w:r>
    </w:p>
    <w:p w14:paraId="374D523F" w14:textId="77777777" w:rsidR="00A677D7" w:rsidRPr="003A1658" w:rsidRDefault="00A677D7" w:rsidP="00A677D7">
      <w:pPr>
        <w:numPr>
          <w:ilvl w:val="1"/>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lastRenderedPageBreak/>
        <w:t xml:space="preserve">wykonywania usługi będącej przedmiotem umowy z należytą starannością, zgodnie z ustaleniami umowy, przy uwzględnieniu obowiązujących w tym zakresie przepisów prawnych;                     </w:t>
      </w:r>
    </w:p>
    <w:p w14:paraId="2C5914CD" w14:textId="77777777" w:rsidR="00A677D7" w:rsidRDefault="00A677D7" w:rsidP="00A677D7">
      <w:pPr>
        <w:numPr>
          <w:ilvl w:val="1"/>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osiągnięcia wymaganych poziomów recyklingu, przygotowania do ponownego użycia i odzysku innymi metodami oraz ograniczenia masy odpadów komunalnych ulegających biodegradacji przekazywanych do składowania zgodnie z obowiązującymi w tym zakresie przepisami;</w:t>
      </w:r>
    </w:p>
    <w:p w14:paraId="707FD51C" w14:textId="77777777" w:rsidR="00A677D7" w:rsidRPr="003A1658" w:rsidRDefault="00A677D7" w:rsidP="00A677D7">
      <w:pPr>
        <w:numPr>
          <w:ilvl w:val="1"/>
          <w:numId w:val="3"/>
        </w:numPr>
        <w:ind w:right="77"/>
        <w:contextualSpacing/>
        <w:jc w:val="both"/>
        <w:rPr>
          <w:rFonts w:asciiTheme="majorHAnsi" w:hAnsiTheme="majorHAnsi" w:cstheme="majorHAnsi"/>
          <w:sz w:val="24"/>
          <w:szCs w:val="24"/>
        </w:rPr>
      </w:pPr>
      <w:r w:rsidRPr="00FC57AD">
        <w:rPr>
          <w:rFonts w:asciiTheme="majorHAnsi" w:hAnsiTheme="majorHAnsi" w:cstheme="majorHAnsi"/>
          <w:sz w:val="24"/>
          <w:szCs w:val="24"/>
        </w:rPr>
        <w:t>kontrolowania właścicieli nieruchomości pod kątem wypełniania obowiązku w zakresie selektywnego zbierania odpadów komunalnych oraz informowania Zamawiającego o przypadkach niedopełnienia przez właścicieli nieruchomości w/w obowiązku;</w:t>
      </w:r>
    </w:p>
    <w:p w14:paraId="731F8ECD" w14:textId="77777777" w:rsidR="00A677D7" w:rsidRPr="003A1658" w:rsidRDefault="00A677D7" w:rsidP="00A677D7">
      <w:pPr>
        <w:numPr>
          <w:ilvl w:val="1"/>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uzyskania we własnym zakresie wszelkich wymaganych zezwoleń i decyzji związanych z realizowanymi usługami;</w:t>
      </w:r>
    </w:p>
    <w:p w14:paraId="1CB64397" w14:textId="77777777" w:rsidR="00A677D7" w:rsidRPr="003A1658" w:rsidRDefault="00A677D7" w:rsidP="00A677D7">
      <w:pPr>
        <w:numPr>
          <w:ilvl w:val="1"/>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ustawienia</w:t>
      </w:r>
      <w:r>
        <w:rPr>
          <w:rFonts w:asciiTheme="majorHAnsi" w:hAnsiTheme="majorHAnsi" w:cstheme="majorHAnsi"/>
          <w:sz w:val="24"/>
          <w:szCs w:val="24"/>
        </w:rPr>
        <w:t>,</w:t>
      </w:r>
      <w:r w:rsidRPr="003A1658">
        <w:rPr>
          <w:rFonts w:asciiTheme="majorHAnsi" w:hAnsiTheme="majorHAnsi" w:cstheme="majorHAnsi"/>
          <w:sz w:val="24"/>
          <w:szCs w:val="24"/>
        </w:rPr>
        <w:t xml:space="preserve"> wymiany</w:t>
      </w:r>
      <w:r>
        <w:rPr>
          <w:rFonts w:asciiTheme="majorHAnsi" w:hAnsiTheme="majorHAnsi" w:cstheme="majorHAnsi"/>
          <w:sz w:val="24"/>
          <w:szCs w:val="24"/>
        </w:rPr>
        <w:t xml:space="preserve"> lub odbioru</w:t>
      </w:r>
      <w:r w:rsidRPr="003A1658">
        <w:rPr>
          <w:rFonts w:asciiTheme="majorHAnsi" w:hAnsiTheme="majorHAnsi" w:cstheme="majorHAnsi"/>
          <w:sz w:val="24"/>
          <w:szCs w:val="24"/>
        </w:rPr>
        <w:t xml:space="preserve"> pojemników na odpady komunalne w trakcie realizacji przedmiotu umowy - na wniosek Gminy - w terminie 7 dni</w:t>
      </w:r>
      <w:r>
        <w:rPr>
          <w:rFonts w:asciiTheme="majorHAnsi" w:hAnsiTheme="majorHAnsi" w:cstheme="majorHAnsi"/>
          <w:sz w:val="24"/>
          <w:szCs w:val="24"/>
        </w:rPr>
        <w:t>.</w:t>
      </w:r>
      <w:r w:rsidRPr="003A1658">
        <w:rPr>
          <w:rFonts w:asciiTheme="majorHAnsi" w:hAnsiTheme="majorHAnsi" w:cstheme="majorHAnsi"/>
          <w:sz w:val="24"/>
          <w:szCs w:val="24"/>
        </w:rPr>
        <w:t xml:space="preserve"> </w:t>
      </w:r>
      <w:r>
        <w:rPr>
          <w:rFonts w:asciiTheme="majorHAnsi" w:hAnsiTheme="majorHAnsi" w:cstheme="majorHAnsi"/>
          <w:sz w:val="24"/>
          <w:szCs w:val="24"/>
        </w:rPr>
        <w:t>A</w:t>
      </w:r>
      <w:r w:rsidRPr="003A1658">
        <w:rPr>
          <w:rFonts w:asciiTheme="majorHAnsi" w:hAnsiTheme="majorHAnsi" w:cstheme="majorHAnsi"/>
          <w:sz w:val="24"/>
          <w:szCs w:val="24"/>
        </w:rPr>
        <w:t xml:space="preserve"> ich usunięcie w terminie 14 dni od dnia zakończenia realizacji niniejszej umowy;  </w:t>
      </w:r>
    </w:p>
    <w:p w14:paraId="174BA7BD" w14:textId="77777777" w:rsidR="00A677D7" w:rsidRPr="003A1658" w:rsidRDefault="00A677D7" w:rsidP="00A677D7">
      <w:pPr>
        <w:numPr>
          <w:ilvl w:val="1"/>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dbałości o przestrzeganie przepisów w zakresie ochrony środowiska, a w szczególności ustawy o odpadach oraz ustawy o utrzymaniu czystości i porządku w gminach;</w:t>
      </w:r>
    </w:p>
    <w:p w14:paraId="4C6EB3C2" w14:textId="77777777" w:rsidR="00A677D7" w:rsidRPr="003A1658" w:rsidRDefault="00A677D7" w:rsidP="00A677D7">
      <w:pPr>
        <w:numPr>
          <w:ilvl w:val="1"/>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 xml:space="preserve">zawarcia umów ubezpieczenia od odpowiedzialności cywilnej w celu zabezpieczenia ewentualnych roszczeń odszkodowawczych osób trzecich i przedstawiania na żądanie Zamawiającemu </w:t>
      </w:r>
    </w:p>
    <w:p w14:paraId="4DF2F8DC" w14:textId="77777777" w:rsidR="00A677D7" w:rsidRDefault="00A677D7" w:rsidP="00A677D7">
      <w:pPr>
        <w:numPr>
          <w:ilvl w:val="1"/>
          <w:numId w:val="3"/>
        </w:numPr>
        <w:ind w:right="77"/>
        <w:contextualSpacing/>
        <w:jc w:val="both"/>
        <w:rPr>
          <w:rFonts w:asciiTheme="majorHAnsi" w:hAnsiTheme="majorHAnsi" w:cstheme="majorHAnsi"/>
          <w:sz w:val="24"/>
          <w:szCs w:val="24"/>
        </w:rPr>
      </w:pPr>
      <w:r>
        <w:rPr>
          <w:rFonts w:asciiTheme="majorHAnsi" w:hAnsiTheme="majorHAnsi" w:cstheme="majorHAnsi"/>
          <w:sz w:val="24"/>
          <w:szCs w:val="24"/>
        </w:rPr>
        <w:t xml:space="preserve">przedkładanie </w:t>
      </w:r>
      <w:r w:rsidRPr="003A1658">
        <w:rPr>
          <w:rFonts w:asciiTheme="majorHAnsi" w:hAnsiTheme="majorHAnsi" w:cstheme="majorHAnsi"/>
          <w:sz w:val="24"/>
          <w:szCs w:val="24"/>
        </w:rPr>
        <w:t>w trakcie realizacji niniejszej umowy aktualnych polis ubezpieczeniowych.</w:t>
      </w:r>
    </w:p>
    <w:p w14:paraId="7D41F286" w14:textId="77777777" w:rsidR="00A677D7" w:rsidRPr="00AE7079" w:rsidRDefault="00A677D7" w:rsidP="00A677D7">
      <w:pPr>
        <w:pStyle w:val="Akapitzlist"/>
        <w:numPr>
          <w:ilvl w:val="1"/>
          <w:numId w:val="3"/>
        </w:numPr>
        <w:jc w:val="both"/>
        <w:rPr>
          <w:rFonts w:asciiTheme="majorHAnsi" w:hAnsiTheme="majorHAnsi" w:cstheme="majorHAnsi"/>
          <w:sz w:val="24"/>
          <w:szCs w:val="24"/>
        </w:rPr>
      </w:pPr>
      <w:r w:rsidRPr="00AE7079">
        <w:rPr>
          <w:rFonts w:asciiTheme="majorHAnsi" w:hAnsiTheme="majorHAnsi" w:cstheme="majorHAnsi"/>
          <w:sz w:val="24"/>
          <w:szCs w:val="24"/>
        </w:rPr>
        <w:t>Wykonawca zobowiązany był do wskazania w ofercie adresów instalacji komunalnych, do których będą przekazywane odpady komunalne zgodnie z art. 6d ust. 4 pkt 5 ustawy o utrzymaniu czystości i porządku w gminach. Zgodnie z ofertą Wykonawcy odbierane odpady komunalne będą przekazywane do następujących Instalacji:</w:t>
      </w:r>
    </w:p>
    <w:tbl>
      <w:tblPr>
        <w:tblW w:w="928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7"/>
        <w:gridCol w:w="4079"/>
        <w:gridCol w:w="4643"/>
      </w:tblGrid>
      <w:tr w:rsidR="00A677D7" w:rsidRPr="00263459" w14:paraId="3FDA741C" w14:textId="77777777" w:rsidTr="001B6621">
        <w:trPr>
          <w:trHeight w:val="228"/>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020061" w14:textId="77777777" w:rsidR="00A677D7" w:rsidRPr="00263459" w:rsidRDefault="00A677D7" w:rsidP="001B6621">
            <w:pPr>
              <w:ind w:left="29"/>
              <w:jc w:val="both"/>
              <w:rPr>
                <w:rFonts w:asciiTheme="majorHAnsi" w:hAnsiTheme="majorHAnsi" w:cstheme="majorHAnsi"/>
                <w:b/>
              </w:rPr>
            </w:pPr>
            <w:r w:rsidRPr="00263459">
              <w:rPr>
                <w:rFonts w:asciiTheme="majorHAnsi" w:hAnsiTheme="majorHAnsi" w:cstheme="majorHAnsi"/>
                <w:b/>
              </w:rPr>
              <w:t>Lp.</w:t>
            </w: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57342"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b/>
              </w:rPr>
              <w:t>Frakcja</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B3AC01" w14:textId="77777777" w:rsidR="00A677D7" w:rsidRPr="00263459" w:rsidRDefault="00A677D7" w:rsidP="001B6621">
            <w:pPr>
              <w:ind w:left="284"/>
              <w:jc w:val="both"/>
              <w:rPr>
                <w:rFonts w:asciiTheme="majorHAnsi" w:hAnsiTheme="majorHAnsi" w:cstheme="majorHAnsi"/>
                <w:b/>
              </w:rPr>
            </w:pPr>
            <w:r w:rsidRPr="00263459">
              <w:rPr>
                <w:rFonts w:asciiTheme="majorHAnsi" w:hAnsiTheme="majorHAnsi" w:cstheme="majorHAnsi"/>
                <w:b/>
              </w:rPr>
              <w:t>Nazwa i adres instalacji</w:t>
            </w:r>
          </w:p>
        </w:tc>
      </w:tr>
      <w:tr w:rsidR="00A677D7" w:rsidRPr="00263459" w14:paraId="5E51C54C" w14:textId="77777777" w:rsidTr="001B6621">
        <w:trPr>
          <w:trHeight w:val="316"/>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A53688"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29C982" w14:textId="68CF4FA2" w:rsidR="00A677D7" w:rsidRPr="00263459" w:rsidRDefault="00D67DED" w:rsidP="001B6621">
            <w:pPr>
              <w:jc w:val="both"/>
              <w:rPr>
                <w:rFonts w:asciiTheme="majorHAnsi" w:hAnsiTheme="majorHAnsi" w:cstheme="majorHAnsi"/>
                <w:b/>
              </w:rPr>
            </w:pPr>
            <w:r w:rsidRPr="00D67DED">
              <w:rPr>
                <w:rFonts w:asciiTheme="majorHAnsi" w:hAnsiTheme="majorHAnsi" w:cstheme="majorHAnsi"/>
                <w:color w:val="0070C0"/>
                <w:sz w:val="22"/>
                <w:szCs w:val="22"/>
              </w:rPr>
              <w:t>20 03 01 Niesegregowane (zmieszane) odpady komunalne</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2472B8" w14:textId="77777777" w:rsidR="00A677D7" w:rsidRPr="00263459" w:rsidRDefault="00A677D7" w:rsidP="001B6621">
            <w:pPr>
              <w:ind w:left="284"/>
              <w:jc w:val="both"/>
              <w:rPr>
                <w:rFonts w:asciiTheme="majorHAnsi" w:hAnsiTheme="majorHAnsi" w:cstheme="majorHAnsi"/>
                <w:b/>
              </w:rPr>
            </w:pPr>
          </w:p>
        </w:tc>
      </w:tr>
      <w:tr w:rsidR="00A677D7" w:rsidRPr="00263459" w14:paraId="2221E60B" w14:textId="77777777" w:rsidTr="001B6621">
        <w:trPr>
          <w:trHeight w:val="41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0AE741"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5658A4"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15 01 01 Opakowania z papieru i tektury lub 20 01 01 Papier i tektura</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375FB" w14:textId="77777777" w:rsidR="00A677D7" w:rsidRPr="00263459" w:rsidRDefault="00A677D7" w:rsidP="001B6621">
            <w:pPr>
              <w:ind w:left="284"/>
              <w:jc w:val="both"/>
              <w:rPr>
                <w:rFonts w:asciiTheme="majorHAnsi" w:hAnsiTheme="majorHAnsi" w:cstheme="majorHAnsi"/>
                <w:b/>
              </w:rPr>
            </w:pPr>
          </w:p>
        </w:tc>
      </w:tr>
      <w:tr w:rsidR="00A677D7" w:rsidRPr="00263459" w14:paraId="05D04D0B" w14:textId="77777777" w:rsidTr="001B6621">
        <w:trPr>
          <w:trHeight w:val="427"/>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82EEE5"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1371D2" w14:textId="7E8C8BEB" w:rsidR="00A677D7" w:rsidRPr="00263459" w:rsidRDefault="00D67DED" w:rsidP="001B6621">
            <w:pPr>
              <w:jc w:val="both"/>
              <w:rPr>
                <w:rFonts w:asciiTheme="majorHAnsi" w:hAnsiTheme="majorHAnsi" w:cstheme="majorHAnsi"/>
                <w:b/>
              </w:rPr>
            </w:pPr>
            <w:r w:rsidRPr="00D67DED">
              <w:rPr>
                <w:rFonts w:asciiTheme="majorHAnsi" w:hAnsiTheme="majorHAnsi" w:cstheme="majorHAnsi"/>
                <w:color w:val="0070C0"/>
                <w:sz w:val="22"/>
                <w:szCs w:val="22"/>
              </w:rPr>
              <w:t>15 01 02 Opakowania z tworzyw sztucznych lub 15 01 04 Opakowania z metali lub 20 01 40 Metale lub 15 01 05 Opakowania wielomateriałowe lub 15 01 06 Zmieszane odpady opakowaniowe</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02930E" w14:textId="77777777" w:rsidR="00A677D7" w:rsidRPr="00263459" w:rsidRDefault="00A677D7" w:rsidP="001B6621">
            <w:pPr>
              <w:ind w:left="284"/>
              <w:jc w:val="both"/>
              <w:rPr>
                <w:rFonts w:asciiTheme="majorHAnsi" w:hAnsiTheme="majorHAnsi" w:cstheme="majorHAnsi"/>
                <w:b/>
              </w:rPr>
            </w:pPr>
          </w:p>
        </w:tc>
      </w:tr>
      <w:tr w:rsidR="00A677D7" w:rsidRPr="00263459" w14:paraId="2BAB60B8" w14:textId="77777777" w:rsidTr="001B6621">
        <w:trPr>
          <w:trHeight w:val="407"/>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284104"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2FBC3"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15 01 07 Opakowania ze szkła lub 20 01 02 Szkło</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91425B" w14:textId="77777777" w:rsidR="00A677D7" w:rsidRPr="00263459" w:rsidRDefault="00A677D7" w:rsidP="001B6621">
            <w:pPr>
              <w:ind w:left="284"/>
              <w:jc w:val="both"/>
              <w:rPr>
                <w:rFonts w:asciiTheme="majorHAnsi" w:hAnsiTheme="majorHAnsi" w:cstheme="majorHAnsi"/>
                <w:b/>
              </w:rPr>
            </w:pPr>
          </w:p>
        </w:tc>
      </w:tr>
      <w:tr w:rsidR="00A677D7" w:rsidRPr="00263459" w14:paraId="79EDE53F" w14:textId="77777777" w:rsidTr="001B6621">
        <w:trPr>
          <w:trHeight w:val="41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AA4D81"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6C45D2"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20 02 01 Odpady ulegające biodegradacji</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BF8213" w14:textId="77777777" w:rsidR="00A677D7" w:rsidRPr="00263459" w:rsidRDefault="00A677D7" w:rsidP="001B6621">
            <w:pPr>
              <w:ind w:left="284"/>
              <w:jc w:val="both"/>
              <w:rPr>
                <w:rFonts w:asciiTheme="majorHAnsi" w:hAnsiTheme="majorHAnsi" w:cstheme="majorHAnsi"/>
                <w:b/>
              </w:rPr>
            </w:pPr>
          </w:p>
        </w:tc>
      </w:tr>
      <w:tr w:rsidR="00A677D7" w:rsidRPr="00263459" w14:paraId="724BBAD8" w14:textId="77777777" w:rsidTr="001B6621">
        <w:trPr>
          <w:trHeight w:val="418"/>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8093A1"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AC5722" w14:textId="0BDACE0D" w:rsidR="00A677D7" w:rsidRPr="00263459" w:rsidRDefault="00D67DED" w:rsidP="001B6621">
            <w:pPr>
              <w:jc w:val="both"/>
              <w:rPr>
                <w:rFonts w:asciiTheme="majorHAnsi" w:hAnsiTheme="majorHAnsi" w:cstheme="majorHAnsi"/>
                <w:b/>
              </w:rPr>
            </w:pPr>
            <w:r w:rsidRPr="00D67DED">
              <w:rPr>
                <w:rFonts w:asciiTheme="majorHAnsi" w:hAnsiTheme="majorHAnsi" w:cstheme="majorHAnsi"/>
                <w:color w:val="0070C0"/>
                <w:sz w:val="22"/>
                <w:szCs w:val="22"/>
              </w:rPr>
              <w:t>ex 20 01 99 Inne niewymienione frakcje zbierane w sposób selektywny - (popioły z palenisk domowych)</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7B6C6" w14:textId="77777777" w:rsidR="00A677D7" w:rsidRPr="00263459" w:rsidRDefault="00A677D7" w:rsidP="001B6621">
            <w:pPr>
              <w:ind w:left="284"/>
              <w:jc w:val="both"/>
              <w:rPr>
                <w:rFonts w:asciiTheme="majorHAnsi" w:hAnsiTheme="majorHAnsi" w:cstheme="majorHAnsi"/>
                <w:b/>
              </w:rPr>
            </w:pPr>
          </w:p>
        </w:tc>
      </w:tr>
      <w:tr w:rsidR="00A677D7" w:rsidRPr="00263459" w14:paraId="082936F7" w14:textId="77777777" w:rsidTr="001B6621">
        <w:trPr>
          <w:trHeight w:val="42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4BE668"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D2FA07"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16 01 03 Zużyte opony</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CE94A4" w14:textId="77777777" w:rsidR="00A677D7" w:rsidRPr="00263459" w:rsidRDefault="00A677D7" w:rsidP="001B6621">
            <w:pPr>
              <w:ind w:left="284"/>
              <w:jc w:val="both"/>
              <w:rPr>
                <w:rFonts w:asciiTheme="majorHAnsi" w:hAnsiTheme="majorHAnsi" w:cstheme="majorHAnsi"/>
                <w:b/>
              </w:rPr>
            </w:pPr>
          </w:p>
        </w:tc>
      </w:tr>
      <w:tr w:rsidR="00A677D7" w:rsidRPr="00263459" w14:paraId="3235F583" w14:textId="77777777" w:rsidTr="001B6621">
        <w:trPr>
          <w:trHeight w:val="41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2E5DF9"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D7F4CB"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20 03 07 Odpady wielkogabarytowe</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D6F9B1" w14:textId="77777777" w:rsidR="00A677D7" w:rsidRPr="00263459" w:rsidRDefault="00A677D7" w:rsidP="001B6621">
            <w:pPr>
              <w:ind w:left="284"/>
              <w:jc w:val="both"/>
              <w:rPr>
                <w:rFonts w:asciiTheme="majorHAnsi" w:hAnsiTheme="majorHAnsi" w:cstheme="majorHAnsi"/>
                <w:b/>
              </w:rPr>
            </w:pPr>
          </w:p>
        </w:tc>
      </w:tr>
      <w:tr w:rsidR="00A677D7" w:rsidRPr="00263459" w14:paraId="0CF43C7F" w14:textId="77777777" w:rsidTr="001B6621">
        <w:trPr>
          <w:trHeight w:val="420"/>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185FE1"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232AE8"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 xml:space="preserve">20 01 23* Urządzenia zawierające freony lub 20 01 34 Baterie i akumulatory inne niż wymienione w 20 01 33 lub 20 01 35* Zużyte urządzenia elektryczne i elektroniczne inne niż wymienione w 20 01 </w:t>
            </w:r>
            <w:r w:rsidRPr="00263459">
              <w:rPr>
                <w:rFonts w:asciiTheme="majorHAnsi" w:hAnsiTheme="majorHAnsi" w:cstheme="majorHAnsi"/>
                <w:sz w:val="22"/>
                <w:szCs w:val="22"/>
              </w:rPr>
              <w:lastRenderedPageBreak/>
              <w:t>21 i 20 01 23 zawierające niebezpieczne składniki</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31DCE6" w14:textId="77777777" w:rsidR="00A677D7" w:rsidRPr="00263459" w:rsidRDefault="00A677D7" w:rsidP="001B6621">
            <w:pPr>
              <w:ind w:left="284"/>
              <w:jc w:val="both"/>
              <w:rPr>
                <w:rFonts w:asciiTheme="majorHAnsi" w:hAnsiTheme="majorHAnsi" w:cstheme="majorHAnsi"/>
                <w:b/>
              </w:rPr>
            </w:pPr>
          </w:p>
        </w:tc>
      </w:tr>
      <w:tr w:rsidR="00A677D7" w:rsidRPr="00263459" w14:paraId="0003F8BB" w14:textId="77777777" w:rsidTr="001B6621">
        <w:trPr>
          <w:trHeight w:val="54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C19EEB"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FA5B7C"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20 01 36 Zużyte urządzenia elektryczne i elektroniczne inne niż wymienione w 20 01 21, 20 01 23 i 20 01 35</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949424" w14:textId="77777777" w:rsidR="00A677D7" w:rsidRPr="00263459" w:rsidRDefault="00A677D7" w:rsidP="001B6621">
            <w:pPr>
              <w:ind w:left="284"/>
              <w:jc w:val="both"/>
              <w:rPr>
                <w:rFonts w:asciiTheme="majorHAnsi" w:hAnsiTheme="majorHAnsi" w:cstheme="majorHAnsi"/>
                <w:b/>
              </w:rPr>
            </w:pPr>
          </w:p>
        </w:tc>
      </w:tr>
      <w:tr w:rsidR="00A677D7" w:rsidRPr="00263459" w14:paraId="18472BA0" w14:textId="77777777" w:rsidTr="001B6621">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69D4A2"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0F1541"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Odpady z grupy 17 katalogu odpadów (z wyjątkiem odpadów niebezpiecznych), w tym odpadów o kodzie 17 01 01 Odpady betonu oraz gruz betonowy z rozbiórek i remontów, 17 06 04 Materiały izolacyjne inne niż wymienione w 17 06 01 i 17 06 03, 17 09 04 Zmieszane odpady z budowy, remontów i demontażu inne niż wymienione w 17 09 01, 17 09 02 i 17 09 03</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AF5471" w14:textId="77777777" w:rsidR="00A677D7" w:rsidRPr="00263459" w:rsidRDefault="00A677D7" w:rsidP="001B6621">
            <w:pPr>
              <w:ind w:left="284"/>
              <w:jc w:val="both"/>
              <w:rPr>
                <w:rFonts w:asciiTheme="majorHAnsi" w:hAnsiTheme="majorHAnsi" w:cstheme="majorHAnsi"/>
                <w:b/>
              </w:rPr>
            </w:pPr>
          </w:p>
        </w:tc>
      </w:tr>
      <w:tr w:rsidR="00A677D7" w:rsidRPr="00263459" w14:paraId="120728E1" w14:textId="77777777" w:rsidTr="001B6621">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6151EB"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09870"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20 01 32 Leki inne niż wymienione w 20 01 31*</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34C219" w14:textId="77777777" w:rsidR="00A677D7" w:rsidRPr="00263459" w:rsidRDefault="00A677D7" w:rsidP="001B6621">
            <w:pPr>
              <w:ind w:left="284"/>
              <w:jc w:val="both"/>
              <w:rPr>
                <w:rFonts w:asciiTheme="majorHAnsi" w:hAnsiTheme="majorHAnsi" w:cstheme="majorHAnsi"/>
                <w:b/>
              </w:rPr>
            </w:pPr>
          </w:p>
        </w:tc>
      </w:tr>
      <w:tr w:rsidR="00A677D7" w:rsidRPr="00263459" w14:paraId="3A4E347C" w14:textId="77777777" w:rsidTr="001B6621">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B7F384"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05D623" w14:textId="377F54D2" w:rsidR="00A677D7" w:rsidRPr="00263459" w:rsidRDefault="00A677D7" w:rsidP="001B6621">
            <w:pPr>
              <w:jc w:val="both"/>
              <w:rPr>
                <w:rFonts w:asciiTheme="majorHAnsi" w:hAnsiTheme="majorHAnsi" w:cstheme="majorHAnsi"/>
                <w:b/>
              </w:rPr>
            </w:pPr>
            <w:r w:rsidRPr="00A72710">
              <w:rPr>
                <w:rFonts w:asciiTheme="majorHAnsi" w:hAnsiTheme="majorHAnsi" w:cstheme="majorHAnsi"/>
                <w:color w:val="0070C0"/>
                <w:sz w:val="22"/>
                <w:szCs w:val="22"/>
              </w:rPr>
              <w:t>20 01 1</w:t>
            </w:r>
            <w:r w:rsidR="00A72710" w:rsidRPr="00A72710">
              <w:rPr>
                <w:rFonts w:asciiTheme="majorHAnsi" w:hAnsiTheme="majorHAnsi" w:cstheme="majorHAnsi"/>
                <w:color w:val="0070C0"/>
                <w:sz w:val="22"/>
                <w:szCs w:val="22"/>
              </w:rPr>
              <w:t>0</w:t>
            </w:r>
            <w:r w:rsidRPr="00A72710">
              <w:rPr>
                <w:rFonts w:asciiTheme="majorHAnsi" w:hAnsiTheme="majorHAnsi" w:cstheme="majorHAnsi"/>
                <w:color w:val="0070C0"/>
                <w:sz w:val="22"/>
                <w:szCs w:val="22"/>
              </w:rPr>
              <w:t xml:space="preserve"> </w:t>
            </w:r>
            <w:r w:rsidRPr="00263459">
              <w:rPr>
                <w:rFonts w:asciiTheme="majorHAnsi" w:hAnsiTheme="majorHAnsi" w:cstheme="majorHAnsi"/>
                <w:sz w:val="22"/>
                <w:szCs w:val="22"/>
              </w:rPr>
              <w:t>Odzież lub 20 01 11 Tekstylia</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F4C59F" w14:textId="77777777" w:rsidR="00A677D7" w:rsidRPr="00263459" w:rsidRDefault="00A677D7" w:rsidP="001B6621">
            <w:pPr>
              <w:ind w:left="284"/>
              <w:jc w:val="both"/>
              <w:rPr>
                <w:rFonts w:asciiTheme="majorHAnsi" w:hAnsiTheme="majorHAnsi" w:cstheme="majorHAnsi"/>
                <w:b/>
              </w:rPr>
            </w:pPr>
          </w:p>
        </w:tc>
      </w:tr>
      <w:tr w:rsidR="00A677D7" w:rsidRPr="00263459" w14:paraId="46D3CDAF" w14:textId="77777777" w:rsidTr="001B6621">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405D13"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3F8E8C"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ex 20 01 99 Inne niewymienione frakcje zbierane w sposób selektywny (zużyte igły, strzykawki, itd.)</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4C793C" w14:textId="77777777" w:rsidR="00A677D7" w:rsidRPr="00263459" w:rsidRDefault="00A677D7" w:rsidP="001B6621">
            <w:pPr>
              <w:ind w:left="284"/>
              <w:jc w:val="both"/>
              <w:rPr>
                <w:rFonts w:asciiTheme="majorHAnsi" w:hAnsiTheme="majorHAnsi" w:cstheme="majorHAnsi"/>
                <w:b/>
              </w:rPr>
            </w:pPr>
          </w:p>
        </w:tc>
      </w:tr>
      <w:tr w:rsidR="00A677D7" w:rsidRPr="00263459" w14:paraId="353FBBF0" w14:textId="77777777" w:rsidTr="001B6621">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869913" w14:textId="77777777" w:rsidR="00A677D7" w:rsidRPr="00263459" w:rsidRDefault="00A677D7" w:rsidP="00A677D7">
            <w:pPr>
              <w:numPr>
                <w:ilvl w:val="0"/>
                <w:numId w:val="16"/>
              </w:numPr>
              <w:ind w:left="29" w:firstLine="0"/>
              <w:jc w:val="both"/>
              <w:rPr>
                <w:rFonts w:asciiTheme="majorHAnsi" w:hAnsiTheme="majorHAnsi" w:cstheme="majorHAnsi"/>
                <w:b/>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AB5A53" w14:textId="77777777" w:rsidR="00A677D7" w:rsidRPr="00263459" w:rsidRDefault="00A677D7" w:rsidP="001B6621">
            <w:pPr>
              <w:jc w:val="both"/>
              <w:rPr>
                <w:rFonts w:asciiTheme="majorHAnsi" w:hAnsiTheme="majorHAnsi" w:cstheme="majorHAnsi"/>
                <w:b/>
              </w:rPr>
            </w:pPr>
            <w:r w:rsidRPr="00263459">
              <w:rPr>
                <w:rFonts w:asciiTheme="majorHAnsi" w:hAnsiTheme="majorHAnsi" w:cstheme="majorHAnsi"/>
                <w:sz w:val="22"/>
                <w:szCs w:val="22"/>
              </w:rPr>
              <w:t>Odpady z grupy 20 katalogu odpadów, np. odpadów o kodzie 20 01 13* Rozpuszczalniki, 20 01 19* Środki ochrony roślin, 20 01 21* Lampy fluorescencyjne i inne odpady zawierające rtęć, 20 01 26* Oleje i tłuszcze inne niż wymienione w 20 01 25, 20 01 27* Farby, tłuszcze, farby drukarskie, kleje, lepiszcze i żywice zawierające substancje niebezpieczne, 20 01 29* Detergenty zawierające substancje niebezpieczne</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B4F5A0" w14:textId="77777777" w:rsidR="00A677D7" w:rsidRPr="00263459" w:rsidRDefault="00A677D7" w:rsidP="001B6621">
            <w:pPr>
              <w:ind w:left="284"/>
              <w:jc w:val="both"/>
              <w:rPr>
                <w:rFonts w:asciiTheme="majorHAnsi" w:hAnsiTheme="majorHAnsi" w:cstheme="majorHAnsi"/>
                <w:b/>
              </w:rPr>
            </w:pPr>
          </w:p>
        </w:tc>
      </w:tr>
    </w:tbl>
    <w:p w14:paraId="6919C498" w14:textId="77777777" w:rsidR="00A677D7" w:rsidRDefault="00A677D7" w:rsidP="00A677D7">
      <w:pPr>
        <w:ind w:right="77"/>
        <w:contextualSpacing/>
        <w:jc w:val="both"/>
        <w:rPr>
          <w:rFonts w:asciiTheme="majorHAnsi" w:hAnsiTheme="majorHAnsi" w:cstheme="majorHAnsi"/>
          <w:sz w:val="24"/>
          <w:szCs w:val="24"/>
        </w:rPr>
      </w:pPr>
    </w:p>
    <w:p w14:paraId="1C97F654" w14:textId="77777777" w:rsidR="00A677D7" w:rsidRPr="003A1658" w:rsidRDefault="00A677D7" w:rsidP="00A677D7">
      <w:pPr>
        <w:numPr>
          <w:ilvl w:val="1"/>
          <w:numId w:val="3"/>
        </w:numPr>
        <w:ind w:right="77"/>
        <w:contextualSpacing/>
        <w:jc w:val="both"/>
        <w:rPr>
          <w:rFonts w:asciiTheme="majorHAnsi" w:hAnsiTheme="majorHAnsi" w:cstheme="majorHAnsi"/>
          <w:sz w:val="24"/>
          <w:szCs w:val="24"/>
        </w:rPr>
      </w:pPr>
      <w:r>
        <w:rPr>
          <w:rFonts w:asciiTheme="majorHAnsi" w:hAnsiTheme="majorHAnsi" w:cstheme="majorHAnsi"/>
          <w:sz w:val="24"/>
          <w:szCs w:val="24"/>
        </w:rPr>
        <w:t xml:space="preserve">W przypadku zmiany adresu którejkolwiek instalacji komunalnej, do której będą przekazywane odpady komunalne w trakcie trwania umowy, Wykonawca zobowiązany jest do poinformowania o tym fakcie Zamawiającego. </w:t>
      </w:r>
    </w:p>
    <w:p w14:paraId="0CD1B8B4" w14:textId="77777777" w:rsidR="00A677D7" w:rsidRDefault="00A677D7" w:rsidP="00A677D7">
      <w:pPr>
        <w:numPr>
          <w:ilvl w:val="1"/>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 xml:space="preserve">Zamawiający </w:t>
      </w:r>
      <w:proofErr w:type="gramStart"/>
      <w:r w:rsidRPr="003A1658">
        <w:rPr>
          <w:rFonts w:asciiTheme="majorHAnsi" w:hAnsiTheme="majorHAnsi" w:cstheme="majorHAnsi"/>
          <w:sz w:val="24"/>
          <w:szCs w:val="24"/>
        </w:rPr>
        <w:t>wymaga</w:t>
      </w:r>
      <w:proofErr w:type="gramEnd"/>
      <w:r w:rsidRPr="003A1658">
        <w:rPr>
          <w:rFonts w:asciiTheme="majorHAnsi" w:hAnsiTheme="majorHAnsi" w:cstheme="majorHAnsi"/>
          <w:sz w:val="24"/>
          <w:szCs w:val="24"/>
        </w:rPr>
        <w:t xml:space="preserve"> aby Wykonawca raz w miesiącu (po zakańczaniu odbioru odpadów w danym miesiącu) przedkładał informację zawierającą dane </w:t>
      </w:r>
      <w:r>
        <w:rPr>
          <w:rFonts w:asciiTheme="majorHAnsi" w:hAnsiTheme="majorHAnsi" w:cstheme="majorHAnsi"/>
          <w:sz w:val="24"/>
          <w:szCs w:val="24"/>
        </w:rPr>
        <w:t>wszystkich</w:t>
      </w:r>
      <w:r w:rsidRPr="003A1658">
        <w:rPr>
          <w:rFonts w:asciiTheme="majorHAnsi" w:hAnsiTheme="majorHAnsi" w:cstheme="majorHAnsi"/>
          <w:sz w:val="24"/>
          <w:szCs w:val="24"/>
        </w:rPr>
        <w:t xml:space="preserve"> </w:t>
      </w:r>
      <w:r>
        <w:rPr>
          <w:rFonts w:asciiTheme="majorHAnsi" w:hAnsiTheme="majorHAnsi" w:cstheme="majorHAnsi"/>
          <w:sz w:val="24"/>
          <w:szCs w:val="24"/>
        </w:rPr>
        <w:t>nieruchomości</w:t>
      </w:r>
      <w:r w:rsidRPr="003A1658">
        <w:rPr>
          <w:rFonts w:asciiTheme="majorHAnsi" w:hAnsiTheme="majorHAnsi" w:cstheme="majorHAnsi"/>
          <w:sz w:val="24"/>
          <w:szCs w:val="24"/>
        </w:rPr>
        <w:t>, z których zostały odebrane odpady.</w:t>
      </w:r>
    </w:p>
    <w:p w14:paraId="64A7901B" w14:textId="77777777" w:rsidR="00A677D7" w:rsidRPr="00263459" w:rsidRDefault="00A677D7" w:rsidP="00A677D7">
      <w:pPr>
        <w:pStyle w:val="Akapitzlist"/>
        <w:numPr>
          <w:ilvl w:val="1"/>
          <w:numId w:val="3"/>
        </w:numPr>
        <w:rPr>
          <w:rFonts w:asciiTheme="majorHAnsi" w:hAnsiTheme="majorHAnsi" w:cstheme="majorHAnsi"/>
          <w:sz w:val="24"/>
          <w:szCs w:val="24"/>
        </w:rPr>
      </w:pPr>
      <w:r w:rsidRPr="00263459">
        <w:rPr>
          <w:rFonts w:asciiTheme="majorHAnsi" w:hAnsiTheme="majorHAnsi" w:cstheme="majorHAnsi"/>
          <w:sz w:val="24"/>
          <w:szCs w:val="24"/>
        </w:rPr>
        <w:t>Szczegółowy zakres i opis usług będących przedmiotem niniejszej umowy zawarty jest w SWZ i w załącznikach do SWZ</w:t>
      </w:r>
      <w:r>
        <w:rPr>
          <w:rFonts w:asciiTheme="majorHAnsi" w:hAnsiTheme="majorHAnsi" w:cstheme="majorHAnsi"/>
          <w:sz w:val="24"/>
          <w:szCs w:val="24"/>
        </w:rPr>
        <w:t xml:space="preserve"> w szczególności w szczegółowym opisie przedmiotu zamówienia</w:t>
      </w:r>
      <w:r w:rsidRPr="00263459">
        <w:rPr>
          <w:rFonts w:asciiTheme="majorHAnsi" w:hAnsiTheme="majorHAnsi" w:cstheme="majorHAnsi"/>
          <w:sz w:val="24"/>
          <w:szCs w:val="24"/>
        </w:rPr>
        <w:t>. SWZ wraz z załącznikami stanowi Załącznik Nr 2 do umowy.</w:t>
      </w:r>
    </w:p>
    <w:p w14:paraId="0B5036ED" w14:textId="77777777" w:rsidR="00A677D7" w:rsidRPr="003A1658" w:rsidRDefault="00A677D7" w:rsidP="00A677D7">
      <w:pPr>
        <w:numPr>
          <w:ilvl w:val="0"/>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Zamawiający zobowiązany jest do:</w:t>
      </w:r>
    </w:p>
    <w:p w14:paraId="1F57D0C8" w14:textId="77777777" w:rsidR="00A677D7" w:rsidRPr="003A1658" w:rsidRDefault="00A677D7" w:rsidP="00A677D7">
      <w:pPr>
        <w:numPr>
          <w:ilvl w:val="1"/>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dostarczenia Wykonawcy przed rozpoczęciem realizacji usług, będących przedmiotem zamówienia, wykazów nieruchomości objętych umową oraz ich bieżącej aktualizacji;</w:t>
      </w:r>
    </w:p>
    <w:p w14:paraId="06F1425B" w14:textId="77777777" w:rsidR="00A677D7" w:rsidRPr="003A1658" w:rsidRDefault="00A677D7" w:rsidP="00A677D7">
      <w:pPr>
        <w:numPr>
          <w:ilvl w:val="1"/>
          <w:numId w:val="3"/>
        </w:numPr>
        <w:ind w:right="77"/>
        <w:contextualSpacing/>
        <w:jc w:val="both"/>
        <w:rPr>
          <w:rFonts w:asciiTheme="majorHAnsi" w:hAnsiTheme="majorHAnsi" w:cstheme="majorHAnsi"/>
          <w:sz w:val="24"/>
          <w:szCs w:val="24"/>
        </w:rPr>
      </w:pPr>
      <w:r w:rsidRPr="003A1658">
        <w:rPr>
          <w:rFonts w:asciiTheme="majorHAnsi" w:hAnsiTheme="majorHAnsi" w:cstheme="majorHAnsi"/>
          <w:sz w:val="24"/>
          <w:szCs w:val="24"/>
        </w:rPr>
        <w:t>bieżącego informowania Wykonawcy o zmianach mających wpływ na warunki świadczenia usług.</w:t>
      </w:r>
    </w:p>
    <w:p w14:paraId="708B4B49" w14:textId="77777777" w:rsidR="00A677D7" w:rsidRPr="00572055" w:rsidRDefault="00A677D7" w:rsidP="00A677D7">
      <w:pPr>
        <w:spacing w:after="7"/>
        <w:ind w:right="87"/>
        <w:rPr>
          <w:rFonts w:asciiTheme="majorHAnsi" w:hAnsiTheme="majorHAnsi" w:cstheme="majorHAnsi"/>
          <w:sz w:val="24"/>
          <w:szCs w:val="24"/>
        </w:rPr>
      </w:pPr>
    </w:p>
    <w:p w14:paraId="2AD4327F" w14:textId="77777777" w:rsidR="00A677D7" w:rsidRPr="00572055" w:rsidRDefault="00A677D7" w:rsidP="00A677D7">
      <w:pPr>
        <w:spacing w:after="7"/>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xml:space="preserve">§ 4 </w:t>
      </w:r>
    </w:p>
    <w:p w14:paraId="69E03F4C" w14:textId="728A8208"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Przedmiot Umowy może zostać zrealizowany przez Wykonawcę osobiście bądź z udziałem podwykonawców.</w:t>
      </w:r>
    </w:p>
    <w:p w14:paraId="5AE93DBE" w14:textId="0F77DE80"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lastRenderedPageBreak/>
        <w:t xml:space="preserve">W przypadku gdy Wykonawca wskazał w </w:t>
      </w:r>
      <w:proofErr w:type="gramStart"/>
      <w:r w:rsidRPr="00A677D7">
        <w:rPr>
          <w:rFonts w:asciiTheme="majorHAnsi" w:hAnsiTheme="majorHAnsi" w:cstheme="majorHAnsi"/>
          <w:sz w:val="24"/>
          <w:szCs w:val="24"/>
          <w:lang w:eastAsia="ar-SA"/>
        </w:rPr>
        <w:t>ofercie</w:t>
      </w:r>
      <w:proofErr w:type="gramEnd"/>
      <w:r w:rsidRPr="00A677D7">
        <w:rPr>
          <w:rFonts w:asciiTheme="majorHAnsi" w:hAnsiTheme="majorHAnsi" w:cstheme="majorHAnsi"/>
          <w:sz w:val="24"/>
          <w:szCs w:val="24"/>
          <w:lang w:eastAsia="ar-SA"/>
        </w:rPr>
        <w:t xml:space="preserve"> że wykona część zamówienia przy pomocy podwykonawcy, oraz w przypadku zmiany zakresu podwykonawstwa lub podwykonawcy, rezygnacji z zakresu podwykonawstwa lub podwykonawcy Wykonawca jest zobowiązany do zawiadomienia Zamawiającego o wszelkich zmianach w tym zakresie</w:t>
      </w:r>
      <w:r>
        <w:rPr>
          <w:rFonts w:asciiTheme="majorHAnsi" w:hAnsiTheme="majorHAnsi" w:cstheme="majorHAnsi"/>
          <w:sz w:val="24"/>
          <w:szCs w:val="24"/>
          <w:lang w:eastAsia="ar-SA"/>
        </w:rPr>
        <w:t xml:space="preserve"> </w:t>
      </w:r>
      <w:r w:rsidRPr="00A677D7">
        <w:rPr>
          <w:rFonts w:asciiTheme="majorHAnsi" w:hAnsiTheme="majorHAnsi" w:cstheme="majorHAnsi"/>
          <w:sz w:val="24"/>
          <w:szCs w:val="24"/>
          <w:lang w:eastAsia="ar-SA"/>
        </w:rPr>
        <w:t>i</w:t>
      </w:r>
      <w:r>
        <w:rPr>
          <w:rFonts w:asciiTheme="majorHAnsi" w:hAnsiTheme="majorHAnsi" w:cstheme="majorHAnsi"/>
          <w:sz w:val="24"/>
          <w:szCs w:val="24"/>
          <w:lang w:eastAsia="ar-SA"/>
        </w:rPr>
        <w:t xml:space="preserve"> </w:t>
      </w:r>
      <w:r w:rsidRPr="00A677D7">
        <w:rPr>
          <w:rFonts w:asciiTheme="majorHAnsi" w:hAnsiTheme="majorHAnsi" w:cstheme="majorHAnsi"/>
          <w:sz w:val="24"/>
          <w:szCs w:val="24"/>
          <w:lang w:eastAsia="ar-SA"/>
        </w:rPr>
        <w:t>przekazania informacji na temat nowych podwykonawców, którym zamierza powierzyć realizację części zamówienia w trakcie realizacji Umowy.</w:t>
      </w:r>
    </w:p>
    <w:p w14:paraId="40F29AE2" w14:textId="77777777"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 xml:space="preserve">Jeżeli zmiana albo rezygnacja z podwykonawcy dotyczy podmiotu, na którego zasoby Wykonawca powoływał się na zasadach określonych w art. 118 ustawy </w:t>
      </w:r>
      <w:proofErr w:type="spellStart"/>
      <w:r w:rsidRPr="00A677D7">
        <w:rPr>
          <w:rFonts w:asciiTheme="majorHAnsi" w:hAnsiTheme="majorHAnsi" w:cstheme="majorHAnsi"/>
          <w:sz w:val="24"/>
          <w:szCs w:val="24"/>
          <w:lang w:eastAsia="ar-SA"/>
        </w:rPr>
        <w:t>Pzp</w:t>
      </w:r>
      <w:proofErr w:type="spellEnd"/>
      <w:r w:rsidRPr="00A677D7">
        <w:rPr>
          <w:rFonts w:asciiTheme="majorHAnsi" w:hAnsiTheme="majorHAnsi" w:cstheme="majorHAnsi"/>
          <w:sz w:val="24"/>
          <w:szCs w:val="24"/>
          <w:lang w:eastAsia="ar-SA"/>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362CA96B" w14:textId="77777777"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 xml:space="preserve">W </w:t>
      </w:r>
      <w:proofErr w:type="gramStart"/>
      <w:r w:rsidRPr="00A677D7">
        <w:rPr>
          <w:rFonts w:asciiTheme="majorHAnsi" w:hAnsiTheme="majorHAnsi" w:cstheme="majorHAnsi"/>
          <w:sz w:val="24"/>
          <w:szCs w:val="24"/>
          <w:lang w:eastAsia="ar-SA"/>
        </w:rPr>
        <w:t>przypadku</w:t>
      </w:r>
      <w:proofErr w:type="gramEnd"/>
      <w:r w:rsidRPr="00A677D7">
        <w:rPr>
          <w:rFonts w:asciiTheme="majorHAnsi" w:hAnsiTheme="majorHAnsi" w:cstheme="majorHAnsi"/>
          <w:sz w:val="24"/>
          <w:szCs w:val="24"/>
          <w:lang w:eastAsia="ar-SA"/>
        </w:rPr>
        <w:t xml:space="preserve"> o którym mowa w ust. 2, zamawiający bada czy nie zachodzą wobec podwykonawcy niebędącego podmiotem udostępniającym zasoby podstawy wykluczenia                   z postępowania poprzez żądanie oświadczenia o którym mowa w art. 125 ust. 1 i 2 </w:t>
      </w:r>
      <w:proofErr w:type="spellStart"/>
      <w:r w:rsidRPr="00A677D7">
        <w:rPr>
          <w:rFonts w:asciiTheme="majorHAnsi" w:hAnsiTheme="majorHAnsi" w:cstheme="majorHAnsi"/>
          <w:sz w:val="24"/>
          <w:szCs w:val="24"/>
          <w:lang w:eastAsia="ar-SA"/>
        </w:rPr>
        <w:t>Pzp</w:t>
      </w:r>
      <w:proofErr w:type="spellEnd"/>
      <w:r w:rsidRPr="00A677D7">
        <w:rPr>
          <w:rFonts w:asciiTheme="majorHAnsi" w:hAnsiTheme="majorHAnsi" w:cstheme="majorHAnsi"/>
          <w:sz w:val="24"/>
          <w:szCs w:val="24"/>
          <w:lang w:eastAsia="ar-SA"/>
        </w:rPr>
        <w:t>.</w:t>
      </w:r>
    </w:p>
    <w:p w14:paraId="6A6C3520" w14:textId="77777777"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43F02DC" w14:textId="77777777"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 xml:space="preserve">W celu powierzenia wykonania części zamówienia podwykonawcy, Wykonawca zawiera umowę o podwykonawstwo w rozumieniu art. 7 pkt 27 ustawy </w:t>
      </w:r>
      <w:proofErr w:type="spellStart"/>
      <w:r w:rsidRPr="00A677D7">
        <w:rPr>
          <w:rFonts w:asciiTheme="majorHAnsi" w:hAnsiTheme="majorHAnsi" w:cstheme="majorHAnsi"/>
          <w:sz w:val="24"/>
          <w:szCs w:val="24"/>
          <w:lang w:eastAsia="ar-SA"/>
        </w:rPr>
        <w:t>Pzp</w:t>
      </w:r>
      <w:proofErr w:type="spellEnd"/>
      <w:r w:rsidRPr="00A677D7">
        <w:rPr>
          <w:rFonts w:asciiTheme="majorHAnsi" w:hAnsiTheme="majorHAnsi" w:cstheme="majorHAnsi"/>
          <w:sz w:val="24"/>
          <w:szCs w:val="24"/>
          <w:lang w:eastAsia="ar-SA"/>
        </w:rPr>
        <w:t>.</w:t>
      </w:r>
    </w:p>
    <w:p w14:paraId="105DA3E4" w14:textId="77777777"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 xml:space="preserve">Każda umowa o podwykonawstwo musi zawierać postanowienia niesprzeczne                              z postanowieniami niniejszej Umowy </w:t>
      </w:r>
    </w:p>
    <w:p w14:paraId="73651FDE" w14:textId="77777777"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Wykonawca, powierzając realizację robót podwykonawcy, jest zobowiązany do dokonania we własnym zakresie zapłaty wymagalnego wynagrodzenia należnego podwykonawcy                       z zachowaniem terminów płatności określonych w umowie z podwykonawcą.</w:t>
      </w:r>
    </w:p>
    <w:p w14:paraId="098470C7" w14:textId="77777777"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 xml:space="preserve">Zamawiającemu przysługuje prawo wstrzymania płatności w przypadku </w:t>
      </w:r>
      <w:proofErr w:type="gramStart"/>
      <w:r w:rsidRPr="00A677D7">
        <w:rPr>
          <w:rFonts w:asciiTheme="majorHAnsi" w:hAnsiTheme="majorHAnsi" w:cstheme="majorHAnsi"/>
          <w:sz w:val="24"/>
          <w:szCs w:val="24"/>
          <w:lang w:eastAsia="ar-SA"/>
        </w:rPr>
        <w:t>nie przedłożenia</w:t>
      </w:r>
      <w:proofErr w:type="gramEnd"/>
      <w:r w:rsidRPr="00A677D7">
        <w:rPr>
          <w:rFonts w:asciiTheme="majorHAnsi" w:hAnsiTheme="majorHAnsi" w:cstheme="majorHAnsi"/>
          <w:sz w:val="24"/>
          <w:szCs w:val="24"/>
          <w:lang w:eastAsia="ar-SA"/>
        </w:rPr>
        <w:t xml:space="preserve">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14:paraId="38E72FC6" w14:textId="77777777"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Wykonawca obowiązany jest informować́ Zamawiającego o wysokości wynagrodzenia należnego podwykonawcom i o ich zapłatach.</w:t>
      </w:r>
    </w:p>
    <w:p w14:paraId="1820A296" w14:textId="77777777"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W razie stwierdzenia, że Wykonawca nie zapłacił należnego wynagrodzenia podwykonawcy w całości lub części, Zamawiający może wstrzymać́ zapłatę części wynagrodzenia Wykonawcy, a należność́ przekazać́ bezpośrednio podwykonawcy.</w:t>
      </w:r>
    </w:p>
    <w:p w14:paraId="5974D560" w14:textId="4EC6E772" w:rsidR="00A677D7" w:rsidRPr="00A677D7" w:rsidRDefault="00A677D7" w:rsidP="00A677D7">
      <w:pPr>
        <w:numPr>
          <w:ilvl w:val="0"/>
          <w:numId w:val="17"/>
        </w:numPr>
        <w:suppressAutoHyphens/>
        <w:spacing w:line="300" w:lineRule="atLeast"/>
        <w:jc w:val="both"/>
        <w:rPr>
          <w:rFonts w:asciiTheme="majorHAnsi" w:hAnsiTheme="majorHAnsi" w:cstheme="majorHAnsi"/>
          <w:sz w:val="24"/>
          <w:szCs w:val="24"/>
          <w:lang w:eastAsia="ar-SA"/>
        </w:rPr>
      </w:pPr>
      <w:r w:rsidRPr="00A677D7">
        <w:rPr>
          <w:rFonts w:asciiTheme="majorHAnsi" w:hAnsiTheme="majorHAnsi" w:cstheme="majorHAnsi"/>
          <w:sz w:val="24"/>
          <w:szCs w:val="24"/>
          <w:lang w:eastAsia="ar-SA"/>
        </w:rPr>
        <w:t>Do zawarcia przez podwykonawcę umowy z dalszym podwykonawcą jest wymagana zgoda Zamawiającego i Wykonawcy.</w:t>
      </w:r>
    </w:p>
    <w:p w14:paraId="722AB324" w14:textId="77777777" w:rsidR="00A677D7" w:rsidRPr="00572055" w:rsidRDefault="00A677D7" w:rsidP="00A677D7">
      <w:pPr>
        <w:jc w:val="both"/>
        <w:rPr>
          <w:rFonts w:asciiTheme="majorHAnsi" w:hAnsiTheme="majorHAnsi" w:cstheme="majorHAnsi"/>
          <w:sz w:val="24"/>
          <w:szCs w:val="24"/>
        </w:rPr>
      </w:pPr>
    </w:p>
    <w:p w14:paraId="6B27622A" w14:textId="77777777" w:rsidR="00A677D7" w:rsidRPr="00572055" w:rsidRDefault="00A677D7" w:rsidP="00A677D7">
      <w:pPr>
        <w:spacing w:after="7"/>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xml:space="preserve">§ 5 </w:t>
      </w:r>
    </w:p>
    <w:p w14:paraId="60EDC949" w14:textId="77777777" w:rsidR="00A677D7" w:rsidRDefault="00A677D7" w:rsidP="00A677D7">
      <w:pPr>
        <w:numPr>
          <w:ilvl w:val="0"/>
          <w:numId w:val="8"/>
        </w:numPr>
        <w:jc w:val="both"/>
        <w:rPr>
          <w:rFonts w:asciiTheme="majorHAnsi" w:hAnsiTheme="majorHAnsi" w:cstheme="majorHAnsi"/>
          <w:sz w:val="24"/>
          <w:szCs w:val="24"/>
        </w:rPr>
      </w:pPr>
      <w:r w:rsidRPr="00572055">
        <w:rPr>
          <w:rFonts w:asciiTheme="majorHAnsi" w:hAnsiTheme="majorHAnsi" w:cstheme="majorHAnsi"/>
          <w:sz w:val="24"/>
          <w:szCs w:val="24"/>
        </w:rPr>
        <w:t xml:space="preserve">Wykonawca oświadcza, że wszystkie osoby wykonujące czynności w zakresie realizacji zamówienia (tj. osoby oddelegowane do wykonywania zamówienia przez Wykonawcę), których zakres został określony </w:t>
      </w:r>
      <w:r>
        <w:rPr>
          <w:rFonts w:asciiTheme="majorHAnsi" w:hAnsiTheme="majorHAnsi" w:cstheme="majorHAnsi"/>
          <w:sz w:val="24"/>
          <w:szCs w:val="24"/>
        </w:rPr>
        <w:t xml:space="preserve">poniżej </w:t>
      </w:r>
      <w:r w:rsidRPr="00572055">
        <w:rPr>
          <w:rFonts w:asciiTheme="majorHAnsi" w:hAnsiTheme="majorHAnsi" w:cstheme="majorHAnsi"/>
          <w:sz w:val="24"/>
          <w:szCs w:val="24"/>
        </w:rPr>
        <w:t xml:space="preserve">i których wykonanie polega na wykonywaniu pracy w sposób określony w art. 22 § 1 ustawy z dnia 26 czerwca 1974 r. – Kodeks pracy, będą zatrudnione na umowę o pracę. </w:t>
      </w:r>
    </w:p>
    <w:p w14:paraId="1D4FE23E" w14:textId="77777777" w:rsidR="00A677D7" w:rsidRDefault="00A677D7" w:rsidP="00A677D7">
      <w:pPr>
        <w:numPr>
          <w:ilvl w:val="1"/>
          <w:numId w:val="8"/>
        </w:numPr>
        <w:jc w:val="both"/>
        <w:rPr>
          <w:rFonts w:asciiTheme="majorHAnsi" w:hAnsiTheme="majorHAnsi" w:cstheme="majorHAnsi"/>
          <w:sz w:val="24"/>
          <w:szCs w:val="24"/>
        </w:rPr>
      </w:pPr>
      <w:r w:rsidRPr="001806B9">
        <w:rPr>
          <w:rFonts w:asciiTheme="majorHAnsi" w:hAnsiTheme="majorHAnsi" w:cstheme="majorHAnsi"/>
          <w:sz w:val="24"/>
          <w:szCs w:val="24"/>
        </w:rPr>
        <w:lastRenderedPageBreak/>
        <w:t>Rodzaj czynności niezbędnych do realizacji zamówienia, których dotyczą wymagania zatrudnienia na podstawie umowy o pracę przez wykonawcę lub podwykonawcę osób wykonujących czynności w trakcie realizacji zamówienia, wymaganie zatrudnienia na umowę o pracę dotyczy:</w:t>
      </w:r>
    </w:p>
    <w:p w14:paraId="5489848E" w14:textId="77777777" w:rsidR="00A677D7" w:rsidRPr="001806B9" w:rsidRDefault="00A677D7" w:rsidP="00A677D7">
      <w:pPr>
        <w:numPr>
          <w:ilvl w:val="2"/>
          <w:numId w:val="8"/>
        </w:numPr>
        <w:jc w:val="both"/>
        <w:rPr>
          <w:rFonts w:asciiTheme="majorHAnsi" w:hAnsiTheme="majorHAnsi" w:cstheme="majorHAnsi"/>
          <w:sz w:val="24"/>
          <w:szCs w:val="24"/>
        </w:rPr>
      </w:pPr>
      <w:bookmarkStart w:id="2" w:name="_Hlk86127345"/>
      <w:r w:rsidRPr="001806B9">
        <w:rPr>
          <w:rFonts w:asciiTheme="majorHAnsi" w:hAnsiTheme="majorHAnsi" w:cstheme="majorHAnsi"/>
          <w:sz w:val="24"/>
          <w:szCs w:val="24"/>
        </w:rPr>
        <w:t>wykonujących bezpośrednio odbiór odpadów komunalnych z nieruchomości (tj. kierujących pojazdami do odbioru odpadów, obsługujących śmieciarkę).</w:t>
      </w:r>
    </w:p>
    <w:bookmarkEnd w:id="2"/>
    <w:p w14:paraId="3AAF1B7F" w14:textId="77777777" w:rsidR="00A677D7" w:rsidRPr="00572055" w:rsidRDefault="00A677D7" w:rsidP="00A677D7">
      <w:pPr>
        <w:numPr>
          <w:ilvl w:val="0"/>
          <w:numId w:val="8"/>
        </w:numPr>
        <w:jc w:val="both"/>
        <w:rPr>
          <w:rFonts w:asciiTheme="majorHAnsi" w:hAnsiTheme="majorHAnsi" w:cstheme="majorHAnsi"/>
          <w:sz w:val="24"/>
          <w:szCs w:val="24"/>
        </w:rPr>
      </w:pPr>
      <w:r w:rsidRPr="00572055">
        <w:rPr>
          <w:rFonts w:asciiTheme="majorHAnsi" w:hAnsiTheme="majorHAnsi" w:cstheme="majorHAnsi"/>
          <w:sz w:val="24"/>
          <w:szCs w:val="24"/>
        </w:rPr>
        <w:t>Wykonawca w terminie 10 dni od dnia podpisania umowy jest zobowiązany do przedstawienia Zamawiającemu danych osób wykonujących czynności w zakresie realizacji zamówienia, w formie oświadczenia/wykazu.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ABE9DCB" w14:textId="77777777" w:rsidR="00A677D7" w:rsidRPr="00A677D7" w:rsidRDefault="00A677D7" w:rsidP="00A677D7">
      <w:pPr>
        <w:numPr>
          <w:ilvl w:val="0"/>
          <w:numId w:val="8"/>
        </w:numPr>
        <w:jc w:val="both"/>
        <w:rPr>
          <w:rFonts w:asciiTheme="majorHAnsi" w:hAnsiTheme="majorHAnsi" w:cstheme="majorHAnsi"/>
          <w:sz w:val="24"/>
          <w:szCs w:val="24"/>
        </w:rPr>
      </w:pPr>
      <w:r w:rsidRPr="00572055">
        <w:rPr>
          <w:rFonts w:asciiTheme="majorHAnsi" w:hAnsiTheme="majorHAnsi" w:cstheme="majorHAnsi"/>
          <w:sz w:val="24"/>
          <w:szCs w:val="24"/>
        </w:rPr>
        <w:t xml:space="preserve">W przypadku zmiany osób oddelegowanych do wykonywania zamówienia przez Wykonawcę, Podwykonawców i dalszych Podwykonawców, Wykonawca jest zobowiązany do zmiany oświadczenia, o którym mowa w §5 ust. 2, w terminie 10 dni od zaistnienia zmiany. Zmiana wykazu następuje poprzez złożenie przez Wykonawcę nowego wykazu zawierającego aktualne dane dot. osób, o których mowa w zdaniu powyżej. Zmiana wykazu </w:t>
      </w:r>
      <w:r w:rsidRPr="00A677D7">
        <w:rPr>
          <w:rFonts w:asciiTheme="majorHAnsi" w:hAnsiTheme="majorHAnsi" w:cstheme="majorHAnsi"/>
          <w:sz w:val="24"/>
          <w:szCs w:val="24"/>
        </w:rPr>
        <w:t xml:space="preserve">nie wymaga zawarcia przez Strony aneksu do umowy. </w:t>
      </w:r>
    </w:p>
    <w:p w14:paraId="2DB8599A" w14:textId="61364257" w:rsidR="00A677D7" w:rsidRPr="00A677D7" w:rsidRDefault="00A677D7" w:rsidP="00A677D7">
      <w:pPr>
        <w:numPr>
          <w:ilvl w:val="0"/>
          <w:numId w:val="8"/>
        </w:numPr>
        <w:jc w:val="both"/>
        <w:rPr>
          <w:rFonts w:asciiTheme="majorHAnsi" w:hAnsiTheme="majorHAnsi" w:cstheme="majorHAnsi"/>
          <w:sz w:val="24"/>
          <w:szCs w:val="24"/>
        </w:rPr>
      </w:pPr>
      <w:r w:rsidRPr="00A677D7">
        <w:rPr>
          <w:rFonts w:asciiTheme="majorHAnsi" w:hAnsiTheme="majorHAnsi" w:cstheme="majorHAnsi"/>
          <w:sz w:val="24"/>
          <w:szCs w:val="24"/>
        </w:rPr>
        <w:t>Zamawiający zastrzega sobie prawo przeprowadzenia kontroli na miejscu wykonywania zamówienia w celu weryfikacji czy osoby wykonujące czynności przy realizacji zamówienia są osobami wskazanymi przez Wykonawcę. Osoby oddelegowane do wykonywania zamówienia przez Wykonawcę, Podwykonawców i dalszych Podwykonawców są zobowiązane podać imię i nazwisko podczas kontroli przeprowadzanej przez Zamawiającego. W razie odmowy podania danych umożliwiających identyfikację osób, Zamawiający wzywa Wykonawcę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14522F28" w14:textId="77777777" w:rsidR="00A677D7" w:rsidRPr="00572055" w:rsidRDefault="00A677D7" w:rsidP="00A677D7">
      <w:pPr>
        <w:numPr>
          <w:ilvl w:val="0"/>
          <w:numId w:val="8"/>
        </w:numPr>
        <w:jc w:val="both"/>
        <w:rPr>
          <w:rFonts w:asciiTheme="majorHAnsi" w:hAnsiTheme="majorHAnsi" w:cstheme="majorHAnsi"/>
          <w:sz w:val="24"/>
          <w:szCs w:val="24"/>
        </w:rPr>
      </w:pPr>
      <w:r w:rsidRPr="00572055">
        <w:rPr>
          <w:rFonts w:asciiTheme="majorHAnsi" w:hAnsiTheme="majorHAnsi" w:cstheme="majorHAnsi"/>
          <w:sz w:val="24"/>
          <w:szCs w:val="24"/>
        </w:rPr>
        <w:t>W trakcie realizacji zamówienia na każde wezwanie Zamawiającego (jeżeli uzna to za konieczne) w wyznaczonym w tym wezwaniu terminie Wykonawca lub Podwykonawca przedłoży poniżej wskazane dowody co do osób wykonujących wskazane przez Zamawiającego czynności w trakcie realizacji zamówienia:</w:t>
      </w:r>
    </w:p>
    <w:p w14:paraId="2FE7CC93" w14:textId="77777777" w:rsidR="00A677D7" w:rsidRPr="00572055" w:rsidRDefault="00A677D7" w:rsidP="00A677D7">
      <w:pPr>
        <w:numPr>
          <w:ilvl w:val="1"/>
          <w:numId w:val="8"/>
        </w:numPr>
        <w:jc w:val="both"/>
        <w:rPr>
          <w:rFonts w:asciiTheme="majorHAnsi" w:hAnsiTheme="majorHAnsi" w:cstheme="majorHAnsi"/>
          <w:sz w:val="24"/>
          <w:szCs w:val="24"/>
        </w:rPr>
      </w:pPr>
      <w:r w:rsidRPr="00572055">
        <w:rPr>
          <w:rFonts w:asciiTheme="majorHAnsi" w:hAnsiTheme="majorHAnsi" w:cstheme="maj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 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6AA00256" w14:textId="77777777" w:rsidR="00A677D7" w:rsidRPr="00572055" w:rsidRDefault="00A677D7" w:rsidP="00A677D7">
      <w:pPr>
        <w:numPr>
          <w:ilvl w:val="0"/>
          <w:numId w:val="8"/>
        </w:numPr>
        <w:jc w:val="both"/>
        <w:rPr>
          <w:rFonts w:asciiTheme="majorHAnsi" w:hAnsiTheme="majorHAnsi" w:cstheme="majorHAnsi"/>
          <w:sz w:val="24"/>
          <w:szCs w:val="24"/>
        </w:rPr>
      </w:pPr>
      <w:r w:rsidRPr="00572055">
        <w:rPr>
          <w:rFonts w:asciiTheme="majorHAnsi" w:hAnsiTheme="majorHAnsi" w:cstheme="majorHAnsi"/>
          <w:sz w:val="24"/>
          <w:szCs w:val="24"/>
        </w:rPr>
        <w:t xml:space="preserve">Zamawiającemu przysługuje prawo naliczenia Wykonawcy kar umownych z tytułu: </w:t>
      </w:r>
    </w:p>
    <w:p w14:paraId="17867C67" w14:textId="081450AD" w:rsidR="00A677D7" w:rsidRPr="00572055" w:rsidRDefault="00A677D7" w:rsidP="00A677D7">
      <w:pPr>
        <w:ind w:left="567"/>
        <w:jc w:val="both"/>
        <w:rPr>
          <w:rFonts w:asciiTheme="majorHAnsi" w:hAnsiTheme="majorHAnsi" w:cstheme="majorHAnsi"/>
          <w:sz w:val="24"/>
          <w:szCs w:val="24"/>
        </w:rPr>
      </w:pPr>
      <w:r w:rsidRPr="00572055">
        <w:rPr>
          <w:rFonts w:asciiTheme="majorHAnsi" w:hAnsiTheme="majorHAnsi" w:cstheme="majorHAnsi"/>
          <w:sz w:val="24"/>
          <w:szCs w:val="24"/>
        </w:rPr>
        <w:t xml:space="preserve">1) niezłożenia w przewidzianym terminie wykazu, o którym mowa w §5 ust. 2 – w wysokości </w:t>
      </w:r>
      <w:r>
        <w:rPr>
          <w:rFonts w:asciiTheme="majorHAnsi" w:hAnsiTheme="majorHAnsi" w:cstheme="majorHAnsi"/>
          <w:sz w:val="24"/>
          <w:szCs w:val="24"/>
        </w:rPr>
        <w:t>5</w:t>
      </w:r>
      <w:r w:rsidRPr="00572055">
        <w:rPr>
          <w:rFonts w:asciiTheme="majorHAnsi" w:hAnsiTheme="majorHAnsi" w:cstheme="majorHAnsi"/>
          <w:sz w:val="24"/>
          <w:szCs w:val="24"/>
        </w:rPr>
        <w:t xml:space="preserve">00 zł (kara może być nakładana po raz kolejny, jeżeli Wykonawca pomimo wezwania ze strony Zamawiającego nadal nie przedkłada wykazu); </w:t>
      </w:r>
    </w:p>
    <w:p w14:paraId="1D5F491F" w14:textId="01FD280C" w:rsidR="00A677D7" w:rsidRPr="00572055" w:rsidRDefault="00A677D7" w:rsidP="00A677D7">
      <w:pPr>
        <w:ind w:left="567"/>
        <w:jc w:val="both"/>
        <w:rPr>
          <w:rFonts w:asciiTheme="majorHAnsi" w:hAnsiTheme="majorHAnsi" w:cstheme="majorHAnsi"/>
          <w:sz w:val="24"/>
          <w:szCs w:val="24"/>
        </w:rPr>
      </w:pPr>
      <w:r w:rsidRPr="00572055">
        <w:rPr>
          <w:rFonts w:asciiTheme="majorHAnsi" w:hAnsiTheme="majorHAnsi" w:cstheme="majorHAnsi"/>
          <w:sz w:val="24"/>
          <w:szCs w:val="24"/>
        </w:rPr>
        <w:lastRenderedPageBreak/>
        <w:t xml:space="preserve">2) niezłożenia w przewidzianym terminie nowego wykazu, o którym mowa w §5 ust.3 – w wysokości </w:t>
      </w:r>
      <w:r>
        <w:rPr>
          <w:rFonts w:asciiTheme="majorHAnsi" w:hAnsiTheme="majorHAnsi" w:cstheme="majorHAnsi"/>
          <w:sz w:val="24"/>
          <w:szCs w:val="24"/>
        </w:rPr>
        <w:t>5</w:t>
      </w:r>
      <w:r w:rsidRPr="00572055">
        <w:rPr>
          <w:rFonts w:asciiTheme="majorHAnsi" w:hAnsiTheme="majorHAnsi" w:cstheme="majorHAnsi"/>
          <w:sz w:val="24"/>
          <w:szCs w:val="24"/>
        </w:rPr>
        <w:t>00 zł (kara może być nakładana po raz kolejny, jeżeli Wykonawca pomimo wezwania ze strony Zamawiającego nadal nie przedkłada wykazu);</w:t>
      </w:r>
    </w:p>
    <w:p w14:paraId="6B84EB99" w14:textId="77777777" w:rsidR="00A677D7" w:rsidRPr="00572055" w:rsidRDefault="00A677D7" w:rsidP="00A677D7">
      <w:pPr>
        <w:ind w:left="567"/>
        <w:jc w:val="both"/>
        <w:rPr>
          <w:rFonts w:asciiTheme="majorHAnsi" w:hAnsiTheme="majorHAnsi" w:cstheme="majorHAnsi"/>
          <w:sz w:val="24"/>
          <w:szCs w:val="24"/>
        </w:rPr>
      </w:pPr>
      <w:r w:rsidRPr="00572055">
        <w:rPr>
          <w:rFonts w:asciiTheme="majorHAnsi" w:hAnsiTheme="majorHAnsi" w:cstheme="majorHAnsi"/>
          <w:sz w:val="24"/>
          <w:szCs w:val="24"/>
        </w:rPr>
        <w:t xml:space="preserve">3) oddelegowania do wykonywania prac wskazanych w §5 ust. 1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 </w:t>
      </w:r>
    </w:p>
    <w:p w14:paraId="654F3568" w14:textId="77777777" w:rsidR="00A677D7" w:rsidRPr="00A677D7" w:rsidRDefault="00A677D7" w:rsidP="00A677D7">
      <w:pPr>
        <w:ind w:left="567"/>
        <w:jc w:val="both"/>
        <w:rPr>
          <w:rFonts w:asciiTheme="majorHAnsi" w:hAnsiTheme="majorHAnsi" w:cstheme="majorHAnsi"/>
          <w:sz w:val="24"/>
          <w:szCs w:val="24"/>
        </w:rPr>
      </w:pPr>
      <w:r w:rsidRPr="00572055">
        <w:rPr>
          <w:rFonts w:asciiTheme="majorHAnsi" w:hAnsiTheme="majorHAnsi" w:cstheme="majorHAnsi"/>
          <w:sz w:val="24"/>
          <w:szCs w:val="24"/>
        </w:rPr>
        <w:t xml:space="preserve">4) oddelegowania do wykonywania prac wskazanych w §5 ust. 1 osób niewymienionych </w:t>
      </w:r>
      <w:r w:rsidRPr="00A677D7">
        <w:rPr>
          <w:rFonts w:asciiTheme="majorHAnsi" w:hAnsiTheme="majorHAnsi" w:cstheme="majorHAnsi"/>
          <w:sz w:val="24"/>
          <w:szCs w:val="24"/>
        </w:rPr>
        <w:t xml:space="preserve">w wykazie, o którym mowa w §5 ust. 2 lub ust. 3 – w wysokości 500 zł za każdy stwierdzony przypadek (kara może być nakładana po raz kolejny w odniesieniu do tej samej osoby, jeżeli Zamawiający podczas następnej kontroli stwierdzi, że nadal nie jest ona wymieniona w wykazie, o którym mowa w ust. 2 lub ust.3); </w:t>
      </w:r>
    </w:p>
    <w:p w14:paraId="2AC0B51E" w14:textId="1160A297" w:rsidR="00A677D7" w:rsidRPr="00A677D7" w:rsidRDefault="00A677D7" w:rsidP="00A677D7">
      <w:pPr>
        <w:ind w:left="567"/>
        <w:jc w:val="both"/>
        <w:rPr>
          <w:rFonts w:asciiTheme="majorHAnsi" w:hAnsiTheme="majorHAnsi" w:cstheme="majorHAnsi"/>
          <w:sz w:val="24"/>
          <w:szCs w:val="24"/>
        </w:rPr>
      </w:pPr>
      <w:r w:rsidRPr="00A677D7">
        <w:rPr>
          <w:rFonts w:asciiTheme="majorHAnsi" w:hAnsiTheme="majorHAnsi" w:cstheme="majorHAnsi"/>
          <w:sz w:val="24"/>
          <w:szCs w:val="24"/>
        </w:rPr>
        <w:t>5) niewydania przez Wykonawcę w wypadku określonym w §5 ust. 4 zakazu wykonywania przez osoby prac do momentu wyjaśnienia podstawy ich zatrudnienia – w wysokości 500 zł;</w:t>
      </w:r>
    </w:p>
    <w:p w14:paraId="3DF10DAD" w14:textId="77777777" w:rsidR="00A677D7" w:rsidRPr="00A677D7" w:rsidRDefault="00A677D7" w:rsidP="00A677D7">
      <w:pPr>
        <w:ind w:left="567"/>
        <w:jc w:val="both"/>
        <w:rPr>
          <w:rFonts w:asciiTheme="majorHAnsi" w:hAnsiTheme="majorHAnsi" w:cstheme="majorHAnsi"/>
          <w:sz w:val="24"/>
          <w:szCs w:val="24"/>
        </w:rPr>
      </w:pPr>
      <w:r w:rsidRPr="00A677D7">
        <w:rPr>
          <w:rFonts w:asciiTheme="majorHAnsi" w:hAnsiTheme="majorHAnsi" w:cstheme="majorHAnsi"/>
          <w:sz w:val="24"/>
          <w:szCs w:val="24"/>
        </w:rPr>
        <w:t xml:space="preserve">6) niezłożenia przez Wykonawcę w wypadku określonym w §5 ust. 4 pisemnego oświadczenia wskazującego dane osób, które odmówiły podania imienia i nazwiska podczas kontroli Zamawiającego – w wysokości 500 zł. </w:t>
      </w:r>
    </w:p>
    <w:p w14:paraId="63A66E27" w14:textId="4E1A6393" w:rsidR="00A677D7" w:rsidRPr="00572055" w:rsidRDefault="00A677D7" w:rsidP="00A677D7">
      <w:pPr>
        <w:ind w:left="567"/>
        <w:jc w:val="both"/>
        <w:rPr>
          <w:rFonts w:asciiTheme="majorHAnsi" w:hAnsiTheme="majorHAnsi" w:cstheme="majorHAnsi"/>
          <w:sz w:val="24"/>
          <w:szCs w:val="24"/>
        </w:rPr>
      </w:pPr>
      <w:r w:rsidRPr="00A677D7">
        <w:rPr>
          <w:rFonts w:asciiTheme="majorHAnsi" w:hAnsiTheme="majorHAnsi" w:cstheme="majorHAnsi"/>
          <w:sz w:val="24"/>
          <w:szCs w:val="24"/>
        </w:rPr>
        <w:t>7) niezłożenia w przewidzianym terminie dokumentów, o których mowa w §5 ust.5 – w wysokości 500 zł (kara może być nakładana po raz kolejny, jeżeli Wykonawca pomimo wezwania ze strony Zamawiającego nadal nie przedkłada dokumentów)</w:t>
      </w:r>
    </w:p>
    <w:p w14:paraId="02DCB2E0" w14:textId="77777777" w:rsidR="00A677D7" w:rsidRPr="00572055" w:rsidRDefault="00A677D7" w:rsidP="00A677D7">
      <w:pPr>
        <w:numPr>
          <w:ilvl w:val="0"/>
          <w:numId w:val="8"/>
        </w:numPr>
        <w:jc w:val="both"/>
        <w:rPr>
          <w:rFonts w:asciiTheme="majorHAnsi" w:hAnsiTheme="majorHAnsi" w:cstheme="majorHAnsi"/>
          <w:sz w:val="24"/>
          <w:szCs w:val="24"/>
        </w:rPr>
      </w:pPr>
      <w:r w:rsidRPr="00572055">
        <w:rPr>
          <w:rFonts w:asciiTheme="majorHAnsi" w:hAnsiTheme="majorHAnsi" w:cstheme="majorHAnsi"/>
          <w:sz w:val="24"/>
          <w:szCs w:val="24"/>
        </w:rPr>
        <w:t xml:space="preserve">W przypadku powtórnego zaistnienia którekolwiek ze zdarzeń wymienionych w §5 ust. 5 pkt.1-7, Zamawiającemu, niezależnie od prawa naliczenia kary umownej, przysługuje prawo odstąpienia od umowy z przyczyn leżących po stronie Wykonawcy. </w:t>
      </w:r>
    </w:p>
    <w:p w14:paraId="67C6F3A5" w14:textId="779D5770" w:rsidR="00A677D7" w:rsidRPr="00572055" w:rsidRDefault="00A677D7" w:rsidP="00A677D7">
      <w:pPr>
        <w:numPr>
          <w:ilvl w:val="0"/>
          <w:numId w:val="8"/>
        </w:numPr>
        <w:jc w:val="both"/>
        <w:rPr>
          <w:rFonts w:asciiTheme="majorHAnsi" w:hAnsiTheme="majorHAnsi" w:cstheme="majorHAnsi"/>
          <w:sz w:val="24"/>
          <w:szCs w:val="24"/>
        </w:rPr>
      </w:pPr>
      <w:r w:rsidRPr="00A677D7">
        <w:rPr>
          <w:rFonts w:asciiTheme="majorHAnsi" w:hAnsiTheme="majorHAnsi" w:cstheme="majorHAnsi"/>
          <w:sz w:val="24"/>
          <w:szCs w:val="24"/>
        </w:rPr>
        <w:t>W przypadku wątpliwości co do przestrzegania prawa pracy przez Wykonawcę lub podwykonawcę, Zamawiający może zwrócić się o przeprowadzenie kontroli przez Państwową Inspekcję Pracy</w:t>
      </w:r>
      <w:r w:rsidRPr="00572055">
        <w:rPr>
          <w:rFonts w:asciiTheme="majorHAnsi" w:hAnsiTheme="majorHAnsi" w:cstheme="majorHAnsi"/>
          <w:sz w:val="24"/>
          <w:szCs w:val="24"/>
        </w:rPr>
        <w:t xml:space="preserve">.  </w:t>
      </w:r>
    </w:p>
    <w:p w14:paraId="567DEA97" w14:textId="77777777" w:rsidR="00A677D7" w:rsidRPr="00572055" w:rsidRDefault="00A677D7" w:rsidP="00A677D7">
      <w:pPr>
        <w:ind w:left="360"/>
        <w:jc w:val="both"/>
        <w:rPr>
          <w:rFonts w:asciiTheme="majorHAnsi" w:hAnsiTheme="majorHAnsi" w:cstheme="majorHAnsi"/>
          <w:sz w:val="24"/>
          <w:szCs w:val="24"/>
        </w:rPr>
      </w:pPr>
    </w:p>
    <w:p w14:paraId="379D980B" w14:textId="77777777" w:rsidR="00A677D7" w:rsidRPr="00572055" w:rsidRDefault="00A677D7" w:rsidP="00A677D7">
      <w:pPr>
        <w:ind w:left="283"/>
        <w:jc w:val="center"/>
        <w:rPr>
          <w:rFonts w:asciiTheme="majorHAnsi" w:hAnsiTheme="majorHAnsi" w:cstheme="majorHAnsi"/>
          <w:b/>
          <w:bCs/>
          <w:sz w:val="24"/>
          <w:szCs w:val="24"/>
        </w:rPr>
      </w:pPr>
      <w:r w:rsidRPr="00572055">
        <w:rPr>
          <w:rFonts w:asciiTheme="majorHAnsi" w:hAnsiTheme="majorHAnsi" w:cstheme="majorHAnsi"/>
          <w:b/>
          <w:bCs/>
          <w:sz w:val="24"/>
          <w:szCs w:val="24"/>
        </w:rPr>
        <w:t>§ 6</w:t>
      </w:r>
    </w:p>
    <w:p w14:paraId="33DEBB22" w14:textId="77777777" w:rsidR="00A677D7" w:rsidRPr="00572055" w:rsidRDefault="00A677D7" w:rsidP="00A677D7">
      <w:pPr>
        <w:numPr>
          <w:ilvl w:val="0"/>
          <w:numId w:val="4"/>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02BDD8BA" w14:textId="5CDEAE9B" w:rsidR="00A677D7" w:rsidRPr="00E420AF" w:rsidRDefault="00A677D7" w:rsidP="00A677D7">
      <w:pPr>
        <w:numPr>
          <w:ilvl w:val="0"/>
          <w:numId w:val="4"/>
        </w:numPr>
        <w:spacing w:after="8"/>
        <w:ind w:right="77"/>
        <w:contextualSpacing/>
        <w:jc w:val="both"/>
        <w:rPr>
          <w:rFonts w:asciiTheme="majorHAnsi" w:hAnsiTheme="majorHAnsi" w:cstheme="majorHAnsi"/>
          <w:sz w:val="24"/>
          <w:szCs w:val="24"/>
        </w:rPr>
      </w:pPr>
      <w:r w:rsidRPr="00572055">
        <w:rPr>
          <w:rFonts w:asciiTheme="majorHAnsi" w:eastAsia="Cambria" w:hAnsiTheme="majorHAnsi" w:cstheme="majorHAnsi"/>
          <w:sz w:val="24"/>
          <w:szCs w:val="24"/>
        </w:rPr>
        <w:t>Zamawiający wyznacza</w:t>
      </w:r>
      <w:r w:rsidRPr="00572055">
        <w:rPr>
          <w:rFonts w:asciiTheme="majorHAnsi" w:hAnsiTheme="majorHAnsi" w:cstheme="majorHAnsi"/>
          <w:sz w:val="24"/>
          <w:szCs w:val="24"/>
        </w:rPr>
        <w:t xml:space="preserve"> </w:t>
      </w:r>
      <w:r>
        <w:rPr>
          <w:rFonts w:asciiTheme="majorHAnsi" w:hAnsiTheme="majorHAnsi" w:cstheme="majorHAnsi"/>
          <w:sz w:val="24"/>
          <w:szCs w:val="24"/>
        </w:rPr>
        <w:t xml:space="preserve">osoby </w:t>
      </w:r>
      <w:r w:rsidRPr="00E420AF">
        <w:rPr>
          <w:rFonts w:asciiTheme="majorHAnsi" w:hAnsiTheme="majorHAnsi" w:cstheme="majorHAnsi"/>
          <w:sz w:val="24"/>
          <w:szCs w:val="24"/>
        </w:rPr>
        <w:t>merytorycznie odpowiedzialn</w:t>
      </w:r>
      <w:r>
        <w:rPr>
          <w:rFonts w:asciiTheme="majorHAnsi" w:hAnsiTheme="majorHAnsi" w:cstheme="majorHAnsi"/>
          <w:sz w:val="24"/>
          <w:szCs w:val="24"/>
        </w:rPr>
        <w:t>e</w:t>
      </w:r>
      <w:r w:rsidRPr="00E420AF">
        <w:rPr>
          <w:rFonts w:asciiTheme="majorHAnsi" w:hAnsiTheme="majorHAnsi" w:cstheme="majorHAnsi"/>
          <w:sz w:val="24"/>
          <w:szCs w:val="24"/>
        </w:rPr>
        <w:t xml:space="preserve"> oraz nadzorując</w:t>
      </w:r>
      <w:r>
        <w:rPr>
          <w:rFonts w:asciiTheme="majorHAnsi" w:hAnsiTheme="majorHAnsi" w:cstheme="majorHAnsi"/>
          <w:sz w:val="24"/>
          <w:szCs w:val="24"/>
        </w:rPr>
        <w:t>e</w:t>
      </w:r>
      <w:r w:rsidRPr="00E420AF">
        <w:rPr>
          <w:rFonts w:asciiTheme="majorHAnsi" w:hAnsiTheme="majorHAnsi" w:cstheme="majorHAnsi"/>
          <w:sz w:val="24"/>
          <w:szCs w:val="24"/>
        </w:rPr>
        <w:t xml:space="preserve"> realizację zadania ze strony Zamawiającego</w:t>
      </w:r>
      <w:r>
        <w:rPr>
          <w:rFonts w:asciiTheme="majorHAnsi" w:hAnsiTheme="majorHAnsi" w:cstheme="majorHAnsi"/>
          <w:sz w:val="24"/>
          <w:szCs w:val="24"/>
        </w:rPr>
        <w:t xml:space="preserve"> </w:t>
      </w:r>
      <w:r w:rsidRPr="00E420AF">
        <w:rPr>
          <w:rFonts w:asciiTheme="majorHAnsi" w:hAnsiTheme="majorHAnsi" w:cstheme="majorHAnsi"/>
          <w:sz w:val="24"/>
          <w:szCs w:val="24"/>
        </w:rPr>
        <w:t xml:space="preserve">w osobach: Anna Pawłowicz </w:t>
      </w:r>
    </w:p>
    <w:p w14:paraId="48301516" w14:textId="77777777" w:rsidR="00A677D7" w:rsidRPr="00572055" w:rsidRDefault="00A677D7" w:rsidP="00A677D7">
      <w:pPr>
        <w:numPr>
          <w:ilvl w:val="1"/>
          <w:numId w:val="4"/>
        </w:numPr>
        <w:spacing w:after="8"/>
        <w:ind w:right="77"/>
        <w:contextualSpacing/>
        <w:jc w:val="both"/>
        <w:rPr>
          <w:rFonts w:asciiTheme="majorHAnsi" w:hAnsiTheme="majorHAnsi" w:cstheme="majorHAnsi"/>
          <w:sz w:val="24"/>
          <w:szCs w:val="24"/>
        </w:rPr>
      </w:pPr>
      <w:r w:rsidRPr="00572055">
        <w:rPr>
          <w:rFonts w:asciiTheme="majorHAnsi" w:eastAsia="Cambria" w:hAnsiTheme="majorHAnsi" w:cstheme="majorHAnsi"/>
          <w:sz w:val="24"/>
          <w:szCs w:val="24"/>
        </w:rPr>
        <w:t>Dane kontaktowe:</w:t>
      </w:r>
    </w:p>
    <w:p w14:paraId="77A5CBB3" w14:textId="77777777" w:rsidR="00A677D7" w:rsidRPr="00572055" w:rsidRDefault="00A677D7" w:rsidP="00A677D7">
      <w:pPr>
        <w:numPr>
          <w:ilvl w:val="2"/>
          <w:numId w:val="4"/>
        </w:numPr>
        <w:spacing w:after="8"/>
        <w:ind w:right="77"/>
        <w:contextualSpacing/>
        <w:jc w:val="both"/>
        <w:rPr>
          <w:rFonts w:asciiTheme="majorHAnsi" w:hAnsiTheme="majorHAnsi" w:cstheme="majorHAnsi"/>
          <w:sz w:val="24"/>
          <w:szCs w:val="24"/>
          <w:lang w:val="en-US"/>
        </w:rPr>
      </w:pPr>
      <w:r w:rsidRPr="00572055">
        <w:rPr>
          <w:rFonts w:asciiTheme="majorHAnsi" w:eastAsia="Cambria" w:hAnsiTheme="majorHAnsi" w:cstheme="majorHAnsi"/>
          <w:sz w:val="24"/>
          <w:szCs w:val="24"/>
        </w:rPr>
        <w:t>Tel. / 85 682 98 92</w:t>
      </w:r>
    </w:p>
    <w:p w14:paraId="2E8499A6" w14:textId="77777777" w:rsidR="00A677D7" w:rsidRPr="00572055" w:rsidRDefault="00A677D7" w:rsidP="00A677D7">
      <w:pPr>
        <w:numPr>
          <w:ilvl w:val="2"/>
          <w:numId w:val="4"/>
        </w:numPr>
        <w:spacing w:after="8"/>
        <w:ind w:right="77"/>
        <w:contextualSpacing/>
        <w:jc w:val="both"/>
        <w:rPr>
          <w:rFonts w:asciiTheme="majorHAnsi" w:hAnsiTheme="majorHAnsi" w:cstheme="majorHAnsi"/>
          <w:sz w:val="24"/>
          <w:szCs w:val="24"/>
          <w:lang w:val="en-US"/>
        </w:rPr>
      </w:pPr>
      <w:r w:rsidRPr="00572055">
        <w:rPr>
          <w:rFonts w:asciiTheme="majorHAnsi" w:eastAsia="Cambria" w:hAnsiTheme="majorHAnsi" w:cstheme="majorHAnsi"/>
          <w:sz w:val="24"/>
          <w:szCs w:val="24"/>
          <w:lang w:val="en-US"/>
        </w:rPr>
        <w:t xml:space="preserve">E-mail: </w:t>
      </w:r>
      <w:r>
        <w:rPr>
          <w:rFonts w:asciiTheme="majorHAnsi" w:eastAsia="Cambria" w:hAnsiTheme="majorHAnsi" w:cstheme="majorHAnsi"/>
          <w:sz w:val="24"/>
          <w:szCs w:val="24"/>
          <w:lang w:val="en-US"/>
        </w:rPr>
        <w:t>sekretariat</w:t>
      </w:r>
      <w:r w:rsidRPr="00572055">
        <w:rPr>
          <w:rFonts w:asciiTheme="majorHAnsi" w:eastAsia="Cambria" w:hAnsiTheme="majorHAnsi" w:cstheme="majorHAnsi"/>
          <w:sz w:val="24"/>
          <w:szCs w:val="24"/>
          <w:lang w:val="en-US"/>
        </w:rPr>
        <w:t>@ug.narewka.wrotapodlasia.pl</w:t>
      </w:r>
      <w:r w:rsidRPr="00572055">
        <w:rPr>
          <w:rFonts w:asciiTheme="majorHAnsi" w:hAnsiTheme="majorHAnsi" w:cstheme="majorHAnsi"/>
          <w:sz w:val="24"/>
          <w:szCs w:val="24"/>
          <w:lang w:val="en-US"/>
        </w:rPr>
        <w:t xml:space="preserve"> </w:t>
      </w:r>
    </w:p>
    <w:p w14:paraId="30074674" w14:textId="77777777" w:rsidR="00A677D7" w:rsidRPr="00572055" w:rsidRDefault="00A677D7" w:rsidP="00A677D7">
      <w:pPr>
        <w:numPr>
          <w:ilvl w:val="0"/>
          <w:numId w:val="4"/>
        </w:numPr>
        <w:spacing w:after="8"/>
        <w:ind w:right="77"/>
        <w:contextualSpacing/>
        <w:jc w:val="both"/>
        <w:rPr>
          <w:rFonts w:asciiTheme="majorHAnsi" w:hAnsiTheme="majorHAnsi" w:cstheme="majorHAnsi"/>
          <w:sz w:val="24"/>
          <w:szCs w:val="24"/>
        </w:rPr>
      </w:pPr>
      <w:bookmarkStart w:id="3" w:name="_Hlk60726597"/>
      <w:r w:rsidRPr="00572055">
        <w:rPr>
          <w:rFonts w:asciiTheme="majorHAnsi" w:eastAsia="Cambria" w:hAnsiTheme="majorHAnsi" w:cstheme="majorHAnsi"/>
          <w:sz w:val="24"/>
          <w:szCs w:val="24"/>
        </w:rPr>
        <w:t xml:space="preserve">Ustanowioną przez Wykonawcę osobą do nadzoru nad realizacją umowy jest </w:t>
      </w:r>
      <w:r>
        <w:rPr>
          <w:rFonts w:asciiTheme="majorHAnsi" w:hAnsiTheme="majorHAnsi" w:cstheme="majorHAnsi"/>
          <w:sz w:val="24"/>
          <w:szCs w:val="24"/>
        </w:rPr>
        <w:t>…</w:t>
      </w:r>
      <w:proofErr w:type="gramStart"/>
      <w:r>
        <w:rPr>
          <w:rFonts w:asciiTheme="majorHAnsi" w:hAnsiTheme="majorHAnsi" w:cstheme="majorHAnsi"/>
          <w:sz w:val="24"/>
          <w:szCs w:val="24"/>
        </w:rPr>
        <w:t>…….</w:t>
      </w:r>
      <w:proofErr w:type="gramEnd"/>
      <w:r>
        <w:rPr>
          <w:rFonts w:asciiTheme="majorHAnsi" w:hAnsiTheme="majorHAnsi" w:cstheme="majorHAnsi"/>
          <w:sz w:val="24"/>
          <w:szCs w:val="24"/>
        </w:rPr>
        <w:t>.</w:t>
      </w:r>
    </w:p>
    <w:p w14:paraId="22269F1E" w14:textId="77777777" w:rsidR="00A677D7" w:rsidRPr="00572055" w:rsidRDefault="00A677D7" w:rsidP="00A677D7">
      <w:pPr>
        <w:numPr>
          <w:ilvl w:val="1"/>
          <w:numId w:val="4"/>
        </w:numPr>
        <w:spacing w:after="8"/>
        <w:ind w:right="77"/>
        <w:contextualSpacing/>
        <w:jc w:val="both"/>
        <w:rPr>
          <w:rFonts w:asciiTheme="majorHAnsi" w:hAnsiTheme="majorHAnsi" w:cstheme="majorHAnsi"/>
          <w:sz w:val="24"/>
          <w:szCs w:val="24"/>
        </w:rPr>
      </w:pPr>
      <w:r w:rsidRPr="00572055">
        <w:rPr>
          <w:rFonts w:asciiTheme="majorHAnsi" w:eastAsia="Cambria" w:hAnsiTheme="majorHAnsi" w:cstheme="majorHAnsi"/>
          <w:sz w:val="24"/>
          <w:szCs w:val="24"/>
        </w:rPr>
        <w:t>Dane kontaktowe:</w:t>
      </w:r>
    </w:p>
    <w:p w14:paraId="3EB3069C" w14:textId="77777777" w:rsidR="00A677D7" w:rsidRPr="00572055" w:rsidRDefault="00A677D7" w:rsidP="00A677D7">
      <w:pPr>
        <w:numPr>
          <w:ilvl w:val="2"/>
          <w:numId w:val="4"/>
        </w:numPr>
        <w:spacing w:after="8"/>
        <w:ind w:right="77"/>
        <w:contextualSpacing/>
        <w:jc w:val="both"/>
        <w:rPr>
          <w:rFonts w:asciiTheme="majorHAnsi" w:hAnsiTheme="majorHAnsi" w:cstheme="majorHAnsi"/>
          <w:sz w:val="24"/>
          <w:szCs w:val="24"/>
        </w:rPr>
      </w:pPr>
      <w:r w:rsidRPr="00572055">
        <w:rPr>
          <w:rFonts w:asciiTheme="majorHAnsi" w:eastAsia="Cambria" w:hAnsiTheme="majorHAnsi" w:cstheme="majorHAnsi"/>
          <w:sz w:val="24"/>
          <w:szCs w:val="24"/>
        </w:rPr>
        <w:t xml:space="preserve">Tel. </w:t>
      </w:r>
      <w:r>
        <w:rPr>
          <w:rFonts w:asciiTheme="majorHAnsi" w:eastAsia="Cambria" w:hAnsiTheme="majorHAnsi" w:cstheme="majorHAnsi"/>
          <w:sz w:val="24"/>
          <w:szCs w:val="24"/>
        </w:rPr>
        <w:t>…………….</w:t>
      </w:r>
    </w:p>
    <w:p w14:paraId="751157CD" w14:textId="77777777" w:rsidR="00A677D7" w:rsidRPr="00572055" w:rsidRDefault="00A677D7" w:rsidP="00A677D7">
      <w:pPr>
        <w:numPr>
          <w:ilvl w:val="2"/>
          <w:numId w:val="4"/>
        </w:numPr>
        <w:spacing w:after="8"/>
        <w:ind w:right="77"/>
        <w:contextualSpacing/>
        <w:jc w:val="both"/>
        <w:rPr>
          <w:rFonts w:asciiTheme="majorHAnsi" w:hAnsiTheme="majorHAnsi" w:cstheme="majorHAnsi"/>
          <w:sz w:val="24"/>
          <w:szCs w:val="24"/>
          <w:lang w:val="en-US"/>
        </w:rPr>
      </w:pPr>
      <w:r w:rsidRPr="00572055">
        <w:rPr>
          <w:rFonts w:asciiTheme="majorHAnsi" w:eastAsia="Cambria" w:hAnsiTheme="majorHAnsi" w:cstheme="majorHAnsi"/>
          <w:sz w:val="24"/>
          <w:szCs w:val="24"/>
          <w:lang w:val="en-US"/>
        </w:rPr>
        <w:t xml:space="preserve">E-mail: </w:t>
      </w:r>
      <w:r>
        <w:rPr>
          <w:rFonts w:asciiTheme="majorHAnsi" w:eastAsia="Cambria" w:hAnsiTheme="majorHAnsi" w:cstheme="majorHAnsi"/>
          <w:sz w:val="24"/>
          <w:szCs w:val="24"/>
          <w:lang w:val="en-US"/>
        </w:rPr>
        <w:t>…………</w:t>
      </w:r>
      <w:proofErr w:type="gramStart"/>
      <w:r>
        <w:rPr>
          <w:rFonts w:asciiTheme="majorHAnsi" w:eastAsia="Cambria" w:hAnsiTheme="majorHAnsi" w:cstheme="majorHAnsi"/>
          <w:sz w:val="24"/>
          <w:szCs w:val="24"/>
          <w:lang w:val="en-US"/>
        </w:rPr>
        <w:t>…..</w:t>
      </w:r>
      <w:proofErr w:type="gramEnd"/>
      <w:r w:rsidRPr="00572055">
        <w:rPr>
          <w:rFonts w:asciiTheme="majorHAnsi" w:hAnsiTheme="majorHAnsi" w:cstheme="majorHAnsi"/>
          <w:sz w:val="24"/>
          <w:szCs w:val="24"/>
          <w:lang w:val="en-US"/>
        </w:rPr>
        <w:t xml:space="preserve">  </w:t>
      </w:r>
    </w:p>
    <w:bookmarkEnd w:id="3"/>
    <w:p w14:paraId="3562381A" w14:textId="77777777" w:rsidR="00A677D7" w:rsidRPr="00572055" w:rsidRDefault="00A677D7" w:rsidP="00A677D7">
      <w:pPr>
        <w:spacing w:after="69"/>
        <w:ind w:right="87"/>
        <w:jc w:val="center"/>
        <w:rPr>
          <w:rFonts w:asciiTheme="majorHAnsi" w:hAnsiTheme="majorHAnsi" w:cstheme="majorHAnsi"/>
          <w:sz w:val="24"/>
          <w:szCs w:val="24"/>
          <w:lang w:val="en-US"/>
        </w:rPr>
      </w:pPr>
    </w:p>
    <w:p w14:paraId="140F1530" w14:textId="77777777" w:rsidR="00A677D7" w:rsidRPr="00572055" w:rsidRDefault="00A677D7" w:rsidP="00A677D7">
      <w:pPr>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7</w:t>
      </w:r>
    </w:p>
    <w:p w14:paraId="21ACA0D1" w14:textId="77777777" w:rsidR="00A677D7" w:rsidRPr="00572055" w:rsidRDefault="00A677D7" w:rsidP="00A677D7">
      <w:pPr>
        <w:numPr>
          <w:ilvl w:val="0"/>
          <w:numId w:val="5"/>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lastRenderedPageBreak/>
        <w:t>Wykonawca ponosi pełną odpowiedzialność w zakresie prowadzonych przez siebie usług za:</w:t>
      </w:r>
    </w:p>
    <w:p w14:paraId="76A22540" w14:textId="77777777" w:rsidR="00A677D7" w:rsidRPr="00572055" w:rsidRDefault="00A677D7" w:rsidP="00A677D7">
      <w:pPr>
        <w:numPr>
          <w:ilvl w:val="1"/>
          <w:numId w:val="5"/>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szkody wyrządzone osobom trzecim przez działania lub brak działań Wykonawcy, w zakresie objętym przedmiotem umowy, w stopniu zwalniającym od tej odpowiedzialności Zamawiającego;</w:t>
      </w:r>
    </w:p>
    <w:p w14:paraId="457BF259" w14:textId="77777777" w:rsidR="00A677D7" w:rsidRPr="00572055" w:rsidRDefault="00A677D7" w:rsidP="00A677D7">
      <w:pPr>
        <w:numPr>
          <w:ilvl w:val="1"/>
          <w:numId w:val="5"/>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prowadzenie usług zgodnie z przepisami bhp.</w:t>
      </w:r>
    </w:p>
    <w:p w14:paraId="3F0D21F7" w14:textId="77777777" w:rsidR="00A677D7" w:rsidRPr="00572055" w:rsidRDefault="00A677D7" w:rsidP="00A677D7">
      <w:pPr>
        <w:numPr>
          <w:ilvl w:val="0"/>
          <w:numId w:val="5"/>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W trakcie realizacji przedmiotu umowy Wykonawca ponosi ewentualne kary związane z zanieczyszczaniem środowiska oraz za niewłaściwe postępowanie z odpadami, wynikające z działalności Wykonawcy.  </w:t>
      </w:r>
    </w:p>
    <w:p w14:paraId="75DCCE34" w14:textId="77777777" w:rsidR="00A677D7" w:rsidRPr="00572055" w:rsidRDefault="00A677D7" w:rsidP="00A677D7">
      <w:pPr>
        <w:numPr>
          <w:ilvl w:val="0"/>
          <w:numId w:val="5"/>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Wykonawca ponosi całkowitą odpowiedzialność za prawidłową gospodarkę odpadami, zgodnie z obowiązującymi przepisami. Dotyczy to między innymi przeładunku, transportu, uregulowań dotyczących bazy magazynowo – sprzętowej oraz wszelkich spraw formalno-prawnych związanych z odbiorem i zagospodarowaniem odpadów komunalnych.</w:t>
      </w:r>
    </w:p>
    <w:p w14:paraId="32DF9A0D" w14:textId="77777777" w:rsidR="00A677D7" w:rsidRPr="00572055" w:rsidRDefault="00A677D7" w:rsidP="00A677D7">
      <w:pPr>
        <w:numPr>
          <w:ilvl w:val="0"/>
          <w:numId w:val="5"/>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Wykonawca ponosi odpowiedzialność odszkodowawczą za naruszenie przepisów dotyczących ochrony środowiska z uwzględnieniem zanieczyszczenia powietrza, wody i gruntu oraz postępowania z odpadami, w stopniu zwalniającym od tej odpowiedzialności Zamawiającego.</w:t>
      </w:r>
    </w:p>
    <w:p w14:paraId="4725B39F" w14:textId="77777777" w:rsidR="00A677D7" w:rsidRPr="00572055" w:rsidRDefault="00A677D7" w:rsidP="00A677D7">
      <w:pPr>
        <w:numPr>
          <w:ilvl w:val="0"/>
          <w:numId w:val="5"/>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Wykonawca zobowiązuje się do przestrzegania poufności co do informacji pozyskanych w związku z realizacją umowy, w szczególności do przestrzegania regulacji dotyczących ochrony danych osobowych, określonych w przepisach ustawy z dnia 29 sierpnia 1997 r. o ochronie danych osobowych.</w:t>
      </w:r>
    </w:p>
    <w:p w14:paraId="0C68BEDF" w14:textId="77777777" w:rsidR="00A677D7" w:rsidRPr="00572055" w:rsidRDefault="00A677D7" w:rsidP="00A677D7">
      <w:pPr>
        <w:numPr>
          <w:ilvl w:val="0"/>
          <w:numId w:val="5"/>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Wykonawca zobowiązuje się do zapewnienia przestrzegania przez jego pracowników tajemnicy skarbowej, zgodnie z ustawą z dnia 29 sierpnia 1997 r. Ordynacja podatkowa, w stosunku do przekazywanych informacji wynikających z deklaracji, złożonych przez właścicieli nieruchomości.</w:t>
      </w:r>
    </w:p>
    <w:p w14:paraId="296F17E7" w14:textId="77777777" w:rsidR="00A677D7" w:rsidRPr="00572055" w:rsidRDefault="00A677D7" w:rsidP="00A677D7">
      <w:pPr>
        <w:spacing w:after="8"/>
        <w:ind w:right="77"/>
        <w:jc w:val="both"/>
        <w:rPr>
          <w:rFonts w:asciiTheme="majorHAnsi" w:hAnsiTheme="majorHAnsi" w:cstheme="majorHAnsi"/>
          <w:sz w:val="24"/>
          <w:szCs w:val="24"/>
        </w:rPr>
      </w:pPr>
    </w:p>
    <w:p w14:paraId="25F4B6D0" w14:textId="77777777" w:rsidR="00A677D7" w:rsidRPr="00572055" w:rsidRDefault="00A677D7" w:rsidP="00A677D7">
      <w:pPr>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xml:space="preserve">§ 8 </w:t>
      </w:r>
    </w:p>
    <w:p w14:paraId="3421C2C0" w14:textId="7AAAB912" w:rsidR="00716FFB" w:rsidRPr="00716FFB" w:rsidRDefault="00716FFB" w:rsidP="00716FFB">
      <w:pPr>
        <w:pStyle w:val="Akapitzlist"/>
        <w:numPr>
          <w:ilvl w:val="0"/>
          <w:numId w:val="6"/>
        </w:numPr>
        <w:jc w:val="both"/>
        <w:rPr>
          <w:rFonts w:asciiTheme="majorHAnsi" w:hAnsiTheme="majorHAnsi" w:cstheme="majorHAnsi"/>
          <w:sz w:val="24"/>
          <w:szCs w:val="24"/>
        </w:rPr>
      </w:pPr>
      <w:r w:rsidRPr="00716FFB">
        <w:rPr>
          <w:rFonts w:asciiTheme="majorHAnsi" w:hAnsiTheme="majorHAnsi" w:cstheme="majorHAnsi"/>
          <w:sz w:val="24"/>
          <w:szCs w:val="24"/>
        </w:rPr>
        <w:t>Szacowana wartość umowy jest maksymalną wartością wynagrodzenia obliczoną w oparciu                                       o prognozowane ilości odpadów oraz ceny jednostkowe podane w ofercie wykonawcy                       i wynosi: ……………………………... złotych brutto (słownie złotych: …………………………………………</w:t>
      </w:r>
      <w:proofErr w:type="gramStart"/>
      <w:r w:rsidRPr="00716FFB">
        <w:rPr>
          <w:rFonts w:asciiTheme="majorHAnsi" w:hAnsiTheme="majorHAnsi" w:cstheme="majorHAnsi"/>
          <w:sz w:val="24"/>
          <w:szCs w:val="24"/>
        </w:rPr>
        <w:t>…….</w:t>
      </w:r>
      <w:proofErr w:type="gramEnd"/>
      <w:r w:rsidRPr="00716FFB">
        <w:rPr>
          <w:rFonts w:asciiTheme="majorHAnsi" w:hAnsiTheme="majorHAnsi" w:cstheme="majorHAnsi"/>
          <w:sz w:val="24"/>
          <w:szCs w:val="24"/>
        </w:rPr>
        <w:t xml:space="preserve">.). Powyższa cena zawiera, doliczony podatek VAT, który w wynosi </w:t>
      </w:r>
      <w:proofErr w:type="gramStart"/>
      <w:r w:rsidRPr="00716FFB">
        <w:rPr>
          <w:rFonts w:asciiTheme="majorHAnsi" w:hAnsiTheme="majorHAnsi" w:cstheme="majorHAnsi"/>
          <w:sz w:val="24"/>
          <w:szCs w:val="24"/>
        </w:rPr>
        <w:t>…….</w:t>
      </w:r>
      <w:proofErr w:type="gramEnd"/>
      <w:r w:rsidRPr="00716FFB">
        <w:rPr>
          <w:rFonts w:asciiTheme="majorHAnsi" w:hAnsiTheme="majorHAnsi" w:cstheme="majorHAnsi"/>
          <w:sz w:val="24"/>
          <w:szCs w:val="24"/>
        </w:rPr>
        <w:t>.%, tj. …………………………….....zł</w:t>
      </w:r>
      <w:r>
        <w:rPr>
          <w:rFonts w:asciiTheme="majorHAnsi" w:hAnsiTheme="majorHAnsi" w:cstheme="majorHAnsi"/>
          <w:sz w:val="24"/>
          <w:szCs w:val="24"/>
        </w:rPr>
        <w:t>.</w:t>
      </w:r>
    </w:p>
    <w:p w14:paraId="3815FE63" w14:textId="2EF2CFFC" w:rsidR="00A677D7" w:rsidRPr="00572055" w:rsidRDefault="00A677D7" w:rsidP="00A677D7">
      <w:pPr>
        <w:numPr>
          <w:ilvl w:val="0"/>
          <w:numId w:val="6"/>
        </w:numPr>
        <w:ind w:right="87"/>
        <w:contextualSpacing/>
        <w:jc w:val="both"/>
        <w:rPr>
          <w:rFonts w:asciiTheme="majorHAnsi" w:hAnsiTheme="majorHAnsi" w:cstheme="majorHAnsi"/>
          <w:sz w:val="24"/>
          <w:szCs w:val="24"/>
        </w:rPr>
      </w:pPr>
      <w:r w:rsidRPr="00572055">
        <w:rPr>
          <w:rFonts w:asciiTheme="majorHAnsi" w:hAnsiTheme="majorHAnsi" w:cstheme="majorHAnsi"/>
          <w:sz w:val="24"/>
          <w:szCs w:val="24"/>
        </w:rPr>
        <w:t>Wynagrodzenie za wykonanie przedmiotu zamówienia jest wynagrodzeniem za faktycznie odebrane odpady wg cen jednostkowych poszczególnych frakcji odpadów komunalnych, powiększonych o wartość podatku VAT.</w:t>
      </w:r>
    </w:p>
    <w:p w14:paraId="3ECCF7FA" w14:textId="77777777" w:rsidR="00A677D7" w:rsidRDefault="00A677D7" w:rsidP="00A677D7">
      <w:pPr>
        <w:numPr>
          <w:ilvl w:val="0"/>
          <w:numId w:val="6"/>
        </w:numPr>
        <w:ind w:right="87"/>
        <w:contextualSpacing/>
        <w:jc w:val="both"/>
        <w:rPr>
          <w:rFonts w:asciiTheme="majorHAnsi" w:hAnsiTheme="majorHAnsi" w:cstheme="majorHAnsi"/>
          <w:sz w:val="24"/>
          <w:szCs w:val="24"/>
        </w:rPr>
      </w:pPr>
      <w:r w:rsidRPr="00572055">
        <w:rPr>
          <w:rFonts w:asciiTheme="majorHAnsi" w:hAnsiTheme="majorHAnsi" w:cstheme="majorHAnsi"/>
          <w:sz w:val="24"/>
          <w:szCs w:val="24"/>
        </w:rPr>
        <w:t>Ustala się wynagrodzenie Wykonawcy za wykonanie przedmiotu umowy przy zastosowaniu następujących cen jednostkowych:</w:t>
      </w:r>
    </w:p>
    <w:p w14:paraId="58520DC2" w14:textId="77777777" w:rsidR="00A677D7" w:rsidRPr="00E44CA1" w:rsidRDefault="00A677D7" w:rsidP="00A677D7">
      <w:pPr>
        <w:ind w:left="360" w:right="87"/>
        <w:contextualSpacing/>
        <w:jc w:val="both"/>
        <w:rPr>
          <w:rFonts w:asciiTheme="majorHAnsi" w:hAnsiTheme="majorHAnsi" w:cstheme="majorHAnsi"/>
          <w:sz w:val="24"/>
          <w:szCs w:val="24"/>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2238"/>
        <w:gridCol w:w="1391"/>
        <w:gridCol w:w="1276"/>
        <w:gridCol w:w="1984"/>
        <w:gridCol w:w="992"/>
        <w:gridCol w:w="2254"/>
      </w:tblGrid>
      <w:tr w:rsidR="00A677D7" w:rsidRPr="004F2FEE" w14:paraId="6264D40C" w14:textId="77777777" w:rsidTr="001B6621">
        <w:trPr>
          <w:trHeight w:val="847"/>
          <w:jc w:val="center"/>
        </w:trPr>
        <w:tc>
          <w:tcPr>
            <w:tcW w:w="610" w:type="dxa"/>
            <w:shd w:val="clear" w:color="auto" w:fill="F2F2F2"/>
            <w:vAlign w:val="center"/>
          </w:tcPr>
          <w:p w14:paraId="5EE6A072" w14:textId="77777777" w:rsidR="00A677D7" w:rsidRPr="004F2FEE" w:rsidRDefault="00A677D7" w:rsidP="001B6621">
            <w:pPr>
              <w:spacing w:before="196"/>
              <w:jc w:val="center"/>
              <w:rPr>
                <w:rFonts w:ascii="Garamond" w:hAnsi="Garamond"/>
                <w:b/>
                <w:sz w:val="22"/>
                <w:szCs w:val="22"/>
              </w:rPr>
            </w:pPr>
            <w:r w:rsidRPr="004F2FEE">
              <w:rPr>
                <w:rFonts w:ascii="Garamond" w:hAnsi="Garamond"/>
                <w:b/>
                <w:sz w:val="22"/>
                <w:szCs w:val="22"/>
              </w:rPr>
              <w:t>Lp.</w:t>
            </w:r>
          </w:p>
        </w:tc>
        <w:tc>
          <w:tcPr>
            <w:tcW w:w="2238" w:type="dxa"/>
            <w:shd w:val="clear" w:color="auto" w:fill="F2F2F2"/>
            <w:vAlign w:val="center"/>
          </w:tcPr>
          <w:p w14:paraId="50A60E81" w14:textId="77777777" w:rsidR="00A677D7" w:rsidRPr="004F2FEE" w:rsidRDefault="00A677D7" w:rsidP="001B6621">
            <w:pPr>
              <w:spacing w:before="196"/>
              <w:jc w:val="center"/>
              <w:rPr>
                <w:rFonts w:ascii="Garamond" w:hAnsi="Garamond"/>
                <w:b/>
                <w:sz w:val="22"/>
                <w:szCs w:val="22"/>
              </w:rPr>
            </w:pPr>
            <w:r w:rsidRPr="004F2FEE">
              <w:rPr>
                <w:rFonts w:ascii="Garamond" w:hAnsi="Garamond"/>
                <w:b/>
                <w:sz w:val="22"/>
                <w:szCs w:val="22"/>
              </w:rPr>
              <w:t>Rodzaj odpadu</w:t>
            </w:r>
          </w:p>
        </w:tc>
        <w:tc>
          <w:tcPr>
            <w:tcW w:w="1391" w:type="dxa"/>
            <w:shd w:val="clear" w:color="auto" w:fill="F2F2F2"/>
          </w:tcPr>
          <w:p w14:paraId="0D874395" w14:textId="77777777" w:rsidR="00A677D7" w:rsidRPr="004F2FEE" w:rsidRDefault="00A677D7" w:rsidP="001B6621">
            <w:pPr>
              <w:spacing w:before="196"/>
              <w:jc w:val="center"/>
              <w:rPr>
                <w:rFonts w:ascii="Garamond" w:hAnsi="Garamond"/>
                <w:b/>
                <w:sz w:val="22"/>
                <w:szCs w:val="22"/>
              </w:rPr>
            </w:pPr>
            <w:r w:rsidRPr="004F2FEE">
              <w:rPr>
                <w:rFonts w:ascii="Garamond" w:hAnsi="Garamond"/>
                <w:b/>
                <w:sz w:val="22"/>
                <w:szCs w:val="22"/>
              </w:rPr>
              <w:t>Cena jednostkowa netto [zł/Mg]</w:t>
            </w:r>
          </w:p>
        </w:tc>
        <w:tc>
          <w:tcPr>
            <w:tcW w:w="1276" w:type="dxa"/>
            <w:shd w:val="clear" w:color="auto" w:fill="F2F2F2"/>
            <w:vAlign w:val="center"/>
          </w:tcPr>
          <w:p w14:paraId="19386101"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Prognozowana</w:t>
            </w:r>
            <w:r w:rsidRPr="004F2FEE">
              <w:rPr>
                <w:rFonts w:ascii="Garamond" w:hAnsi="Garamond"/>
                <w:b/>
                <w:sz w:val="22"/>
                <w:szCs w:val="22"/>
              </w:rPr>
              <w:t xml:space="preserve"> ilość odpadów [Mg]</w:t>
            </w:r>
          </w:p>
        </w:tc>
        <w:tc>
          <w:tcPr>
            <w:tcW w:w="1984" w:type="dxa"/>
            <w:shd w:val="clear" w:color="auto" w:fill="F2F2F2"/>
            <w:vAlign w:val="center"/>
          </w:tcPr>
          <w:p w14:paraId="22EE2DD8"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Wartość</w:t>
            </w:r>
            <w:r w:rsidRPr="004F2FEE">
              <w:rPr>
                <w:rFonts w:ascii="Garamond" w:hAnsi="Garamond"/>
                <w:b/>
                <w:sz w:val="22"/>
                <w:szCs w:val="22"/>
              </w:rPr>
              <w:t xml:space="preserve"> całkowita netto</w:t>
            </w:r>
          </w:p>
        </w:tc>
        <w:tc>
          <w:tcPr>
            <w:tcW w:w="992" w:type="dxa"/>
            <w:shd w:val="clear" w:color="auto" w:fill="F2F2F2"/>
            <w:vAlign w:val="center"/>
          </w:tcPr>
          <w:p w14:paraId="26618013"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Stawka VAT</w:t>
            </w:r>
          </w:p>
        </w:tc>
        <w:tc>
          <w:tcPr>
            <w:tcW w:w="2254" w:type="dxa"/>
            <w:shd w:val="clear" w:color="auto" w:fill="F2F2F2"/>
            <w:vAlign w:val="center"/>
          </w:tcPr>
          <w:p w14:paraId="057B331F"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Wartość</w:t>
            </w:r>
            <w:r w:rsidRPr="004F2FEE">
              <w:rPr>
                <w:rFonts w:ascii="Garamond" w:hAnsi="Garamond"/>
                <w:b/>
                <w:sz w:val="22"/>
                <w:szCs w:val="22"/>
              </w:rPr>
              <w:t xml:space="preserve"> całkowita brutto</w:t>
            </w:r>
          </w:p>
        </w:tc>
      </w:tr>
      <w:tr w:rsidR="00A677D7" w:rsidRPr="004F2FEE" w14:paraId="3F5EC9B3" w14:textId="77777777" w:rsidTr="001B6621">
        <w:trPr>
          <w:trHeight w:val="313"/>
          <w:jc w:val="center"/>
        </w:trPr>
        <w:tc>
          <w:tcPr>
            <w:tcW w:w="610" w:type="dxa"/>
            <w:shd w:val="clear" w:color="auto" w:fill="F2F2F2"/>
            <w:vAlign w:val="center"/>
          </w:tcPr>
          <w:p w14:paraId="5127BB82"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A</w:t>
            </w:r>
          </w:p>
        </w:tc>
        <w:tc>
          <w:tcPr>
            <w:tcW w:w="2238" w:type="dxa"/>
            <w:shd w:val="clear" w:color="auto" w:fill="F2F2F2"/>
            <w:vAlign w:val="center"/>
          </w:tcPr>
          <w:p w14:paraId="7C513A52"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B</w:t>
            </w:r>
          </w:p>
        </w:tc>
        <w:tc>
          <w:tcPr>
            <w:tcW w:w="1391" w:type="dxa"/>
            <w:shd w:val="clear" w:color="auto" w:fill="F2F2F2"/>
          </w:tcPr>
          <w:p w14:paraId="533762A9"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C</w:t>
            </w:r>
          </w:p>
        </w:tc>
        <w:tc>
          <w:tcPr>
            <w:tcW w:w="1276" w:type="dxa"/>
            <w:shd w:val="clear" w:color="auto" w:fill="F2F2F2"/>
            <w:vAlign w:val="center"/>
          </w:tcPr>
          <w:p w14:paraId="0ED0C570"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D</w:t>
            </w:r>
          </w:p>
        </w:tc>
        <w:tc>
          <w:tcPr>
            <w:tcW w:w="1984" w:type="dxa"/>
            <w:shd w:val="clear" w:color="auto" w:fill="F2F2F2"/>
            <w:vAlign w:val="center"/>
          </w:tcPr>
          <w:p w14:paraId="7A331D92"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E=</w:t>
            </w:r>
            <w:proofErr w:type="spellStart"/>
            <w:r>
              <w:rPr>
                <w:rFonts w:ascii="Garamond" w:hAnsi="Garamond"/>
                <w:b/>
                <w:sz w:val="22"/>
                <w:szCs w:val="22"/>
              </w:rPr>
              <w:t>CxD</w:t>
            </w:r>
            <w:proofErr w:type="spellEnd"/>
          </w:p>
        </w:tc>
        <w:tc>
          <w:tcPr>
            <w:tcW w:w="992" w:type="dxa"/>
            <w:shd w:val="clear" w:color="auto" w:fill="F2F2F2"/>
            <w:vAlign w:val="center"/>
          </w:tcPr>
          <w:p w14:paraId="1602599C"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F</w:t>
            </w:r>
          </w:p>
        </w:tc>
        <w:tc>
          <w:tcPr>
            <w:tcW w:w="2254" w:type="dxa"/>
            <w:shd w:val="clear" w:color="auto" w:fill="F2F2F2"/>
            <w:vAlign w:val="center"/>
          </w:tcPr>
          <w:p w14:paraId="73347AFA"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G=E+F</w:t>
            </w:r>
          </w:p>
        </w:tc>
      </w:tr>
      <w:tr w:rsidR="00A677D7" w:rsidRPr="004F2FEE" w14:paraId="28E4BF6C" w14:textId="77777777" w:rsidTr="001B6621">
        <w:trPr>
          <w:trHeight w:val="484"/>
          <w:jc w:val="center"/>
        </w:trPr>
        <w:tc>
          <w:tcPr>
            <w:tcW w:w="610" w:type="dxa"/>
            <w:shd w:val="clear" w:color="auto" w:fill="auto"/>
            <w:vAlign w:val="center"/>
          </w:tcPr>
          <w:p w14:paraId="326C9BB0" w14:textId="77777777" w:rsidR="00A677D7" w:rsidRPr="004F2FEE" w:rsidRDefault="00A677D7" w:rsidP="001B6621">
            <w:pPr>
              <w:spacing w:before="196"/>
              <w:jc w:val="center"/>
              <w:rPr>
                <w:rFonts w:ascii="Garamond" w:hAnsi="Garamond"/>
                <w:b/>
                <w:sz w:val="22"/>
                <w:szCs w:val="22"/>
              </w:rPr>
            </w:pPr>
            <w:r w:rsidRPr="004F2FEE">
              <w:rPr>
                <w:rFonts w:ascii="Garamond" w:hAnsi="Garamond"/>
                <w:b/>
                <w:sz w:val="22"/>
                <w:szCs w:val="22"/>
              </w:rPr>
              <w:t>1.</w:t>
            </w:r>
          </w:p>
        </w:tc>
        <w:tc>
          <w:tcPr>
            <w:tcW w:w="2238" w:type="dxa"/>
            <w:shd w:val="clear" w:color="auto" w:fill="auto"/>
            <w:vAlign w:val="center"/>
          </w:tcPr>
          <w:p w14:paraId="0B9D899B" w14:textId="191311C6" w:rsidR="00A677D7" w:rsidRPr="004F2FEE" w:rsidRDefault="00D67DED" w:rsidP="001B6621">
            <w:pPr>
              <w:spacing w:before="196"/>
              <w:jc w:val="center"/>
              <w:rPr>
                <w:rFonts w:ascii="Garamond" w:hAnsi="Garamond"/>
                <w:sz w:val="22"/>
                <w:szCs w:val="22"/>
              </w:rPr>
            </w:pPr>
            <w:r w:rsidRPr="00033474">
              <w:rPr>
                <w:rFonts w:ascii="Garamond" w:hAnsi="Garamond"/>
                <w:color w:val="0070C0"/>
                <w:sz w:val="22"/>
                <w:szCs w:val="22"/>
              </w:rPr>
              <w:t>20 03 01 Niesegregowane (zmieszane) odpady komunalne</w:t>
            </w:r>
          </w:p>
        </w:tc>
        <w:tc>
          <w:tcPr>
            <w:tcW w:w="1391" w:type="dxa"/>
          </w:tcPr>
          <w:p w14:paraId="35B4AA8B" w14:textId="77777777" w:rsidR="00A677D7" w:rsidRPr="004F2FEE" w:rsidRDefault="00A677D7" w:rsidP="001B6621">
            <w:pPr>
              <w:spacing w:before="196"/>
              <w:jc w:val="center"/>
              <w:rPr>
                <w:rFonts w:ascii="Garamond" w:hAnsi="Garamond"/>
                <w:b/>
                <w:sz w:val="22"/>
                <w:szCs w:val="22"/>
              </w:rPr>
            </w:pPr>
          </w:p>
        </w:tc>
        <w:tc>
          <w:tcPr>
            <w:tcW w:w="1276" w:type="dxa"/>
            <w:shd w:val="clear" w:color="auto" w:fill="auto"/>
            <w:vAlign w:val="center"/>
          </w:tcPr>
          <w:p w14:paraId="6EFF68EA" w14:textId="2770242F" w:rsidR="00A677D7" w:rsidRPr="004F2FEE" w:rsidRDefault="00A677D7" w:rsidP="001B6621">
            <w:pPr>
              <w:spacing w:before="196"/>
              <w:jc w:val="center"/>
              <w:rPr>
                <w:rFonts w:ascii="Garamond" w:hAnsi="Garamond"/>
                <w:b/>
                <w:sz w:val="22"/>
                <w:szCs w:val="22"/>
              </w:rPr>
            </w:pPr>
            <w:r>
              <w:rPr>
                <w:b/>
              </w:rPr>
              <w:t>3</w:t>
            </w:r>
            <w:r w:rsidR="00716FFB">
              <w:rPr>
                <w:b/>
              </w:rPr>
              <w:t>3</w:t>
            </w:r>
            <w:r>
              <w:rPr>
                <w:b/>
              </w:rPr>
              <w:t>0,00</w:t>
            </w:r>
          </w:p>
        </w:tc>
        <w:tc>
          <w:tcPr>
            <w:tcW w:w="1984" w:type="dxa"/>
            <w:shd w:val="clear" w:color="auto" w:fill="auto"/>
            <w:vAlign w:val="center"/>
          </w:tcPr>
          <w:p w14:paraId="5768D1B7"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6B424B4B"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694F7913" w14:textId="77777777" w:rsidR="00A677D7" w:rsidRPr="004F2FEE" w:rsidRDefault="00A677D7" w:rsidP="001B6621">
            <w:pPr>
              <w:spacing w:before="196"/>
              <w:jc w:val="center"/>
              <w:rPr>
                <w:rFonts w:ascii="Garamond" w:hAnsi="Garamond"/>
                <w:b/>
                <w:sz w:val="22"/>
                <w:szCs w:val="22"/>
              </w:rPr>
            </w:pPr>
          </w:p>
        </w:tc>
      </w:tr>
      <w:tr w:rsidR="00A677D7" w:rsidRPr="004F2FEE" w14:paraId="612F8460" w14:textId="77777777" w:rsidTr="001B6621">
        <w:trPr>
          <w:trHeight w:val="847"/>
          <w:jc w:val="center"/>
        </w:trPr>
        <w:tc>
          <w:tcPr>
            <w:tcW w:w="610" w:type="dxa"/>
            <w:shd w:val="clear" w:color="auto" w:fill="auto"/>
            <w:vAlign w:val="center"/>
          </w:tcPr>
          <w:p w14:paraId="6A904CD3" w14:textId="77777777" w:rsidR="00A677D7" w:rsidRPr="004F2FEE" w:rsidRDefault="00A677D7" w:rsidP="001B6621">
            <w:pPr>
              <w:spacing w:before="196"/>
              <w:jc w:val="center"/>
              <w:rPr>
                <w:rFonts w:ascii="Garamond" w:hAnsi="Garamond"/>
                <w:b/>
                <w:sz w:val="22"/>
                <w:szCs w:val="22"/>
              </w:rPr>
            </w:pPr>
            <w:r w:rsidRPr="004F2FEE">
              <w:rPr>
                <w:rFonts w:ascii="Garamond" w:hAnsi="Garamond"/>
                <w:b/>
                <w:sz w:val="22"/>
                <w:szCs w:val="22"/>
              </w:rPr>
              <w:lastRenderedPageBreak/>
              <w:t>2.</w:t>
            </w:r>
          </w:p>
        </w:tc>
        <w:tc>
          <w:tcPr>
            <w:tcW w:w="2238" w:type="dxa"/>
            <w:shd w:val="clear" w:color="auto" w:fill="auto"/>
            <w:vAlign w:val="center"/>
          </w:tcPr>
          <w:p w14:paraId="3CE03C81"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15 01 01 Opakowania z papieru i tektury lub 20 01 01 Papier i tektura</w:t>
            </w:r>
          </w:p>
        </w:tc>
        <w:tc>
          <w:tcPr>
            <w:tcW w:w="1391" w:type="dxa"/>
          </w:tcPr>
          <w:p w14:paraId="017DF264" w14:textId="77777777" w:rsidR="00A677D7" w:rsidRPr="004F2FEE" w:rsidRDefault="00A677D7" w:rsidP="001B6621">
            <w:pPr>
              <w:spacing w:before="196"/>
              <w:jc w:val="center"/>
              <w:rPr>
                <w:rFonts w:ascii="Garamond" w:hAnsi="Garamond"/>
                <w:b/>
                <w:sz w:val="22"/>
                <w:szCs w:val="22"/>
              </w:rPr>
            </w:pPr>
          </w:p>
        </w:tc>
        <w:tc>
          <w:tcPr>
            <w:tcW w:w="1276" w:type="dxa"/>
            <w:shd w:val="clear" w:color="auto" w:fill="auto"/>
            <w:vAlign w:val="center"/>
          </w:tcPr>
          <w:p w14:paraId="57C88B6B" w14:textId="77777777" w:rsidR="00A677D7" w:rsidRPr="004F2FEE" w:rsidRDefault="00A677D7" w:rsidP="001B6621">
            <w:pPr>
              <w:spacing w:before="196"/>
              <w:jc w:val="center"/>
              <w:rPr>
                <w:rFonts w:ascii="Garamond" w:hAnsi="Garamond"/>
                <w:b/>
                <w:sz w:val="22"/>
                <w:szCs w:val="22"/>
              </w:rPr>
            </w:pPr>
            <w:r>
              <w:rPr>
                <w:b/>
              </w:rPr>
              <w:t>10,00</w:t>
            </w:r>
          </w:p>
        </w:tc>
        <w:tc>
          <w:tcPr>
            <w:tcW w:w="1984" w:type="dxa"/>
            <w:shd w:val="clear" w:color="auto" w:fill="auto"/>
            <w:vAlign w:val="center"/>
          </w:tcPr>
          <w:p w14:paraId="43995E57"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6DC50612"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3A86D1E8" w14:textId="77777777" w:rsidR="00A677D7" w:rsidRPr="004F2FEE" w:rsidRDefault="00A677D7" w:rsidP="001B6621">
            <w:pPr>
              <w:spacing w:before="196"/>
              <w:jc w:val="center"/>
              <w:rPr>
                <w:rFonts w:ascii="Garamond" w:hAnsi="Garamond"/>
                <w:b/>
                <w:sz w:val="22"/>
                <w:szCs w:val="22"/>
              </w:rPr>
            </w:pPr>
          </w:p>
        </w:tc>
      </w:tr>
      <w:tr w:rsidR="00A677D7" w:rsidRPr="004F2FEE" w14:paraId="00D7E407" w14:textId="77777777" w:rsidTr="001B6621">
        <w:trPr>
          <w:trHeight w:val="1903"/>
          <w:jc w:val="center"/>
        </w:trPr>
        <w:tc>
          <w:tcPr>
            <w:tcW w:w="610" w:type="dxa"/>
            <w:shd w:val="clear" w:color="auto" w:fill="auto"/>
            <w:vAlign w:val="center"/>
          </w:tcPr>
          <w:p w14:paraId="76F64192" w14:textId="77777777" w:rsidR="00A677D7" w:rsidRPr="004F2FEE" w:rsidRDefault="00A677D7" w:rsidP="001B6621">
            <w:pPr>
              <w:spacing w:before="196"/>
              <w:jc w:val="center"/>
              <w:rPr>
                <w:rFonts w:ascii="Garamond" w:hAnsi="Garamond"/>
                <w:b/>
                <w:sz w:val="22"/>
                <w:szCs w:val="22"/>
              </w:rPr>
            </w:pPr>
            <w:r w:rsidRPr="004F2FEE">
              <w:rPr>
                <w:rFonts w:ascii="Garamond" w:hAnsi="Garamond"/>
                <w:b/>
                <w:sz w:val="22"/>
                <w:szCs w:val="22"/>
              </w:rPr>
              <w:t>3.</w:t>
            </w:r>
          </w:p>
        </w:tc>
        <w:tc>
          <w:tcPr>
            <w:tcW w:w="2238" w:type="dxa"/>
            <w:shd w:val="clear" w:color="auto" w:fill="auto"/>
            <w:vAlign w:val="center"/>
          </w:tcPr>
          <w:p w14:paraId="603E710D" w14:textId="38716152" w:rsidR="00A677D7" w:rsidRPr="004F2FEE" w:rsidRDefault="00D67DED" w:rsidP="001B6621">
            <w:pPr>
              <w:spacing w:before="196"/>
              <w:jc w:val="center"/>
              <w:rPr>
                <w:rFonts w:ascii="Garamond" w:hAnsi="Garamond"/>
                <w:sz w:val="22"/>
                <w:szCs w:val="22"/>
              </w:rPr>
            </w:pPr>
            <w:r w:rsidRPr="004F2FEE">
              <w:rPr>
                <w:rFonts w:ascii="Garamond" w:hAnsi="Garamond"/>
                <w:sz w:val="22"/>
                <w:szCs w:val="22"/>
              </w:rPr>
              <w:t xml:space="preserve">15 01 02 Opakowania z tworzyw sztucznych lub 15 01 04 Opakowania z metali </w:t>
            </w:r>
            <w:r w:rsidRPr="000A7B60">
              <w:rPr>
                <w:rFonts w:ascii="Garamond" w:hAnsi="Garamond"/>
                <w:color w:val="0070C0"/>
                <w:sz w:val="22"/>
                <w:szCs w:val="22"/>
              </w:rPr>
              <w:t>lub 20 01 40 Metale</w:t>
            </w:r>
            <w:r w:rsidRPr="004F2FEE">
              <w:rPr>
                <w:rFonts w:ascii="Garamond" w:hAnsi="Garamond"/>
                <w:sz w:val="22"/>
                <w:szCs w:val="22"/>
              </w:rPr>
              <w:t xml:space="preserve"> lub 15 01 05 Opakowania wielomateriałowe lub 15 01 06 Zmieszane odpady opakowaniowe</w:t>
            </w:r>
          </w:p>
        </w:tc>
        <w:tc>
          <w:tcPr>
            <w:tcW w:w="1391" w:type="dxa"/>
          </w:tcPr>
          <w:p w14:paraId="5683F908" w14:textId="77777777" w:rsidR="00A677D7" w:rsidRPr="004F2FEE" w:rsidRDefault="00A677D7" w:rsidP="001B6621">
            <w:pPr>
              <w:spacing w:before="196"/>
              <w:jc w:val="center"/>
              <w:rPr>
                <w:rFonts w:ascii="Garamond" w:hAnsi="Garamond"/>
                <w:b/>
                <w:sz w:val="22"/>
                <w:szCs w:val="22"/>
              </w:rPr>
            </w:pPr>
          </w:p>
        </w:tc>
        <w:tc>
          <w:tcPr>
            <w:tcW w:w="1276" w:type="dxa"/>
            <w:shd w:val="clear" w:color="auto" w:fill="auto"/>
            <w:vAlign w:val="center"/>
          </w:tcPr>
          <w:p w14:paraId="1FF584AB" w14:textId="77777777" w:rsidR="00A677D7" w:rsidRPr="004F2FEE" w:rsidRDefault="00A677D7" w:rsidP="001B6621">
            <w:pPr>
              <w:spacing w:before="196"/>
              <w:jc w:val="center"/>
              <w:rPr>
                <w:rFonts w:ascii="Garamond" w:hAnsi="Garamond"/>
                <w:b/>
                <w:sz w:val="22"/>
                <w:szCs w:val="22"/>
              </w:rPr>
            </w:pPr>
            <w:r>
              <w:rPr>
                <w:b/>
              </w:rPr>
              <w:t>90,00</w:t>
            </w:r>
          </w:p>
        </w:tc>
        <w:tc>
          <w:tcPr>
            <w:tcW w:w="1984" w:type="dxa"/>
            <w:shd w:val="clear" w:color="auto" w:fill="auto"/>
            <w:vAlign w:val="center"/>
          </w:tcPr>
          <w:p w14:paraId="28EF6904"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039C9094"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2863343E" w14:textId="77777777" w:rsidR="00A677D7" w:rsidRPr="004F2FEE" w:rsidRDefault="00A677D7" w:rsidP="001B6621">
            <w:pPr>
              <w:spacing w:before="196"/>
              <w:jc w:val="center"/>
              <w:rPr>
                <w:rFonts w:ascii="Garamond" w:hAnsi="Garamond"/>
                <w:b/>
                <w:sz w:val="22"/>
                <w:szCs w:val="22"/>
              </w:rPr>
            </w:pPr>
          </w:p>
        </w:tc>
      </w:tr>
      <w:tr w:rsidR="00A677D7" w:rsidRPr="004F2FEE" w14:paraId="4DD0628F" w14:textId="77777777" w:rsidTr="001B6621">
        <w:trPr>
          <w:trHeight w:val="665"/>
          <w:jc w:val="center"/>
        </w:trPr>
        <w:tc>
          <w:tcPr>
            <w:tcW w:w="610" w:type="dxa"/>
            <w:shd w:val="clear" w:color="auto" w:fill="auto"/>
            <w:vAlign w:val="center"/>
          </w:tcPr>
          <w:p w14:paraId="7553882D" w14:textId="77777777" w:rsidR="00A677D7" w:rsidRPr="004F2FEE" w:rsidRDefault="00A677D7" w:rsidP="001B6621">
            <w:pPr>
              <w:spacing w:before="196"/>
              <w:jc w:val="center"/>
              <w:rPr>
                <w:rFonts w:ascii="Garamond" w:hAnsi="Garamond"/>
                <w:b/>
                <w:sz w:val="22"/>
                <w:szCs w:val="22"/>
              </w:rPr>
            </w:pPr>
            <w:r w:rsidRPr="004F2FEE">
              <w:rPr>
                <w:rFonts w:ascii="Garamond" w:hAnsi="Garamond"/>
                <w:b/>
                <w:sz w:val="22"/>
                <w:szCs w:val="22"/>
              </w:rPr>
              <w:t>4.</w:t>
            </w:r>
          </w:p>
        </w:tc>
        <w:tc>
          <w:tcPr>
            <w:tcW w:w="2238" w:type="dxa"/>
            <w:shd w:val="clear" w:color="auto" w:fill="auto"/>
            <w:vAlign w:val="center"/>
          </w:tcPr>
          <w:p w14:paraId="209C29ED"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15 01 07 Opakowania ze szkła lub 20 01 02 Szkło</w:t>
            </w:r>
          </w:p>
        </w:tc>
        <w:tc>
          <w:tcPr>
            <w:tcW w:w="1391" w:type="dxa"/>
          </w:tcPr>
          <w:p w14:paraId="2201269E" w14:textId="77777777" w:rsidR="00A677D7" w:rsidRPr="004F2FEE" w:rsidRDefault="00A677D7" w:rsidP="001B6621">
            <w:pPr>
              <w:spacing w:before="196"/>
              <w:jc w:val="center"/>
              <w:rPr>
                <w:rFonts w:ascii="Garamond" w:hAnsi="Garamond"/>
                <w:b/>
                <w:sz w:val="22"/>
                <w:szCs w:val="22"/>
              </w:rPr>
            </w:pPr>
          </w:p>
        </w:tc>
        <w:tc>
          <w:tcPr>
            <w:tcW w:w="1276" w:type="dxa"/>
            <w:shd w:val="clear" w:color="auto" w:fill="auto"/>
            <w:vAlign w:val="center"/>
          </w:tcPr>
          <w:p w14:paraId="213333BF" w14:textId="005B4EC9" w:rsidR="00A677D7" w:rsidRPr="004F2FEE" w:rsidRDefault="00A677D7" w:rsidP="001B6621">
            <w:pPr>
              <w:spacing w:before="196"/>
              <w:jc w:val="center"/>
              <w:rPr>
                <w:rFonts w:ascii="Garamond" w:hAnsi="Garamond"/>
                <w:b/>
                <w:sz w:val="22"/>
                <w:szCs w:val="22"/>
              </w:rPr>
            </w:pPr>
            <w:r>
              <w:rPr>
                <w:b/>
              </w:rPr>
              <w:t>7</w:t>
            </w:r>
            <w:r w:rsidR="00716FFB">
              <w:rPr>
                <w:b/>
              </w:rPr>
              <w:t>5</w:t>
            </w:r>
            <w:r>
              <w:rPr>
                <w:b/>
              </w:rPr>
              <w:t>,00</w:t>
            </w:r>
          </w:p>
        </w:tc>
        <w:tc>
          <w:tcPr>
            <w:tcW w:w="1984" w:type="dxa"/>
            <w:shd w:val="clear" w:color="auto" w:fill="auto"/>
            <w:vAlign w:val="center"/>
          </w:tcPr>
          <w:p w14:paraId="4454F0A4"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09A09DA5"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71CC8327" w14:textId="77777777" w:rsidR="00A677D7" w:rsidRPr="004F2FEE" w:rsidRDefault="00A677D7" w:rsidP="001B6621">
            <w:pPr>
              <w:spacing w:before="196"/>
              <w:jc w:val="center"/>
              <w:rPr>
                <w:rFonts w:ascii="Garamond" w:hAnsi="Garamond"/>
                <w:b/>
                <w:sz w:val="22"/>
                <w:szCs w:val="22"/>
              </w:rPr>
            </w:pPr>
          </w:p>
        </w:tc>
      </w:tr>
      <w:tr w:rsidR="00A677D7" w:rsidRPr="004F2FEE" w14:paraId="2F18378F" w14:textId="77777777" w:rsidTr="001B6621">
        <w:trPr>
          <w:trHeight w:val="665"/>
          <w:jc w:val="center"/>
        </w:trPr>
        <w:tc>
          <w:tcPr>
            <w:tcW w:w="610" w:type="dxa"/>
            <w:tcBorders>
              <w:bottom w:val="single" w:sz="4" w:space="0" w:color="auto"/>
            </w:tcBorders>
            <w:shd w:val="clear" w:color="auto" w:fill="auto"/>
            <w:vAlign w:val="center"/>
          </w:tcPr>
          <w:p w14:paraId="4E61D74C" w14:textId="77777777" w:rsidR="00A677D7" w:rsidRPr="004F2FEE" w:rsidRDefault="00A677D7" w:rsidP="001B6621">
            <w:pPr>
              <w:spacing w:before="196"/>
              <w:jc w:val="center"/>
              <w:rPr>
                <w:rFonts w:ascii="Garamond" w:hAnsi="Garamond"/>
                <w:b/>
                <w:sz w:val="22"/>
                <w:szCs w:val="22"/>
              </w:rPr>
            </w:pPr>
            <w:r w:rsidRPr="004F2FEE">
              <w:rPr>
                <w:rFonts w:ascii="Garamond" w:hAnsi="Garamond"/>
                <w:b/>
                <w:sz w:val="22"/>
                <w:szCs w:val="22"/>
              </w:rPr>
              <w:t>5.</w:t>
            </w:r>
          </w:p>
        </w:tc>
        <w:tc>
          <w:tcPr>
            <w:tcW w:w="2238" w:type="dxa"/>
            <w:tcBorders>
              <w:bottom w:val="single" w:sz="4" w:space="0" w:color="auto"/>
            </w:tcBorders>
            <w:shd w:val="clear" w:color="auto" w:fill="auto"/>
            <w:vAlign w:val="center"/>
          </w:tcPr>
          <w:p w14:paraId="1A8D662A"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20 02 01 Odpady ulegające biodegradacji</w:t>
            </w:r>
          </w:p>
        </w:tc>
        <w:tc>
          <w:tcPr>
            <w:tcW w:w="1391" w:type="dxa"/>
            <w:tcBorders>
              <w:bottom w:val="single" w:sz="4" w:space="0" w:color="auto"/>
            </w:tcBorders>
          </w:tcPr>
          <w:p w14:paraId="3D950DC8"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1A3E9829" w14:textId="0A4B9D25" w:rsidR="00A677D7" w:rsidRPr="004F2FEE" w:rsidRDefault="00716FFB" w:rsidP="001B6621">
            <w:pPr>
              <w:spacing w:before="196"/>
              <w:jc w:val="center"/>
              <w:rPr>
                <w:rFonts w:ascii="Garamond" w:hAnsi="Garamond"/>
                <w:b/>
                <w:sz w:val="22"/>
                <w:szCs w:val="22"/>
              </w:rPr>
            </w:pPr>
            <w:r>
              <w:rPr>
                <w:b/>
              </w:rPr>
              <w:t>40</w:t>
            </w:r>
            <w:r w:rsidR="00A677D7">
              <w:rPr>
                <w:b/>
              </w:rPr>
              <w:t>,00</w:t>
            </w:r>
          </w:p>
        </w:tc>
        <w:tc>
          <w:tcPr>
            <w:tcW w:w="1984" w:type="dxa"/>
            <w:tcBorders>
              <w:bottom w:val="single" w:sz="4" w:space="0" w:color="auto"/>
            </w:tcBorders>
            <w:shd w:val="clear" w:color="auto" w:fill="auto"/>
            <w:vAlign w:val="center"/>
          </w:tcPr>
          <w:p w14:paraId="6E6022F3"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7929BE1C"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516F1F7F" w14:textId="77777777" w:rsidR="00A677D7" w:rsidRPr="004F2FEE" w:rsidRDefault="00A677D7" w:rsidP="001B6621">
            <w:pPr>
              <w:spacing w:before="196"/>
              <w:jc w:val="center"/>
              <w:rPr>
                <w:rFonts w:ascii="Garamond" w:hAnsi="Garamond"/>
                <w:b/>
                <w:sz w:val="22"/>
                <w:szCs w:val="22"/>
              </w:rPr>
            </w:pPr>
          </w:p>
        </w:tc>
      </w:tr>
      <w:tr w:rsidR="00A677D7" w:rsidRPr="004F2FEE" w14:paraId="64C68FF2" w14:textId="77777777" w:rsidTr="001B6621">
        <w:trPr>
          <w:trHeight w:val="847"/>
          <w:jc w:val="center"/>
        </w:trPr>
        <w:tc>
          <w:tcPr>
            <w:tcW w:w="610" w:type="dxa"/>
            <w:tcBorders>
              <w:bottom w:val="single" w:sz="4" w:space="0" w:color="auto"/>
            </w:tcBorders>
            <w:shd w:val="clear" w:color="auto" w:fill="auto"/>
            <w:vAlign w:val="center"/>
          </w:tcPr>
          <w:p w14:paraId="4F183C6B"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6.</w:t>
            </w:r>
          </w:p>
        </w:tc>
        <w:tc>
          <w:tcPr>
            <w:tcW w:w="2238" w:type="dxa"/>
            <w:tcBorders>
              <w:bottom w:val="single" w:sz="4" w:space="0" w:color="auto"/>
            </w:tcBorders>
            <w:shd w:val="clear" w:color="auto" w:fill="auto"/>
            <w:vAlign w:val="center"/>
          </w:tcPr>
          <w:p w14:paraId="6FD2BC0B" w14:textId="0B28DFE8" w:rsidR="00A677D7" w:rsidRPr="004F2FEE" w:rsidRDefault="00D67DED" w:rsidP="001B6621">
            <w:pPr>
              <w:spacing w:before="196"/>
              <w:jc w:val="center"/>
              <w:rPr>
                <w:rFonts w:ascii="Garamond" w:hAnsi="Garamond"/>
                <w:sz w:val="22"/>
                <w:szCs w:val="22"/>
              </w:rPr>
            </w:pPr>
            <w:r w:rsidRPr="0003514B">
              <w:rPr>
                <w:rFonts w:ascii="Garamond" w:hAnsi="Garamond"/>
                <w:color w:val="0070C0"/>
                <w:sz w:val="22"/>
                <w:szCs w:val="22"/>
              </w:rPr>
              <w:t>ex</w:t>
            </w:r>
            <w:r>
              <w:rPr>
                <w:rFonts w:ascii="Garamond" w:hAnsi="Garamond"/>
                <w:sz w:val="22"/>
                <w:szCs w:val="22"/>
              </w:rPr>
              <w:t xml:space="preserve"> </w:t>
            </w:r>
            <w:r w:rsidRPr="004F2FEE">
              <w:rPr>
                <w:rFonts w:ascii="Garamond" w:hAnsi="Garamond"/>
                <w:sz w:val="22"/>
                <w:szCs w:val="22"/>
              </w:rPr>
              <w:t xml:space="preserve">20 01 99 Inne niewymienione frakcje zbierane w sposób selektywny </w:t>
            </w:r>
            <w:r>
              <w:rPr>
                <w:rFonts w:ascii="Garamond" w:hAnsi="Garamond"/>
                <w:sz w:val="22"/>
                <w:szCs w:val="22"/>
              </w:rPr>
              <w:t>–</w:t>
            </w:r>
            <w:r w:rsidRPr="004F2FEE">
              <w:rPr>
                <w:rFonts w:ascii="Garamond" w:hAnsi="Garamond"/>
                <w:sz w:val="22"/>
                <w:szCs w:val="22"/>
              </w:rPr>
              <w:t xml:space="preserve"> </w:t>
            </w:r>
            <w:r w:rsidRPr="0003514B">
              <w:rPr>
                <w:rFonts w:ascii="Garamond" w:hAnsi="Garamond"/>
                <w:color w:val="0070C0"/>
                <w:sz w:val="22"/>
                <w:szCs w:val="22"/>
              </w:rPr>
              <w:t>(popioły z palenisk domowych)</w:t>
            </w:r>
          </w:p>
        </w:tc>
        <w:tc>
          <w:tcPr>
            <w:tcW w:w="1391" w:type="dxa"/>
            <w:tcBorders>
              <w:bottom w:val="single" w:sz="4" w:space="0" w:color="auto"/>
            </w:tcBorders>
          </w:tcPr>
          <w:p w14:paraId="0284F6C6"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41FBB84F" w14:textId="77777777" w:rsidR="00A677D7" w:rsidRPr="004F2FEE" w:rsidRDefault="00A677D7" w:rsidP="001B6621">
            <w:pPr>
              <w:spacing w:before="196"/>
              <w:jc w:val="center"/>
              <w:rPr>
                <w:rFonts w:ascii="Garamond" w:hAnsi="Garamond"/>
                <w:b/>
                <w:sz w:val="22"/>
                <w:szCs w:val="22"/>
              </w:rPr>
            </w:pPr>
            <w:r>
              <w:rPr>
                <w:b/>
              </w:rPr>
              <w:t>30,00</w:t>
            </w:r>
          </w:p>
        </w:tc>
        <w:tc>
          <w:tcPr>
            <w:tcW w:w="1984" w:type="dxa"/>
            <w:tcBorders>
              <w:bottom w:val="single" w:sz="4" w:space="0" w:color="auto"/>
            </w:tcBorders>
            <w:shd w:val="clear" w:color="auto" w:fill="auto"/>
            <w:vAlign w:val="center"/>
          </w:tcPr>
          <w:p w14:paraId="70DA993F"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0D3601F9"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6BF65923" w14:textId="77777777" w:rsidR="00A677D7" w:rsidRPr="004F2FEE" w:rsidRDefault="00A677D7" w:rsidP="001B6621">
            <w:pPr>
              <w:spacing w:before="196"/>
              <w:jc w:val="center"/>
              <w:rPr>
                <w:rFonts w:ascii="Garamond" w:hAnsi="Garamond"/>
                <w:b/>
                <w:sz w:val="22"/>
                <w:szCs w:val="22"/>
              </w:rPr>
            </w:pPr>
          </w:p>
        </w:tc>
      </w:tr>
      <w:tr w:rsidR="00A677D7" w:rsidRPr="004F2FEE" w14:paraId="369943AC" w14:textId="77777777" w:rsidTr="001B6621">
        <w:trPr>
          <w:trHeight w:val="494"/>
          <w:jc w:val="center"/>
        </w:trPr>
        <w:tc>
          <w:tcPr>
            <w:tcW w:w="610" w:type="dxa"/>
            <w:tcBorders>
              <w:bottom w:val="single" w:sz="4" w:space="0" w:color="auto"/>
            </w:tcBorders>
            <w:shd w:val="clear" w:color="auto" w:fill="auto"/>
            <w:vAlign w:val="center"/>
          </w:tcPr>
          <w:p w14:paraId="308D170C"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7.</w:t>
            </w:r>
          </w:p>
        </w:tc>
        <w:tc>
          <w:tcPr>
            <w:tcW w:w="2238" w:type="dxa"/>
            <w:tcBorders>
              <w:bottom w:val="single" w:sz="4" w:space="0" w:color="auto"/>
            </w:tcBorders>
            <w:shd w:val="clear" w:color="auto" w:fill="auto"/>
            <w:vAlign w:val="center"/>
          </w:tcPr>
          <w:p w14:paraId="2FBA02EC"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16 01 03 Zużyte opony</w:t>
            </w:r>
          </w:p>
        </w:tc>
        <w:tc>
          <w:tcPr>
            <w:tcW w:w="1391" w:type="dxa"/>
            <w:tcBorders>
              <w:bottom w:val="single" w:sz="4" w:space="0" w:color="auto"/>
            </w:tcBorders>
          </w:tcPr>
          <w:p w14:paraId="0E0EF03A"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6E22A866" w14:textId="77777777" w:rsidR="00A677D7" w:rsidRPr="004F2FEE" w:rsidRDefault="00A677D7" w:rsidP="001B6621">
            <w:pPr>
              <w:spacing w:before="196"/>
              <w:jc w:val="center"/>
              <w:rPr>
                <w:rFonts w:ascii="Garamond" w:hAnsi="Garamond"/>
                <w:b/>
                <w:sz w:val="22"/>
                <w:szCs w:val="22"/>
              </w:rPr>
            </w:pPr>
            <w:r>
              <w:rPr>
                <w:b/>
              </w:rPr>
              <w:t>10,00</w:t>
            </w:r>
          </w:p>
        </w:tc>
        <w:tc>
          <w:tcPr>
            <w:tcW w:w="1984" w:type="dxa"/>
            <w:tcBorders>
              <w:bottom w:val="single" w:sz="4" w:space="0" w:color="auto"/>
            </w:tcBorders>
            <w:shd w:val="clear" w:color="auto" w:fill="auto"/>
            <w:vAlign w:val="center"/>
          </w:tcPr>
          <w:p w14:paraId="42A34E43"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0DFE27E6"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6A4D67F0" w14:textId="77777777" w:rsidR="00A677D7" w:rsidRPr="004F2FEE" w:rsidRDefault="00A677D7" w:rsidP="001B6621">
            <w:pPr>
              <w:spacing w:before="196"/>
              <w:jc w:val="center"/>
              <w:rPr>
                <w:rFonts w:ascii="Garamond" w:hAnsi="Garamond"/>
                <w:b/>
                <w:sz w:val="22"/>
                <w:szCs w:val="22"/>
              </w:rPr>
            </w:pPr>
          </w:p>
        </w:tc>
      </w:tr>
      <w:tr w:rsidR="00A677D7" w:rsidRPr="004F2FEE" w14:paraId="7B81FC34" w14:textId="77777777" w:rsidTr="001B6621">
        <w:trPr>
          <w:trHeight w:val="484"/>
          <w:jc w:val="center"/>
        </w:trPr>
        <w:tc>
          <w:tcPr>
            <w:tcW w:w="610" w:type="dxa"/>
            <w:tcBorders>
              <w:bottom w:val="single" w:sz="4" w:space="0" w:color="auto"/>
            </w:tcBorders>
            <w:shd w:val="clear" w:color="auto" w:fill="auto"/>
            <w:vAlign w:val="center"/>
          </w:tcPr>
          <w:p w14:paraId="30C5DD06"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8.</w:t>
            </w:r>
          </w:p>
        </w:tc>
        <w:tc>
          <w:tcPr>
            <w:tcW w:w="2238" w:type="dxa"/>
            <w:tcBorders>
              <w:bottom w:val="single" w:sz="4" w:space="0" w:color="auto"/>
            </w:tcBorders>
            <w:shd w:val="clear" w:color="auto" w:fill="auto"/>
            <w:vAlign w:val="center"/>
          </w:tcPr>
          <w:p w14:paraId="31BD0A38"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20 03 07 Odpady wielkogabarytowe</w:t>
            </w:r>
          </w:p>
        </w:tc>
        <w:tc>
          <w:tcPr>
            <w:tcW w:w="1391" w:type="dxa"/>
            <w:tcBorders>
              <w:bottom w:val="single" w:sz="4" w:space="0" w:color="auto"/>
            </w:tcBorders>
          </w:tcPr>
          <w:p w14:paraId="3C3DD46B"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2B0AF10D" w14:textId="5563D9EF" w:rsidR="00A677D7" w:rsidRPr="004F2FEE" w:rsidRDefault="00716FFB" w:rsidP="001B6621">
            <w:pPr>
              <w:spacing w:before="196"/>
              <w:jc w:val="center"/>
              <w:rPr>
                <w:rFonts w:ascii="Garamond" w:hAnsi="Garamond"/>
                <w:b/>
                <w:sz w:val="22"/>
                <w:szCs w:val="22"/>
              </w:rPr>
            </w:pPr>
            <w:r>
              <w:rPr>
                <w:b/>
              </w:rPr>
              <w:t>50</w:t>
            </w:r>
            <w:r w:rsidR="00A677D7">
              <w:rPr>
                <w:b/>
              </w:rPr>
              <w:t>,00</w:t>
            </w:r>
          </w:p>
        </w:tc>
        <w:tc>
          <w:tcPr>
            <w:tcW w:w="1984" w:type="dxa"/>
            <w:tcBorders>
              <w:bottom w:val="single" w:sz="4" w:space="0" w:color="auto"/>
            </w:tcBorders>
            <w:shd w:val="clear" w:color="auto" w:fill="auto"/>
            <w:vAlign w:val="center"/>
          </w:tcPr>
          <w:p w14:paraId="5DCE53F1"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4F7724AF"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28C72923" w14:textId="77777777" w:rsidR="00A677D7" w:rsidRPr="004F2FEE" w:rsidRDefault="00A677D7" w:rsidP="001B6621">
            <w:pPr>
              <w:spacing w:before="196"/>
              <w:jc w:val="center"/>
              <w:rPr>
                <w:rFonts w:ascii="Garamond" w:hAnsi="Garamond"/>
                <w:b/>
                <w:sz w:val="22"/>
                <w:szCs w:val="22"/>
              </w:rPr>
            </w:pPr>
          </w:p>
        </w:tc>
      </w:tr>
      <w:tr w:rsidR="00A677D7" w:rsidRPr="004F2FEE" w14:paraId="77D5710C" w14:textId="77777777" w:rsidTr="001B6621">
        <w:trPr>
          <w:trHeight w:val="2617"/>
          <w:jc w:val="center"/>
        </w:trPr>
        <w:tc>
          <w:tcPr>
            <w:tcW w:w="610" w:type="dxa"/>
            <w:tcBorders>
              <w:bottom w:val="single" w:sz="4" w:space="0" w:color="auto"/>
            </w:tcBorders>
            <w:shd w:val="clear" w:color="auto" w:fill="auto"/>
            <w:vAlign w:val="center"/>
          </w:tcPr>
          <w:p w14:paraId="44B54496"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9.</w:t>
            </w:r>
          </w:p>
        </w:tc>
        <w:tc>
          <w:tcPr>
            <w:tcW w:w="2238" w:type="dxa"/>
            <w:tcBorders>
              <w:bottom w:val="single" w:sz="4" w:space="0" w:color="auto"/>
            </w:tcBorders>
            <w:shd w:val="clear" w:color="auto" w:fill="auto"/>
            <w:vAlign w:val="center"/>
          </w:tcPr>
          <w:p w14:paraId="79150555"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20 01 23* Urządzenia zawierające freony lub 20 01 34 Baterie i akumulatory inne niż wymienione w 20 01 33 lub 20 01 35* Zużyte urządzenia elektryczne i elektroniczne inne niż wymienione w 20 01 21 i 20 01 23 zawierające niebezpieczne składniki</w:t>
            </w:r>
          </w:p>
        </w:tc>
        <w:tc>
          <w:tcPr>
            <w:tcW w:w="1391" w:type="dxa"/>
            <w:tcBorders>
              <w:bottom w:val="single" w:sz="4" w:space="0" w:color="auto"/>
            </w:tcBorders>
          </w:tcPr>
          <w:p w14:paraId="367A7BBA"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13E94D23" w14:textId="6C2CE503" w:rsidR="00A677D7" w:rsidRPr="004F2FEE" w:rsidRDefault="00716FFB" w:rsidP="001B6621">
            <w:pPr>
              <w:spacing w:before="196"/>
              <w:jc w:val="center"/>
              <w:rPr>
                <w:rFonts w:ascii="Garamond" w:hAnsi="Garamond"/>
                <w:b/>
                <w:sz w:val="22"/>
                <w:szCs w:val="22"/>
              </w:rPr>
            </w:pPr>
            <w:r>
              <w:rPr>
                <w:b/>
              </w:rPr>
              <w:t>8</w:t>
            </w:r>
            <w:r w:rsidR="00A677D7">
              <w:rPr>
                <w:b/>
              </w:rPr>
              <w:t>,00</w:t>
            </w:r>
          </w:p>
        </w:tc>
        <w:tc>
          <w:tcPr>
            <w:tcW w:w="1984" w:type="dxa"/>
            <w:tcBorders>
              <w:bottom w:val="single" w:sz="4" w:space="0" w:color="auto"/>
            </w:tcBorders>
            <w:shd w:val="clear" w:color="auto" w:fill="auto"/>
            <w:vAlign w:val="center"/>
          </w:tcPr>
          <w:p w14:paraId="784104E3"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71657C1C"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5D5743EB" w14:textId="77777777" w:rsidR="00A677D7" w:rsidRPr="004F2FEE" w:rsidRDefault="00A677D7" w:rsidP="001B6621">
            <w:pPr>
              <w:spacing w:before="196"/>
              <w:jc w:val="center"/>
              <w:rPr>
                <w:rFonts w:ascii="Garamond" w:hAnsi="Garamond"/>
                <w:b/>
                <w:sz w:val="22"/>
                <w:szCs w:val="22"/>
              </w:rPr>
            </w:pPr>
          </w:p>
        </w:tc>
      </w:tr>
      <w:tr w:rsidR="00A677D7" w:rsidRPr="004F2FEE" w14:paraId="5AC9AA66" w14:textId="77777777" w:rsidTr="001B6621">
        <w:trPr>
          <w:trHeight w:val="1370"/>
          <w:jc w:val="center"/>
        </w:trPr>
        <w:tc>
          <w:tcPr>
            <w:tcW w:w="610" w:type="dxa"/>
            <w:tcBorders>
              <w:bottom w:val="single" w:sz="4" w:space="0" w:color="auto"/>
            </w:tcBorders>
            <w:shd w:val="clear" w:color="auto" w:fill="auto"/>
            <w:vAlign w:val="center"/>
          </w:tcPr>
          <w:p w14:paraId="525EE207"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10.</w:t>
            </w:r>
          </w:p>
        </w:tc>
        <w:tc>
          <w:tcPr>
            <w:tcW w:w="2238" w:type="dxa"/>
            <w:tcBorders>
              <w:bottom w:val="single" w:sz="4" w:space="0" w:color="auto"/>
            </w:tcBorders>
            <w:shd w:val="clear" w:color="auto" w:fill="auto"/>
            <w:vAlign w:val="center"/>
          </w:tcPr>
          <w:p w14:paraId="1D120C5F"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20 01 36 Zużyte urządzenia elektryczne i elektroniczne inne niż wymienione w 20 01 21, 20 01 23 i 20 01 35</w:t>
            </w:r>
          </w:p>
        </w:tc>
        <w:tc>
          <w:tcPr>
            <w:tcW w:w="1391" w:type="dxa"/>
            <w:tcBorders>
              <w:bottom w:val="single" w:sz="4" w:space="0" w:color="auto"/>
            </w:tcBorders>
          </w:tcPr>
          <w:p w14:paraId="58716C95"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125F6254" w14:textId="5A7AE44E" w:rsidR="00A677D7" w:rsidRPr="004F2FEE" w:rsidRDefault="00716FFB" w:rsidP="001B6621">
            <w:pPr>
              <w:spacing w:before="196"/>
              <w:jc w:val="center"/>
              <w:rPr>
                <w:rFonts w:ascii="Garamond" w:hAnsi="Garamond"/>
                <w:b/>
                <w:sz w:val="22"/>
                <w:szCs w:val="22"/>
              </w:rPr>
            </w:pPr>
            <w:r>
              <w:rPr>
                <w:b/>
              </w:rPr>
              <w:t>2</w:t>
            </w:r>
            <w:r w:rsidR="00A677D7">
              <w:rPr>
                <w:b/>
              </w:rPr>
              <w:t>,00</w:t>
            </w:r>
          </w:p>
        </w:tc>
        <w:tc>
          <w:tcPr>
            <w:tcW w:w="1984" w:type="dxa"/>
            <w:tcBorders>
              <w:bottom w:val="single" w:sz="4" w:space="0" w:color="auto"/>
            </w:tcBorders>
            <w:shd w:val="clear" w:color="auto" w:fill="auto"/>
            <w:vAlign w:val="center"/>
          </w:tcPr>
          <w:p w14:paraId="704BEDF4"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2BF4A7BF"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63D418D6" w14:textId="77777777" w:rsidR="00A677D7" w:rsidRPr="004F2FEE" w:rsidRDefault="00A677D7" w:rsidP="001B6621">
            <w:pPr>
              <w:spacing w:before="196"/>
              <w:jc w:val="center"/>
              <w:rPr>
                <w:rFonts w:ascii="Garamond" w:hAnsi="Garamond"/>
                <w:b/>
                <w:sz w:val="22"/>
                <w:szCs w:val="22"/>
              </w:rPr>
            </w:pPr>
          </w:p>
        </w:tc>
      </w:tr>
      <w:tr w:rsidR="00A677D7" w:rsidRPr="004F2FEE" w14:paraId="29F976A0" w14:textId="77777777" w:rsidTr="001B6621">
        <w:trPr>
          <w:trHeight w:val="3665"/>
          <w:jc w:val="center"/>
        </w:trPr>
        <w:tc>
          <w:tcPr>
            <w:tcW w:w="610" w:type="dxa"/>
            <w:tcBorders>
              <w:bottom w:val="single" w:sz="4" w:space="0" w:color="auto"/>
            </w:tcBorders>
            <w:shd w:val="clear" w:color="auto" w:fill="auto"/>
            <w:vAlign w:val="center"/>
          </w:tcPr>
          <w:p w14:paraId="059AF109"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lastRenderedPageBreak/>
              <w:t>11.</w:t>
            </w:r>
          </w:p>
        </w:tc>
        <w:tc>
          <w:tcPr>
            <w:tcW w:w="2238" w:type="dxa"/>
            <w:tcBorders>
              <w:bottom w:val="single" w:sz="4" w:space="0" w:color="auto"/>
            </w:tcBorders>
            <w:shd w:val="clear" w:color="auto" w:fill="auto"/>
            <w:vAlign w:val="center"/>
          </w:tcPr>
          <w:p w14:paraId="241DA1EA"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Odpady z grupy 17 katalogu odpadów (z wyjątkiem odpadów niebezpiecznych), w tym odpadów o kodzie 17 01 01 Odpady betonu oraz gruz betonowy z rozbiórek i remontów, 17 06 04 Materiały izolacyjne inne niż wymienione w 17 06 01 i 17 06 03, 17 09 04 Zmieszane odpady z budowy, remontów i demontażu inne niż wymienione w 17 09 01, 17 09 02 i 17 09 03</w:t>
            </w:r>
          </w:p>
        </w:tc>
        <w:tc>
          <w:tcPr>
            <w:tcW w:w="1391" w:type="dxa"/>
            <w:tcBorders>
              <w:bottom w:val="single" w:sz="4" w:space="0" w:color="auto"/>
            </w:tcBorders>
          </w:tcPr>
          <w:p w14:paraId="1FD957F7"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70105CEB" w14:textId="780E58BB" w:rsidR="00A677D7" w:rsidRPr="004F2FEE" w:rsidRDefault="00716FFB" w:rsidP="001B6621">
            <w:pPr>
              <w:spacing w:before="196"/>
              <w:jc w:val="center"/>
              <w:rPr>
                <w:rFonts w:ascii="Garamond" w:hAnsi="Garamond"/>
                <w:b/>
                <w:sz w:val="22"/>
                <w:szCs w:val="22"/>
              </w:rPr>
            </w:pPr>
            <w:r>
              <w:rPr>
                <w:b/>
              </w:rPr>
              <w:t>4</w:t>
            </w:r>
            <w:r w:rsidR="00A677D7">
              <w:rPr>
                <w:b/>
              </w:rPr>
              <w:t>,00</w:t>
            </w:r>
          </w:p>
        </w:tc>
        <w:tc>
          <w:tcPr>
            <w:tcW w:w="1984" w:type="dxa"/>
            <w:tcBorders>
              <w:bottom w:val="single" w:sz="4" w:space="0" w:color="auto"/>
            </w:tcBorders>
            <w:shd w:val="clear" w:color="auto" w:fill="auto"/>
            <w:vAlign w:val="center"/>
          </w:tcPr>
          <w:p w14:paraId="3EC99A6F"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57365FED"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5C0AEB80" w14:textId="77777777" w:rsidR="00A677D7" w:rsidRPr="004F2FEE" w:rsidRDefault="00A677D7" w:rsidP="001B6621">
            <w:pPr>
              <w:spacing w:before="196"/>
              <w:jc w:val="center"/>
              <w:rPr>
                <w:rFonts w:ascii="Garamond" w:hAnsi="Garamond"/>
                <w:b/>
                <w:sz w:val="22"/>
                <w:szCs w:val="22"/>
              </w:rPr>
            </w:pPr>
          </w:p>
        </w:tc>
      </w:tr>
      <w:tr w:rsidR="00A677D7" w:rsidRPr="004F2FEE" w14:paraId="235C48E7" w14:textId="77777777" w:rsidTr="001B6621">
        <w:trPr>
          <w:trHeight w:val="665"/>
          <w:jc w:val="center"/>
        </w:trPr>
        <w:tc>
          <w:tcPr>
            <w:tcW w:w="610" w:type="dxa"/>
            <w:tcBorders>
              <w:bottom w:val="single" w:sz="4" w:space="0" w:color="auto"/>
            </w:tcBorders>
            <w:shd w:val="clear" w:color="auto" w:fill="auto"/>
            <w:vAlign w:val="center"/>
          </w:tcPr>
          <w:p w14:paraId="6248ABE5"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12.</w:t>
            </w:r>
          </w:p>
        </w:tc>
        <w:tc>
          <w:tcPr>
            <w:tcW w:w="2238" w:type="dxa"/>
            <w:tcBorders>
              <w:bottom w:val="single" w:sz="4" w:space="0" w:color="auto"/>
            </w:tcBorders>
            <w:shd w:val="clear" w:color="auto" w:fill="auto"/>
            <w:vAlign w:val="center"/>
          </w:tcPr>
          <w:p w14:paraId="18F74CE1"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20 01 32 Leki inne niż wymienione w 20 01 31*</w:t>
            </w:r>
          </w:p>
        </w:tc>
        <w:tc>
          <w:tcPr>
            <w:tcW w:w="1391" w:type="dxa"/>
            <w:tcBorders>
              <w:bottom w:val="single" w:sz="4" w:space="0" w:color="auto"/>
            </w:tcBorders>
          </w:tcPr>
          <w:p w14:paraId="624D21A9"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44114D00" w14:textId="77777777" w:rsidR="00A677D7" w:rsidRPr="004F2FEE" w:rsidRDefault="00A677D7" w:rsidP="001B6621">
            <w:pPr>
              <w:spacing w:before="196"/>
              <w:jc w:val="center"/>
              <w:rPr>
                <w:rFonts w:ascii="Garamond" w:hAnsi="Garamond"/>
                <w:b/>
                <w:sz w:val="22"/>
                <w:szCs w:val="22"/>
              </w:rPr>
            </w:pPr>
            <w:r>
              <w:rPr>
                <w:b/>
              </w:rPr>
              <w:t>0,05</w:t>
            </w:r>
          </w:p>
        </w:tc>
        <w:tc>
          <w:tcPr>
            <w:tcW w:w="1984" w:type="dxa"/>
            <w:tcBorders>
              <w:bottom w:val="single" w:sz="4" w:space="0" w:color="auto"/>
            </w:tcBorders>
            <w:shd w:val="clear" w:color="auto" w:fill="auto"/>
            <w:vAlign w:val="center"/>
          </w:tcPr>
          <w:p w14:paraId="66C3D576"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01E0EF41"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2D474CDB" w14:textId="77777777" w:rsidR="00A677D7" w:rsidRPr="004F2FEE" w:rsidRDefault="00A677D7" w:rsidP="001B6621">
            <w:pPr>
              <w:spacing w:before="196"/>
              <w:jc w:val="center"/>
              <w:rPr>
                <w:rFonts w:ascii="Garamond" w:hAnsi="Garamond"/>
                <w:b/>
                <w:sz w:val="22"/>
                <w:szCs w:val="22"/>
              </w:rPr>
            </w:pPr>
          </w:p>
        </w:tc>
      </w:tr>
      <w:tr w:rsidR="00A677D7" w:rsidRPr="004F2FEE" w14:paraId="1ED60EED" w14:textId="77777777" w:rsidTr="001B6621">
        <w:trPr>
          <w:trHeight w:val="494"/>
          <w:jc w:val="center"/>
        </w:trPr>
        <w:tc>
          <w:tcPr>
            <w:tcW w:w="610" w:type="dxa"/>
            <w:tcBorders>
              <w:bottom w:val="single" w:sz="4" w:space="0" w:color="auto"/>
            </w:tcBorders>
            <w:shd w:val="clear" w:color="auto" w:fill="auto"/>
            <w:vAlign w:val="center"/>
          </w:tcPr>
          <w:p w14:paraId="26657A25"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13</w:t>
            </w:r>
          </w:p>
        </w:tc>
        <w:tc>
          <w:tcPr>
            <w:tcW w:w="2238" w:type="dxa"/>
            <w:tcBorders>
              <w:bottom w:val="single" w:sz="4" w:space="0" w:color="auto"/>
            </w:tcBorders>
            <w:shd w:val="clear" w:color="auto" w:fill="auto"/>
            <w:vAlign w:val="center"/>
          </w:tcPr>
          <w:p w14:paraId="1E0BA813" w14:textId="0FC4C1EB" w:rsidR="00A677D7" w:rsidRPr="004F2FEE" w:rsidRDefault="00A677D7" w:rsidP="001B6621">
            <w:pPr>
              <w:spacing w:before="196"/>
              <w:jc w:val="center"/>
              <w:rPr>
                <w:rFonts w:ascii="Garamond" w:hAnsi="Garamond"/>
                <w:sz w:val="22"/>
                <w:szCs w:val="22"/>
              </w:rPr>
            </w:pPr>
            <w:r w:rsidRPr="0061537B">
              <w:rPr>
                <w:rFonts w:ascii="Garamond" w:hAnsi="Garamond"/>
                <w:color w:val="0070C0"/>
                <w:sz w:val="22"/>
                <w:szCs w:val="22"/>
              </w:rPr>
              <w:t>20 01 1</w:t>
            </w:r>
            <w:r w:rsidR="0061537B" w:rsidRPr="0061537B">
              <w:rPr>
                <w:rFonts w:ascii="Garamond" w:hAnsi="Garamond"/>
                <w:color w:val="0070C0"/>
                <w:sz w:val="22"/>
                <w:szCs w:val="22"/>
              </w:rPr>
              <w:t>0</w:t>
            </w:r>
            <w:r w:rsidRPr="0061537B">
              <w:rPr>
                <w:rFonts w:ascii="Garamond" w:hAnsi="Garamond"/>
                <w:color w:val="0070C0"/>
                <w:sz w:val="22"/>
                <w:szCs w:val="22"/>
              </w:rPr>
              <w:t xml:space="preserve"> </w:t>
            </w:r>
            <w:r w:rsidRPr="004F2FEE">
              <w:rPr>
                <w:rFonts w:ascii="Garamond" w:hAnsi="Garamond"/>
                <w:sz w:val="22"/>
                <w:szCs w:val="22"/>
              </w:rPr>
              <w:t>Odzież lub 20 01 11 Tekstylia</w:t>
            </w:r>
          </w:p>
        </w:tc>
        <w:tc>
          <w:tcPr>
            <w:tcW w:w="1391" w:type="dxa"/>
            <w:tcBorders>
              <w:bottom w:val="single" w:sz="4" w:space="0" w:color="auto"/>
            </w:tcBorders>
          </w:tcPr>
          <w:p w14:paraId="403B9115"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4839A49A" w14:textId="77777777" w:rsidR="00A677D7" w:rsidRPr="004F2FEE" w:rsidRDefault="00A677D7" w:rsidP="001B6621">
            <w:pPr>
              <w:spacing w:before="196"/>
              <w:jc w:val="center"/>
              <w:rPr>
                <w:rFonts w:ascii="Garamond" w:hAnsi="Garamond"/>
                <w:b/>
                <w:sz w:val="22"/>
                <w:szCs w:val="22"/>
              </w:rPr>
            </w:pPr>
            <w:r>
              <w:rPr>
                <w:b/>
              </w:rPr>
              <w:t>0,20</w:t>
            </w:r>
          </w:p>
        </w:tc>
        <w:tc>
          <w:tcPr>
            <w:tcW w:w="1984" w:type="dxa"/>
            <w:tcBorders>
              <w:bottom w:val="single" w:sz="4" w:space="0" w:color="auto"/>
            </w:tcBorders>
            <w:shd w:val="clear" w:color="auto" w:fill="auto"/>
            <w:vAlign w:val="center"/>
          </w:tcPr>
          <w:p w14:paraId="666C76D8"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6A182092"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3AA674A7" w14:textId="77777777" w:rsidR="00A677D7" w:rsidRPr="004F2FEE" w:rsidRDefault="00A677D7" w:rsidP="001B6621">
            <w:pPr>
              <w:spacing w:before="196"/>
              <w:jc w:val="center"/>
              <w:rPr>
                <w:rFonts w:ascii="Garamond" w:hAnsi="Garamond"/>
                <w:b/>
                <w:sz w:val="22"/>
                <w:szCs w:val="22"/>
              </w:rPr>
            </w:pPr>
          </w:p>
        </w:tc>
      </w:tr>
      <w:tr w:rsidR="00A677D7" w:rsidRPr="004F2FEE" w14:paraId="70141014" w14:textId="77777777" w:rsidTr="001B6621">
        <w:trPr>
          <w:trHeight w:val="1189"/>
          <w:jc w:val="center"/>
        </w:trPr>
        <w:tc>
          <w:tcPr>
            <w:tcW w:w="610" w:type="dxa"/>
            <w:tcBorders>
              <w:bottom w:val="single" w:sz="4" w:space="0" w:color="auto"/>
            </w:tcBorders>
            <w:shd w:val="clear" w:color="auto" w:fill="auto"/>
            <w:vAlign w:val="center"/>
          </w:tcPr>
          <w:p w14:paraId="15074EED"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14.</w:t>
            </w:r>
          </w:p>
        </w:tc>
        <w:tc>
          <w:tcPr>
            <w:tcW w:w="2238" w:type="dxa"/>
            <w:tcBorders>
              <w:bottom w:val="single" w:sz="4" w:space="0" w:color="auto"/>
            </w:tcBorders>
            <w:shd w:val="clear" w:color="auto" w:fill="auto"/>
            <w:vAlign w:val="center"/>
          </w:tcPr>
          <w:p w14:paraId="546B8FBF"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ex 20 01 99 Inne niewymienione frakcje zbierane w sposób selektywny (zużyte igły, strzykawki, itd.)</w:t>
            </w:r>
          </w:p>
        </w:tc>
        <w:tc>
          <w:tcPr>
            <w:tcW w:w="1391" w:type="dxa"/>
            <w:tcBorders>
              <w:bottom w:val="single" w:sz="4" w:space="0" w:color="auto"/>
            </w:tcBorders>
          </w:tcPr>
          <w:p w14:paraId="3D766E53"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03733B20" w14:textId="77777777" w:rsidR="00A677D7" w:rsidRPr="004F2FEE" w:rsidRDefault="00A677D7" w:rsidP="001B6621">
            <w:pPr>
              <w:spacing w:before="196"/>
              <w:jc w:val="center"/>
              <w:rPr>
                <w:rFonts w:ascii="Garamond" w:hAnsi="Garamond"/>
                <w:b/>
                <w:sz w:val="22"/>
                <w:szCs w:val="22"/>
              </w:rPr>
            </w:pPr>
            <w:r>
              <w:rPr>
                <w:b/>
              </w:rPr>
              <w:t>0,05</w:t>
            </w:r>
          </w:p>
        </w:tc>
        <w:tc>
          <w:tcPr>
            <w:tcW w:w="1984" w:type="dxa"/>
            <w:tcBorders>
              <w:bottom w:val="single" w:sz="4" w:space="0" w:color="auto"/>
            </w:tcBorders>
            <w:shd w:val="clear" w:color="auto" w:fill="auto"/>
            <w:vAlign w:val="center"/>
          </w:tcPr>
          <w:p w14:paraId="76AFED59"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56316E69"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41658E62" w14:textId="77777777" w:rsidR="00A677D7" w:rsidRPr="004F2FEE" w:rsidRDefault="00A677D7" w:rsidP="001B6621">
            <w:pPr>
              <w:spacing w:before="196"/>
              <w:jc w:val="center"/>
              <w:rPr>
                <w:rFonts w:ascii="Garamond" w:hAnsi="Garamond"/>
                <w:b/>
                <w:sz w:val="22"/>
                <w:szCs w:val="22"/>
              </w:rPr>
            </w:pPr>
          </w:p>
        </w:tc>
      </w:tr>
      <w:tr w:rsidR="00A677D7" w:rsidRPr="004F2FEE" w14:paraId="7B33AC79" w14:textId="77777777" w:rsidTr="001B6621">
        <w:trPr>
          <w:trHeight w:val="4379"/>
          <w:jc w:val="center"/>
        </w:trPr>
        <w:tc>
          <w:tcPr>
            <w:tcW w:w="610" w:type="dxa"/>
            <w:tcBorders>
              <w:bottom w:val="single" w:sz="4" w:space="0" w:color="auto"/>
            </w:tcBorders>
            <w:shd w:val="clear" w:color="auto" w:fill="auto"/>
            <w:vAlign w:val="center"/>
          </w:tcPr>
          <w:p w14:paraId="4CB9BE3C" w14:textId="77777777" w:rsidR="00A677D7" w:rsidRPr="004F2FEE" w:rsidRDefault="00A677D7" w:rsidP="001B6621">
            <w:pPr>
              <w:spacing w:before="196"/>
              <w:jc w:val="center"/>
              <w:rPr>
                <w:rFonts w:ascii="Garamond" w:hAnsi="Garamond"/>
                <w:b/>
                <w:sz w:val="22"/>
                <w:szCs w:val="22"/>
              </w:rPr>
            </w:pPr>
            <w:r>
              <w:rPr>
                <w:rFonts w:ascii="Garamond" w:hAnsi="Garamond"/>
                <w:b/>
                <w:sz w:val="22"/>
                <w:szCs w:val="22"/>
              </w:rPr>
              <w:t>15.</w:t>
            </w:r>
          </w:p>
        </w:tc>
        <w:tc>
          <w:tcPr>
            <w:tcW w:w="2238" w:type="dxa"/>
            <w:tcBorders>
              <w:bottom w:val="single" w:sz="4" w:space="0" w:color="auto"/>
            </w:tcBorders>
            <w:shd w:val="clear" w:color="auto" w:fill="auto"/>
            <w:vAlign w:val="center"/>
          </w:tcPr>
          <w:p w14:paraId="0CC3DE17" w14:textId="77777777" w:rsidR="00A677D7" w:rsidRPr="004F2FEE" w:rsidRDefault="00A677D7" w:rsidP="001B6621">
            <w:pPr>
              <w:spacing w:before="196"/>
              <w:jc w:val="center"/>
              <w:rPr>
                <w:rFonts w:ascii="Garamond" w:hAnsi="Garamond"/>
                <w:sz w:val="22"/>
                <w:szCs w:val="22"/>
              </w:rPr>
            </w:pPr>
            <w:r w:rsidRPr="004F2FEE">
              <w:rPr>
                <w:rFonts w:ascii="Garamond" w:hAnsi="Garamond"/>
                <w:sz w:val="22"/>
                <w:szCs w:val="22"/>
              </w:rPr>
              <w:t>Odpady z grupy 20 katalogu odpadów, np. odpadów o kodzie 20 01 13* Rozpuszczalniki, 20 01 19* Środki ochrony roślin, 20 01 21* Lampy fluorescencyjne i inne odpady zawierające rtęć, 20 01 26* Oleje i tłuszcze inne niż wymienione w 20 01 25, 20 01 27* Farby, tłuszcze, farby drukarskie, kleje, lepiszcze i żywice zawierające substancje niebezpieczne, 20 01 29* Detergenty zawierające substancje niebezpieczne</w:t>
            </w:r>
          </w:p>
        </w:tc>
        <w:tc>
          <w:tcPr>
            <w:tcW w:w="1391" w:type="dxa"/>
            <w:tcBorders>
              <w:bottom w:val="single" w:sz="4" w:space="0" w:color="auto"/>
            </w:tcBorders>
          </w:tcPr>
          <w:p w14:paraId="512BC71C" w14:textId="77777777" w:rsidR="00A677D7" w:rsidRPr="004F2FEE" w:rsidRDefault="00A677D7" w:rsidP="001B6621">
            <w:pPr>
              <w:spacing w:before="196"/>
              <w:jc w:val="center"/>
              <w:rPr>
                <w:rFonts w:ascii="Garamond" w:hAnsi="Garamond"/>
                <w:b/>
                <w:sz w:val="22"/>
                <w:szCs w:val="22"/>
              </w:rPr>
            </w:pPr>
          </w:p>
        </w:tc>
        <w:tc>
          <w:tcPr>
            <w:tcW w:w="1276" w:type="dxa"/>
            <w:tcBorders>
              <w:bottom w:val="single" w:sz="4" w:space="0" w:color="auto"/>
            </w:tcBorders>
            <w:shd w:val="clear" w:color="auto" w:fill="auto"/>
            <w:vAlign w:val="center"/>
          </w:tcPr>
          <w:p w14:paraId="17826433" w14:textId="77777777" w:rsidR="00A677D7" w:rsidRPr="004F2FEE" w:rsidRDefault="00A677D7" w:rsidP="001B6621">
            <w:pPr>
              <w:spacing w:before="196"/>
              <w:jc w:val="center"/>
              <w:rPr>
                <w:rFonts w:ascii="Garamond" w:hAnsi="Garamond"/>
                <w:b/>
                <w:sz w:val="22"/>
                <w:szCs w:val="22"/>
              </w:rPr>
            </w:pPr>
            <w:r>
              <w:rPr>
                <w:b/>
              </w:rPr>
              <w:t>0,20</w:t>
            </w:r>
          </w:p>
        </w:tc>
        <w:tc>
          <w:tcPr>
            <w:tcW w:w="1984" w:type="dxa"/>
            <w:tcBorders>
              <w:bottom w:val="single" w:sz="4" w:space="0" w:color="auto"/>
            </w:tcBorders>
            <w:shd w:val="clear" w:color="auto" w:fill="auto"/>
            <w:vAlign w:val="center"/>
          </w:tcPr>
          <w:p w14:paraId="004AC901" w14:textId="77777777" w:rsidR="00A677D7" w:rsidRPr="004F2FEE" w:rsidRDefault="00A677D7" w:rsidP="001B6621">
            <w:pPr>
              <w:spacing w:before="196"/>
              <w:jc w:val="center"/>
              <w:rPr>
                <w:rFonts w:ascii="Garamond" w:hAnsi="Garamond"/>
                <w:b/>
                <w:sz w:val="22"/>
                <w:szCs w:val="22"/>
              </w:rPr>
            </w:pPr>
          </w:p>
        </w:tc>
        <w:tc>
          <w:tcPr>
            <w:tcW w:w="992" w:type="dxa"/>
            <w:shd w:val="clear" w:color="auto" w:fill="auto"/>
            <w:vAlign w:val="center"/>
          </w:tcPr>
          <w:p w14:paraId="500DE1FC" w14:textId="77777777" w:rsidR="00A677D7" w:rsidRPr="004F2FEE" w:rsidRDefault="00A677D7" w:rsidP="001B6621">
            <w:pPr>
              <w:spacing w:before="196"/>
              <w:jc w:val="center"/>
              <w:rPr>
                <w:rFonts w:ascii="Garamond" w:hAnsi="Garamond"/>
                <w:b/>
                <w:sz w:val="22"/>
                <w:szCs w:val="22"/>
              </w:rPr>
            </w:pPr>
          </w:p>
        </w:tc>
        <w:tc>
          <w:tcPr>
            <w:tcW w:w="2254" w:type="dxa"/>
            <w:shd w:val="clear" w:color="auto" w:fill="auto"/>
            <w:vAlign w:val="center"/>
          </w:tcPr>
          <w:p w14:paraId="3FA36A59" w14:textId="77777777" w:rsidR="00A677D7" w:rsidRPr="004F2FEE" w:rsidRDefault="00A677D7" w:rsidP="001B6621">
            <w:pPr>
              <w:spacing w:before="196"/>
              <w:jc w:val="center"/>
              <w:rPr>
                <w:rFonts w:ascii="Garamond" w:hAnsi="Garamond"/>
                <w:b/>
                <w:sz w:val="22"/>
                <w:szCs w:val="22"/>
              </w:rPr>
            </w:pPr>
          </w:p>
        </w:tc>
      </w:tr>
      <w:tr w:rsidR="00A677D7" w:rsidRPr="004F2FEE" w14:paraId="3134FB42" w14:textId="77777777" w:rsidTr="001B6621">
        <w:trPr>
          <w:trHeight w:val="828"/>
          <w:jc w:val="center"/>
        </w:trPr>
        <w:tc>
          <w:tcPr>
            <w:tcW w:w="610" w:type="dxa"/>
            <w:tcBorders>
              <w:bottom w:val="single" w:sz="4" w:space="0" w:color="auto"/>
            </w:tcBorders>
            <w:shd w:val="clear" w:color="auto" w:fill="auto"/>
            <w:vAlign w:val="center"/>
          </w:tcPr>
          <w:p w14:paraId="086C9D7D" w14:textId="77777777" w:rsidR="00A677D7" w:rsidRDefault="00A677D7" w:rsidP="001B6621">
            <w:pPr>
              <w:spacing w:before="196"/>
              <w:jc w:val="center"/>
              <w:rPr>
                <w:rFonts w:ascii="Garamond" w:hAnsi="Garamond"/>
                <w:b/>
                <w:sz w:val="22"/>
                <w:szCs w:val="22"/>
              </w:rPr>
            </w:pPr>
            <w:r>
              <w:rPr>
                <w:rFonts w:ascii="Garamond" w:hAnsi="Garamond"/>
                <w:b/>
                <w:sz w:val="22"/>
                <w:szCs w:val="22"/>
              </w:rPr>
              <w:t>16.</w:t>
            </w:r>
          </w:p>
        </w:tc>
        <w:tc>
          <w:tcPr>
            <w:tcW w:w="7881" w:type="dxa"/>
            <w:gridSpan w:val="5"/>
            <w:tcBorders>
              <w:bottom w:val="single" w:sz="4" w:space="0" w:color="auto"/>
            </w:tcBorders>
            <w:shd w:val="clear" w:color="auto" w:fill="auto"/>
            <w:vAlign w:val="center"/>
          </w:tcPr>
          <w:p w14:paraId="49E27DE1" w14:textId="77777777" w:rsidR="00A677D7" w:rsidRDefault="00A677D7" w:rsidP="001B6621">
            <w:pPr>
              <w:spacing w:before="196"/>
              <w:jc w:val="center"/>
              <w:rPr>
                <w:rFonts w:ascii="Garamond" w:hAnsi="Garamond"/>
                <w:b/>
                <w:sz w:val="22"/>
                <w:szCs w:val="22"/>
              </w:rPr>
            </w:pPr>
            <w:r>
              <w:rPr>
                <w:rFonts w:ascii="Garamond" w:hAnsi="Garamond"/>
                <w:b/>
                <w:sz w:val="22"/>
                <w:szCs w:val="22"/>
              </w:rPr>
              <w:t>RAZEM</w:t>
            </w:r>
          </w:p>
          <w:p w14:paraId="110406CB" w14:textId="77777777" w:rsidR="00A677D7" w:rsidRPr="004F2FEE" w:rsidRDefault="00A677D7" w:rsidP="001B6621">
            <w:pPr>
              <w:spacing w:before="196"/>
              <w:jc w:val="center"/>
              <w:rPr>
                <w:rFonts w:ascii="Garamond" w:hAnsi="Garamond"/>
                <w:b/>
                <w:sz w:val="22"/>
                <w:szCs w:val="22"/>
              </w:rPr>
            </w:pPr>
            <w:r w:rsidRPr="004C4E75">
              <w:rPr>
                <w:rFonts w:ascii="Garamond" w:hAnsi="Garamond"/>
                <w:b/>
                <w:sz w:val="18"/>
                <w:szCs w:val="18"/>
                <w:u w:val="single"/>
              </w:rPr>
              <w:t xml:space="preserve">Suma </w:t>
            </w:r>
            <w:r>
              <w:rPr>
                <w:rFonts w:ascii="Garamond" w:hAnsi="Garamond"/>
                <w:b/>
                <w:sz w:val="18"/>
                <w:szCs w:val="18"/>
                <w:u w:val="single"/>
              </w:rPr>
              <w:t>wartości</w:t>
            </w:r>
            <w:r w:rsidRPr="004C4E75">
              <w:rPr>
                <w:rFonts w:ascii="Garamond" w:hAnsi="Garamond"/>
                <w:b/>
                <w:sz w:val="18"/>
                <w:szCs w:val="18"/>
                <w:u w:val="single"/>
              </w:rPr>
              <w:t xml:space="preserve"> całkowitych brutto</w:t>
            </w:r>
            <w:r>
              <w:rPr>
                <w:rFonts w:ascii="Garamond" w:hAnsi="Garamond"/>
                <w:b/>
                <w:sz w:val="18"/>
                <w:szCs w:val="18"/>
                <w:u w:val="single"/>
              </w:rPr>
              <w:t xml:space="preserve"> z kolumny G</w:t>
            </w:r>
            <w:r w:rsidRPr="004C4E75">
              <w:rPr>
                <w:rFonts w:ascii="Garamond" w:hAnsi="Garamond"/>
                <w:b/>
                <w:sz w:val="18"/>
                <w:szCs w:val="18"/>
                <w:u w:val="single"/>
              </w:rPr>
              <w:t xml:space="preserve"> od poz. 1 do poz. 1</w:t>
            </w:r>
            <w:r>
              <w:rPr>
                <w:rFonts w:ascii="Garamond" w:hAnsi="Garamond"/>
                <w:b/>
                <w:sz w:val="18"/>
                <w:szCs w:val="18"/>
                <w:u w:val="single"/>
              </w:rPr>
              <w:t>5</w:t>
            </w:r>
          </w:p>
        </w:tc>
        <w:tc>
          <w:tcPr>
            <w:tcW w:w="2254" w:type="dxa"/>
            <w:shd w:val="clear" w:color="auto" w:fill="auto"/>
            <w:vAlign w:val="center"/>
          </w:tcPr>
          <w:p w14:paraId="62855C5B" w14:textId="77777777" w:rsidR="00A677D7" w:rsidRPr="004F2FEE" w:rsidRDefault="00A677D7" w:rsidP="001B6621">
            <w:pPr>
              <w:spacing w:before="196"/>
              <w:jc w:val="center"/>
              <w:rPr>
                <w:rFonts w:ascii="Garamond" w:hAnsi="Garamond"/>
                <w:b/>
                <w:sz w:val="22"/>
                <w:szCs w:val="22"/>
              </w:rPr>
            </w:pPr>
          </w:p>
        </w:tc>
      </w:tr>
    </w:tbl>
    <w:p w14:paraId="5897D18A" w14:textId="77777777" w:rsidR="00A677D7" w:rsidRDefault="00A677D7" w:rsidP="00A677D7">
      <w:pPr>
        <w:ind w:left="360" w:right="87"/>
        <w:contextualSpacing/>
        <w:jc w:val="both"/>
        <w:rPr>
          <w:rFonts w:asciiTheme="majorHAnsi" w:hAnsiTheme="majorHAnsi" w:cstheme="majorHAnsi"/>
          <w:sz w:val="24"/>
          <w:szCs w:val="24"/>
        </w:rPr>
      </w:pPr>
    </w:p>
    <w:p w14:paraId="534E8EAC" w14:textId="47A268C0" w:rsidR="00A677D7" w:rsidRPr="00572055" w:rsidRDefault="00A677D7" w:rsidP="00A677D7">
      <w:pPr>
        <w:numPr>
          <w:ilvl w:val="0"/>
          <w:numId w:val="6"/>
        </w:numPr>
        <w:ind w:right="87"/>
        <w:contextualSpacing/>
        <w:jc w:val="both"/>
        <w:rPr>
          <w:rFonts w:asciiTheme="majorHAnsi" w:hAnsiTheme="majorHAnsi" w:cstheme="majorHAnsi"/>
          <w:sz w:val="24"/>
          <w:szCs w:val="24"/>
        </w:rPr>
      </w:pPr>
      <w:r w:rsidRPr="00572055">
        <w:rPr>
          <w:rFonts w:asciiTheme="majorHAnsi" w:hAnsiTheme="majorHAnsi" w:cstheme="majorHAnsi"/>
          <w:sz w:val="24"/>
          <w:szCs w:val="24"/>
        </w:rPr>
        <w:lastRenderedPageBreak/>
        <w:t>Wynagrodzenie jest kosztorysowe i będzie rozliczane według wskazanych w ofercie cen jednostkowych za 1 Mg poszczególnych odpadów powiększonych o wartość podatku VAT. Zamawiający, na podstawie informacji z lat poprzednich, podał w formularzu ofertowym szacunkową ilość poszczególnych rodzajów odpadów do odbioru i zagospodarowania w okresie trwania umowy. Zamawiający zastrzega, że faktyczny zakres usługi może ulec zwiększeniu lub zmniejszeniu w stosunku do przewidywanych ilości Mg odpadów przyjętych jako podstawa obliczenia ceny oferty</w:t>
      </w:r>
      <w:r w:rsidR="003261A5">
        <w:rPr>
          <w:rFonts w:asciiTheme="majorHAnsi" w:hAnsiTheme="majorHAnsi" w:cstheme="majorHAnsi"/>
          <w:sz w:val="24"/>
          <w:szCs w:val="24"/>
        </w:rPr>
        <w:t xml:space="preserve">, </w:t>
      </w:r>
      <w:r w:rsidR="003261A5" w:rsidRPr="003261A5">
        <w:rPr>
          <w:rFonts w:asciiTheme="majorHAnsi" w:hAnsiTheme="majorHAnsi" w:cstheme="majorHAnsi"/>
          <w:sz w:val="24"/>
          <w:szCs w:val="24"/>
        </w:rPr>
        <w:t xml:space="preserve">jednakże ograniczenie zakresu zamówienia nie więcej niż o </w:t>
      </w:r>
      <w:r w:rsidR="003261A5">
        <w:rPr>
          <w:rFonts w:asciiTheme="majorHAnsi" w:hAnsiTheme="majorHAnsi" w:cstheme="majorHAnsi"/>
          <w:sz w:val="24"/>
          <w:szCs w:val="24"/>
        </w:rPr>
        <w:t>2</w:t>
      </w:r>
      <w:r w:rsidR="003261A5" w:rsidRPr="003261A5">
        <w:rPr>
          <w:rFonts w:asciiTheme="majorHAnsi" w:hAnsiTheme="majorHAnsi" w:cstheme="majorHAnsi"/>
          <w:sz w:val="24"/>
          <w:szCs w:val="24"/>
        </w:rPr>
        <w:t>0% w stosunku do szacowanej wartości umowy</w:t>
      </w:r>
      <w:r w:rsidR="003261A5">
        <w:rPr>
          <w:rFonts w:asciiTheme="majorHAnsi" w:hAnsiTheme="majorHAnsi" w:cstheme="majorHAnsi"/>
          <w:sz w:val="24"/>
          <w:szCs w:val="24"/>
        </w:rPr>
        <w:t>.</w:t>
      </w:r>
    </w:p>
    <w:p w14:paraId="07C439C6" w14:textId="77777777" w:rsidR="00A677D7" w:rsidRPr="00572055" w:rsidRDefault="00A677D7" w:rsidP="00A677D7">
      <w:pPr>
        <w:numPr>
          <w:ilvl w:val="0"/>
          <w:numId w:val="6"/>
        </w:numPr>
        <w:ind w:right="87"/>
        <w:contextualSpacing/>
        <w:jc w:val="both"/>
        <w:rPr>
          <w:rFonts w:asciiTheme="majorHAnsi" w:hAnsiTheme="majorHAnsi" w:cstheme="majorHAnsi"/>
          <w:sz w:val="24"/>
          <w:szCs w:val="24"/>
        </w:rPr>
      </w:pPr>
      <w:bookmarkStart w:id="4" w:name="_Hlk60726656"/>
      <w:r w:rsidRPr="00572055">
        <w:rPr>
          <w:rFonts w:asciiTheme="majorHAnsi" w:hAnsiTheme="majorHAnsi" w:cstheme="majorHAnsi"/>
          <w:sz w:val="24"/>
          <w:szCs w:val="24"/>
        </w:rPr>
        <w:t xml:space="preserve">Zapłata wynagrodzenia nastąpi w formie przelewu bankowego na wskazany w treści faktury rachunek Wykonawcy nr </w:t>
      </w:r>
      <w:bookmarkEnd w:id="4"/>
      <w:r>
        <w:rPr>
          <w:rFonts w:asciiTheme="majorHAnsi" w:hAnsiTheme="majorHAnsi" w:cstheme="majorHAnsi"/>
          <w:sz w:val="24"/>
          <w:szCs w:val="24"/>
        </w:rPr>
        <w:t>………………………………………………………………………………</w:t>
      </w:r>
      <w:proofErr w:type="gramStart"/>
      <w:r>
        <w:rPr>
          <w:rFonts w:asciiTheme="majorHAnsi" w:hAnsiTheme="majorHAnsi" w:cstheme="majorHAnsi"/>
          <w:sz w:val="24"/>
          <w:szCs w:val="24"/>
        </w:rPr>
        <w:t>……</w:t>
      </w:r>
      <w:r w:rsidRPr="00572055">
        <w:rPr>
          <w:rFonts w:asciiTheme="majorHAnsi" w:hAnsiTheme="majorHAnsi" w:cstheme="majorHAnsi"/>
          <w:sz w:val="24"/>
          <w:szCs w:val="24"/>
        </w:rPr>
        <w:t>.</w:t>
      </w:r>
      <w:proofErr w:type="gramEnd"/>
      <w:r w:rsidRPr="00572055">
        <w:rPr>
          <w:rFonts w:asciiTheme="majorHAnsi" w:hAnsiTheme="majorHAnsi" w:cstheme="majorHAnsi"/>
          <w:sz w:val="24"/>
          <w:szCs w:val="24"/>
        </w:rPr>
        <w:t xml:space="preserve"> .</w:t>
      </w:r>
    </w:p>
    <w:p w14:paraId="0DE919E1" w14:textId="77777777" w:rsidR="00A677D7" w:rsidRPr="00572055" w:rsidRDefault="00A677D7" w:rsidP="00A677D7">
      <w:pPr>
        <w:numPr>
          <w:ilvl w:val="0"/>
          <w:numId w:val="6"/>
        </w:numPr>
        <w:spacing w:after="127"/>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Ceny określone w ust 2. są cenami ostatecznymi, obowiązującymi przez cały okres realizacji umowy i nie będą podlegały zmianom. </w:t>
      </w:r>
    </w:p>
    <w:p w14:paraId="42928203" w14:textId="77777777" w:rsidR="00A677D7" w:rsidRPr="00572055" w:rsidRDefault="00A677D7" w:rsidP="00A677D7">
      <w:pPr>
        <w:numPr>
          <w:ilvl w:val="0"/>
          <w:numId w:val="6"/>
        </w:numPr>
        <w:spacing w:after="127"/>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W cenach określonych w ust. 2 zawarte są koszty związane z odbiorem, transportem i zagospodarowaniem odpadów komunalnych wszystkich rodzajów, w tym również koszty zakupu i utrzymania w odpowiednim stanie technicznym pojemników na odpady komunalne oraz wszelkie pozostałe koszty niezbędne do wykonania przedmiotu umowy.</w:t>
      </w:r>
    </w:p>
    <w:p w14:paraId="09928C8D" w14:textId="77777777" w:rsidR="00A677D7" w:rsidRPr="00572055" w:rsidRDefault="00A677D7" w:rsidP="00A677D7">
      <w:pPr>
        <w:numPr>
          <w:ilvl w:val="0"/>
          <w:numId w:val="6"/>
        </w:numPr>
        <w:ind w:right="87"/>
        <w:contextualSpacing/>
        <w:jc w:val="both"/>
        <w:rPr>
          <w:rFonts w:asciiTheme="majorHAnsi" w:hAnsiTheme="majorHAnsi" w:cstheme="majorHAnsi"/>
          <w:sz w:val="24"/>
          <w:szCs w:val="24"/>
        </w:rPr>
      </w:pPr>
      <w:r w:rsidRPr="00572055">
        <w:rPr>
          <w:rFonts w:asciiTheme="majorHAnsi" w:hAnsiTheme="majorHAnsi" w:cstheme="majorHAnsi"/>
          <w:sz w:val="24"/>
          <w:szCs w:val="24"/>
        </w:rPr>
        <w:t>Zapłata wynagrodzenia nastąpi w formie przelewu bankowego, w ciągu 30 dni od dnia otrzymania przez Zamawiającego faktury VAT. Za nieterminową płatność faktur Wykonawca ma prawo naliczyć odsetki ustawowe.</w:t>
      </w:r>
    </w:p>
    <w:p w14:paraId="5626C06F" w14:textId="77777777" w:rsidR="00A677D7" w:rsidRPr="00572055" w:rsidRDefault="00A677D7" w:rsidP="00A677D7">
      <w:pPr>
        <w:numPr>
          <w:ilvl w:val="0"/>
          <w:numId w:val="6"/>
        </w:numPr>
        <w:spacing w:after="127"/>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Za dzień dokonania płatności przyjmuje się dzień obciążenia rachunku bankowego Zamawiającego.</w:t>
      </w:r>
    </w:p>
    <w:p w14:paraId="27B1398B" w14:textId="77777777" w:rsidR="00A677D7" w:rsidRPr="00572055" w:rsidRDefault="00A677D7" w:rsidP="00A677D7">
      <w:pPr>
        <w:numPr>
          <w:ilvl w:val="0"/>
          <w:numId w:val="6"/>
        </w:numPr>
        <w:spacing w:after="127"/>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Zamawiający zastrzega, że w trakcie trwania umowy mogą ulegać zmianie ilości poszczególnych rodzajów pojemników lub worków do selektywnej zbiórki odpadów, ale nie będzie to miało wpływu na stawkę za odbiór odpadów.</w:t>
      </w:r>
    </w:p>
    <w:p w14:paraId="54F94D75" w14:textId="77777777" w:rsidR="00A677D7" w:rsidRPr="00572055" w:rsidRDefault="00A677D7" w:rsidP="00A677D7">
      <w:pPr>
        <w:numPr>
          <w:ilvl w:val="0"/>
          <w:numId w:val="6"/>
        </w:numPr>
        <w:spacing w:after="127"/>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Zamawiający zastrzega, że w trakcie trwania umowy mogą ulegać zmianie ilości poszczególnych posesji zamieszkałych, niezamieszkałych lub nieruchomości, na których znajduje się domek letniskowy lub innej nieruchomości wykorzystywanej na cele rekreacyjno-wypoczynkowe, ale nie będzie to miało wpływu na stawkę za odbiór odpadów.</w:t>
      </w:r>
    </w:p>
    <w:p w14:paraId="7B1D51AD" w14:textId="77777777" w:rsidR="00A677D7" w:rsidRPr="00572055" w:rsidRDefault="00A677D7" w:rsidP="00A677D7">
      <w:pPr>
        <w:numPr>
          <w:ilvl w:val="0"/>
          <w:numId w:val="6"/>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Wykonawca obowiązany jest do przedkładania Zamawiającemu wraz z fakturą następujących dokumentów za okres rozliczeniowy, najpóźniej do 10 dnia miesiąca następnego:</w:t>
      </w:r>
    </w:p>
    <w:p w14:paraId="2ED34153" w14:textId="77777777" w:rsidR="00A677D7" w:rsidRPr="00572055" w:rsidRDefault="00A677D7" w:rsidP="00A677D7">
      <w:pPr>
        <w:numPr>
          <w:ilvl w:val="1"/>
          <w:numId w:val="6"/>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zestawienia ilości poszczególnych rodzajów odebranych i zagospodarowanych odpadów w ujęciu wagowym (Mg) i objętościowym (m</w:t>
      </w:r>
      <w:proofErr w:type="gramStart"/>
      <w:r w:rsidRPr="00572055">
        <w:rPr>
          <w:rFonts w:asciiTheme="majorHAnsi" w:hAnsiTheme="majorHAnsi" w:cstheme="majorHAnsi"/>
          <w:sz w:val="24"/>
          <w:szCs w:val="24"/>
        </w:rPr>
        <w:t>³ )</w:t>
      </w:r>
      <w:proofErr w:type="gramEnd"/>
      <w:r w:rsidRPr="00572055">
        <w:rPr>
          <w:rFonts w:asciiTheme="majorHAnsi" w:hAnsiTheme="majorHAnsi" w:cstheme="majorHAnsi"/>
          <w:sz w:val="24"/>
          <w:szCs w:val="24"/>
        </w:rPr>
        <w:t>;</w:t>
      </w:r>
    </w:p>
    <w:p w14:paraId="797DE125" w14:textId="77777777" w:rsidR="00A677D7" w:rsidRPr="00572055" w:rsidRDefault="00A677D7" w:rsidP="00A677D7">
      <w:pPr>
        <w:numPr>
          <w:ilvl w:val="1"/>
          <w:numId w:val="6"/>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zestawienia dowodów przyjęcia poszczególnych rodzajów odebranych odpadów komunalnych (kopii kart przekazania odpadów sporządzonych zgodnie z obowiązującymi przepisami);</w:t>
      </w:r>
    </w:p>
    <w:p w14:paraId="6D333A08" w14:textId="77777777" w:rsidR="00A677D7" w:rsidRPr="00572055" w:rsidRDefault="00A677D7" w:rsidP="00A677D7">
      <w:pPr>
        <w:numPr>
          <w:ilvl w:val="1"/>
          <w:numId w:val="6"/>
        </w:numPr>
        <w:spacing w:after="8"/>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w razie wykonywania usługi lub jej części przez podwykonawcę, oświadczenia podwykonawcy o dokonanej przez Wykonawcę zapłacie przysługującego mu wynagrodzenia.</w:t>
      </w:r>
    </w:p>
    <w:p w14:paraId="61462CD5" w14:textId="77777777" w:rsidR="00A677D7" w:rsidRPr="00572055" w:rsidRDefault="00A677D7" w:rsidP="00A677D7">
      <w:pPr>
        <w:numPr>
          <w:ilvl w:val="0"/>
          <w:numId w:val="6"/>
        </w:numPr>
        <w:ind w:right="87"/>
        <w:contextualSpacing/>
        <w:jc w:val="both"/>
        <w:rPr>
          <w:rFonts w:asciiTheme="majorHAnsi" w:hAnsiTheme="majorHAnsi" w:cstheme="majorHAnsi"/>
          <w:sz w:val="24"/>
          <w:szCs w:val="24"/>
        </w:rPr>
      </w:pPr>
      <w:r w:rsidRPr="00572055">
        <w:rPr>
          <w:rFonts w:asciiTheme="majorHAnsi" w:hAnsiTheme="majorHAnsi" w:cstheme="majorHAnsi"/>
          <w:sz w:val="24"/>
          <w:szCs w:val="24"/>
        </w:rPr>
        <w:t>Wszelkie kwoty należne Zamawiającemu, w szczególności z tytułu kar umownych, mogą być potrącane z płatności realizowanych na rzecz Wykonawcy z tytułu wynagrodzenia. W przypadku braku pokrycia nałożonych kar umownych w kwocie pozostałej do zapłat, Wykonawca zobowiązany jest do zapłaty kary umownej lub jej niepotrąconej części w terminie 14 dni od dnia doręczenia wezwania do zapłaty kary.</w:t>
      </w:r>
    </w:p>
    <w:p w14:paraId="5C32BED2" w14:textId="77777777" w:rsidR="00A677D7" w:rsidRPr="00572055" w:rsidRDefault="00A677D7" w:rsidP="00A677D7">
      <w:pPr>
        <w:numPr>
          <w:ilvl w:val="0"/>
          <w:numId w:val="6"/>
        </w:numPr>
        <w:ind w:right="87"/>
        <w:contextualSpacing/>
        <w:jc w:val="both"/>
        <w:rPr>
          <w:rFonts w:asciiTheme="majorHAnsi" w:hAnsiTheme="majorHAnsi" w:cstheme="majorHAnsi"/>
          <w:sz w:val="24"/>
          <w:szCs w:val="24"/>
        </w:rPr>
      </w:pPr>
      <w:r w:rsidRPr="00572055">
        <w:rPr>
          <w:rFonts w:asciiTheme="majorHAnsi" w:hAnsiTheme="majorHAnsi" w:cstheme="majorHAnsi"/>
          <w:sz w:val="24"/>
          <w:szCs w:val="24"/>
        </w:rPr>
        <w:t>Prawa i obowiązki stron określone i wynikające z niniejszej umowy nie mogą być przenoszone na osoby trzecie bez zgody drugiej strony.</w:t>
      </w:r>
    </w:p>
    <w:p w14:paraId="21CF5728" w14:textId="77777777" w:rsidR="00A677D7" w:rsidRPr="00572055" w:rsidRDefault="00A677D7" w:rsidP="00A677D7">
      <w:pPr>
        <w:numPr>
          <w:ilvl w:val="0"/>
          <w:numId w:val="6"/>
        </w:numPr>
        <w:ind w:right="87"/>
        <w:contextualSpacing/>
        <w:jc w:val="both"/>
        <w:rPr>
          <w:rFonts w:asciiTheme="majorHAnsi" w:hAnsiTheme="majorHAnsi" w:cstheme="majorHAnsi"/>
          <w:sz w:val="24"/>
          <w:szCs w:val="24"/>
        </w:rPr>
      </w:pPr>
      <w:r w:rsidRPr="00572055">
        <w:rPr>
          <w:rFonts w:asciiTheme="majorHAnsi" w:hAnsiTheme="majorHAnsi" w:cstheme="majorHAnsi"/>
          <w:sz w:val="24"/>
          <w:szCs w:val="24"/>
        </w:rPr>
        <w:t>W przypadku realizacji praz z udziałem Podwykonawcy, Zamawiający zastrzega sobie prawo wstrzymania zapłaty za fakturę Wykonawcy, do czasu wcześniejszego uregulowania rozliczeń przez Wykonawcę na rzecz podwykonawcy za wykonane przez niego prace.</w:t>
      </w:r>
    </w:p>
    <w:p w14:paraId="2A4F5D58" w14:textId="77777777" w:rsidR="00A677D7" w:rsidRDefault="00A677D7" w:rsidP="00A677D7">
      <w:pPr>
        <w:numPr>
          <w:ilvl w:val="0"/>
          <w:numId w:val="6"/>
        </w:numPr>
        <w:ind w:right="87"/>
        <w:contextualSpacing/>
        <w:jc w:val="both"/>
        <w:rPr>
          <w:rFonts w:asciiTheme="majorHAnsi" w:hAnsiTheme="majorHAnsi" w:cstheme="majorHAnsi"/>
          <w:sz w:val="24"/>
          <w:szCs w:val="24"/>
        </w:rPr>
      </w:pPr>
      <w:r w:rsidRPr="00572055">
        <w:rPr>
          <w:rFonts w:asciiTheme="majorHAnsi" w:hAnsiTheme="majorHAnsi" w:cstheme="majorHAnsi"/>
          <w:sz w:val="24"/>
          <w:szCs w:val="24"/>
        </w:rPr>
        <w:lastRenderedPageBreak/>
        <w:t>W przypadku stwierdzenia, że usługi nie są wykonywane lub są wykonywane niezgodnie z zamówieniem i z obowiązującymi przepisami, Zamawiający może odmówić zapłaty i żądać wykonania lub odstąpić od umowy z winy Wykonawcy z naliczeniem kary umownej.</w:t>
      </w:r>
    </w:p>
    <w:p w14:paraId="41BCBB35" w14:textId="2EC8A135" w:rsidR="00A677D7" w:rsidRPr="00263459" w:rsidRDefault="00A677D7" w:rsidP="00A677D7">
      <w:pPr>
        <w:pStyle w:val="Akapitzlist"/>
        <w:numPr>
          <w:ilvl w:val="0"/>
          <w:numId w:val="6"/>
        </w:numPr>
        <w:jc w:val="both"/>
        <w:rPr>
          <w:rFonts w:asciiTheme="majorHAnsi" w:hAnsiTheme="majorHAnsi" w:cstheme="majorHAnsi"/>
          <w:sz w:val="24"/>
          <w:szCs w:val="24"/>
        </w:rPr>
      </w:pPr>
      <w:r w:rsidRPr="00263459">
        <w:rPr>
          <w:rFonts w:asciiTheme="majorHAnsi" w:hAnsiTheme="majorHAnsi" w:cstheme="majorHAnsi"/>
          <w:sz w:val="24"/>
          <w:szCs w:val="24"/>
        </w:rPr>
        <w:t xml:space="preserve">W przypadku odebrania frakcji innej niż wymienione </w:t>
      </w:r>
      <w:r w:rsidRPr="00716FFB">
        <w:rPr>
          <w:rFonts w:asciiTheme="majorHAnsi" w:hAnsiTheme="majorHAnsi" w:cstheme="majorHAnsi"/>
          <w:sz w:val="24"/>
          <w:szCs w:val="24"/>
        </w:rPr>
        <w:t xml:space="preserve">w ust. </w:t>
      </w:r>
      <w:r w:rsidR="00716FFB" w:rsidRPr="00716FFB">
        <w:rPr>
          <w:rFonts w:asciiTheme="majorHAnsi" w:hAnsiTheme="majorHAnsi" w:cstheme="majorHAnsi"/>
          <w:sz w:val="24"/>
          <w:szCs w:val="24"/>
        </w:rPr>
        <w:t>3</w:t>
      </w:r>
      <w:r w:rsidRPr="00716FFB">
        <w:rPr>
          <w:rFonts w:asciiTheme="majorHAnsi" w:hAnsiTheme="majorHAnsi" w:cstheme="majorHAnsi"/>
          <w:sz w:val="24"/>
          <w:szCs w:val="24"/>
        </w:rPr>
        <w:t>, przyjąć należy, że koszt za odbiór i zagospodarowanie tych odpadów za 1 Mg wyniesie nie</w:t>
      </w:r>
      <w:r w:rsidRPr="00263459">
        <w:rPr>
          <w:rFonts w:asciiTheme="majorHAnsi" w:hAnsiTheme="majorHAnsi" w:cstheme="majorHAnsi"/>
          <w:sz w:val="24"/>
          <w:szCs w:val="24"/>
        </w:rPr>
        <w:t xml:space="preserve"> więcej niż koszt odbioru 1 Mg odpadów zmieszanych (pozostałości z segregacji odpadów).</w:t>
      </w:r>
    </w:p>
    <w:p w14:paraId="0066A99D" w14:textId="77777777" w:rsidR="00A677D7" w:rsidRPr="00572055" w:rsidRDefault="00A677D7" w:rsidP="00A677D7">
      <w:pPr>
        <w:ind w:right="87"/>
        <w:jc w:val="center"/>
        <w:rPr>
          <w:rFonts w:asciiTheme="majorHAnsi" w:hAnsiTheme="majorHAnsi" w:cstheme="majorHAnsi"/>
          <w:b/>
          <w:bCs/>
          <w:sz w:val="24"/>
          <w:szCs w:val="24"/>
        </w:rPr>
      </w:pPr>
    </w:p>
    <w:p w14:paraId="7D8598D7" w14:textId="77777777" w:rsidR="00A677D7" w:rsidRPr="00572055" w:rsidRDefault="00A677D7" w:rsidP="00A677D7">
      <w:pPr>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9</w:t>
      </w:r>
    </w:p>
    <w:p w14:paraId="094561C7" w14:textId="61DD4000" w:rsidR="00A677D7" w:rsidRPr="00572055" w:rsidRDefault="00A677D7" w:rsidP="00A677D7">
      <w:pPr>
        <w:ind w:right="87"/>
        <w:jc w:val="both"/>
        <w:rPr>
          <w:rFonts w:asciiTheme="majorHAnsi" w:hAnsiTheme="majorHAnsi" w:cstheme="majorHAnsi"/>
          <w:sz w:val="24"/>
          <w:szCs w:val="24"/>
        </w:rPr>
      </w:pPr>
      <w:r w:rsidRPr="00572055">
        <w:rPr>
          <w:rFonts w:asciiTheme="majorHAnsi" w:hAnsiTheme="majorHAnsi" w:cstheme="majorHAnsi"/>
          <w:sz w:val="24"/>
          <w:szCs w:val="24"/>
        </w:rPr>
        <w:t>Zamawiający oświadcza</w:t>
      </w:r>
      <w:r>
        <w:rPr>
          <w:rFonts w:asciiTheme="majorHAnsi" w:hAnsiTheme="majorHAnsi" w:cstheme="majorHAnsi"/>
          <w:sz w:val="24"/>
          <w:szCs w:val="24"/>
        </w:rPr>
        <w:t>,</w:t>
      </w:r>
      <w:r w:rsidRPr="00572055">
        <w:rPr>
          <w:rFonts w:asciiTheme="majorHAnsi" w:hAnsiTheme="majorHAnsi" w:cstheme="majorHAnsi"/>
          <w:sz w:val="24"/>
          <w:szCs w:val="24"/>
        </w:rPr>
        <w:t xml:space="preserve"> że zgodnie z warunkami w </w:t>
      </w:r>
      <w:r w:rsidRPr="00716FFB">
        <w:rPr>
          <w:rFonts w:asciiTheme="majorHAnsi" w:hAnsiTheme="majorHAnsi" w:cstheme="majorHAnsi"/>
          <w:sz w:val="24"/>
          <w:szCs w:val="24"/>
        </w:rPr>
        <w:t>SWZ</w:t>
      </w:r>
      <w:r w:rsidRPr="00572055">
        <w:rPr>
          <w:rFonts w:asciiTheme="majorHAnsi" w:hAnsiTheme="majorHAnsi" w:cstheme="majorHAnsi"/>
          <w:sz w:val="24"/>
          <w:szCs w:val="24"/>
        </w:rPr>
        <w:t xml:space="preserve"> nie wymagał zabezpieczenia umowy.</w:t>
      </w:r>
    </w:p>
    <w:p w14:paraId="45C4BFEC" w14:textId="77777777" w:rsidR="00A677D7" w:rsidRPr="00572055" w:rsidRDefault="00A677D7" w:rsidP="00A677D7">
      <w:pPr>
        <w:ind w:right="87"/>
        <w:jc w:val="center"/>
        <w:rPr>
          <w:rFonts w:asciiTheme="majorHAnsi" w:hAnsiTheme="majorHAnsi" w:cstheme="majorHAnsi"/>
          <w:b/>
          <w:bCs/>
          <w:sz w:val="24"/>
          <w:szCs w:val="24"/>
        </w:rPr>
      </w:pPr>
    </w:p>
    <w:p w14:paraId="28039628" w14:textId="77777777" w:rsidR="00A677D7" w:rsidRPr="00572055" w:rsidRDefault="00A677D7" w:rsidP="00A677D7">
      <w:pPr>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10</w:t>
      </w:r>
    </w:p>
    <w:p w14:paraId="2CA432B5" w14:textId="77777777" w:rsidR="00A677D7" w:rsidRPr="00572055" w:rsidRDefault="00A677D7" w:rsidP="00A677D7">
      <w:pPr>
        <w:numPr>
          <w:ilvl w:val="0"/>
          <w:numId w:val="12"/>
        </w:numPr>
        <w:spacing w:after="130"/>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Wykonawca zapłaci Zamawiającemu karę umowną: </w:t>
      </w:r>
    </w:p>
    <w:p w14:paraId="323A09BE" w14:textId="1CA58B1E" w:rsidR="00A677D7" w:rsidRPr="00572055" w:rsidRDefault="00A677D7" w:rsidP="00A677D7">
      <w:pPr>
        <w:pStyle w:val="Akapitzlist"/>
        <w:numPr>
          <w:ilvl w:val="1"/>
          <w:numId w:val="12"/>
        </w:numPr>
        <w:spacing w:after="130"/>
        <w:ind w:right="77"/>
        <w:jc w:val="both"/>
        <w:rPr>
          <w:rFonts w:asciiTheme="majorHAnsi" w:hAnsiTheme="majorHAnsi" w:cstheme="majorHAnsi"/>
          <w:sz w:val="24"/>
          <w:szCs w:val="24"/>
        </w:rPr>
      </w:pPr>
      <w:r w:rsidRPr="00572055">
        <w:rPr>
          <w:rFonts w:asciiTheme="majorHAnsi" w:hAnsiTheme="majorHAnsi" w:cstheme="majorHAnsi"/>
          <w:sz w:val="24"/>
          <w:szCs w:val="24"/>
        </w:rPr>
        <w:t xml:space="preserve">za odstąpienie od umowy z przyczyn zależnych od </w:t>
      </w:r>
      <w:proofErr w:type="gramStart"/>
      <w:r w:rsidRPr="00572055">
        <w:rPr>
          <w:rFonts w:asciiTheme="majorHAnsi" w:hAnsiTheme="majorHAnsi" w:cstheme="majorHAnsi"/>
          <w:sz w:val="24"/>
          <w:szCs w:val="24"/>
        </w:rPr>
        <w:t>Wykonawcy  –</w:t>
      </w:r>
      <w:proofErr w:type="gramEnd"/>
      <w:r w:rsidRPr="00572055">
        <w:rPr>
          <w:rFonts w:asciiTheme="majorHAnsi" w:hAnsiTheme="majorHAnsi" w:cstheme="majorHAnsi"/>
          <w:sz w:val="24"/>
          <w:szCs w:val="24"/>
        </w:rPr>
        <w:t xml:space="preserve"> 10 %  wartości zamówienia określonego w § 8 ust. </w:t>
      </w:r>
      <w:r w:rsidR="007D6AE7">
        <w:rPr>
          <w:rFonts w:asciiTheme="majorHAnsi" w:hAnsiTheme="majorHAnsi" w:cstheme="majorHAnsi"/>
          <w:sz w:val="24"/>
          <w:szCs w:val="24"/>
        </w:rPr>
        <w:t>1</w:t>
      </w:r>
      <w:r w:rsidRPr="00572055">
        <w:rPr>
          <w:rFonts w:asciiTheme="majorHAnsi" w:hAnsiTheme="majorHAnsi" w:cstheme="majorHAnsi"/>
          <w:sz w:val="24"/>
          <w:szCs w:val="24"/>
        </w:rPr>
        <w:t xml:space="preserve"> za cały okres obowiązywania umowy;</w:t>
      </w:r>
    </w:p>
    <w:p w14:paraId="77949C81" w14:textId="0EE72B25" w:rsidR="00A677D7" w:rsidRPr="00572055" w:rsidRDefault="00A677D7" w:rsidP="00A677D7">
      <w:pPr>
        <w:pStyle w:val="Akapitzlist"/>
        <w:numPr>
          <w:ilvl w:val="1"/>
          <w:numId w:val="12"/>
        </w:numPr>
        <w:ind w:right="77"/>
        <w:jc w:val="both"/>
        <w:rPr>
          <w:rFonts w:asciiTheme="majorHAnsi" w:hAnsiTheme="majorHAnsi" w:cstheme="majorHAnsi"/>
          <w:sz w:val="24"/>
          <w:szCs w:val="24"/>
        </w:rPr>
      </w:pPr>
      <w:r w:rsidRPr="00572055">
        <w:rPr>
          <w:rFonts w:asciiTheme="majorHAnsi" w:hAnsiTheme="majorHAnsi" w:cstheme="majorHAnsi"/>
          <w:sz w:val="24"/>
          <w:szCs w:val="24"/>
        </w:rPr>
        <w:t xml:space="preserve">za spowodowanie przerwy w świadczeniu usług z przyczyn zależnych od Wykonawcy, jeżeli przerwa trwa dłużej niż 7 dni - w wysokości 0,5 % wartości zamówienia określonego w § 8 ust. </w:t>
      </w:r>
      <w:r w:rsidR="007D6AE7">
        <w:rPr>
          <w:rFonts w:asciiTheme="majorHAnsi" w:hAnsiTheme="majorHAnsi" w:cstheme="majorHAnsi"/>
          <w:sz w:val="24"/>
          <w:szCs w:val="24"/>
        </w:rPr>
        <w:t>1</w:t>
      </w:r>
      <w:r w:rsidRPr="00572055">
        <w:rPr>
          <w:rFonts w:asciiTheme="majorHAnsi" w:hAnsiTheme="majorHAnsi" w:cstheme="majorHAnsi"/>
          <w:sz w:val="24"/>
          <w:szCs w:val="24"/>
        </w:rPr>
        <w:t xml:space="preserve"> za cały okres obowiązywania umowy;</w:t>
      </w:r>
    </w:p>
    <w:p w14:paraId="1B4502F1" w14:textId="77777777" w:rsidR="00A677D7" w:rsidRPr="00572055" w:rsidRDefault="00A677D7" w:rsidP="00A677D7">
      <w:pPr>
        <w:numPr>
          <w:ilvl w:val="1"/>
          <w:numId w:val="12"/>
        </w:numPr>
        <w:spacing w:after="130"/>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w wysokości kary, której podlega Gmina Narewka za niewywiązywanie się z obowiązków określonych w art. 9z ustawy z dnia 13 września 1996r. o utrzymaniu czystości i porządku w gminach (Dz. U. z 2020 r. poz. 1439 z </w:t>
      </w:r>
      <w:proofErr w:type="spellStart"/>
      <w:r w:rsidRPr="00572055">
        <w:rPr>
          <w:rFonts w:asciiTheme="majorHAnsi" w:hAnsiTheme="majorHAnsi" w:cstheme="majorHAnsi"/>
          <w:sz w:val="24"/>
          <w:szCs w:val="24"/>
        </w:rPr>
        <w:t>późn</w:t>
      </w:r>
      <w:proofErr w:type="spellEnd"/>
      <w:r w:rsidRPr="00572055">
        <w:rPr>
          <w:rFonts w:asciiTheme="majorHAnsi" w:hAnsiTheme="majorHAnsi" w:cstheme="majorHAnsi"/>
          <w:sz w:val="24"/>
          <w:szCs w:val="24"/>
        </w:rPr>
        <w:t xml:space="preserve">. zm.) naliczonej Gminie Narewka zgodnie z przepisami art. 9x ust. 3 ustawy o utrzymaniu czystości i porządku w gminach; </w:t>
      </w:r>
    </w:p>
    <w:p w14:paraId="418E979D" w14:textId="242518B3" w:rsidR="00A677D7" w:rsidRPr="00572055" w:rsidRDefault="00A677D7" w:rsidP="00A677D7">
      <w:pPr>
        <w:numPr>
          <w:ilvl w:val="1"/>
          <w:numId w:val="12"/>
        </w:numPr>
        <w:spacing w:after="130"/>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za nieprzedłożenie poświadczonej za zgodność z oryginałem kopii umowy o podwykonawstwo lub jej zmiany za każdy stwierdzony przypadek w wysokości </w:t>
      </w:r>
      <w:r>
        <w:rPr>
          <w:rFonts w:asciiTheme="majorHAnsi" w:hAnsiTheme="majorHAnsi" w:cstheme="majorHAnsi"/>
          <w:sz w:val="24"/>
          <w:szCs w:val="24"/>
        </w:rPr>
        <w:t>1</w:t>
      </w:r>
      <w:r w:rsidRPr="00572055">
        <w:rPr>
          <w:rFonts w:asciiTheme="majorHAnsi" w:hAnsiTheme="majorHAnsi" w:cstheme="majorHAnsi"/>
          <w:sz w:val="24"/>
          <w:szCs w:val="24"/>
        </w:rPr>
        <w:t xml:space="preserve"> % wynagrodzenia brutto określonego w § 8 ust. </w:t>
      </w:r>
      <w:r w:rsidR="007D6AE7">
        <w:rPr>
          <w:rFonts w:asciiTheme="majorHAnsi" w:hAnsiTheme="majorHAnsi" w:cstheme="majorHAnsi"/>
          <w:sz w:val="24"/>
          <w:szCs w:val="24"/>
        </w:rPr>
        <w:t>1</w:t>
      </w:r>
      <w:r w:rsidRPr="00572055">
        <w:rPr>
          <w:rFonts w:asciiTheme="majorHAnsi" w:hAnsiTheme="majorHAnsi" w:cstheme="majorHAnsi"/>
          <w:sz w:val="24"/>
          <w:szCs w:val="24"/>
        </w:rPr>
        <w:t xml:space="preserve"> umowy </w:t>
      </w:r>
    </w:p>
    <w:p w14:paraId="165B477E" w14:textId="03EF78C1" w:rsidR="00A677D7" w:rsidRPr="00572055" w:rsidRDefault="00A677D7" w:rsidP="00A677D7">
      <w:pPr>
        <w:numPr>
          <w:ilvl w:val="1"/>
          <w:numId w:val="12"/>
        </w:numPr>
        <w:spacing w:after="130"/>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za brak zapłaty lub nieterminową zapłatę wynagrodzenia należnego podwykonawcom lub dalszym podwykonawcom za każdy stwierdzony przypadek w wysokości </w:t>
      </w:r>
      <w:r>
        <w:rPr>
          <w:rFonts w:asciiTheme="majorHAnsi" w:hAnsiTheme="majorHAnsi" w:cstheme="majorHAnsi"/>
          <w:sz w:val="24"/>
          <w:szCs w:val="24"/>
        </w:rPr>
        <w:t>1</w:t>
      </w:r>
      <w:r w:rsidRPr="00572055">
        <w:rPr>
          <w:rFonts w:asciiTheme="majorHAnsi" w:hAnsiTheme="majorHAnsi" w:cstheme="majorHAnsi"/>
          <w:sz w:val="24"/>
          <w:szCs w:val="24"/>
        </w:rPr>
        <w:t xml:space="preserve"> % wynagrodzenia brutto określonego w § 8 ust. </w:t>
      </w:r>
      <w:r w:rsidR="007D6AE7">
        <w:rPr>
          <w:rFonts w:asciiTheme="majorHAnsi" w:hAnsiTheme="majorHAnsi" w:cstheme="majorHAnsi"/>
          <w:sz w:val="24"/>
          <w:szCs w:val="24"/>
        </w:rPr>
        <w:t>1</w:t>
      </w:r>
      <w:r w:rsidRPr="00572055">
        <w:rPr>
          <w:rFonts w:asciiTheme="majorHAnsi" w:hAnsiTheme="majorHAnsi" w:cstheme="majorHAnsi"/>
          <w:sz w:val="24"/>
          <w:szCs w:val="24"/>
        </w:rPr>
        <w:t xml:space="preserve"> umowy </w:t>
      </w:r>
    </w:p>
    <w:p w14:paraId="46D25E00" w14:textId="6C227638" w:rsidR="00A677D7" w:rsidRPr="00572055" w:rsidRDefault="00A677D7" w:rsidP="00A677D7">
      <w:pPr>
        <w:numPr>
          <w:ilvl w:val="1"/>
          <w:numId w:val="12"/>
        </w:numPr>
        <w:spacing w:after="130"/>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za niewprowadzenie zmiany umowy o podwykonawstwo w zakresie terminu zapłaty za każdy stwierdzony przypadek w wysokości </w:t>
      </w:r>
      <w:r>
        <w:rPr>
          <w:rFonts w:asciiTheme="majorHAnsi" w:hAnsiTheme="majorHAnsi" w:cstheme="majorHAnsi"/>
          <w:sz w:val="24"/>
          <w:szCs w:val="24"/>
        </w:rPr>
        <w:t>1</w:t>
      </w:r>
      <w:r w:rsidRPr="00572055">
        <w:rPr>
          <w:rFonts w:asciiTheme="majorHAnsi" w:hAnsiTheme="majorHAnsi" w:cstheme="majorHAnsi"/>
          <w:sz w:val="24"/>
          <w:szCs w:val="24"/>
        </w:rPr>
        <w:t xml:space="preserve"> % wynagrodzenia brutto określonego w § 8 ust. </w:t>
      </w:r>
      <w:r w:rsidR="007D6AE7">
        <w:rPr>
          <w:rFonts w:asciiTheme="majorHAnsi" w:hAnsiTheme="majorHAnsi" w:cstheme="majorHAnsi"/>
          <w:sz w:val="24"/>
          <w:szCs w:val="24"/>
        </w:rPr>
        <w:t>1</w:t>
      </w:r>
      <w:r w:rsidRPr="00572055">
        <w:rPr>
          <w:rFonts w:asciiTheme="majorHAnsi" w:hAnsiTheme="majorHAnsi" w:cstheme="majorHAnsi"/>
          <w:sz w:val="24"/>
          <w:szCs w:val="24"/>
        </w:rPr>
        <w:t xml:space="preserve"> umowy </w:t>
      </w:r>
    </w:p>
    <w:p w14:paraId="0F6D0CCE" w14:textId="00EEA668" w:rsidR="00A677D7" w:rsidRPr="00572055" w:rsidRDefault="00A677D7" w:rsidP="00A677D7">
      <w:pPr>
        <w:numPr>
          <w:ilvl w:val="1"/>
          <w:numId w:val="12"/>
        </w:numPr>
        <w:spacing w:after="130"/>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W przypadku niewykonywania danej części umowy za pomocą podwykonawcy, z którego zasobów Wykonawca korzystał składając ofertę – w wysokości różnicy ceny oferty własnej a ceny oferty wykonawcy kolejnego w punktacji nie więcej niż 10% wynagrodzenia brutto określonego w § 8 ust. </w:t>
      </w:r>
      <w:r w:rsidR="007D6AE7">
        <w:rPr>
          <w:rFonts w:asciiTheme="majorHAnsi" w:hAnsiTheme="majorHAnsi" w:cstheme="majorHAnsi"/>
          <w:sz w:val="24"/>
          <w:szCs w:val="24"/>
        </w:rPr>
        <w:t>1</w:t>
      </w:r>
      <w:r w:rsidRPr="00572055">
        <w:rPr>
          <w:rFonts w:asciiTheme="majorHAnsi" w:hAnsiTheme="majorHAnsi" w:cstheme="majorHAnsi"/>
          <w:sz w:val="24"/>
          <w:szCs w:val="24"/>
        </w:rPr>
        <w:t xml:space="preserve"> umowy </w:t>
      </w:r>
    </w:p>
    <w:p w14:paraId="6590F667" w14:textId="77777777" w:rsidR="00A677D7" w:rsidRPr="00572055" w:rsidRDefault="00A677D7" w:rsidP="00A677D7">
      <w:pPr>
        <w:numPr>
          <w:ilvl w:val="0"/>
          <w:numId w:val="12"/>
        </w:numPr>
        <w:spacing w:after="130"/>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Zamawiający zapłaci Wykonawcy karę umowną: </w:t>
      </w:r>
    </w:p>
    <w:p w14:paraId="0549B6C5" w14:textId="77777777" w:rsidR="00A677D7" w:rsidRPr="00572055" w:rsidRDefault="00A677D7" w:rsidP="00A677D7">
      <w:pPr>
        <w:numPr>
          <w:ilvl w:val="1"/>
          <w:numId w:val="12"/>
        </w:numPr>
        <w:spacing w:after="130"/>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za odstąpienie od umowy z przyczyn zależnych od Zamawiającego – 10% wartości zamówienia za cały okres obowiązywania umowy. </w:t>
      </w:r>
    </w:p>
    <w:p w14:paraId="77F565E0" w14:textId="77777777" w:rsidR="00A677D7" w:rsidRPr="007D6AE7" w:rsidRDefault="00A677D7" w:rsidP="00A677D7">
      <w:pPr>
        <w:numPr>
          <w:ilvl w:val="0"/>
          <w:numId w:val="12"/>
        </w:numPr>
        <w:spacing w:after="130"/>
        <w:ind w:right="77"/>
        <w:contextualSpacing/>
        <w:jc w:val="both"/>
        <w:rPr>
          <w:rFonts w:asciiTheme="majorHAnsi" w:hAnsiTheme="majorHAnsi" w:cstheme="majorHAnsi"/>
          <w:sz w:val="24"/>
          <w:szCs w:val="24"/>
        </w:rPr>
      </w:pPr>
      <w:r w:rsidRPr="00572055">
        <w:rPr>
          <w:rFonts w:asciiTheme="majorHAnsi" w:hAnsiTheme="majorHAnsi" w:cstheme="majorHAnsi"/>
          <w:sz w:val="24"/>
          <w:szCs w:val="24"/>
        </w:rPr>
        <w:t xml:space="preserve">Naliczone kary umowne stają się </w:t>
      </w:r>
      <w:proofErr w:type="gramStart"/>
      <w:r w:rsidRPr="00572055">
        <w:rPr>
          <w:rFonts w:asciiTheme="majorHAnsi" w:hAnsiTheme="majorHAnsi" w:cstheme="majorHAnsi"/>
          <w:sz w:val="24"/>
          <w:szCs w:val="24"/>
        </w:rPr>
        <w:t>wymagalne</w:t>
      </w:r>
      <w:proofErr w:type="gramEnd"/>
      <w:r w:rsidRPr="00572055">
        <w:rPr>
          <w:rFonts w:asciiTheme="majorHAnsi" w:hAnsiTheme="majorHAnsi" w:cstheme="majorHAnsi"/>
          <w:sz w:val="24"/>
          <w:szCs w:val="24"/>
        </w:rPr>
        <w:t xml:space="preserve"> jeżeli Wykonawca w terminie 5 dni od daty </w:t>
      </w:r>
      <w:r w:rsidRPr="007D6AE7">
        <w:rPr>
          <w:rFonts w:asciiTheme="majorHAnsi" w:hAnsiTheme="majorHAnsi" w:cstheme="majorHAnsi"/>
          <w:sz w:val="24"/>
          <w:szCs w:val="24"/>
        </w:rPr>
        <w:t xml:space="preserve">otrzymania oświadczenia złożonego przez Zamawiającego o naliczeniu kar umownych nie dokonał ich zapłaty. </w:t>
      </w:r>
    </w:p>
    <w:p w14:paraId="1C523910" w14:textId="77777777" w:rsidR="00A677D7" w:rsidRPr="007D6AE7" w:rsidRDefault="00A677D7" w:rsidP="00A677D7">
      <w:pPr>
        <w:numPr>
          <w:ilvl w:val="0"/>
          <w:numId w:val="12"/>
        </w:numPr>
        <w:spacing w:after="130"/>
        <w:ind w:right="77"/>
        <w:contextualSpacing/>
        <w:jc w:val="both"/>
        <w:rPr>
          <w:rFonts w:asciiTheme="majorHAnsi" w:hAnsiTheme="majorHAnsi" w:cstheme="majorHAnsi"/>
          <w:sz w:val="24"/>
          <w:szCs w:val="24"/>
        </w:rPr>
      </w:pPr>
      <w:r w:rsidRPr="007D6AE7">
        <w:rPr>
          <w:rFonts w:asciiTheme="majorHAnsi" w:hAnsiTheme="majorHAnsi" w:cstheme="majorHAnsi"/>
          <w:sz w:val="24"/>
          <w:szCs w:val="24"/>
        </w:rPr>
        <w:t xml:space="preserve">Zamawiający jest uprawniony do potrącenia z faktury kar umownych. </w:t>
      </w:r>
    </w:p>
    <w:p w14:paraId="1963E9DD" w14:textId="6C724409" w:rsidR="00A677D7" w:rsidRPr="007D6AE7" w:rsidRDefault="00A677D7" w:rsidP="00A677D7">
      <w:pPr>
        <w:numPr>
          <w:ilvl w:val="0"/>
          <w:numId w:val="12"/>
        </w:numPr>
        <w:spacing w:after="130"/>
        <w:ind w:right="77"/>
        <w:contextualSpacing/>
        <w:jc w:val="both"/>
        <w:rPr>
          <w:rFonts w:asciiTheme="majorHAnsi" w:hAnsiTheme="majorHAnsi" w:cstheme="majorHAnsi"/>
          <w:sz w:val="24"/>
          <w:szCs w:val="24"/>
        </w:rPr>
      </w:pPr>
      <w:r w:rsidRPr="007D6AE7">
        <w:rPr>
          <w:rFonts w:asciiTheme="majorHAnsi" w:hAnsiTheme="majorHAnsi" w:cstheme="majorHAnsi"/>
          <w:sz w:val="24"/>
          <w:szCs w:val="24"/>
        </w:rPr>
        <w:t xml:space="preserve">Łączna wysokość kar umownych należnych Zamawiającemu nie może przekroczyć </w:t>
      </w:r>
      <w:r w:rsidR="007D6AE7" w:rsidRPr="007D6AE7">
        <w:rPr>
          <w:rFonts w:asciiTheme="majorHAnsi" w:hAnsiTheme="majorHAnsi" w:cstheme="majorHAnsi"/>
          <w:sz w:val="24"/>
          <w:szCs w:val="24"/>
        </w:rPr>
        <w:t>1</w:t>
      </w:r>
      <w:r w:rsidRPr="007D6AE7">
        <w:rPr>
          <w:rFonts w:asciiTheme="majorHAnsi" w:hAnsiTheme="majorHAnsi" w:cstheme="majorHAnsi"/>
          <w:sz w:val="24"/>
          <w:szCs w:val="24"/>
        </w:rPr>
        <w:t>0 % wynagrodzenia umownego brutto za przedmiot umowy.</w:t>
      </w:r>
    </w:p>
    <w:p w14:paraId="290F8EF7" w14:textId="77777777" w:rsidR="00A677D7" w:rsidRPr="00572055" w:rsidRDefault="00A677D7" w:rsidP="00A677D7">
      <w:pPr>
        <w:ind w:right="87"/>
        <w:jc w:val="center"/>
        <w:rPr>
          <w:rFonts w:asciiTheme="majorHAnsi" w:hAnsiTheme="majorHAnsi" w:cstheme="majorHAnsi"/>
          <w:b/>
          <w:bCs/>
          <w:sz w:val="24"/>
          <w:szCs w:val="24"/>
        </w:rPr>
      </w:pPr>
    </w:p>
    <w:p w14:paraId="54EC5EBD" w14:textId="77777777" w:rsidR="00A677D7" w:rsidRPr="00572055" w:rsidRDefault="00A677D7" w:rsidP="00A677D7">
      <w:pPr>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11</w:t>
      </w:r>
    </w:p>
    <w:p w14:paraId="0AFB5DAB" w14:textId="77777777" w:rsidR="00A677D7" w:rsidRPr="00823B17" w:rsidRDefault="00A677D7" w:rsidP="00A677D7">
      <w:pPr>
        <w:numPr>
          <w:ilvl w:val="0"/>
          <w:numId w:val="14"/>
        </w:numPr>
        <w:ind w:right="87"/>
        <w:contextualSpacing/>
        <w:jc w:val="both"/>
        <w:rPr>
          <w:rFonts w:asciiTheme="majorHAnsi" w:hAnsiTheme="majorHAnsi" w:cstheme="majorHAnsi"/>
          <w:sz w:val="24"/>
          <w:szCs w:val="24"/>
        </w:rPr>
      </w:pPr>
      <w:r w:rsidRPr="00823B17">
        <w:rPr>
          <w:rFonts w:asciiTheme="majorHAnsi" w:hAnsiTheme="majorHAnsi" w:cstheme="majorHAnsi"/>
          <w:sz w:val="24"/>
          <w:szCs w:val="24"/>
        </w:rPr>
        <w:t xml:space="preserve">Zamawiający zastrzega sobie prawo do odstąpienia od umowy, gdy Wykonawca przez okres kolejnych 2-ch miesięcy nienależycie wykonuje przedmiot zamówienia, określony w </w:t>
      </w:r>
      <w:r w:rsidRPr="00823B17">
        <w:rPr>
          <w:rFonts w:asciiTheme="majorHAnsi" w:hAnsiTheme="majorHAnsi" w:cstheme="majorHAnsi"/>
          <w:sz w:val="24"/>
          <w:szCs w:val="24"/>
        </w:rPr>
        <w:lastRenderedPageBreak/>
        <w:t>umowie, pomimo pisemnego</w:t>
      </w:r>
      <w:r>
        <w:rPr>
          <w:rFonts w:asciiTheme="majorHAnsi" w:hAnsiTheme="majorHAnsi" w:cstheme="majorHAnsi"/>
          <w:sz w:val="24"/>
          <w:szCs w:val="24"/>
        </w:rPr>
        <w:t xml:space="preserve"> </w:t>
      </w:r>
      <w:r w:rsidRPr="00823B17">
        <w:rPr>
          <w:rFonts w:asciiTheme="majorHAnsi" w:hAnsiTheme="majorHAnsi" w:cstheme="majorHAnsi"/>
          <w:sz w:val="24"/>
          <w:szCs w:val="24"/>
        </w:rPr>
        <w:t>wezwania Zamawiającego do usunięcia uchybień w wyznaczonym terminie.</w:t>
      </w:r>
    </w:p>
    <w:p w14:paraId="684516E6" w14:textId="77777777" w:rsidR="00A677D7" w:rsidRDefault="00A677D7" w:rsidP="00A677D7">
      <w:pPr>
        <w:numPr>
          <w:ilvl w:val="0"/>
          <w:numId w:val="14"/>
        </w:numPr>
        <w:ind w:right="87"/>
        <w:contextualSpacing/>
        <w:jc w:val="both"/>
        <w:rPr>
          <w:rFonts w:asciiTheme="majorHAnsi" w:hAnsiTheme="majorHAnsi" w:cstheme="majorHAnsi"/>
          <w:sz w:val="24"/>
          <w:szCs w:val="24"/>
        </w:rPr>
      </w:pPr>
      <w:r w:rsidRPr="00823B17">
        <w:rPr>
          <w:rFonts w:asciiTheme="majorHAnsi" w:hAnsiTheme="majorHAnsi" w:cstheme="majorHAnsi"/>
          <w:sz w:val="24"/>
          <w:szCs w:val="24"/>
        </w:rPr>
        <w:t>W przypadku określonym w art. 456 ustawy Prawo zamówień publicznych, tj. w razie wystąpienia istotnej zmiany okoliczności powodującej, że wykonanie umowy nie leży w interesie publicznym, czego nie można było przewidzieć w chwili jej zawarcia, Zamawiający może odstąpić od umowy w terminie 30 dni od powzięcia wiadomości o tych okolicznościach.</w:t>
      </w:r>
    </w:p>
    <w:p w14:paraId="3D8C7515" w14:textId="77777777" w:rsidR="00A677D7" w:rsidRPr="00823B17" w:rsidRDefault="00A677D7" w:rsidP="00A677D7">
      <w:pPr>
        <w:numPr>
          <w:ilvl w:val="0"/>
          <w:numId w:val="14"/>
        </w:numPr>
        <w:ind w:right="87"/>
        <w:contextualSpacing/>
        <w:jc w:val="both"/>
        <w:rPr>
          <w:rFonts w:asciiTheme="majorHAnsi" w:hAnsiTheme="majorHAnsi" w:cstheme="majorHAnsi"/>
          <w:sz w:val="24"/>
          <w:szCs w:val="24"/>
        </w:rPr>
      </w:pPr>
      <w:r w:rsidRPr="00823B17">
        <w:rPr>
          <w:rFonts w:asciiTheme="majorHAnsi" w:hAnsiTheme="majorHAnsi" w:cstheme="majorHAnsi"/>
          <w:sz w:val="24"/>
          <w:szCs w:val="24"/>
        </w:rPr>
        <w:t>Odstąpienie od umowy powinno nastąpić w formie pisemnej pod rygorem nieważności takiego</w:t>
      </w:r>
      <w:r>
        <w:rPr>
          <w:rFonts w:asciiTheme="majorHAnsi" w:hAnsiTheme="majorHAnsi" w:cstheme="majorHAnsi"/>
          <w:sz w:val="24"/>
          <w:szCs w:val="24"/>
        </w:rPr>
        <w:t xml:space="preserve"> </w:t>
      </w:r>
      <w:r w:rsidRPr="00823B17">
        <w:rPr>
          <w:rFonts w:asciiTheme="majorHAnsi" w:hAnsiTheme="majorHAnsi" w:cstheme="majorHAnsi"/>
          <w:sz w:val="24"/>
          <w:szCs w:val="24"/>
        </w:rPr>
        <w:t>oświadczenia i powinno zawierać uzasadnienie.</w:t>
      </w:r>
    </w:p>
    <w:p w14:paraId="50748650" w14:textId="77777777" w:rsidR="00A677D7" w:rsidRDefault="00A677D7" w:rsidP="00A677D7">
      <w:pPr>
        <w:numPr>
          <w:ilvl w:val="0"/>
          <w:numId w:val="14"/>
        </w:numPr>
        <w:ind w:right="87"/>
        <w:contextualSpacing/>
        <w:jc w:val="both"/>
        <w:rPr>
          <w:rFonts w:asciiTheme="majorHAnsi" w:hAnsiTheme="majorHAnsi" w:cstheme="majorHAnsi"/>
          <w:sz w:val="24"/>
          <w:szCs w:val="24"/>
        </w:rPr>
      </w:pPr>
      <w:r w:rsidRPr="00823B17">
        <w:rPr>
          <w:rFonts w:asciiTheme="majorHAnsi" w:hAnsiTheme="majorHAnsi" w:cstheme="majorHAnsi"/>
          <w:sz w:val="24"/>
          <w:szCs w:val="24"/>
        </w:rPr>
        <w:t>W okolicznościach, o których mowa w ust. 1 odstąpienie może być dokonane w terminie 7 dni od</w:t>
      </w:r>
      <w:r>
        <w:rPr>
          <w:rFonts w:asciiTheme="majorHAnsi" w:hAnsiTheme="majorHAnsi" w:cstheme="majorHAnsi"/>
          <w:sz w:val="24"/>
          <w:szCs w:val="24"/>
        </w:rPr>
        <w:t xml:space="preserve"> </w:t>
      </w:r>
      <w:r w:rsidRPr="00823B17">
        <w:rPr>
          <w:rFonts w:asciiTheme="majorHAnsi" w:hAnsiTheme="majorHAnsi" w:cstheme="majorHAnsi"/>
          <w:sz w:val="24"/>
          <w:szCs w:val="24"/>
        </w:rPr>
        <w:t>uzyskania przez odstępującego wiedzy o faktach uzasadniających odstąpienie.</w:t>
      </w:r>
    </w:p>
    <w:p w14:paraId="2151832E" w14:textId="77777777" w:rsidR="00A677D7" w:rsidRPr="00823B17" w:rsidRDefault="00A677D7" w:rsidP="00A677D7">
      <w:pPr>
        <w:numPr>
          <w:ilvl w:val="0"/>
          <w:numId w:val="14"/>
        </w:numPr>
        <w:ind w:right="87"/>
        <w:contextualSpacing/>
        <w:jc w:val="both"/>
        <w:rPr>
          <w:rFonts w:asciiTheme="majorHAnsi" w:hAnsiTheme="majorHAnsi" w:cstheme="majorHAnsi"/>
          <w:sz w:val="24"/>
          <w:szCs w:val="24"/>
        </w:rPr>
      </w:pPr>
      <w:r w:rsidRPr="00823B17">
        <w:rPr>
          <w:rFonts w:asciiTheme="majorHAnsi" w:hAnsiTheme="majorHAnsi" w:cstheme="majorHAnsi"/>
          <w:sz w:val="24"/>
          <w:szCs w:val="24"/>
        </w:rPr>
        <w:t>Wykonawca może odstąpić od umowy w przypadku, gdy Zamawiający zalega z wypłatą Wykonawcy wynagrodzenia za wykonane usługi za 3 okresy rozliczeniowe.</w:t>
      </w:r>
    </w:p>
    <w:p w14:paraId="4F224690" w14:textId="77777777" w:rsidR="00A677D7" w:rsidRPr="00823B17" w:rsidRDefault="00A677D7" w:rsidP="00A677D7">
      <w:pPr>
        <w:numPr>
          <w:ilvl w:val="0"/>
          <w:numId w:val="14"/>
        </w:numPr>
        <w:ind w:right="87"/>
        <w:contextualSpacing/>
        <w:jc w:val="both"/>
        <w:rPr>
          <w:rFonts w:asciiTheme="majorHAnsi" w:hAnsiTheme="majorHAnsi" w:cstheme="majorHAnsi"/>
          <w:sz w:val="24"/>
          <w:szCs w:val="24"/>
        </w:rPr>
      </w:pPr>
      <w:r w:rsidRPr="00823B17">
        <w:rPr>
          <w:rFonts w:asciiTheme="majorHAnsi" w:hAnsiTheme="majorHAnsi" w:cstheme="majorHAnsi"/>
          <w:sz w:val="24"/>
          <w:szCs w:val="24"/>
        </w:rPr>
        <w:t>W przypadku odstąpienia od umowy przez jedną ze stron Wykonawca powinien możliwie najszybciej usunąć z obsługiwanego terenu wszystkie swoje urządzenia techniczne, w szczególności pojemniki do gromadzenia odpadów.</w:t>
      </w:r>
    </w:p>
    <w:p w14:paraId="70F9EDC2" w14:textId="77777777" w:rsidR="00A677D7" w:rsidRDefault="00A677D7" w:rsidP="00A677D7">
      <w:pPr>
        <w:ind w:right="87"/>
        <w:jc w:val="center"/>
        <w:rPr>
          <w:rFonts w:asciiTheme="majorHAnsi" w:hAnsiTheme="majorHAnsi" w:cstheme="majorHAnsi"/>
          <w:b/>
          <w:bCs/>
          <w:sz w:val="24"/>
          <w:szCs w:val="24"/>
        </w:rPr>
      </w:pPr>
    </w:p>
    <w:p w14:paraId="3F231773" w14:textId="77777777" w:rsidR="00A677D7" w:rsidRPr="00572055" w:rsidRDefault="00A677D7" w:rsidP="00A677D7">
      <w:pPr>
        <w:ind w:right="87"/>
        <w:jc w:val="center"/>
        <w:rPr>
          <w:rFonts w:asciiTheme="majorHAnsi" w:hAnsiTheme="majorHAnsi" w:cstheme="majorHAnsi"/>
          <w:b/>
          <w:bCs/>
          <w:sz w:val="24"/>
          <w:szCs w:val="24"/>
        </w:rPr>
      </w:pPr>
      <w:r w:rsidRPr="00572055">
        <w:rPr>
          <w:rFonts w:asciiTheme="majorHAnsi" w:hAnsiTheme="majorHAnsi" w:cstheme="majorHAnsi"/>
          <w:b/>
          <w:bCs/>
          <w:sz w:val="24"/>
          <w:szCs w:val="24"/>
        </w:rPr>
        <w:t>§ 12</w:t>
      </w:r>
    </w:p>
    <w:p w14:paraId="404766E0" w14:textId="77777777" w:rsidR="00A677D7" w:rsidRPr="00823B17" w:rsidRDefault="00A677D7" w:rsidP="00A677D7">
      <w:pPr>
        <w:numPr>
          <w:ilvl w:val="0"/>
          <w:numId w:val="13"/>
        </w:numPr>
        <w:jc w:val="both"/>
        <w:rPr>
          <w:rFonts w:asciiTheme="majorHAnsi" w:hAnsiTheme="majorHAnsi" w:cstheme="majorHAnsi"/>
          <w:sz w:val="24"/>
          <w:szCs w:val="24"/>
        </w:rPr>
      </w:pPr>
      <w:r w:rsidRPr="00823B17">
        <w:rPr>
          <w:rFonts w:asciiTheme="majorHAnsi" w:hAnsiTheme="majorHAnsi" w:cstheme="majorHAnsi"/>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14:paraId="0E427FE3" w14:textId="77777777" w:rsidR="00A677D7" w:rsidRPr="00823B17" w:rsidRDefault="00A677D7" w:rsidP="00A677D7">
      <w:pPr>
        <w:numPr>
          <w:ilvl w:val="0"/>
          <w:numId w:val="13"/>
        </w:numPr>
        <w:jc w:val="both"/>
        <w:rPr>
          <w:rFonts w:asciiTheme="majorHAnsi" w:hAnsiTheme="majorHAnsi" w:cstheme="majorHAnsi"/>
          <w:sz w:val="24"/>
          <w:szCs w:val="24"/>
        </w:rPr>
      </w:pPr>
      <w:r w:rsidRPr="00823B17">
        <w:rPr>
          <w:rFonts w:asciiTheme="majorHAnsi" w:hAnsiTheme="majorHAnsi" w:cstheme="majorHAnsi"/>
          <w:sz w:val="24"/>
          <w:szCs w:val="24"/>
        </w:rPr>
        <w:t>Zgodnie z art. 455 w/w ustawy zmiana postanowień umowy w stosunku do treści oferty Wykonawcy możliwa jest w przypadkach zaistnienia jednej z następujących okoliczności:</w:t>
      </w:r>
    </w:p>
    <w:p w14:paraId="2830D925"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zaistnieje konieczność rozszerzenia lub zmniejszenia przedmiotu umowy w związku z koniecznością wykonywania zadań nałożonych na jednostki samorządu terytorialnego ustawami;</w:t>
      </w:r>
    </w:p>
    <w:p w14:paraId="75072453"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pojawią się nowe rozwiązania organizacyjne, których wykorzystanie będzie korzystne dla Zamawiającego;</w:t>
      </w:r>
    </w:p>
    <w:p w14:paraId="2E0973B9"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nastąpi ustawowa zmiana przepisów dotyczących procentowej stawki podatku od towarów i usług, przy czym zmiana wynagrodzenia nastąpi wyłącznie w stosunku do niewykonanych usług;</w:t>
      </w:r>
    </w:p>
    <w:p w14:paraId="3BA94584"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zmiany zakresu usług, które Wykonawca powierzył Podwykonawcom, a które określone są w niniejszej umowie i stanowiącej do niej załącznik ofercie Wykonawcy;</w:t>
      </w:r>
    </w:p>
    <w:p w14:paraId="67DCB377"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 xml:space="preserve">zmiany zakresu usług poprzez wprowadzenie nowych gospodarstw </w:t>
      </w:r>
      <w:proofErr w:type="gramStart"/>
      <w:r w:rsidRPr="00823B17">
        <w:rPr>
          <w:rFonts w:asciiTheme="majorHAnsi" w:hAnsiTheme="majorHAnsi" w:cstheme="majorHAnsi"/>
          <w:sz w:val="24"/>
          <w:szCs w:val="24"/>
        </w:rPr>
        <w:t>domowych,</w:t>
      </w:r>
      <w:proofErr w:type="gramEnd"/>
      <w:r w:rsidRPr="00823B17">
        <w:rPr>
          <w:rFonts w:asciiTheme="majorHAnsi" w:hAnsiTheme="majorHAnsi" w:cstheme="majorHAnsi"/>
          <w:sz w:val="24"/>
          <w:szCs w:val="24"/>
        </w:rPr>
        <w:t xml:space="preserve"> bądź zmniejszeniu się ilości gospodarstw domowych, wynikająca z potrzeb Zamawiającego, wyłącznie w przypadku, jeżeli liczba nowowprowadzonych gospodarstw domowych przekroczy </w:t>
      </w:r>
      <w:r>
        <w:rPr>
          <w:rFonts w:asciiTheme="majorHAnsi" w:hAnsiTheme="majorHAnsi" w:cstheme="majorHAnsi"/>
          <w:sz w:val="24"/>
          <w:szCs w:val="24"/>
        </w:rPr>
        <w:t>20</w:t>
      </w:r>
      <w:r w:rsidRPr="00823B17">
        <w:rPr>
          <w:rFonts w:asciiTheme="majorHAnsi" w:hAnsiTheme="majorHAnsi" w:cstheme="majorHAnsi"/>
          <w:sz w:val="24"/>
          <w:szCs w:val="24"/>
        </w:rPr>
        <w:t xml:space="preserve"> % ogólnej liczby właścicieli nieruchomości objętych niniejszym zamówieniem;</w:t>
      </w:r>
    </w:p>
    <w:p w14:paraId="18DDC642"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ulegną zmianie przepisy ogólnie obowiązujące oraz przepisy prawa miejscowego wpływające na sposób realizacji umowy, w tym częstotliwość odbioru odpadów komunalnych;</w:t>
      </w:r>
    </w:p>
    <w:p w14:paraId="0F0B8648"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nastąpi zmiana numeru rachunku bankowego,</w:t>
      </w:r>
    </w:p>
    <w:p w14:paraId="482B2364"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nastąpi zmiana instalacji wskazanej w § 3, do której wykonawca będzie przekazywał odpady komunalne.</w:t>
      </w:r>
    </w:p>
    <w:p w14:paraId="39F985C0" w14:textId="77777777" w:rsidR="00A677D7" w:rsidRPr="00823B17" w:rsidRDefault="00A677D7" w:rsidP="00A677D7">
      <w:pPr>
        <w:numPr>
          <w:ilvl w:val="0"/>
          <w:numId w:val="13"/>
        </w:numPr>
        <w:jc w:val="both"/>
        <w:rPr>
          <w:rFonts w:asciiTheme="majorHAnsi" w:hAnsiTheme="majorHAnsi" w:cstheme="majorHAnsi"/>
          <w:sz w:val="24"/>
          <w:szCs w:val="24"/>
        </w:rPr>
      </w:pPr>
      <w:r w:rsidRPr="00823B17">
        <w:rPr>
          <w:rFonts w:asciiTheme="majorHAnsi" w:hAnsiTheme="majorHAnsi" w:cstheme="majorHAnsi"/>
          <w:sz w:val="24"/>
          <w:szCs w:val="24"/>
        </w:rPr>
        <w:t xml:space="preserve">Zmiana umowy może nastąpić także w przypadkach i na warunkach określonych w Prawie zamówień publicznych oraz w przepisach szczególnych. </w:t>
      </w:r>
    </w:p>
    <w:p w14:paraId="348CE919" w14:textId="77777777" w:rsidR="00A677D7" w:rsidRPr="00823B17" w:rsidRDefault="00A677D7" w:rsidP="00A677D7">
      <w:pPr>
        <w:numPr>
          <w:ilvl w:val="0"/>
          <w:numId w:val="13"/>
        </w:numPr>
        <w:jc w:val="both"/>
        <w:rPr>
          <w:rFonts w:asciiTheme="majorHAnsi" w:hAnsiTheme="majorHAnsi" w:cstheme="majorHAnsi"/>
          <w:sz w:val="24"/>
          <w:szCs w:val="24"/>
        </w:rPr>
      </w:pPr>
      <w:r w:rsidRPr="00823B17">
        <w:rPr>
          <w:rFonts w:asciiTheme="majorHAnsi" w:hAnsiTheme="majorHAnsi" w:cstheme="majorHAnsi"/>
          <w:sz w:val="24"/>
          <w:szCs w:val="24"/>
        </w:rPr>
        <w:t>W trakcie trwania niniejszej umowy Wykonawca zobowiązuje się do pisemnego powiadamiania Zamawiającego w terminie 7 dni od zaistnienia n/w okoliczności o:</w:t>
      </w:r>
    </w:p>
    <w:p w14:paraId="1CD72F76"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zmianie siedziby lub nazwy firmy, adresu e-mail do kontaktu;</w:t>
      </w:r>
    </w:p>
    <w:p w14:paraId="0644915F"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lastRenderedPageBreak/>
        <w:t>zmianie osób reprezentujących;</w:t>
      </w:r>
    </w:p>
    <w:p w14:paraId="0F899247"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zmianie osób do kontaktu;</w:t>
      </w:r>
    </w:p>
    <w:p w14:paraId="2BBD5A14"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zmianie nr rachunku bankowego;</w:t>
      </w:r>
    </w:p>
    <w:p w14:paraId="1A357228"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ogłoszeniu upadłości;</w:t>
      </w:r>
    </w:p>
    <w:p w14:paraId="0F69278D"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ogłoszeniu likwidacji;</w:t>
      </w:r>
    </w:p>
    <w:p w14:paraId="501EF67B" w14:textId="77777777" w:rsidR="00A677D7" w:rsidRPr="00823B1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zawieszeniu działalności;</w:t>
      </w:r>
    </w:p>
    <w:p w14:paraId="4EE2B79B" w14:textId="77777777" w:rsidR="00A677D7" w:rsidRDefault="00A677D7" w:rsidP="00A677D7">
      <w:pPr>
        <w:numPr>
          <w:ilvl w:val="1"/>
          <w:numId w:val="13"/>
        </w:numPr>
        <w:jc w:val="both"/>
        <w:rPr>
          <w:rFonts w:asciiTheme="majorHAnsi" w:hAnsiTheme="majorHAnsi" w:cstheme="majorHAnsi"/>
          <w:sz w:val="24"/>
          <w:szCs w:val="24"/>
        </w:rPr>
      </w:pPr>
      <w:r w:rsidRPr="00823B17">
        <w:rPr>
          <w:rFonts w:asciiTheme="majorHAnsi" w:hAnsiTheme="majorHAnsi" w:cstheme="majorHAnsi"/>
          <w:sz w:val="24"/>
          <w:szCs w:val="24"/>
        </w:rPr>
        <w:t>wszczęciu postępowania układowego wobec Wykonawcy.</w:t>
      </w:r>
    </w:p>
    <w:p w14:paraId="6AAA96DD" w14:textId="77777777" w:rsidR="00A677D7" w:rsidRPr="00E420AF" w:rsidRDefault="00A677D7" w:rsidP="00A677D7">
      <w:pPr>
        <w:numPr>
          <w:ilvl w:val="0"/>
          <w:numId w:val="13"/>
        </w:numPr>
        <w:jc w:val="both"/>
        <w:rPr>
          <w:rFonts w:asciiTheme="majorHAnsi" w:hAnsiTheme="majorHAnsi" w:cstheme="majorHAnsi"/>
          <w:sz w:val="24"/>
          <w:szCs w:val="24"/>
        </w:rPr>
      </w:pPr>
      <w:r w:rsidRPr="00E420AF">
        <w:rPr>
          <w:rFonts w:asciiTheme="majorHAnsi" w:hAnsiTheme="majorHAnsi" w:cstheme="majorHAnsi"/>
          <w:sz w:val="24"/>
          <w:szCs w:val="24"/>
        </w:rPr>
        <w:t>Zmiany umowy nie</w:t>
      </w:r>
      <w:r>
        <w:rPr>
          <w:rFonts w:asciiTheme="majorHAnsi" w:hAnsiTheme="majorHAnsi" w:cstheme="majorHAnsi"/>
          <w:sz w:val="24"/>
          <w:szCs w:val="24"/>
        </w:rPr>
        <w:t>wymagająca sporządzenia aneksu</w:t>
      </w:r>
      <w:r w:rsidRPr="00E420AF">
        <w:rPr>
          <w:rFonts w:asciiTheme="majorHAnsi" w:hAnsiTheme="majorHAnsi" w:cstheme="majorHAnsi"/>
          <w:sz w:val="24"/>
          <w:szCs w:val="24"/>
        </w:rPr>
        <w:t xml:space="preserve"> stanowi:</w:t>
      </w:r>
    </w:p>
    <w:p w14:paraId="2D6A8928" w14:textId="76A8F38B" w:rsidR="00A677D7" w:rsidRDefault="00A677D7" w:rsidP="00A677D7">
      <w:pPr>
        <w:numPr>
          <w:ilvl w:val="1"/>
          <w:numId w:val="13"/>
        </w:numPr>
        <w:jc w:val="both"/>
        <w:rPr>
          <w:rFonts w:asciiTheme="majorHAnsi" w:hAnsiTheme="majorHAnsi" w:cstheme="majorHAnsi"/>
          <w:sz w:val="24"/>
          <w:szCs w:val="24"/>
        </w:rPr>
      </w:pPr>
      <w:r w:rsidRPr="00E420AF">
        <w:rPr>
          <w:rFonts w:asciiTheme="majorHAnsi" w:hAnsiTheme="majorHAnsi" w:cstheme="majorHAnsi"/>
          <w:sz w:val="24"/>
          <w:szCs w:val="24"/>
        </w:rPr>
        <w:t>zmiana os</w:t>
      </w:r>
      <w:r>
        <w:rPr>
          <w:rFonts w:asciiTheme="majorHAnsi" w:hAnsiTheme="majorHAnsi" w:cstheme="majorHAnsi"/>
          <w:sz w:val="24"/>
          <w:szCs w:val="24"/>
        </w:rPr>
        <w:t xml:space="preserve">ób </w:t>
      </w:r>
      <w:r w:rsidRPr="00E420AF">
        <w:rPr>
          <w:rFonts w:asciiTheme="majorHAnsi" w:hAnsiTheme="majorHAnsi" w:cstheme="majorHAnsi"/>
          <w:sz w:val="24"/>
          <w:szCs w:val="24"/>
        </w:rPr>
        <w:t>merytorycznie odpowiedzialn</w:t>
      </w:r>
      <w:r>
        <w:rPr>
          <w:rFonts w:asciiTheme="majorHAnsi" w:hAnsiTheme="majorHAnsi" w:cstheme="majorHAnsi"/>
          <w:sz w:val="24"/>
          <w:szCs w:val="24"/>
        </w:rPr>
        <w:t>ych</w:t>
      </w:r>
      <w:r w:rsidRPr="00E420AF">
        <w:rPr>
          <w:rFonts w:asciiTheme="majorHAnsi" w:hAnsiTheme="majorHAnsi" w:cstheme="majorHAnsi"/>
          <w:sz w:val="24"/>
          <w:szCs w:val="24"/>
        </w:rPr>
        <w:t xml:space="preserve"> oraz nadzorując</w:t>
      </w:r>
      <w:r>
        <w:rPr>
          <w:rFonts w:asciiTheme="majorHAnsi" w:hAnsiTheme="majorHAnsi" w:cstheme="majorHAnsi"/>
          <w:sz w:val="24"/>
          <w:szCs w:val="24"/>
        </w:rPr>
        <w:t>ych</w:t>
      </w:r>
      <w:r w:rsidRPr="00E420AF">
        <w:rPr>
          <w:rFonts w:asciiTheme="majorHAnsi" w:hAnsiTheme="majorHAnsi" w:cstheme="majorHAnsi"/>
          <w:sz w:val="24"/>
          <w:szCs w:val="24"/>
        </w:rPr>
        <w:t xml:space="preserve"> realizację zadania ze strony Zamawiającego</w:t>
      </w:r>
      <w:r>
        <w:rPr>
          <w:rFonts w:asciiTheme="majorHAnsi" w:hAnsiTheme="majorHAnsi" w:cstheme="majorHAnsi"/>
          <w:sz w:val="24"/>
          <w:szCs w:val="24"/>
        </w:rPr>
        <w:t xml:space="preserve"> o których mowa w </w:t>
      </w:r>
      <w:r w:rsidRPr="00E420AF">
        <w:rPr>
          <w:rFonts w:asciiTheme="majorHAnsi" w:hAnsiTheme="majorHAnsi" w:cstheme="majorHAnsi"/>
          <w:sz w:val="24"/>
          <w:szCs w:val="24"/>
        </w:rPr>
        <w:t>§</w:t>
      </w:r>
      <w:r>
        <w:rPr>
          <w:rFonts w:asciiTheme="majorHAnsi" w:hAnsiTheme="majorHAnsi" w:cstheme="majorHAnsi"/>
          <w:sz w:val="24"/>
          <w:szCs w:val="24"/>
        </w:rPr>
        <w:t xml:space="preserve"> 6 ust. 2.</w:t>
      </w:r>
    </w:p>
    <w:p w14:paraId="085FA6AD" w14:textId="77777777" w:rsidR="003261A5" w:rsidRPr="003261A5" w:rsidRDefault="003261A5" w:rsidP="003261A5">
      <w:pPr>
        <w:numPr>
          <w:ilvl w:val="0"/>
          <w:numId w:val="13"/>
        </w:numPr>
        <w:jc w:val="both"/>
        <w:rPr>
          <w:rFonts w:asciiTheme="majorHAnsi" w:hAnsiTheme="majorHAnsi" w:cstheme="majorHAnsi"/>
          <w:sz w:val="24"/>
          <w:szCs w:val="24"/>
        </w:rPr>
      </w:pPr>
      <w:r w:rsidRPr="003261A5">
        <w:rPr>
          <w:rFonts w:asciiTheme="majorHAnsi" w:hAnsiTheme="majorHAnsi" w:cstheme="majorHAnsi"/>
          <w:sz w:val="24"/>
          <w:szCs w:val="24"/>
        </w:rPr>
        <w:t xml:space="preserve">Zgodnie </w:t>
      </w:r>
      <w:proofErr w:type="gramStart"/>
      <w:r w:rsidRPr="003261A5">
        <w:rPr>
          <w:rFonts w:asciiTheme="majorHAnsi" w:hAnsiTheme="majorHAnsi" w:cstheme="majorHAnsi"/>
          <w:sz w:val="24"/>
          <w:szCs w:val="24"/>
        </w:rPr>
        <w:t>z  art.</w:t>
      </w:r>
      <w:proofErr w:type="gramEnd"/>
      <w:r w:rsidRPr="003261A5">
        <w:rPr>
          <w:rFonts w:asciiTheme="majorHAnsi" w:hAnsiTheme="majorHAnsi" w:cstheme="majorHAnsi"/>
          <w:sz w:val="24"/>
          <w:szCs w:val="24"/>
        </w:rPr>
        <w:t xml:space="preserve"> 455 ust. 1 pkt.1  Zamawiający przewiduje następującą zmianę umowy: </w:t>
      </w:r>
    </w:p>
    <w:p w14:paraId="4A941973" w14:textId="3FC5932D" w:rsidR="007D6AE7" w:rsidRDefault="003261A5" w:rsidP="003261A5">
      <w:pPr>
        <w:numPr>
          <w:ilvl w:val="1"/>
          <w:numId w:val="13"/>
        </w:numPr>
        <w:jc w:val="both"/>
        <w:rPr>
          <w:rFonts w:asciiTheme="majorHAnsi" w:hAnsiTheme="majorHAnsi" w:cstheme="majorHAnsi"/>
          <w:sz w:val="24"/>
          <w:szCs w:val="24"/>
        </w:rPr>
      </w:pPr>
      <w:r w:rsidRPr="003261A5">
        <w:rPr>
          <w:rFonts w:asciiTheme="majorHAnsi" w:hAnsiTheme="majorHAnsi" w:cstheme="majorHAnsi"/>
          <w:sz w:val="24"/>
          <w:szCs w:val="24"/>
        </w:rPr>
        <w:t xml:space="preserve">Jeśli przed upływem </w:t>
      </w:r>
      <w:r>
        <w:rPr>
          <w:rFonts w:asciiTheme="majorHAnsi" w:hAnsiTheme="majorHAnsi" w:cstheme="majorHAnsi"/>
          <w:sz w:val="24"/>
          <w:szCs w:val="24"/>
        </w:rPr>
        <w:t>12</w:t>
      </w:r>
      <w:r w:rsidRPr="003261A5">
        <w:rPr>
          <w:rFonts w:asciiTheme="majorHAnsi" w:hAnsiTheme="majorHAnsi" w:cstheme="majorHAnsi"/>
          <w:sz w:val="24"/>
          <w:szCs w:val="24"/>
        </w:rPr>
        <w:t xml:space="preserve"> miesięcy kwota, o której mowa w §</w:t>
      </w:r>
      <w:r>
        <w:rPr>
          <w:rFonts w:asciiTheme="majorHAnsi" w:hAnsiTheme="majorHAnsi" w:cstheme="majorHAnsi"/>
          <w:sz w:val="24"/>
          <w:szCs w:val="24"/>
        </w:rPr>
        <w:t>8</w:t>
      </w:r>
      <w:r w:rsidRPr="003261A5">
        <w:rPr>
          <w:rFonts w:asciiTheme="majorHAnsi" w:hAnsiTheme="majorHAnsi" w:cstheme="majorHAnsi"/>
          <w:sz w:val="24"/>
          <w:szCs w:val="24"/>
        </w:rPr>
        <w:t xml:space="preserve"> ust. 1 ulegnie wyczerpaniu, Zamawiający przewiduje możliwość  zwiększenia zakresu zamówienia w postaci zwiększenia ilości odbieranych odpadów oraz zwiększenia wysokości maksymalnej kwoty wynagrodzenia w takim stopniu, aby usługa mogła być realizowana do końca miesiąca kalendarzowego, w którym wyczerpaniu ulega kwota  określona w § </w:t>
      </w:r>
      <w:r>
        <w:rPr>
          <w:rFonts w:asciiTheme="majorHAnsi" w:hAnsiTheme="majorHAnsi" w:cstheme="majorHAnsi"/>
          <w:sz w:val="24"/>
          <w:szCs w:val="24"/>
        </w:rPr>
        <w:t>8</w:t>
      </w:r>
      <w:r w:rsidRPr="003261A5">
        <w:rPr>
          <w:rFonts w:asciiTheme="majorHAnsi" w:hAnsiTheme="majorHAnsi" w:cstheme="majorHAnsi"/>
          <w:sz w:val="24"/>
          <w:szCs w:val="24"/>
        </w:rPr>
        <w:t xml:space="preserve"> ustęp 1, nie więcej jednak niż o kwotę 200000,00 zł. Podwyższenie wynagrodzenia nastąpi przy zastosowaniu cen jednostkowych obowiązujących w ramach niniejszej umowy.  </w:t>
      </w:r>
    </w:p>
    <w:p w14:paraId="02114FFD" w14:textId="77777777" w:rsidR="000D266F" w:rsidRPr="000D266F" w:rsidRDefault="000D266F" w:rsidP="000D266F">
      <w:pPr>
        <w:pStyle w:val="Akapitzlist"/>
        <w:numPr>
          <w:ilvl w:val="0"/>
          <w:numId w:val="13"/>
        </w:numPr>
        <w:jc w:val="both"/>
        <w:rPr>
          <w:rFonts w:asciiTheme="majorHAnsi" w:hAnsiTheme="majorHAnsi" w:cstheme="majorHAnsi"/>
          <w:sz w:val="24"/>
          <w:szCs w:val="24"/>
        </w:rPr>
      </w:pPr>
      <w:r w:rsidRPr="000D266F">
        <w:rPr>
          <w:rFonts w:asciiTheme="majorHAnsi" w:hAnsiTheme="majorHAnsi" w:cstheme="majorHAnsi"/>
          <w:sz w:val="24"/>
          <w:szCs w:val="24"/>
        </w:rPr>
        <w:t>Zamawiający dopuszcza możliwość zmiany zawartej umowy w stosunku do treści oferty na podstawie, której dokonano wyboru Wykonawcy. Zmiana postanowień niniejszej umowy, może nastąpić w przypadku wystąpienia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zobowiązane są dołożyć wszelkich starań w celu ograniczenia do minimum opóźnienia w wykonywaniu swoich zobowiązań umownych, powstałego na skutek działania siły wyższej. Sytuację związaną z Covid 19 lub innymi podobnymi zagrożeniami traktuje się jako siłę wyższą</w:t>
      </w:r>
    </w:p>
    <w:p w14:paraId="19AC0077" w14:textId="77777777" w:rsidR="000D266F" w:rsidRPr="003261A5" w:rsidRDefault="000D266F" w:rsidP="000D266F">
      <w:pPr>
        <w:ind w:left="360"/>
        <w:jc w:val="both"/>
        <w:rPr>
          <w:rFonts w:asciiTheme="majorHAnsi" w:hAnsiTheme="majorHAnsi" w:cstheme="majorHAnsi"/>
          <w:sz w:val="24"/>
          <w:szCs w:val="24"/>
        </w:rPr>
      </w:pPr>
    </w:p>
    <w:p w14:paraId="6B1C9A72" w14:textId="77777777" w:rsidR="00A677D7" w:rsidRPr="00E420AF" w:rsidRDefault="00A677D7" w:rsidP="00A677D7">
      <w:pPr>
        <w:ind w:left="720"/>
        <w:jc w:val="both"/>
        <w:rPr>
          <w:rFonts w:asciiTheme="majorHAnsi" w:hAnsiTheme="majorHAnsi" w:cstheme="majorHAnsi"/>
          <w:sz w:val="24"/>
          <w:szCs w:val="24"/>
        </w:rPr>
      </w:pPr>
    </w:p>
    <w:p w14:paraId="435DFC3A" w14:textId="77777777" w:rsidR="00A677D7" w:rsidRPr="00572055" w:rsidRDefault="00A677D7" w:rsidP="00A677D7">
      <w:pPr>
        <w:jc w:val="center"/>
        <w:rPr>
          <w:rFonts w:asciiTheme="majorHAnsi" w:hAnsiTheme="majorHAnsi" w:cstheme="majorHAnsi"/>
          <w:b/>
          <w:sz w:val="24"/>
          <w:szCs w:val="24"/>
        </w:rPr>
      </w:pPr>
      <w:r w:rsidRPr="00572055">
        <w:rPr>
          <w:rFonts w:asciiTheme="majorHAnsi" w:hAnsiTheme="majorHAnsi" w:cstheme="majorHAnsi"/>
          <w:b/>
          <w:sz w:val="24"/>
          <w:szCs w:val="24"/>
        </w:rPr>
        <w:t>§ 13</w:t>
      </w:r>
    </w:p>
    <w:p w14:paraId="07A21DCE" w14:textId="77777777" w:rsidR="00A677D7" w:rsidRPr="00572055" w:rsidRDefault="00A677D7" w:rsidP="00A677D7">
      <w:pPr>
        <w:numPr>
          <w:ilvl w:val="0"/>
          <w:numId w:val="10"/>
        </w:numPr>
        <w:spacing w:before="120"/>
        <w:contextualSpacing/>
        <w:jc w:val="both"/>
        <w:rPr>
          <w:rFonts w:asciiTheme="majorHAnsi" w:hAnsiTheme="majorHAnsi" w:cstheme="majorHAnsi"/>
          <w:sz w:val="24"/>
          <w:szCs w:val="24"/>
        </w:rPr>
      </w:pPr>
      <w:r w:rsidRPr="00572055">
        <w:rPr>
          <w:rFonts w:asciiTheme="majorHAnsi" w:hAnsiTheme="majorHAnsi" w:cstheme="majorHAnsi"/>
          <w:sz w:val="24"/>
          <w:szCs w:val="24"/>
        </w:rPr>
        <w:t>Wszelkie spory, mogące wyniknąć z tytułu niniejszej umowy, będą rozstrzygane przez sąd właściwy miejscowo dla siedziby Zamawiającego.</w:t>
      </w:r>
    </w:p>
    <w:p w14:paraId="715E2E6A" w14:textId="1D08550B" w:rsidR="00A677D7" w:rsidRPr="00823B17" w:rsidRDefault="00A677D7" w:rsidP="007D6AE7">
      <w:pPr>
        <w:pStyle w:val="Akapitzlist"/>
        <w:numPr>
          <w:ilvl w:val="0"/>
          <w:numId w:val="10"/>
        </w:numPr>
        <w:jc w:val="both"/>
        <w:rPr>
          <w:rFonts w:asciiTheme="majorHAnsi" w:hAnsiTheme="majorHAnsi" w:cstheme="majorHAnsi"/>
          <w:sz w:val="24"/>
          <w:szCs w:val="24"/>
        </w:rPr>
      </w:pPr>
      <w:r w:rsidRPr="00823B17">
        <w:rPr>
          <w:rFonts w:asciiTheme="majorHAnsi" w:hAnsiTheme="majorHAnsi" w:cstheme="majorHAnsi"/>
          <w:sz w:val="24"/>
          <w:szCs w:val="24"/>
        </w:rPr>
        <w:t>Strony ustalają, że do spraw nieuregulowanych umową będą miały zastosowanie odpowiednie przepisy prawa, a w szczególności przepisy Kodeksu cywilnego oraz ustawy z dnia 11 września 2019 r. Prawo zamówień publicznych.</w:t>
      </w:r>
    </w:p>
    <w:p w14:paraId="45279CC2" w14:textId="77777777" w:rsidR="00A677D7" w:rsidRPr="00572055" w:rsidRDefault="00A677D7" w:rsidP="00A677D7">
      <w:pPr>
        <w:spacing w:before="120"/>
        <w:jc w:val="both"/>
        <w:rPr>
          <w:rFonts w:asciiTheme="majorHAnsi" w:hAnsiTheme="majorHAnsi" w:cstheme="majorHAnsi"/>
          <w:sz w:val="24"/>
          <w:szCs w:val="24"/>
        </w:rPr>
      </w:pPr>
    </w:p>
    <w:p w14:paraId="1BB588E2" w14:textId="77777777" w:rsidR="00A677D7" w:rsidRPr="00572055" w:rsidRDefault="00A677D7" w:rsidP="00A677D7">
      <w:pPr>
        <w:jc w:val="center"/>
        <w:rPr>
          <w:rFonts w:asciiTheme="majorHAnsi" w:hAnsiTheme="majorHAnsi" w:cstheme="majorHAnsi"/>
          <w:b/>
          <w:sz w:val="24"/>
          <w:szCs w:val="24"/>
        </w:rPr>
      </w:pPr>
      <w:bookmarkStart w:id="5" w:name="_Hlk527544705"/>
      <w:r w:rsidRPr="00572055">
        <w:rPr>
          <w:rFonts w:asciiTheme="majorHAnsi" w:hAnsiTheme="majorHAnsi" w:cstheme="majorHAnsi"/>
          <w:b/>
          <w:sz w:val="24"/>
          <w:szCs w:val="24"/>
        </w:rPr>
        <w:t>§ 14</w:t>
      </w:r>
    </w:p>
    <w:bookmarkEnd w:id="5"/>
    <w:p w14:paraId="1E5107BE" w14:textId="34C2F3B1" w:rsidR="00A677D7" w:rsidRPr="00572055" w:rsidRDefault="00A677D7" w:rsidP="00A677D7">
      <w:pPr>
        <w:jc w:val="both"/>
        <w:rPr>
          <w:rFonts w:asciiTheme="majorHAnsi" w:hAnsiTheme="majorHAnsi" w:cstheme="majorHAnsi"/>
          <w:sz w:val="24"/>
          <w:szCs w:val="24"/>
        </w:rPr>
      </w:pPr>
      <w:r w:rsidRPr="00572055">
        <w:rPr>
          <w:rFonts w:asciiTheme="majorHAnsi" w:hAnsiTheme="majorHAnsi" w:cstheme="majorHAnsi"/>
          <w:sz w:val="24"/>
          <w:szCs w:val="24"/>
        </w:rPr>
        <w:t xml:space="preserve">Umowę sporządzono w </w:t>
      </w:r>
      <w:r w:rsidR="007D6AE7">
        <w:rPr>
          <w:rFonts w:asciiTheme="majorHAnsi" w:hAnsiTheme="majorHAnsi" w:cstheme="majorHAnsi"/>
          <w:sz w:val="24"/>
          <w:szCs w:val="24"/>
        </w:rPr>
        <w:t>czterech</w:t>
      </w:r>
      <w:r w:rsidRPr="00572055">
        <w:rPr>
          <w:rFonts w:asciiTheme="majorHAnsi" w:hAnsiTheme="majorHAnsi" w:cstheme="majorHAnsi"/>
          <w:sz w:val="24"/>
          <w:szCs w:val="24"/>
        </w:rPr>
        <w:t xml:space="preserve"> jednobrzmiących egzemplarzach, w tym </w:t>
      </w:r>
      <w:r w:rsidR="007D6AE7">
        <w:rPr>
          <w:rFonts w:asciiTheme="majorHAnsi" w:hAnsiTheme="majorHAnsi" w:cstheme="majorHAnsi"/>
          <w:sz w:val="24"/>
          <w:szCs w:val="24"/>
        </w:rPr>
        <w:t>trzy</w:t>
      </w:r>
      <w:r w:rsidRPr="00572055">
        <w:rPr>
          <w:rFonts w:asciiTheme="majorHAnsi" w:hAnsiTheme="majorHAnsi" w:cstheme="majorHAnsi"/>
          <w:sz w:val="24"/>
          <w:szCs w:val="24"/>
        </w:rPr>
        <w:t xml:space="preserve"> egzemplarze dla Zamawiającego i jeden egzemplarz dla Wykonawcy.</w:t>
      </w:r>
    </w:p>
    <w:p w14:paraId="25A2BBFF" w14:textId="77777777" w:rsidR="00A677D7" w:rsidRPr="00572055" w:rsidRDefault="00A677D7" w:rsidP="00A677D7">
      <w:pPr>
        <w:ind w:left="360"/>
        <w:jc w:val="both"/>
        <w:rPr>
          <w:rFonts w:asciiTheme="majorHAnsi" w:hAnsiTheme="majorHAnsi" w:cstheme="majorHAnsi"/>
        </w:rPr>
      </w:pPr>
    </w:p>
    <w:p w14:paraId="6F12F369" w14:textId="77777777" w:rsidR="00A677D7" w:rsidRPr="00572055" w:rsidRDefault="00A677D7" w:rsidP="00A677D7">
      <w:pPr>
        <w:ind w:left="360"/>
        <w:jc w:val="both"/>
        <w:rPr>
          <w:rFonts w:asciiTheme="majorHAnsi" w:hAnsiTheme="majorHAnsi" w:cstheme="majorHAnsi"/>
          <w:b/>
        </w:rPr>
      </w:pPr>
      <w:r w:rsidRPr="00572055">
        <w:rPr>
          <w:rFonts w:asciiTheme="majorHAnsi" w:hAnsiTheme="majorHAnsi" w:cstheme="majorHAnsi"/>
          <w:b/>
        </w:rPr>
        <w:t>Integralną część umowy stanowią załączniki:</w:t>
      </w:r>
    </w:p>
    <w:p w14:paraId="4510F1D0" w14:textId="77777777" w:rsidR="00A677D7" w:rsidRPr="00572055" w:rsidRDefault="00A677D7" w:rsidP="00A677D7">
      <w:pPr>
        <w:numPr>
          <w:ilvl w:val="0"/>
          <w:numId w:val="9"/>
        </w:numPr>
        <w:jc w:val="both"/>
        <w:rPr>
          <w:rFonts w:asciiTheme="majorHAnsi" w:hAnsiTheme="majorHAnsi" w:cstheme="majorHAnsi"/>
        </w:rPr>
      </w:pPr>
      <w:r w:rsidRPr="00572055">
        <w:rPr>
          <w:rFonts w:asciiTheme="majorHAnsi" w:hAnsiTheme="majorHAnsi" w:cstheme="majorHAnsi"/>
        </w:rPr>
        <w:t>Oferta Wykonawcy</w:t>
      </w:r>
    </w:p>
    <w:p w14:paraId="36199D58" w14:textId="77777777" w:rsidR="00A677D7" w:rsidRPr="00572055" w:rsidRDefault="00A677D7" w:rsidP="00A677D7">
      <w:pPr>
        <w:numPr>
          <w:ilvl w:val="0"/>
          <w:numId w:val="9"/>
        </w:numPr>
        <w:jc w:val="both"/>
        <w:rPr>
          <w:rFonts w:asciiTheme="majorHAnsi" w:hAnsiTheme="majorHAnsi" w:cstheme="majorHAnsi"/>
        </w:rPr>
      </w:pPr>
      <w:r w:rsidRPr="00572055">
        <w:rPr>
          <w:rFonts w:asciiTheme="majorHAnsi" w:hAnsiTheme="majorHAnsi" w:cstheme="majorHAnsi"/>
          <w:color w:val="000000"/>
        </w:rPr>
        <w:t>SWZ w tym opis przedmiotu zamówienia</w:t>
      </w:r>
    </w:p>
    <w:p w14:paraId="0FB5F836" w14:textId="77777777" w:rsidR="00A677D7" w:rsidRDefault="00A677D7" w:rsidP="00A677D7">
      <w:pPr>
        <w:numPr>
          <w:ilvl w:val="0"/>
          <w:numId w:val="9"/>
        </w:numPr>
        <w:jc w:val="both"/>
        <w:rPr>
          <w:rFonts w:asciiTheme="majorHAnsi" w:hAnsiTheme="majorHAnsi" w:cstheme="majorHAnsi"/>
        </w:rPr>
      </w:pPr>
      <w:r w:rsidRPr="00572055">
        <w:rPr>
          <w:rFonts w:asciiTheme="majorHAnsi" w:hAnsiTheme="majorHAnsi" w:cstheme="majorHAnsi"/>
        </w:rPr>
        <w:t>Wzór oświadczenia o zatrudnieniu</w:t>
      </w:r>
    </w:p>
    <w:p w14:paraId="52FFEEC8" w14:textId="77777777" w:rsidR="00A677D7" w:rsidRPr="00823B17" w:rsidRDefault="00A677D7" w:rsidP="00A677D7">
      <w:pPr>
        <w:pStyle w:val="Akapitzlist"/>
        <w:numPr>
          <w:ilvl w:val="0"/>
          <w:numId w:val="9"/>
        </w:numPr>
        <w:rPr>
          <w:rFonts w:asciiTheme="majorHAnsi" w:hAnsiTheme="majorHAnsi" w:cstheme="majorHAnsi"/>
        </w:rPr>
      </w:pPr>
      <w:r w:rsidRPr="00823B17">
        <w:rPr>
          <w:rFonts w:asciiTheme="majorHAnsi" w:hAnsiTheme="majorHAnsi" w:cstheme="majorHAnsi"/>
        </w:rPr>
        <w:t>Umowa powierzenia przetwarzania danych osobowych</w:t>
      </w:r>
    </w:p>
    <w:p w14:paraId="3F784D37" w14:textId="77777777" w:rsidR="00A677D7" w:rsidRPr="00572055" w:rsidRDefault="00A677D7" w:rsidP="00A677D7">
      <w:pPr>
        <w:ind w:left="583"/>
        <w:jc w:val="both"/>
        <w:rPr>
          <w:rFonts w:asciiTheme="majorHAnsi" w:hAnsiTheme="majorHAnsi" w:cstheme="majorHAnsi"/>
        </w:rPr>
      </w:pPr>
    </w:p>
    <w:p w14:paraId="053719AA" w14:textId="77777777" w:rsidR="00A677D7" w:rsidRPr="00572055" w:rsidRDefault="00A677D7" w:rsidP="00A677D7">
      <w:pPr>
        <w:shd w:val="clear" w:color="auto" w:fill="FFFFFF"/>
        <w:jc w:val="center"/>
        <w:rPr>
          <w:rFonts w:asciiTheme="majorHAnsi" w:hAnsiTheme="majorHAnsi" w:cstheme="majorHAnsi"/>
          <w:b/>
          <w:sz w:val="14"/>
          <w:szCs w:val="14"/>
        </w:rPr>
      </w:pPr>
    </w:p>
    <w:p w14:paraId="2DE04AB4" w14:textId="77777777" w:rsidR="00A677D7" w:rsidRDefault="00A677D7" w:rsidP="00A677D7">
      <w:pPr>
        <w:shd w:val="clear" w:color="auto" w:fill="FFFFFF"/>
        <w:jc w:val="center"/>
        <w:rPr>
          <w:rFonts w:asciiTheme="majorHAnsi" w:hAnsiTheme="majorHAnsi" w:cstheme="majorHAnsi"/>
          <w:b/>
          <w:sz w:val="24"/>
          <w:szCs w:val="24"/>
        </w:rPr>
      </w:pPr>
      <w:r w:rsidRPr="00572055">
        <w:rPr>
          <w:rFonts w:asciiTheme="majorHAnsi" w:hAnsiTheme="majorHAnsi" w:cstheme="majorHAnsi"/>
          <w:b/>
          <w:sz w:val="24"/>
          <w:szCs w:val="24"/>
        </w:rPr>
        <w:t>ZAMAWIAJĄCY:</w:t>
      </w:r>
      <w:r w:rsidRPr="00572055">
        <w:rPr>
          <w:rFonts w:asciiTheme="majorHAnsi" w:hAnsiTheme="majorHAnsi" w:cstheme="majorHAnsi"/>
          <w:b/>
          <w:sz w:val="24"/>
          <w:szCs w:val="24"/>
        </w:rPr>
        <w:tab/>
      </w:r>
      <w:r w:rsidRPr="00572055">
        <w:rPr>
          <w:rFonts w:asciiTheme="majorHAnsi" w:hAnsiTheme="majorHAnsi" w:cstheme="majorHAnsi"/>
          <w:b/>
          <w:sz w:val="24"/>
          <w:szCs w:val="24"/>
        </w:rPr>
        <w:tab/>
      </w:r>
      <w:r w:rsidRPr="00572055">
        <w:rPr>
          <w:rFonts w:asciiTheme="majorHAnsi" w:hAnsiTheme="majorHAnsi" w:cstheme="majorHAnsi"/>
          <w:b/>
          <w:sz w:val="24"/>
          <w:szCs w:val="24"/>
        </w:rPr>
        <w:tab/>
      </w:r>
      <w:r w:rsidRPr="00572055">
        <w:rPr>
          <w:rFonts w:asciiTheme="majorHAnsi" w:hAnsiTheme="majorHAnsi" w:cstheme="majorHAnsi"/>
          <w:b/>
          <w:sz w:val="24"/>
          <w:szCs w:val="24"/>
        </w:rPr>
        <w:tab/>
      </w:r>
      <w:r w:rsidRPr="00572055">
        <w:rPr>
          <w:rFonts w:asciiTheme="majorHAnsi" w:hAnsiTheme="majorHAnsi" w:cstheme="majorHAnsi"/>
          <w:b/>
          <w:sz w:val="24"/>
          <w:szCs w:val="24"/>
        </w:rPr>
        <w:tab/>
      </w:r>
      <w:r w:rsidRPr="00572055">
        <w:rPr>
          <w:rFonts w:asciiTheme="majorHAnsi" w:hAnsiTheme="majorHAnsi" w:cstheme="majorHAnsi"/>
          <w:b/>
          <w:sz w:val="24"/>
          <w:szCs w:val="24"/>
        </w:rPr>
        <w:tab/>
        <w:t>WYKONAWCA:</w:t>
      </w:r>
    </w:p>
    <w:p w14:paraId="109E9ADC" w14:textId="77777777" w:rsidR="00A677D7" w:rsidRDefault="00A677D7" w:rsidP="00A677D7">
      <w:pPr>
        <w:shd w:val="clear" w:color="auto" w:fill="FFFFFF"/>
        <w:jc w:val="center"/>
        <w:rPr>
          <w:rFonts w:asciiTheme="majorHAnsi" w:hAnsiTheme="majorHAnsi" w:cstheme="majorHAnsi"/>
          <w:b/>
          <w:sz w:val="24"/>
          <w:szCs w:val="24"/>
        </w:rPr>
      </w:pPr>
    </w:p>
    <w:p w14:paraId="2FA797A1" w14:textId="77777777" w:rsidR="00A677D7" w:rsidRDefault="00A677D7" w:rsidP="00A677D7">
      <w:pPr>
        <w:spacing w:after="160" w:line="259" w:lineRule="auto"/>
        <w:rPr>
          <w:rFonts w:asciiTheme="majorHAnsi" w:hAnsiTheme="majorHAnsi" w:cstheme="majorHAnsi"/>
          <w:b/>
          <w:sz w:val="24"/>
          <w:szCs w:val="24"/>
        </w:rPr>
      </w:pPr>
      <w:r>
        <w:rPr>
          <w:rFonts w:asciiTheme="majorHAnsi" w:hAnsiTheme="majorHAnsi" w:cstheme="majorHAnsi"/>
          <w:b/>
          <w:sz w:val="24"/>
          <w:szCs w:val="24"/>
        </w:rPr>
        <w:br w:type="page"/>
      </w:r>
    </w:p>
    <w:p w14:paraId="4B70CDAF" w14:textId="77777777" w:rsidR="00A677D7" w:rsidRPr="004B2357" w:rsidRDefault="00A677D7" w:rsidP="00A677D7">
      <w:pPr>
        <w:shd w:val="clear" w:color="auto" w:fill="FFFFFF"/>
        <w:jc w:val="right"/>
        <w:rPr>
          <w:rFonts w:ascii="Garamond" w:hAnsi="Garamond"/>
          <w:sz w:val="24"/>
          <w:szCs w:val="24"/>
        </w:rPr>
      </w:pPr>
      <w:r w:rsidRPr="004B2357">
        <w:rPr>
          <w:rFonts w:ascii="Garamond" w:hAnsi="Garamond"/>
          <w:sz w:val="24"/>
          <w:szCs w:val="24"/>
        </w:rPr>
        <w:lastRenderedPageBreak/>
        <w:t xml:space="preserve">Załącznik nr </w:t>
      </w:r>
      <w:r>
        <w:rPr>
          <w:rFonts w:ascii="Garamond" w:hAnsi="Garamond"/>
          <w:sz w:val="24"/>
          <w:szCs w:val="24"/>
        </w:rPr>
        <w:t>3</w:t>
      </w:r>
      <w:r w:rsidRPr="004B2357">
        <w:rPr>
          <w:rFonts w:ascii="Garamond" w:hAnsi="Garamond"/>
          <w:sz w:val="24"/>
          <w:szCs w:val="24"/>
        </w:rPr>
        <w:t xml:space="preserve"> do umowy </w:t>
      </w:r>
    </w:p>
    <w:p w14:paraId="418F9661" w14:textId="77777777" w:rsidR="00A677D7" w:rsidRPr="004B2357" w:rsidRDefault="00A677D7" w:rsidP="00A677D7">
      <w:pPr>
        <w:shd w:val="clear" w:color="auto" w:fill="FFFFFF"/>
        <w:ind w:right="23"/>
        <w:rPr>
          <w:rFonts w:ascii="Garamond" w:hAnsi="Garamond" w:cs="Arial"/>
          <w:sz w:val="24"/>
          <w:szCs w:val="24"/>
        </w:rPr>
      </w:pPr>
      <w:r w:rsidRPr="004B2357">
        <w:rPr>
          <w:rFonts w:ascii="Garamond" w:hAnsi="Garamond" w:cs="Arial"/>
          <w:sz w:val="24"/>
          <w:szCs w:val="24"/>
        </w:rPr>
        <w:t>……………………………….</w:t>
      </w:r>
    </w:p>
    <w:p w14:paraId="3C88DEFB" w14:textId="77777777" w:rsidR="00A677D7" w:rsidRPr="004B2357" w:rsidRDefault="00A677D7" w:rsidP="00A677D7">
      <w:pPr>
        <w:shd w:val="clear" w:color="auto" w:fill="FFFFFF"/>
        <w:ind w:right="23"/>
        <w:rPr>
          <w:rFonts w:ascii="Garamond" w:hAnsi="Garamond" w:cs="Arial"/>
          <w:sz w:val="24"/>
          <w:szCs w:val="24"/>
        </w:rPr>
      </w:pPr>
      <w:r w:rsidRPr="004B2357">
        <w:rPr>
          <w:rFonts w:ascii="Garamond" w:hAnsi="Garamond" w:cs="Arial"/>
          <w:sz w:val="24"/>
          <w:szCs w:val="24"/>
        </w:rPr>
        <w:t>(pieczęć firmy)</w:t>
      </w:r>
    </w:p>
    <w:p w14:paraId="69DF118E" w14:textId="77777777" w:rsidR="00A677D7" w:rsidRPr="004B2357" w:rsidRDefault="00A677D7" w:rsidP="00A677D7">
      <w:pPr>
        <w:jc w:val="center"/>
        <w:rPr>
          <w:rFonts w:ascii="Garamond" w:hAnsi="Garamond" w:cs="Arial"/>
          <w:b/>
          <w:sz w:val="24"/>
          <w:szCs w:val="24"/>
        </w:rPr>
      </w:pPr>
      <w:r w:rsidRPr="004B2357">
        <w:rPr>
          <w:rFonts w:ascii="Garamond" w:hAnsi="Garamond" w:cs="Arial"/>
          <w:b/>
          <w:sz w:val="24"/>
          <w:szCs w:val="24"/>
        </w:rPr>
        <w:t>Oświadczenie Wykonawcy lub Podwykonawcy*</w:t>
      </w:r>
    </w:p>
    <w:p w14:paraId="2DB174A4" w14:textId="77777777" w:rsidR="00A677D7" w:rsidRPr="004B2357" w:rsidRDefault="00A677D7" w:rsidP="00A677D7">
      <w:pPr>
        <w:jc w:val="center"/>
        <w:rPr>
          <w:rFonts w:ascii="Garamond" w:hAnsi="Garamond" w:cs="Arial"/>
          <w:b/>
          <w:sz w:val="24"/>
          <w:szCs w:val="24"/>
        </w:rPr>
      </w:pPr>
      <w:r w:rsidRPr="004B2357">
        <w:rPr>
          <w:rFonts w:ascii="Garamond" w:hAnsi="Garamond" w:cs="Arial"/>
          <w:b/>
          <w:sz w:val="24"/>
          <w:szCs w:val="24"/>
        </w:rPr>
        <w:t>o zatrudnieniu na podstawie umowy o pracę osób wykonujących</w:t>
      </w:r>
    </w:p>
    <w:p w14:paraId="0BD47B51" w14:textId="77777777" w:rsidR="00A677D7" w:rsidRPr="004B2357" w:rsidRDefault="00A677D7" w:rsidP="00A677D7">
      <w:pPr>
        <w:jc w:val="center"/>
        <w:rPr>
          <w:rFonts w:ascii="Garamond" w:hAnsi="Garamond" w:cs="Arial"/>
          <w:b/>
          <w:sz w:val="24"/>
          <w:szCs w:val="24"/>
        </w:rPr>
      </w:pPr>
      <w:r w:rsidRPr="004B2357">
        <w:rPr>
          <w:rFonts w:ascii="Garamond" w:hAnsi="Garamond" w:cs="Arial"/>
          <w:b/>
          <w:sz w:val="24"/>
          <w:szCs w:val="24"/>
        </w:rPr>
        <w:t>czynności w zakresie realizacji zamówienia</w:t>
      </w:r>
    </w:p>
    <w:p w14:paraId="718B8DB1" w14:textId="77777777" w:rsidR="00A677D7" w:rsidRPr="004B2357" w:rsidRDefault="00A677D7" w:rsidP="00A677D7">
      <w:pPr>
        <w:jc w:val="center"/>
        <w:rPr>
          <w:rFonts w:ascii="Garamond" w:hAnsi="Garamond"/>
          <w:sz w:val="24"/>
          <w:szCs w:val="24"/>
        </w:rPr>
      </w:pPr>
    </w:p>
    <w:p w14:paraId="11C7B325" w14:textId="77777777" w:rsidR="00A677D7" w:rsidRPr="004B2357" w:rsidRDefault="00A677D7" w:rsidP="00A677D7">
      <w:pPr>
        <w:jc w:val="center"/>
        <w:rPr>
          <w:rFonts w:ascii="Garamond" w:hAnsi="Garamond"/>
          <w:sz w:val="24"/>
          <w:szCs w:val="24"/>
        </w:rPr>
      </w:pPr>
      <w:r w:rsidRPr="004B2357">
        <w:rPr>
          <w:rFonts w:ascii="Garamond" w:hAnsi="Garamond"/>
          <w:sz w:val="24"/>
          <w:szCs w:val="24"/>
        </w:rPr>
        <w:t>…………………………………………………………………………………………………</w:t>
      </w:r>
    </w:p>
    <w:p w14:paraId="35303F06" w14:textId="77777777" w:rsidR="00A677D7" w:rsidRPr="004B2357" w:rsidRDefault="00A677D7" w:rsidP="00A677D7">
      <w:pPr>
        <w:jc w:val="center"/>
        <w:rPr>
          <w:rFonts w:ascii="Garamond" w:hAnsi="Garamond"/>
          <w:sz w:val="24"/>
          <w:szCs w:val="24"/>
        </w:rPr>
      </w:pPr>
    </w:p>
    <w:p w14:paraId="16EEA5F2" w14:textId="77777777" w:rsidR="00A677D7" w:rsidRPr="004B2357" w:rsidRDefault="00A677D7" w:rsidP="00A677D7">
      <w:pPr>
        <w:jc w:val="center"/>
        <w:rPr>
          <w:rFonts w:ascii="Garamond" w:hAnsi="Garamond"/>
          <w:sz w:val="24"/>
          <w:szCs w:val="24"/>
        </w:rPr>
      </w:pPr>
      <w:r w:rsidRPr="004B2357">
        <w:rPr>
          <w:rFonts w:ascii="Garamond" w:hAnsi="Garamond"/>
          <w:sz w:val="24"/>
          <w:szCs w:val="24"/>
        </w:rPr>
        <w:t>…………………………………………………………………………………………………</w:t>
      </w:r>
    </w:p>
    <w:p w14:paraId="5C60E371" w14:textId="77777777" w:rsidR="00A677D7" w:rsidRPr="004B2357" w:rsidRDefault="00A677D7" w:rsidP="00A677D7">
      <w:pPr>
        <w:jc w:val="center"/>
        <w:rPr>
          <w:rFonts w:ascii="Garamond" w:hAnsi="Garamond" w:cs="Arial"/>
          <w:b/>
          <w:sz w:val="24"/>
          <w:szCs w:val="24"/>
        </w:rPr>
      </w:pPr>
      <w:r w:rsidRPr="004B2357">
        <w:rPr>
          <w:rFonts w:ascii="Garamond" w:hAnsi="Garamond"/>
          <w:b/>
          <w:sz w:val="24"/>
          <w:szCs w:val="24"/>
        </w:rPr>
        <w:t>Pełna nazwa i adres Wykonawcy lub Podwykonawcy</w:t>
      </w:r>
      <w:r w:rsidRPr="004B2357">
        <w:rPr>
          <w:rFonts w:ascii="Garamond" w:hAnsi="Garamond" w:cs="Arial"/>
          <w:b/>
          <w:sz w:val="24"/>
          <w:szCs w:val="24"/>
        </w:rPr>
        <w:t>*</w:t>
      </w:r>
    </w:p>
    <w:p w14:paraId="0C025E8A" w14:textId="77777777" w:rsidR="00A677D7" w:rsidRPr="004B2357" w:rsidRDefault="00A677D7" w:rsidP="00A677D7">
      <w:pPr>
        <w:jc w:val="center"/>
        <w:rPr>
          <w:rFonts w:ascii="Garamond" w:hAnsi="Garamond"/>
          <w:b/>
          <w:sz w:val="24"/>
          <w:szCs w:val="24"/>
        </w:rPr>
      </w:pPr>
    </w:p>
    <w:p w14:paraId="51F18A9B" w14:textId="39E7D67B" w:rsidR="00A677D7" w:rsidRDefault="00A677D7" w:rsidP="00A677D7">
      <w:pPr>
        <w:jc w:val="both"/>
        <w:rPr>
          <w:rFonts w:ascii="Garamond" w:hAnsi="Garamond"/>
          <w:sz w:val="24"/>
          <w:szCs w:val="24"/>
        </w:rPr>
      </w:pPr>
      <w:r w:rsidRPr="004B2357">
        <w:rPr>
          <w:rFonts w:ascii="Garamond" w:hAnsi="Garamond"/>
          <w:sz w:val="24"/>
          <w:szCs w:val="24"/>
        </w:rPr>
        <w:t>Zgodnie z umow</w:t>
      </w:r>
      <w:r>
        <w:rPr>
          <w:rFonts w:ascii="Garamond" w:hAnsi="Garamond"/>
          <w:sz w:val="24"/>
          <w:szCs w:val="24"/>
        </w:rPr>
        <w:t>ą</w:t>
      </w:r>
      <w:r w:rsidRPr="004B2357">
        <w:rPr>
          <w:rFonts w:ascii="Garamond" w:hAnsi="Garamond"/>
          <w:sz w:val="24"/>
          <w:szCs w:val="24"/>
        </w:rPr>
        <w:t xml:space="preserve"> oraz SWZ na realizację zamówienia publicznego pt. </w:t>
      </w:r>
      <w:r w:rsidRPr="00572055">
        <w:rPr>
          <w:rFonts w:asciiTheme="majorHAnsi" w:eastAsia="Arial" w:hAnsiTheme="majorHAnsi" w:cstheme="majorHAnsi"/>
          <w:b/>
          <w:bCs/>
          <w:sz w:val="24"/>
          <w:szCs w:val="24"/>
          <w:lang w:eastAsia="zh-CN"/>
        </w:rPr>
        <w:t>Odbiór i zagospodarowanie odpadów komunalnych z terenu Gminy Narewka w 202</w:t>
      </w:r>
      <w:r w:rsidR="003261A5">
        <w:rPr>
          <w:rFonts w:asciiTheme="majorHAnsi" w:eastAsia="Arial" w:hAnsiTheme="majorHAnsi" w:cstheme="majorHAnsi"/>
          <w:b/>
          <w:bCs/>
          <w:sz w:val="24"/>
          <w:szCs w:val="24"/>
          <w:lang w:eastAsia="zh-CN"/>
        </w:rPr>
        <w:t>3</w:t>
      </w:r>
      <w:r w:rsidRPr="00572055">
        <w:rPr>
          <w:rFonts w:asciiTheme="majorHAnsi" w:eastAsia="Arial" w:hAnsiTheme="majorHAnsi" w:cstheme="majorHAnsi"/>
          <w:b/>
          <w:bCs/>
          <w:sz w:val="24"/>
          <w:szCs w:val="24"/>
          <w:lang w:eastAsia="zh-CN"/>
        </w:rPr>
        <w:t xml:space="preserve"> roku</w:t>
      </w:r>
      <w:r w:rsidRPr="004B2357">
        <w:rPr>
          <w:rFonts w:ascii="Garamond" w:hAnsi="Garamond"/>
          <w:b/>
          <w:sz w:val="24"/>
          <w:szCs w:val="24"/>
        </w:rPr>
        <w:t xml:space="preserve">, </w:t>
      </w:r>
      <w:r w:rsidRPr="004B2357">
        <w:rPr>
          <w:rFonts w:ascii="Garamond" w:hAnsi="Garamond"/>
          <w:sz w:val="24"/>
          <w:szCs w:val="24"/>
        </w:rPr>
        <w:t>niniejszym oświadczam, że zatrudniam na podstawie umowy o prace osoby wykonujące czynności w zakresie realizacji zamówienia tzw.</w:t>
      </w:r>
      <w:r>
        <w:rPr>
          <w:rFonts w:ascii="Garamond" w:hAnsi="Garamond"/>
          <w:sz w:val="24"/>
          <w:szCs w:val="24"/>
        </w:rPr>
        <w:t xml:space="preserve"> </w:t>
      </w:r>
      <w:r w:rsidRPr="00F0252C">
        <w:rPr>
          <w:rFonts w:ascii="Garamond" w:hAnsi="Garamond"/>
          <w:sz w:val="24"/>
          <w:szCs w:val="24"/>
        </w:rPr>
        <w:t>osób</w:t>
      </w:r>
      <w:r w:rsidRPr="0039552A">
        <w:rPr>
          <w:rFonts w:ascii="Garamond" w:hAnsi="Garamond"/>
          <w:sz w:val="24"/>
          <w:szCs w:val="24"/>
        </w:rPr>
        <w:tab/>
        <w:t>realizujących zadania związane z organizacją i logistyką odbioru odpadów komunalnych z nieruchomości zamieszkałych (zarządzanie transportem) oraz nadzorowaniem jakości wykonywanych prac,</w:t>
      </w:r>
      <w:r>
        <w:rPr>
          <w:rFonts w:ascii="Garamond" w:hAnsi="Garamond"/>
          <w:sz w:val="24"/>
          <w:szCs w:val="24"/>
        </w:rPr>
        <w:t xml:space="preserve"> </w:t>
      </w:r>
      <w:r w:rsidRPr="0039552A">
        <w:rPr>
          <w:rFonts w:ascii="Garamond" w:hAnsi="Garamond"/>
          <w:sz w:val="24"/>
          <w:szCs w:val="24"/>
        </w:rPr>
        <w:t>wykonujących bezpośrednio odbiór odpadów komunalnych z nieruchomości (tj. kierujących pojazdami do odbioru odpadów, obsługujących śmieciarkę).</w:t>
      </w:r>
    </w:p>
    <w:p w14:paraId="3A5F382C" w14:textId="77777777" w:rsidR="00A677D7" w:rsidRDefault="00A677D7" w:rsidP="00A677D7">
      <w:pPr>
        <w:jc w:val="both"/>
        <w:rPr>
          <w:rFonts w:ascii="Garamond" w:hAnsi="Garamond"/>
          <w:sz w:val="24"/>
          <w:szCs w:val="24"/>
        </w:rPr>
      </w:pPr>
    </w:p>
    <w:p w14:paraId="71FABDFB" w14:textId="77777777" w:rsidR="00A677D7" w:rsidRPr="0039552A" w:rsidRDefault="00A677D7" w:rsidP="00A677D7">
      <w:pPr>
        <w:jc w:val="center"/>
        <w:rPr>
          <w:rFonts w:ascii="Garamond" w:hAnsi="Garamond"/>
          <w:sz w:val="24"/>
          <w:szCs w:val="24"/>
        </w:rPr>
      </w:pPr>
      <w:r w:rsidRPr="004B2357">
        <w:rPr>
          <w:rFonts w:ascii="Garamond" w:hAnsi="Garamond"/>
          <w:b/>
          <w:sz w:val="24"/>
          <w:szCs w:val="24"/>
        </w:rPr>
        <w:t>Informacje dotyczące umów o prace zgodnie z oświadczeniem</w:t>
      </w:r>
    </w:p>
    <w:p w14:paraId="3B5749C2" w14:textId="77777777" w:rsidR="00A677D7" w:rsidRPr="004B2357" w:rsidRDefault="00A677D7" w:rsidP="00A677D7">
      <w:pPr>
        <w:jc w:val="center"/>
        <w:rPr>
          <w:rFonts w:ascii="Garamond" w:hAnsi="Garamond" w:cs="Arial"/>
          <w:b/>
          <w:sz w:val="24"/>
          <w:szCs w:val="24"/>
        </w:rPr>
      </w:pPr>
      <w:r w:rsidRPr="004B2357">
        <w:rPr>
          <w:rFonts w:ascii="Garamond" w:hAnsi="Garamond"/>
          <w:b/>
          <w:sz w:val="24"/>
          <w:szCs w:val="24"/>
        </w:rPr>
        <w:t>Wykonawcy lub Podwykonawcy</w:t>
      </w:r>
      <w:r w:rsidRPr="004B2357">
        <w:rPr>
          <w:rFonts w:ascii="Garamond" w:hAnsi="Garamond" w:cs="Arial"/>
          <w:b/>
          <w:sz w:val="24"/>
          <w:szCs w:val="24"/>
        </w:rPr>
        <w:t>*</w:t>
      </w:r>
    </w:p>
    <w:p w14:paraId="1EB56FD2" w14:textId="77777777" w:rsidR="00A677D7" w:rsidRPr="004B2357" w:rsidRDefault="00A677D7" w:rsidP="00A677D7">
      <w:pPr>
        <w:jc w:val="center"/>
        <w:rPr>
          <w:rFonts w:ascii="Garamond" w:hAnsi="Garamond"/>
          <w:b/>
          <w:sz w:val="24"/>
          <w:szCs w:val="24"/>
        </w:rPr>
      </w:pPr>
    </w:p>
    <w:tbl>
      <w:tblPr>
        <w:tblStyle w:val="Tabela-Siatka"/>
        <w:tblW w:w="9488" w:type="dxa"/>
        <w:jc w:val="center"/>
        <w:tblLook w:val="04A0" w:firstRow="1" w:lastRow="0" w:firstColumn="1" w:lastColumn="0" w:noHBand="0" w:noVBand="1"/>
      </w:tblPr>
      <w:tblGrid>
        <w:gridCol w:w="708"/>
        <w:gridCol w:w="3097"/>
        <w:gridCol w:w="3468"/>
        <w:gridCol w:w="2215"/>
      </w:tblGrid>
      <w:tr w:rsidR="00A677D7" w:rsidRPr="004B2357" w14:paraId="789E1EDC" w14:textId="77777777" w:rsidTr="001B6621">
        <w:trPr>
          <w:trHeight w:val="268"/>
          <w:jc w:val="center"/>
        </w:trPr>
        <w:tc>
          <w:tcPr>
            <w:tcW w:w="708" w:type="dxa"/>
            <w:shd w:val="clear" w:color="auto" w:fill="BFBFBF" w:themeFill="background1" w:themeFillShade="BF"/>
            <w:vAlign w:val="center"/>
          </w:tcPr>
          <w:p w14:paraId="318F84AF" w14:textId="77777777" w:rsidR="00A677D7" w:rsidRPr="004B2357" w:rsidRDefault="00A677D7" w:rsidP="001B6621">
            <w:pPr>
              <w:jc w:val="center"/>
              <w:rPr>
                <w:rFonts w:ascii="Garamond" w:hAnsi="Garamond"/>
                <w:sz w:val="24"/>
                <w:szCs w:val="24"/>
              </w:rPr>
            </w:pPr>
            <w:r w:rsidRPr="004B2357">
              <w:rPr>
                <w:rFonts w:ascii="Garamond" w:hAnsi="Garamond"/>
                <w:sz w:val="24"/>
                <w:szCs w:val="24"/>
              </w:rPr>
              <w:t>Lp.</w:t>
            </w:r>
          </w:p>
        </w:tc>
        <w:tc>
          <w:tcPr>
            <w:tcW w:w="3097" w:type="dxa"/>
            <w:shd w:val="clear" w:color="auto" w:fill="BFBFBF" w:themeFill="background1" w:themeFillShade="BF"/>
            <w:vAlign w:val="center"/>
          </w:tcPr>
          <w:p w14:paraId="69E20CA8" w14:textId="77777777" w:rsidR="00A677D7" w:rsidRPr="004B2357" w:rsidRDefault="00A677D7" w:rsidP="001B6621">
            <w:pPr>
              <w:jc w:val="center"/>
              <w:rPr>
                <w:rFonts w:ascii="Garamond" w:hAnsi="Garamond"/>
                <w:sz w:val="24"/>
                <w:szCs w:val="24"/>
              </w:rPr>
            </w:pPr>
            <w:r w:rsidRPr="004B2357">
              <w:rPr>
                <w:rFonts w:ascii="Garamond" w:hAnsi="Garamond"/>
                <w:sz w:val="24"/>
                <w:szCs w:val="24"/>
              </w:rPr>
              <w:t>Inicjały pracownika</w:t>
            </w:r>
          </w:p>
        </w:tc>
        <w:tc>
          <w:tcPr>
            <w:tcW w:w="3468" w:type="dxa"/>
            <w:shd w:val="clear" w:color="auto" w:fill="BFBFBF" w:themeFill="background1" w:themeFillShade="BF"/>
            <w:vAlign w:val="center"/>
          </w:tcPr>
          <w:p w14:paraId="200C7621" w14:textId="77777777" w:rsidR="00A677D7" w:rsidRPr="004B2357" w:rsidRDefault="00A677D7" w:rsidP="001B6621">
            <w:pPr>
              <w:jc w:val="center"/>
              <w:rPr>
                <w:rFonts w:ascii="Garamond" w:hAnsi="Garamond"/>
                <w:sz w:val="24"/>
                <w:szCs w:val="24"/>
              </w:rPr>
            </w:pPr>
            <w:r w:rsidRPr="004B2357">
              <w:rPr>
                <w:rFonts w:ascii="Garamond" w:hAnsi="Garamond"/>
                <w:sz w:val="24"/>
                <w:szCs w:val="24"/>
              </w:rPr>
              <w:t>Rodzaj umowy o pracę</w:t>
            </w:r>
          </w:p>
        </w:tc>
        <w:tc>
          <w:tcPr>
            <w:tcW w:w="2215" w:type="dxa"/>
            <w:shd w:val="clear" w:color="auto" w:fill="BFBFBF" w:themeFill="background1" w:themeFillShade="BF"/>
            <w:vAlign w:val="center"/>
          </w:tcPr>
          <w:p w14:paraId="191C9573" w14:textId="77777777" w:rsidR="00A677D7" w:rsidRPr="004B2357" w:rsidRDefault="00A677D7" w:rsidP="001B6621">
            <w:pPr>
              <w:jc w:val="center"/>
              <w:rPr>
                <w:rFonts w:ascii="Garamond" w:hAnsi="Garamond"/>
                <w:sz w:val="24"/>
                <w:szCs w:val="24"/>
              </w:rPr>
            </w:pPr>
            <w:r w:rsidRPr="004B2357">
              <w:rPr>
                <w:rFonts w:ascii="Garamond" w:hAnsi="Garamond"/>
                <w:sz w:val="24"/>
                <w:szCs w:val="24"/>
              </w:rPr>
              <w:t>Wymiar etatu</w:t>
            </w:r>
          </w:p>
        </w:tc>
      </w:tr>
      <w:tr w:rsidR="00A677D7" w:rsidRPr="004B2357" w14:paraId="52000423" w14:textId="77777777" w:rsidTr="001B6621">
        <w:trPr>
          <w:trHeight w:val="281"/>
          <w:jc w:val="center"/>
        </w:trPr>
        <w:tc>
          <w:tcPr>
            <w:tcW w:w="708" w:type="dxa"/>
            <w:vAlign w:val="center"/>
          </w:tcPr>
          <w:p w14:paraId="6512E611" w14:textId="77777777" w:rsidR="00A677D7" w:rsidRPr="004B2357" w:rsidRDefault="00A677D7" w:rsidP="001B6621">
            <w:pPr>
              <w:jc w:val="center"/>
              <w:rPr>
                <w:rFonts w:ascii="Garamond" w:hAnsi="Garamond"/>
                <w:sz w:val="24"/>
                <w:szCs w:val="24"/>
              </w:rPr>
            </w:pPr>
          </w:p>
        </w:tc>
        <w:tc>
          <w:tcPr>
            <w:tcW w:w="3097" w:type="dxa"/>
            <w:vAlign w:val="center"/>
          </w:tcPr>
          <w:p w14:paraId="2110F5AA" w14:textId="77777777" w:rsidR="00A677D7" w:rsidRPr="004B2357" w:rsidRDefault="00A677D7" w:rsidP="001B6621">
            <w:pPr>
              <w:jc w:val="center"/>
              <w:rPr>
                <w:rFonts w:ascii="Garamond" w:hAnsi="Garamond"/>
                <w:sz w:val="24"/>
                <w:szCs w:val="24"/>
              </w:rPr>
            </w:pPr>
          </w:p>
        </w:tc>
        <w:tc>
          <w:tcPr>
            <w:tcW w:w="3468" w:type="dxa"/>
            <w:vAlign w:val="center"/>
          </w:tcPr>
          <w:p w14:paraId="22AD4C48" w14:textId="77777777" w:rsidR="00A677D7" w:rsidRPr="004B2357" w:rsidRDefault="00A677D7" w:rsidP="001B6621">
            <w:pPr>
              <w:jc w:val="center"/>
              <w:rPr>
                <w:rFonts w:ascii="Garamond" w:hAnsi="Garamond"/>
                <w:sz w:val="24"/>
                <w:szCs w:val="24"/>
              </w:rPr>
            </w:pPr>
          </w:p>
        </w:tc>
        <w:tc>
          <w:tcPr>
            <w:tcW w:w="2215" w:type="dxa"/>
            <w:vAlign w:val="center"/>
          </w:tcPr>
          <w:p w14:paraId="6D54319B" w14:textId="77777777" w:rsidR="00A677D7" w:rsidRPr="004B2357" w:rsidRDefault="00A677D7" w:rsidP="001B6621">
            <w:pPr>
              <w:jc w:val="center"/>
              <w:rPr>
                <w:rFonts w:ascii="Garamond" w:hAnsi="Garamond"/>
                <w:sz w:val="24"/>
                <w:szCs w:val="24"/>
              </w:rPr>
            </w:pPr>
          </w:p>
        </w:tc>
      </w:tr>
      <w:tr w:rsidR="00A677D7" w:rsidRPr="004B2357" w14:paraId="7E39093A" w14:textId="77777777" w:rsidTr="001B6621">
        <w:trPr>
          <w:trHeight w:val="281"/>
          <w:jc w:val="center"/>
        </w:trPr>
        <w:tc>
          <w:tcPr>
            <w:tcW w:w="708" w:type="dxa"/>
            <w:vAlign w:val="center"/>
          </w:tcPr>
          <w:p w14:paraId="65ABA43B" w14:textId="77777777" w:rsidR="00A677D7" w:rsidRPr="004B2357" w:rsidRDefault="00A677D7" w:rsidP="001B6621">
            <w:pPr>
              <w:jc w:val="center"/>
              <w:rPr>
                <w:rFonts w:ascii="Garamond" w:hAnsi="Garamond"/>
                <w:sz w:val="24"/>
                <w:szCs w:val="24"/>
              </w:rPr>
            </w:pPr>
          </w:p>
        </w:tc>
        <w:tc>
          <w:tcPr>
            <w:tcW w:w="3097" w:type="dxa"/>
            <w:vAlign w:val="center"/>
          </w:tcPr>
          <w:p w14:paraId="04C84C65" w14:textId="77777777" w:rsidR="00A677D7" w:rsidRPr="004B2357" w:rsidRDefault="00A677D7" w:rsidP="001B6621">
            <w:pPr>
              <w:jc w:val="center"/>
              <w:rPr>
                <w:rFonts w:ascii="Garamond" w:hAnsi="Garamond"/>
                <w:sz w:val="24"/>
                <w:szCs w:val="24"/>
              </w:rPr>
            </w:pPr>
          </w:p>
        </w:tc>
        <w:tc>
          <w:tcPr>
            <w:tcW w:w="3468" w:type="dxa"/>
            <w:vAlign w:val="center"/>
          </w:tcPr>
          <w:p w14:paraId="132773D2" w14:textId="77777777" w:rsidR="00A677D7" w:rsidRPr="004B2357" w:rsidRDefault="00A677D7" w:rsidP="001B6621">
            <w:pPr>
              <w:jc w:val="center"/>
              <w:rPr>
                <w:rFonts w:ascii="Garamond" w:hAnsi="Garamond"/>
                <w:sz w:val="24"/>
                <w:szCs w:val="24"/>
              </w:rPr>
            </w:pPr>
          </w:p>
        </w:tc>
        <w:tc>
          <w:tcPr>
            <w:tcW w:w="2215" w:type="dxa"/>
            <w:vAlign w:val="center"/>
          </w:tcPr>
          <w:p w14:paraId="6B92EA72" w14:textId="77777777" w:rsidR="00A677D7" w:rsidRPr="004B2357" w:rsidRDefault="00A677D7" w:rsidP="001B6621">
            <w:pPr>
              <w:jc w:val="center"/>
              <w:rPr>
                <w:rFonts w:ascii="Garamond" w:hAnsi="Garamond"/>
                <w:sz w:val="24"/>
                <w:szCs w:val="24"/>
              </w:rPr>
            </w:pPr>
          </w:p>
        </w:tc>
      </w:tr>
      <w:tr w:rsidR="00A677D7" w:rsidRPr="004B2357" w14:paraId="7C743DB3" w14:textId="77777777" w:rsidTr="001B6621">
        <w:trPr>
          <w:trHeight w:val="281"/>
          <w:jc w:val="center"/>
        </w:trPr>
        <w:tc>
          <w:tcPr>
            <w:tcW w:w="708" w:type="dxa"/>
            <w:vAlign w:val="center"/>
          </w:tcPr>
          <w:p w14:paraId="6D23F2F9" w14:textId="77777777" w:rsidR="00A677D7" w:rsidRPr="004B2357" w:rsidRDefault="00A677D7" w:rsidP="001B6621">
            <w:pPr>
              <w:jc w:val="center"/>
              <w:rPr>
                <w:rFonts w:ascii="Garamond" w:hAnsi="Garamond"/>
                <w:sz w:val="24"/>
                <w:szCs w:val="24"/>
              </w:rPr>
            </w:pPr>
          </w:p>
        </w:tc>
        <w:tc>
          <w:tcPr>
            <w:tcW w:w="3097" w:type="dxa"/>
            <w:vAlign w:val="center"/>
          </w:tcPr>
          <w:p w14:paraId="172D32DF" w14:textId="77777777" w:rsidR="00A677D7" w:rsidRPr="004B2357" w:rsidRDefault="00A677D7" w:rsidP="001B6621">
            <w:pPr>
              <w:jc w:val="center"/>
              <w:rPr>
                <w:rFonts w:ascii="Garamond" w:hAnsi="Garamond"/>
                <w:sz w:val="24"/>
                <w:szCs w:val="24"/>
              </w:rPr>
            </w:pPr>
          </w:p>
        </w:tc>
        <w:tc>
          <w:tcPr>
            <w:tcW w:w="3468" w:type="dxa"/>
            <w:vAlign w:val="center"/>
          </w:tcPr>
          <w:p w14:paraId="3C054497" w14:textId="77777777" w:rsidR="00A677D7" w:rsidRPr="004B2357" w:rsidRDefault="00A677D7" w:rsidP="001B6621">
            <w:pPr>
              <w:jc w:val="center"/>
              <w:rPr>
                <w:rFonts w:ascii="Garamond" w:hAnsi="Garamond"/>
                <w:sz w:val="24"/>
                <w:szCs w:val="24"/>
              </w:rPr>
            </w:pPr>
          </w:p>
        </w:tc>
        <w:tc>
          <w:tcPr>
            <w:tcW w:w="2215" w:type="dxa"/>
            <w:vAlign w:val="center"/>
          </w:tcPr>
          <w:p w14:paraId="31253BCF" w14:textId="77777777" w:rsidR="00A677D7" w:rsidRPr="004B2357" w:rsidRDefault="00A677D7" w:rsidP="001B6621">
            <w:pPr>
              <w:jc w:val="center"/>
              <w:rPr>
                <w:rFonts w:ascii="Garamond" w:hAnsi="Garamond"/>
                <w:sz w:val="24"/>
                <w:szCs w:val="24"/>
              </w:rPr>
            </w:pPr>
          </w:p>
        </w:tc>
      </w:tr>
      <w:tr w:rsidR="00A677D7" w:rsidRPr="004B2357" w14:paraId="6C145266" w14:textId="77777777" w:rsidTr="001B6621">
        <w:trPr>
          <w:trHeight w:val="268"/>
          <w:jc w:val="center"/>
        </w:trPr>
        <w:tc>
          <w:tcPr>
            <w:tcW w:w="708" w:type="dxa"/>
            <w:vAlign w:val="center"/>
          </w:tcPr>
          <w:p w14:paraId="12700380" w14:textId="77777777" w:rsidR="00A677D7" w:rsidRPr="004B2357" w:rsidRDefault="00A677D7" w:rsidP="001B6621">
            <w:pPr>
              <w:jc w:val="center"/>
              <w:rPr>
                <w:rFonts w:ascii="Garamond" w:hAnsi="Garamond"/>
                <w:sz w:val="24"/>
                <w:szCs w:val="24"/>
              </w:rPr>
            </w:pPr>
          </w:p>
        </w:tc>
        <w:tc>
          <w:tcPr>
            <w:tcW w:w="3097" w:type="dxa"/>
            <w:vAlign w:val="center"/>
          </w:tcPr>
          <w:p w14:paraId="6E43088F" w14:textId="77777777" w:rsidR="00A677D7" w:rsidRPr="004B2357" w:rsidRDefault="00A677D7" w:rsidP="001B6621">
            <w:pPr>
              <w:jc w:val="center"/>
              <w:rPr>
                <w:rFonts w:ascii="Garamond" w:hAnsi="Garamond"/>
                <w:sz w:val="24"/>
                <w:szCs w:val="24"/>
              </w:rPr>
            </w:pPr>
          </w:p>
        </w:tc>
        <w:tc>
          <w:tcPr>
            <w:tcW w:w="3468" w:type="dxa"/>
            <w:vAlign w:val="center"/>
          </w:tcPr>
          <w:p w14:paraId="1CAC4598" w14:textId="77777777" w:rsidR="00A677D7" w:rsidRPr="004B2357" w:rsidRDefault="00A677D7" w:rsidP="001B6621">
            <w:pPr>
              <w:jc w:val="center"/>
              <w:rPr>
                <w:rFonts w:ascii="Garamond" w:hAnsi="Garamond"/>
                <w:sz w:val="24"/>
                <w:szCs w:val="24"/>
              </w:rPr>
            </w:pPr>
          </w:p>
        </w:tc>
        <w:tc>
          <w:tcPr>
            <w:tcW w:w="2215" w:type="dxa"/>
            <w:vAlign w:val="center"/>
          </w:tcPr>
          <w:p w14:paraId="17F6A493" w14:textId="77777777" w:rsidR="00A677D7" w:rsidRPr="004B2357" w:rsidRDefault="00A677D7" w:rsidP="001B6621">
            <w:pPr>
              <w:jc w:val="center"/>
              <w:rPr>
                <w:rFonts w:ascii="Garamond" w:hAnsi="Garamond"/>
                <w:sz w:val="24"/>
                <w:szCs w:val="24"/>
              </w:rPr>
            </w:pPr>
          </w:p>
        </w:tc>
      </w:tr>
      <w:tr w:rsidR="00A677D7" w:rsidRPr="004B2357" w14:paraId="6216D02F" w14:textId="77777777" w:rsidTr="001B6621">
        <w:trPr>
          <w:trHeight w:val="281"/>
          <w:jc w:val="center"/>
        </w:trPr>
        <w:tc>
          <w:tcPr>
            <w:tcW w:w="708" w:type="dxa"/>
            <w:vAlign w:val="center"/>
          </w:tcPr>
          <w:p w14:paraId="62A9F954" w14:textId="77777777" w:rsidR="00A677D7" w:rsidRPr="004B2357" w:rsidRDefault="00A677D7" w:rsidP="001B6621">
            <w:pPr>
              <w:jc w:val="center"/>
              <w:rPr>
                <w:rFonts w:ascii="Garamond" w:hAnsi="Garamond"/>
                <w:sz w:val="24"/>
                <w:szCs w:val="24"/>
              </w:rPr>
            </w:pPr>
          </w:p>
        </w:tc>
        <w:tc>
          <w:tcPr>
            <w:tcW w:w="3097" w:type="dxa"/>
            <w:vAlign w:val="center"/>
          </w:tcPr>
          <w:p w14:paraId="2DCF0979" w14:textId="77777777" w:rsidR="00A677D7" w:rsidRPr="004B2357" w:rsidRDefault="00A677D7" w:rsidP="001B6621">
            <w:pPr>
              <w:jc w:val="center"/>
              <w:rPr>
                <w:rFonts w:ascii="Garamond" w:hAnsi="Garamond"/>
                <w:sz w:val="24"/>
                <w:szCs w:val="24"/>
              </w:rPr>
            </w:pPr>
          </w:p>
        </w:tc>
        <w:tc>
          <w:tcPr>
            <w:tcW w:w="3468" w:type="dxa"/>
            <w:vAlign w:val="center"/>
          </w:tcPr>
          <w:p w14:paraId="7AAB2764" w14:textId="77777777" w:rsidR="00A677D7" w:rsidRPr="004B2357" w:rsidRDefault="00A677D7" w:rsidP="001B6621">
            <w:pPr>
              <w:jc w:val="center"/>
              <w:rPr>
                <w:rFonts w:ascii="Garamond" w:hAnsi="Garamond"/>
                <w:sz w:val="24"/>
                <w:szCs w:val="24"/>
              </w:rPr>
            </w:pPr>
          </w:p>
        </w:tc>
        <w:tc>
          <w:tcPr>
            <w:tcW w:w="2215" w:type="dxa"/>
            <w:vAlign w:val="center"/>
          </w:tcPr>
          <w:p w14:paraId="13132FA0" w14:textId="77777777" w:rsidR="00A677D7" w:rsidRPr="004B2357" w:rsidRDefault="00A677D7" w:rsidP="001B6621">
            <w:pPr>
              <w:jc w:val="center"/>
              <w:rPr>
                <w:rFonts w:ascii="Garamond" w:hAnsi="Garamond"/>
                <w:sz w:val="24"/>
                <w:szCs w:val="24"/>
              </w:rPr>
            </w:pPr>
          </w:p>
        </w:tc>
      </w:tr>
      <w:tr w:rsidR="00A677D7" w:rsidRPr="004B2357" w14:paraId="379FB81E" w14:textId="77777777" w:rsidTr="001B6621">
        <w:trPr>
          <w:trHeight w:val="281"/>
          <w:jc w:val="center"/>
        </w:trPr>
        <w:tc>
          <w:tcPr>
            <w:tcW w:w="708" w:type="dxa"/>
            <w:vAlign w:val="center"/>
          </w:tcPr>
          <w:p w14:paraId="203D8AB8" w14:textId="77777777" w:rsidR="00A677D7" w:rsidRPr="004B2357" w:rsidRDefault="00A677D7" w:rsidP="001B6621">
            <w:pPr>
              <w:jc w:val="center"/>
              <w:rPr>
                <w:rFonts w:ascii="Garamond" w:hAnsi="Garamond"/>
                <w:sz w:val="24"/>
                <w:szCs w:val="24"/>
              </w:rPr>
            </w:pPr>
          </w:p>
        </w:tc>
        <w:tc>
          <w:tcPr>
            <w:tcW w:w="3097" w:type="dxa"/>
            <w:vAlign w:val="center"/>
          </w:tcPr>
          <w:p w14:paraId="73FF810B" w14:textId="77777777" w:rsidR="00A677D7" w:rsidRPr="004B2357" w:rsidRDefault="00A677D7" w:rsidP="001B6621">
            <w:pPr>
              <w:jc w:val="center"/>
              <w:rPr>
                <w:rFonts w:ascii="Garamond" w:hAnsi="Garamond"/>
                <w:sz w:val="24"/>
                <w:szCs w:val="24"/>
              </w:rPr>
            </w:pPr>
          </w:p>
        </w:tc>
        <w:tc>
          <w:tcPr>
            <w:tcW w:w="3468" w:type="dxa"/>
            <w:vAlign w:val="center"/>
          </w:tcPr>
          <w:p w14:paraId="2C0678C9" w14:textId="77777777" w:rsidR="00A677D7" w:rsidRPr="004B2357" w:rsidRDefault="00A677D7" w:rsidP="001B6621">
            <w:pPr>
              <w:jc w:val="center"/>
              <w:rPr>
                <w:rFonts w:ascii="Garamond" w:hAnsi="Garamond"/>
                <w:sz w:val="24"/>
                <w:szCs w:val="24"/>
              </w:rPr>
            </w:pPr>
          </w:p>
        </w:tc>
        <w:tc>
          <w:tcPr>
            <w:tcW w:w="2215" w:type="dxa"/>
            <w:vAlign w:val="center"/>
          </w:tcPr>
          <w:p w14:paraId="0F547F2E" w14:textId="77777777" w:rsidR="00A677D7" w:rsidRPr="004B2357" w:rsidRDefault="00A677D7" w:rsidP="001B6621">
            <w:pPr>
              <w:jc w:val="center"/>
              <w:rPr>
                <w:rFonts w:ascii="Garamond" w:hAnsi="Garamond"/>
                <w:sz w:val="24"/>
                <w:szCs w:val="24"/>
              </w:rPr>
            </w:pPr>
          </w:p>
        </w:tc>
      </w:tr>
      <w:tr w:rsidR="00A677D7" w:rsidRPr="004B2357" w14:paraId="7BF2C946" w14:textId="77777777" w:rsidTr="001B6621">
        <w:trPr>
          <w:trHeight w:val="268"/>
          <w:jc w:val="center"/>
        </w:trPr>
        <w:tc>
          <w:tcPr>
            <w:tcW w:w="708" w:type="dxa"/>
            <w:vAlign w:val="center"/>
          </w:tcPr>
          <w:p w14:paraId="0567176A" w14:textId="77777777" w:rsidR="00A677D7" w:rsidRPr="004B2357" w:rsidRDefault="00A677D7" w:rsidP="001B6621">
            <w:pPr>
              <w:jc w:val="center"/>
              <w:rPr>
                <w:rFonts w:ascii="Garamond" w:hAnsi="Garamond"/>
                <w:sz w:val="24"/>
                <w:szCs w:val="24"/>
              </w:rPr>
            </w:pPr>
          </w:p>
        </w:tc>
        <w:tc>
          <w:tcPr>
            <w:tcW w:w="3097" w:type="dxa"/>
            <w:vAlign w:val="center"/>
          </w:tcPr>
          <w:p w14:paraId="5EFA000B" w14:textId="77777777" w:rsidR="00A677D7" w:rsidRPr="004B2357" w:rsidRDefault="00A677D7" w:rsidP="001B6621">
            <w:pPr>
              <w:jc w:val="center"/>
              <w:rPr>
                <w:rFonts w:ascii="Garamond" w:hAnsi="Garamond"/>
                <w:sz w:val="24"/>
                <w:szCs w:val="24"/>
              </w:rPr>
            </w:pPr>
          </w:p>
        </w:tc>
        <w:tc>
          <w:tcPr>
            <w:tcW w:w="3468" w:type="dxa"/>
            <w:vAlign w:val="center"/>
          </w:tcPr>
          <w:p w14:paraId="37E08B3A" w14:textId="77777777" w:rsidR="00A677D7" w:rsidRPr="004B2357" w:rsidRDefault="00A677D7" w:rsidP="001B6621">
            <w:pPr>
              <w:jc w:val="center"/>
              <w:rPr>
                <w:rFonts w:ascii="Garamond" w:hAnsi="Garamond"/>
                <w:sz w:val="24"/>
                <w:szCs w:val="24"/>
              </w:rPr>
            </w:pPr>
          </w:p>
        </w:tc>
        <w:tc>
          <w:tcPr>
            <w:tcW w:w="2215" w:type="dxa"/>
            <w:vAlign w:val="center"/>
          </w:tcPr>
          <w:p w14:paraId="3C49F2C2" w14:textId="77777777" w:rsidR="00A677D7" w:rsidRPr="004B2357" w:rsidRDefault="00A677D7" w:rsidP="001B6621">
            <w:pPr>
              <w:jc w:val="center"/>
              <w:rPr>
                <w:rFonts w:ascii="Garamond" w:hAnsi="Garamond"/>
                <w:sz w:val="24"/>
                <w:szCs w:val="24"/>
              </w:rPr>
            </w:pPr>
          </w:p>
        </w:tc>
      </w:tr>
      <w:tr w:rsidR="00A677D7" w:rsidRPr="004B2357" w14:paraId="79222003" w14:textId="77777777" w:rsidTr="001B6621">
        <w:trPr>
          <w:trHeight w:val="281"/>
          <w:jc w:val="center"/>
        </w:trPr>
        <w:tc>
          <w:tcPr>
            <w:tcW w:w="708" w:type="dxa"/>
            <w:vAlign w:val="center"/>
          </w:tcPr>
          <w:p w14:paraId="2C20899A" w14:textId="77777777" w:rsidR="00A677D7" w:rsidRPr="004B2357" w:rsidRDefault="00A677D7" w:rsidP="001B6621">
            <w:pPr>
              <w:jc w:val="center"/>
              <w:rPr>
                <w:rFonts w:ascii="Garamond" w:hAnsi="Garamond"/>
                <w:sz w:val="24"/>
                <w:szCs w:val="24"/>
              </w:rPr>
            </w:pPr>
          </w:p>
        </w:tc>
        <w:tc>
          <w:tcPr>
            <w:tcW w:w="3097" w:type="dxa"/>
            <w:vAlign w:val="center"/>
          </w:tcPr>
          <w:p w14:paraId="774BA67E" w14:textId="77777777" w:rsidR="00A677D7" w:rsidRPr="004B2357" w:rsidRDefault="00A677D7" w:rsidP="001B6621">
            <w:pPr>
              <w:jc w:val="center"/>
              <w:rPr>
                <w:rFonts w:ascii="Garamond" w:hAnsi="Garamond"/>
                <w:sz w:val="24"/>
                <w:szCs w:val="24"/>
              </w:rPr>
            </w:pPr>
          </w:p>
        </w:tc>
        <w:tc>
          <w:tcPr>
            <w:tcW w:w="3468" w:type="dxa"/>
            <w:vAlign w:val="center"/>
          </w:tcPr>
          <w:p w14:paraId="2C3F2FE7" w14:textId="77777777" w:rsidR="00A677D7" w:rsidRPr="004B2357" w:rsidRDefault="00A677D7" w:rsidP="001B6621">
            <w:pPr>
              <w:jc w:val="center"/>
              <w:rPr>
                <w:rFonts w:ascii="Garamond" w:hAnsi="Garamond"/>
                <w:sz w:val="24"/>
                <w:szCs w:val="24"/>
              </w:rPr>
            </w:pPr>
          </w:p>
        </w:tc>
        <w:tc>
          <w:tcPr>
            <w:tcW w:w="2215" w:type="dxa"/>
            <w:vAlign w:val="center"/>
          </w:tcPr>
          <w:p w14:paraId="0F1D7BC6" w14:textId="77777777" w:rsidR="00A677D7" w:rsidRPr="004B2357" w:rsidRDefault="00A677D7" w:rsidP="001B6621">
            <w:pPr>
              <w:jc w:val="center"/>
              <w:rPr>
                <w:rFonts w:ascii="Garamond" w:hAnsi="Garamond"/>
                <w:sz w:val="24"/>
                <w:szCs w:val="24"/>
              </w:rPr>
            </w:pPr>
          </w:p>
        </w:tc>
      </w:tr>
      <w:tr w:rsidR="00A677D7" w:rsidRPr="004B2357" w14:paraId="30536681" w14:textId="77777777" w:rsidTr="001B6621">
        <w:trPr>
          <w:trHeight w:val="281"/>
          <w:jc w:val="center"/>
        </w:trPr>
        <w:tc>
          <w:tcPr>
            <w:tcW w:w="708" w:type="dxa"/>
            <w:vAlign w:val="center"/>
          </w:tcPr>
          <w:p w14:paraId="2D32FF10" w14:textId="77777777" w:rsidR="00A677D7" w:rsidRPr="004B2357" w:rsidRDefault="00A677D7" w:rsidP="001B6621">
            <w:pPr>
              <w:jc w:val="center"/>
              <w:rPr>
                <w:rFonts w:ascii="Garamond" w:hAnsi="Garamond"/>
                <w:sz w:val="24"/>
                <w:szCs w:val="24"/>
              </w:rPr>
            </w:pPr>
          </w:p>
        </w:tc>
        <w:tc>
          <w:tcPr>
            <w:tcW w:w="3097" w:type="dxa"/>
            <w:vAlign w:val="center"/>
          </w:tcPr>
          <w:p w14:paraId="186FD8EA" w14:textId="77777777" w:rsidR="00A677D7" w:rsidRPr="004B2357" w:rsidRDefault="00A677D7" w:rsidP="001B6621">
            <w:pPr>
              <w:jc w:val="center"/>
              <w:rPr>
                <w:rFonts w:ascii="Garamond" w:hAnsi="Garamond"/>
                <w:sz w:val="24"/>
                <w:szCs w:val="24"/>
              </w:rPr>
            </w:pPr>
          </w:p>
        </w:tc>
        <w:tc>
          <w:tcPr>
            <w:tcW w:w="3468" w:type="dxa"/>
            <w:vAlign w:val="center"/>
          </w:tcPr>
          <w:p w14:paraId="15E14328" w14:textId="77777777" w:rsidR="00A677D7" w:rsidRPr="004B2357" w:rsidRDefault="00A677D7" w:rsidP="001B6621">
            <w:pPr>
              <w:jc w:val="center"/>
              <w:rPr>
                <w:rFonts w:ascii="Garamond" w:hAnsi="Garamond"/>
                <w:sz w:val="24"/>
                <w:szCs w:val="24"/>
              </w:rPr>
            </w:pPr>
          </w:p>
        </w:tc>
        <w:tc>
          <w:tcPr>
            <w:tcW w:w="2215" w:type="dxa"/>
            <w:vAlign w:val="center"/>
          </w:tcPr>
          <w:p w14:paraId="7DDA0735" w14:textId="77777777" w:rsidR="00A677D7" w:rsidRPr="004B2357" w:rsidRDefault="00A677D7" w:rsidP="001B6621">
            <w:pPr>
              <w:jc w:val="center"/>
              <w:rPr>
                <w:rFonts w:ascii="Garamond" w:hAnsi="Garamond"/>
                <w:sz w:val="24"/>
                <w:szCs w:val="24"/>
              </w:rPr>
            </w:pPr>
          </w:p>
        </w:tc>
      </w:tr>
      <w:tr w:rsidR="00A677D7" w:rsidRPr="004B2357" w14:paraId="66C93478" w14:textId="77777777" w:rsidTr="001B6621">
        <w:trPr>
          <w:trHeight w:val="268"/>
          <w:jc w:val="center"/>
        </w:trPr>
        <w:tc>
          <w:tcPr>
            <w:tcW w:w="708" w:type="dxa"/>
            <w:vAlign w:val="center"/>
          </w:tcPr>
          <w:p w14:paraId="0A902C39" w14:textId="77777777" w:rsidR="00A677D7" w:rsidRPr="004B2357" w:rsidRDefault="00A677D7" w:rsidP="001B6621">
            <w:pPr>
              <w:jc w:val="center"/>
              <w:rPr>
                <w:rFonts w:ascii="Garamond" w:hAnsi="Garamond"/>
                <w:sz w:val="24"/>
                <w:szCs w:val="24"/>
              </w:rPr>
            </w:pPr>
          </w:p>
        </w:tc>
        <w:tc>
          <w:tcPr>
            <w:tcW w:w="3097" w:type="dxa"/>
            <w:vAlign w:val="center"/>
          </w:tcPr>
          <w:p w14:paraId="57FD3383" w14:textId="77777777" w:rsidR="00A677D7" w:rsidRPr="004B2357" w:rsidRDefault="00A677D7" w:rsidP="001B6621">
            <w:pPr>
              <w:jc w:val="center"/>
              <w:rPr>
                <w:rFonts w:ascii="Garamond" w:hAnsi="Garamond"/>
                <w:sz w:val="24"/>
                <w:szCs w:val="24"/>
              </w:rPr>
            </w:pPr>
          </w:p>
        </w:tc>
        <w:tc>
          <w:tcPr>
            <w:tcW w:w="3468" w:type="dxa"/>
            <w:vAlign w:val="center"/>
          </w:tcPr>
          <w:p w14:paraId="27AE1A42" w14:textId="77777777" w:rsidR="00A677D7" w:rsidRPr="004B2357" w:rsidRDefault="00A677D7" w:rsidP="001B6621">
            <w:pPr>
              <w:jc w:val="center"/>
              <w:rPr>
                <w:rFonts w:ascii="Garamond" w:hAnsi="Garamond"/>
                <w:sz w:val="24"/>
                <w:szCs w:val="24"/>
              </w:rPr>
            </w:pPr>
          </w:p>
        </w:tc>
        <w:tc>
          <w:tcPr>
            <w:tcW w:w="2215" w:type="dxa"/>
            <w:vAlign w:val="center"/>
          </w:tcPr>
          <w:p w14:paraId="5D321E81" w14:textId="77777777" w:rsidR="00A677D7" w:rsidRPr="004B2357" w:rsidRDefault="00A677D7" w:rsidP="001B6621">
            <w:pPr>
              <w:jc w:val="center"/>
              <w:rPr>
                <w:rFonts w:ascii="Garamond" w:hAnsi="Garamond"/>
                <w:sz w:val="24"/>
                <w:szCs w:val="24"/>
              </w:rPr>
            </w:pPr>
          </w:p>
        </w:tc>
      </w:tr>
      <w:tr w:rsidR="00A677D7" w:rsidRPr="004B2357" w14:paraId="606F1FF9" w14:textId="77777777" w:rsidTr="001B6621">
        <w:trPr>
          <w:trHeight w:val="281"/>
          <w:jc w:val="center"/>
        </w:trPr>
        <w:tc>
          <w:tcPr>
            <w:tcW w:w="708" w:type="dxa"/>
            <w:vAlign w:val="center"/>
          </w:tcPr>
          <w:p w14:paraId="4FEED83A" w14:textId="77777777" w:rsidR="00A677D7" w:rsidRPr="004B2357" w:rsidRDefault="00A677D7" w:rsidP="001B6621">
            <w:pPr>
              <w:jc w:val="center"/>
              <w:rPr>
                <w:rFonts w:ascii="Garamond" w:hAnsi="Garamond"/>
                <w:sz w:val="24"/>
                <w:szCs w:val="24"/>
              </w:rPr>
            </w:pPr>
          </w:p>
        </w:tc>
        <w:tc>
          <w:tcPr>
            <w:tcW w:w="3097" w:type="dxa"/>
            <w:vAlign w:val="center"/>
          </w:tcPr>
          <w:p w14:paraId="18EA13D9" w14:textId="77777777" w:rsidR="00A677D7" w:rsidRPr="004B2357" w:rsidRDefault="00A677D7" w:rsidP="001B6621">
            <w:pPr>
              <w:jc w:val="center"/>
              <w:rPr>
                <w:rFonts w:ascii="Garamond" w:hAnsi="Garamond"/>
                <w:sz w:val="24"/>
                <w:szCs w:val="24"/>
              </w:rPr>
            </w:pPr>
          </w:p>
        </w:tc>
        <w:tc>
          <w:tcPr>
            <w:tcW w:w="3468" w:type="dxa"/>
            <w:vAlign w:val="center"/>
          </w:tcPr>
          <w:p w14:paraId="67081916" w14:textId="77777777" w:rsidR="00A677D7" w:rsidRPr="004B2357" w:rsidRDefault="00A677D7" w:rsidP="001B6621">
            <w:pPr>
              <w:jc w:val="center"/>
              <w:rPr>
                <w:rFonts w:ascii="Garamond" w:hAnsi="Garamond"/>
                <w:sz w:val="24"/>
                <w:szCs w:val="24"/>
              </w:rPr>
            </w:pPr>
          </w:p>
        </w:tc>
        <w:tc>
          <w:tcPr>
            <w:tcW w:w="2215" w:type="dxa"/>
            <w:vAlign w:val="center"/>
          </w:tcPr>
          <w:p w14:paraId="3CB7561B" w14:textId="77777777" w:rsidR="00A677D7" w:rsidRPr="004B2357" w:rsidRDefault="00A677D7" w:rsidP="001B6621">
            <w:pPr>
              <w:jc w:val="center"/>
              <w:rPr>
                <w:rFonts w:ascii="Garamond" w:hAnsi="Garamond"/>
                <w:sz w:val="24"/>
                <w:szCs w:val="24"/>
              </w:rPr>
            </w:pPr>
          </w:p>
        </w:tc>
      </w:tr>
      <w:tr w:rsidR="00A677D7" w:rsidRPr="004B2357" w14:paraId="47AF0F45" w14:textId="77777777" w:rsidTr="001B6621">
        <w:trPr>
          <w:trHeight w:val="281"/>
          <w:jc w:val="center"/>
        </w:trPr>
        <w:tc>
          <w:tcPr>
            <w:tcW w:w="708" w:type="dxa"/>
            <w:vAlign w:val="center"/>
          </w:tcPr>
          <w:p w14:paraId="222A8F51" w14:textId="77777777" w:rsidR="00A677D7" w:rsidRPr="004B2357" w:rsidRDefault="00A677D7" w:rsidP="001B6621">
            <w:pPr>
              <w:jc w:val="center"/>
              <w:rPr>
                <w:rFonts w:ascii="Garamond" w:hAnsi="Garamond"/>
                <w:sz w:val="24"/>
                <w:szCs w:val="24"/>
              </w:rPr>
            </w:pPr>
          </w:p>
        </w:tc>
        <w:tc>
          <w:tcPr>
            <w:tcW w:w="3097" w:type="dxa"/>
            <w:vAlign w:val="center"/>
          </w:tcPr>
          <w:p w14:paraId="55C8D391" w14:textId="77777777" w:rsidR="00A677D7" w:rsidRPr="004B2357" w:rsidRDefault="00A677D7" w:rsidP="001B6621">
            <w:pPr>
              <w:jc w:val="center"/>
              <w:rPr>
                <w:rFonts w:ascii="Garamond" w:hAnsi="Garamond"/>
                <w:sz w:val="24"/>
                <w:szCs w:val="24"/>
              </w:rPr>
            </w:pPr>
          </w:p>
        </w:tc>
        <w:tc>
          <w:tcPr>
            <w:tcW w:w="3468" w:type="dxa"/>
            <w:vAlign w:val="center"/>
          </w:tcPr>
          <w:p w14:paraId="146943E9" w14:textId="77777777" w:rsidR="00A677D7" w:rsidRPr="004B2357" w:rsidRDefault="00A677D7" w:rsidP="001B6621">
            <w:pPr>
              <w:jc w:val="center"/>
              <w:rPr>
                <w:rFonts w:ascii="Garamond" w:hAnsi="Garamond"/>
                <w:sz w:val="24"/>
                <w:szCs w:val="24"/>
              </w:rPr>
            </w:pPr>
          </w:p>
        </w:tc>
        <w:tc>
          <w:tcPr>
            <w:tcW w:w="2215" w:type="dxa"/>
            <w:vAlign w:val="center"/>
          </w:tcPr>
          <w:p w14:paraId="255EFA24" w14:textId="77777777" w:rsidR="00A677D7" w:rsidRPr="004B2357" w:rsidRDefault="00A677D7" w:rsidP="001B6621">
            <w:pPr>
              <w:jc w:val="center"/>
              <w:rPr>
                <w:rFonts w:ascii="Garamond" w:hAnsi="Garamond"/>
                <w:sz w:val="24"/>
                <w:szCs w:val="24"/>
              </w:rPr>
            </w:pPr>
          </w:p>
        </w:tc>
      </w:tr>
    </w:tbl>
    <w:p w14:paraId="21E99BE4" w14:textId="77777777" w:rsidR="00A677D7" w:rsidRPr="004B2357" w:rsidRDefault="00A677D7" w:rsidP="00A677D7">
      <w:pPr>
        <w:jc w:val="both"/>
        <w:rPr>
          <w:rFonts w:ascii="Garamond" w:hAnsi="Garamond"/>
          <w:sz w:val="24"/>
          <w:szCs w:val="24"/>
        </w:rPr>
      </w:pPr>
      <w:r w:rsidRPr="004B2357">
        <w:rPr>
          <w:rFonts w:ascii="Garamond" w:hAnsi="Garamond"/>
          <w:sz w:val="24"/>
          <w:szCs w:val="24"/>
        </w:rPr>
        <w:t>W razie potrzeby należy dodać liczbę pozycji</w:t>
      </w:r>
    </w:p>
    <w:p w14:paraId="1A0E3ACB" w14:textId="77777777" w:rsidR="00A677D7" w:rsidRPr="004B2357" w:rsidRDefault="00A677D7" w:rsidP="00A677D7">
      <w:pPr>
        <w:jc w:val="both"/>
        <w:rPr>
          <w:rFonts w:ascii="Garamond" w:hAnsi="Garamond"/>
          <w:sz w:val="24"/>
          <w:szCs w:val="24"/>
        </w:rPr>
      </w:pPr>
    </w:p>
    <w:p w14:paraId="2EF243BB" w14:textId="77777777" w:rsidR="00A677D7" w:rsidRPr="004B2357" w:rsidRDefault="00A677D7" w:rsidP="00A677D7">
      <w:pPr>
        <w:jc w:val="both"/>
        <w:rPr>
          <w:rFonts w:ascii="Garamond" w:hAnsi="Garamond"/>
          <w:sz w:val="24"/>
          <w:szCs w:val="24"/>
        </w:rPr>
      </w:pPr>
      <w:r w:rsidRPr="004B2357">
        <w:rPr>
          <w:rFonts w:ascii="Garamond" w:hAnsi="Garamond"/>
          <w:sz w:val="24"/>
          <w:szCs w:val="24"/>
        </w:rPr>
        <w:t>Oświadczam, że wszystkie informacje podane w powyższym oświadczeniu są aktualne i zgodne z prawdą oraz zostały przedstawione z pełną świadomością konsekwencji wprowadzenia Zamawiającego w błąd.</w:t>
      </w:r>
    </w:p>
    <w:p w14:paraId="1F1D2970" w14:textId="77777777" w:rsidR="00A677D7" w:rsidRPr="004B2357" w:rsidRDefault="00A677D7" w:rsidP="00A677D7">
      <w:pPr>
        <w:jc w:val="both"/>
        <w:rPr>
          <w:rFonts w:ascii="Garamond" w:hAnsi="Garamond"/>
          <w:sz w:val="24"/>
          <w:szCs w:val="24"/>
        </w:rPr>
      </w:pPr>
    </w:p>
    <w:p w14:paraId="3CCB729F" w14:textId="77777777" w:rsidR="00A677D7" w:rsidRPr="004B2357" w:rsidRDefault="00A677D7" w:rsidP="00A677D7">
      <w:pPr>
        <w:jc w:val="both"/>
        <w:rPr>
          <w:rFonts w:ascii="Garamond" w:hAnsi="Garamond"/>
          <w:sz w:val="24"/>
          <w:szCs w:val="24"/>
        </w:rPr>
      </w:pPr>
    </w:p>
    <w:p w14:paraId="63F91BCB" w14:textId="77777777" w:rsidR="00A677D7" w:rsidRPr="004B2357" w:rsidRDefault="00A677D7" w:rsidP="00A677D7">
      <w:pPr>
        <w:jc w:val="both"/>
        <w:rPr>
          <w:rFonts w:ascii="Garamond" w:hAnsi="Garamond"/>
          <w:sz w:val="24"/>
          <w:szCs w:val="24"/>
        </w:rPr>
      </w:pPr>
    </w:p>
    <w:p w14:paraId="66AC395F" w14:textId="77777777" w:rsidR="00A677D7" w:rsidRPr="004B2357" w:rsidRDefault="00A677D7" w:rsidP="00A677D7">
      <w:pPr>
        <w:jc w:val="both"/>
        <w:rPr>
          <w:rFonts w:ascii="Garamond" w:hAnsi="Garamond"/>
          <w:sz w:val="24"/>
          <w:szCs w:val="24"/>
        </w:rPr>
      </w:pPr>
      <w:r w:rsidRPr="004B2357">
        <w:rPr>
          <w:rFonts w:ascii="Garamond" w:hAnsi="Garamond"/>
          <w:sz w:val="24"/>
          <w:szCs w:val="24"/>
        </w:rPr>
        <w:t>.................................................</w:t>
      </w:r>
    </w:p>
    <w:p w14:paraId="7821F0A9" w14:textId="77777777" w:rsidR="00A677D7" w:rsidRPr="004C3467" w:rsidRDefault="00A677D7" w:rsidP="00A677D7">
      <w:pPr>
        <w:jc w:val="both"/>
        <w:rPr>
          <w:rFonts w:ascii="Garamond" w:hAnsi="Garamond"/>
          <w:sz w:val="16"/>
          <w:szCs w:val="16"/>
        </w:rPr>
      </w:pPr>
      <w:r w:rsidRPr="004C3467">
        <w:rPr>
          <w:rFonts w:ascii="Garamond" w:hAnsi="Garamond"/>
          <w:sz w:val="16"/>
          <w:szCs w:val="16"/>
        </w:rPr>
        <w:t xml:space="preserve">(data)  </w:t>
      </w:r>
    </w:p>
    <w:p w14:paraId="491A8CF6" w14:textId="77777777" w:rsidR="00A677D7" w:rsidRPr="004B2357" w:rsidRDefault="00A677D7" w:rsidP="00A677D7">
      <w:pPr>
        <w:jc w:val="right"/>
        <w:rPr>
          <w:rFonts w:ascii="Garamond" w:hAnsi="Garamond"/>
          <w:sz w:val="24"/>
          <w:szCs w:val="24"/>
        </w:rPr>
      </w:pPr>
      <w:r w:rsidRPr="004B2357">
        <w:rPr>
          <w:rFonts w:ascii="Garamond" w:hAnsi="Garamond"/>
          <w:sz w:val="24"/>
          <w:szCs w:val="24"/>
        </w:rPr>
        <w:t>.......................................</w:t>
      </w:r>
    </w:p>
    <w:p w14:paraId="1A9EA617" w14:textId="77777777" w:rsidR="00A677D7" w:rsidRPr="004C3467" w:rsidRDefault="00A677D7" w:rsidP="00A677D7">
      <w:pPr>
        <w:jc w:val="right"/>
        <w:rPr>
          <w:rFonts w:ascii="Garamond" w:hAnsi="Garamond"/>
          <w:sz w:val="18"/>
          <w:szCs w:val="18"/>
        </w:rPr>
      </w:pPr>
      <w:r w:rsidRPr="004C3467">
        <w:rPr>
          <w:rFonts w:ascii="Garamond" w:hAnsi="Garamond"/>
          <w:sz w:val="18"/>
          <w:szCs w:val="18"/>
        </w:rPr>
        <w:t xml:space="preserve">[czytelny podpis lub podpis z pieczątką </w:t>
      </w:r>
    </w:p>
    <w:p w14:paraId="53568956" w14:textId="77777777" w:rsidR="00A677D7" w:rsidRPr="004C3467" w:rsidRDefault="00A677D7" w:rsidP="00A677D7">
      <w:pPr>
        <w:jc w:val="right"/>
        <w:rPr>
          <w:rFonts w:ascii="Garamond" w:hAnsi="Garamond"/>
          <w:sz w:val="18"/>
          <w:szCs w:val="18"/>
        </w:rPr>
      </w:pPr>
      <w:r w:rsidRPr="004C3467">
        <w:rPr>
          <w:rFonts w:ascii="Garamond" w:hAnsi="Garamond"/>
          <w:sz w:val="18"/>
          <w:szCs w:val="18"/>
        </w:rPr>
        <w:t>imienną osoby(</w:t>
      </w:r>
      <w:proofErr w:type="spellStart"/>
      <w:r w:rsidRPr="004C3467">
        <w:rPr>
          <w:rFonts w:ascii="Garamond" w:hAnsi="Garamond"/>
          <w:sz w:val="18"/>
          <w:szCs w:val="18"/>
        </w:rPr>
        <w:t>ób</w:t>
      </w:r>
      <w:proofErr w:type="spellEnd"/>
      <w:r w:rsidRPr="004C3467">
        <w:rPr>
          <w:rFonts w:ascii="Garamond" w:hAnsi="Garamond"/>
          <w:sz w:val="18"/>
          <w:szCs w:val="18"/>
        </w:rPr>
        <w:t>) upoważnionej(</w:t>
      </w:r>
      <w:proofErr w:type="spellStart"/>
      <w:r w:rsidRPr="004C3467">
        <w:rPr>
          <w:rFonts w:ascii="Garamond" w:hAnsi="Garamond"/>
          <w:sz w:val="18"/>
          <w:szCs w:val="18"/>
        </w:rPr>
        <w:t>ych</w:t>
      </w:r>
      <w:proofErr w:type="spellEnd"/>
      <w:r w:rsidRPr="004C3467">
        <w:rPr>
          <w:rFonts w:ascii="Garamond" w:hAnsi="Garamond"/>
          <w:sz w:val="18"/>
          <w:szCs w:val="18"/>
        </w:rPr>
        <w:t xml:space="preserve">) </w:t>
      </w:r>
    </w:p>
    <w:p w14:paraId="39DF7EEF" w14:textId="77777777" w:rsidR="00A677D7" w:rsidRPr="004C3467" w:rsidRDefault="00A677D7" w:rsidP="00A677D7">
      <w:pPr>
        <w:jc w:val="right"/>
        <w:rPr>
          <w:rFonts w:ascii="Garamond" w:hAnsi="Garamond"/>
          <w:sz w:val="18"/>
          <w:szCs w:val="18"/>
        </w:rPr>
      </w:pPr>
      <w:r w:rsidRPr="004C3467">
        <w:rPr>
          <w:rFonts w:ascii="Garamond" w:hAnsi="Garamond"/>
          <w:sz w:val="18"/>
          <w:szCs w:val="18"/>
        </w:rPr>
        <w:t>do reprezentowania Wykonawcy]</w:t>
      </w:r>
    </w:p>
    <w:p w14:paraId="4E1576BB" w14:textId="77777777" w:rsidR="00A677D7" w:rsidRDefault="00A677D7" w:rsidP="00A677D7">
      <w:pPr>
        <w:jc w:val="both"/>
        <w:rPr>
          <w:rFonts w:ascii="Garamond" w:hAnsi="Garamond"/>
          <w:sz w:val="18"/>
          <w:szCs w:val="18"/>
        </w:rPr>
      </w:pPr>
      <w:r w:rsidRPr="004C3467">
        <w:rPr>
          <w:rFonts w:ascii="Garamond" w:hAnsi="Garamond"/>
          <w:sz w:val="18"/>
          <w:szCs w:val="18"/>
        </w:rPr>
        <w:t>*niepotrzebne skreślić</w:t>
      </w:r>
    </w:p>
    <w:p w14:paraId="2878D0F5" w14:textId="77777777" w:rsidR="00A677D7" w:rsidRDefault="00A677D7" w:rsidP="00A677D7">
      <w:pPr>
        <w:spacing w:after="160" w:line="259" w:lineRule="auto"/>
        <w:rPr>
          <w:rFonts w:ascii="Garamond" w:hAnsi="Garamond"/>
          <w:sz w:val="18"/>
          <w:szCs w:val="18"/>
        </w:rPr>
      </w:pPr>
      <w:r>
        <w:rPr>
          <w:rFonts w:ascii="Garamond" w:hAnsi="Garamond"/>
          <w:sz w:val="18"/>
          <w:szCs w:val="18"/>
        </w:rPr>
        <w:br w:type="page"/>
      </w:r>
    </w:p>
    <w:p w14:paraId="3DF5057F" w14:textId="77777777" w:rsidR="00A677D7" w:rsidRDefault="00A677D7" w:rsidP="00A677D7">
      <w:pPr>
        <w:jc w:val="center"/>
        <w:rPr>
          <w:rFonts w:asciiTheme="minorHAnsi" w:hAnsiTheme="minorHAnsi" w:cstheme="minorHAnsi"/>
          <w:b/>
        </w:rPr>
      </w:pPr>
      <w:r w:rsidRPr="00EC5E5B">
        <w:rPr>
          <w:rFonts w:asciiTheme="minorHAnsi" w:hAnsiTheme="minorHAnsi" w:cstheme="minorHAnsi"/>
          <w:b/>
        </w:rPr>
        <w:lastRenderedPageBreak/>
        <w:t xml:space="preserve">Umowa powierzenia przetwarzania danych osobowych </w:t>
      </w:r>
    </w:p>
    <w:p w14:paraId="7BE09F57" w14:textId="77777777" w:rsidR="00A677D7" w:rsidRPr="00EC5E5B" w:rsidRDefault="00A677D7" w:rsidP="00A677D7">
      <w:pPr>
        <w:jc w:val="center"/>
        <w:rPr>
          <w:rFonts w:asciiTheme="minorHAnsi" w:hAnsiTheme="minorHAnsi" w:cstheme="minorHAnsi"/>
        </w:rPr>
      </w:pPr>
      <w:r w:rsidRPr="00EC5E5B">
        <w:rPr>
          <w:rFonts w:asciiTheme="minorHAnsi" w:hAnsiTheme="minorHAnsi" w:cstheme="minorHAnsi"/>
        </w:rPr>
        <w:t>(zwana dalej „Umową”)</w:t>
      </w:r>
    </w:p>
    <w:p w14:paraId="734DD45F" w14:textId="77777777" w:rsidR="00A677D7" w:rsidRDefault="00A677D7" w:rsidP="00A677D7">
      <w:pPr>
        <w:rPr>
          <w:rFonts w:asciiTheme="minorHAnsi" w:hAnsiTheme="minorHAnsi" w:cstheme="minorHAnsi"/>
        </w:rPr>
      </w:pPr>
    </w:p>
    <w:p w14:paraId="0BD945D0" w14:textId="77777777" w:rsidR="00A677D7" w:rsidRPr="00EC5E5B" w:rsidRDefault="00A677D7" w:rsidP="00A677D7">
      <w:pPr>
        <w:rPr>
          <w:rFonts w:asciiTheme="minorHAnsi" w:hAnsiTheme="minorHAnsi" w:cstheme="minorHAnsi"/>
        </w:rPr>
      </w:pPr>
      <w:r w:rsidRPr="00EC5E5B">
        <w:rPr>
          <w:rFonts w:asciiTheme="minorHAnsi" w:hAnsiTheme="minorHAnsi" w:cstheme="minorHAnsi"/>
        </w:rPr>
        <w:t xml:space="preserve">zawarta dnia </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Pr="00EC5E5B">
        <w:rPr>
          <w:rFonts w:asciiTheme="minorHAnsi" w:hAnsiTheme="minorHAnsi" w:cstheme="minorHAnsi"/>
        </w:rPr>
        <w:t xml:space="preserve"> roku</w:t>
      </w:r>
      <w:r>
        <w:rPr>
          <w:rFonts w:asciiTheme="minorHAnsi" w:hAnsiTheme="minorHAnsi" w:cstheme="minorHAnsi"/>
        </w:rPr>
        <w:t xml:space="preserve"> pomiędzy</w:t>
      </w:r>
      <w:r w:rsidRPr="00EC5E5B">
        <w:rPr>
          <w:rFonts w:asciiTheme="minorHAnsi" w:hAnsiTheme="minorHAnsi" w:cstheme="minorHAnsi"/>
        </w:rPr>
        <w:t>:</w:t>
      </w:r>
    </w:p>
    <w:p w14:paraId="2957F56F" w14:textId="77777777" w:rsidR="00A677D7" w:rsidRPr="00EC5E5B" w:rsidRDefault="00A677D7" w:rsidP="00A677D7">
      <w:pPr>
        <w:rPr>
          <w:rFonts w:asciiTheme="minorHAnsi" w:hAnsiTheme="minorHAnsi" w:cstheme="minorHAnsi"/>
          <w:i/>
        </w:rPr>
      </w:pPr>
      <w:r w:rsidRPr="00EC5E5B">
        <w:rPr>
          <w:rFonts w:asciiTheme="minorHAnsi" w:hAnsiTheme="minorHAnsi" w:cstheme="minorHAnsi"/>
        </w:rPr>
        <w:t xml:space="preserve">Gminą </w:t>
      </w:r>
      <w:proofErr w:type="gramStart"/>
      <w:r w:rsidRPr="00EC5E5B">
        <w:rPr>
          <w:rFonts w:asciiTheme="minorHAnsi" w:hAnsiTheme="minorHAnsi" w:cstheme="minorHAnsi"/>
        </w:rPr>
        <w:t>Narewka,</w:t>
      </w:r>
      <w:proofErr w:type="gramEnd"/>
      <w:r w:rsidRPr="00EC5E5B">
        <w:rPr>
          <w:rFonts w:asciiTheme="minorHAnsi" w:hAnsiTheme="minorHAnsi" w:cstheme="minorHAnsi"/>
        </w:rPr>
        <w:t xml:space="preserve"> (17-220) Narewka ul. Białowieska 1, NIP 6030006370, REGON 050659562</w:t>
      </w:r>
      <w:r w:rsidRPr="00EC5E5B">
        <w:rPr>
          <w:rFonts w:asciiTheme="minorHAnsi" w:hAnsiTheme="minorHAnsi" w:cstheme="minorHAnsi"/>
          <w:i/>
        </w:rPr>
        <w:t xml:space="preserve"> </w:t>
      </w:r>
    </w:p>
    <w:p w14:paraId="2E6F77FF" w14:textId="77777777" w:rsidR="00A677D7" w:rsidRPr="00EC5E5B" w:rsidRDefault="00A677D7" w:rsidP="00A677D7">
      <w:pPr>
        <w:rPr>
          <w:rFonts w:asciiTheme="minorHAnsi" w:hAnsiTheme="minorHAnsi" w:cstheme="minorHAnsi"/>
        </w:rPr>
      </w:pPr>
      <w:r w:rsidRPr="00EC5E5B">
        <w:rPr>
          <w:rFonts w:asciiTheme="minorHAnsi" w:hAnsiTheme="minorHAnsi" w:cstheme="minorHAnsi"/>
        </w:rPr>
        <w:t xml:space="preserve">zwany w dalszej części umowy </w:t>
      </w:r>
      <w:r w:rsidRPr="00EC5E5B">
        <w:rPr>
          <w:rFonts w:asciiTheme="minorHAnsi" w:hAnsiTheme="minorHAnsi" w:cstheme="minorHAnsi"/>
          <w:b/>
        </w:rPr>
        <w:t xml:space="preserve">„Administratorem danych osobowych” lub „Administratorem” </w:t>
      </w:r>
    </w:p>
    <w:p w14:paraId="055B2EDB" w14:textId="77777777" w:rsidR="00A677D7" w:rsidRPr="00EC5E5B" w:rsidRDefault="00A677D7" w:rsidP="00A677D7">
      <w:pPr>
        <w:rPr>
          <w:rFonts w:asciiTheme="minorHAnsi" w:hAnsiTheme="minorHAnsi" w:cstheme="minorHAnsi"/>
        </w:rPr>
      </w:pPr>
      <w:r w:rsidRPr="00EC5E5B">
        <w:rPr>
          <w:rFonts w:asciiTheme="minorHAnsi" w:hAnsiTheme="minorHAnsi" w:cstheme="minorHAnsi"/>
        </w:rPr>
        <w:t xml:space="preserve">reprezentowany przez: Jarosława </w:t>
      </w:r>
      <w:proofErr w:type="spellStart"/>
      <w:r w:rsidRPr="00EC5E5B">
        <w:rPr>
          <w:rFonts w:asciiTheme="minorHAnsi" w:hAnsiTheme="minorHAnsi" w:cstheme="minorHAnsi"/>
        </w:rPr>
        <w:t>Gołubowskiego</w:t>
      </w:r>
      <w:proofErr w:type="spellEnd"/>
      <w:r w:rsidRPr="00EC5E5B">
        <w:rPr>
          <w:rFonts w:asciiTheme="minorHAnsi" w:hAnsiTheme="minorHAnsi" w:cstheme="minorHAnsi"/>
        </w:rPr>
        <w:t xml:space="preserve"> – Wójta Gminy, </w:t>
      </w:r>
    </w:p>
    <w:p w14:paraId="16214A66" w14:textId="77777777" w:rsidR="00A677D7" w:rsidRPr="00EC5E5B" w:rsidRDefault="00A677D7" w:rsidP="00A677D7">
      <w:pPr>
        <w:rPr>
          <w:rFonts w:asciiTheme="minorHAnsi" w:hAnsiTheme="minorHAnsi" w:cstheme="minorHAnsi"/>
        </w:rPr>
      </w:pPr>
      <w:r w:rsidRPr="00EC5E5B">
        <w:rPr>
          <w:rFonts w:asciiTheme="minorHAnsi" w:hAnsiTheme="minorHAnsi" w:cstheme="minorHAnsi"/>
        </w:rPr>
        <w:t>oraz</w:t>
      </w:r>
    </w:p>
    <w:p w14:paraId="162FDF6F" w14:textId="77777777" w:rsidR="00A677D7" w:rsidRPr="00EC5E5B" w:rsidRDefault="00A677D7" w:rsidP="00A677D7">
      <w:pPr>
        <w:jc w:val="both"/>
        <w:rPr>
          <w:rFonts w:asciiTheme="minorHAnsi" w:hAnsiTheme="minorHAnsi" w:cstheme="minorHAnsi"/>
        </w:rPr>
      </w:pPr>
      <w:r>
        <w:rPr>
          <w:rFonts w:asciiTheme="minorHAnsi" w:eastAsia="Arial" w:hAnsiTheme="minorHAnsi" w:cstheme="minorHAnsi"/>
          <w:kern w:val="1"/>
          <w:sz w:val="24"/>
          <w:szCs w:val="24"/>
          <w:lang w:eastAsia="hi-IN" w:bidi="hi-IN"/>
        </w:rPr>
        <w:t>…………………………………..</w:t>
      </w:r>
    </w:p>
    <w:p w14:paraId="459B5787" w14:textId="77777777" w:rsidR="00A677D7" w:rsidRPr="00EC5E5B" w:rsidRDefault="00A677D7" w:rsidP="00A677D7">
      <w:pPr>
        <w:rPr>
          <w:rFonts w:asciiTheme="minorHAnsi" w:hAnsiTheme="minorHAnsi" w:cstheme="minorHAnsi"/>
        </w:rPr>
      </w:pPr>
      <w:r w:rsidRPr="00EC5E5B">
        <w:rPr>
          <w:rFonts w:asciiTheme="minorHAnsi" w:hAnsiTheme="minorHAnsi" w:cstheme="minorHAnsi"/>
        </w:rPr>
        <w:t xml:space="preserve">zwany w dalszej części umowy </w:t>
      </w:r>
      <w:r w:rsidRPr="00EC5E5B">
        <w:rPr>
          <w:rFonts w:asciiTheme="minorHAnsi" w:hAnsiTheme="minorHAnsi" w:cstheme="minorHAnsi"/>
          <w:b/>
        </w:rPr>
        <w:t>„Podmiotem przetwarzającym”</w:t>
      </w:r>
      <w:r w:rsidRPr="00EC5E5B">
        <w:rPr>
          <w:rFonts w:asciiTheme="minorHAnsi" w:hAnsiTheme="minorHAnsi" w:cstheme="minorHAnsi"/>
        </w:rPr>
        <w:t xml:space="preserve"> </w:t>
      </w:r>
    </w:p>
    <w:p w14:paraId="7379A457" w14:textId="77777777" w:rsidR="00A677D7" w:rsidRPr="00EC5E5B" w:rsidRDefault="00A677D7" w:rsidP="00A677D7">
      <w:pPr>
        <w:spacing w:before="240"/>
        <w:jc w:val="center"/>
        <w:rPr>
          <w:rFonts w:asciiTheme="minorHAnsi" w:hAnsiTheme="minorHAnsi" w:cstheme="minorHAnsi"/>
          <w:b/>
        </w:rPr>
      </w:pPr>
      <w:r w:rsidRPr="00EC5E5B">
        <w:rPr>
          <w:rFonts w:asciiTheme="minorHAnsi" w:hAnsiTheme="minorHAnsi" w:cstheme="minorHAnsi"/>
          <w:b/>
        </w:rPr>
        <w:t>§ 1 Powierzenie przetwarzania danych osobowych</w:t>
      </w:r>
    </w:p>
    <w:p w14:paraId="1CA296B1" w14:textId="77777777" w:rsidR="00A677D7" w:rsidRPr="00EC5E5B" w:rsidRDefault="00A677D7" w:rsidP="00A677D7">
      <w:pPr>
        <w:pStyle w:val="Akapitzlist"/>
        <w:numPr>
          <w:ilvl w:val="0"/>
          <w:numId w:val="19"/>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Administrator danych osobowych powierza Podmiotowi przetwarzającemu, </w:t>
      </w:r>
      <w:bookmarkStart w:id="6" w:name="_Hlk528233298"/>
      <w:r w:rsidRPr="00EC5E5B">
        <w:rPr>
          <w:rFonts w:asciiTheme="minorHAnsi" w:hAnsiTheme="minorHAnsi" w:cstheme="minorHAnsi"/>
        </w:rPr>
        <w:t xml:space="preserve">w trybie art. 28 </w:t>
      </w:r>
      <w:r w:rsidRPr="00EC5E5B">
        <w:rPr>
          <w:rFonts w:asciiTheme="minorHAnsi" w:hAnsiTheme="minorHAnsi" w:cstheme="minorHAnsi"/>
          <w:i/>
          <w:color w:val="000000"/>
        </w:rPr>
        <w:t>Rozporządzenia Parlamentu Europejskiego i Rady (UE) 2016/679 z dnia 27 kwietnia 2016 r.</w:t>
      </w:r>
      <w:r w:rsidRPr="00EC5E5B">
        <w:rPr>
          <w:rFonts w:asciiTheme="minorHAnsi" w:hAnsiTheme="minorHAnsi" w:cstheme="minorHAnsi"/>
          <w:i/>
          <w:color w:val="000000"/>
        </w:rPr>
        <w:br/>
        <w:t xml:space="preserve">w sprawie ochrony osób fizycznych w związku z przetwarzaniem danych osobowych </w:t>
      </w:r>
      <w:r w:rsidRPr="00EC5E5B">
        <w:rPr>
          <w:rFonts w:asciiTheme="minorHAnsi" w:hAnsiTheme="minorHAnsi" w:cstheme="minorHAnsi"/>
          <w:i/>
          <w:color w:val="000000"/>
        </w:rPr>
        <w:br/>
        <w:t>i w sprawie swobodnego przepływu takich danych</w:t>
      </w:r>
      <w:r w:rsidRPr="00EC5E5B">
        <w:rPr>
          <w:rFonts w:asciiTheme="minorHAnsi" w:hAnsiTheme="minorHAnsi" w:cstheme="minorHAnsi"/>
        </w:rPr>
        <w:t xml:space="preserve"> (zwanego w dalszej części „RODO”) dane osobowe do przetwarzania, na zasadach i w celu określonym w niniejszej Umowie</w:t>
      </w:r>
      <w:bookmarkEnd w:id="6"/>
      <w:r w:rsidRPr="00EC5E5B">
        <w:rPr>
          <w:rFonts w:asciiTheme="minorHAnsi" w:hAnsiTheme="minorHAnsi" w:cstheme="minorHAnsi"/>
        </w:rPr>
        <w:t>.</w:t>
      </w:r>
    </w:p>
    <w:p w14:paraId="247BCC29" w14:textId="77777777" w:rsidR="00A677D7" w:rsidRPr="00EC5E5B" w:rsidRDefault="00A677D7" w:rsidP="00A677D7">
      <w:pPr>
        <w:pStyle w:val="Akapitzlist"/>
        <w:numPr>
          <w:ilvl w:val="0"/>
          <w:numId w:val="19"/>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zobowiązuje się przetwarzać powierzone mu dane osobowe zgodnie</w:t>
      </w:r>
      <w:r w:rsidRPr="00EC5E5B">
        <w:rPr>
          <w:rFonts w:asciiTheme="minorHAnsi" w:hAnsiTheme="minorHAnsi" w:cstheme="minorHAnsi"/>
        </w:rPr>
        <w:br/>
        <w:t>z niniejszą umową, RODO oraz z innymi przepisami prawa powszechnie obowiązującego, które chronią prawa osób, których dane dotyczą.</w:t>
      </w:r>
    </w:p>
    <w:p w14:paraId="3C53FBCA" w14:textId="77777777" w:rsidR="00A677D7" w:rsidRPr="00EC5E5B" w:rsidRDefault="00A677D7" w:rsidP="00A677D7">
      <w:pPr>
        <w:pStyle w:val="Akapitzlist"/>
        <w:numPr>
          <w:ilvl w:val="0"/>
          <w:numId w:val="19"/>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Podmiot przetwarzający oświadcza, iż stosuje środki bezpieczeństwa spełniające wymogi RODO. </w:t>
      </w:r>
    </w:p>
    <w:p w14:paraId="7CEF4560" w14:textId="77777777" w:rsidR="00A677D7" w:rsidRPr="00EC5E5B" w:rsidRDefault="00A677D7" w:rsidP="00A677D7">
      <w:pPr>
        <w:jc w:val="center"/>
        <w:rPr>
          <w:rFonts w:asciiTheme="minorHAnsi" w:hAnsiTheme="minorHAnsi" w:cstheme="minorHAnsi"/>
          <w:b/>
        </w:rPr>
      </w:pPr>
      <w:r w:rsidRPr="00EC5E5B">
        <w:rPr>
          <w:rFonts w:asciiTheme="minorHAnsi" w:hAnsiTheme="minorHAnsi" w:cstheme="minorHAnsi"/>
          <w:b/>
        </w:rPr>
        <w:t>§2 Zakres i cel przetwarzania danych</w:t>
      </w:r>
    </w:p>
    <w:p w14:paraId="024581A5" w14:textId="77777777" w:rsidR="00A677D7" w:rsidRDefault="00A677D7" w:rsidP="00A677D7">
      <w:pPr>
        <w:pStyle w:val="Akapitzlist"/>
        <w:numPr>
          <w:ilvl w:val="0"/>
          <w:numId w:val="20"/>
        </w:numPr>
        <w:spacing w:after="160"/>
        <w:ind w:left="426" w:hanging="426"/>
        <w:jc w:val="both"/>
        <w:rPr>
          <w:rFonts w:asciiTheme="minorHAnsi" w:hAnsiTheme="minorHAnsi" w:cstheme="minorHAnsi"/>
        </w:rPr>
      </w:pPr>
      <w:r w:rsidRPr="00EC5E5B">
        <w:rPr>
          <w:rFonts w:asciiTheme="minorHAnsi" w:hAnsiTheme="minorHAnsi" w:cstheme="minorHAnsi"/>
        </w:rPr>
        <w:t xml:space="preserve">Podmiot przetwarzający będzie przetwarzał dane osobowe, powierzone </w:t>
      </w:r>
      <w:r>
        <w:rPr>
          <w:rFonts w:asciiTheme="minorHAnsi" w:hAnsiTheme="minorHAnsi" w:cstheme="minorHAnsi"/>
        </w:rPr>
        <w:t>w związku z realizacją umowy na o</w:t>
      </w:r>
      <w:r w:rsidRPr="0039552A">
        <w:rPr>
          <w:rFonts w:asciiTheme="minorHAnsi" w:hAnsiTheme="minorHAnsi" w:cstheme="minorHAnsi"/>
        </w:rPr>
        <w:t>dbiór i zagospodarowanie odpadów komunalnych z terenu Gminy Narewka w 2022 roku</w:t>
      </w:r>
      <w:r>
        <w:rPr>
          <w:rFonts w:asciiTheme="minorHAnsi" w:hAnsiTheme="minorHAnsi" w:cstheme="minorHAnsi"/>
        </w:rPr>
        <w:t xml:space="preserve"> </w:t>
      </w:r>
      <w:r w:rsidRPr="0068457B">
        <w:rPr>
          <w:rFonts w:asciiTheme="minorHAnsi" w:hAnsiTheme="minorHAnsi" w:cstheme="minorHAnsi"/>
        </w:rPr>
        <w:t>w zakresie niezbędnym do realizacji zadań.</w:t>
      </w:r>
      <w:r>
        <w:rPr>
          <w:rFonts w:asciiTheme="minorHAnsi" w:hAnsiTheme="minorHAnsi" w:cstheme="minorHAnsi"/>
        </w:rPr>
        <w:t xml:space="preserve"> </w:t>
      </w:r>
      <w:r w:rsidRPr="0068457B">
        <w:rPr>
          <w:rFonts w:asciiTheme="minorHAnsi" w:hAnsiTheme="minorHAnsi" w:cstheme="minorHAnsi"/>
        </w:rPr>
        <w:t>Administrator powierza Wykonawcy przetwarzanie danych osobowych w zbiorze danych o nazwie</w:t>
      </w:r>
      <w:r>
        <w:rPr>
          <w:rFonts w:asciiTheme="minorHAnsi" w:hAnsiTheme="minorHAnsi" w:cstheme="minorHAnsi"/>
        </w:rPr>
        <w:t xml:space="preserve"> </w:t>
      </w:r>
      <w:r w:rsidRPr="0068457B">
        <w:rPr>
          <w:rFonts w:asciiTheme="minorHAnsi" w:hAnsiTheme="minorHAnsi" w:cstheme="minorHAnsi"/>
        </w:rPr>
        <w:t>„Deklaracje właścicieli nieruchomości w zakresie gospodarki odpadami komunalnymi” w zakresie</w:t>
      </w:r>
      <w:r>
        <w:rPr>
          <w:rFonts w:asciiTheme="minorHAnsi" w:hAnsiTheme="minorHAnsi" w:cstheme="minorHAnsi"/>
        </w:rPr>
        <w:t xml:space="preserve"> </w:t>
      </w:r>
      <w:r w:rsidRPr="0068457B">
        <w:rPr>
          <w:rFonts w:asciiTheme="minorHAnsi" w:hAnsiTheme="minorHAnsi" w:cstheme="minorHAnsi"/>
        </w:rPr>
        <w:t>adresów nieruchomości (adresów zamieszkania lub pobytu), jedynie w celu prawidłowego</w:t>
      </w:r>
      <w:r>
        <w:rPr>
          <w:rFonts w:asciiTheme="minorHAnsi" w:hAnsiTheme="minorHAnsi" w:cstheme="minorHAnsi"/>
        </w:rPr>
        <w:t xml:space="preserve"> </w:t>
      </w:r>
      <w:r w:rsidRPr="0068457B">
        <w:rPr>
          <w:rFonts w:asciiTheme="minorHAnsi" w:hAnsiTheme="minorHAnsi" w:cstheme="minorHAnsi"/>
        </w:rPr>
        <w:t>wykonywania usługi Odbioru odpadów komunalnych od właścicieli nieruchomości</w:t>
      </w:r>
      <w:r>
        <w:rPr>
          <w:rFonts w:asciiTheme="minorHAnsi" w:hAnsiTheme="minorHAnsi" w:cstheme="minorHAnsi"/>
        </w:rPr>
        <w:t xml:space="preserve"> </w:t>
      </w:r>
    </w:p>
    <w:p w14:paraId="3F8B3D88" w14:textId="2C43511B" w:rsidR="00A677D7" w:rsidRPr="0068457B" w:rsidRDefault="00A677D7" w:rsidP="00A677D7">
      <w:pPr>
        <w:pStyle w:val="Akapitzlist"/>
        <w:numPr>
          <w:ilvl w:val="0"/>
          <w:numId w:val="20"/>
        </w:numPr>
        <w:spacing w:after="160"/>
        <w:ind w:left="426" w:hanging="426"/>
        <w:jc w:val="both"/>
        <w:rPr>
          <w:rFonts w:asciiTheme="minorHAnsi" w:hAnsiTheme="minorHAnsi" w:cstheme="minorHAnsi"/>
        </w:rPr>
      </w:pPr>
      <w:r w:rsidRPr="0068457B">
        <w:rPr>
          <w:rFonts w:asciiTheme="minorHAnsi" w:hAnsiTheme="minorHAnsi" w:cstheme="minorHAnsi"/>
        </w:rPr>
        <w:t xml:space="preserve">Powierzone przez Administratora dane osobowe będą przetwarzane przez Podmiot przetwarzający wyłącznie w celu </w:t>
      </w:r>
      <w:r w:rsidRPr="0068457B">
        <w:rPr>
          <w:rFonts w:asciiTheme="minorHAnsi" w:hAnsiTheme="minorHAnsi" w:cstheme="minorHAnsi"/>
          <w:i/>
        </w:rPr>
        <w:t>realizacji umowy nr ZP.272</w:t>
      </w:r>
      <w:proofErr w:type="gramStart"/>
      <w:r w:rsidRPr="0068457B">
        <w:rPr>
          <w:rFonts w:asciiTheme="minorHAnsi" w:hAnsiTheme="minorHAnsi" w:cstheme="minorHAnsi"/>
          <w:i/>
        </w:rPr>
        <w:t>…….</w:t>
      </w:r>
      <w:proofErr w:type="gramEnd"/>
      <w:r w:rsidRPr="0068457B">
        <w:rPr>
          <w:rFonts w:asciiTheme="minorHAnsi" w:hAnsiTheme="minorHAnsi" w:cstheme="minorHAnsi"/>
          <w:i/>
        </w:rPr>
        <w:t>202</w:t>
      </w:r>
      <w:r w:rsidR="00772209">
        <w:rPr>
          <w:rFonts w:asciiTheme="minorHAnsi" w:hAnsiTheme="minorHAnsi" w:cstheme="minorHAnsi"/>
          <w:i/>
        </w:rPr>
        <w:t>2</w:t>
      </w:r>
      <w:r w:rsidRPr="0068457B">
        <w:rPr>
          <w:rFonts w:asciiTheme="minorHAnsi" w:hAnsiTheme="minorHAnsi" w:cstheme="minorHAnsi"/>
          <w:i/>
        </w:rPr>
        <w:t xml:space="preserve"> z dnia …………….202</w:t>
      </w:r>
      <w:r w:rsidR="00772209">
        <w:rPr>
          <w:rFonts w:asciiTheme="minorHAnsi" w:hAnsiTheme="minorHAnsi" w:cstheme="minorHAnsi"/>
          <w:i/>
        </w:rPr>
        <w:t>2</w:t>
      </w:r>
      <w:r w:rsidRPr="0068457B">
        <w:rPr>
          <w:rFonts w:asciiTheme="minorHAnsi" w:hAnsiTheme="minorHAnsi" w:cstheme="minorHAnsi"/>
          <w:i/>
        </w:rPr>
        <w:t>.</w:t>
      </w:r>
    </w:p>
    <w:p w14:paraId="5BC452CA" w14:textId="77777777" w:rsidR="00A677D7" w:rsidRPr="00EC5E5B" w:rsidRDefault="00A677D7" w:rsidP="00A677D7">
      <w:pPr>
        <w:jc w:val="center"/>
        <w:rPr>
          <w:rFonts w:asciiTheme="minorHAnsi" w:hAnsiTheme="minorHAnsi" w:cstheme="minorHAnsi"/>
          <w:b/>
        </w:rPr>
      </w:pPr>
      <w:r w:rsidRPr="00EC5E5B">
        <w:rPr>
          <w:rFonts w:asciiTheme="minorHAnsi" w:hAnsiTheme="minorHAnsi" w:cstheme="minorHAnsi"/>
          <w:b/>
        </w:rPr>
        <w:t xml:space="preserve">§3 Obowiązki podmiotu przetwarzającego </w:t>
      </w:r>
    </w:p>
    <w:p w14:paraId="15A8EBB3"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bookmarkStart w:id="7" w:name="_Hlk528233475"/>
      <w:r w:rsidRPr="00EC5E5B">
        <w:rPr>
          <w:rFonts w:asciiTheme="minorHAnsi" w:hAnsiTheme="minorHAnsi" w:cs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RODO.</w:t>
      </w:r>
    </w:p>
    <w:p w14:paraId="0C66DD1D"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zobowiązuje się dołożyć należytej staranności przy przetwarzaniu powierzonych danych osobowych.</w:t>
      </w:r>
    </w:p>
    <w:p w14:paraId="613D6605"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zobowiązuje się do nadania upoważnień do przetwarzania danych osobowych wszystkim osobom, które będą przetwarzały powierzone dane w celu realizacji niniejszej umowy.</w:t>
      </w:r>
    </w:p>
    <w:p w14:paraId="0B7FA869"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Podmiot przetwarzający zobowiązuje się zapewnić zachowanie w tajemnicy (o której mowa w art. 28 ust 3 pkt b RODO) przetwarzanych danych przez osoby, które upoważnia </w:t>
      </w:r>
      <w:r w:rsidRPr="00EC5E5B">
        <w:rPr>
          <w:rFonts w:asciiTheme="minorHAnsi" w:hAnsiTheme="minorHAnsi" w:cstheme="minorHAnsi"/>
        </w:rPr>
        <w:br/>
        <w:t>do przetwarzania danych osobowych w celu realizacji niniejszej umowy, zarówno w trakcie zatrudnienia ich w Podmiocie przetwarzającym, jak i po jego ustaniu.</w:t>
      </w:r>
    </w:p>
    <w:p w14:paraId="3B6C6869"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48EE5AB0"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na żądanie Administratora danych udostępnia informacje dotyczące przetwarzania powierzonych mu danych osób fizycznych, na podstawie art. 15 RODO.</w:t>
      </w:r>
    </w:p>
    <w:p w14:paraId="7B19E3E8"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zobowiązuje się na żądanie Administratora do niezwłocznego sprostowania powierzonych mu danych osób fizycznych, na podstawie art. 16 RODO.</w:t>
      </w:r>
    </w:p>
    <w:p w14:paraId="2B49308C"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zobowiązuje się na żądanie Administratora do niezwłocznego usunięcia powierzonych mu danych osób fizycznych, na podstawie art. 17 RODO.</w:t>
      </w:r>
    </w:p>
    <w:p w14:paraId="31D828AD"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zobowiązuje się na żądanie Administratora do ograniczenia przetwarzania powierzonych mu danych osób fizycznych, na podstawie art. 18 RODO.</w:t>
      </w:r>
    </w:p>
    <w:p w14:paraId="4C9D4911"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lastRenderedPageBreak/>
        <w:t>Podmiot przetwarzający zobowiązuje się na żądanie Administratora do przekazania Administratorowi powierzonych danych osób fizycznych w ustrukturyzowanym, powszechnie używanym formacie nadającym się do odczytu maszynowego, na podstawie art. 20 RODO.</w:t>
      </w:r>
    </w:p>
    <w:p w14:paraId="4908F14F"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W miarę możliwości Podmiot przetwarzający pomaga Administratorowi w wywiązywaniu się</w:t>
      </w:r>
      <w:r w:rsidRPr="00EC5E5B">
        <w:rPr>
          <w:rFonts w:asciiTheme="minorHAnsi" w:hAnsiTheme="minorHAnsi" w:cstheme="minorHAnsi"/>
        </w:rPr>
        <w:br/>
        <w:t>z obowiązków określonych w art. 32-36 RODO.</w:t>
      </w:r>
    </w:p>
    <w:p w14:paraId="771E3F42"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zobowiązuje się na żądanie Administratora do przekazania informacji zgodnych z zakresem przedmiotu umowy, niezbędnych do udzielenia rzetelnej odpowiedzi Organowi nadzorczemu.</w:t>
      </w:r>
    </w:p>
    <w:p w14:paraId="5E6DC5D4"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Podmiot przetwarzający po stwierdzeniu naruszenia ochrony danych osobowych </w:t>
      </w:r>
      <w:r w:rsidRPr="00EC5E5B">
        <w:rPr>
          <w:rFonts w:asciiTheme="minorHAnsi" w:hAnsiTheme="minorHAnsi" w:cstheme="minorHAnsi"/>
        </w:rPr>
        <w:br/>
        <w:t xml:space="preserve">bez zbędnej zwłoki zgłasza je Administratorowi w ciągu </w:t>
      </w:r>
      <w:r w:rsidRPr="00EC5E5B">
        <w:rPr>
          <w:rFonts w:asciiTheme="minorHAnsi" w:hAnsiTheme="minorHAnsi" w:cstheme="minorHAnsi"/>
          <w:i/>
        </w:rPr>
        <w:t>24 h</w:t>
      </w:r>
      <w:r w:rsidRPr="00EC5E5B">
        <w:rPr>
          <w:rFonts w:asciiTheme="minorHAnsi" w:hAnsiTheme="minorHAnsi" w:cstheme="minorHAnsi"/>
        </w:rPr>
        <w:t xml:space="preserve">. </w:t>
      </w:r>
    </w:p>
    <w:p w14:paraId="344B43C9" w14:textId="77777777" w:rsidR="00A677D7" w:rsidRPr="00EC5E5B" w:rsidRDefault="00A677D7" w:rsidP="00A677D7">
      <w:pPr>
        <w:pStyle w:val="Akapitzlist"/>
        <w:numPr>
          <w:ilvl w:val="0"/>
          <w:numId w:val="21"/>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jest zobowiązany do dokumentowania okoliczności wystąpienia naruszeń i przekazywania kopii raportu dla Administratora.</w:t>
      </w:r>
      <w:bookmarkEnd w:id="7"/>
    </w:p>
    <w:p w14:paraId="467453D4" w14:textId="77777777" w:rsidR="00A677D7" w:rsidRPr="00EC5E5B" w:rsidRDefault="00A677D7" w:rsidP="00A677D7">
      <w:pPr>
        <w:jc w:val="center"/>
        <w:rPr>
          <w:rFonts w:asciiTheme="minorHAnsi" w:hAnsiTheme="minorHAnsi" w:cstheme="minorHAnsi"/>
          <w:b/>
        </w:rPr>
      </w:pPr>
      <w:r w:rsidRPr="00EC5E5B">
        <w:rPr>
          <w:rFonts w:asciiTheme="minorHAnsi" w:hAnsiTheme="minorHAnsi" w:cstheme="minorHAnsi"/>
          <w:b/>
        </w:rPr>
        <w:t>§4 Prawo kontroli</w:t>
      </w:r>
    </w:p>
    <w:p w14:paraId="77C0D5BD" w14:textId="77777777" w:rsidR="00A677D7" w:rsidRPr="00EC5E5B" w:rsidRDefault="00A677D7" w:rsidP="00A677D7">
      <w:pPr>
        <w:pStyle w:val="Akapitzlist"/>
        <w:numPr>
          <w:ilvl w:val="0"/>
          <w:numId w:val="22"/>
        </w:numPr>
        <w:spacing w:after="160" w:line="259" w:lineRule="auto"/>
        <w:ind w:left="426"/>
        <w:jc w:val="both"/>
        <w:rPr>
          <w:rFonts w:asciiTheme="minorHAnsi" w:hAnsiTheme="minorHAnsi" w:cstheme="minorHAnsi"/>
        </w:rPr>
      </w:pPr>
      <w:bookmarkStart w:id="8" w:name="_Hlk528235509"/>
      <w:r w:rsidRPr="00EC5E5B">
        <w:rPr>
          <w:rFonts w:asciiTheme="minorHAnsi" w:hAnsiTheme="minorHAnsi" w:cstheme="minorHAnsi"/>
        </w:rPr>
        <w:t>Administrator danych osobowych zgodnie z art. 28 ust. 3 pkt h RODO ma prawo kontroli, czy środki zastosowane przez Podmiot przetwarzający przy przetwarzaniu i zabezpieczeniu powierzonych danych osobowych spełniają postanowienia umowy.</w:t>
      </w:r>
      <w:bookmarkEnd w:id="8"/>
      <w:r w:rsidRPr="00EC5E5B">
        <w:rPr>
          <w:rFonts w:asciiTheme="minorHAnsi" w:hAnsiTheme="minorHAnsi" w:cstheme="minorHAnsi"/>
        </w:rPr>
        <w:t xml:space="preserve"> </w:t>
      </w:r>
    </w:p>
    <w:p w14:paraId="3BD498D0" w14:textId="77777777" w:rsidR="00A677D7" w:rsidRPr="00EC5E5B" w:rsidRDefault="00A677D7" w:rsidP="00A677D7">
      <w:pPr>
        <w:pStyle w:val="Akapitzlist"/>
        <w:numPr>
          <w:ilvl w:val="0"/>
          <w:numId w:val="22"/>
        </w:numPr>
        <w:spacing w:after="160" w:line="259" w:lineRule="auto"/>
        <w:ind w:left="426"/>
        <w:jc w:val="both"/>
        <w:rPr>
          <w:rFonts w:asciiTheme="minorHAnsi" w:hAnsiTheme="minorHAnsi" w:cstheme="minorHAnsi"/>
        </w:rPr>
      </w:pPr>
      <w:r w:rsidRPr="00EC5E5B">
        <w:rPr>
          <w:rFonts w:asciiTheme="minorHAnsi" w:hAnsiTheme="minorHAnsi" w:cstheme="minorHAnsi"/>
        </w:rPr>
        <w:t>Administrator danych osobowych realizować będzie prawo kontroli w godzinach pracy Podmiotu przetwarzającego i z minimum 7 dniowym</w:t>
      </w:r>
      <w:r w:rsidRPr="00EC5E5B">
        <w:rPr>
          <w:rFonts w:asciiTheme="minorHAnsi" w:hAnsiTheme="minorHAnsi" w:cstheme="minorHAnsi"/>
          <w:i/>
        </w:rPr>
        <w:t xml:space="preserve"> wyprzedzeniem Administrator informuje o planowanej kontroli</w:t>
      </w:r>
      <w:r w:rsidRPr="00EC5E5B">
        <w:rPr>
          <w:rFonts w:asciiTheme="minorHAnsi" w:hAnsiTheme="minorHAnsi" w:cstheme="minorHAnsi"/>
        </w:rPr>
        <w:t>.</w:t>
      </w:r>
    </w:p>
    <w:p w14:paraId="65F745CB" w14:textId="77777777" w:rsidR="00A677D7" w:rsidRPr="00EC5E5B" w:rsidRDefault="00A677D7" w:rsidP="00A677D7">
      <w:pPr>
        <w:pStyle w:val="Akapitzlist"/>
        <w:numPr>
          <w:ilvl w:val="0"/>
          <w:numId w:val="22"/>
        </w:numPr>
        <w:spacing w:after="160" w:line="259" w:lineRule="auto"/>
        <w:ind w:left="426"/>
        <w:jc w:val="both"/>
        <w:rPr>
          <w:rFonts w:asciiTheme="minorHAnsi" w:hAnsiTheme="minorHAnsi" w:cstheme="minorHAnsi"/>
        </w:rPr>
      </w:pPr>
      <w:r w:rsidRPr="00EC5E5B">
        <w:rPr>
          <w:rFonts w:asciiTheme="minorHAnsi" w:hAnsiTheme="minorHAnsi" w:cstheme="minorHAnsi"/>
        </w:rPr>
        <w:t>Przysługujące Administratorowi prawo kontroli może być wykonane osobiście, przy udziale personelu Administratora lub poprzez wyspecjalizowany, wskazany przez Administratora podmiot zewnętrzny.</w:t>
      </w:r>
    </w:p>
    <w:p w14:paraId="5A3D5B9B" w14:textId="77777777" w:rsidR="00A677D7" w:rsidRPr="00EC5E5B" w:rsidRDefault="00A677D7" w:rsidP="00A677D7">
      <w:pPr>
        <w:pStyle w:val="Akapitzlist"/>
        <w:numPr>
          <w:ilvl w:val="0"/>
          <w:numId w:val="22"/>
        </w:numPr>
        <w:spacing w:after="160" w:line="259" w:lineRule="auto"/>
        <w:ind w:left="426"/>
        <w:jc w:val="both"/>
        <w:rPr>
          <w:rFonts w:asciiTheme="minorHAnsi" w:hAnsiTheme="minorHAnsi" w:cstheme="minorHAnsi"/>
        </w:rPr>
      </w:pPr>
      <w:r w:rsidRPr="00EC5E5B">
        <w:rPr>
          <w:rFonts w:asciiTheme="minorHAnsi" w:hAnsiTheme="minorHAnsi" w:cstheme="minorHAnsi"/>
        </w:rPr>
        <w:t>Administrator przekazuje Podmiotowi przetwarzającemu protokół z dokonanej kontroli.</w:t>
      </w:r>
    </w:p>
    <w:p w14:paraId="7EF0217F" w14:textId="77777777" w:rsidR="00A677D7" w:rsidRPr="00EC5E5B" w:rsidRDefault="00A677D7" w:rsidP="00A677D7">
      <w:pPr>
        <w:pStyle w:val="Akapitzlist"/>
        <w:numPr>
          <w:ilvl w:val="0"/>
          <w:numId w:val="22"/>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zobowiązuje się do usunięcia uchybień stwierdzonych podczas kontroli w terminie wskazanym przez Administratora w protokole z dokonanej kontroli.</w:t>
      </w:r>
    </w:p>
    <w:p w14:paraId="5D41FD52" w14:textId="77777777" w:rsidR="00A677D7" w:rsidRPr="00EC5E5B" w:rsidRDefault="00A677D7" w:rsidP="00A677D7">
      <w:pPr>
        <w:pStyle w:val="Akapitzlist"/>
        <w:numPr>
          <w:ilvl w:val="0"/>
          <w:numId w:val="22"/>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udostępnia Administratorowi wszelkie informacje niezbędne do wykazania spełnienia obowiązków określonych w art. 28 RODO.</w:t>
      </w:r>
    </w:p>
    <w:p w14:paraId="47A01A1D" w14:textId="77777777" w:rsidR="00A677D7" w:rsidRPr="00EC5E5B" w:rsidRDefault="00A677D7" w:rsidP="00A677D7">
      <w:pPr>
        <w:jc w:val="center"/>
        <w:rPr>
          <w:rFonts w:asciiTheme="minorHAnsi" w:hAnsiTheme="minorHAnsi" w:cstheme="minorHAnsi"/>
          <w:b/>
        </w:rPr>
      </w:pPr>
      <w:r w:rsidRPr="00EC5E5B">
        <w:rPr>
          <w:rFonts w:asciiTheme="minorHAnsi" w:hAnsiTheme="minorHAnsi" w:cstheme="minorHAnsi"/>
          <w:b/>
        </w:rPr>
        <w:t>§5 Dalsze powierzenie danych do przetwarzania</w:t>
      </w:r>
    </w:p>
    <w:p w14:paraId="6416B6E1" w14:textId="77777777" w:rsidR="00A677D7" w:rsidRPr="00EC5E5B" w:rsidRDefault="00A677D7" w:rsidP="00A677D7">
      <w:pPr>
        <w:pStyle w:val="Akapitzlist"/>
        <w:numPr>
          <w:ilvl w:val="0"/>
          <w:numId w:val="23"/>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może powierzyć dane osobowe objęte niniejszą umową do dalszego przetwarzania podwykonawcom jedynie w celu wykonania umowy po uzyskaniu uprzedniej pisemnej zgody Administratora danych osobowych.</w:t>
      </w:r>
    </w:p>
    <w:p w14:paraId="5672C89A" w14:textId="77777777" w:rsidR="00A677D7" w:rsidRPr="00EC5E5B" w:rsidRDefault="00A677D7" w:rsidP="00A677D7">
      <w:pPr>
        <w:pStyle w:val="Akapitzlist"/>
        <w:numPr>
          <w:ilvl w:val="0"/>
          <w:numId w:val="23"/>
        </w:numPr>
        <w:spacing w:after="160" w:line="259" w:lineRule="auto"/>
        <w:ind w:left="426"/>
        <w:jc w:val="both"/>
        <w:rPr>
          <w:rFonts w:asciiTheme="minorHAnsi" w:hAnsiTheme="minorHAnsi" w:cstheme="minorHAnsi"/>
        </w:rPr>
      </w:pPr>
      <w:r w:rsidRPr="00EC5E5B">
        <w:rPr>
          <w:rFonts w:asciiTheme="minorHAnsi" w:hAnsiTheme="minorHAnsi" w:cstheme="minorHAnsi"/>
        </w:rPr>
        <w:t>Przekazanie powierzonych danych do państwa trzeciego może nastąpić jedynie na pisemne polecenie Administratora danych osobowych, chyba że obowiązek taki nakłada na Podmiot przetwarzający prawo Unii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0C86A73F" w14:textId="77777777" w:rsidR="00A677D7" w:rsidRPr="00EC5E5B" w:rsidRDefault="00A677D7" w:rsidP="00A677D7">
      <w:pPr>
        <w:pStyle w:val="Akapitzlist"/>
        <w:numPr>
          <w:ilvl w:val="0"/>
          <w:numId w:val="23"/>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Podwykonawca, o którym mowa w §3 ust. 2 Umowy winien spełniać te same gwarancje </w:t>
      </w:r>
      <w:r w:rsidRPr="00EC5E5B">
        <w:rPr>
          <w:rFonts w:asciiTheme="minorHAnsi" w:hAnsiTheme="minorHAnsi" w:cstheme="minorHAnsi"/>
        </w:rPr>
        <w:br/>
        <w:t xml:space="preserve">i obowiązki jakie zostały nałożone na Podmiot przetwarzający w niniejszej Umowie. </w:t>
      </w:r>
    </w:p>
    <w:p w14:paraId="24CAD38F" w14:textId="77777777" w:rsidR="00A677D7" w:rsidRPr="00EC5E5B" w:rsidRDefault="00A677D7" w:rsidP="00A677D7">
      <w:pPr>
        <w:pStyle w:val="Akapitzlist"/>
        <w:numPr>
          <w:ilvl w:val="0"/>
          <w:numId w:val="23"/>
        </w:numPr>
        <w:spacing w:after="160" w:line="259" w:lineRule="auto"/>
        <w:ind w:left="426"/>
        <w:jc w:val="both"/>
        <w:rPr>
          <w:rFonts w:asciiTheme="minorHAnsi" w:hAnsiTheme="minorHAnsi" w:cstheme="minorHAnsi"/>
        </w:rPr>
      </w:pPr>
      <w:r w:rsidRPr="00EC5E5B">
        <w:rPr>
          <w:rFonts w:asciiTheme="minorHAnsi" w:hAnsiTheme="minorHAnsi" w:cstheme="minorHAnsi"/>
        </w:rPr>
        <w:t>Podmiot przetwarzający ponosi pełną odpowiedzialność wobec Administratora za niewywiązanie się ze spoczywających na podwykonawcy obowiązków ochrony danych.</w:t>
      </w:r>
    </w:p>
    <w:p w14:paraId="1422ED38" w14:textId="77777777" w:rsidR="00A677D7" w:rsidRPr="00EC5E5B" w:rsidRDefault="00A677D7" w:rsidP="00A677D7">
      <w:pPr>
        <w:jc w:val="center"/>
        <w:rPr>
          <w:rFonts w:asciiTheme="minorHAnsi" w:hAnsiTheme="minorHAnsi" w:cstheme="minorHAnsi"/>
          <w:b/>
        </w:rPr>
      </w:pPr>
      <w:r w:rsidRPr="00EC5E5B">
        <w:rPr>
          <w:rFonts w:asciiTheme="minorHAnsi" w:hAnsiTheme="minorHAnsi" w:cstheme="minorHAnsi"/>
          <w:b/>
        </w:rPr>
        <w:t>§6 Odpowiedzialność Podmiotu przetwarzającego</w:t>
      </w:r>
    </w:p>
    <w:p w14:paraId="1AF32FC6" w14:textId="77777777" w:rsidR="00A677D7" w:rsidRPr="00EC5E5B" w:rsidRDefault="00A677D7" w:rsidP="00A677D7">
      <w:pPr>
        <w:pStyle w:val="Akapitzlist"/>
        <w:numPr>
          <w:ilvl w:val="0"/>
          <w:numId w:val="27"/>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E7C7BC5" w14:textId="77777777" w:rsidR="00A677D7" w:rsidRPr="00EC5E5B" w:rsidRDefault="00A677D7" w:rsidP="00A677D7">
      <w:pPr>
        <w:pStyle w:val="Akapitzlist"/>
        <w:numPr>
          <w:ilvl w:val="0"/>
          <w:numId w:val="27"/>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Podmiot przetwarzający zobowiązuje się do niezwłocznego poinformowania Administratora danych osobowych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osobowych. </w:t>
      </w:r>
    </w:p>
    <w:p w14:paraId="08A5214B" w14:textId="77777777" w:rsidR="00A677D7" w:rsidRPr="00EC5E5B" w:rsidRDefault="00A677D7" w:rsidP="00A677D7">
      <w:pPr>
        <w:jc w:val="center"/>
        <w:rPr>
          <w:rFonts w:asciiTheme="minorHAnsi" w:hAnsiTheme="minorHAnsi" w:cstheme="minorHAnsi"/>
          <w:b/>
        </w:rPr>
      </w:pPr>
      <w:r w:rsidRPr="00EC5E5B">
        <w:rPr>
          <w:rFonts w:asciiTheme="minorHAnsi" w:hAnsiTheme="minorHAnsi" w:cstheme="minorHAnsi"/>
          <w:b/>
        </w:rPr>
        <w:t>§7 Czas obowiązywania umowy</w:t>
      </w:r>
    </w:p>
    <w:p w14:paraId="41FADCF0" w14:textId="77777777" w:rsidR="00A677D7" w:rsidRPr="00EC5E5B" w:rsidRDefault="00A677D7" w:rsidP="00A677D7">
      <w:pPr>
        <w:pStyle w:val="Akapitzlist"/>
        <w:numPr>
          <w:ilvl w:val="0"/>
          <w:numId w:val="24"/>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Niniejsza umowa obowiązuje na czas zawarcia </w:t>
      </w:r>
      <w:proofErr w:type="gramStart"/>
      <w:r w:rsidRPr="00EC5E5B">
        <w:rPr>
          <w:rFonts w:asciiTheme="minorHAnsi" w:hAnsiTheme="minorHAnsi" w:cstheme="minorHAnsi"/>
        </w:rPr>
        <w:t>umowy</w:t>
      </w:r>
      <w:proofErr w:type="gramEnd"/>
      <w:r w:rsidRPr="00EC5E5B">
        <w:rPr>
          <w:rFonts w:asciiTheme="minorHAnsi" w:hAnsiTheme="minorHAnsi" w:cstheme="minorHAnsi"/>
        </w:rPr>
        <w:t xml:space="preserve"> </w:t>
      </w:r>
      <w:r>
        <w:rPr>
          <w:rFonts w:asciiTheme="minorHAnsi" w:hAnsiTheme="minorHAnsi" w:cstheme="minorHAnsi"/>
        </w:rPr>
        <w:t xml:space="preserve">o której mowa w </w:t>
      </w:r>
      <w:r w:rsidRPr="0068457B">
        <w:rPr>
          <w:rFonts w:asciiTheme="minorHAnsi" w:hAnsiTheme="minorHAnsi" w:cstheme="minorHAnsi"/>
        </w:rPr>
        <w:t>§</w:t>
      </w:r>
      <w:r>
        <w:rPr>
          <w:rFonts w:asciiTheme="minorHAnsi" w:hAnsiTheme="minorHAnsi" w:cstheme="minorHAnsi"/>
        </w:rPr>
        <w:t>2 ust. 2 niniejszej umowy</w:t>
      </w:r>
      <w:r w:rsidRPr="00EC5E5B">
        <w:rPr>
          <w:rFonts w:asciiTheme="minorHAnsi" w:hAnsiTheme="minorHAnsi" w:cstheme="minorHAnsi"/>
        </w:rPr>
        <w:t>.</w:t>
      </w:r>
    </w:p>
    <w:p w14:paraId="4FFAC0D9" w14:textId="77777777" w:rsidR="00A677D7" w:rsidRPr="00EC5E5B" w:rsidRDefault="00A677D7" w:rsidP="00A677D7">
      <w:pPr>
        <w:jc w:val="center"/>
        <w:rPr>
          <w:rFonts w:asciiTheme="minorHAnsi" w:hAnsiTheme="minorHAnsi" w:cstheme="minorHAnsi"/>
          <w:b/>
        </w:rPr>
      </w:pPr>
      <w:r w:rsidRPr="00EC5E5B">
        <w:rPr>
          <w:rFonts w:asciiTheme="minorHAnsi" w:hAnsiTheme="minorHAnsi" w:cstheme="minorHAnsi"/>
          <w:b/>
        </w:rPr>
        <w:lastRenderedPageBreak/>
        <w:t>§8 Rozwiązanie umowy</w:t>
      </w:r>
    </w:p>
    <w:p w14:paraId="61C5209E" w14:textId="77777777" w:rsidR="00A677D7" w:rsidRPr="00EC5E5B" w:rsidRDefault="00A677D7" w:rsidP="00A677D7">
      <w:pPr>
        <w:pStyle w:val="Akapitzlist"/>
        <w:numPr>
          <w:ilvl w:val="0"/>
          <w:numId w:val="28"/>
        </w:numPr>
        <w:spacing w:after="160" w:line="259" w:lineRule="auto"/>
        <w:ind w:left="426"/>
        <w:jc w:val="both"/>
        <w:rPr>
          <w:rFonts w:asciiTheme="minorHAnsi" w:hAnsiTheme="minorHAnsi" w:cstheme="minorHAnsi"/>
          <w:b/>
        </w:rPr>
      </w:pPr>
      <w:r w:rsidRPr="00EC5E5B">
        <w:rPr>
          <w:rFonts w:asciiTheme="minorHAnsi" w:hAnsiTheme="minorHAnsi" w:cstheme="minorHAnsi"/>
        </w:rPr>
        <w:t>Administrator danych osobowych może rozwiązać niniejszą umowę ze skutkiem natychmiastowym, gdy Podmiot przetwarzający:</w:t>
      </w:r>
    </w:p>
    <w:p w14:paraId="62813ACB" w14:textId="77777777" w:rsidR="00A677D7" w:rsidRPr="00EC5E5B" w:rsidRDefault="00A677D7" w:rsidP="00A677D7">
      <w:pPr>
        <w:pStyle w:val="Akapitzlist"/>
        <w:numPr>
          <w:ilvl w:val="0"/>
          <w:numId w:val="29"/>
        </w:numPr>
        <w:spacing w:after="160" w:line="259" w:lineRule="auto"/>
        <w:ind w:left="851"/>
        <w:jc w:val="both"/>
        <w:rPr>
          <w:rFonts w:asciiTheme="minorHAnsi" w:hAnsiTheme="minorHAnsi" w:cstheme="minorHAnsi"/>
          <w:b/>
        </w:rPr>
      </w:pPr>
      <w:r w:rsidRPr="00EC5E5B">
        <w:rPr>
          <w:rFonts w:asciiTheme="minorHAnsi" w:hAnsiTheme="minorHAnsi" w:cstheme="minorHAnsi"/>
        </w:rPr>
        <w:t xml:space="preserve">pomimo zobowiązania go do usunięcia uchybień stwierdzonych podczas kontroli </w:t>
      </w:r>
      <w:r w:rsidRPr="00EC5E5B">
        <w:rPr>
          <w:rFonts w:asciiTheme="minorHAnsi" w:hAnsiTheme="minorHAnsi" w:cstheme="minorHAnsi"/>
        </w:rPr>
        <w:br/>
        <w:t>nie usunie ich w wyznaczonym terminie;</w:t>
      </w:r>
    </w:p>
    <w:p w14:paraId="12B95F15" w14:textId="77777777" w:rsidR="00A677D7" w:rsidRPr="00EC5E5B" w:rsidRDefault="00A677D7" w:rsidP="00A677D7">
      <w:pPr>
        <w:pStyle w:val="Akapitzlist"/>
        <w:numPr>
          <w:ilvl w:val="0"/>
          <w:numId w:val="29"/>
        </w:numPr>
        <w:spacing w:after="160" w:line="259" w:lineRule="auto"/>
        <w:ind w:left="851"/>
        <w:jc w:val="both"/>
        <w:rPr>
          <w:rFonts w:asciiTheme="minorHAnsi" w:hAnsiTheme="minorHAnsi" w:cstheme="minorHAnsi"/>
        </w:rPr>
      </w:pPr>
      <w:r w:rsidRPr="00EC5E5B">
        <w:rPr>
          <w:rFonts w:asciiTheme="minorHAnsi" w:hAnsiTheme="minorHAnsi" w:cstheme="minorHAnsi"/>
        </w:rPr>
        <w:t>przetwarza dane osobowe w sposób niezgodny z umową;</w:t>
      </w:r>
    </w:p>
    <w:p w14:paraId="6C815A3B" w14:textId="77777777" w:rsidR="00A677D7" w:rsidRPr="00EC5E5B" w:rsidRDefault="00A677D7" w:rsidP="00A677D7">
      <w:pPr>
        <w:pStyle w:val="Akapitzlist"/>
        <w:numPr>
          <w:ilvl w:val="0"/>
          <w:numId w:val="29"/>
        </w:numPr>
        <w:spacing w:after="160" w:line="259" w:lineRule="auto"/>
        <w:ind w:left="851"/>
        <w:jc w:val="both"/>
        <w:rPr>
          <w:rFonts w:asciiTheme="minorHAnsi" w:hAnsiTheme="minorHAnsi" w:cstheme="minorHAnsi"/>
          <w:b/>
        </w:rPr>
      </w:pPr>
      <w:r w:rsidRPr="00EC5E5B">
        <w:rPr>
          <w:rFonts w:asciiTheme="minorHAnsi" w:hAnsiTheme="minorHAnsi" w:cstheme="minorHAnsi"/>
        </w:rPr>
        <w:t>powierzył przetwarzanie danych osobowych innemu podmiotowi bez zgody Administratora danych osobowych;</w:t>
      </w:r>
    </w:p>
    <w:p w14:paraId="396F6CB7" w14:textId="77777777" w:rsidR="00A677D7" w:rsidRPr="00EC5E5B" w:rsidRDefault="00A677D7" w:rsidP="00A677D7">
      <w:pPr>
        <w:jc w:val="center"/>
        <w:rPr>
          <w:rFonts w:asciiTheme="minorHAnsi" w:hAnsiTheme="minorHAnsi" w:cstheme="minorHAnsi"/>
          <w:b/>
        </w:rPr>
      </w:pPr>
      <w:r w:rsidRPr="00EC5E5B">
        <w:rPr>
          <w:rFonts w:asciiTheme="minorHAnsi" w:hAnsiTheme="minorHAnsi" w:cstheme="minorHAnsi"/>
          <w:b/>
        </w:rPr>
        <w:t>§9 Zasady zachowania poufności</w:t>
      </w:r>
    </w:p>
    <w:p w14:paraId="02AA75E3" w14:textId="77777777" w:rsidR="00A677D7" w:rsidRPr="00EC5E5B" w:rsidRDefault="00A677D7" w:rsidP="00A677D7">
      <w:pPr>
        <w:pStyle w:val="Akapitzlist"/>
        <w:numPr>
          <w:ilvl w:val="0"/>
          <w:numId w:val="25"/>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Podmiot przetwarzający zobowiązuje się do zachowania w tajemnicy wszelkich informacji, danych, materiałów, dokumentów i danych osobowych otrzymanych od Administratora </w:t>
      </w:r>
      <w:r w:rsidRPr="00EC5E5B">
        <w:rPr>
          <w:rFonts w:asciiTheme="minorHAnsi" w:hAnsiTheme="minorHAnsi" w:cstheme="minorHAnsi"/>
        </w:rPr>
        <w:br/>
        <w:t>i od współpracujących z nim osób oraz danych uzyskanych w jakikolwiek inny sposób, zamierzony czy przypadkowy w formie ustnej, pisemnej lub elektronicznej.</w:t>
      </w:r>
    </w:p>
    <w:p w14:paraId="60792AED" w14:textId="77777777" w:rsidR="00A677D7" w:rsidRPr="00EC5E5B" w:rsidRDefault="00A677D7" w:rsidP="00A677D7">
      <w:pPr>
        <w:pStyle w:val="Akapitzlist"/>
        <w:numPr>
          <w:ilvl w:val="0"/>
          <w:numId w:val="25"/>
        </w:numPr>
        <w:spacing w:after="160" w:line="259" w:lineRule="auto"/>
        <w:ind w:left="426"/>
        <w:jc w:val="both"/>
        <w:rPr>
          <w:rFonts w:asciiTheme="minorHAnsi" w:hAnsiTheme="minorHAnsi" w:cstheme="minorHAnsi"/>
        </w:rPr>
      </w:pPr>
      <w:r w:rsidRPr="00EC5E5B">
        <w:rPr>
          <w:rFonts w:asciiTheme="minorHAnsi" w:hAnsiTheme="minorHAnsi" w:cstheme="minorHAnsi"/>
        </w:rPr>
        <w:t xml:space="preserve">Podmiot przetwarzający oświadcza, że w związku ze zobowiązaniem do zachowania </w:t>
      </w:r>
      <w:r w:rsidRPr="00EC5E5B">
        <w:rPr>
          <w:rFonts w:asciiTheme="minorHAnsi" w:hAnsiTheme="minorHAnsi" w:cstheme="minorHAnsi"/>
        </w:rPr>
        <w:br/>
        <w:t>w tajemnicy danych poufnych nie będą one wykorzystywane, ujawniane ani udostępniane bez pisemnej zgody Administratora danych osobowych w innym celu niż wykonanie Umowy, chyba że konieczność ujawnienia posiadanych informacji wynika z obowiązujących przepisów prawa lub Umowy.</w:t>
      </w:r>
    </w:p>
    <w:p w14:paraId="2370BF69" w14:textId="77777777" w:rsidR="00A677D7" w:rsidRPr="00EC5E5B" w:rsidRDefault="00A677D7" w:rsidP="00A677D7">
      <w:pPr>
        <w:jc w:val="center"/>
        <w:rPr>
          <w:rFonts w:asciiTheme="minorHAnsi" w:hAnsiTheme="minorHAnsi" w:cstheme="minorHAnsi"/>
          <w:b/>
        </w:rPr>
      </w:pPr>
      <w:r w:rsidRPr="00EC5E5B">
        <w:rPr>
          <w:rFonts w:asciiTheme="minorHAnsi" w:hAnsiTheme="minorHAnsi" w:cstheme="minorHAnsi"/>
          <w:b/>
        </w:rPr>
        <w:t>§10 Postanowienia końcowe</w:t>
      </w:r>
    </w:p>
    <w:p w14:paraId="376BEC8C" w14:textId="77777777" w:rsidR="00A677D7" w:rsidRPr="00EC5E5B" w:rsidRDefault="00A677D7" w:rsidP="00A677D7">
      <w:pPr>
        <w:pStyle w:val="Akapitzlist"/>
        <w:numPr>
          <w:ilvl w:val="0"/>
          <w:numId w:val="26"/>
        </w:numPr>
        <w:spacing w:after="160" w:line="259" w:lineRule="auto"/>
        <w:ind w:left="426"/>
        <w:jc w:val="both"/>
        <w:rPr>
          <w:rFonts w:asciiTheme="minorHAnsi" w:hAnsiTheme="minorHAnsi" w:cstheme="minorHAnsi"/>
        </w:rPr>
      </w:pPr>
      <w:r w:rsidRPr="00EC5E5B">
        <w:rPr>
          <w:rFonts w:asciiTheme="minorHAnsi" w:hAnsiTheme="minorHAnsi" w:cstheme="minorHAnsi"/>
        </w:rPr>
        <w:t>Umowa została sporządzona w dwóch jednobrzmiących egzemplarzach dla każdej ze stron.</w:t>
      </w:r>
    </w:p>
    <w:p w14:paraId="425E82B0" w14:textId="77777777" w:rsidR="00A677D7" w:rsidRPr="00EC5E5B" w:rsidRDefault="00A677D7" w:rsidP="00A677D7">
      <w:pPr>
        <w:pStyle w:val="Akapitzlist"/>
        <w:numPr>
          <w:ilvl w:val="0"/>
          <w:numId w:val="26"/>
        </w:numPr>
        <w:spacing w:after="160" w:line="259" w:lineRule="auto"/>
        <w:ind w:left="426"/>
        <w:jc w:val="both"/>
        <w:rPr>
          <w:rFonts w:asciiTheme="minorHAnsi" w:hAnsiTheme="minorHAnsi" w:cstheme="minorHAnsi"/>
        </w:rPr>
      </w:pPr>
      <w:r w:rsidRPr="00EC5E5B">
        <w:rPr>
          <w:rFonts w:asciiTheme="minorHAnsi" w:hAnsiTheme="minorHAnsi" w:cstheme="minorHAnsi"/>
        </w:rPr>
        <w:t>W sprawach nieuregulowanych zastosowanie będą miały przepisy Kodeksu cywilnego oraz RODO.</w:t>
      </w:r>
    </w:p>
    <w:p w14:paraId="3EC86CE2" w14:textId="77777777" w:rsidR="00A677D7" w:rsidRPr="00EC5E5B" w:rsidRDefault="00A677D7" w:rsidP="00A677D7">
      <w:pPr>
        <w:pStyle w:val="Akapitzlist"/>
        <w:numPr>
          <w:ilvl w:val="0"/>
          <w:numId w:val="26"/>
        </w:numPr>
        <w:spacing w:after="160" w:line="259" w:lineRule="auto"/>
        <w:ind w:left="426"/>
        <w:jc w:val="both"/>
        <w:rPr>
          <w:rFonts w:asciiTheme="minorHAnsi" w:hAnsiTheme="minorHAnsi" w:cstheme="minorHAnsi"/>
        </w:rPr>
      </w:pPr>
      <w:r w:rsidRPr="00EC5E5B">
        <w:rPr>
          <w:rFonts w:asciiTheme="minorHAnsi" w:hAnsiTheme="minorHAnsi" w:cstheme="minorHAnsi"/>
        </w:rPr>
        <w:t>Sądem właściwym dla rozpatrzenia sporów wynikających z niniejszej umowy będzie sąd właściwy Administratora danych osobowych.</w:t>
      </w:r>
    </w:p>
    <w:p w14:paraId="2A05F6DD" w14:textId="77777777" w:rsidR="00A677D7" w:rsidRPr="00EC5E5B" w:rsidRDefault="00A677D7" w:rsidP="00A677D7">
      <w:pPr>
        <w:pStyle w:val="Akapitzlist"/>
        <w:ind w:left="426"/>
        <w:jc w:val="both"/>
        <w:rPr>
          <w:rFonts w:asciiTheme="minorHAnsi" w:hAnsiTheme="minorHAnsi" w:cstheme="minorHAnsi"/>
        </w:rPr>
      </w:pPr>
    </w:p>
    <w:p w14:paraId="41DC512E" w14:textId="77777777" w:rsidR="00A677D7" w:rsidRPr="00EC5E5B" w:rsidRDefault="00A677D7" w:rsidP="00A677D7">
      <w:pPr>
        <w:pStyle w:val="Akapitzlist"/>
        <w:ind w:left="426"/>
        <w:jc w:val="both"/>
        <w:rPr>
          <w:rFonts w:asciiTheme="minorHAnsi" w:hAnsiTheme="minorHAnsi" w:cstheme="minorHAnsi"/>
        </w:rPr>
      </w:pPr>
    </w:p>
    <w:p w14:paraId="3C2323D5" w14:textId="77777777" w:rsidR="00A677D7" w:rsidRPr="00EC5E5B" w:rsidRDefault="00A677D7" w:rsidP="00A677D7">
      <w:pPr>
        <w:pStyle w:val="Akapitzlist"/>
        <w:ind w:left="426"/>
        <w:jc w:val="both"/>
        <w:rPr>
          <w:rFonts w:asciiTheme="minorHAnsi" w:hAnsiTheme="minorHAnsi" w:cstheme="minorHAnsi"/>
        </w:rPr>
      </w:pPr>
    </w:p>
    <w:p w14:paraId="2B227F37" w14:textId="77777777" w:rsidR="00A677D7" w:rsidRPr="00EC5E5B" w:rsidRDefault="00A677D7" w:rsidP="00A677D7">
      <w:pPr>
        <w:pStyle w:val="Akapitzlist"/>
        <w:ind w:left="426"/>
        <w:jc w:val="both"/>
        <w:rPr>
          <w:rFonts w:asciiTheme="minorHAnsi" w:hAnsiTheme="minorHAnsi" w:cstheme="minorHAnsi"/>
        </w:rPr>
      </w:pPr>
    </w:p>
    <w:p w14:paraId="65773CD7" w14:textId="77777777" w:rsidR="00A677D7" w:rsidRPr="00EC5E5B" w:rsidRDefault="00A677D7" w:rsidP="00A677D7">
      <w:pPr>
        <w:jc w:val="center"/>
        <w:rPr>
          <w:rFonts w:asciiTheme="minorHAnsi" w:hAnsiTheme="minorHAnsi" w:cstheme="minorHAnsi"/>
        </w:rPr>
      </w:pPr>
    </w:p>
    <w:p w14:paraId="2A65F879" w14:textId="77777777" w:rsidR="00A677D7" w:rsidRPr="00EC5E5B" w:rsidRDefault="00A677D7" w:rsidP="00A677D7">
      <w:pPr>
        <w:tabs>
          <w:tab w:val="left" w:pos="5670"/>
        </w:tabs>
        <w:rPr>
          <w:rFonts w:asciiTheme="minorHAnsi" w:hAnsiTheme="minorHAnsi" w:cstheme="minorHAnsi"/>
        </w:rPr>
      </w:pPr>
      <w:r w:rsidRPr="00EC5E5B">
        <w:rPr>
          <w:rFonts w:asciiTheme="minorHAnsi" w:hAnsiTheme="minorHAnsi" w:cstheme="minorHAnsi"/>
        </w:rPr>
        <w:t>……………………………………………………</w:t>
      </w:r>
      <w:r w:rsidRPr="00EC5E5B">
        <w:rPr>
          <w:rFonts w:asciiTheme="minorHAnsi" w:hAnsiTheme="minorHAnsi" w:cstheme="minorHAnsi"/>
        </w:rPr>
        <w:tab/>
        <w:t>……………………………………………….</w:t>
      </w:r>
    </w:p>
    <w:p w14:paraId="24F9F0CE" w14:textId="77777777" w:rsidR="00A677D7" w:rsidRPr="00EC5E5B" w:rsidRDefault="00A677D7" w:rsidP="00A677D7">
      <w:pPr>
        <w:jc w:val="both"/>
        <w:rPr>
          <w:rFonts w:asciiTheme="minorHAnsi" w:hAnsiTheme="minorHAnsi" w:cstheme="minorHAnsi"/>
        </w:rPr>
      </w:pPr>
      <w:r w:rsidRPr="00EC5E5B">
        <w:rPr>
          <w:rFonts w:asciiTheme="minorHAnsi" w:hAnsiTheme="minorHAnsi" w:cstheme="minorHAnsi"/>
        </w:rPr>
        <w:t>Administrator danych osobowych</w:t>
      </w:r>
      <w:r w:rsidRPr="00EC5E5B">
        <w:rPr>
          <w:rFonts w:asciiTheme="minorHAnsi" w:hAnsiTheme="minorHAnsi" w:cstheme="minorHAnsi"/>
        </w:rPr>
        <w:tab/>
      </w:r>
      <w:r w:rsidRPr="00EC5E5B">
        <w:rPr>
          <w:rFonts w:asciiTheme="minorHAnsi" w:hAnsiTheme="minorHAnsi" w:cstheme="minorHAnsi"/>
        </w:rPr>
        <w:tab/>
      </w:r>
      <w:r w:rsidRPr="00EC5E5B">
        <w:rPr>
          <w:rFonts w:asciiTheme="minorHAnsi" w:hAnsiTheme="minorHAnsi" w:cstheme="minorHAnsi"/>
        </w:rPr>
        <w:tab/>
      </w:r>
      <w:r w:rsidRPr="00EC5E5B">
        <w:rPr>
          <w:rFonts w:asciiTheme="minorHAnsi" w:hAnsiTheme="minorHAnsi" w:cstheme="minorHAnsi"/>
        </w:rPr>
        <w:tab/>
        <w:t xml:space="preserve"> Podmiot przetwarzający</w:t>
      </w:r>
    </w:p>
    <w:p w14:paraId="2397E72E" w14:textId="77777777" w:rsidR="00A677D7" w:rsidRPr="004C3467" w:rsidRDefault="00A677D7" w:rsidP="00A677D7">
      <w:pPr>
        <w:jc w:val="both"/>
        <w:rPr>
          <w:rFonts w:ascii="Garamond" w:hAnsi="Garamond"/>
          <w:sz w:val="18"/>
          <w:szCs w:val="18"/>
        </w:rPr>
      </w:pPr>
    </w:p>
    <w:p w14:paraId="158C891C" w14:textId="77777777" w:rsidR="00A677D7" w:rsidRPr="00572055" w:rsidRDefault="00A677D7" w:rsidP="00A677D7">
      <w:pPr>
        <w:shd w:val="clear" w:color="auto" w:fill="FFFFFF"/>
        <w:jc w:val="both"/>
        <w:rPr>
          <w:rFonts w:asciiTheme="majorHAnsi" w:hAnsiTheme="majorHAnsi" w:cstheme="majorHAnsi"/>
          <w:b/>
          <w:sz w:val="24"/>
          <w:szCs w:val="24"/>
        </w:rPr>
      </w:pPr>
    </w:p>
    <w:p w14:paraId="416612D6" w14:textId="1C8F3A22" w:rsidR="006E74C9" w:rsidRPr="00A677D7" w:rsidRDefault="006E74C9" w:rsidP="00A677D7"/>
    <w:sectPr w:rsidR="006E74C9" w:rsidRPr="00A677D7" w:rsidSect="00094FF4">
      <w:footerReference w:type="default" r:id="rId8"/>
      <w:pgSz w:w="11906" w:h="16838"/>
      <w:pgMar w:top="1134"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AFAB" w14:textId="77777777" w:rsidR="002F468A" w:rsidRDefault="002F468A" w:rsidP="00034877">
      <w:r>
        <w:separator/>
      </w:r>
    </w:p>
  </w:endnote>
  <w:endnote w:type="continuationSeparator" w:id="0">
    <w:p w14:paraId="3726BB35" w14:textId="77777777" w:rsidR="002F468A" w:rsidRDefault="002F468A" w:rsidP="0003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62154716"/>
      <w:docPartObj>
        <w:docPartGallery w:val="Page Numbers (Bottom of Page)"/>
        <w:docPartUnique/>
      </w:docPartObj>
    </w:sdtPr>
    <w:sdtContent>
      <w:p w14:paraId="7900CE95" w14:textId="028EC013" w:rsidR="00034877" w:rsidRDefault="00034877">
        <w:pPr>
          <w:pStyle w:val="Stopka"/>
          <w:jc w:val="right"/>
          <w:rPr>
            <w:rFonts w:asciiTheme="majorHAnsi" w:eastAsiaTheme="majorEastAsia" w:hAnsiTheme="majorHAnsi" w:cstheme="majorBidi"/>
            <w:sz w:val="28"/>
            <w:szCs w:val="28"/>
          </w:rPr>
        </w:pPr>
        <w:r w:rsidRPr="00034877">
          <w:rPr>
            <w:rFonts w:asciiTheme="majorHAnsi" w:eastAsiaTheme="majorEastAsia" w:hAnsiTheme="majorHAnsi" w:cstheme="majorBidi"/>
            <w:sz w:val="16"/>
            <w:szCs w:val="16"/>
          </w:rPr>
          <w:t xml:space="preserve">str. </w:t>
        </w:r>
        <w:r w:rsidRPr="00034877">
          <w:rPr>
            <w:rFonts w:asciiTheme="minorHAnsi" w:eastAsiaTheme="minorEastAsia" w:hAnsiTheme="minorHAnsi"/>
            <w:sz w:val="16"/>
            <w:szCs w:val="16"/>
          </w:rPr>
          <w:fldChar w:fldCharType="begin"/>
        </w:r>
        <w:r w:rsidRPr="00034877">
          <w:rPr>
            <w:sz w:val="16"/>
            <w:szCs w:val="16"/>
          </w:rPr>
          <w:instrText>PAGE    \* MERGEFORMAT</w:instrText>
        </w:r>
        <w:r w:rsidRPr="00034877">
          <w:rPr>
            <w:rFonts w:asciiTheme="minorHAnsi" w:eastAsiaTheme="minorEastAsia" w:hAnsiTheme="minorHAnsi"/>
            <w:sz w:val="16"/>
            <w:szCs w:val="16"/>
          </w:rPr>
          <w:fldChar w:fldCharType="separate"/>
        </w:r>
        <w:r w:rsidRPr="00034877">
          <w:rPr>
            <w:rFonts w:asciiTheme="majorHAnsi" w:eastAsiaTheme="majorEastAsia" w:hAnsiTheme="majorHAnsi" w:cstheme="majorBidi"/>
            <w:sz w:val="16"/>
            <w:szCs w:val="16"/>
          </w:rPr>
          <w:t>2</w:t>
        </w:r>
        <w:r w:rsidRPr="00034877">
          <w:rPr>
            <w:rFonts w:asciiTheme="majorHAnsi" w:eastAsiaTheme="majorEastAsia" w:hAnsiTheme="majorHAnsi" w:cstheme="majorBidi"/>
            <w:sz w:val="16"/>
            <w:szCs w:val="16"/>
          </w:rPr>
          <w:fldChar w:fldCharType="end"/>
        </w:r>
      </w:p>
    </w:sdtContent>
  </w:sdt>
  <w:p w14:paraId="5F494758" w14:textId="77777777" w:rsidR="00034877" w:rsidRDefault="000348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6AFB" w14:textId="77777777" w:rsidR="002F468A" w:rsidRDefault="002F468A" w:rsidP="00034877">
      <w:r>
        <w:separator/>
      </w:r>
    </w:p>
  </w:footnote>
  <w:footnote w:type="continuationSeparator" w:id="0">
    <w:p w14:paraId="68E829CD" w14:textId="77777777" w:rsidR="002F468A" w:rsidRDefault="002F468A" w:rsidP="00034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20F"/>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1654E1"/>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C736C"/>
    <w:multiLevelType w:val="hybridMultilevel"/>
    <w:tmpl w:val="7AE4E5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3045D3"/>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D7C6D"/>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533079"/>
    <w:multiLevelType w:val="hybridMultilevel"/>
    <w:tmpl w:val="B27018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BC0056"/>
    <w:multiLevelType w:val="hybridMultilevel"/>
    <w:tmpl w:val="2D5A36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6BD2340"/>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B31F39"/>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F95561"/>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F76E42"/>
    <w:multiLevelType w:val="multilevel"/>
    <w:tmpl w:val="3254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A55D5C"/>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B44EBC"/>
    <w:multiLevelType w:val="singleLevel"/>
    <w:tmpl w:val="32C07B76"/>
    <w:lvl w:ilvl="0">
      <w:start w:val="1"/>
      <w:numFmt w:val="decimal"/>
      <w:lvlText w:val="%1) "/>
      <w:lvlJc w:val="left"/>
      <w:pPr>
        <w:tabs>
          <w:tab w:val="num" w:pos="660"/>
        </w:tabs>
        <w:ind w:left="583" w:hanging="283"/>
      </w:pPr>
      <w:rPr>
        <w:rFonts w:ascii="Garamond" w:hAnsi="Garamond" w:cs="Times New Roman" w:hint="default"/>
        <w:b w:val="0"/>
        <w:i w:val="0"/>
        <w:strike w:val="0"/>
        <w:dstrike w:val="0"/>
        <w:sz w:val="24"/>
        <w:szCs w:val="24"/>
        <w:u w:val="none"/>
        <w:effect w:val="none"/>
      </w:rPr>
    </w:lvl>
  </w:abstractNum>
  <w:abstractNum w:abstractNumId="1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B64D28"/>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2D17EA"/>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BC5B20"/>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A416F"/>
    <w:multiLevelType w:val="hybridMultilevel"/>
    <w:tmpl w:val="55260D22"/>
    <w:lvl w:ilvl="0" w:tplc="0415000F">
      <w:start w:val="1"/>
      <w:numFmt w:val="decimal"/>
      <w:lvlText w:val="%1."/>
      <w:lvlJc w:val="left"/>
      <w:pPr>
        <w:ind w:left="720" w:hanging="360"/>
      </w:pPr>
      <w:rPr>
        <w:rFonts w:hint="default"/>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764C7E"/>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0F38F3"/>
    <w:multiLevelType w:val="multilevel"/>
    <w:tmpl w:val="1A385C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8959727">
    <w:abstractNumId w:val="4"/>
  </w:num>
  <w:num w:numId="2" w16cid:durableId="818228930">
    <w:abstractNumId w:val="26"/>
  </w:num>
  <w:num w:numId="3" w16cid:durableId="253786783">
    <w:abstractNumId w:val="11"/>
  </w:num>
  <w:num w:numId="4" w16cid:durableId="674066984">
    <w:abstractNumId w:val="10"/>
  </w:num>
  <w:num w:numId="5" w16cid:durableId="1739091463">
    <w:abstractNumId w:val="19"/>
  </w:num>
  <w:num w:numId="6" w16cid:durableId="1875076004">
    <w:abstractNumId w:val="25"/>
  </w:num>
  <w:num w:numId="7" w16cid:durableId="1216548978">
    <w:abstractNumId w:val="21"/>
  </w:num>
  <w:num w:numId="8" w16cid:durableId="42754059">
    <w:abstractNumId w:val="14"/>
  </w:num>
  <w:num w:numId="9" w16cid:durableId="771633278">
    <w:abstractNumId w:val="17"/>
  </w:num>
  <w:num w:numId="10" w16cid:durableId="433672981">
    <w:abstractNumId w:val="5"/>
  </w:num>
  <w:num w:numId="11" w16cid:durableId="1895970752">
    <w:abstractNumId w:val="0"/>
  </w:num>
  <w:num w:numId="12" w16cid:durableId="905381275">
    <w:abstractNumId w:val="16"/>
  </w:num>
  <w:num w:numId="13" w16cid:durableId="544871189">
    <w:abstractNumId w:val="20"/>
  </w:num>
  <w:num w:numId="14" w16cid:durableId="228393215">
    <w:abstractNumId w:val="1"/>
  </w:num>
  <w:num w:numId="15" w16cid:durableId="51007422">
    <w:abstractNumId w:val="6"/>
  </w:num>
  <w:num w:numId="16" w16cid:durableId="1065375256">
    <w:abstractNumId w:val="15"/>
  </w:num>
  <w:num w:numId="17" w16cid:durableId="2113472855">
    <w:abstractNumId w:val="9"/>
  </w:num>
  <w:num w:numId="18" w16cid:durableId="66657796">
    <w:abstractNumId w:val="3"/>
  </w:num>
  <w:num w:numId="19" w16cid:durableId="988287187">
    <w:abstractNumId w:val="2"/>
  </w:num>
  <w:num w:numId="20" w16cid:durableId="365376400">
    <w:abstractNumId w:val="23"/>
  </w:num>
  <w:num w:numId="21" w16cid:durableId="1482697870">
    <w:abstractNumId w:val="13"/>
  </w:num>
  <w:num w:numId="22" w16cid:durableId="2014843068">
    <w:abstractNumId w:val="28"/>
  </w:num>
  <w:num w:numId="23" w16cid:durableId="841241541">
    <w:abstractNumId w:val="24"/>
  </w:num>
  <w:num w:numId="24" w16cid:durableId="1933541277">
    <w:abstractNumId w:val="18"/>
  </w:num>
  <w:num w:numId="25" w16cid:durableId="112753560">
    <w:abstractNumId w:val="12"/>
  </w:num>
  <w:num w:numId="26" w16cid:durableId="1263732125">
    <w:abstractNumId w:val="27"/>
  </w:num>
  <w:num w:numId="27" w16cid:durableId="313031059">
    <w:abstractNumId w:val="8"/>
  </w:num>
  <w:num w:numId="28" w16cid:durableId="1337423050">
    <w:abstractNumId w:val="22"/>
  </w:num>
  <w:num w:numId="29" w16cid:durableId="947155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4E"/>
    <w:rsid w:val="00033474"/>
    <w:rsid w:val="00034877"/>
    <w:rsid w:val="000825E8"/>
    <w:rsid w:val="00093EB8"/>
    <w:rsid w:val="00094FF4"/>
    <w:rsid w:val="000C2A04"/>
    <w:rsid w:val="000D266F"/>
    <w:rsid w:val="0010538A"/>
    <w:rsid w:val="0011473A"/>
    <w:rsid w:val="001756E0"/>
    <w:rsid w:val="001779F4"/>
    <w:rsid w:val="001A03B2"/>
    <w:rsid w:val="001E6823"/>
    <w:rsid w:val="001F7AA2"/>
    <w:rsid w:val="002043CE"/>
    <w:rsid w:val="00221D77"/>
    <w:rsid w:val="00266333"/>
    <w:rsid w:val="0027116B"/>
    <w:rsid w:val="00285068"/>
    <w:rsid w:val="002F468A"/>
    <w:rsid w:val="003261A5"/>
    <w:rsid w:val="00336C9E"/>
    <w:rsid w:val="003546FE"/>
    <w:rsid w:val="0038061C"/>
    <w:rsid w:val="00382FDD"/>
    <w:rsid w:val="00402814"/>
    <w:rsid w:val="00447E28"/>
    <w:rsid w:val="00495DC2"/>
    <w:rsid w:val="004B3FE9"/>
    <w:rsid w:val="004D72F4"/>
    <w:rsid w:val="00593C4B"/>
    <w:rsid w:val="006134B3"/>
    <w:rsid w:val="0061537B"/>
    <w:rsid w:val="00620E65"/>
    <w:rsid w:val="00641148"/>
    <w:rsid w:val="00655B01"/>
    <w:rsid w:val="00686397"/>
    <w:rsid w:val="006A3F1E"/>
    <w:rsid w:val="006A6B88"/>
    <w:rsid w:val="006B24AD"/>
    <w:rsid w:val="006E74C9"/>
    <w:rsid w:val="00716FFB"/>
    <w:rsid w:val="00721505"/>
    <w:rsid w:val="00735326"/>
    <w:rsid w:val="00772209"/>
    <w:rsid w:val="00793ED6"/>
    <w:rsid w:val="007B014E"/>
    <w:rsid w:val="007D6AE7"/>
    <w:rsid w:val="00865B28"/>
    <w:rsid w:val="008A0D95"/>
    <w:rsid w:val="008A19F3"/>
    <w:rsid w:val="008C3B10"/>
    <w:rsid w:val="008E0E03"/>
    <w:rsid w:val="00906233"/>
    <w:rsid w:val="00953C8A"/>
    <w:rsid w:val="00983FBC"/>
    <w:rsid w:val="009F10EC"/>
    <w:rsid w:val="009F511F"/>
    <w:rsid w:val="00A0166B"/>
    <w:rsid w:val="00A54AFB"/>
    <w:rsid w:val="00A677D7"/>
    <w:rsid w:val="00A72710"/>
    <w:rsid w:val="00A77263"/>
    <w:rsid w:val="00B03A07"/>
    <w:rsid w:val="00B71A10"/>
    <w:rsid w:val="00BE7701"/>
    <w:rsid w:val="00C01B72"/>
    <w:rsid w:val="00C422C4"/>
    <w:rsid w:val="00C97023"/>
    <w:rsid w:val="00D43FF5"/>
    <w:rsid w:val="00D67DED"/>
    <w:rsid w:val="00D850C6"/>
    <w:rsid w:val="00DC42CD"/>
    <w:rsid w:val="00E44EFD"/>
    <w:rsid w:val="00EB7F83"/>
    <w:rsid w:val="00F1044A"/>
    <w:rsid w:val="00F200DA"/>
    <w:rsid w:val="00F374E8"/>
    <w:rsid w:val="00F43C21"/>
    <w:rsid w:val="00F455E7"/>
    <w:rsid w:val="00F93C09"/>
    <w:rsid w:val="00F96380"/>
    <w:rsid w:val="00FA54CA"/>
    <w:rsid w:val="00FE0BCA"/>
    <w:rsid w:val="00FE4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3C33"/>
  <w15:chartTrackingRefBased/>
  <w15:docId w15:val="{CE99802E-A20E-4A57-BC17-100B0777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14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7">
    <w:name w:val="Font Style27"/>
    <w:rsid w:val="007B014E"/>
    <w:rPr>
      <w:rFonts w:ascii="Times New Roman" w:eastAsia="Times New Roman" w:hAnsi="Times New Roman" w:cs="Times New Roman"/>
      <w:sz w:val="18"/>
      <w:szCs w:val="18"/>
    </w:rPr>
  </w:style>
  <w:style w:type="paragraph" w:customStyle="1" w:styleId="Style9">
    <w:name w:val="Style9"/>
    <w:basedOn w:val="Normalny"/>
    <w:next w:val="Normalny"/>
    <w:rsid w:val="007B014E"/>
    <w:pPr>
      <w:widowControl w:val="0"/>
      <w:suppressAutoHyphens/>
      <w:autoSpaceDE w:val="0"/>
    </w:pPr>
    <w:rPr>
      <w:rFonts w:ascii="Arial" w:eastAsia="Arial" w:hAnsi="Arial" w:cs="Arial"/>
      <w:kern w:val="1"/>
      <w:sz w:val="24"/>
      <w:szCs w:val="24"/>
      <w:lang w:eastAsia="hi-IN" w:bidi="hi-IN"/>
    </w:rPr>
  </w:style>
  <w:style w:type="paragraph" w:customStyle="1" w:styleId="Default">
    <w:name w:val="Default"/>
    <w:rsid w:val="007B014E"/>
    <w:pPr>
      <w:autoSpaceDE w:val="0"/>
      <w:autoSpaceDN w:val="0"/>
      <w:adjustRightInd w:val="0"/>
      <w:spacing w:after="0" w:line="240" w:lineRule="auto"/>
    </w:pPr>
    <w:rPr>
      <w:rFonts w:ascii="Arial" w:eastAsia="SimSun" w:hAnsi="Arial" w:cs="Arial"/>
      <w:color w:val="000000"/>
      <w:sz w:val="24"/>
      <w:szCs w:val="24"/>
      <w:lang w:eastAsia="zh-CN"/>
    </w:rPr>
  </w:style>
  <w:style w:type="paragraph" w:styleId="Akapitzlist">
    <w:name w:val="List Paragraph"/>
    <w:aliases w:val="Preambuła"/>
    <w:basedOn w:val="Normalny"/>
    <w:link w:val="AkapitzlistZnak"/>
    <w:uiPriority w:val="34"/>
    <w:qFormat/>
    <w:rsid w:val="007B014E"/>
    <w:pPr>
      <w:ind w:left="720"/>
      <w:contextualSpacing/>
    </w:pPr>
  </w:style>
  <w:style w:type="character" w:customStyle="1" w:styleId="AkapitzlistZnak">
    <w:name w:val="Akapit z listą Znak"/>
    <w:aliases w:val="Preambuła Znak"/>
    <w:link w:val="Akapitzlist"/>
    <w:uiPriority w:val="34"/>
    <w:qFormat/>
    <w:locked/>
    <w:rsid w:val="007B014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B01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014E"/>
    <w:rPr>
      <w:rFonts w:ascii="Segoe UI" w:eastAsia="Times New Roman" w:hAnsi="Segoe UI" w:cs="Segoe UI"/>
      <w:sz w:val="18"/>
      <w:szCs w:val="18"/>
      <w:lang w:eastAsia="pl-PL"/>
    </w:rPr>
  </w:style>
  <w:style w:type="paragraph" w:styleId="Bezodstpw">
    <w:name w:val="No Spacing"/>
    <w:uiPriority w:val="1"/>
    <w:qFormat/>
    <w:rsid w:val="007B014E"/>
    <w:pPr>
      <w:spacing w:after="0" w:line="240" w:lineRule="auto"/>
    </w:pPr>
  </w:style>
  <w:style w:type="character" w:styleId="Odwoaniedokomentarza">
    <w:name w:val="annotation reference"/>
    <w:basedOn w:val="Domylnaczcionkaakapitu"/>
    <w:rsid w:val="007B014E"/>
    <w:rPr>
      <w:sz w:val="16"/>
      <w:szCs w:val="16"/>
    </w:rPr>
  </w:style>
  <w:style w:type="paragraph" w:styleId="Tekstkomentarza">
    <w:name w:val="annotation text"/>
    <w:basedOn w:val="Normalny"/>
    <w:link w:val="TekstkomentarzaZnak"/>
    <w:rsid w:val="007B014E"/>
  </w:style>
  <w:style w:type="character" w:customStyle="1" w:styleId="TekstkomentarzaZnak">
    <w:name w:val="Tekst komentarza Znak"/>
    <w:basedOn w:val="Domylnaczcionkaakapitu"/>
    <w:link w:val="Tekstkomentarza"/>
    <w:rsid w:val="007B014E"/>
    <w:rPr>
      <w:rFonts w:ascii="Times New Roman" w:eastAsia="Times New Roman" w:hAnsi="Times New Roman" w:cs="Times New Roman"/>
      <w:sz w:val="20"/>
      <w:szCs w:val="20"/>
      <w:lang w:eastAsia="pl-PL"/>
    </w:rPr>
  </w:style>
  <w:style w:type="table" w:styleId="Tabela-Siatka">
    <w:name w:val="Table Grid"/>
    <w:basedOn w:val="Standardowy"/>
    <w:rsid w:val="006A3F1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34877"/>
    <w:pPr>
      <w:tabs>
        <w:tab w:val="center" w:pos="4536"/>
        <w:tab w:val="right" w:pos="9072"/>
      </w:tabs>
    </w:pPr>
  </w:style>
  <w:style w:type="character" w:customStyle="1" w:styleId="NagwekZnak">
    <w:name w:val="Nagłówek Znak"/>
    <w:basedOn w:val="Domylnaczcionkaakapitu"/>
    <w:link w:val="Nagwek"/>
    <w:uiPriority w:val="99"/>
    <w:rsid w:val="0003487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4877"/>
    <w:pPr>
      <w:tabs>
        <w:tab w:val="center" w:pos="4536"/>
        <w:tab w:val="right" w:pos="9072"/>
      </w:tabs>
    </w:pPr>
  </w:style>
  <w:style w:type="character" w:customStyle="1" w:styleId="StopkaZnak">
    <w:name w:val="Stopka Znak"/>
    <w:basedOn w:val="Domylnaczcionkaakapitu"/>
    <w:link w:val="Stopka"/>
    <w:uiPriority w:val="99"/>
    <w:rsid w:val="0003487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7AC45-CC3B-4400-9385-6CA987E2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18</Pages>
  <Words>6426</Words>
  <Characters>38558</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Leoniewska</dc:creator>
  <cp:keywords/>
  <dc:description/>
  <cp:lastModifiedBy>Infrastruktura</cp:lastModifiedBy>
  <cp:revision>38</cp:revision>
  <cp:lastPrinted>2022-10-06T13:24:00Z</cp:lastPrinted>
  <dcterms:created xsi:type="dcterms:W3CDTF">2022-10-05T11:40:00Z</dcterms:created>
  <dcterms:modified xsi:type="dcterms:W3CDTF">2022-10-21T05:28:00Z</dcterms:modified>
</cp:coreProperties>
</file>