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B32" w:rsidRPr="00542378" w:rsidRDefault="00323B32" w:rsidP="00F83B0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37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07D5467" wp14:editId="531BBF05">
            <wp:extent cx="409575" cy="4286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32" w:rsidRPr="00542378" w:rsidRDefault="00323B32" w:rsidP="00F83B0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378">
        <w:rPr>
          <w:rFonts w:ascii="Times New Roman" w:hAnsi="Times New Roman" w:cs="Times New Roman"/>
          <w:b/>
          <w:bCs/>
          <w:sz w:val="28"/>
          <w:szCs w:val="28"/>
        </w:rPr>
        <w:t>KOMENDA</w:t>
      </w:r>
      <w:r w:rsidR="005423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8"/>
          <w:szCs w:val="28"/>
        </w:rPr>
        <w:t>WOJEWÓDZKA</w:t>
      </w:r>
      <w:r w:rsidR="005423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8"/>
          <w:szCs w:val="28"/>
        </w:rPr>
        <w:t>POLICJI</w:t>
      </w:r>
    </w:p>
    <w:p w:rsidR="00323B32" w:rsidRPr="00542378" w:rsidRDefault="00323B32" w:rsidP="00F83B0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>z siedzibą w Radomiu</w:t>
      </w:r>
    </w:p>
    <w:p w:rsidR="00323B32" w:rsidRPr="00542378" w:rsidRDefault="00323B32" w:rsidP="00F83B08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>Sekcja Zamówień Publicznych</w:t>
      </w:r>
    </w:p>
    <w:p w:rsidR="00323B32" w:rsidRPr="00542378" w:rsidRDefault="00323B32" w:rsidP="00F83B08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ab/>
        <w:t>ul. 11 Listopada 37/59,</w:t>
      </w:r>
      <w:r w:rsidR="00542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4"/>
          <w:szCs w:val="24"/>
        </w:rPr>
        <w:t>26-600 Radom</w:t>
      </w:r>
    </w:p>
    <w:p w:rsidR="00323B32" w:rsidRPr="00542378" w:rsidRDefault="00323B32" w:rsidP="00F83B0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378">
        <w:rPr>
          <w:rFonts w:ascii="Times New Roman" w:hAnsi="Times New Roman" w:cs="Times New Roman"/>
          <w:sz w:val="24"/>
          <w:szCs w:val="24"/>
          <w:u w:val="single"/>
        </w:rPr>
        <w:t>tel. 47 701 3103</w:t>
      </w:r>
      <w:r w:rsidR="005423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42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4237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2378">
        <w:rPr>
          <w:rFonts w:ascii="Times New Roman" w:hAnsi="Times New Roman" w:cs="Times New Roman"/>
          <w:sz w:val="24"/>
          <w:szCs w:val="24"/>
          <w:u w:val="single"/>
        </w:rPr>
        <w:t>tel. 47 701 2007</w:t>
      </w:r>
    </w:p>
    <w:p w:rsidR="00323B32" w:rsidRPr="006601A1" w:rsidRDefault="00323B32" w:rsidP="00952C54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601A1">
        <w:rPr>
          <w:rFonts w:ascii="Times New Roman" w:hAnsi="Times New Roman" w:cs="Times New Roman"/>
          <w:sz w:val="24"/>
          <w:szCs w:val="24"/>
        </w:rPr>
        <w:t>Radom, dnia</w:t>
      </w:r>
      <w:r w:rsidR="00213205">
        <w:rPr>
          <w:rFonts w:ascii="Times New Roman" w:hAnsi="Times New Roman" w:cs="Times New Roman"/>
          <w:sz w:val="24"/>
          <w:szCs w:val="24"/>
        </w:rPr>
        <w:t xml:space="preserve"> </w:t>
      </w:r>
      <w:r w:rsidR="009B7C71">
        <w:rPr>
          <w:rFonts w:ascii="Times New Roman" w:hAnsi="Times New Roman" w:cs="Times New Roman"/>
          <w:sz w:val="24"/>
          <w:szCs w:val="24"/>
        </w:rPr>
        <w:t>20.10.2022</w:t>
      </w:r>
      <w:r w:rsidR="00777500">
        <w:rPr>
          <w:rFonts w:ascii="Times New Roman" w:hAnsi="Times New Roman" w:cs="Times New Roman"/>
          <w:sz w:val="24"/>
          <w:szCs w:val="24"/>
        </w:rPr>
        <w:t xml:space="preserve"> </w:t>
      </w:r>
      <w:r w:rsidRPr="006601A1">
        <w:rPr>
          <w:rFonts w:ascii="Times New Roman" w:hAnsi="Times New Roman" w:cs="Times New Roman"/>
          <w:sz w:val="24"/>
          <w:szCs w:val="24"/>
        </w:rPr>
        <w:t>r.</w:t>
      </w:r>
    </w:p>
    <w:p w:rsidR="00542378" w:rsidRDefault="00542378" w:rsidP="00952C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2C54" w:rsidRDefault="00952C54" w:rsidP="00952C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B32" w:rsidRPr="006601A1" w:rsidRDefault="00B7469A" w:rsidP="00952C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1A1">
        <w:rPr>
          <w:rFonts w:ascii="Times New Roman" w:hAnsi="Times New Roman" w:cs="Times New Roman"/>
          <w:sz w:val="24"/>
          <w:szCs w:val="24"/>
        </w:rPr>
        <w:t xml:space="preserve">L. dz. </w:t>
      </w:r>
      <w:r w:rsidR="00323B32" w:rsidRPr="006601A1">
        <w:rPr>
          <w:rFonts w:ascii="Times New Roman" w:hAnsi="Times New Roman" w:cs="Times New Roman"/>
          <w:sz w:val="24"/>
          <w:szCs w:val="24"/>
        </w:rPr>
        <w:t xml:space="preserve">ZP – </w:t>
      </w:r>
      <w:r w:rsidR="009B7C71">
        <w:rPr>
          <w:rFonts w:ascii="Times New Roman" w:hAnsi="Times New Roman" w:cs="Times New Roman"/>
          <w:sz w:val="24"/>
          <w:szCs w:val="24"/>
        </w:rPr>
        <w:t>2503</w:t>
      </w:r>
      <w:r w:rsidR="00A60BD1">
        <w:rPr>
          <w:rFonts w:ascii="Times New Roman" w:hAnsi="Times New Roman" w:cs="Times New Roman"/>
          <w:sz w:val="24"/>
          <w:szCs w:val="24"/>
        </w:rPr>
        <w:t>/22</w:t>
      </w:r>
      <w:r w:rsidRPr="006601A1">
        <w:rPr>
          <w:rFonts w:ascii="Times New Roman" w:hAnsi="Times New Roman" w:cs="Times New Roman"/>
          <w:sz w:val="24"/>
          <w:szCs w:val="24"/>
        </w:rPr>
        <w:t xml:space="preserve"> </w:t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  <w:t>Egz. Pojedynczy</w:t>
      </w:r>
    </w:p>
    <w:p w:rsidR="00B7469A" w:rsidRPr="006601A1" w:rsidRDefault="00B7469A" w:rsidP="00952C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1A1">
        <w:rPr>
          <w:rFonts w:ascii="Times New Roman" w:hAnsi="Times New Roman" w:cs="Times New Roman"/>
          <w:sz w:val="24"/>
          <w:szCs w:val="24"/>
        </w:rPr>
        <w:t xml:space="preserve">RTJ. </w:t>
      </w:r>
      <w:r w:rsidR="006068E9">
        <w:rPr>
          <w:rFonts w:ascii="Times New Roman" w:hAnsi="Times New Roman" w:cs="Times New Roman"/>
          <w:sz w:val="24"/>
          <w:szCs w:val="24"/>
        </w:rPr>
        <w:t>85</w:t>
      </w:r>
      <w:r w:rsidRPr="006601A1">
        <w:rPr>
          <w:rFonts w:ascii="Times New Roman" w:hAnsi="Times New Roman" w:cs="Times New Roman"/>
          <w:sz w:val="24"/>
          <w:szCs w:val="24"/>
        </w:rPr>
        <w:t>/22</w:t>
      </w:r>
    </w:p>
    <w:p w:rsidR="00B7469A" w:rsidRDefault="00B7469A" w:rsidP="00952C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2C54" w:rsidRDefault="00952C54" w:rsidP="00952C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B32" w:rsidRPr="006601A1" w:rsidRDefault="00563332" w:rsidP="00952C54">
      <w:pPr>
        <w:spacing w:after="0"/>
        <w:ind w:left="4956" w:firstLine="708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WYKONAWCY</w:t>
      </w:r>
    </w:p>
    <w:p w:rsidR="00487BD7" w:rsidRDefault="00487BD7" w:rsidP="00952C54">
      <w:pPr>
        <w:spacing w:after="0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952C54" w:rsidRDefault="00952C54" w:rsidP="00952C54">
      <w:pPr>
        <w:spacing w:after="0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487BD7" w:rsidRPr="00487BD7" w:rsidRDefault="00487BD7" w:rsidP="00952C54">
      <w:pPr>
        <w:spacing w:after="0"/>
        <w:ind w:right="28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87BD7">
        <w:rPr>
          <w:rFonts w:ascii="Times New Roman" w:hAnsi="Times New Roman" w:cs="Times New Roman"/>
          <w:b/>
          <w:bCs/>
          <w:sz w:val="28"/>
          <w:szCs w:val="24"/>
        </w:rPr>
        <w:t xml:space="preserve">WYJAŚNIENIA I ZMIANA TREŚCI SWZ </w:t>
      </w:r>
      <w:r w:rsidR="007E3916">
        <w:rPr>
          <w:rFonts w:ascii="Times New Roman" w:hAnsi="Times New Roman" w:cs="Times New Roman"/>
          <w:b/>
          <w:bCs/>
          <w:sz w:val="28"/>
          <w:szCs w:val="24"/>
        </w:rPr>
        <w:t>NR</w:t>
      </w:r>
      <w:r w:rsidRPr="00487BD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3A58B6">
        <w:rPr>
          <w:rFonts w:ascii="Times New Roman" w:hAnsi="Times New Roman" w:cs="Times New Roman"/>
          <w:b/>
          <w:bCs/>
          <w:sz w:val="28"/>
          <w:szCs w:val="24"/>
        </w:rPr>
        <w:t>1</w:t>
      </w:r>
    </w:p>
    <w:p w:rsidR="00487BD7" w:rsidRDefault="00487BD7" w:rsidP="00952C54">
      <w:pPr>
        <w:tabs>
          <w:tab w:val="left" w:pos="8505"/>
        </w:tabs>
        <w:spacing w:after="0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</w:p>
    <w:p w:rsidR="00323B32" w:rsidRPr="006601A1" w:rsidRDefault="00952C54" w:rsidP="00952C54">
      <w:pPr>
        <w:tabs>
          <w:tab w:val="left" w:pos="8505"/>
        </w:tabs>
        <w:spacing w:after="0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  <w:r w:rsidRPr="00952C54">
        <w:rPr>
          <w:rFonts w:ascii="Times New Roman" w:hAnsi="Times New Roman" w:cs="Times New Roman"/>
          <w:bCs/>
          <w:i/>
          <w:szCs w:val="24"/>
        </w:rPr>
        <w:t xml:space="preserve">dotyczy postępowania o udzielenie zamówienia prowadzonego </w:t>
      </w:r>
      <w:r w:rsidRPr="00952C54">
        <w:rPr>
          <w:rFonts w:ascii="Times New Roman" w:hAnsi="Times New Roman" w:cs="Times New Roman"/>
          <w:b/>
          <w:bCs/>
          <w:i/>
          <w:szCs w:val="24"/>
        </w:rPr>
        <w:t>w trybie podstawowym, na podstawie art. 275 pkt 1 ustawy z dnia 11 września 2019 r. Prawo zamówień publicznych</w:t>
      </w:r>
      <w:r w:rsidRPr="00952C54">
        <w:rPr>
          <w:rFonts w:ascii="Times New Roman" w:hAnsi="Times New Roman" w:cs="Times New Roman"/>
          <w:bCs/>
          <w:i/>
          <w:szCs w:val="24"/>
        </w:rPr>
        <w:t xml:space="preserve"> (Dz. U. z 202</w:t>
      </w:r>
      <w:r w:rsidR="006068E9">
        <w:rPr>
          <w:rFonts w:ascii="Times New Roman" w:hAnsi="Times New Roman" w:cs="Times New Roman"/>
          <w:bCs/>
          <w:i/>
          <w:szCs w:val="24"/>
        </w:rPr>
        <w:t>2</w:t>
      </w:r>
      <w:r w:rsidRPr="00952C54">
        <w:rPr>
          <w:rFonts w:ascii="Times New Roman" w:hAnsi="Times New Roman" w:cs="Times New Roman"/>
          <w:bCs/>
          <w:i/>
          <w:szCs w:val="24"/>
        </w:rPr>
        <w:t xml:space="preserve"> r., poz. </w:t>
      </w:r>
      <w:r w:rsidR="006068E9">
        <w:rPr>
          <w:rFonts w:ascii="Times New Roman" w:hAnsi="Times New Roman" w:cs="Times New Roman"/>
          <w:bCs/>
          <w:i/>
          <w:szCs w:val="24"/>
        </w:rPr>
        <w:t>1710</w:t>
      </w:r>
      <w:r w:rsidRPr="00952C54">
        <w:rPr>
          <w:rFonts w:ascii="Times New Roman" w:hAnsi="Times New Roman" w:cs="Times New Roman"/>
          <w:bCs/>
          <w:i/>
          <w:szCs w:val="24"/>
        </w:rPr>
        <w:t xml:space="preserve"> ze zm.) zwana dalej ustawą Pzp, w przedmiocie zamówienia: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="006068E9" w:rsidRPr="006068E9">
        <w:rPr>
          <w:rFonts w:ascii="Times New Roman" w:hAnsi="Times New Roman" w:cs="Times New Roman"/>
          <w:bCs/>
          <w:i/>
          <w:szCs w:val="24"/>
          <w:u w:val="single"/>
        </w:rPr>
        <w:t xml:space="preserve">Zakup i dostarczenie z rozładunkiem, montaż oraz serwis fabrycznie nowego sprzętu sportowego dla KPP w Pułtusku, KPP w Węgrowie, KWP zs. w Radomiu </w:t>
      </w:r>
      <w:r w:rsidR="00323B32"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Nr sprawy </w:t>
      </w:r>
      <w:r w:rsidR="006068E9">
        <w:rPr>
          <w:rFonts w:ascii="Times New Roman" w:hAnsi="Times New Roman" w:cs="Times New Roman"/>
          <w:b/>
          <w:bCs/>
          <w:i/>
          <w:szCs w:val="24"/>
          <w:u w:val="single"/>
        </w:rPr>
        <w:t>66</w:t>
      </w:r>
      <w:r w:rsidR="00323B32"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>/22</w:t>
      </w:r>
    </w:p>
    <w:p w:rsidR="00542378" w:rsidRPr="006601A1" w:rsidRDefault="00542378" w:rsidP="00952C5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:rsidR="00B7469A" w:rsidRDefault="00323B32" w:rsidP="00952C54">
      <w:pPr>
        <w:spacing w:after="0"/>
        <w:jc w:val="both"/>
        <w:rPr>
          <w:rFonts w:ascii="Times New Roman" w:hAnsi="Times New Roman" w:cs="Times New Roman"/>
        </w:rPr>
      </w:pPr>
      <w:r w:rsidRPr="00D2408A">
        <w:rPr>
          <w:rFonts w:ascii="Times New Roman" w:hAnsi="Times New Roman" w:cs="Times New Roman"/>
        </w:rPr>
        <w:tab/>
      </w:r>
      <w:r w:rsidR="00487BD7" w:rsidRPr="00D2408A">
        <w:rPr>
          <w:rFonts w:ascii="Times New Roman" w:hAnsi="Times New Roman" w:cs="Times New Roman"/>
        </w:rPr>
        <w:t xml:space="preserve">Zamawiający - Komenda Wojewódzka Policji z siedzibą w Radomiu </w:t>
      </w:r>
      <w:r w:rsidR="006068E9" w:rsidRPr="00D2408A">
        <w:rPr>
          <w:rFonts w:ascii="Times New Roman" w:hAnsi="Times New Roman" w:cs="Times New Roman"/>
        </w:rPr>
        <w:t xml:space="preserve">na podstawie art. 284 ust. </w:t>
      </w:r>
      <w:r w:rsidR="006068E9">
        <w:rPr>
          <w:rFonts w:ascii="Times New Roman" w:hAnsi="Times New Roman" w:cs="Times New Roman"/>
        </w:rPr>
        <w:t xml:space="preserve">2 </w:t>
      </w:r>
      <w:r w:rsidR="006068E9" w:rsidRPr="00D2408A">
        <w:rPr>
          <w:rFonts w:ascii="Times New Roman" w:hAnsi="Times New Roman" w:cs="Times New Roman"/>
        </w:rPr>
        <w:t>ustawy</w:t>
      </w:r>
      <w:r w:rsidR="00487BD7" w:rsidRPr="00D2408A">
        <w:rPr>
          <w:rFonts w:ascii="Times New Roman" w:hAnsi="Times New Roman" w:cs="Times New Roman"/>
        </w:rPr>
        <w:t xml:space="preserve"> z dnia 11 września 2019r. </w:t>
      </w:r>
      <w:r w:rsidR="002074DA" w:rsidRPr="00D2408A">
        <w:rPr>
          <w:rFonts w:ascii="Times New Roman" w:hAnsi="Times New Roman" w:cs="Times New Roman"/>
        </w:rPr>
        <w:t>–</w:t>
      </w:r>
      <w:r w:rsidR="00487BD7" w:rsidRPr="00D2408A">
        <w:rPr>
          <w:rFonts w:ascii="Times New Roman" w:hAnsi="Times New Roman" w:cs="Times New Roman"/>
        </w:rPr>
        <w:t xml:space="preserve"> Prawo zamówień publicznych (Dz. U. z 202</w:t>
      </w:r>
      <w:r w:rsidR="00A60BD1">
        <w:rPr>
          <w:rFonts w:ascii="Times New Roman" w:hAnsi="Times New Roman" w:cs="Times New Roman"/>
        </w:rPr>
        <w:t>2</w:t>
      </w:r>
      <w:r w:rsidR="002074DA" w:rsidRPr="00D2408A">
        <w:rPr>
          <w:rFonts w:ascii="Times New Roman" w:hAnsi="Times New Roman" w:cs="Times New Roman"/>
        </w:rPr>
        <w:t xml:space="preserve"> </w:t>
      </w:r>
      <w:r w:rsidR="00487BD7" w:rsidRPr="00D2408A">
        <w:rPr>
          <w:rFonts w:ascii="Times New Roman" w:hAnsi="Times New Roman" w:cs="Times New Roman"/>
        </w:rPr>
        <w:t>r.</w:t>
      </w:r>
      <w:r w:rsidR="002074DA" w:rsidRPr="00D2408A">
        <w:rPr>
          <w:rFonts w:ascii="Times New Roman" w:hAnsi="Times New Roman" w:cs="Times New Roman"/>
        </w:rPr>
        <w:t>,</w:t>
      </w:r>
      <w:r w:rsidR="00487BD7" w:rsidRPr="00D2408A">
        <w:rPr>
          <w:rFonts w:ascii="Times New Roman" w:hAnsi="Times New Roman" w:cs="Times New Roman"/>
        </w:rPr>
        <w:t xml:space="preserve"> poz. </w:t>
      </w:r>
      <w:r w:rsidR="00A60BD1">
        <w:rPr>
          <w:rFonts w:ascii="Times New Roman" w:hAnsi="Times New Roman" w:cs="Times New Roman"/>
        </w:rPr>
        <w:t>1710</w:t>
      </w:r>
      <w:r w:rsidR="00487BD7" w:rsidRPr="00D2408A">
        <w:rPr>
          <w:rFonts w:ascii="Times New Roman" w:hAnsi="Times New Roman" w:cs="Times New Roman"/>
        </w:rPr>
        <w:t xml:space="preserve"> ze zm.) </w:t>
      </w:r>
      <w:r w:rsidR="00AE39A1">
        <w:rPr>
          <w:rFonts w:ascii="Times New Roman" w:hAnsi="Times New Roman" w:cs="Times New Roman"/>
        </w:rPr>
        <w:t xml:space="preserve">w </w:t>
      </w:r>
      <w:r w:rsidR="00AE39A1" w:rsidRPr="00D2408A">
        <w:rPr>
          <w:rFonts w:ascii="Times New Roman" w:hAnsi="Times New Roman" w:cs="Times New Roman"/>
        </w:rPr>
        <w:t xml:space="preserve">związku z zapytaniem, które wpłynęło od wykonawcy </w:t>
      </w:r>
      <w:r w:rsidR="00487BD7" w:rsidRPr="00D2408A">
        <w:rPr>
          <w:rFonts w:ascii="Times New Roman" w:hAnsi="Times New Roman" w:cs="Times New Roman"/>
        </w:rPr>
        <w:t>dokonuje wyjaśnień i zmiany treści SWZ w następującym zakresie:</w:t>
      </w:r>
      <w:r w:rsidR="00487BD7" w:rsidRPr="00D2408A">
        <w:rPr>
          <w:rFonts w:ascii="Times New Roman" w:hAnsi="Times New Roman" w:cs="Times New Roman"/>
        </w:rPr>
        <w:cr/>
      </w:r>
    </w:p>
    <w:p w:rsidR="00AE39A1" w:rsidRPr="00AE39A1" w:rsidRDefault="00AE39A1" w:rsidP="00AE39A1">
      <w:pPr>
        <w:spacing w:after="0"/>
        <w:jc w:val="both"/>
        <w:rPr>
          <w:rFonts w:ascii="Times New Roman" w:hAnsi="Times New Roman" w:cs="Times New Roman"/>
        </w:rPr>
      </w:pPr>
      <w:r w:rsidRPr="00AE39A1">
        <w:rPr>
          <w:rFonts w:ascii="Times New Roman" w:hAnsi="Times New Roman" w:cs="Times New Roman"/>
          <w:b/>
        </w:rPr>
        <w:t>Pytanie nr 1</w:t>
      </w:r>
      <w:r w:rsidRPr="00AE39A1">
        <w:rPr>
          <w:rFonts w:ascii="Times New Roman" w:hAnsi="Times New Roman" w:cs="Times New Roman"/>
        </w:rPr>
        <w:t>: W zadaniu nr I, pozycja nr 5 postępowania dotyczy hantli stalowych gumowanych. Czy możemy zaproponować rozwiązanie co 2kg zamiast co 2,5kg.</w:t>
      </w:r>
    </w:p>
    <w:p w:rsidR="00AE39A1" w:rsidRPr="00AE39A1" w:rsidRDefault="00AE39A1" w:rsidP="00AE39A1">
      <w:pPr>
        <w:spacing w:after="0"/>
        <w:jc w:val="both"/>
        <w:rPr>
          <w:rFonts w:ascii="Times New Roman" w:hAnsi="Times New Roman" w:cs="Times New Roman"/>
        </w:rPr>
      </w:pPr>
    </w:p>
    <w:p w:rsidR="00AE39A1" w:rsidRPr="00AE39A1" w:rsidRDefault="00AE39A1" w:rsidP="00AE39A1">
      <w:pPr>
        <w:spacing w:after="0"/>
        <w:jc w:val="both"/>
        <w:rPr>
          <w:rFonts w:ascii="Times New Roman" w:hAnsi="Times New Roman" w:cs="Times New Roman"/>
          <w:iCs/>
        </w:rPr>
      </w:pPr>
      <w:r w:rsidRPr="00AE39A1">
        <w:rPr>
          <w:rFonts w:ascii="Times New Roman" w:hAnsi="Times New Roman" w:cs="Times New Roman"/>
          <w:u w:val="single"/>
        </w:rPr>
        <w:t>Odpowiedź na pytanie nr 1</w:t>
      </w:r>
      <w:r w:rsidRPr="00AE39A1">
        <w:rPr>
          <w:rFonts w:ascii="Times New Roman" w:hAnsi="Times New Roman" w:cs="Times New Roman"/>
        </w:rPr>
        <w:t>: Zamawiający dopuszcza rozwiązanie co 2kg zamiast co 2,5kg.</w:t>
      </w:r>
    </w:p>
    <w:p w:rsidR="00AE39A1" w:rsidRPr="00AE39A1" w:rsidRDefault="00AE39A1" w:rsidP="00AE39A1">
      <w:pPr>
        <w:spacing w:after="0"/>
        <w:jc w:val="both"/>
        <w:rPr>
          <w:rFonts w:ascii="Times New Roman" w:hAnsi="Times New Roman" w:cs="Times New Roman"/>
          <w:iCs/>
        </w:rPr>
      </w:pPr>
    </w:p>
    <w:p w:rsidR="00AE39A1" w:rsidRPr="00AE39A1" w:rsidRDefault="00AE39A1" w:rsidP="00AE39A1">
      <w:pPr>
        <w:spacing w:after="0"/>
        <w:jc w:val="both"/>
        <w:rPr>
          <w:rFonts w:ascii="Times New Roman" w:hAnsi="Times New Roman" w:cs="Times New Roman"/>
        </w:rPr>
      </w:pPr>
      <w:r w:rsidRPr="00AE39A1">
        <w:rPr>
          <w:rFonts w:ascii="Times New Roman" w:hAnsi="Times New Roman" w:cs="Times New Roman"/>
          <w:b/>
        </w:rPr>
        <w:t>Pytanie nr 2</w:t>
      </w:r>
      <w:r w:rsidRPr="00AE39A1">
        <w:rPr>
          <w:rFonts w:ascii="Times New Roman" w:hAnsi="Times New Roman" w:cs="Times New Roman"/>
        </w:rPr>
        <w:t>: W Zadaniu I, pozycja nr 10, brama z regulacją rączek. Proszę o wyjaśnienie jakie funkcje ma spełniać urządzenie. Czy możemy otrzymać przykładowe zdjęcie urządzenia?</w:t>
      </w:r>
    </w:p>
    <w:p w:rsidR="00AE39A1" w:rsidRPr="00AE39A1" w:rsidRDefault="00AE39A1" w:rsidP="00AE39A1">
      <w:pPr>
        <w:spacing w:after="0"/>
        <w:jc w:val="both"/>
        <w:rPr>
          <w:rFonts w:ascii="Times New Roman" w:hAnsi="Times New Roman" w:cs="Times New Roman"/>
        </w:rPr>
      </w:pPr>
    </w:p>
    <w:p w:rsidR="00AE39A1" w:rsidRPr="00AE39A1" w:rsidRDefault="00AE39A1" w:rsidP="00AE39A1">
      <w:pPr>
        <w:spacing w:after="0"/>
        <w:jc w:val="both"/>
        <w:rPr>
          <w:rFonts w:ascii="Times New Roman" w:hAnsi="Times New Roman" w:cs="Times New Roman"/>
        </w:rPr>
      </w:pPr>
      <w:r w:rsidRPr="00AE39A1">
        <w:rPr>
          <w:rFonts w:ascii="Times New Roman" w:hAnsi="Times New Roman" w:cs="Times New Roman"/>
          <w:u w:val="single"/>
        </w:rPr>
        <w:t>Odpowiedź na pytanie nr 2</w:t>
      </w:r>
      <w:r w:rsidRPr="00AE39A1">
        <w:rPr>
          <w:rFonts w:ascii="Times New Roman" w:hAnsi="Times New Roman" w:cs="Times New Roman"/>
        </w:rPr>
        <w:t>: Zamawiający wymaga, aby sprzęt składał się z 2 stacji bramowych, belki łączącej i 2 stóp. Sprzęt ma służyć do wykonywania ćwiczeń siłowych z obciążeniem w postaci stosu 90 kg z oznaczeniem na każdej sztabce informującym o łącznej wadze w kilogramach.</w:t>
      </w:r>
    </w:p>
    <w:p w:rsidR="00AE39A1" w:rsidRPr="00AE39A1" w:rsidRDefault="00AE39A1" w:rsidP="00AE39A1">
      <w:pPr>
        <w:spacing w:after="0"/>
        <w:jc w:val="both"/>
        <w:rPr>
          <w:rFonts w:ascii="Times New Roman" w:hAnsi="Times New Roman" w:cs="Times New Roman"/>
          <w:iCs/>
        </w:rPr>
      </w:pPr>
      <w:r w:rsidRPr="00AE39A1">
        <w:rPr>
          <w:rFonts w:ascii="Times New Roman" w:hAnsi="Times New Roman" w:cs="Times New Roman"/>
          <w:iCs/>
        </w:rPr>
        <w:t xml:space="preserve">Zamawiający nie dysponuje przykładowym zdjęciem urządzenia. </w:t>
      </w:r>
    </w:p>
    <w:p w:rsidR="00AE39A1" w:rsidRPr="00AE39A1" w:rsidRDefault="00AE39A1" w:rsidP="00AE39A1">
      <w:pPr>
        <w:spacing w:after="0"/>
        <w:jc w:val="both"/>
        <w:rPr>
          <w:rFonts w:ascii="Times New Roman" w:hAnsi="Times New Roman" w:cs="Times New Roman"/>
          <w:iCs/>
        </w:rPr>
      </w:pPr>
    </w:p>
    <w:p w:rsidR="00AE39A1" w:rsidRPr="00AE39A1" w:rsidRDefault="00AE39A1" w:rsidP="00AE39A1">
      <w:pPr>
        <w:spacing w:after="0"/>
        <w:jc w:val="both"/>
        <w:rPr>
          <w:rFonts w:ascii="Times New Roman" w:hAnsi="Times New Roman" w:cs="Times New Roman"/>
        </w:rPr>
      </w:pPr>
      <w:r w:rsidRPr="00AE39A1">
        <w:rPr>
          <w:rFonts w:ascii="Times New Roman" w:hAnsi="Times New Roman" w:cs="Times New Roman"/>
          <w:b/>
        </w:rPr>
        <w:t>Pytanie nr 3</w:t>
      </w:r>
      <w:r w:rsidRPr="00AE39A1">
        <w:rPr>
          <w:rFonts w:ascii="Times New Roman" w:hAnsi="Times New Roman" w:cs="Times New Roman"/>
        </w:rPr>
        <w:t>: W zadaniu nr II, pozycja 2 suwnica na nogi maszyna ma być wyposażona w obciążenia stosowe czy talerzowe. Czy maksymalne obciążenie może być większe niż wskazane w zapytaniu?</w:t>
      </w:r>
    </w:p>
    <w:p w:rsidR="00AE39A1" w:rsidRPr="00AE39A1" w:rsidRDefault="00AE39A1" w:rsidP="00AE39A1">
      <w:pPr>
        <w:spacing w:after="0"/>
        <w:jc w:val="both"/>
        <w:rPr>
          <w:rFonts w:ascii="Times New Roman" w:hAnsi="Times New Roman" w:cs="Times New Roman"/>
        </w:rPr>
      </w:pPr>
    </w:p>
    <w:p w:rsidR="00AE39A1" w:rsidRPr="00AE39A1" w:rsidRDefault="00AE39A1" w:rsidP="00AE39A1">
      <w:pPr>
        <w:spacing w:after="0"/>
        <w:jc w:val="both"/>
        <w:rPr>
          <w:rFonts w:ascii="Times New Roman" w:hAnsi="Times New Roman" w:cs="Times New Roman"/>
          <w:iCs/>
        </w:rPr>
      </w:pPr>
      <w:r w:rsidRPr="00AE39A1">
        <w:rPr>
          <w:rFonts w:ascii="Times New Roman" w:hAnsi="Times New Roman" w:cs="Times New Roman"/>
          <w:u w:val="single"/>
        </w:rPr>
        <w:t>Odpowiedź na pytanie nr 3</w:t>
      </w:r>
      <w:r w:rsidRPr="00AE39A1">
        <w:rPr>
          <w:rFonts w:ascii="Times New Roman" w:hAnsi="Times New Roman" w:cs="Times New Roman"/>
        </w:rPr>
        <w:t xml:space="preserve">: Zamawiający dopuszcza zarówno obciążenia stosowe jak i talerzowe. Maksymalne obciążeni może być większe niż wskazane w postępowaniu. </w:t>
      </w:r>
    </w:p>
    <w:p w:rsidR="00AE39A1" w:rsidRDefault="00AE39A1" w:rsidP="00952C54">
      <w:pPr>
        <w:spacing w:after="0"/>
        <w:jc w:val="both"/>
        <w:rPr>
          <w:rFonts w:ascii="Times New Roman" w:hAnsi="Times New Roman" w:cs="Times New Roman"/>
        </w:rPr>
      </w:pPr>
    </w:p>
    <w:p w:rsidR="00AE39A1" w:rsidRDefault="00AE39A1" w:rsidP="00AE39A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E39A1">
        <w:rPr>
          <w:rFonts w:ascii="Times New Roman" w:hAnsi="Times New Roman" w:cs="Times New Roman"/>
        </w:rPr>
        <w:t xml:space="preserve">W związku z powyższym zamawiający wycofuje załącznik nr </w:t>
      </w:r>
      <w:r>
        <w:rPr>
          <w:rFonts w:ascii="Times New Roman" w:hAnsi="Times New Roman" w:cs="Times New Roman"/>
        </w:rPr>
        <w:t>4.</w:t>
      </w:r>
      <w:r w:rsidRPr="00AE39A1">
        <w:rPr>
          <w:rFonts w:ascii="Times New Roman" w:hAnsi="Times New Roman" w:cs="Times New Roman"/>
        </w:rPr>
        <w:t>1</w:t>
      </w:r>
      <w:r w:rsidR="00AA71C8">
        <w:rPr>
          <w:rFonts w:ascii="Times New Roman" w:hAnsi="Times New Roman" w:cs="Times New Roman"/>
        </w:rPr>
        <w:t xml:space="preserve"> do SWZ</w:t>
      </w:r>
      <w:r w:rsidRPr="00AE3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AE39A1">
        <w:rPr>
          <w:rFonts w:ascii="Times New Roman" w:hAnsi="Times New Roman" w:cs="Times New Roman"/>
        </w:rPr>
        <w:t xml:space="preserve"> w jego miejsce wprowadza załącznik nr </w:t>
      </w:r>
      <w:r>
        <w:rPr>
          <w:rFonts w:ascii="Times New Roman" w:hAnsi="Times New Roman" w:cs="Times New Roman"/>
        </w:rPr>
        <w:t>4.1</w:t>
      </w:r>
      <w:r w:rsidRPr="00AE39A1">
        <w:rPr>
          <w:rFonts w:ascii="Times New Roman" w:hAnsi="Times New Roman" w:cs="Times New Roman"/>
        </w:rPr>
        <w:t xml:space="preserve"> do SWZ – po zmianach.</w:t>
      </w:r>
    </w:p>
    <w:p w:rsidR="00952C54" w:rsidRDefault="00952C54" w:rsidP="00952C54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C62AE" w:rsidRPr="00D2408A" w:rsidRDefault="00DC62AE" w:rsidP="00DC62AE">
      <w:pPr>
        <w:spacing w:after="0"/>
        <w:jc w:val="both"/>
        <w:rPr>
          <w:rFonts w:ascii="Times New Roman" w:hAnsi="Times New Roman" w:cs="Times New Roman"/>
        </w:rPr>
      </w:pPr>
      <w:r w:rsidRPr="00D2408A">
        <w:rPr>
          <w:rFonts w:ascii="Times New Roman" w:hAnsi="Times New Roman" w:cs="Times New Roman"/>
        </w:rPr>
        <w:t xml:space="preserve">W związku z udzielonymi odpowiedziami ulegają zmianie </w:t>
      </w:r>
      <w:r>
        <w:rPr>
          <w:rFonts w:ascii="Times New Roman" w:hAnsi="Times New Roman" w:cs="Times New Roman"/>
        </w:rPr>
        <w:t xml:space="preserve">następujące </w:t>
      </w:r>
      <w:r w:rsidRPr="00D2408A">
        <w:rPr>
          <w:rFonts w:ascii="Times New Roman" w:hAnsi="Times New Roman" w:cs="Times New Roman"/>
        </w:rPr>
        <w:t xml:space="preserve">zapisy treści SWZ: </w:t>
      </w:r>
    </w:p>
    <w:p w:rsidR="00DC62AE" w:rsidRDefault="00DC62AE" w:rsidP="00DC62A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Rozdział</w:t>
      </w:r>
      <w:r w:rsidRPr="00D2408A">
        <w:rPr>
          <w:rFonts w:ascii="Times New Roman" w:hAnsi="Times New Roman" w:cs="Times New Roman"/>
          <w:u w:val="single"/>
        </w:rPr>
        <w:t xml:space="preserve"> X. Termin związania ofertą ust. 1 otrzymuje brzmienie: </w:t>
      </w:r>
    </w:p>
    <w:p w:rsidR="00DC62AE" w:rsidRDefault="00DC62AE" w:rsidP="00DC62AE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952C5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952C54">
        <w:rPr>
          <w:rFonts w:ascii="Times New Roman" w:hAnsi="Times New Roman" w:cs="Times New Roman"/>
        </w:rPr>
        <w:t xml:space="preserve">Wykonawca jest związany ofertą od dnia upływu terminu składania ofert, przy czym pierwszym dniem terminu związania ofertą jest dzień, w którym upływa termin składania ofert do dnia </w:t>
      </w:r>
      <w:r>
        <w:rPr>
          <w:rFonts w:ascii="Times New Roman" w:hAnsi="Times New Roman" w:cs="Times New Roman"/>
        </w:rPr>
        <w:t>24</w:t>
      </w:r>
      <w:r w:rsidRPr="00952C54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952C54">
        <w:rPr>
          <w:rFonts w:ascii="Times New Roman" w:hAnsi="Times New Roman" w:cs="Times New Roman"/>
        </w:rPr>
        <w:t>.2022 r.</w:t>
      </w:r>
    </w:p>
    <w:p w:rsidR="00DC62AE" w:rsidRPr="00952C54" w:rsidRDefault="00DC62AE" w:rsidP="00DC62AE">
      <w:pPr>
        <w:pStyle w:val="Akapitzlist"/>
        <w:spacing w:after="0"/>
        <w:ind w:left="284"/>
        <w:jc w:val="both"/>
        <w:rPr>
          <w:rFonts w:ascii="Times New Roman" w:hAnsi="Times New Roman" w:cs="Times New Roman"/>
          <w:u w:val="single"/>
        </w:rPr>
      </w:pPr>
    </w:p>
    <w:p w:rsidR="00DC62AE" w:rsidRDefault="00DC62AE" w:rsidP="00DC62A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Rozdział</w:t>
      </w:r>
      <w:r w:rsidRPr="00D2408A">
        <w:rPr>
          <w:rFonts w:ascii="Times New Roman" w:hAnsi="Times New Roman" w:cs="Times New Roman"/>
          <w:u w:val="single"/>
        </w:rPr>
        <w:t xml:space="preserve"> XIV. Sposób oraz termin składania ofert ust. 8 otrzymuje brzmienie: </w:t>
      </w:r>
    </w:p>
    <w:p w:rsidR="00DC62AE" w:rsidRPr="00952C54" w:rsidRDefault="00DC62AE" w:rsidP="00DC62AE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952C54">
        <w:rPr>
          <w:rFonts w:ascii="Times New Roman" w:hAnsi="Times New Roman" w:cs="Times New Roman"/>
        </w:rPr>
        <w:t xml:space="preserve">8. Ofertę wraz z wymaganymi załącznikami należy złożyć w terminie do dnia </w:t>
      </w:r>
      <w:r>
        <w:rPr>
          <w:rFonts w:ascii="Times New Roman" w:hAnsi="Times New Roman" w:cs="Times New Roman"/>
        </w:rPr>
        <w:t>26.10</w:t>
      </w:r>
      <w:r w:rsidRPr="00952C54">
        <w:rPr>
          <w:rFonts w:ascii="Times New Roman" w:hAnsi="Times New Roman" w:cs="Times New Roman"/>
        </w:rPr>
        <w:t>.2022 r. do godziny 10:00.</w:t>
      </w:r>
    </w:p>
    <w:p w:rsidR="00DC62AE" w:rsidRPr="00D2408A" w:rsidRDefault="00DC62AE" w:rsidP="00DC62AE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DC62AE" w:rsidRDefault="00DC62AE" w:rsidP="00DC62A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Rozdział</w:t>
      </w:r>
      <w:r w:rsidRPr="00D2408A">
        <w:rPr>
          <w:rFonts w:ascii="Times New Roman" w:hAnsi="Times New Roman" w:cs="Times New Roman"/>
          <w:u w:val="single"/>
        </w:rPr>
        <w:t xml:space="preserve"> XV. Termin otwarcia ofert ust. 1 otrzymuje brzmienie: </w:t>
      </w:r>
    </w:p>
    <w:p w:rsidR="00DC62AE" w:rsidRPr="00952C54" w:rsidRDefault="00DC62AE" w:rsidP="00DC62AE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952C54">
        <w:rPr>
          <w:rFonts w:ascii="Times New Roman" w:hAnsi="Times New Roman" w:cs="Times New Roman"/>
        </w:rPr>
        <w:t xml:space="preserve">1. Otwarcie ofert nastąpi w dniu </w:t>
      </w:r>
      <w:r>
        <w:rPr>
          <w:rFonts w:ascii="Times New Roman" w:hAnsi="Times New Roman" w:cs="Times New Roman"/>
        </w:rPr>
        <w:t>26.10</w:t>
      </w:r>
      <w:r w:rsidRPr="00952C54">
        <w:rPr>
          <w:rFonts w:ascii="Times New Roman" w:hAnsi="Times New Roman" w:cs="Times New Roman"/>
        </w:rPr>
        <w:t>.2022r. o godzinie 10:05 za pośrednictwem Platformy.</w:t>
      </w:r>
    </w:p>
    <w:p w:rsidR="00DC62AE" w:rsidRDefault="00DC62AE" w:rsidP="00952C54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C62AE" w:rsidRDefault="00DC62AE" w:rsidP="00952C54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AA1B72" w:rsidRPr="006601A1" w:rsidRDefault="00AA1B72" w:rsidP="00952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23B32" w:rsidRDefault="00323B32" w:rsidP="00952C54">
      <w:pPr>
        <w:spacing w:after="0"/>
        <w:ind w:left="552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01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Z poważaniem</w:t>
      </w:r>
    </w:p>
    <w:p w:rsidR="00A60BD1" w:rsidRDefault="00A60BD1" w:rsidP="00952C54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9B7C71" w:rsidRDefault="009B7C71" w:rsidP="009B7C71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Hlk108444861"/>
      <w:r>
        <w:rPr>
          <w:rFonts w:ascii="Times New Roman" w:hAnsi="Times New Roman" w:cs="Times New Roman"/>
          <w:sz w:val="18"/>
          <w:szCs w:val="18"/>
        </w:rPr>
        <w:t>Kierownik</w:t>
      </w:r>
    </w:p>
    <w:p w:rsidR="009B7C71" w:rsidRDefault="009B7C71" w:rsidP="009B7C71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Sekcji Zamówień Publicznych</w:t>
      </w:r>
    </w:p>
    <w:p w:rsidR="009B7C71" w:rsidRDefault="009B7C71" w:rsidP="009B7C71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zs. w Radomiu</w:t>
      </w:r>
    </w:p>
    <w:p w:rsidR="009B7C71" w:rsidRDefault="009B7C71" w:rsidP="009B7C71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Justyna Kowalska</w:t>
      </w:r>
    </w:p>
    <w:bookmarkEnd w:id="0"/>
    <w:p w:rsidR="009B7C71" w:rsidRDefault="009B7C71" w:rsidP="009B7C71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A60BD1" w:rsidRDefault="00A60BD1" w:rsidP="00952C54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A60BD1" w:rsidRDefault="00A60BD1" w:rsidP="00952C54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A60BD1" w:rsidRDefault="00A60BD1" w:rsidP="00952C54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A60BD1" w:rsidRDefault="00A60BD1" w:rsidP="00952C54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A60BD1" w:rsidRDefault="00A60BD1" w:rsidP="00952C54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A60BD1" w:rsidRDefault="00A60BD1" w:rsidP="00952C54">
      <w:pPr>
        <w:tabs>
          <w:tab w:val="left" w:pos="0"/>
          <w:tab w:val="left" w:pos="5565"/>
        </w:tabs>
        <w:spacing w:after="0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AE39A1" w:rsidRDefault="00AE39A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bookmarkStart w:id="1" w:name="_GoBack"/>
      <w:bookmarkEnd w:id="1"/>
    </w:p>
    <w:p w:rsidR="00AE39A1" w:rsidRDefault="00AE39A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AE39A1" w:rsidRDefault="00AE39A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AE39A1" w:rsidRDefault="00AE39A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AE39A1" w:rsidRDefault="00AE39A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AE39A1" w:rsidRDefault="00AE39A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AE39A1" w:rsidRDefault="00AE39A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AE39A1" w:rsidRDefault="00AE39A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AE39A1" w:rsidRDefault="00AE39A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AE39A1" w:rsidRDefault="00AE39A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AE39A1" w:rsidRDefault="00AE39A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AE39A1" w:rsidRDefault="00AE39A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AE39A1" w:rsidRDefault="00AE39A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AE39A1" w:rsidRDefault="00AE39A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AE39A1" w:rsidRDefault="00AE39A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AE39A1" w:rsidRDefault="00AE39A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AE39A1" w:rsidRDefault="00AE39A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AE39A1" w:rsidRDefault="00AE39A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AE39A1" w:rsidRDefault="00AE39A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AE39A1" w:rsidRDefault="00AE39A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AE39A1" w:rsidRDefault="00AE39A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AE39A1" w:rsidRDefault="00AE39A1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2B67A0" w:rsidRDefault="002B67A0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2B67A0" w:rsidRDefault="002B67A0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323B32" w:rsidRPr="00542378" w:rsidRDefault="00323B32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542378">
        <w:rPr>
          <w:rFonts w:ascii="Times New Roman" w:hAnsi="Times New Roman" w:cs="Times New Roman"/>
          <w:bCs/>
          <w:sz w:val="18"/>
          <w:szCs w:val="18"/>
          <w:u w:val="single"/>
        </w:rPr>
        <w:t>Wyk. egz. poj.</w:t>
      </w:r>
    </w:p>
    <w:p w:rsidR="007E3916" w:rsidRPr="00542378" w:rsidRDefault="007E3916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2378">
        <w:rPr>
          <w:rFonts w:ascii="Times New Roman" w:hAnsi="Times New Roman" w:cs="Times New Roman"/>
          <w:sz w:val="18"/>
          <w:szCs w:val="18"/>
        </w:rPr>
        <w:t>Opr. Monika Jędrys</w:t>
      </w:r>
    </w:p>
    <w:p w:rsidR="007E3916" w:rsidRPr="00542378" w:rsidRDefault="00487BD7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</w:t>
      </w:r>
      <w:r w:rsidR="007E3916">
        <w:rPr>
          <w:rFonts w:ascii="Times New Roman" w:hAnsi="Times New Roman" w:cs="Times New Roman"/>
          <w:sz w:val="18"/>
          <w:szCs w:val="18"/>
        </w:rPr>
        <w:t>yjaśnienia oraz zmian</w:t>
      </w:r>
      <w:r w:rsidR="006068E9">
        <w:rPr>
          <w:rFonts w:ascii="Times New Roman" w:hAnsi="Times New Roman" w:cs="Times New Roman"/>
          <w:sz w:val="18"/>
          <w:szCs w:val="18"/>
        </w:rPr>
        <w:t>ę</w:t>
      </w:r>
      <w:r w:rsidR="007E3916">
        <w:rPr>
          <w:rFonts w:ascii="Times New Roman" w:hAnsi="Times New Roman" w:cs="Times New Roman"/>
          <w:sz w:val="18"/>
          <w:szCs w:val="18"/>
        </w:rPr>
        <w:t xml:space="preserve"> treści SWZ</w:t>
      </w:r>
      <w:r w:rsidRPr="00487BD7">
        <w:rPr>
          <w:rFonts w:ascii="Times New Roman" w:hAnsi="Times New Roman" w:cs="Times New Roman"/>
          <w:sz w:val="18"/>
          <w:szCs w:val="18"/>
        </w:rPr>
        <w:t xml:space="preserve"> opublikowano na stronie </w:t>
      </w:r>
      <w:hyperlink r:id="rId8" w:history="1">
        <w:r w:rsidRPr="00B47351">
          <w:rPr>
            <w:rStyle w:val="Hipercze"/>
            <w:rFonts w:ascii="Times New Roman" w:hAnsi="Times New Roman" w:cs="Times New Roman"/>
            <w:sz w:val="18"/>
            <w:szCs w:val="18"/>
          </w:rPr>
          <w:t>https://platformazakupowa.pl/pn/kwp_radom</w:t>
        </w:r>
      </w:hyperlink>
      <w:r w:rsidR="007E3916">
        <w:rPr>
          <w:rFonts w:ascii="Times New Roman" w:hAnsi="Times New Roman" w:cs="Times New Roman"/>
          <w:sz w:val="18"/>
          <w:szCs w:val="18"/>
        </w:rPr>
        <w:t xml:space="preserve"> w dniu </w:t>
      </w:r>
      <w:r w:rsidR="009B7C71">
        <w:rPr>
          <w:rFonts w:ascii="Times New Roman" w:hAnsi="Times New Roman" w:cs="Times New Roman"/>
          <w:sz w:val="18"/>
          <w:szCs w:val="18"/>
        </w:rPr>
        <w:t>20.10.2022</w:t>
      </w:r>
      <w:r w:rsidR="007E3916">
        <w:rPr>
          <w:rFonts w:ascii="Times New Roman" w:hAnsi="Times New Roman" w:cs="Times New Roman"/>
          <w:sz w:val="18"/>
          <w:szCs w:val="18"/>
        </w:rPr>
        <w:t xml:space="preserve"> r.</w:t>
      </w:r>
    </w:p>
    <w:sectPr w:rsidR="007E3916" w:rsidRPr="00542378" w:rsidSect="005423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782" w:rsidRDefault="002C5782" w:rsidP="00D44F86">
      <w:pPr>
        <w:spacing w:after="0" w:line="240" w:lineRule="auto"/>
      </w:pPr>
      <w:r>
        <w:separator/>
      </w:r>
    </w:p>
  </w:endnote>
  <w:endnote w:type="continuationSeparator" w:id="0">
    <w:p w:rsidR="002C5782" w:rsidRDefault="002C5782" w:rsidP="00D4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782" w:rsidRDefault="002C5782" w:rsidP="00D44F86">
      <w:pPr>
        <w:spacing w:after="0" w:line="240" w:lineRule="auto"/>
      </w:pPr>
      <w:r>
        <w:separator/>
      </w:r>
    </w:p>
  </w:footnote>
  <w:footnote w:type="continuationSeparator" w:id="0">
    <w:p w:rsidR="002C5782" w:rsidRDefault="002C5782" w:rsidP="00D44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E1FB7"/>
    <w:multiLevelType w:val="hybridMultilevel"/>
    <w:tmpl w:val="1BCCC204"/>
    <w:lvl w:ilvl="0" w:tplc="A50087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AD3186"/>
    <w:multiLevelType w:val="hybridMultilevel"/>
    <w:tmpl w:val="236A2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F7101"/>
    <w:multiLevelType w:val="hybridMultilevel"/>
    <w:tmpl w:val="CCB854AE"/>
    <w:lvl w:ilvl="0" w:tplc="CDF81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976370"/>
    <w:multiLevelType w:val="hybridMultilevel"/>
    <w:tmpl w:val="F7F4E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5277B"/>
    <w:multiLevelType w:val="hybridMultilevel"/>
    <w:tmpl w:val="A802C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A532C"/>
    <w:multiLevelType w:val="hybridMultilevel"/>
    <w:tmpl w:val="FE62B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C495F"/>
    <w:multiLevelType w:val="hybridMultilevel"/>
    <w:tmpl w:val="169C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58E3"/>
    <w:multiLevelType w:val="hybridMultilevel"/>
    <w:tmpl w:val="8F90F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926A1"/>
    <w:multiLevelType w:val="hybridMultilevel"/>
    <w:tmpl w:val="7604E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C5B54"/>
    <w:multiLevelType w:val="hybridMultilevel"/>
    <w:tmpl w:val="E89E8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1457A"/>
    <w:multiLevelType w:val="hybridMultilevel"/>
    <w:tmpl w:val="1924B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81CEA"/>
    <w:multiLevelType w:val="hybridMultilevel"/>
    <w:tmpl w:val="E26603B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660"/>
    <w:rsid w:val="000438B0"/>
    <w:rsid w:val="00045AF1"/>
    <w:rsid w:val="00096F02"/>
    <w:rsid w:val="000B54E8"/>
    <w:rsid w:val="000F06D1"/>
    <w:rsid w:val="00107472"/>
    <w:rsid w:val="001846E2"/>
    <w:rsid w:val="001A491B"/>
    <w:rsid w:val="002074DA"/>
    <w:rsid w:val="00213205"/>
    <w:rsid w:val="002B67A0"/>
    <w:rsid w:val="002C5782"/>
    <w:rsid w:val="002D739C"/>
    <w:rsid w:val="002F312E"/>
    <w:rsid w:val="003013E4"/>
    <w:rsid w:val="00317AF6"/>
    <w:rsid w:val="00323B32"/>
    <w:rsid w:val="003451AB"/>
    <w:rsid w:val="003639D9"/>
    <w:rsid w:val="0038569C"/>
    <w:rsid w:val="003A58B6"/>
    <w:rsid w:val="003A7660"/>
    <w:rsid w:val="003F2661"/>
    <w:rsid w:val="00406EA1"/>
    <w:rsid w:val="004352A0"/>
    <w:rsid w:val="00443DA2"/>
    <w:rsid w:val="00487BD7"/>
    <w:rsid w:val="004A5139"/>
    <w:rsid w:val="004D7C88"/>
    <w:rsid w:val="004E01F8"/>
    <w:rsid w:val="004F6AD1"/>
    <w:rsid w:val="0051672F"/>
    <w:rsid w:val="00542378"/>
    <w:rsid w:val="00545109"/>
    <w:rsid w:val="00563332"/>
    <w:rsid w:val="006068E9"/>
    <w:rsid w:val="006601A1"/>
    <w:rsid w:val="00695429"/>
    <w:rsid w:val="006B0F35"/>
    <w:rsid w:val="00736958"/>
    <w:rsid w:val="0075014B"/>
    <w:rsid w:val="00767459"/>
    <w:rsid w:val="00777500"/>
    <w:rsid w:val="00797F01"/>
    <w:rsid w:val="007C41CB"/>
    <w:rsid w:val="007D1B57"/>
    <w:rsid w:val="007E3916"/>
    <w:rsid w:val="007E3F2F"/>
    <w:rsid w:val="00803B4C"/>
    <w:rsid w:val="00854370"/>
    <w:rsid w:val="00897C79"/>
    <w:rsid w:val="00952C54"/>
    <w:rsid w:val="009B7C71"/>
    <w:rsid w:val="009D74FD"/>
    <w:rsid w:val="009E5672"/>
    <w:rsid w:val="00A16480"/>
    <w:rsid w:val="00A30424"/>
    <w:rsid w:val="00A60BD1"/>
    <w:rsid w:val="00A90222"/>
    <w:rsid w:val="00AA1B72"/>
    <w:rsid w:val="00AA71C8"/>
    <w:rsid w:val="00AE39A1"/>
    <w:rsid w:val="00B1702D"/>
    <w:rsid w:val="00B34757"/>
    <w:rsid w:val="00B4384E"/>
    <w:rsid w:val="00B57BD1"/>
    <w:rsid w:val="00B7469A"/>
    <w:rsid w:val="00B812B3"/>
    <w:rsid w:val="00C07C45"/>
    <w:rsid w:val="00C66037"/>
    <w:rsid w:val="00CC0027"/>
    <w:rsid w:val="00D2408A"/>
    <w:rsid w:val="00D44F86"/>
    <w:rsid w:val="00DC62AE"/>
    <w:rsid w:val="00E00A40"/>
    <w:rsid w:val="00E42D9B"/>
    <w:rsid w:val="00E70722"/>
    <w:rsid w:val="00EC08B7"/>
    <w:rsid w:val="00F0447C"/>
    <w:rsid w:val="00F83B08"/>
    <w:rsid w:val="00FA0F60"/>
    <w:rsid w:val="00FA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F95F2"/>
  <w15:chartTrackingRefBased/>
  <w15:docId w15:val="{0F6DDCCA-06AA-45E8-9954-56D3EE41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3B3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7E3F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F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F86"/>
    <w:rPr>
      <w:rFonts w:eastAsiaTheme="minorEastAsia"/>
      <w:lang w:eastAsia="pl-PL"/>
    </w:rPr>
  </w:style>
  <w:style w:type="paragraph" w:customStyle="1" w:styleId="Nagwek1">
    <w:name w:val="Nagłówek1"/>
    <w:basedOn w:val="Normalny"/>
    <w:rsid w:val="00D44F8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48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87B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7BD7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D2408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21</cp:revision>
  <dcterms:created xsi:type="dcterms:W3CDTF">2022-07-21T09:46:00Z</dcterms:created>
  <dcterms:modified xsi:type="dcterms:W3CDTF">2022-10-20T08:27:00Z</dcterms:modified>
</cp:coreProperties>
</file>