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>Załącznik nr 4 do SWZ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 xml:space="preserve">OŚWIADCZENIE WYKONAWCY </w:t>
      </w:r>
    </w:p>
    <w:p>
      <w:pPr>
        <w:pStyle w:val="Default"/>
        <w:suppressAutoHyphens w:val="true"/>
        <w:spacing w:lineRule="auto" w:line="24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  <w:lang w:eastAsia="pl-PL"/>
        </w:rPr>
        <w:t xml:space="preserve">(składane na podstawie art. 125 ust. 1 ustawy </w:t>
        <w:br/>
        <w:t>z dnia 11 września 2019 r. - Prawo zamówień publicznych)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Calibri"/>
          <w:b/>
          <w:b/>
          <w:bCs/>
          <w:color w:val="000000"/>
          <w:sz w:val="24"/>
          <w:szCs w:val="24"/>
          <w:lang w:eastAsia="en-US"/>
        </w:rPr>
      </w:pPr>
      <w:r>
        <w:rPr>
          <w:rFonts w:eastAsia="Calibri" w:cs="Calibri" w:ascii="Times New Roman" w:hAnsi="Times New Roman"/>
          <w:b/>
          <w:bCs/>
          <w:color w:val="000000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Calibri" w:ascii="Times New Roman" w:hAnsi="Times New Roman"/>
          <w:b w:val="false"/>
          <w:bCs w:val="false"/>
          <w:color w:val="000000"/>
          <w:sz w:val="22"/>
          <w:szCs w:val="22"/>
          <w:lang w:eastAsia="en-US"/>
        </w:rPr>
        <w:t xml:space="preserve">Na potrzeby postępowania o udzielenie zamówienia publicznego pn. </w:t>
      </w:r>
      <w:r>
        <w:rPr>
          <w:rFonts w:eastAsia="Calibri" w:cs="Calibri" w:ascii="Times New Roman" w:hAnsi="Times New Roman"/>
          <w:b/>
          <w:bCs/>
          <w:color w:val="000000"/>
          <w:sz w:val="22"/>
          <w:szCs w:val="22"/>
          <w:lang w:eastAsia="en-US"/>
        </w:rPr>
        <w:t>zakup sprzętu biurowego wraz dostawą, wniesieniem i montażem w nowo budowanym Przedszkolu przy Szkole Podstawowej im. Leopolda Staffa we Włynkówku. Znak sprawy: ZP.271.3.2021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2"/>
            <w:szCs w:val="22"/>
            <w:u w:val="none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color w:val="auto"/>
          <w:sz w:val="22"/>
          <w:szCs w:val="22"/>
          <w:u w:val="none"/>
          <w:lang w:eastAsia="pl-PL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Regon:……………………………………..……………………………………………………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2"/>
          <w:szCs w:val="22"/>
          <w:lang w:eastAsia="ar-SA"/>
        </w:rPr>
      </w:pPr>
      <w:r>
        <w:rPr>
          <w:rFonts w:eastAsia="Times New Roman" w:cs="Times New Roman" w:ascii="Times New Roman" w:hAnsi="Times New Roman"/>
          <w:i/>
          <w:sz w:val="22"/>
          <w:szCs w:val="22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2"/>
          <w:szCs w:val="22"/>
          <w:lang w:val="pl-PL" w:eastAsia="pl-PL" w:bidi="ar-SA"/>
        </w:rPr>
        <w:t>INFORMACJA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 xml:space="preserve"> DOTYCZĄCA WYKONAWCY: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108 ust 1 ustawy Prawo zamówień publicznych.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lub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zachodzą w stosunku do mnie podstawy wykluczenia z postępowania na podstawie art..........................................................……. ustawy Prawo zamówień publicznych 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i/>
          <w:iCs/>
          <w:sz w:val="22"/>
          <w:szCs w:val="22"/>
          <w:lang w:eastAsia="pl-PL"/>
        </w:rPr>
        <w:t>(podać mającą zastosowanie podstawę wykluczenia spośród wymienionych w art. 108 ust. 1 ustawy Prawo zamówień publicznych)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Jednocześnie oświadczam, że w związku z ww. okolicznością, na podstawie art. 110 ust. 2 ustawy Prawo zamówień publicznych podjąłem następujące czynności: 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.........................................................…………………………………………………………………..….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.........................................................…………………………………………………………………..….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hanging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.…......…….……                                  ………..............….....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108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 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(miejscowość, data)                                                                 (podpis)</w:t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b/>
          <w:b/>
          <w:bCs/>
          <w:sz w:val="22"/>
          <w:szCs w:val="22"/>
        </w:rPr>
      </w:pPr>
      <w:r>
        <w:rPr/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b/>
          <w:b/>
          <w:bCs/>
          <w:sz w:val="22"/>
          <w:szCs w:val="22"/>
        </w:rPr>
      </w:pPr>
      <w:r>
        <w:rPr/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b/>
          <w:b/>
          <w:bCs/>
          <w:sz w:val="22"/>
          <w:szCs w:val="22"/>
        </w:rPr>
      </w:pPr>
      <w:r>
        <w:rPr/>
      </w:r>
    </w:p>
    <w:p>
      <w:pPr>
        <w:pStyle w:val="ListParagraph"/>
        <w:numPr>
          <w:ilvl w:val="0"/>
          <w:numId w:val="0"/>
        </w:numPr>
        <w:suppressAutoHyphens w:val="true"/>
        <w:spacing w:lineRule="auto" w:line="240" w:before="0" w:after="0"/>
        <w:ind w:left="0" w:hanging="0"/>
        <w:contextualSpacing/>
        <w:jc w:val="both"/>
        <w:rPr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OŚWIADCZENIE DOTYCZĄCE PODANYCH INFORMACJI:</w:t>
      </w:r>
    </w:p>
    <w:p>
      <w:pPr>
        <w:pStyle w:val="ListParagraph"/>
        <w:suppressAutoHyphens w:val="true"/>
        <w:spacing w:lineRule="auto" w:line="240" w:before="0" w:after="0"/>
        <w:ind w:left="72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</w:t>
      </w:r>
      <w:r>
        <w:rPr>
          <w:rFonts w:ascii="Times New Roman" w:hAnsi="Times New Roman"/>
          <w:sz w:val="22"/>
          <w:szCs w:val="22"/>
        </w:rPr>
        <w:t>.…......……….                                                       …………………………..…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>(miejscowość, data)                                                                                       (podpis)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header="0" w:top="1215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060b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1060b7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060b7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LibreOffice/6.4.4.2$Windows_X86_64 LibreOffice_project/3d775be2011f3886db32dfd395a6a6d1ca2630ff</Application>
  <Pages>2</Pages>
  <Words>215</Words>
  <Characters>1828</Characters>
  <CharactersWithSpaces>2285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2018-08-03T12:18:00Z</dcterms:created>
  <dc:creator>Michał Maciejewski</dc:creator>
  <dc:description/>
  <dc:language>pl-PL</dc:language>
  <cp:lastModifiedBy/>
  <cp:lastPrinted>2021-02-25T14:43:09Z</cp:lastPrinted>
  <dcterms:modified xsi:type="dcterms:W3CDTF">2021-02-25T15:21:19Z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