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bookmarkStart w:id="0" w:name="_GoBack"/>
      <w:bookmarkEnd w:id="0"/>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2EE79443"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EF6738" w:rsidRPr="00EF6738">
        <w:rPr>
          <w:rFonts w:ascii="Cambria" w:hAnsi="Cambria" w:cs="Century Gothic"/>
          <w:b/>
          <w:bCs/>
        </w:rPr>
        <w:t>Dostawa kruszywa ze skały litej frakcji 0-31,5 mm w ilości 500 ton</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5532BDA2" w14:textId="75A74323" w:rsidR="001A17CE" w:rsidRPr="00D22DCA" w:rsidRDefault="001A17CE" w:rsidP="001A17CE">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w:t>
      </w:r>
      <w:proofErr w:type="spellStart"/>
      <w:r w:rsidRPr="00D22DCA">
        <w:rPr>
          <w:rFonts w:ascii="Cambria" w:hAnsi="Cambria" w:cs="Calibri"/>
        </w:rPr>
        <w:t>eZamówienia</w:t>
      </w:r>
      <w:proofErr w:type="spellEnd"/>
      <w:r w:rsidRPr="00D22DCA">
        <w:rPr>
          <w:rFonts w:ascii="Cambria" w:hAnsi="Cambria" w:cs="Calibri"/>
        </w:rPr>
        <w:t xml:space="preserve">: </w:t>
      </w:r>
      <w:proofErr w:type="spellStart"/>
      <w:r w:rsidR="00DE290D" w:rsidRPr="00DE290D">
        <w:rPr>
          <w:rFonts w:ascii="Cambria" w:hAnsi="Cambria" w:cs="Calibri"/>
        </w:rPr>
        <w:t>ocds</w:t>
      </w:r>
      <w:proofErr w:type="spellEnd"/>
      <w:r w:rsidR="00DE290D" w:rsidRPr="00DE290D">
        <w:rPr>
          <w:rFonts w:ascii="Cambria" w:hAnsi="Cambria" w:cs="Calibri"/>
        </w:rPr>
        <w:t>-148610-</w:t>
      </w:r>
      <w:proofErr w:type="spellStart"/>
      <w:r w:rsidR="00DE290D" w:rsidRPr="00DE290D">
        <w:rPr>
          <w:rFonts w:ascii="Cambria" w:hAnsi="Cambria" w:cs="Calibri"/>
        </w:rPr>
        <w:t>f3f067d8</w:t>
      </w:r>
      <w:proofErr w:type="spellEnd"/>
      <w:r w:rsidR="00DE290D" w:rsidRPr="00DE290D">
        <w:rPr>
          <w:rFonts w:ascii="Cambria" w:hAnsi="Cambria" w:cs="Calibri"/>
        </w:rPr>
        <w:t>-</w:t>
      </w:r>
      <w:proofErr w:type="spellStart"/>
      <w:r w:rsidR="00DE290D" w:rsidRPr="00DE290D">
        <w:rPr>
          <w:rFonts w:ascii="Cambria" w:hAnsi="Cambria" w:cs="Calibri"/>
        </w:rPr>
        <w:t>bcaf-11ec-aa46-6a814e8de928</w:t>
      </w:r>
      <w:proofErr w:type="spellEnd"/>
    </w:p>
    <w:p w14:paraId="16A1D9F4" w14:textId="77777777" w:rsidR="001A17CE" w:rsidRPr="00D22DCA" w:rsidRDefault="001A17CE" w:rsidP="001A17CE">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5A3320E8" w14:textId="5C639185" w:rsidR="001A17CE" w:rsidRPr="00D22DCA" w:rsidRDefault="001A17CE" w:rsidP="001A17CE">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Pr="001B15B3">
        <w:rPr>
          <w:rFonts w:asciiTheme="majorHAnsi" w:hAnsiTheme="majorHAnsi" w:cs="ArialMT"/>
          <w:b/>
          <w:lang w:eastAsia="pl-PL" w:bidi="ar-SA"/>
        </w:rPr>
        <w:t>2022/</w:t>
      </w:r>
      <w:proofErr w:type="spellStart"/>
      <w:r w:rsidRPr="001B15B3">
        <w:rPr>
          <w:rFonts w:asciiTheme="majorHAnsi" w:hAnsiTheme="majorHAnsi" w:cs="ArialMT"/>
          <w:b/>
          <w:lang w:eastAsia="pl-PL" w:bidi="ar-SA"/>
        </w:rPr>
        <w:t>BZP</w:t>
      </w:r>
      <w:proofErr w:type="spellEnd"/>
      <w:r w:rsidRPr="001B15B3">
        <w:rPr>
          <w:rFonts w:asciiTheme="majorHAnsi" w:hAnsiTheme="majorHAnsi" w:cs="ArialMT"/>
          <w:b/>
          <w:lang w:eastAsia="pl-PL" w:bidi="ar-SA"/>
        </w:rPr>
        <w:t xml:space="preserve"> </w:t>
      </w:r>
      <w:r w:rsidR="00996537" w:rsidRPr="00996537">
        <w:rPr>
          <w:rFonts w:asciiTheme="majorHAnsi" w:hAnsiTheme="majorHAnsi" w:cs="ArialMT"/>
          <w:b/>
          <w:lang w:eastAsia="pl-PL" w:bidi="ar-SA"/>
        </w:rPr>
        <w:t>00124802/01</w:t>
      </w:r>
    </w:p>
    <w:p w14:paraId="22249D21" w14:textId="3927CC45" w:rsidR="003353B2" w:rsidRPr="00DD6DE7" w:rsidRDefault="001A17CE" w:rsidP="001A17CE">
      <w:pPr>
        <w:pStyle w:val="Zwykytekst"/>
        <w:spacing w:before="0" w:after="0"/>
        <w:rPr>
          <w:rFonts w:ascii="Cambria" w:hAnsi="Cambria" w:cs="Century Gothic"/>
          <w:b/>
          <w:bCs/>
        </w:rPr>
      </w:pPr>
      <w:r w:rsidRPr="00D22DCA">
        <w:rPr>
          <w:rFonts w:asciiTheme="majorHAnsi" w:hAnsiTheme="majorHAnsi" w:cs="Arial-BoldMT"/>
          <w:bCs/>
          <w:i/>
          <w:lang w:eastAsia="pl-PL" w:bidi="ar-SA"/>
        </w:rPr>
        <w:t xml:space="preserve">Data ogłoszenia: </w:t>
      </w:r>
      <w:r>
        <w:rPr>
          <w:rFonts w:asciiTheme="majorHAnsi" w:hAnsiTheme="majorHAnsi" w:cs="Arial-BoldMT"/>
          <w:bCs/>
          <w:i/>
          <w:lang w:eastAsia="pl-PL" w:bidi="ar-SA"/>
        </w:rPr>
        <w:t>15.04</w:t>
      </w:r>
      <w:r>
        <w:rPr>
          <w:rFonts w:asciiTheme="majorHAnsi" w:hAnsiTheme="majorHAnsi" w:cs="ArialMT"/>
          <w:i/>
          <w:lang w:eastAsia="pl-PL" w:bidi="ar-SA"/>
        </w:rPr>
        <w:t>.2022</w:t>
      </w:r>
      <w:r w:rsidRPr="00D22DCA">
        <w:rPr>
          <w:rFonts w:asciiTheme="majorHAnsi" w:hAnsiTheme="majorHAnsi" w:cs="ArialMT"/>
          <w:i/>
          <w:lang w:eastAsia="pl-PL" w:bidi="ar-SA"/>
        </w:rPr>
        <w:t xml:space="preserve"> r.</w:t>
      </w:r>
    </w:p>
    <w:p w14:paraId="017B7010" w14:textId="77777777" w:rsidR="001A17CE" w:rsidRDefault="001A17CE" w:rsidP="00285867">
      <w:pPr>
        <w:pStyle w:val="Zwykytekst"/>
        <w:spacing w:before="0" w:after="0"/>
        <w:rPr>
          <w:rFonts w:ascii="Cambria" w:hAnsi="Cambria" w:cs="Century Gothic"/>
          <w:b/>
          <w:bCs/>
        </w:rPr>
      </w:pPr>
    </w:p>
    <w:p w14:paraId="71ACC04B" w14:textId="73495809" w:rsidR="003353B2" w:rsidRPr="00DD6DE7" w:rsidRDefault="003353B2" w:rsidP="0028586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proofErr w:type="spellStart"/>
      <w:r w:rsidR="0012174E" w:rsidRPr="0012174E">
        <w:rPr>
          <w:rFonts w:ascii="Cambria" w:hAnsi="Cambria" w:cs="Century Gothic"/>
          <w:b/>
          <w:bCs/>
        </w:rPr>
        <w:t>DT</w:t>
      </w:r>
      <w:r w:rsidR="00EF6738">
        <w:rPr>
          <w:rFonts w:ascii="Cambria" w:hAnsi="Cambria" w:cs="Century Gothic"/>
          <w:b/>
          <w:bCs/>
        </w:rPr>
        <w:t>3</w:t>
      </w:r>
      <w:r w:rsidR="0012174E" w:rsidRPr="0012174E">
        <w:rPr>
          <w:rFonts w:ascii="Cambria" w:hAnsi="Cambria" w:cs="Century Gothic"/>
          <w:b/>
          <w:bCs/>
        </w:rPr>
        <w:t>B.260.</w:t>
      </w:r>
      <w:r w:rsidR="00EF6738">
        <w:rPr>
          <w:rFonts w:ascii="Cambria" w:hAnsi="Cambria" w:cs="Century Gothic"/>
          <w:b/>
          <w:bCs/>
        </w:rPr>
        <w:t>10</w:t>
      </w:r>
      <w:r w:rsidR="0012174E" w:rsidRPr="0012174E">
        <w:rPr>
          <w:rFonts w:ascii="Cambria" w:hAnsi="Cambria" w:cs="Century Gothic"/>
          <w:b/>
          <w:bCs/>
        </w:rPr>
        <w:t>.202</w:t>
      </w:r>
      <w:r w:rsidR="00EF6738">
        <w:rPr>
          <w:rFonts w:ascii="Cambria" w:hAnsi="Cambria" w:cs="Century Gothic"/>
          <w:b/>
          <w:bCs/>
        </w:rPr>
        <w:t>2</w:t>
      </w:r>
      <w:proofErr w:type="spellEnd"/>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551627C8" w14:textId="59F04DF1" w:rsidR="001A17CE" w:rsidRPr="00D22DCA" w:rsidRDefault="001A17CE" w:rsidP="001A17CE">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składania ofert : </w:t>
      </w:r>
      <w:r>
        <w:rPr>
          <w:rFonts w:asciiTheme="majorHAnsi" w:hAnsiTheme="majorHAnsi" w:cs="Arial"/>
          <w:b/>
          <w:color w:val="365F91" w:themeColor="accent1" w:themeShade="BF"/>
        </w:rPr>
        <w:t>25.04.2022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do godz. 9:00</w:t>
      </w:r>
    </w:p>
    <w:p w14:paraId="4E010271" w14:textId="3DDDB26B" w:rsidR="001A17CE" w:rsidRPr="00D22DCA" w:rsidRDefault="001A17CE" w:rsidP="001A17CE">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otwarcia ofert: </w:t>
      </w:r>
      <w:r>
        <w:rPr>
          <w:rFonts w:asciiTheme="majorHAnsi" w:hAnsiTheme="majorHAnsi" w:cs="Arial"/>
          <w:b/>
          <w:color w:val="365F91" w:themeColor="accent1" w:themeShade="BF"/>
        </w:rPr>
        <w:t>25.04.2022</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xml:space="preserve"> o godz. 09:10</w:t>
      </w:r>
    </w:p>
    <w:p w14:paraId="17C77A47" w14:textId="77777777" w:rsidR="001A17CE" w:rsidRPr="00D22DCA" w:rsidRDefault="001A17CE" w:rsidP="001A17CE">
      <w:pPr>
        <w:widowControl w:val="0"/>
        <w:autoSpaceDE w:val="0"/>
        <w:spacing w:before="0" w:after="0" w:line="240" w:lineRule="auto"/>
        <w:rPr>
          <w:rFonts w:asciiTheme="majorHAnsi" w:hAnsiTheme="majorHAnsi" w:cs="Arial"/>
        </w:rPr>
      </w:pPr>
    </w:p>
    <w:p w14:paraId="5AAAA55F" w14:textId="77777777" w:rsidR="001A17CE" w:rsidRPr="00D22DCA" w:rsidRDefault="001A17CE" w:rsidP="001A17CE">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5F971476" w14:textId="77777777" w:rsidR="001A17CE" w:rsidRPr="00D22DCA" w:rsidRDefault="001A17CE" w:rsidP="001A17CE">
      <w:pPr>
        <w:widowControl w:val="0"/>
        <w:autoSpaceDE w:val="0"/>
        <w:spacing w:before="0" w:after="0" w:line="240" w:lineRule="auto"/>
        <w:rPr>
          <w:rFonts w:asciiTheme="majorHAnsi" w:hAnsiTheme="majorHAnsi" w:cs="Arial"/>
        </w:rPr>
      </w:pPr>
    </w:p>
    <w:p w14:paraId="41F8E2BC" w14:textId="4A7681C2" w:rsidR="001A17CE" w:rsidRPr="00D22DCA" w:rsidRDefault="001A17CE" w:rsidP="001A17CE">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ZATWIERDZIŁ dnia </w:t>
      </w:r>
      <w:r>
        <w:rPr>
          <w:rFonts w:asciiTheme="majorHAnsi" w:hAnsiTheme="majorHAnsi" w:cs="Arial"/>
          <w:lang w:eastAsia="ar-SA"/>
        </w:rPr>
        <w:t>15.04.2022</w:t>
      </w:r>
      <w:r w:rsidRPr="00D22DCA">
        <w:rPr>
          <w:rFonts w:asciiTheme="majorHAnsi" w:hAnsiTheme="majorHAnsi" w:cs="Arial"/>
          <w:lang w:eastAsia="ar-SA"/>
        </w:rPr>
        <w:t xml:space="preserve"> r. </w:t>
      </w:r>
    </w:p>
    <w:p w14:paraId="041F2768" w14:textId="77777777" w:rsidR="001A17CE" w:rsidRPr="00D22DCA" w:rsidRDefault="001A17CE" w:rsidP="001A17CE">
      <w:pPr>
        <w:tabs>
          <w:tab w:val="left" w:pos="0"/>
        </w:tabs>
        <w:spacing w:before="0" w:after="0" w:line="240" w:lineRule="auto"/>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2B351F">
        <w:rPr>
          <w:rFonts w:asciiTheme="majorHAnsi" w:hAnsiTheme="majorHAnsi" w:cs="Arial"/>
        </w:rPr>
        <w:t>Dyrektor</w:t>
      </w:r>
    </w:p>
    <w:p w14:paraId="3A3783D8" w14:textId="77777777" w:rsidR="001A17CE" w:rsidRPr="00D22DCA" w:rsidRDefault="001A17CE" w:rsidP="001A17CE">
      <w:pPr>
        <w:spacing w:before="0" w:after="0" w:line="240" w:lineRule="auto"/>
        <w:ind w:firstLine="6237"/>
        <w:rPr>
          <w:rFonts w:asciiTheme="majorHAnsi" w:hAnsiTheme="majorHAnsi" w:cs="Arial"/>
        </w:rPr>
      </w:pPr>
      <w:r w:rsidRPr="00D22DCA">
        <w:rPr>
          <w:rFonts w:asciiTheme="majorHAnsi" w:hAnsiTheme="majorHAnsi" w:cs="Arial"/>
        </w:rPr>
        <w:t xml:space="preserve">    /-/</w:t>
      </w:r>
      <w:r w:rsidRPr="002B351F">
        <w:rPr>
          <w:rFonts w:ascii="Tahoma" w:hAnsi="Tahoma" w:cs="Tahoma"/>
          <w:snapToGrid w:val="0"/>
          <w:lang w:eastAsia="pl-PL" w:bidi="ar-SA"/>
        </w:rPr>
        <w:t xml:space="preserve"> </w:t>
      </w:r>
      <w:r>
        <w:rPr>
          <w:rFonts w:asciiTheme="majorHAnsi" w:hAnsiTheme="majorHAnsi" w:cs="Arial"/>
        </w:rPr>
        <w:t>Lech Tatarek</w:t>
      </w:r>
      <w:r w:rsidRPr="00D22DCA">
        <w:rPr>
          <w:rFonts w:asciiTheme="majorHAnsi" w:hAnsiTheme="majorHAnsi" w:cs="Arial"/>
        </w:rPr>
        <w:t xml:space="preserve"> </w:t>
      </w:r>
    </w:p>
    <w:p w14:paraId="7EC9BEBF" w14:textId="77777777" w:rsidR="001A17CE" w:rsidRPr="00D22DCA" w:rsidRDefault="001A17CE" w:rsidP="001A17CE">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788E66A0" w14:textId="45886137" w:rsidR="003353B2" w:rsidRPr="00DD6DE7" w:rsidRDefault="001A17CE" w:rsidP="001A17CE">
      <w:pPr>
        <w:pStyle w:val="Zwykytekst"/>
        <w:spacing w:before="0" w:after="0"/>
        <w:rPr>
          <w:rFonts w:ascii="Cambria" w:hAnsi="Cambria" w:cs="Century Gothic"/>
          <w:u w:val="single"/>
        </w:rPr>
      </w:pPr>
      <w:r w:rsidRPr="00D22DCA">
        <w:rPr>
          <w:rFonts w:asciiTheme="majorHAnsi" w:hAnsiTheme="majorHAnsi" w:cs="Arial"/>
        </w:rPr>
        <w:t xml:space="preserve">Iława, dnia </w:t>
      </w:r>
      <w:r>
        <w:rPr>
          <w:rFonts w:asciiTheme="majorHAnsi" w:hAnsiTheme="majorHAnsi" w:cs="Arial"/>
        </w:rPr>
        <w:t>15.04</w:t>
      </w:r>
      <w:r w:rsidRPr="002B351F">
        <w:rPr>
          <w:rFonts w:asciiTheme="majorHAnsi" w:hAnsiTheme="majorHAnsi" w:cs="Arial"/>
        </w:rPr>
        <w:t xml:space="preserve">.2022 </w:t>
      </w:r>
      <w:r w:rsidRPr="00D22DCA">
        <w:rPr>
          <w:rFonts w:asciiTheme="majorHAnsi" w:hAnsiTheme="majorHAnsi" w:cs="Arial"/>
        </w:rPr>
        <w:t>r.</w:t>
      </w: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52CFD393" w14:textId="3C1BD1DB"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540176">
        <w:rPr>
          <w:rFonts w:ascii="Cambria" w:hAnsi="Cambria"/>
        </w:rPr>
        <w:t>4</w:t>
      </w:r>
      <w:r w:rsidRPr="00823B0B">
        <w:rPr>
          <w:rFonts w:ascii="Cambria" w:hAnsi="Cambria"/>
        </w:rPr>
        <w:t xml:space="preserve"> - </w:t>
      </w:r>
      <w:r w:rsidR="00D313CC" w:rsidRPr="00D313CC">
        <w:rPr>
          <w:rFonts w:ascii="Cambria" w:hAnsi="Cambria"/>
        </w:rPr>
        <w:t>wzór oświadczenia - DOŚWIADCZENIE ZAWODOWE</w:t>
      </w:r>
    </w:p>
    <w:p w14:paraId="6DABC967" w14:textId="60EE3BCC" w:rsidR="00D26E85"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21F4E">
        <w:rPr>
          <w:rFonts w:ascii="Cambria" w:hAnsi="Cambria"/>
        </w:rPr>
        <w:t>5</w:t>
      </w:r>
      <w:r w:rsidRPr="00DD6DE7">
        <w:rPr>
          <w:rFonts w:ascii="Cambria" w:hAnsi="Cambria"/>
        </w:rPr>
        <w:t xml:space="preserve"> - </w:t>
      </w:r>
      <w:r w:rsidR="0007698E" w:rsidRPr="0007698E">
        <w:rPr>
          <w:rFonts w:ascii="Cambria" w:hAnsi="Cambria"/>
        </w:rPr>
        <w:t>wzór/projekt umowy</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39DCB7FB" w14:textId="77777777" w:rsidR="00037E5F"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51D58ADC"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083D0BE4"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28FDE7DF"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2FB518C6"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518437B3"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5859AAB6" w14:textId="77777777" w:rsidR="001A17CE" w:rsidRDefault="001A17CE"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1A17CE">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BC3998">
          <w:rPr>
            <w:noProof/>
            <w:webHidden/>
          </w:rPr>
          <w:t>4</w:t>
        </w:r>
        <w:r w:rsidR="00987F92">
          <w:rPr>
            <w:noProof/>
            <w:webHidden/>
          </w:rPr>
          <w:fldChar w:fldCharType="end"/>
        </w:r>
      </w:hyperlink>
    </w:p>
    <w:p w14:paraId="368F27AD" w14:textId="610A855F" w:rsidR="00987F92" w:rsidRDefault="001A17CE">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BC3998">
          <w:rPr>
            <w:noProof/>
            <w:webHidden/>
          </w:rPr>
          <w:t>4</w:t>
        </w:r>
        <w:r w:rsidR="00987F92">
          <w:rPr>
            <w:noProof/>
            <w:webHidden/>
          </w:rPr>
          <w:fldChar w:fldCharType="end"/>
        </w:r>
      </w:hyperlink>
    </w:p>
    <w:p w14:paraId="2CF1EA58" w14:textId="44B21270" w:rsidR="00987F92" w:rsidRDefault="001A17CE">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BC3998">
          <w:rPr>
            <w:noProof/>
            <w:webHidden/>
          </w:rPr>
          <w:t>4</w:t>
        </w:r>
        <w:r w:rsidR="00987F92">
          <w:rPr>
            <w:noProof/>
            <w:webHidden/>
          </w:rPr>
          <w:fldChar w:fldCharType="end"/>
        </w:r>
      </w:hyperlink>
    </w:p>
    <w:p w14:paraId="57B80B48" w14:textId="5CA0D5B7" w:rsidR="00987F92" w:rsidRDefault="001A17CE">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BC3998">
          <w:rPr>
            <w:noProof/>
            <w:webHidden/>
          </w:rPr>
          <w:t>5</w:t>
        </w:r>
        <w:r w:rsidR="00987F92">
          <w:rPr>
            <w:noProof/>
            <w:webHidden/>
          </w:rPr>
          <w:fldChar w:fldCharType="end"/>
        </w:r>
      </w:hyperlink>
    </w:p>
    <w:p w14:paraId="4A95B6C7" w14:textId="0A5FDC29" w:rsidR="00987F92" w:rsidRDefault="001A17CE">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BC3998">
          <w:rPr>
            <w:noProof/>
            <w:webHidden/>
          </w:rPr>
          <w:t>7</w:t>
        </w:r>
        <w:r w:rsidR="00987F92">
          <w:rPr>
            <w:noProof/>
            <w:webHidden/>
          </w:rPr>
          <w:fldChar w:fldCharType="end"/>
        </w:r>
      </w:hyperlink>
    </w:p>
    <w:p w14:paraId="6C91C02A" w14:textId="6E322A84" w:rsidR="00987F92" w:rsidRDefault="001A17CE">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BC3998">
          <w:rPr>
            <w:noProof/>
            <w:webHidden/>
          </w:rPr>
          <w:t>7</w:t>
        </w:r>
        <w:r w:rsidR="00987F92">
          <w:rPr>
            <w:noProof/>
            <w:webHidden/>
          </w:rPr>
          <w:fldChar w:fldCharType="end"/>
        </w:r>
      </w:hyperlink>
    </w:p>
    <w:p w14:paraId="2E85FD3A" w14:textId="688D061C" w:rsidR="00987F92" w:rsidRDefault="001A17CE">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BC3998">
          <w:rPr>
            <w:noProof/>
            <w:webHidden/>
          </w:rPr>
          <w:t>7</w:t>
        </w:r>
        <w:r w:rsidR="00987F92">
          <w:rPr>
            <w:noProof/>
            <w:webHidden/>
          </w:rPr>
          <w:fldChar w:fldCharType="end"/>
        </w:r>
      </w:hyperlink>
    </w:p>
    <w:p w14:paraId="6550582F" w14:textId="2CEAA053" w:rsidR="00987F92" w:rsidRDefault="001A17CE">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BC3998">
          <w:rPr>
            <w:noProof/>
            <w:webHidden/>
          </w:rPr>
          <w:t>8</w:t>
        </w:r>
        <w:r w:rsidR="00987F92">
          <w:rPr>
            <w:noProof/>
            <w:webHidden/>
          </w:rPr>
          <w:fldChar w:fldCharType="end"/>
        </w:r>
      </w:hyperlink>
    </w:p>
    <w:p w14:paraId="5653F32A" w14:textId="20211809" w:rsidR="00987F92" w:rsidRDefault="001A17CE">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BC3998">
          <w:rPr>
            <w:noProof/>
            <w:webHidden/>
          </w:rPr>
          <w:t>10</w:t>
        </w:r>
        <w:r w:rsidR="00987F92">
          <w:rPr>
            <w:noProof/>
            <w:webHidden/>
          </w:rPr>
          <w:fldChar w:fldCharType="end"/>
        </w:r>
      </w:hyperlink>
    </w:p>
    <w:p w14:paraId="6DA48844" w14:textId="584DE9C3" w:rsidR="00987F92" w:rsidRDefault="001A17CE">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BC3998">
          <w:rPr>
            <w:noProof/>
            <w:webHidden/>
          </w:rPr>
          <w:t>12</w:t>
        </w:r>
        <w:r w:rsidR="00987F92">
          <w:rPr>
            <w:noProof/>
            <w:webHidden/>
          </w:rPr>
          <w:fldChar w:fldCharType="end"/>
        </w:r>
      </w:hyperlink>
    </w:p>
    <w:p w14:paraId="5C0C9C20" w14:textId="56AF271A" w:rsidR="00987F92" w:rsidRDefault="001A17CE">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BC3998">
          <w:rPr>
            <w:noProof/>
            <w:webHidden/>
          </w:rPr>
          <w:t>13</w:t>
        </w:r>
        <w:r w:rsidR="00987F92">
          <w:rPr>
            <w:noProof/>
            <w:webHidden/>
          </w:rPr>
          <w:fldChar w:fldCharType="end"/>
        </w:r>
      </w:hyperlink>
    </w:p>
    <w:p w14:paraId="6ACE688A" w14:textId="6C7B007E" w:rsidR="00987F92" w:rsidRDefault="001A17CE">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BC3998">
          <w:rPr>
            <w:noProof/>
            <w:webHidden/>
          </w:rPr>
          <w:t>13</w:t>
        </w:r>
        <w:r w:rsidR="00987F92">
          <w:rPr>
            <w:noProof/>
            <w:webHidden/>
          </w:rPr>
          <w:fldChar w:fldCharType="end"/>
        </w:r>
      </w:hyperlink>
    </w:p>
    <w:p w14:paraId="0B8D6C13" w14:textId="6C0F4C8C" w:rsidR="00987F92" w:rsidRDefault="001A17CE">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BC3998">
          <w:rPr>
            <w:noProof/>
            <w:webHidden/>
          </w:rPr>
          <w:t>14</w:t>
        </w:r>
        <w:r w:rsidR="00987F92">
          <w:rPr>
            <w:noProof/>
            <w:webHidden/>
          </w:rPr>
          <w:fldChar w:fldCharType="end"/>
        </w:r>
      </w:hyperlink>
    </w:p>
    <w:p w14:paraId="4B77C4C8" w14:textId="43FD6FFD" w:rsidR="00987F92" w:rsidRDefault="001A17CE">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BC3998">
          <w:rPr>
            <w:noProof/>
            <w:webHidden/>
          </w:rPr>
          <w:t>15</w:t>
        </w:r>
        <w:r w:rsidR="00987F92">
          <w:rPr>
            <w:noProof/>
            <w:webHidden/>
          </w:rPr>
          <w:fldChar w:fldCharType="end"/>
        </w:r>
      </w:hyperlink>
    </w:p>
    <w:p w14:paraId="4CC5091E" w14:textId="50C64B38" w:rsidR="00987F92" w:rsidRDefault="001A17CE">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BC3998">
          <w:rPr>
            <w:noProof/>
            <w:webHidden/>
          </w:rPr>
          <w:t>15</w:t>
        </w:r>
        <w:r w:rsidR="00987F92">
          <w:rPr>
            <w:noProof/>
            <w:webHidden/>
          </w:rPr>
          <w:fldChar w:fldCharType="end"/>
        </w:r>
      </w:hyperlink>
    </w:p>
    <w:p w14:paraId="3DFBA348" w14:textId="0D0EFA25" w:rsidR="00987F92" w:rsidRDefault="001A17CE">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BC3998">
          <w:rPr>
            <w:noProof/>
            <w:webHidden/>
          </w:rPr>
          <w:t>16</w:t>
        </w:r>
        <w:r w:rsidR="00987F92">
          <w:rPr>
            <w:noProof/>
            <w:webHidden/>
          </w:rPr>
          <w:fldChar w:fldCharType="end"/>
        </w:r>
      </w:hyperlink>
    </w:p>
    <w:p w14:paraId="79B3E3C2" w14:textId="12878FAA" w:rsidR="00987F92" w:rsidRDefault="001A17CE">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BC3998">
          <w:rPr>
            <w:noProof/>
            <w:webHidden/>
          </w:rPr>
          <w:t>17</w:t>
        </w:r>
        <w:r w:rsidR="00987F92">
          <w:rPr>
            <w:noProof/>
            <w:webHidden/>
          </w:rPr>
          <w:fldChar w:fldCharType="end"/>
        </w:r>
      </w:hyperlink>
    </w:p>
    <w:p w14:paraId="05358B2E" w14:textId="7699B838" w:rsidR="00987F92" w:rsidRDefault="001A17CE">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BC3998">
          <w:rPr>
            <w:noProof/>
            <w:webHidden/>
          </w:rPr>
          <w:t>17</w:t>
        </w:r>
        <w:r w:rsidR="00987F92">
          <w:rPr>
            <w:noProof/>
            <w:webHidden/>
          </w:rPr>
          <w:fldChar w:fldCharType="end"/>
        </w:r>
      </w:hyperlink>
    </w:p>
    <w:p w14:paraId="7229275E" w14:textId="1E88683E" w:rsidR="00987F92" w:rsidRDefault="001A17CE">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BC3998">
          <w:rPr>
            <w:noProof/>
            <w:webHidden/>
          </w:rPr>
          <w:t>18</w:t>
        </w:r>
        <w:r w:rsidR="00987F92">
          <w:rPr>
            <w:noProof/>
            <w:webHidden/>
          </w:rPr>
          <w:fldChar w:fldCharType="end"/>
        </w:r>
      </w:hyperlink>
    </w:p>
    <w:p w14:paraId="2FD8422D" w14:textId="34DD6AF4" w:rsidR="00987F92" w:rsidRDefault="001A17CE">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BC3998">
          <w:rPr>
            <w:noProof/>
            <w:webHidden/>
          </w:rPr>
          <w:t>18</w:t>
        </w:r>
        <w:r w:rsidR="00987F92">
          <w:rPr>
            <w:noProof/>
            <w:webHidden/>
          </w:rPr>
          <w:fldChar w:fldCharType="end"/>
        </w:r>
      </w:hyperlink>
    </w:p>
    <w:p w14:paraId="166F8A19" w14:textId="7E3B090E" w:rsidR="00987F92" w:rsidRDefault="001A17CE">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BC3998">
          <w:rPr>
            <w:noProof/>
            <w:webHidden/>
          </w:rPr>
          <w:t>18</w:t>
        </w:r>
        <w:r w:rsidR="00987F92">
          <w:rPr>
            <w:noProof/>
            <w:webHidden/>
          </w:rPr>
          <w:fldChar w:fldCharType="end"/>
        </w:r>
      </w:hyperlink>
    </w:p>
    <w:p w14:paraId="50119B13" w14:textId="3E5A107D" w:rsidR="00987F92" w:rsidRDefault="001A17CE">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BC3998">
          <w:rPr>
            <w:noProof/>
            <w:webHidden/>
          </w:rPr>
          <w:t>18</w:t>
        </w:r>
        <w:r w:rsidR="00987F92">
          <w:rPr>
            <w:noProof/>
            <w:webHidden/>
          </w:rPr>
          <w:fldChar w:fldCharType="end"/>
        </w:r>
      </w:hyperlink>
    </w:p>
    <w:p w14:paraId="4E77185F" w14:textId="7B9B7B5E" w:rsidR="00987F92" w:rsidRDefault="001A17CE">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BC3998">
          <w:rPr>
            <w:noProof/>
            <w:webHidden/>
          </w:rPr>
          <w:t>18</w:t>
        </w:r>
        <w:r w:rsidR="00987F92">
          <w:rPr>
            <w:noProof/>
            <w:webHidden/>
          </w:rPr>
          <w:fldChar w:fldCharType="end"/>
        </w:r>
      </w:hyperlink>
    </w:p>
    <w:p w14:paraId="49EEC0A3" w14:textId="53629A23" w:rsidR="00987F92" w:rsidRDefault="001A17CE">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BC3998">
          <w:rPr>
            <w:noProof/>
            <w:webHidden/>
          </w:rPr>
          <w:t>18</w:t>
        </w:r>
        <w:r w:rsidR="00987F92">
          <w:rPr>
            <w:noProof/>
            <w:webHidden/>
          </w:rPr>
          <w:fldChar w:fldCharType="end"/>
        </w:r>
      </w:hyperlink>
    </w:p>
    <w:p w14:paraId="67611C08" w14:textId="4636FA6F" w:rsidR="00987F92" w:rsidRDefault="001A17CE">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BC3998">
          <w:rPr>
            <w:noProof/>
            <w:webHidden/>
          </w:rPr>
          <w:t>18</w:t>
        </w:r>
        <w:r w:rsidR="00987F92">
          <w:rPr>
            <w:noProof/>
            <w:webHidden/>
          </w:rPr>
          <w:fldChar w:fldCharType="end"/>
        </w:r>
      </w:hyperlink>
    </w:p>
    <w:p w14:paraId="137D518D" w14:textId="723B5B39" w:rsidR="00987F92" w:rsidRDefault="001A17CE">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BC3998">
          <w:rPr>
            <w:noProof/>
            <w:webHidden/>
          </w:rPr>
          <w:t>19</w:t>
        </w:r>
        <w:r w:rsidR="00987F92">
          <w:rPr>
            <w:noProof/>
            <w:webHidden/>
          </w:rPr>
          <w:fldChar w:fldCharType="end"/>
        </w:r>
      </w:hyperlink>
    </w:p>
    <w:p w14:paraId="49AE3E40" w14:textId="07074136" w:rsidR="00987F92" w:rsidRDefault="001A17CE">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BC3998">
          <w:rPr>
            <w:noProof/>
            <w:webHidden/>
          </w:rPr>
          <w:t>19</w:t>
        </w:r>
        <w:r w:rsidR="00987F92">
          <w:rPr>
            <w:noProof/>
            <w:webHidden/>
          </w:rPr>
          <w:fldChar w:fldCharType="end"/>
        </w:r>
      </w:hyperlink>
    </w:p>
    <w:p w14:paraId="3C9707A6" w14:textId="735B67D9" w:rsidR="00987F92" w:rsidRDefault="001A17CE">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BC3998">
          <w:rPr>
            <w:noProof/>
            <w:webHidden/>
          </w:rPr>
          <w:t>19</w:t>
        </w:r>
        <w:r w:rsidR="00987F92">
          <w:rPr>
            <w:noProof/>
            <w:webHidden/>
          </w:rPr>
          <w:fldChar w:fldCharType="end"/>
        </w:r>
      </w:hyperlink>
    </w:p>
    <w:p w14:paraId="090D4273" w14:textId="32D8397C" w:rsidR="00987F92" w:rsidRDefault="001A17CE">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BC3998">
          <w:rPr>
            <w:noProof/>
            <w:webHidden/>
          </w:rPr>
          <w:t>19</w:t>
        </w:r>
        <w:r w:rsidR="00987F92">
          <w:rPr>
            <w:noProof/>
            <w:webHidden/>
          </w:rPr>
          <w:fldChar w:fldCharType="end"/>
        </w:r>
      </w:hyperlink>
    </w:p>
    <w:p w14:paraId="5CBAF2C4" w14:textId="76DEEBC9" w:rsidR="00987F92" w:rsidRDefault="001A17CE">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BC3998">
          <w:rPr>
            <w:noProof/>
            <w:webHidden/>
          </w:rPr>
          <w:t>20</w:t>
        </w:r>
        <w:r w:rsidR="00987F92">
          <w:rPr>
            <w:noProof/>
            <w:webHidden/>
          </w:rPr>
          <w:fldChar w:fldCharType="end"/>
        </w:r>
      </w:hyperlink>
    </w:p>
    <w:p w14:paraId="0B0043DD" w14:textId="5CEB1E00" w:rsidR="00987F92" w:rsidRDefault="001A17CE">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BC3998">
          <w:rPr>
            <w:noProof/>
            <w:webHidden/>
          </w:rPr>
          <w:t>20</w:t>
        </w:r>
        <w:r w:rsidR="00987F92">
          <w:rPr>
            <w:noProof/>
            <w:webHidden/>
          </w:rPr>
          <w:fldChar w:fldCharType="end"/>
        </w:r>
      </w:hyperlink>
    </w:p>
    <w:p w14:paraId="24383606" w14:textId="53E1ACC6" w:rsidR="00987F92" w:rsidRDefault="001A17CE">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BC3998">
          <w:rPr>
            <w:noProof/>
            <w:webHidden/>
          </w:rPr>
          <w:t>20</w:t>
        </w:r>
        <w:r w:rsidR="00987F92">
          <w:rPr>
            <w:noProof/>
            <w:webHidden/>
          </w:rPr>
          <w:fldChar w:fldCharType="end"/>
        </w:r>
      </w:hyperlink>
    </w:p>
    <w:p w14:paraId="1B7D5BA0" w14:textId="681161FE" w:rsidR="00987F92" w:rsidRDefault="001A17CE">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BC3998">
          <w:rPr>
            <w:noProof/>
            <w:webHidden/>
          </w:rPr>
          <w:t>20</w:t>
        </w:r>
        <w:r w:rsidR="00987F92">
          <w:rPr>
            <w:noProof/>
            <w:webHidden/>
          </w:rPr>
          <w:fldChar w:fldCharType="end"/>
        </w:r>
      </w:hyperlink>
    </w:p>
    <w:p w14:paraId="3330BBA1" w14:textId="296EED56" w:rsidR="00987F92" w:rsidRDefault="001A17CE">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BC3998">
          <w:rPr>
            <w:noProof/>
            <w:webHidden/>
          </w:rPr>
          <w:t>20</w:t>
        </w:r>
        <w:r w:rsidR="00987F92">
          <w:rPr>
            <w:noProof/>
            <w:webHidden/>
          </w:rPr>
          <w:fldChar w:fldCharType="end"/>
        </w:r>
      </w:hyperlink>
    </w:p>
    <w:p w14:paraId="6F9AD34C" w14:textId="4948DFBF" w:rsidR="00987F92" w:rsidRDefault="001A17CE">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BC3998">
          <w:rPr>
            <w:noProof/>
            <w:webHidden/>
          </w:rPr>
          <w:t>20</w:t>
        </w:r>
        <w:r w:rsidR="00987F92">
          <w:rPr>
            <w:noProof/>
            <w:webHidden/>
          </w:rPr>
          <w:fldChar w:fldCharType="end"/>
        </w:r>
      </w:hyperlink>
    </w:p>
    <w:p w14:paraId="21A8F336" w14:textId="5CB7DAF5" w:rsidR="00987F92" w:rsidRDefault="001A17CE">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BC3998">
          <w:rPr>
            <w:noProof/>
            <w:webHidden/>
          </w:rPr>
          <w:t>22</w:t>
        </w:r>
        <w:r w:rsidR="00987F92">
          <w:rPr>
            <w:noProof/>
            <w:webHidden/>
          </w:rPr>
          <w:fldChar w:fldCharType="end"/>
        </w:r>
      </w:hyperlink>
    </w:p>
    <w:p w14:paraId="698727F8" w14:textId="38851CBE" w:rsidR="00987F92" w:rsidRDefault="001A17CE">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BC3998">
          <w:rPr>
            <w:noProof/>
            <w:webHidden/>
          </w:rPr>
          <w:t>24</w:t>
        </w:r>
        <w:r w:rsidR="00987F92">
          <w:rPr>
            <w:noProof/>
            <w:webHidden/>
          </w:rPr>
          <w:fldChar w:fldCharType="end"/>
        </w:r>
      </w:hyperlink>
    </w:p>
    <w:p w14:paraId="01154EA2" w14:textId="3A9A4696" w:rsidR="00987F92" w:rsidRDefault="001A17CE">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BC3998">
          <w:rPr>
            <w:noProof/>
            <w:webHidden/>
          </w:rPr>
          <w:t>26</w:t>
        </w:r>
        <w:r w:rsidR="00987F92">
          <w:rPr>
            <w:noProof/>
            <w:webHidden/>
          </w:rPr>
          <w:fldChar w:fldCharType="end"/>
        </w:r>
      </w:hyperlink>
    </w:p>
    <w:p w14:paraId="3B5EE217" w14:textId="52588F2B" w:rsidR="00987F92" w:rsidRDefault="001A17CE"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BC3998">
          <w:rPr>
            <w:noProof/>
            <w:webHidden/>
          </w:rPr>
          <w:t>27</w:t>
        </w:r>
        <w:r w:rsidR="00987F92">
          <w:rPr>
            <w:noProof/>
            <w:webHidden/>
          </w:rPr>
          <w:fldChar w:fldCharType="end"/>
        </w:r>
      </w:hyperlink>
      <w:hyperlink w:anchor="_Toc63242067" w:history="1"/>
    </w:p>
    <w:p w14:paraId="500BF383" w14:textId="4EC9D6F2" w:rsidR="00823B0B" w:rsidRPr="00823B0B" w:rsidRDefault="001A17CE" w:rsidP="00823B0B">
      <w:pPr>
        <w:pStyle w:val="Spistreci4"/>
        <w:rPr>
          <w:u w:val="single"/>
        </w:rPr>
      </w:pPr>
      <w:hyperlink w:anchor="_Toc63242068" w:history="1">
        <w:r w:rsidR="00823B0B" w:rsidRPr="00D313CC">
          <w:rPr>
            <w:rStyle w:val="Hipercze"/>
            <w:rFonts w:cs="Century Gothic"/>
          </w:rPr>
          <w:t xml:space="preserve">załącznik nr </w:t>
        </w:r>
        <w:r w:rsidR="00540176" w:rsidRPr="00D313CC">
          <w:rPr>
            <w:rStyle w:val="Hipercze"/>
            <w:rFonts w:cs="Century Gothic"/>
          </w:rPr>
          <w:t>4</w:t>
        </w:r>
        <w:r w:rsidR="00823B0B" w:rsidRPr="00D313CC">
          <w:rPr>
            <w:rStyle w:val="Hipercze"/>
            <w:rFonts w:cs="Century Gothic"/>
          </w:rPr>
          <w:t xml:space="preserve"> – </w:t>
        </w:r>
        <w:r w:rsidR="00D313CC" w:rsidRPr="00D313CC">
          <w:rPr>
            <w:rStyle w:val="Hipercze"/>
            <w:rFonts w:cs="Century Gothic"/>
          </w:rPr>
          <w:t>wzór oświadczenia - DOŚWIADCZENIE ZAWODOWE</w:t>
        </w:r>
        <w:r w:rsidR="00823B0B" w:rsidRPr="00D313CC">
          <w:rPr>
            <w:rStyle w:val="Hipercze"/>
            <w:rFonts w:cs="Century Gothic"/>
            <w:webHidden/>
          </w:rPr>
          <w:tab/>
        </w:r>
      </w:hyperlink>
      <w:r w:rsidR="0077250F" w:rsidRPr="0077250F">
        <w:rPr>
          <w:rStyle w:val="Hipercze"/>
          <w:rFonts w:cs="Century Gothic"/>
          <w:color w:val="auto"/>
          <w:u w:val="none"/>
        </w:rPr>
        <w:t>2</w:t>
      </w:r>
      <w:r w:rsidR="00B51380">
        <w:rPr>
          <w:rStyle w:val="Hipercze"/>
          <w:rFonts w:cs="Century Gothic"/>
          <w:color w:val="auto"/>
          <w:u w:val="none"/>
        </w:rPr>
        <w:t>8</w:t>
      </w:r>
    </w:p>
    <w:p w14:paraId="6C2F2F09" w14:textId="6D2F710D" w:rsidR="00987F92" w:rsidRDefault="001A17CE">
      <w:pPr>
        <w:pStyle w:val="Spistreci4"/>
        <w:rPr>
          <w:rFonts w:asciiTheme="minorHAnsi" w:eastAsiaTheme="minorEastAsia" w:hAnsiTheme="minorHAnsi" w:cstheme="minorBidi"/>
          <w:noProof/>
          <w:sz w:val="22"/>
          <w:szCs w:val="22"/>
          <w:lang w:eastAsia="pl-PL" w:bidi="ar-SA"/>
        </w:rPr>
      </w:pPr>
      <w:hyperlink w:anchor="_Toc63242069" w:history="1">
        <w:r w:rsidR="00893996" w:rsidRPr="00D313CC">
          <w:rPr>
            <w:rStyle w:val="Hipercze"/>
            <w:rFonts w:ascii="Cambria" w:hAnsi="Cambria" w:cs="Century Gothic"/>
            <w:noProof/>
          </w:rPr>
          <w:t xml:space="preserve">Załącznik nr </w:t>
        </w:r>
        <w:r w:rsidR="00F21F4E">
          <w:rPr>
            <w:rStyle w:val="Hipercze"/>
            <w:rFonts w:ascii="Cambria" w:hAnsi="Cambria" w:cs="Century Gothic"/>
            <w:noProof/>
          </w:rPr>
          <w:t>5</w:t>
        </w:r>
        <w:r w:rsidR="00893996" w:rsidRPr="00D313CC">
          <w:rPr>
            <w:rStyle w:val="Hipercze"/>
            <w:rFonts w:ascii="Cambria" w:hAnsi="Cambria" w:cs="Century Gothic"/>
            <w:noProof/>
          </w:rPr>
          <w:t xml:space="preserve"> wzór/projekt umowy -</w:t>
        </w:r>
        <w:r w:rsidR="00893996" w:rsidRPr="00D313CC">
          <w:rPr>
            <w:rStyle w:val="Hipercze"/>
            <w:rFonts w:cs="Century Gothic"/>
            <w:noProof/>
            <w:webHidden/>
          </w:rPr>
          <w:tab/>
        </w:r>
        <w:r w:rsidR="00893996">
          <w:rPr>
            <w:rStyle w:val="Hipercze"/>
            <w:rFonts w:cs="Century Gothic"/>
            <w:noProof/>
            <w:webHidden/>
          </w:rPr>
          <w:t>29</w:t>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3D117474"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29986F62" w14:textId="66083FB8" w:rsidR="0009013C" w:rsidRPr="0009013C" w:rsidRDefault="00066F7A" w:rsidP="00C261CE">
      <w:pPr>
        <w:numPr>
          <w:ilvl w:val="0"/>
          <w:numId w:val="20"/>
        </w:numPr>
        <w:tabs>
          <w:tab w:val="clear" w:pos="360"/>
        </w:tabs>
        <w:spacing w:before="0" w:after="40" w:line="264" w:lineRule="auto"/>
        <w:ind w:left="426" w:hanging="426"/>
        <w:jc w:val="both"/>
        <w:rPr>
          <w:rFonts w:ascii="Cambria" w:hAnsi="Cambria" w:cs="Century Gothic"/>
          <w:bCs/>
          <w:lang w:eastAsia="pl-PL" w:bidi="ar-SA"/>
        </w:rPr>
      </w:pPr>
      <w:bookmarkStart w:id="7" w:name="_Hlk16146108"/>
      <w:r w:rsidRPr="00066F7A">
        <w:rPr>
          <w:rFonts w:ascii="Cambria" w:hAnsi="Cambria"/>
          <w:lang w:eastAsia="pl-PL" w:bidi="ar-SA"/>
        </w:rPr>
        <w:t xml:space="preserve">Przedmiotem zamówienia jest </w:t>
      </w:r>
      <w:r w:rsidR="00FD7E14">
        <w:rPr>
          <w:rFonts w:ascii="Cambria" w:hAnsi="Cambria" w:cs="Century Gothic"/>
          <w:bCs/>
          <w:lang w:eastAsia="pl-PL" w:bidi="ar-SA"/>
        </w:rPr>
        <w:t>d</w:t>
      </w:r>
      <w:r w:rsidR="0009013C" w:rsidRPr="0009013C">
        <w:rPr>
          <w:rFonts w:ascii="Cambria" w:hAnsi="Cambria" w:cs="Century Gothic"/>
          <w:bCs/>
          <w:lang w:eastAsia="pl-PL" w:bidi="ar-SA"/>
        </w:rPr>
        <w:t xml:space="preserve">ostawa kruszywa ze skały litej frakcji 0-31,5 mm w ilości </w:t>
      </w:r>
      <w:r w:rsidR="009C2AC4">
        <w:rPr>
          <w:rFonts w:ascii="Cambria" w:hAnsi="Cambria" w:cs="Century Gothic"/>
          <w:bCs/>
          <w:lang w:eastAsia="pl-PL" w:bidi="ar-SA"/>
        </w:rPr>
        <w:t>5</w:t>
      </w:r>
      <w:r w:rsidR="0009013C" w:rsidRPr="0009013C">
        <w:rPr>
          <w:rFonts w:ascii="Cambria" w:hAnsi="Cambria" w:cs="Century Gothic"/>
          <w:bCs/>
          <w:lang w:eastAsia="pl-PL" w:bidi="ar-SA"/>
        </w:rPr>
        <w:t>00 ton, do wykonania podbudowy z kruszywa łamanego stabilizowanego mechanicznie (</w:t>
      </w:r>
      <w:proofErr w:type="spellStart"/>
      <w:r w:rsidR="0009013C" w:rsidRPr="0009013C">
        <w:rPr>
          <w:rFonts w:ascii="Cambria" w:hAnsi="Cambria" w:cs="Century Gothic"/>
          <w:bCs/>
          <w:lang w:eastAsia="pl-PL" w:bidi="ar-SA"/>
        </w:rPr>
        <w:t>KŁSM</w:t>
      </w:r>
      <w:proofErr w:type="spellEnd"/>
      <w:r w:rsidR="0009013C" w:rsidRPr="0009013C">
        <w:rPr>
          <w:rFonts w:ascii="Cambria" w:hAnsi="Cambria" w:cs="Century Gothic"/>
          <w:bCs/>
          <w:lang w:eastAsia="pl-PL" w:bidi="ar-SA"/>
        </w:rPr>
        <w:t xml:space="preserve">) do Obwodu Drogowego w Iławie (adres dostawy: 14-200 Iława, Ul. Lubawska) </w:t>
      </w:r>
    </w:p>
    <w:p w14:paraId="57F5C7D6" w14:textId="77777777" w:rsidR="0009013C" w:rsidRPr="0009013C" w:rsidRDefault="0009013C" w:rsidP="0009013C">
      <w:pPr>
        <w:spacing w:before="0" w:after="40" w:line="264" w:lineRule="auto"/>
        <w:ind w:left="360"/>
        <w:jc w:val="both"/>
        <w:rPr>
          <w:rFonts w:ascii="Cambria" w:hAnsi="Cambria" w:cs="Century Gothic"/>
          <w:bCs/>
          <w:lang w:eastAsia="pl-PL" w:bidi="ar-SA"/>
        </w:rPr>
      </w:pPr>
      <w:r w:rsidRPr="0009013C">
        <w:rPr>
          <w:rFonts w:ascii="Cambria" w:hAnsi="Cambria" w:cs="Century Gothic"/>
          <w:bCs/>
          <w:lang w:eastAsia="pl-PL" w:bidi="ar-SA"/>
        </w:rPr>
        <w:t xml:space="preserve">Materiałem do wykonania podbudowy z kruszyw łamanych stabilizowanych mechanicznie powinno być kruszywo łamane, uzyskane w wyniku </w:t>
      </w:r>
      <w:proofErr w:type="spellStart"/>
      <w:r w:rsidRPr="0009013C">
        <w:rPr>
          <w:rFonts w:ascii="Cambria" w:hAnsi="Cambria" w:cs="Century Gothic"/>
          <w:bCs/>
          <w:lang w:eastAsia="pl-PL" w:bidi="ar-SA"/>
        </w:rPr>
        <w:t>przekruszenia</w:t>
      </w:r>
      <w:proofErr w:type="spellEnd"/>
      <w:r w:rsidRPr="0009013C">
        <w:rPr>
          <w:rFonts w:ascii="Cambria" w:hAnsi="Cambria" w:cs="Century Gothic"/>
          <w:bCs/>
          <w:lang w:eastAsia="pl-PL" w:bidi="ar-SA"/>
        </w:rPr>
        <w:t xml:space="preserve"> surowca skalnego litego. </w:t>
      </w:r>
    </w:p>
    <w:p w14:paraId="0B00304A" w14:textId="77777777" w:rsidR="0009013C" w:rsidRPr="0009013C" w:rsidRDefault="0009013C" w:rsidP="0009013C">
      <w:pPr>
        <w:spacing w:before="0" w:after="40" w:line="264" w:lineRule="auto"/>
        <w:ind w:firstLine="360"/>
        <w:jc w:val="both"/>
        <w:rPr>
          <w:rFonts w:ascii="Cambria" w:hAnsi="Cambria" w:cs="Century Gothic"/>
          <w:bCs/>
          <w:lang w:eastAsia="pl-PL" w:bidi="ar-SA"/>
        </w:rPr>
      </w:pPr>
      <w:r w:rsidRPr="006B48A4">
        <w:rPr>
          <w:rFonts w:ascii="Cambria" w:hAnsi="Cambria" w:cs="Century Gothic"/>
          <w:b/>
          <w:bCs/>
          <w:lang w:eastAsia="pl-PL" w:bidi="ar-SA"/>
        </w:rPr>
        <w:t>Kruszywo powinno być jednorodne bez zanieczyszczeń obcych i bez domieszek gliny</w:t>
      </w:r>
      <w:r w:rsidRPr="0009013C">
        <w:rPr>
          <w:rFonts w:ascii="Cambria" w:hAnsi="Cambria" w:cs="Century Gothic"/>
          <w:bCs/>
          <w:lang w:eastAsia="pl-PL" w:bidi="ar-SA"/>
        </w:rPr>
        <w:t>.</w:t>
      </w:r>
    </w:p>
    <w:p w14:paraId="21494EAB" w14:textId="77777777" w:rsidR="0009013C" w:rsidRPr="0009013C" w:rsidRDefault="0009013C" w:rsidP="0009013C">
      <w:pPr>
        <w:spacing w:before="0" w:after="40" w:line="264" w:lineRule="auto"/>
        <w:ind w:firstLine="360"/>
        <w:jc w:val="both"/>
        <w:rPr>
          <w:rFonts w:ascii="Cambria" w:hAnsi="Cambria" w:cs="Century Gothic"/>
          <w:bCs/>
          <w:lang w:eastAsia="pl-PL" w:bidi="ar-SA"/>
        </w:rPr>
      </w:pPr>
      <w:r w:rsidRPr="0009013C">
        <w:rPr>
          <w:rFonts w:ascii="Cambria" w:hAnsi="Cambria" w:cs="Century Gothic"/>
          <w:bCs/>
          <w:lang w:eastAsia="pl-PL" w:bidi="ar-SA"/>
        </w:rPr>
        <w:t>Kruszywo musi spełniać wymagania przedstawione w Szczegółowej Specyfikacji Technicznej.</w:t>
      </w:r>
    </w:p>
    <w:p w14:paraId="59E3EBB8" w14:textId="72C6EB33" w:rsidR="00585588" w:rsidRPr="009C2AC4" w:rsidRDefault="0009013C" w:rsidP="009C2AC4">
      <w:pPr>
        <w:spacing w:before="0" w:after="40" w:line="264" w:lineRule="auto"/>
        <w:ind w:left="360"/>
        <w:jc w:val="both"/>
        <w:rPr>
          <w:rFonts w:ascii="Cambria" w:hAnsi="Cambria" w:cs="Century Gothic"/>
          <w:b/>
          <w:bCs/>
          <w:lang w:eastAsia="pl-PL" w:bidi="ar-SA"/>
        </w:rPr>
      </w:pPr>
      <w:r w:rsidRPr="0009013C">
        <w:rPr>
          <w:rFonts w:ascii="Cambria" w:hAnsi="Cambria" w:cs="Century Gothic"/>
          <w:bCs/>
          <w:lang w:eastAsia="pl-PL" w:bidi="ar-SA"/>
        </w:rPr>
        <w:t xml:space="preserve">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w:t>
      </w:r>
      <w:proofErr w:type="spellStart"/>
      <w:r w:rsidRPr="0009013C">
        <w:rPr>
          <w:rFonts w:ascii="Cambria" w:hAnsi="Cambria" w:cs="Century Gothic"/>
          <w:bCs/>
          <w:lang w:eastAsia="pl-PL" w:bidi="ar-SA"/>
        </w:rPr>
        <w:t>SWZ</w:t>
      </w:r>
      <w:proofErr w:type="spellEnd"/>
      <w:r w:rsidRPr="0009013C">
        <w:rPr>
          <w:rFonts w:ascii="Cambria" w:hAnsi="Cambria" w:cs="Century Gothic"/>
          <w:bCs/>
          <w:lang w:eastAsia="pl-PL" w:bidi="ar-SA"/>
        </w:rPr>
        <w:t xml:space="preserve">  i Szczegółową Specyfikacją Techniczną. Wymiana nastąpi w terminie nie dłuższym niż 21 dni od dnia wezwania przez Zamawiającego. Powyższa zasada ma zastosowanie także do nowej (po wymianie) dostawy lub dostaw.</w:t>
      </w:r>
      <w:bookmarkEnd w:id="7"/>
    </w:p>
    <w:p w14:paraId="17D6D2A5" w14:textId="2C4E6225" w:rsidR="00585588" w:rsidRPr="00F92454" w:rsidRDefault="00585588" w:rsidP="009C2AC4">
      <w:pPr>
        <w:pStyle w:val="Tekstpodstawowy"/>
        <w:numPr>
          <w:ilvl w:val="0"/>
          <w:numId w:val="2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9C2AC4">
      <w:pPr>
        <w:pStyle w:val="Tekstpodstawowy"/>
        <w:numPr>
          <w:ilvl w:val="0"/>
          <w:numId w:val="20"/>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lastRenderedPageBreak/>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9C2AC4">
      <w:pPr>
        <w:pStyle w:val="Tekstpodstawowy"/>
        <w:numPr>
          <w:ilvl w:val="0"/>
          <w:numId w:val="20"/>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9C2AC4">
      <w:pPr>
        <w:pStyle w:val="Tekstpodstawowy"/>
        <w:numPr>
          <w:ilvl w:val="0"/>
          <w:numId w:val="2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9C2AC4">
      <w:pPr>
        <w:pStyle w:val="Tekstpodstawowy"/>
        <w:numPr>
          <w:ilvl w:val="0"/>
          <w:numId w:val="20"/>
        </w:numPr>
        <w:spacing w:before="0" w:after="0" w:line="269" w:lineRule="auto"/>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01F85B81"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t>Kod</w:t>
      </w:r>
    </w:p>
    <w:p w14:paraId="7960C9C5" w14:textId="7D46B171" w:rsidR="00585588" w:rsidRPr="00622C98" w:rsidRDefault="009C2AC4" w:rsidP="00F92454">
      <w:pPr>
        <w:pStyle w:val="Tekstpodstawowy"/>
        <w:spacing w:before="0" w:after="0" w:line="269" w:lineRule="auto"/>
        <w:ind w:firstLine="709"/>
        <w:jc w:val="both"/>
        <w:rPr>
          <w:rFonts w:ascii="Cambria" w:hAnsi="Cambria"/>
        </w:rPr>
      </w:pPr>
      <w:r w:rsidRPr="009C2AC4">
        <w:rPr>
          <w:rFonts w:ascii="Cambria" w:hAnsi="Cambria"/>
          <w:bCs/>
        </w:rPr>
        <w:t>Kruszywo</w:t>
      </w:r>
      <w:r w:rsidR="009813CA" w:rsidRPr="009813CA">
        <w:rPr>
          <w:rFonts w:ascii="Cambria" w:hAnsi="Cambria"/>
        </w:rPr>
        <w:t>:</w:t>
      </w:r>
      <w:r w:rsidR="009813CA" w:rsidRPr="009813CA">
        <w:rPr>
          <w:rFonts w:ascii="Cambria" w:hAnsi="Cambria"/>
        </w:rPr>
        <w:tab/>
      </w:r>
      <w:r w:rsidR="009813CA" w:rsidRPr="009813CA">
        <w:rPr>
          <w:rFonts w:ascii="Cambria" w:hAnsi="Cambria"/>
        </w:rPr>
        <w:tab/>
      </w:r>
      <w:r w:rsidRPr="009C2AC4">
        <w:rPr>
          <w:rFonts w:ascii="Cambria" w:hAnsi="Cambria"/>
          <w:bCs/>
        </w:rPr>
        <w:t>14212200-2</w:t>
      </w:r>
      <w:r w:rsidR="00585588" w:rsidRPr="00622C98">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lastRenderedPageBreak/>
        <w:t>Termin wykonania zamówienia</w:t>
      </w:r>
      <w:bookmarkEnd w:id="8"/>
    </w:p>
    <w:p w14:paraId="1AEFFA5F" w14:textId="157CC03E"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t xml:space="preserve">Wykonawca zobowiązany jest zrealizować przedmiot zamówienia w terminie </w:t>
      </w:r>
      <w:r w:rsidR="008F052A">
        <w:rPr>
          <w:rFonts w:ascii="Cambria" w:hAnsi="Cambria" w:cs="Century Gothic"/>
        </w:rPr>
        <w:t xml:space="preserve"> do </w:t>
      </w:r>
      <w:r w:rsidR="004A1F83">
        <w:rPr>
          <w:rFonts w:ascii="Cambria" w:hAnsi="Cambria" w:cs="Century Gothic"/>
          <w:b/>
        </w:rPr>
        <w:t>20</w:t>
      </w:r>
      <w:r w:rsidR="008C316D" w:rsidRPr="008C316D">
        <w:rPr>
          <w:rFonts w:ascii="Cambria" w:hAnsi="Cambria" w:cs="Century Gothic"/>
          <w:b/>
        </w:rPr>
        <w:t xml:space="preserve"> dni od daty podpisania umowy</w:t>
      </w:r>
      <w:r w:rsidR="008C316D">
        <w:rPr>
          <w:rFonts w:ascii="Cambria" w:hAnsi="Cambria" w:cs="Century Gothic"/>
          <w:b/>
        </w:rPr>
        <w:t>.</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010BCE">
      <w:pPr>
        <w:pStyle w:val="Akapitzlist11"/>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010BCE">
      <w:pPr>
        <w:pStyle w:val="Akapitzlist11"/>
        <w:numPr>
          <w:ilvl w:val="0"/>
          <w:numId w:val="33"/>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27DB75A7" w:rsidR="009B12E4" w:rsidRPr="009F170B" w:rsidRDefault="009F170B" w:rsidP="00010BCE">
      <w:pPr>
        <w:pStyle w:val="Teksttreci0"/>
        <w:numPr>
          <w:ilvl w:val="0"/>
          <w:numId w:val="34"/>
        </w:numPr>
        <w:shd w:val="clear" w:color="auto" w:fill="auto"/>
        <w:spacing w:line="276" w:lineRule="auto"/>
        <w:ind w:right="23"/>
        <w:jc w:val="both"/>
        <w:rPr>
          <w:rFonts w:ascii="Cambria" w:hAnsi="Cambria" w:cs="Arial"/>
          <w:sz w:val="20"/>
        </w:rPr>
      </w:pPr>
      <w:r w:rsidRPr="009F170B">
        <w:rPr>
          <w:rFonts w:ascii="Cambria" w:hAnsi="Cambria" w:cs="Tahoma"/>
          <w:b/>
          <w:sz w:val="20"/>
        </w:rPr>
        <w:t>zdolności technicznej lub zawodowej. Wykonawca spełni warunek, jeżeli wykaże, że:</w:t>
      </w:r>
    </w:p>
    <w:p w14:paraId="60BFE5B5" w14:textId="77777777" w:rsidR="009F170B" w:rsidRPr="009B12E4" w:rsidRDefault="009F170B" w:rsidP="00010BCE">
      <w:pPr>
        <w:pStyle w:val="Akapitzlist11"/>
        <w:numPr>
          <w:ilvl w:val="1"/>
          <w:numId w:val="60"/>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1518774C" w14:textId="5753661C" w:rsidR="009F170B" w:rsidRPr="00F92454" w:rsidRDefault="009F170B" w:rsidP="00010BCE">
      <w:pPr>
        <w:pStyle w:val="Teksttreci0"/>
        <w:numPr>
          <w:ilvl w:val="0"/>
          <w:numId w:val="62"/>
        </w:numPr>
        <w:tabs>
          <w:tab w:val="clear" w:pos="1146"/>
        </w:tabs>
        <w:spacing w:line="276" w:lineRule="auto"/>
        <w:ind w:left="709" w:right="23" w:hanging="283"/>
        <w:jc w:val="both"/>
        <w:rPr>
          <w:rFonts w:ascii="Cambria" w:hAnsi="Cambria"/>
          <w:sz w:val="20"/>
        </w:rPr>
      </w:pPr>
      <w:r w:rsidRPr="00F92454">
        <w:rPr>
          <w:rFonts w:ascii="Cambria" w:hAnsi="Cambria"/>
          <w:sz w:val="20"/>
        </w:rPr>
        <w:t xml:space="preserve">dla uznania, że Wykonawca spełnia warunek posiadania doświadczenia zamawiający żąda, </w:t>
      </w:r>
      <w:r w:rsidR="00F92454" w:rsidRPr="00F92454">
        <w:rPr>
          <w:rFonts w:ascii="Cambria" w:hAnsi="Cambria"/>
          <w:sz w:val="20"/>
        </w:rPr>
        <w:t>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w:t>
      </w:r>
      <w:r w:rsidRPr="00F92454">
        <w:rPr>
          <w:rFonts w:ascii="Cambria" w:hAnsi="Cambria"/>
          <w:bCs/>
          <w:sz w:val="20"/>
        </w:rPr>
        <w:t>.</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74EBECF3" w:rsidR="00A556CF" w:rsidRPr="00007065"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010BCE">
      <w:pPr>
        <w:pStyle w:val="Akapitzlist11"/>
        <w:numPr>
          <w:ilvl w:val="0"/>
          <w:numId w:val="3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010BCE">
      <w:pPr>
        <w:pStyle w:val="Akapitzlist11"/>
        <w:numPr>
          <w:ilvl w:val="0"/>
          <w:numId w:val="3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010BCE">
      <w:pPr>
        <w:pStyle w:val="Akapitzlist11"/>
        <w:numPr>
          <w:ilvl w:val="0"/>
          <w:numId w:val="4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lastRenderedPageBreak/>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010BCE">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010BCE">
      <w:pPr>
        <w:pStyle w:val="Teksttreci0"/>
        <w:numPr>
          <w:ilvl w:val="0"/>
          <w:numId w:val="4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010BCE">
      <w:pPr>
        <w:pStyle w:val="Teksttreci0"/>
        <w:numPr>
          <w:ilvl w:val="0"/>
          <w:numId w:val="4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010BCE">
      <w:pPr>
        <w:pStyle w:val="Teksttreci0"/>
        <w:numPr>
          <w:ilvl w:val="0"/>
          <w:numId w:val="4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1916C09" w14:textId="77777777" w:rsidR="007150DE" w:rsidRPr="007150DE" w:rsidRDefault="007150DE" w:rsidP="00010BCE">
      <w:pPr>
        <w:pStyle w:val="Teksttreci0"/>
        <w:numPr>
          <w:ilvl w:val="0"/>
          <w:numId w:val="41"/>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1B2D7C39" w14:textId="09AE35D1" w:rsidR="007150DE" w:rsidRPr="007150DE" w:rsidRDefault="007150DE" w:rsidP="007150DE">
      <w:pPr>
        <w:pStyle w:val="Teksttreci0"/>
        <w:numPr>
          <w:ilvl w:val="5"/>
          <w:numId w:val="5"/>
        </w:numPr>
        <w:shd w:val="clear" w:color="auto" w:fill="auto"/>
        <w:spacing w:line="276" w:lineRule="auto"/>
        <w:ind w:right="23"/>
        <w:jc w:val="both"/>
        <w:rPr>
          <w:rFonts w:ascii="Cambria" w:hAnsi="Cambria" w:cs="Arial"/>
          <w:sz w:val="20"/>
        </w:rPr>
      </w:pPr>
      <w:r>
        <w:rPr>
          <w:rFonts w:ascii="Cambria" w:hAnsi="Cambria" w:cs="Arial"/>
          <w:sz w:val="20"/>
        </w:rPr>
        <w:t>w</w:t>
      </w:r>
      <w:r w:rsidRPr="007150DE">
        <w:rPr>
          <w:rFonts w:ascii="Cambria" w:hAnsi="Cambria" w:cs="Arial"/>
          <w:sz w:val="20"/>
        </w:rPr>
        <w:t xml:space="preserve">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przy czym dowodami, o których mowa, są referencje bądź inne dokumenty sporządzone przez podmiot, na rzecz którego </w:t>
      </w:r>
      <w:r>
        <w:rPr>
          <w:rFonts w:ascii="Cambria" w:hAnsi="Cambria" w:cs="Arial"/>
          <w:sz w:val="20"/>
        </w:rPr>
        <w:t>dostawy</w:t>
      </w:r>
      <w:r w:rsidRPr="007150DE">
        <w:rPr>
          <w:rFonts w:ascii="Cambria" w:hAnsi="Cambria" w:cs="Arial"/>
          <w:sz w:val="20"/>
        </w:rPr>
        <w:t xml:space="preserve"> były wykonywane, a jeżeli wykonawca z przyczyn niezależnych od niego nie jest w stanie uzyskać tych dokumentów – inne odpowiednie dokumenty - </w:t>
      </w:r>
      <w:r w:rsidRPr="007150DE">
        <w:rPr>
          <w:rFonts w:ascii="Cambria" w:hAnsi="Cambria" w:cs="Arial"/>
          <w:b/>
          <w:bCs/>
          <w:sz w:val="20"/>
        </w:rPr>
        <w:t xml:space="preserve">załącznik nr </w:t>
      </w:r>
      <w:r w:rsidR="002163D1">
        <w:rPr>
          <w:rFonts w:ascii="Cambria" w:hAnsi="Cambria" w:cs="Arial"/>
          <w:b/>
          <w:bCs/>
          <w:sz w:val="20"/>
        </w:rPr>
        <w:t>4</w:t>
      </w:r>
      <w:r w:rsidRPr="007150DE">
        <w:rPr>
          <w:rFonts w:ascii="Cambria" w:hAnsi="Cambria" w:cs="Arial"/>
          <w:b/>
          <w:bCs/>
          <w:sz w:val="20"/>
        </w:rPr>
        <w:t xml:space="preserve"> do </w:t>
      </w:r>
      <w:proofErr w:type="spellStart"/>
      <w:r w:rsidRPr="007150DE">
        <w:rPr>
          <w:rFonts w:ascii="Cambria" w:hAnsi="Cambria" w:cs="Arial"/>
          <w:b/>
          <w:bCs/>
          <w:sz w:val="20"/>
        </w:rPr>
        <w:t>SWZ</w:t>
      </w:r>
      <w:proofErr w:type="spellEnd"/>
      <w:r w:rsidRPr="007150DE">
        <w:rPr>
          <w:rFonts w:ascii="Cambria" w:hAnsi="Cambria" w:cs="Arial"/>
          <w:sz w:val="20"/>
        </w:rPr>
        <w:t>;</w:t>
      </w:r>
    </w:p>
    <w:p w14:paraId="5E0B1D09" w14:textId="434A4E41" w:rsidR="00C96634" w:rsidRPr="00C9663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lastRenderedPageBreak/>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010BCE">
      <w:pPr>
        <w:pStyle w:val="Akapitzlist"/>
        <w:numPr>
          <w:ilvl w:val="0"/>
          <w:numId w:val="57"/>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lastRenderedPageBreak/>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010BCE">
      <w:pPr>
        <w:pStyle w:val="Akapitzlist11"/>
        <w:numPr>
          <w:ilvl w:val="0"/>
          <w:numId w:val="31"/>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29F33464" w14:textId="70D55AAE" w:rsidR="00844A28" w:rsidRPr="006A316D" w:rsidRDefault="006A316D" w:rsidP="00010BCE">
      <w:pPr>
        <w:pStyle w:val="Akapitzlist11"/>
        <w:numPr>
          <w:ilvl w:val="0"/>
          <w:numId w:val="31"/>
        </w:numPr>
        <w:spacing w:before="0" w:after="0" w:line="269" w:lineRule="auto"/>
        <w:contextualSpacing/>
        <w:rPr>
          <w:rFonts w:ascii="Cambria" w:hAnsi="Cambria" w:cs="Tahoma"/>
          <w:sz w:val="20"/>
          <w:szCs w:val="20"/>
        </w:rPr>
      </w:pPr>
      <w:r w:rsidRPr="006A316D">
        <w:rPr>
          <w:rFonts w:ascii="Cambria" w:hAnsi="Cambria" w:cs="Tahoma"/>
          <w:sz w:val="20"/>
          <w:szCs w:val="20"/>
        </w:rPr>
        <w:t xml:space="preserve">Agnieszka </w:t>
      </w:r>
      <w:r>
        <w:rPr>
          <w:rFonts w:ascii="Cambria" w:hAnsi="Cambria" w:cs="Tahoma"/>
          <w:sz w:val="20"/>
          <w:szCs w:val="20"/>
        </w:rPr>
        <w:t>Chomka</w:t>
      </w:r>
      <w:r w:rsidR="00844A28" w:rsidRPr="006A316D">
        <w:rPr>
          <w:rFonts w:ascii="Cambria" w:hAnsi="Cambria" w:cs="Tahoma"/>
          <w:sz w:val="20"/>
          <w:szCs w:val="20"/>
        </w:rPr>
        <w:t xml:space="preserve">, adres e-mail: </w:t>
      </w:r>
      <w:proofErr w:type="spellStart"/>
      <w:r w:rsidR="00530C48" w:rsidRPr="00530C48">
        <w:rPr>
          <w:rFonts w:asciiTheme="majorHAnsi" w:hAnsiTheme="majorHAnsi"/>
          <w:sz w:val="20"/>
          <w:szCs w:val="20"/>
        </w:rPr>
        <w:t>agnieszka.chomka@pzd.ilawa.pl</w:t>
      </w:r>
      <w:proofErr w:type="spellEnd"/>
      <w:r w:rsidR="00844A28" w:rsidRPr="006A316D">
        <w:rPr>
          <w:rFonts w:ascii="Cambria" w:hAnsi="Cambria" w:cs="Tahoma"/>
          <w:sz w:val="20"/>
          <w:szCs w:val="20"/>
        </w:rPr>
        <w:t xml:space="preserve">, </w:t>
      </w:r>
    </w:p>
    <w:p w14:paraId="4EBA5908" w14:textId="3E0E71C5"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lastRenderedPageBreak/>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217640A8"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9E6293">
        <w:rPr>
          <w:rFonts w:ascii="Cambria" w:hAnsi="Cambria" w:cs="Arial"/>
          <w:b/>
          <w:sz w:val="20"/>
          <w:szCs w:val="20"/>
        </w:rPr>
        <w:t>25.04.2022</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322F0022"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9E6293">
        <w:rPr>
          <w:rFonts w:ascii="Cambria" w:hAnsi="Cambria" w:cs="Century Gothic"/>
          <w:b/>
          <w:bCs/>
          <w:color w:val="0000FF"/>
          <w:sz w:val="20"/>
          <w:szCs w:val="20"/>
        </w:rPr>
        <w:t>25.04.2022</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lastRenderedPageBreak/>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1A1CCFEF" w14:textId="77777777" w:rsidR="004227D0" w:rsidRPr="00172E54" w:rsidRDefault="004227D0" w:rsidP="00150B2D">
      <w:pPr>
        <w:pStyle w:val="Tekstpodstawowy"/>
        <w:numPr>
          <w:ilvl w:val="0"/>
          <w:numId w:val="7"/>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172E54" w14:paraId="0666FBCB" w14:textId="77777777" w:rsidTr="004227D0">
        <w:trPr>
          <w:jc w:val="center"/>
        </w:trPr>
        <w:tc>
          <w:tcPr>
            <w:tcW w:w="622" w:type="dxa"/>
            <w:vAlign w:val="center"/>
          </w:tcPr>
          <w:p w14:paraId="702F9F00"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1.</w:t>
            </w:r>
          </w:p>
        </w:tc>
        <w:tc>
          <w:tcPr>
            <w:tcW w:w="6608" w:type="dxa"/>
            <w:vAlign w:val="center"/>
          </w:tcPr>
          <w:p w14:paraId="6DF3BA49" w14:textId="77777777" w:rsidR="004227D0" w:rsidRPr="00172E54" w:rsidRDefault="004227D0" w:rsidP="004227D0">
            <w:pPr>
              <w:snapToGrid w:val="0"/>
              <w:spacing w:before="0" w:after="0" w:line="269" w:lineRule="auto"/>
              <w:rPr>
                <w:rFonts w:ascii="Cambria" w:hAnsi="Cambria" w:cs="Calibri"/>
              </w:rPr>
            </w:pPr>
            <w:r w:rsidRPr="00172E54">
              <w:rPr>
                <w:rFonts w:ascii="Cambria" w:hAnsi="Cambria" w:cs="Calibri"/>
              </w:rPr>
              <w:t>Cena (C)</w:t>
            </w:r>
          </w:p>
        </w:tc>
        <w:tc>
          <w:tcPr>
            <w:tcW w:w="1610" w:type="dxa"/>
            <w:vAlign w:val="center"/>
          </w:tcPr>
          <w:p w14:paraId="3A3E62F4"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60 %</w:t>
            </w:r>
          </w:p>
        </w:tc>
      </w:tr>
      <w:tr w:rsidR="004227D0" w:rsidRPr="00172E54" w14:paraId="213ADD51" w14:textId="77777777" w:rsidTr="004227D0">
        <w:trPr>
          <w:jc w:val="center"/>
        </w:trPr>
        <w:tc>
          <w:tcPr>
            <w:tcW w:w="622" w:type="dxa"/>
            <w:vAlign w:val="center"/>
          </w:tcPr>
          <w:p w14:paraId="37D6435C" w14:textId="77777777" w:rsidR="004227D0" w:rsidRPr="00172E54" w:rsidRDefault="004227D0" w:rsidP="004227D0">
            <w:pPr>
              <w:snapToGrid w:val="0"/>
              <w:spacing w:before="0" w:after="0" w:line="269" w:lineRule="auto"/>
              <w:jc w:val="center"/>
              <w:rPr>
                <w:rFonts w:ascii="Cambria" w:hAnsi="Cambria" w:cs="Calibri"/>
              </w:rPr>
            </w:pPr>
            <w:r w:rsidRPr="00172E54">
              <w:rPr>
                <w:rFonts w:ascii="Cambria" w:hAnsi="Cambria" w:cs="Calibri"/>
              </w:rPr>
              <w:t>2.</w:t>
            </w:r>
          </w:p>
        </w:tc>
        <w:tc>
          <w:tcPr>
            <w:tcW w:w="6608" w:type="dxa"/>
          </w:tcPr>
          <w:p w14:paraId="31E2E522" w14:textId="7A1CBD97" w:rsidR="004227D0" w:rsidRPr="00172E54" w:rsidRDefault="00DB641E" w:rsidP="00DB641E">
            <w:pPr>
              <w:snapToGrid w:val="0"/>
              <w:spacing w:before="0" w:after="0" w:line="269" w:lineRule="auto"/>
              <w:rPr>
                <w:rFonts w:ascii="Cambria" w:hAnsi="Cambria" w:cs="Calibri"/>
              </w:rPr>
            </w:pPr>
            <w:r w:rsidRPr="00DB641E">
              <w:rPr>
                <w:rFonts w:ascii="Cambria" w:hAnsi="Cambria" w:cs="Calibri"/>
              </w:rPr>
              <w:t>Termin wykonania zamówienia</w:t>
            </w:r>
            <w:r w:rsidR="004227D0" w:rsidRPr="00172E54">
              <w:rPr>
                <w:rFonts w:ascii="Cambria" w:hAnsi="Cambria" w:cs="Calibri"/>
              </w:rPr>
              <w:t xml:space="preserve"> (</w:t>
            </w:r>
            <w:proofErr w:type="spellStart"/>
            <w:r>
              <w:rPr>
                <w:rFonts w:ascii="Cambria" w:hAnsi="Cambria" w:cs="Calibri"/>
              </w:rPr>
              <w:t>Tw</w:t>
            </w:r>
            <w:r w:rsidR="001A52B6">
              <w:rPr>
                <w:rFonts w:ascii="Cambria" w:hAnsi="Cambria" w:cs="Calibri"/>
              </w:rPr>
              <w:t>z</w:t>
            </w:r>
            <w:proofErr w:type="spellEnd"/>
            <w:r w:rsidR="004227D0" w:rsidRPr="00172E54">
              <w:rPr>
                <w:rFonts w:ascii="Cambria" w:hAnsi="Cambria" w:cs="Calibri"/>
              </w:rPr>
              <w:t>)</w:t>
            </w:r>
          </w:p>
        </w:tc>
        <w:tc>
          <w:tcPr>
            <w:tcW w:w="1610" w:type="dxa"/>
          </w:tcPr>
          <w:p w14:paraId="687D127B" w14:textId="0BDFF8FC" w:rsidR="004227D0" w:rsidRPr="00172E54" w:rsidRDefault="001A52B6" w:rsidP="004227D0">
            <w:pPr>
              <w:snapToGrid w:val="0"/>
              <w:spacing w:before="0" w:after="0" w:line="269" w:lineRule="auto"/>
              <w:jc w:val="center"/>
              <w:rPr>
                <w:rFonts w:ascii="Cambria" w:hAnsi="Cambria" w:cs="Calibri"/>
              </w:rPr>
            </w:pPr>
            <w:r>
              <w:rPr>
                <w:rFonts w:ascii="Cambria" w:hAnsi="Cambria" w:cs="Calibri"/>
              </w:rPr>
              <w:t>4</w:t>
            </w:r>
            <w:r w:rsidR="004227D0">
              <w:rPr>
                <w:rFonts w:ascii="Cambria" w:hAnsi="Cambria" w:cs="Calibri"/>
              </w:rPr>
              <w:t>0</w:t>
            </w:r>
            <w:r w:rsidR="004227D0" w:rsidRPr="00172E54">
              <w:rPr>
                <w:rFonts w:ascii="Cambria" w:hAnsi="Cambria" w:cs="Calibri"/>
              </w:rPr>
              <w:t>%</w:t>
            </w:r>
          </w:p>
        </w:tc>
      </w:tr>
    </w:tbl>
    <w:p w14:paraId="2A04E597" w14:textId="77777777" w:rsidR="004227D0" w:rsidRPr="00172E54" w:rsidRDefault="004227D0" w:rsidP="004227D0">
      <w:pPr>
        <w:spacing w:before="0" w:after="0" w:line="269" w:lineRule="auto"/>
        <w:jc w:val="both"/>
        <w:rPr>
          <w:rFonts w:ascii="Cambria" w:hAnsi="Cambria" w:cs="Calibri"/>
          <w:b/>
          <w:bCs/>
          <w:color w:val="FF0000"/>
        </w:rPr>
      </w:pPr>
    </w:p>
    <w:p w14:paraId="18E88D93" w14:textId="6DB3D746" w:rsidR="004227D0" w:rsidRDefault="004227D0" w:rsidP="00150B2D">
      <w:pPr>
        <w:pStyle w:val="Tekstpodstawowy"/>
        <w:numPr>
          <w:ilvl w:val="0"/>
          <w:numId w:val="7"/>
        </w:numPr>
        <w:suppressAutoHyphens/>
        <w:spacing w:before="0" w:after="0" w:line="269" w:lineRule="auto"/>
        <w:jc w:val="both"/>
        <w:rPr>
          <w:rFonts w:ascii="Cambria" w:hAnsi="Cambria" w:cs="Calibri"/>
        </w:rPr>
      </w:pPr>
      <w:r w:rsidRPr="00AA0278">
        <w:rPr>
          <w:rFonts w:ascii="Cambria" w:hAnsi="Cambria" w:cs="Calibri"/>
        </w:rPr>
        <w:lastRenderedPageBreak/>
        <w:t>Zamawiający dokona oceny ofert</w:t>
      </w:r>
      <w:r w:rsidR="00EC789E">
        <w:rPr>
          <w:rFonts w:ascii="Cambria" w:hAnsi="Cambria" w:cs="Calibri"/>
        </w:rPr>
        <w:t>,</w:t>
      </w:r>
      <w:r w:rsidRPr="00AA0278">
        <w:rPr>
          <w:rFonts w:ascii="Cambria" w:hAnsi="Cambria" w:cs="Calibri"/>
        </w:rPr>
        <w:t xml:space="preserve"> przyznając punkty w ramach poszczególnych kryteriów oceny ofert,</w:t>
      </w:r>
      <w:r w:rsidRPr="00AA0278">
        <w:rPr>
          <w:rFonts w:ascii="Cambria" w:hAnsi="Cambria" w:cs="Calibri"/>
          <w:color w:val="000000"/>
        </w:rPr>
        <w:t xml:space="preserve"> </w:t>
      </w:r>
      <w:r w:rsidRPr="00AA0278">
        <w:rPr>
          <w:rFonts w:ascii="Cambria" w:hAnsi="Cambria" w:cs="Calibri"/>
        </w:rPr>
        <w:t>przyjmując zasadę, że 1% = 1 punkt.</w:t>
      </w:r>
    </w:p>
    <w:p w14:paraId="5C107A3D" w14:textId="77777777" w:rsidR="001A52B6" w:rsidRDefault="001A52B6" w:rsidP="001A52B6">
      <w:pPr>
        <w:pStyle w:val="Tekstpodstawowy"/>
        <w:suppressAutoHyphens/>
        <w:spacing w:before="0" w:after="0" w:line="269" w:lineRule="auto"/>
        <w:jc w:val="both"/>
        <w:rPr>
          <w:rFonts w:ascii="Cambria" w:hAnsi="Cambria" w:cs="Calibri"/>
        </w:rPr>
      </w:pPr>
    </w:p>
    <w:p w14:paraId="2B7D0D64" w14:textId="04D4AE4E" w:rsidR="001A52B6" w:rsidRPr="001A52B6" w:rsidRDefault="001A52B6" w:rsidP="00150B2D">
      <w:pPr>
        <w:pStyle w:val="Tekstpodstawowy"/>
        <w:numPr>
          <w:ilvl w:val="0"/>
          <w:numId w:val="7"/>
        </w:numPr>
        <w:suppressAutoHyphens/>
        <w:spacing w:before="0" w:after="0" w:line="269" w:lineRule="auto"/>
        <w:jc w:val="both"/>
        <w:rPr>
          <w:rFonts w:ascii="Cambria" w:hAnsi="Cambria" w:cs="Calibri"/>
        </w:rPr>
      </w:pPr>
      <w:r w:rsidRPr="001A52B6">
        <w:rPr>
          <w:rFonts w:asciiTheme="majorHAnsi" w:hAnsiTheme="majorHAnsi"/>
        </w:rPr>
        <w:t>Punty zostaną obliczone wg wzoru:</w:t>
      </w:r>
    </w:p>
    <w:p w14:paraId="777786C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1)  w kryterium  „Cena”  </w:t>
      </w:r>
    </w:p>
    <w:p w14:paraId="3F7A44C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najniższa cena  brutto spośród badanych ofert</w:t>
      </w:r>
    </w:p>
    <w:p w14:paraId="50AD610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ilość uzyskanych punktów  =  -----------------------------------------------------------------------  x  60      </w:t>
      </w:r>
    </w:p>
    <w:p w14:paraId="26704879"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 xml:space="preserve"> cena  brutto badanej oferty</w:t>
      </w:r>
    </w:p>
    <w:p w14:paraId="3C99184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58446EB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r>
      <w:r w:rsidRPr="001A52B6">
        <w:rPr>
          <w:rFonts w:asciiTheme="majorHAnsi" w:hAnsiTheme="majorHAnsi"/>
        </w:rPr>
        <w:tab/>
        <w:t>(wynik działania zostanie zaokrąglony do 2 miejsc po przecinku)</w:t>
      </w:r>
    </w:p>
    <w:p w14:paraId="545790E2"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Maksymalna liczba punktów jaką można uzyskać  w kryterium „Cena”  -  60. </w:t>
      </w:r>
    </w:p>
    <w:p w14:paraId="3E5E0F5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39800D6C" w14:textId="59765C10"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2)</w:t>
      </w:r>
      <w:r w:rsidRPr="001A52B6">
        <w:rPr>
          <w:rFonts w:asciiTheme="majorHAnsi" w:hAnsiTheme="majorHAnsi"/>
        </w:rPr>
        <w:tab/>
        <w:t>w kryterium „</w:t>
      </w:r>
      <w:r w:rsidR="00DB641E">
        <w:rPr>
          <w:rFonts w:asciiTheme="majorHAnsi" w:hAnsiTheme="majorHAnsi"/>
        </w:rPr>
        <w:t>t</w:t>
      </w:r>
      <w:r w:rsidR="00DB641E" w:rsidRPr="00DB641E">
        <w:rPr>
          <w:rFonts w:asciiTheme="majorHAnsi" w:hAnsiTheme="majorHAnsi"/>
        </w:rPr>
        <w:t>ermin wykonania zamówienia</w:t>
      </w:r>
      <w:r w:rsidRPr="001A52B6">
        <w:rPr>
          <w:rFonts w:asciiTheme="majorHAnsi" w:hAnsiTheme="majorHAnsi"/>
        </w:rPr>
        <w:t xml:space="preserve">”: </w:t>
      </w:r>
    </w:p>
    <w:p w14:paraId="008FA94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
    <w:p w14:paraId="225DAF62" w14:textId="247F32A3"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proofErr w:type="spellEnd"/>
    </w:p>
    <w:p w14:paraId="7F1E0AFB" w14:textId="79BE167D"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00DB641E">
        <w:rPr>
          <w:rFonts w:asciiTheme="majorHAnsi" w:hAnsiTheme="majorHAnsi"/>
        </w:rPr>
        <w:t>T</w:t>
      </w:r>
      <w:r w:rsidRPr="001A52B6">
        <w:rPr>
          <w:rFonts w:asciiTheme="majorHAnsi" w:hAnsiTheme="majorHAnsi"/>
        </w:rPr>
        <w:t xml:space="preserve">= ------------  x 40                                                    </w:t>
      </w:r>
    </w:p>
    <w:p w14:paraId="3E98365C" w14:textId="78BB1C1C"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proofErr w:type="spellStart"/>
      <w:r w:rsidR="00DB641E">
        <w:rPr>
          <w:rFonts w:asciiTheme="majorHAnsi" w:hAnsiTheme="majorHAnsi"/>
        </w:rPr>
        <w:t>Tw</w:t>
      </w:r>
      <w:r>
        <w:rPr>
          <w:rFonts w:asciiTheme="majorHAnsi" w:hAnsiTheme="majorHAnsi"/>
        </w:rPr>
        <w:t>z</w:t>
      </w:r>
      <w:proofErr w:type="spellEnd"/>
    </w:p>
    <w:p w14:paraId="706A2A55"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            </w:t>
      </w:r>
      <w:r w:rsidRPr="001A52B6">
        <w:rPr>
          <w:rFonts w:asciiTheme="majorHAnsi" w:hAnsiTheme="majorHAnsi"/>
        </w:rPr>
        <w:tab/>
        <w:t>(wynik działania zostanie zaokrąglony do 2 miejsc po przecinku)</w:t>
      </w:r>
    </w:p>
    <w:p w14:paraId="33E6E096"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gdzie:</w:t>
      </w:r>
    </w:p>
    <w:p w14:paraId="3B42AEF0" w14:textId="310D99EB" w:rsidR="001A52B6" w:rsidRPr="001A52B6" w:rsidRDefault="00DB641E" w:rsidP="001A52B6">
      <w:pPr>
        <w:pStyle w:val="Tekstpodstawowy"/>
        <w:suppressAutoHyphens/>
        <w:spacing w:before="0" w:after="0" w:line="269" w:lineRule="auto"/>
        <w:ind w:left="357"/>
        <w:jc w:val="both"/>
        <w:rPr>
          <w:rFonts w:asciiTheme="majorHAnsi" w:hAnsiTheme="majorHAnsi"/>
        </w:rPr>
      </w:pPr>
      <w:r>
        <w:rPr>
          <w:rFonts w:asciiTheme="majorHAnsi" w:hAnsiTheme="majorHAnsi"/>
        </w:rPr>
        <w:t>T</w:t>
      </w:r>
      <w:r w:rsidR="001A52B6" w:rsidRPr="001A52B6">
        <w:rPr>
          <w:rFonts w:asciiTheme="majorHAnsi" w:hAnsiTheme="majorHAnsi"/>
        </w:rPr>
        <w:t xml:space="preserve"> -  liczba punktów w kryterium „</w:t>
      </w:r>
      <w:r w:rsidRPr="00DB641E">
        <w:rPr>
          <w:rFonts w:asciiTheme="majorHAnsi" w:hAnsiTheme="majorHAnsi"/>
        </w:rPr>
        <w:t>termin wykonania zamówienia</w:t>
      </w:r>
      <w:r w:rsidR="001A52B6" w:rsidRPr="001A52B6">
        <w:rPr>
          <w:rFonts w:asciiTheme="majorHAnsi" w:hAnsiTheme="majorHAnsi"/>
        </w:rPr>
        <w:t>” obliczona do dwóch miejsc po przecinku,</w:t>
      </w:r>
    </w:p>
    <w:p w14:paraId="083DFBDE" w14:textId="6843AD4E"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oferty badanej,</w:t>
      </w:r>
    </w:p>
    <w:p w14:paraId="4CF41C7C" w14:textId="0A25166B" w:rsidR="001A52B6" w:rsidRPr="001A52B6" w:rsidRDefault="00DB641E" w:rsidP="001A52B6">
      <w:pPr>
        <w:pStyle w:val="Tekstpodstawowy"/>
        <w:suppressAutoHyphens/>
        <w:spacing w:before="0" w:after="0" w:line="269" w:lineRule="auto"/>
        <w:ind w:left="357"/>
        <w:jc w:val="both"/>
        <w:rPr>
          <w:rFonts w:asciiTheme="majorHAnsi" w:hAnsiTheme="majorHAnsi"/>
        </w:rPr>
      </w:pPr>
      <w:proofErr w:type="spellStart"/>
      <w:r w:rsidRPr="00DB641E">
        <w:rPr>
          <w:rFonts w:asciiTheme="majorHAnsi" w:hAnsiTheme="majorHAnsi"/>
        </w:rPr>
        <w:t>Tw</w:t>
      </w:r>
      <w:r w:rsidR="001A52B6">
        <w:rPr>
          <w:rFonts w:asciiTheme="majorHAnsi" w:hAnsiTheme="majorHAnsi"/>
        </w:rPr>
        <w:t>z</w:t>
      </w:r>
      <w:proofErr w:type="spellEnd"/>
      <w:r w:rsidR="001A52B6" w:rsidRPr="001A52B6">
        <w:rPr>
          <w:rFonts w:asciiTheme="majorHAnsi" w:hAnsiTheme="majorHAnsi"/>
        </w:rPr>
        <w:t xml:space="preserve"> - liczba przyznanych punktów w ramach kryterium „</w:t>
      </w:r>
      <w:r w:rsidRPr="00DB641E">
        <w:rPr>
          <w:rFonts w:asciiTheme="majorHAnsi" w:hAnsiTheme="majorHAnsi"/>
        </w:rPr>
        <w:t>termin wykonania zamówienia</w:t>
      </w:r>
      <w:r w:rsidR="001A52B6" w:rsidRPr="001A52B6">
        <w:rPr>
          <w:rFonts w:asciiTheme="majorHAnsi" w:hAnsiTheme="majorHAnsi"/>
        </w:rPr>
        <w:t xml:space="preserve">” oferty, której przyznano największą liczbę punktów. </w:t>
      </w:r>
    </w:p>
    <w:p w14:paraId="4BF59AA9" w14:textId="4CAA67AE"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Maksymalna liczba punktów jaką można uzyskać w kryterium „</w:t>
      </w:r>
      <w:r w:rsidR="00103CFF" w:rsidRPr="00103CFF">
        <w:rPr>
          <w:rFonts w:asciiTheme="majorHAnsi" w:hAnsiTheme="majorHAnsi"/>
        </w:rPr>
        <w:t>termin wykonania zamówienia</w:t>
      </w:r>
      <w:r w:rsidRPr="001A52B6">
        <w:rPr>
          <w:rFonts w:asciiTheme="majorHAnsi" w:hAnsiTheme="majorHAnsi"/>
        </w:rPr>
        <w:t xml:space="preserve">” -  40 pkt. </w:t>
      </w:r>
    </w:p>
    <w:p w14:paraId="283B2887"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p>
    <w:p w14:paraId="008E8270"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Przyznane punkty  zostaną podstawione do powyższego wzoru. </w:t>
      </w:r>
    </w:p>
    <w:p w14:paraId="762EA96C"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Jeżeli Wykonawca przedstawi w formularzu ofertowym:</w:t>
      </w:r>
    </w:p>
    <w:p w14:paraId="6F8FEE8C" w14:textId="27E3DF94" w:rsidR="00DB641E"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627353">
        <w:rPr>
          <w:rFonts w:asciiTheme="majorHAnsi" w:hAnsiTheme="majorHAnsi"/>
        </w:rPr>
        <w:t>20</w:t>
      </w:r>
      <w:r w:rsidR="00103CFF" w:rsidRPr="00103CFF">
        <w:rPr>
          <w:rFonts w:asciiTheme="majorHAnsi" w:hAnsiTheme="majorHAnsi"/>
        </w:rPr>
        <w:t xml:space="preserve"> dni od dnia podpisania umowy –</w:t>
      </w:r>
      <w:r w:rsidR="00103CFF">
        <w:rPr>
          <w:rFonts w:asciiTheme="majorHAnsi" w:hAnsiTheme="majorHAnsi"/>
        </w:rPr>
        <w:t xml:space="preserve"> </w:t>
      </w:r>
      <w:r w:rsidR="00103CFF" w:rsidRPr="00103CFF">
        <w:rPr>
          <w:rFonts w:asciiTheme="majorHAnsi" w:hAnsiTheme="majorHAnsi"/>
        </w:rPr>
        <w:t>0 pkt.</w:t>
      </w:r>
      <w:r w:rsidRPr="00DB641E">
        <w:rPr>
          <w:rFonts w:asciiTheme="majorHAnsi" w:hAnsiTheme="majorHAnsi"/>
        </w:rPr>
        <w:t xml:space="preserve"> </w:t>
      </w:r>
    </w:p>
    <w:p w14:paraId="1FFF4746" w14:textId="189CEC2C" w:rsidR="00103CFF" w:rsidRPr="00DB641E" w:rsidRDefault="00103CFF" w:rsidP="00DB641E">
      <w:pPr>
        <w:pStyle w:val="Tekstpodstawowy"/>
        <w:suppressAutoHyphens/>
        <w:spacing w:before="0" w:after="0" w:line="269" w:lineRule="auto"/>
        <w:ind w:left="357"/>
        <w:jc w:val="both"/>
        <w:rPr>
          <w:rFonts w:asciiTheme="majorHAnsi" w:hAnsiTheme="majorHAnsi"/>
        </w:rPr>
      </w:pPr>
      <w:r>
        <w:rPr>
          <w:rFonts w:asciiTheme="majorHAnsi" w:hAnsiTheme="majorHAnsi"/>
        </w:rPr>
        <w:t xml:space="preserve">- </w:t>
      </w:r>
      <w:r w:rsidRPr="00103CFF">
        <w:rPr>
          <w:rFonts w:asciiTheme="majorHAnsi" w:hAnsiTheme="majorHAnsi"/>
        </w:rPr>
        <w:t>termin wykonania zamówienia – do 1</w:t>
      </w:r>
      <w:r w:rsidR="00627353">
        <w:rPr>
          <w:rFonts w:asciiTheme="majorHAnsi" w:hAnsiTheme="majorHAnsi"/>
        </w:rPr>
        <w:t>5</w:t>
      </w:r>
      <w:r w:rsidRPr="00103CFF">
        <w:rPr>
          <w:rFonts w:asciiTheme="majorHAnsi" w:hAnsiTheme="majorHAnsi"/>
        </w:rPr>
        <w:t xml:space="preserve"> dni od dnia podpisania umowy –</w:t>
      </w:r>
      <w:r>
        <w:rPr>
          <w:rFonts w:asciiTheme="majorHAnsi" w:hAnsiTheme="majorHAnsi"/>
        </w:rPr>
        <w:t xml:space="preserve"> 2</w:t>
      </w:r>
      <w:r w:rsidRPr="00103CFF">
        <w:rPr>
          <w:rFonts w:asciiTheme="majorHAnsi" w:hAnsiTheme="majorHAnsi"/>
        </w:rPr>
        <w:t>0 pkt.</w:t>
      </w:r>
    </w:p>
    <w:p w14:paraId="1113041D" w14:textId="127CEB78" w:rsidR="001A52B6" w:rsidRPr="001A52B6" w:rsidRDefault="00DB641E" w:rsidP="00DB641E">
      <w:pPr>
        <w:pStyle w:val="Tekstpodstawowy"/>
        <w:suppressAutoHyphens/>
        <w:spacing w:before="0" w:after="0" w:line="269" w:lineRule="auto"/>
        <w:ind w:left="357"/>
        <w:jc w:val="both"/>
        <w:rPr>
          <w:rFonts w:asciiTheme="majorHAnsi" w:hAnsiTheme="majorHAnsi"/>
        </w:rPr>
      </w:pPr>
      <w:r w:rsidRPr="00DB641E">
        <w:rPr>
          <w:rFonts w:asciiTheme="majorHAnsi" w:hAnsiTheme="majorHAnsi"/>
        </w:rPr>
        <w:t xml:space="preserve">- termin wykonania zamówienia – </w:t>
      </w:r>
      <w:r w:rsidR="00103CFF" w:rsidRPr="00103CFF">
        <w:rPr>
          <w:rFonts w:asciiTheme="majorHAnsi" w:hAnsiTheme="majorHAnsi"/>
        </w:rPr>
        <w:t xml:space="preserve">do </w:t>
      </w:r>
      <w:r w:rsidR="00627353">
        <w:rPr>
          <w:rFonts w:asciiTheme="majorHAnsi" w:hAnsiTheme="majorHAnsi"/>
        </w:rPr>
        <w:t>10</w:t>
      </w:r>
      <w:r w:rsidR="00103CFF" w:rsidRPr="00103CFF">
        <w:rPr>
          <w:rFonts w:asciiTheme="majorHAnsi" w:hAnsiTheme="majorHAnsi"/>
        </w:rPr>
        <w:t xml:space="preserve"> dni od dnia podpisania umowy </w:t>
      </w:r>
      <w:r w:rsidRPr="00DB641E">
        <w:rPr>
          <w:rFonts w:asciiTheme="majorHAnsi" w:hAnsiTheme="majorHAnsi"/>
        </w:rPr>
        <w:t>– 40 pkt.</w:t>
      </w:r>
    </w:p>
    <w:p w14:paraId="21917B4B" w14:textId="0ECA0864"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3. Ocena końcowa każdej oferty zostanie obliczona, jako suma punktów uzyskanych w poszczególnych  kryteriach oceny ofert.</w:t>
      </w:r>
    </w:p>
    <w:p w14:paraId="6533ACE8" w14:textId="77777777" w:rsidR="001A52B6" w:rsidRPr="001A52B6" w:rsidRDefault="001A52B6" w:rsidP="001A52B6">
      <w:pPr>
        <w:pStyle w:val="Tekstpodstawowy"/>
        <w:suppressAutoHyphens/>
        <w:spacing w:before="0" w:after="0" w:line="269" w:lineRule="auto"/>
        <w:ind w:left="357"/>
        <w:jc w:val="both"/>
        <w:rPr>
          <w:rFonts w:asciiTheme="majorHAnsi" w:hAnsiTheme="majorHAnsi"/>
        </w:rPr>
      </w:pPr>
      <w:r w:rsidRPr="001A52B6">
        <w:rPr>
          <w:rFonts w:asciiTheme="majorHAnsi" w:hAnsiTheme="majorHAnsi"/>
        </w:rPr>
        <w:t xml:space="preserve">Jako najkorzystniejsza zostanie wybrana oferta, która uzyska największą ilość punktów spośród ofert nie podlegających odrzuceniu. </w:t>
      </w:r>
    </w:p>
    <w:p w14:paraId="785CE6E2" w14:textId="17C24332" w:rsidR="00AD5C15" w:rsidRPr="00AD5C15" w:rsidRDefault="001A52B6" w:rsidP="001A52B6">
      <w:pPr>
        <w:pStyle w:val="Tekstpodstawowy"/>
        <w:suppressAutoHyphens/>
        <w:spacing w:before="0" w:after="0" w:line="269" w:lineRule="auto"/>
        <w:ind w:left="357"/>
        <w:jc w:val="both"/>
      </w:pPr>
      <w:r w:rsidRPr="001A52B6">
        <w:rPr>
          <w:rFonts w:asciiTheme="majorHAnsi" w:hAnsiTheme="majorHAns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B6AD1">
        <w:rPr>
          <w:rFonts w:asciiTheme="majorHAnsi" w:hAnsiTheme="majorHAnsi"/>
        </w:rPr>
        <w:t>y</w:t>
      </w:r>
      <w:r w:rsidRPr="001A52B6">
        <w:rPr>
          <w:rFonts w:asciiTheme="majorHAnsi" w:hAnsiTheme="majorHAnsi"/>
        </w:rPr>
        <w:t xml:space="preserve"> </w:t>
      </w:r>
      <w:r w:rsidR="00DB6AD1" w:rsidRPr="00DB6AD1">
        <w:rPr>
          <w:rFonts w:asciiTheme="majorHAnsi" w:hAnsiTheme="majorHAnsi"/>
        </w:rPr>
        <w:t xml:space="preserve">termin wykonania zamówienia </w:t>
      </w:r>
      <w:r w:rsidRPr="001A52B6">
        <w:rPr>
          <w:rFonts w:asciiTheme="majorHAnsi" w:hAnsiTheme="majorHAnsi"/>
        </w:rPr>
        <w:t>przez Wykonawcę to Zamawiający przyjmie „</w:t>
      </w:r>
      <w:r w:rsidR="00DB6AD1" w:rsidRPr="00DB6AD1">
        <w:rPr>
          <w:rFonts w:asciiTheme="majorHAnsi" w:hAnsiTheme="majorHAnsi"/>
        </w:rPr>
        <w:t xml:space="preserve">termin wykonania zamówienia </w:t>
      </w:r>
      <w:r w:rsidRPr="001A52B6">
        <w:rPr>
          <w:rFonts w:asciiTheme="majorHAnsi" w:hAnsiTheme="majorHAnsi"/>
        </w:rPr>
        <w:t xml:space="preserve">– </w:t>
      </w:r>
      <w:r w:rsidR="00915C3A" w:rsidRPr="00915C3A">
        <w:rPr>
          <w:rFonts w:asciiTheme="majorHAnsi" w:hAnsiTheme="majorHAnsi"/>
        </w:rPr>
        <w:t xml:space="preserve">do </w:t>
      </w:r>
      <w:r w:rsidR="00627353">
        <w:rPr>
          <w:rFonts w:asciiTheme="majorHAnsi" w:hAnsiTheme="majorHAnsi"/>
        </w:rPr>
        <w:t>20</w:t>
      </w:r>
      <w:r w:rsidR="00915C3A" w:rsidRPr="00915C3A">
        <w:rPr>
          <w:rFonts w:asciiTheme="majorHAnsi" w:hAnsiTheme="majorHAnsi"/>
        </w:rPr>
        <w:t xml:space="preserve"> dni od dnia podpisania umowy</w:t>
      </w:r>
      <w:r w:rsidRPr="001A52B6">
        <w:rPr>
          <w:rFonts w:asciiTheme="majorHAnsi" w:hAnsiTheme="majorHAnsi"/>
        </w:rPr>
        <w:t>”.</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5FB19527" w:rsidR="004227D0" w:rsidRPr="00CF073C" w:rsidRDefault="004227D0" w:rsidP="00010BCE">
      <w:pPr>
        <w:pStyle w:val="Tekstpodstawowy"/>
        <w:numPr>
          <w:ilvl w:val="0"/>
          <w:numId w:val="49"/>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lastRenderedPageBreak/>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007065">
        <w:rPr>
          <w:rFonts w:ascii="Cambria" w:hAnsi="Cambria" w:cs="Calibri"/>
          <w:b/>
        </w:rPr>
        <w:t>5</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D94CF54"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010BCE">
      <w:pPr>
        <w:pStyle w:val="Tekstpodstawowy"/>
        <w:numPr>
          <w:ilvl w:val="0"/>
          <w:numId w:val="50"/>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Pzp, przesyłając jednocześnie jej odpis </w:t>
      </w:r>
      <w:r w:rsidRPr="00CD67FC">
        <w:rPr>
          <w:rFonts w:ascii="Cambria" w:hAnsi="Cambria" w:cs="Tahoma"/>
        </w:rPr>
        <w:lastRenderedPageBreak/>
        <w:t>przeciwnikowi skargi. Złożenie skargi w placówce pocztowej operatora wyznaczonego w rozumieniu ustawy z dnia 23 listopada 2012 r. - Prawo pocztowe jest równoznaczne z jej wniesieniem.</w:t>
      </w:r>
    </w:p>
    <w:p w14:paraId="5FB7176B" w14:textId="6A387D53" w:rsidR="00FE0BD4"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501C8545"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C35BF8" w:rsidRPr="00C35BF8">
        <w:rPr>
          <w:rFonts w:ascii="Cambria" w:hAnsi="Cambria" w:cs="Century Gothic"/>
          <w:b/>
          <w:sz w:val="20"/>
          <w:szCs w:val="20"/>
        </w:rPr>
        <w:t>nie</w:t>
      </w:r>
      <w:r w:rsidR="00C35BF8">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12827C45" w:rsidR="00CD67FC" w:rsidRPr="000E0CBA"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35BF8">
        <w:rPr>
          <w:rFonts w:ascii="Cambria" w:hAnsi="Cambria"/>
          <w:b/>
        </w:rPr>
        <w:t>nie dotyczy</w:t>
      </w:r>
      <w:r w:rsidRPr="0014563C">
        <w:rPr>
          <w:rFonts w:ascii="Cambria" w:hAnsi="Cambria"/>
          <w:b/>
        </w:rPr>
        <w:t>.</w:t>
      </w:r>
    </w:p>
    <w:p w14:paraId="2A39796E" w14:textId="3E693646" w:rsidR="00CD67FC" w:rsidRPr="0014563C" w:rsidRDefault="00CD67FC" w:rsidP="00010BCE">
      <w:pPr>
        <w:pStyle w:val="Tekstpodstawowy"/>
        <w:numPr>
          <w:ilvl w:val="0"/>
          <w:numId w:val="25"/>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35BF8">
        <w:rPr>
          <w:rFonts w:ascii="Cambria" w:hAnsi="Cambria"/>
          <w:b/>
        </w:rPr>
        <w:t>nie dotyczy</w:t>
      </w:r>
      <w:r>
        <w:rPr>
          <w:rFonts w:ascii="Cambria" w:hAnsi="Cambria"/>
          <w:b/>
        </w:rPr>
        <w:t>.</w:t>
      </w:r>
    </w:p>
    <w:p w14:paraId="79F427BB" w14:textId="611D67ED" w:rsidR="00CD67FC" w:rsidRPr="0014563C"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35BF8">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73AA8BB4" w:rsidR="00892570" w:rsidRDefault="00892570"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Zamawiający żąda wniesienia wadium</w:t>
      </w:r>
      <w:r w:rsidR="009772A7">
        <w:rPr>
          <w:rFonts w:ascii="Cambria" w:hAnsi="Cambria" w:cs="Century Gothic"/>
          <w:sz w:val="20"/>
          <w:szCs w:val="20"/>
        </w:rPr>
        <w:t>.</w:t>
      </w:r>
    </w:p>
    <w:p w14:paraId="089F15FD" w14:textId="77777777" w:rsidR="009772A7" w:rsidRPr="009772A7" w:rsidRDefault="009772A7" w:rsidP="00010BCE">
      <w:pPr>
        <w:pStyle w:val="Akapitzlist11"/>
        <w:numPr>
          <w:ilvl w:val="0"/>
          <w:numId w:val="58"/>
        </w:numPr>
        <w:spacing w:before="0" w:after="0" w:line="269" w:lineRule="auto"/>
        <w:ind w:left="284" w:hanging="284"/>
        <w:rPr>
          <w:rFonts w:ascii="Cambria" w:hAnsi="Cambria" w:cs="Century Gothic"/>
          <w:sz w:val="20"/>
          <w:szCs w:val="20"/>
        </w:rPr>
      </w:pPr>
      <w:r w:rsidRPr="009772A7">
        <w:rPr>
          <w:rFonts w:ascii="Cambria" w:hAnsi="Cambria" w:cs="Century Gothic"/>
          <w:sz w:val="20"/>
          <w:szCs w:val="20"/>
        </w:rPr>
        <w:t>Zamawiający określa kwotę wadium w wysokości:</w:t>
      </w:r>
    </w:p>
    <w:p w14:paraId="60BF7E73" w14:textId="356F9F9F" w:rsidR="009772A7" w:rsidRPr="005E080A" w:rsidRDefault="009772A7" w:rsidP="009772A7">
      <w:pPr>
        <w:pStyle w:val="Akapitzlist11"/>
        <w:spacing w:before="0" w:after="0" w:line="269" w:lineRule="auto"/>
        <w:ind w:left="0" w:firstLine="284"/>
        <w:rPr>
          <w:rFonts w:ascii="Cambria" w:hAnsi="Cambria" w:cs="Century Gothic"/>
          <w:b/>
          <w:sz w:val="20"/>
          <w:szCs w:val="20"/>
        </w:rPr>
      </w:pPr>
      <w:r>
        <w:rPr>
          <w:rFonts w:ascii="Cambria" w:hAnsi="Cambria" w:cs="Century Gothic"/>
          <w:b/>
          <w:sz w:val="20"/>
          <w:szCs w:val="20"/>
        </w:rPr>
        <w:t>7</w:t>
      </w:r>
      <w:r w:rsidRPr="005E080A">
        <w:rPr>
          <w:rFonts w:ascii="Cambria" w:hAnsi="Cambria" w:cs="Century Gothic"/>
          <w:b/>
          <w:sz w:val="20"/>
          <w:szCs w:val="20"/>
        </w:rPr>
        <w:t xml:space="preserve">00,00 zł (słownie: </w:t>
      </w:r>
      <w:r>
        <w:rPr>
          <w:rFonts w:ascii="Cambria" w:hAnsi="Cambria" w:cs="Century Gothic"/>
          <w:b/>
          <w:sz w:val="20"/>
          <w:szCs w:val="20"/>
        </w:rPr>
        <w:t>siedemset</w:t>
      </w:r>
      <w:r w:rsidRPr="005E080A">
        <w:rPr>
          <w:rFonts w:ascii="Cambria" w:hAnsi="Cambria" w:cs="Century Gothic"/>
          <w:b/>
          <w:sz w:val="20"/>
          <w:szCs w:val="20"/>
        </w:rPr>
        <w:t xml:space="preserve"> złotych) </w:t>
      </w:r>
    </w:p>
    <w:p w14:paraId="0EDEB48E" w14:textId="77777777" w:rsidR="009772A7" w:rsidRPr="005E080A" w:rsidRDefault="009772A7"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Wykonawca wnosi wadium następujących formach:</w:t>
      </w:r>
    </w:p>
    <w:p w14:paraId="10C170D3" w14:textId="77777777" w:rsidR="009772A7" w:rsidRPr="005E080A" w:rsidRDefault="009772A7" w:rsidP="00010BCE">
      <w:pPr>
        <w:pStyle w:val="Akapitzlist11"/>
        <w:numPr>
          <w:ilvl w:val="0"/>
          <w:numId w:val="63"/>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6811FBD5" w14:textId="77777777" w:rsidR="009772A7" w:rsidRPr="005E080A" w:rsidRDefault="009772A7" w:rsidP="009772A7">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Powiatowy Zarząd Dróg w Iławie,</w:t>
      </w:r>
      <w:r w:rsidRPr="005E080A">
        <w:rPr>
          <w:rFonts w:ascii="Cambria" w:hAnsi="Cambria" w:cs="Century Gothic"/>
          <w:sz w:val="20"/>
          <w:szCs w:val="20"/>
        </w:rPr>
        <w:tab/>
      </w:r>
    </w:p>
    <w:p w14:paraId="14F70887" w14:textId="77777777" w:rsidR="009772A7" w:rsidRPr="005E080A" w:rsidRDefault="009772A7" w:rsidP="009772A7">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Bank BGŻ </w:t>
      </w:r>
      <w:proofErr w:type="spellStart"/>
      <w:r w:rsidRPr="005E080A">
        <w:rPr>
          <w:rFonts w:ascii="Cambria" w:hAnsi="Cambria" w:cs="Century Gothic"/>
          <w:sz w:val="20"/>
          <w:szCs w:val="20"/>
        </w:rPr>
        <w:t>BNP</w:t>
      </w:r>
      <w:proofErr w:type="spellEnd"/>
      <w:r w:rsidRPr="005E080A">
        <w:rPr>
          <w:rFonts w:ascii="Cambria" w:hAnsi="Cambria" w:cs="Century Gothic"/>
          <w:sz w:val="20"/>
          <w:szCs w:val="20"/>
        </w:rPr>
        <w:t xml:space="preserve"> </w:t>
      </w:r>
      <w:proofErr w:type="spellStart"/>
      <w:r w:rsidRPr="005E080A">
        <w:rPr>
          <w:rFonts w:ascii="Cambria" w:hAnsi="Cambria" w:cs="Century Gothic"/>
          <w:sz w:val="20"/>
          <w:szCs w:val="20"/>
        </w:rPr>
        <w:t>Paribas</w:t>
      </w:r>
      <w:proofErr w:type="spellEnd"/>
      <w:r w:rsidRPr="005E080A">
        <w:rPr>
          <w:rFonts w:ascii="Cambria" w:hAnsi="Cambria" w:cs="Century Gothic"/>
          <w:sz w:val="20"/>
          <w:szCs w:val="20"/>
        </w:rPr>
        <w:t xml:space="preserve"> S.A. Oddział w Iławie Nr 65 2030 0045 1110 0000 0167 0730</w:t>
      </w:r>
    </w:p>
    <w:p w14:paraId="4AC2103E" w14:textId="5F2CB350" w:rsidR="00892570" w:rsidRPr="005E080A" w:rsidRDefault="009772A7" w:rsidP="009772A7">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proofErr w:type="spellStart"/>
      <w:r w:rsidRPr="005E080A">
        <w:rPr>
          <w:rFonts w:ascii="Cambria" w:hAnsi="Cambria" w:cs="Century Gothic"/>
          <w:b/>
          <w:bCs/>
          <w:sz w:val="20"/>
          <w:szCs w:val="20"/>
        </w:rPr>
        <w:t>DT</w:t>
      </w:r>
      <w:r w:rsidR="00C35BF8">
        <w:rPr>
          <w:rFonts w:ascii="Cambria" w:hAnsi="Cambria" w:cs="Century Gothic"/>
          <w:b/>
          <w:bCs/>
          <w:sz w:val="20"/>
          <w:szCs w:val="20"/>
        </w:rPr>
        <w:t>3</w:t>
      </w:r>
      <w:r w:rsidRPr="005E080A">
        <w:rPr>
          <w:rFonts w:ascii="Cambria" w:hAnsi="Cambria" w:cs="Century Gothic"/>
          <w:b/>
          <w:bCs/>
          <w:sz w:val="20"/>
          <w:szCs w:val="20"/>
        </w:rPr>
        <w:t>B.260.</w:t>
      </w:r>
      <w:r w:rsidR="00C35BF8">
        <w:rPr>
          <w:rFonts w:ascii="Cambria" w:hAnsi="Cambria" w:cs="Century Gothic"/>
          <w:b/>
          <w:bCs/>
          <w:sz w:val="20"/>
          <w:szCs w:val="20"/>
        </w:rPr>
        <w:t>10</w:t>
      </w:r>
      <w:r w:rsidRPr="005E080A">
        <w:rPr>
          <w:rFonts w:ascii="Cambria" w:hAnsi="Cambria" w:cs="Century Gothic"/>
          <w:b/>
          <w:bCs/>
          <w:sz w:val="20"/>
          <w:szCs w:val="20"/>
        </w:rPr>
        <w:t>.202</w:t>
      </w:r>
      <w:r w:rsidR="00C35BF8">
        <w:rPr>
          <w:rFonts w:ascii="Cambria" w:hAnsi="Cambria" w:cs="Century Gothic"/>
          <w:b/>
          <w:bCs/>
          <w:sz w:val="20"/>
          <w:szCs w:val="20"/>
        </w:rPr>
        <w:t>2</w:t>
      </w:r>
      <w:proofErr w:type="spellEnd"/>
      <w:r w:rsidRPr="005E080A">
        <w:rPr>
          <w:rFonts w:ascii="Cambria" w:hAnsi="Cambria" w:cs="Century Gothic"/>
          <w:b/>
          <w:bCs/>
          <w:sz w:val="20"/>
          <w:szCs w:val="20"/>
        </w:rPr>
        <w:t xml:space="preserve"> – </w:t>
      </w:r>
      <w:r w:rsidR="00C35BF8" w:rsidRPr="00C35BF8">
        <w:rPr>
          <w:rFonts w:ascii="Cambria" w:hAnsi="Cambria" w:cs="Century Gothic"/>
          <w:b/>
          <w:bCs/>
          <w:sz w:val="20"/>
          <w:szCs w:val="20"/>
        </w:rPr>
        <w:t>Dostawa kruszywa ze skały litej frakcji 0-31,5 mm w ilości 500 ton</w:t>
      </w:r>
    </w:p>
    <w:p w14:paraId="11F5F32B"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237E6787"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5. Wadium wnosi się przed upływem terminu składania ofert i utrzymuje nieprzerwanie do dnia upływu terminu związania ofertą, z wyjątkiem przypadków, o których mowa w art. 98 ust. 1 pkt 2 i 3 oraz ust. 2. </w:t>
      </w:r>
    </w:p>
    <w:p w14:paraId="435674A5"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14:paraId="66C5A62C"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4784C3B8"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1) pieniądzu; </w:t>
      </w:r>
    </w:p>
    <w:p w14:paraId="4B554C99"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226872DC"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1C0B1D45"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w:t>
      </w:r>
      <w:proofErr w:type="spellStart"/>
      <w:r w:rsidRPr="005E080A">
        <w:rPr>
          <w:rFonts w:ascii="Cambria" w:hAnsi="Cambria" w:cs="Century Gothic"/>
          <w:sz w:val="20"/>
          <w:szCs w:val="20"/>
        </w:rPr>
        <w:t>6b</w:t>
      </w:r>
      <w:proofErr w:type="spellEnd"/>
      <w:r w:rsidRPr="005E080A">
        <w:rPr>
          <w:rFonts w:ascii="Cambria" w:hAnsi="Cambria" w:cs="Century Gothic"/>
          <w:sz w:val="20"/>
          <w:szCs w:val="20"/>
        </w:rPr>
        <w:t xml:space="preserve"> ust. 5 pkt 2 ustawy z dnia 9 listopada 2000 r. o utworzeniu Polskiej Agencji Rozwoju Przedsiębiorczości (Dz. U. z 2019 r. poz. 310, 836 i 1572). </w:t>
      </w:r>
    </w:p>
    <w:p w14:paraId="716E8E25"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3950167B"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507B3C08"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10. Jeżeli wadium jest wnoszone w formie gwarancji lub poręczenia, o których mowa w ust. 7 pkt 2–4, wykonawca przekazuje zamawiającemu oryginał gwarancji lub poręczenia, w postaci elektronicznej:</w:t>
      </w:r>
    </w:p>
    <w:p w14:paraId="1CB813B0" w14:textId="22BAE676" w:rsidR="005743BC" w:rsidRPr="005E080A" w:rsidRDefault="00892570" w:rsidP="00C35BF8">
      <w:pPr>
        <w:pStyle w:val="Akapitzlist11"/>
        <w:spacing w:before="0" w:after="120" w:line="269" w:lineRule="auto"/>
        <w:ind w:left="0"/>
        <w:rPr>
          <w:rFonts w:ascii="Cambria" w:hAnsi="Cambria" w:cs="Century Gothic"/>
          <w:sz w:val="20"/>
          <w:szCs w:val="20"/>
        </w:rPr>
      </w:pPr>
      <w:r w:rsidRPr="005E080A">
        <w:rPr>
          <w:rFonts w:ascii="Cambria" w:hAnsi="Cambria" w:cs="Century Gothic"/>
          <w:sz w:val="20"/>
          <w:szCs w:val="20"/>
        </w:rPr>
        <w:t xml:space="preserve">- beneficjent gwarancji, </w:t>
      </w:r>
      <w:r w:rsidRPr="005E080A">
        <w:rPr>
          <w:rFonts w:ascii="Cambria" w:hAnsi="Cambria" w:cs="Century Gothic"/>
          <w:b/>
          <w:sz w:val="20"/>
          <w:szCs w:val="20"/>
        </w:rPr>
        <w:t xml:space="preserve">tj. Powiat Iławski, ul. Gen Wł. Andersa 2 A, 14-200 Iława, NIP 744-17-74-059 reprezentowanym przez jego jednostkę organizacyjną – Powiatowy Zarząd Dróg w Iławie, ul. Tadeusza Kościuszki </w:t>
      </w:r>
      <w:proofErr w:type="spellStart"/>
      <w:r w:rsidRPr="005E080A">
        <w:rPr>
          <w:rFonts w:ascii="Cambria" w:hAnsi="Cambria" w:cs="Century Gothic"/>
          <w:b/>
          <w:sz w:val="20"/>
          <w:szCs w:val="20"/>
        </w:rPr>
        <w:t>33A</w:t>
      </w:r>
      <w:proofErr w:type="spellEnd"/>
      <w:r w:rsidRPr="005E080A">
        <w:rPr>
          <w:rFonts w:ascii="Cambria" w:hAnsi="Cambria" w:cs="Century Gothic"/>
          <w:b/>
          <w:sz w:val="20"/>
          <w:szCs w:val="20"/>
        </w:rPr>
        <w:t>, 14-200 Iława.</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8F45707" w:rsidR="00FE0BD4" w:rsidRPr="00C10F46" w:rsidRDefault="00FE0BD4" w:rsidP="00010BCE">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w:t>
      </w:r>
      <w:r w:rsidR="00C93842">
        <w:rPr>
          <w:rFonts w:ascii="Cambria" w:hAnsi="Cambria"/>
        </w:rPr>
        <w:t xml:space="preserve">nie </w:t>
      </w:r>
      <w:r>
        <w:rPr>
          <w:rFonts w:ascii="Cambria" w:hAnsi="Cambria"/>
        </w:rPr>
        <w:t>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lastRenderedPageBreak/>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010BCE">
      <w:pPr>
        <w:numPr>
          <w:ilvl w:val="0"/>
          <w:numId w:val="28"/>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010BCE">
      <w:pPr>
        <w:pStyle w:val="Akapitzlist"/>
        <w:numPr>
          <w:ilvl w:val="1"/>
          <w:numId w:val="27"/>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6E28261E"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C35BF8" w:rsidRPr="00C35BF8">
        <w:rPr>
          <w:rFonts w:ascii="Cambria" w:hAnsi="Cambria" w:cs="Century Gothic"/>
          <w:b/>
          <w:bCs/>
        </w:rPr>
        <w:t>Dostawa kruszywa ze skały litej frakcji 0-31,5 mm w ilości 500 ton</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w:t>
      </w:r>
      <w:r w:rsidR="00C35BF8">
        <w:rPr>
          <w:rFonts w:ascii="Cambria" w:hAnsi="Cambria" w:cs="Calibri"/>
          <w:b/>
          <w:bCs/>
          <w:color w:val="0000FF"/>
        </w:rPr>
        <w:t>3</w:t>
      </w:r>
      <w:r w:rsidR="00577741" w:rsidRPr="00577741">
        <w:rPr>
          <w:rFonts w:ascii="Cambria" w:hAnsi="Cambria" w:cs="Calibri"/>
          <w:b/>
          <w:bCs/>
          <w:color w:val="0000FF"/>
        </w:rPr>
        <w:t>B.260.</w:t>
      </w:r>
      <w:r w:rsidR="00C35BF8">
        <w:rPr>
          <w:rFonts w:ascii="Cambria" w:hAnsi="Cambria" w:cs="Calibri"/>
          <w:b/>
          <w:bCs/>
          <w:color w:val="0000FF"/>
        </w:rPr>
        <w:t>10</w:t>
      </w:r>
      <w:r w:rsidR="00577741" w:rsidRPr="00577741">
        <w:rPr>
          <w:rFonts w:ascii="Cambria" w:hAnsi="Cambria" w:cs="Calibri"/>
          <w:b/>
          <w:bCs/>
          <w:color w:val="0000FF"/>
        </w:rPr>
        <w:t>.202</w:t>
      </w:r>
      <w:r w:rsidR="00C35BF8">
        <w:rPr>
          <w:rFonts w:ascii="Cambria" w:hAnsi="Cambria" w:cs="Calibri"/>
          <w:b/>
          <w:bCs/>
          <w:color w:val="0000FF"/>
        </w:rPr>
        <w:t>2</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12ECF222" w:rsidR="00AE0BFF" w:rsidRPr="001C14EA" w:rsidRDefault="001111F8" w:rsidP="00150B2D">
      <w:pPr>
        <w:numPr>
          <w:ilvl w:val="0"/>
          <w:numId w:val="14"/>
        </w:numPr>
        <w:spacing w:before="0" w:after="0" w:line="240" w:lineRule="auto"/>
        <w:jc w:val="both"/>
        <w:rPr>
          <w:rFonts w:ascii="Cambria" w:hAnsi="Cambria" w:cs="Tahoma"/>
        </w:rPr>
      </w:pPr>
      <w:r>
        <w:rPr>
          <w:rFonts w:ascii="Cambria" w:hAnsi="Cambria" w:cs="Tahoma"/>
          <w:b/>
        </w:rPr>
        <w:t>T</w:t>
      </w:r>
      <w:r w:rsidRPr="001111F8">
        <w:rPr>
          <w:rFonts w:ascii="Cambria" w:hAnsi="Cambria" w:cs="Tahoma"/>
          <w:b/>
        </w:rPr>
        <w:t xml:space="preserve">ermin wykonania zamówienia – </w:t>
      </w:r>
      <w:r w:rsidR="00750AB1" w:rsidRPr="00750AB1">
        <w:rPr>
          <w:rFonts w:ascii="Cambria" w:hAnsi="Cambria" w:cs="Tahoma"/>
          <w:b/>
        </w:rPr>
        <w:t>do ……………… dni od dnia podpisania umowy</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1A17CE">
        <w:rPr>
          <w:rFonts w:ascii="Cambria" w:hAnsi="Cambria" w:cs="Century Gothic"/>
          <w:b/>
          <w:bCs/>
        </w:rPr>
      </w:r>
      <w:r w:rsidR="001A17CE">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A17CE">
        <w:rPr>
          <w:rFonts w:ascii="Cambria" w:hAnsi="Cambria" w:cs="Century Gothic"/>
          <w:b/>
          <w:bCs/>
        </w:rPr>
      </w:r>
      <w:r w:rsidR="001A17CE">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A17CE">
        <w:rPr>
          <w:rFonts w:ascii="Cambria" w:hAnsi="Cambria" w:cs="Century Gothic"/>
          <w:b/>
          <w:bCs/>
        </w:rPr>
      </w:r>
      <w:r w:rsidR="001A17CE">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1A17CE">
        <w:rPr>
          <w:rFonts w:ascii="Cambria" w:hAnsi="Cambria" w:cs="Century Gothic"/>
          <w:b/>
          <w:bCs/>
        </w:rPr>
      </w:r>
      <w:r w:rsidR="001A17CE">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059EDD1E"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00BC2936">
        <w:rPr>
          <w:rFonts w:ascii="Cambria" w:hAnsi="Cambria" w:cs="Century Gothic"/>
          <w:b/>
          <w:bCs/>
        </w:rPr>
        <w:t xml:space="preserve"> </w:t>
      </w:r>
      <w:r w:rsidR="00C35BF8" w:rsidRPr="00C35BF8">
        <w:rPr>
          <w:rFonts w:ascii="Cambria" w:hAnsi="Cambria" w:cs="Century Gothic"/>
          <w:b/>
          <w:bCs/>
        </w:rPr>
        <w:t xml:space="preserve">Dostawa kruszywa ze skały litej frakcji 0-31,5 mm w ilości 500 ton - postępowanie znak: </w:t>
      </w:r>
      <w:proofErr w:type="spellStart"/>
      <w:r w:rsidR="00C35BF8" w:rsidRPr="00C35BF8">
        <w:rPr>
          <w:rFonts w:ascii="Cambria" w:hAnsi="Cambria" w:cs="Century Gothic"/>
          <w:b/>
          <w:bCs/>
        </w:rPr>
        <w:t>DT3B.260.10.2022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010BCE">
      <w:pPr>
        <w:pStyle w:val="Akapitzlist1"/>
        <w:numPr>
          <w:ilvl w:val="0"/>
          <w:numId w:val="53"/>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480EBBA6" w:rsidR="003353B2" w:rsidRPr="00B81F7B" w:rsidRDefault="003353B2" w:rsidP="00010BCE">
      <w:pPr>
        <w:pStyle w:val="Akapitzlist"/>
        <w:numPr>
          <w:ilvl w:val="1"/>
          <w:numId w:val="53"/>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§VII ust.2 pkt 4</w:t>
      </w:r>
      <w:r w:rsidR="00C35BF8">
        <w:rPr>
          <w:rFonts w:ascii="Cambria" w:hAnsi="Cambria" w:cs="Century Gothic"/>
          <w:b/>
          <w:bCs/>
        </w:rPr>
        <w:t>)</w:t>
      </w:r>
      <w:r w:rsidR="00B81F7B" w:rsidRPr="00B81F7B">
        <w:rPr>
          <w:rFonts w:ascii="Cambria" w:hAnsi="Cambria" w:cs="Century Gothic"/>
          <w:b/>
          <w:bCs/>
        </w:rPr>
        <w:t xml:space="preserve"> ppkt </w:t>
      </w:r>
      <w:r w:rsidR="00C35BF8">
        <w:rPr>
          <w:rFonts w:ascii="Cambria" w:hAnsi="Cambria" w:cs="Century Gothic"/>
          <w:b/>
          <w:bCs/>
        </w:rPr>
        <w:t>4.1</w:t>
      </w:r>
      <w:r w:rsidR="00B81F7B" w:rsidRPr="00B81F7B">
        <w:rPr>
          <w:rFonts w:ascii="Cambria" w:hAnsi="Cambria" w:cs="Century Gothic"/>
          <w:b/>
          <w:bCs/>
        </w:rPr>
        <w:t xml:space="preserve">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47F9E4FE" w:rsidR="00192C7F" w:rsidRPr="00B33309" w:rsidRDefault="00192C7F" w:rsidP="00010BCE">
      <w:pPr>
        <w:pStyle w:val="Akapitzlist"/>
        <w:numPr>
          <w:ilvl w:val="1"/>
          <w:numId w:val="53"/>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proofErr w:type="spellStart"/>
      <w:r w:rsidRPr="00B33309">
        <w:rPr>
          <w:rFonts w:ascii="Cambria" w:hAnsi="Cambria" w:cs="Century Gothic"/>
          <w:b/>
          <w:bCs/>
        </w:rPr>
        <w:t>ppkt</w:t>
      </w:r>
      <w:proofErr w:type="spellEnd"/>
      <w:r w:rsidRPr="00B33309">
        <w:rPr>
          <w:rFonts w:ascii="Cambria" w:hAnsi="Cambria" w:cs="Century Gothic"/>
          <w:b/>
          <w:bCs/>
        </w:rPr>
        <w:t xml:space="preserve"> </w:t>
      </w:r>
      <w:r w:rsidR="00C35BF8">
        <w:rPr>
          <w:rFonts w:ascii="Cambria" w:hAnsi="Cambria" w:cs="Century Gothic"/>
          <w:b/>
          <w:bCs/>
        </w:rPr>
        <w:t>4.1</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010BCE">
      <w:pPr>
        <w:pStyle w:val="Akapitzlist11"/>
        <w:numPr>
          <w:ilvl w:val="0"/>
          <w:numId w:val="5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010BCE">
      <w:pPr>
        <w:pStyle w:val="Akapitzlist"/>
        <w:numPr>
          <w:ilvl w:val="1"/>
          <w:numId w:val="53"/>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010BCE">
      <w:pPr>
        <w:pStyle w:val="Akapitzlist11"/>
        <w:numPr>
          <w:ilvl w:val="0"/>
          <w:numId w:val="5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010BCE">
      <w:pPr>
        <w:pStyle w:val="Akapitzlist"/>
        <w:numPr>
          <w:ilvl w:val="1"/>
          <w:numId w:val="53"/>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2834177F" w:rsidR="00113E17" w:rsidRPr="00B86088" w:rsidRDefault="00113E17" w:rsidP="00010BCE">
      <w:pPr>
        <w:pStyle w:val="Akapitzlist"/>
        <w:numPr>
          <w:ilvl w:val="1"/>
          <w:numId w:val="53"/>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t xml:space="preserve">Niniejszym działając na podstawie art. 127 ust. 2 ustawy Pzp wskazuję, że podmiotowe  środki dowodowe, o których mowa w </w:t>
      </w:r>
      <w:r w:rsidRPr="00B86088">
        <w:rPr>
          <w:rFonts w:asciiTheme="majorHAnsi" w:eastAsia="Calibri" w:hAnsiTheme="majorHAnsi" w:cs="Arial"/>
          <w:b/>
        </w:rPr>
        <w:t xml:space="preserve">§ IX ust. 4 pkt </w:t>
      </w:r>
      <w:r w:rsidR="00C35BF8">
        <w:rPr>
          <w:rFonts w:asciiTheme="majorHAnsi" w:eastAsia="Calibri" w:hAnsiTheme="majorHAnsi" w:cs="Arial"/>
          <w:b/>
        </w:rPr>
        <w:t>4.1</w:t>
      </w:r>
      <w:r w:rsidRPr="00B86088">
        <w:rPr>
          <w:rFonts w:asciiTheme="majorHAnsi" w:eastAsia="Calibri" w:hAnsiTheme="majorHAnsi" w:cs="Arial"/>
          <w:b/>
        </w:rPr>
        <w:t xml:space="preserve"> </w:t>
      </w:r>
      <w:proofErr w:type="spellStart"/>
      <w:r w:rsidRPr="00B86088">
        <w:rPr>
          <w:rFonts w:asciiTheme="majorHAnsi" w:eastAsia="Calibri" w:hAnsiTheme="majorHAnsi" w:cs="Arial"/>
          <w:b/>
        </w:rPr>
        <w:t>SWZ</w:t>
      </w:r>
      <w:proofErr w:type="spellEnd"/>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xml:space="preserve">, </w:t>
      </w:r>
      <w:r w:rsidRPr="00B86088">
        <w:rPr>
          <w:rFonts w:asciiTheme="majorHAnsi" w:eastAsia="Calibri" w:hAnsiTheme="majorHAnsi" w:cs="Arial"/>
        </w:rPr>
        <w:lastRenderedPageBreak/>
        <w:t>znajdują się   w posiadaniu Zamawiającego ponieważ zostały złożone w postępowaniu nr ……………………………………………. Jednocześnie niniejszym potwierdzam ich prawidłowość i aktualność.</w:t>
      </w:r>
    </w:p>
    <w:p w14:paraId="4EE4BDAC" w14:textId="77777777" w:rsidR="00113E17" w:rsidRPr="00113E17" w:rsidRDefault="00113E17" w:rsidP="00010BCE">
      <w:pPr>
        <w:pStyle w:val="Akapitzlist"/>
        <w:numPr>
          <w:ilvl w:val="1"/>
          <w:numId w:val="53"/>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1A17CE">
        <w:rPr>
          <w:rFonts w:ascii="Cambria" w:hAnsi="Cambria" w:cs="Century Gothic"/>
          <w:b/>
          <w:bCs/>
        </w:rPr>
      </w:r>
      <w:r w:rsidR="001A17CE">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1A17CE">
        <w:rPr>
          <w:rFonts w:ascii="Cambria" w:hAnsi="Cambria" w:cs="Century Gothic"/>
          <w:b/>
          <w:bCs/>
        </w:rPr>
      </w:r>
      <w:r w:rsidR="001A17CE">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2B65FD81"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005A5B87">
        <w:rPr>
          <w:rFonts w:ascii="Cambria" w:hAnsi="Cambria" w:cs="Century Gothic"/>
          <w:b/>
          <w:bCs/>
        </w:rPr>
        <w:t xml:space="preserve"> </w:t>
      </w:r>
      <w:r w:rsidR="00C35BF8" w:rsidRPr="00C35BF8">
        <w:rPr>
          <w:rFonts w:ascii="Cambria" w:hAnsi="Cambria" w:cs="Century Gothic"/>
          <w:b/>
          <w:bCs/>
        </w:rPr>
        <w:t xml:space="preserve">Dostawa kruszywa ze skały litej frakcji 0-31,5 mm w ilości 500 ton - postępowanie znak: </w:t>
      </w:r>
      <w:proofErr w:type="spellStart"/>
      <w:r w:rsidR="00C35BF8" w:rsidRPr="00C35BF8">
        <w:rPr>
          <w:rFonts w:ascii="Cambria" w:hAnsi="Cambria" w:cs="Century Gothic"/>
          <w:b/>
          <w:bCs/>
        </w:rPr>
        <w:t>DT3B.260.10.2022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010BCE">
      <w:pPr>
        <w:pStyle w:val="Akapitzlist11"/>
        <w:numPr>
          <w:ilvl w:val="0"/>
          <w:numId w:val="5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010BCE">
      <w:pPr>
        <w:pStyle w:val="Akapitzlist11"/>
        <w:numPr>
          <w:ilvl w:val="0"/>
          <w:numId w:val="5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4224D182" w:rsidR="00304639" w:rsidRP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w:t>
      </w:r>
      <w:proofErr w:type="spellStart"/>
      <w:r w:rsidR="004561D0" w:rsidRPr="00B81F7B">
        <w:rPr>
          <w:rFonts w:ascii="Cambria" w:hAnsi="Cambria" w:cs="Century Gothic"/>
          <w:b/>
          <w:bCs/>
        </w:rPr>
        <w:t>ppkt</w:t>
      </w:r>
      <w:proofErr w:type="spellEnd"/>
      <w:r w:rsidR="004561D0" w:rsidRPr="00B81F7B">
        <w:rPr>
          <w:rFonts w:ascii="Cambria" w:hAnsi="Cambria" w:cs="Century Gothic"/>
          <w:b/>
          <w:bCs/>
        </w:rPr>
        <w:t xml:space="preserve"> </w:t>
      </w:r>
      <w:r w:rsidR="005A5B87">
        <w:rPr>
          <w:rFonts w:ascii="Cambria" w:hAnsi="Cambria" w:cs="Century Gothic"/>
          <w:b/>
          <w:bCs/>
        </w:rPr>
        <w:t>4.1</w:t>
      </w:r>
      <w:r w:rsidR="004561D0" w:rsidRPr="00B81F7B">
        <w:rPr>
          <w:rFonts w:ascii="Cambria" w:hAnsi="Cambria" w:cs="Century Gothic"/>
          <w:b/>
          <w:bCs/>
        </w:rPr>
        <w:t xml:space="preserve">  </w:t>
      </w:r>
      <w:proofErr w:type="spellStart"/>
      <w:r w:rsidR="004561D0">
        <w:rPr>
          <w:rFonts w:ascii="Cambria" w:hAnsi="Cambria" w:cs="Century Gothic"/>
        </w:rPr>
        <w:t>SWZ</w:t>
      </w:r>
      <w:proofErr w:type="spellEnd"/>
    </w:p>
    <w:p w14:paraId="417CCABD" w14:textId="77777777" w:rsidR="00304639" w:rsidRPr="00B33309" w:rsidRDefault="00304639" w:rsidP="00010BCE">
      <w:pPr>
        <w:pStyle w:val="Akapitzlist11"/>
        <w:numPr>
          <w:ilvl w:val="0"/>
          <w:numId w:val="5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010BCE">
      <w:pPr>
        <w:pStyle w:val="Akapitzlist"/>
        <w:numPr>
          <w:ilvl w:val="1"/>
          <w:numId w:val="5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010BCE">
      <w:pPr>
        <w:pStyle w:val="Akapitzlist"/>
        <w:numPr>
          <w:ilvl w:val="1"/>
          <w:numId w:val="5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1A17CE">
        <w:rPr>
          <w:rFonts w:ascii="Cambria" w:hAnsi="Cambria" w:cs="Century Gothic"/>
          <w:b/>
          <w:bCs/>
        </w:rPr>
      </w:r>
      <w:r w:rsidR="001A17CE">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1A17CE">
        <w:rPr>
          <w:rFonts w:ascii="Cambria" w:hAnsi="Cambria" w:cs="Century Gothic"/>
          <w:b/>
          <w:bCs/>
        </w:rPr>
      </w:r>
      <w:r w:rsidR="001A17CE">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0AC1F207"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5A5B87" w:rsidRPr="005A5B87">
        <w:rPr>
          <w:rFonts w:ascii="Cambria" w:hAnsi="Cambria" w:cs="Century Gothic"/>
          <w:b/>
          <w:bCs/>
        </w:rPr>
        <w:t xml:space="preserve">Dostawa kruszywa ze skały litej frakcji 0-31,5 mm w ilości 500 ton - postępowanie znak: </w:t>
      </w:r>
      <w:proofErr w:type="spellStart"/>
      <w:r w:rsidR="005A5B87" w:rsidRPr="005A5B87">
        <w:rPr>
          <w:rFonts w:ascii="Cambria" w:hAnsi="Cambria" w:cs="Century Gothic"/>
          <w:b/>
          <w:bCs/>
        </w:rPr>
        <w:t>DT3B.260.10.2022</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66BAEA63" w14:textId="18038FA8" w:rsidR="0007698E" w:rsidRDefault="0007698E" w:rsidP="0007698E">
      <w:pPr>
        <w:pStyle w:val="Nagwek4"/>
        <w:spacing w:before="0"/>
        <w:jc w:val="center"/>
        <w:rPr>
          <w:rFonts w:ascii="Cambria" w:hAnsi="Cambria" w:cs="Century Gothic"/>
          <w:color w:val="auto"/>
          <w:sz w:val="20"/>
          <w:szCs w:val="20"/>
        </w:rPr>
      </w:pPr>
      <w:bookmarkStart w:id="55" w:name="_Toc479598824"/>
      <w:bookmarkStart w:id="56" w:name="_Toc63242064"/>
      <w:r w:rsidRPr="00E8441E">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E8441E">
        <w:rPr>
          <w:rFonts w:ascii="Cambria" w:hAnsi="Cambria" w:cs="Century Gothic"/>
          <w:color w:val="auto"/>
          <w:sz w:val="20"/>
          <w:szCs w:val="20"/>
        </w:rPr>
        <w:t xml:space="preserve"> - wykaz wykonanych </w:t>
      </w:r>
      <w:bookmarkEnd w:id="55"/>
      <w:bookmarkEnd w:id="56"/>
      <w:r>
        <w:rPr>
          <w:rFonts w:ascii="Cambria" w:hAnsi="Cambria" w:cs="Century Gothic"/>
          <w:color w:val="auto"/>
          <w:sz w:val="20"/>
          <w:szCs w:val="20"/>
        </w:rPr>
        <w:t>DOSTAW</w:t>
      </w:r>
    </w:p>
    <w:p w14:paraId="2BBECD14" w14:textId="77777777" w:rsidR="0007698E" w:rsidRPr="00095A3C" w:rsidRDefault="0007698E" w:rsidP="0007698E">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698E" w:rsidRPr="00E8441E" w14:paraId="72A3CDD1" w14:textId="77777777" w:rsidTr="001D42BC">
        <w:trPr>
          <w:trHeight w:val="709"/>
        </w:trPr>
        <w:tc>
          <w:tcPr>
            <w:tcW w:w="6069" w:type="dxa"/>
            <w:shd w:val="clear" w:color="auto" w:fill="CCFFCC"/>
            <w:vAlign w:val="center"/>
          </w:tcPr>
          <w:p w14:paraId="51CE4E6F" w14:textId="571ED880" w:rsidR="0007698E" w:rsidRPr="00E8441E" w:rsidRDefault="0007698E" w:rsidP="001D42BC">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sidRPr="0007698E">
              <w:rPr>
                <w:rFonts w:ascii="Cambria" w:hAnsi="Cambria" w:cs="Tahoma"/>
                <w:b/>
                <w:sz w:val="22"/>
                <w:szCs w:val="22"/>
              </w:rPr>
              <w:t>DOSTAW</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111BAE6F" w14:textId="77777777" w:rsidR="0007698E" w:rsidRPr="00E8441E" w:rsidRDefault="0007698E" w:rsidP="0007698E">
      <w:pPr>
        <w:spacing w:before="0" w:after="0"/>
        <w:rPr>
          <w:rFonts w:ascii="Cambria" w:hAnsi="Cambria"/>
        </w:rPr>
      </w:pPr>
    </w:p>
    <w:p w14:paraId="6DFF9430" w14:textId="77777777" w:rsidR="0007698E" w:rsidRPr="00E8441E" w:rsidRDefault="0007698E" w:rsidP="0007698E">
      <w:pPr>
        <w:spacing w:before="0" w:after="0"/>
        <w:rPr>
          <w:rFonts w:ascii="Cambria" w:hAnsi="Cambria"/>
        </w:rPr>
      </w:pPr>
    </w:p>
    <w:p w14:paraId="00E4FAAA" w14:textId="77777777" w:rsidR="0007698E" w:rsidRPr="00E8441E" w:rsidRDefault="0007698E" w:rsidP="0007698E">
      <w:pPr>
        <w:spacing w:before="0" w:after="0"/>
        <w:rPr>
          <w:rFonts w:ascii="Cambria" w:hAnsi="Cambria"/>
        </w:rPr>
      </w:pPr>
    </w:p>
    <w:p w14:paraId="6B70FDBC" w14:textId="77777777" w:rsidR="0007698E" w:rsidRPr="00E8441E" w:rsidRDefault="0007698E" w:rsidP="0007698E">
      <w:pPr>
        <w:spacing w:before="0" w:after="0"/>
        <w:rPr>
          <w:rFonts w:ascii="Cambria" w:hAnsi="Cambria"/>
        </w:rPr>
      </w:pPr>
    </w:p>
    <w:p w14:paraId="68C2F50E" w14:textId="0CEF8C05" w:rsidR="0007698E" w:rsidRPr="00F56C36" w:rsidRDefault="0007698E" w:rsidP="0007698E">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 275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1A4004B6" w14:textId="1CC75FCE" w:rsidR="0007698E" w:rsidRPr="00E8441E" w:rsidRDefault="00011AEB" w:rsidP="0007698E">
      <w:pPr>
        <w:spacing w:before="0" w:after="0"/>
        <w:jc w:val="both"/>
        <w:rPr>
          <w:rFonts w:ascii="Cambria" w:hAnsi="Cambria" w:cs="Tahoma"/>
          <w:b/>
          <w:color w:val="FF0000"/>
          <w:sz w:val="18"/>
          <w:szCs w:val="18"/>
        </w:rPr>
      </w:pPr>
      <w:r w:rsidRPr="00011AEB">
        <w:rPr>
          <w:rFonts w:ascii="Cambria" w:hAnsi="Cambria" w:cs="Arial"/>
          <w:b/>
          <w:bCs/>
          <w:sz w:val="18"/>
          <w:szCs w:val="18"/>
        </w:rPr>
        <w:t xml:space="preserve">Dostawa kruszywa ze skały litej frakcji 0-31,5 mm w ilości 500 ton - postępowanie znak: </w:t>
      </w:r>
      <w:proofErr w:type="spellStart"/>
      <w:r w:rsidRPr="00011AEB">
        <w:rPr>
          <w:rFonts w:ascii="Cambria" w:hAnsi="Cambria" w:cs="Arial"/>
          <w:b/>
          <w:bCs/>
          <w:sz w:val="18"/>
          <w:szCs w:val="18"/>
        </w:rPr>
        <w:t>DT3B.260.10.2022</w:t>
      </w:r>
      <w:proofErr w:type="spellEnd"/>
    </w:p>
    <w:p w14:paraId="25017FCD" w14:textId="77777777" w:rsidR="0007698E" w:rsidRPr="00E8441E" w:rsidRDefault="0007698E" w:rsidP="0007698E">
      <w:pPr>
        <w:spacing w:before="0" w:after="0"/>
        <w:rPr>
          <w:rFonts w:ascii="Cambria" w:hAnsi="Cambria" w:cs="Segoe UI"/>
          <w:sz w:val="18"/>
          <w:szCs w:val="18"/>
        </w:rPr>
      </w:pPr>
      <w:r w:rsidRPr="00E8441E">
        <w:rPr>
          <w:rFonts w:ascii="Cambria" w:hAnsi="Cambria" w:cs="Segoe UI"/>
          <w:sz w:val="18"/>
          <w:szCs w:val="18"/>
        </w:rPr>
        <w:t>działając w imieniu Wykonawcy:</w:t>
      </w:r>
    </w:p>
    <w:p w14:paraId="4590B27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5B1B54A6"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428B40D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3435E74" w14:textId="77777777" w:rsidR="0007698E" w:rsidRPr="00E8441E" w:rsidRDefault="0007698E" w:rsidP="0007698E">
      <w:pPr>
        <w:spacing w:before="0" w:after="0" w:line="260" w:lineRule="atLeast"/>
        <w:jc w:val="center"/>
        <w:rPr>
          <w:rFonts w:ascii="Cambria" w:hAnsi="Cambria"/>
          <w:b/>
        </w:rPr>
      </w:pPr>
    </w:p>
    <w:p w14:paraId="7A8B8CFC" w14:textId="729A40BF" w:rsidR="0007698E" w:rsidRDefault="0007698E" w:rsidP="0007698E">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7698E" w:rsidRPr="00E8441E" w14:paraId="793E873E" w14:textId="77777777" w:rsidTr="001D42BC">
        <w:trPr>
          <w:trHeight w:val="2042"/>
        </w:trPr>
        <w:tc>
          <w:tcPr>
            <w:tcW w:w="610" w:type="dxa"/>
            <w:shd w:val="clear" w:color="auto" w:fill="CCFFCC"/>
            <w:vAlign w:val="center"/>
          </w:tcPr>
          <w:p w14:paraId="56ACA1B2"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7C41723" w14:textId="6784E21C" w:rsidR="0007698E" w:rsidRPr="00E8441E" w:rsidRDefault="0007698E" w:rsidP="0007698E">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Pr>
                <w:rFonts w:ascii="Cambria" w:hAnsi="Cambria" w:cs="Tahoma"/>
                <w:b/>
                <w:sz w:val="14"/>
                <w:szCs w:val="14"/>
              </w:rPr>
              <w:t>dostawy</w:t>
            </w:r>
          </w:p>
        </w:tc>
        <w:tc>
          <w:tcPr>
            <w:tcW w:w="2357" w:type="dxa"/>
            <w:shd w:val="clear" w:color="auto" w:fill="CCFFCC"/>
            <w:vAlign w:val="center"/>
          </w:tcPr>
          <w:p w14:paraId="78B85BA6" w14:textId="7D045B68" w:rsidR="0007698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Pr>
                <w:rFonts w:ascii="Cambria" w:hAnsi="Cambria" w:cs="Tahoma"/>
                <w:b/>
                <w:sz w:val="14"/>
                <w:szCs w:val="14"/>
              </w:rPr>
              <w:t>dostaw</w:t>
            </w:r>
          </w:p>
          <w:p w14:paraId="53A0E983" w14:textId="77777777" w:rsidR="0007698E" w:rsidRPr="00E8441E" w:rsidRDefault="0007698E" w:rsidP="001D42BC">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5F2B2A5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16035C9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1A02D2D0"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795E2883"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2C451736"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dz./m-c /rok</w:t>
            </w:r>
          </w:p>
          <w:p w14:paraId="71984290" w14:textId="77777777" w:rsidR="0007698E" w:rsidRPr="00E8441E" w:rsidRDefault="0007698E" w:rsidP="001D42BC">
            <w:pPr>
              <w:spacing w:before="0" w:after="0"/>
              <w:jc w:val="center"/>
              <w:rPr>
                <w:rFonts w:ascii="Cambria" w:hAnsi="Cambria" w:cs="Tahoma"/>
                <w:b/>
                <w:sz w:val="14"/>
                <w:szCs w:val="14"/>
              </w:rPr>
            </w:pPr>
          </w:p>
        </w:tc>
      </w:tr>
      <w:tr w:rsidR="0007698E" w:rsidRPr="00E8441E" w14:paraId="092B118B" w14:textId="77777777" w:rsidTr="001D42BC">
        <w:trPr>
          <w:trHeight w:hRule="exact" w:val="230"/>
        </w:trPr>
        <w:tc>
          <w:tcPr>
            <w:tcW w:w="610" w:type="dxa"/>
            <w:vAlign w:val="center"/>
          </w:tcPr>
          <w:p w14:paraId="6ED75C51"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56FD86EF"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572E743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2C2E13D7" w14:textId="77777777" w:rsidR="0007698E" w:rsidRPr="00E8441E" w:rsidRDefault="0007698E" w:rsidP="001D42BC">
            <w:pPr>
              <w:jc w:val="center"/>
              <w:rPr>
                <w:rFonts w:ascii="Cambria" w:hAnsi="Cambria"/>
                <w:b/>
                <w:sz w:val="16"/>
                <w:szCs w:val="16"/>
              </w:rPr>
            </w:pPr>
            <w:r w:rsidRPr="00E8441E">
              <w:rPr>
                <w:rFonts w:ascii="Cambria" w:hAnsi="Cambria"/>
                <w:b/>
                <w:sz w:val="16"/>
                <w:szCs w:val="16"/>
              </w:rPr>
              <w:t>4</w:t>
            </w:r>
          </w:p>
        </w:tc>
        <w:tc>
          <w:tcPr>
            <w:tcW w:w="1276" w:type="dxa"/>
            <w:vAlign w:val="center"/>
          </w:tcPr>
          <w:p w14:paraId="7EBBE41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5</w:t>
            </w:r>
          </w:p>
        </w:tc>
      </w:tr>
      <w:tr w:rsidR="0007698E" w:rsidRPr="00E8441E" w14:paraId="12C7C3B5" w14:textId="77777777" w:rsidTr="001D42BC">
        <w:trPr>
          <w:trHeight w:val="1375"/>
        </w:trPr>
        <w:tc>
          <w:tcPr>
            <w:tcW w:w="610" w:type="dxa"/>
          </w:tcPr>
          <w:p w14:paraId="544CAF47" w14:textId="77777777" w:rsidR="0007698E" w:rsidRPr="00E8441E" w:rsidRDefault="0007698E" w:rsidP="001D42BC">
            <w:pPr>
              <w:spacing w:before="0" w:after="0" w:line="360" w:lineRule="auto"/>
              <w:jc w:val="center"/>
              <w:rPr>
                <w:rFonts w:ascii="Cambria" w:hAnsi="Cambria"/>
                <w:b/>
              </w:rPr>
            </w:pPr>
          </w:p>
        </w:tc>
        <w:tc>
          <w:tcPr>
            <w:tcW w:w="1980" w:type="dxa"/>
          </w:tcPr>
          <w:p w14:paraId="1CED0FF6"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4D8A09B0" w14:textId="77777777" w:rsidR="0007698E" w:rsidRPr="000A2EA3" w:rsidRDefault="0007698E" w:rsidP="001D42BC">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43A27D0E" w14:textId="77777777" w:rsidR="0007698E" w:rsidRPr="00E8441E" w:rsidRDefault="0007698E" w:rsidP="001D42BC">
            <w:pPr>
              <w:spacing w:before="0" w:after="0"/>
              <w:jc w:val="center"/>
              <w:rPr>
                <w:rFonts w:ascii="Cambria" w:hAnsi="Cambria" w:cs="Tahoma"/>
                <w:b/>
                <w:sz w:val="16"/>
                <w:szCs w:val="16"/>
              </w:rPr>
            </w:pPr>
          </w:p>
          <w:p w14:paraId="4BA44CF0" w14:textId="77777777" w:rsidR="0007698E" w:rsidRPr="00E8441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218EF8D3" w14:textId="69688D83" w:rsidR="0007698E" w:rsidRPr="00E8441E" w:rsidRDefault="0007698E" w:rsidP="0007698E">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04EC86C1"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00FA5443" w14:textId="77777777" w:rsidR="0007698E" w:rsidRDefault="0007698E" w:rsidP="001D42BC">
            <w:pPr>
              <w:spacing w:before="0" w:after="0" w:line="360" w:lineRule="auto"/>
              <w:jc w:val="center"/>
              <w:rPr>
                <w:rFonts w:ascii="Cambria" w:hAnsi="Cambria"/>
                <w:b/>
              </w:rPr>
            </w:pPr>
            <w:r>
              <w:rPr>
                <w:rFonts w:ascii="Cambria" w:hAnsi="Cambria"/>
                <w:b/>
              </w:rPr>
              <w:t>do</w:t>
            </w:r>
          </w:p>
          <w:p w14:paraId="1E7F4005"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r w:rsidR="0007698E" w:rsidRPr="00E8441E" w14:paraId="49F74432" w14:textId="77777777" w:rsidTr="001D42BC">
        <w:trPr>
          <w:trHeight w:val="1302"/>
        </w:trPr>
        <w:tc>
          <w:tcPr>
            <w:tcW w:w="610" w:type="dxa"/>
          </w:tcPr>
          <w:p w14:paraId="14ABA51A" w14:textId="77777777" w:rsidR="0007698E" w:rsidRPr="00E8441E" w:rsidRDefault="0007698E" w:rsidP="001D42BC">
            <w:pPr>
              <w:spacing w:before="0" w:after="0" w:line="360" w:lineRule="auto"/>
              <w:jc w:val="center"/>
              <w:rPr>
                <w:rFonts w:ascii="Cambria" w:hAnsi="Cambria"/>
                <w:b/>
              </w:rPr>
            </w:pPr>
          </w:p>
        </w:tc>
        <w:tc>
          <w:tcPr>
            <w:tcW w:w="1980" w:type="dxa"/>
          </w:tcPr>
          <w:p w14:paraId="17E983F8"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74786EAF" w14:textId="77777777" w:rsidR="0007698E" w:rsidRPr="00E8441E" w:rsidRDefault="0007698E" w:rsidP="001D42BC">
            <w:pPr>
              <w:spacing w:before="0" w:after="0"/>
              <w:jc w:val="center"/>
              <w:rPr>
                <w:rFonts w:ascii="Cambria" w:hAnsi="Cambria"/>
                <w:b/>
              </w:rPr>
            </w:pPr>
            <w:r w:rsidRPr="000A2EA3">
              <w:rPr>
                <w:rFonts w:ascii="Cambria" w:hAnsi="Cambria"/>
                <w:b/>
                <w:sz w:val="18"/>
                <w:szCs w:val="18"/>
              </w:rPr>
              <w:t>…………………</w:t>
            </w:r>
          </w:p>
        </w:tc>
        <w:tc>
          <w:tcPr>
            <w:tcW w:w="3628" w:type="dxa"/>
          </w:tcPr>
          <w:p w14:paraId="4B3B30DD" w14:textId="77777777" w:rsidR="0007698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38CE6521" w14:textId="77777777" w:rsidR="0007698E" w:rsidRPr="00E8441E" w:rsidRDefault="0007698E" w:rsidP="001D42BC">
            <w:pPr>
              <w:spacing w:before="0" w:after="0"/>
              <w:jc w:val="center"/>
              <w:rPr>
                <w:rFonts w:ascii="Cambria" w:hAnsi="Cambria" w:cs="Tahoma"/>
                <w:b/>
                <w:sz w:val="16"/>
                <w:szCs w:val="16"/>
              </w:rPr>
            </w:pPr>
          </w:p>
          <w:p w14:paraId="610A6A78" w14:textId="77777777" w:rsidR="0007698E" w:rsidRPr="00E8441E" w:rsidRDefault="0007698E" w:rsidP="001D42BC">
            <w:pPr>
              <w:spacing w:before="0" w:after="0"/>
              <w:jc w:val="center"/>
              <w:rPr>
                <w:rFonts w:ascii="Cambria" w:hAnsi="Cambria" w:cs="Tahoma"/>
                <w:b/>
                <w:sz w:val="16"/>
                <w:szCs w:val="16"/>
              </w:rPr>
            </w:pPr>
            <w:r>
              <w:rPr>
                <w:rFonts w:ascii="Cambria" w:hAnsi="Cambria" w:cs="Tahoma"/>
                <w:b/>
                <w:sz w:val="16"/>
                <w:szCs w:val="16"/>
              </w:rPr>
              <w:t>Zakres................................................................................</w:t>
            </w:r>
          </w:p>
          <w:p w14:paraId="67A3625F" w14:textId="77777777" w:rsidR="0007698E" w:rsidRPr="00E8441E" w:rsidRDefault="0007698E" w:rsidP="001D42BC">
            <w:pPr>
              <w:spacing w:before="0" w:after="0"/>
              <w:jc w:val="center"/>
              <w:rPr>
                <w:rFonts w:ascii="Cambria" w:hAnsi="Cambria"/>
                <w:b/>
              </w:rPr>
            </w:pPr>
          </w:p>
        </w:tc>
        <w:tc>
          <w:tcPr>
            <w:tcW w:w="1276" w:type="dxa"/>
            <w:vAlign w:val="center"/>
          </w:tcPr>
          <w:p w14:paraId="0201BC1E"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179A8A11" w14:textId="77777777" w:rsidR="0007698E" w:rsidRDefault="0007698E" w:rsidP="001D42BC">
            <w:pPr>
              <w:spacing w:before="0" w:after="0" w:line="360" w:lineRule="auto"/>
              <w:jc w:val="center"/>
              <w:rPr>
                <w:rFonts w:ascii="Cambria" w:hAnsi="Cambria"/>
                <w:b/>
              </w:rPr>
            </w:pPr>
            <w:r>
              <w:rPr>
                <w:rFonts w:ascii="Cambria" w:hAnsi="Cambria"/>
                <w:b/>
              </w:rPr>
              <w:t>do</w:t>
            </w:r>
          </w:p>
          <w:p w14:paraId="1EAF6660"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bl>
    <w:p w14:paraId="2E000B68" w14:textId="77777777" w:rsidR="0007698E" w:rsidRPr="00E8441E" w:rsidRDefault="0007698E" w:rsidP="0007698E">
      <w:pPr>
        <w:pStyle w:val="Tekstpodstawowy2"/>
        <w:spacing w:before="0" w:after="0"/>
        <w:rPr>
          <w:rFonts w:ascii="Cambria" w:hAnsi="Cambria" w:cs="Tahoma"/>
          <w:i w:val="0"/>
          <w:sz w:val="18"/>
          <w:szCs w:val="18"/>
        </w:rPr>
      </w:pPr>
    </w:p>
    <w:p w14:paraId="52C25512" w14:textId="77777777" w:rsidR="0007698E" w:rsidRPr="00E8441E" w:rsidRDefault="0007698E" w:rsidP="0007698E">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0446678A" w14:textId="77642842" w:rsidR="0007698E" w:rsidRPr="00E8441E" w:rsidRDefault="0007698E" w:rsidP="00010BCE">
      <w:pPr>
        <w:numPr>
          <w:ilvl w:val="0"/>
          <w:numId w:val="61"/>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Pr>
          <w:rFonts w:ascii="Cambria" w:hAnsi="Cambria"/>
          <w:sz w:val="16"/>
          <w:szCs w:val="16"/>
        </w:rPr>
        <w:t>dostawy</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1BFEBE00" w14:textId="77777777" w:rsidR="0007698E" w:rsidRPr="00E8441E" w:rsidRDefault="0007698E" w:rsidP="0007698E">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16CBC791" w14:textId="77777777" w:rsidR="0007698E" w:rsidRPr="00E8441E" w:rsidRDefault="0007698E" w:rsidP="0007698E">
      <w:pPr>
        <w:spacing w:before="0" w:after="0"/>
        <w:rPr>
          <w:rFonts w:ascii="Cambria" w:hAnsi="Cambria" w:cs="Verdana"/>
          <w:i/>
          <w:iCs/>
          <w:sz w:val="14"/>
          <w:szCs w:val="14"/>
        </w:rPr>
      </w:pPr>
    </w:p>
    <w:p w14:paraId="22B3B6AE" w14:textId="77777777" w:rsidR="0007698E" w:rsidRPr="00E8441E" w:rsidRDefault="0007698E" w:rsidP="0007698E">
      <w:pPr>
        <w:spacing w:before="0" w:after="0"/>
        <w:rPr>
          <w:rFonts w:ascii="Cambria" w:hAnsi="Cambria" w:cs="Verdana"/>
          <w:i/>
          <w:iCs/>
          <w:sz w:val="14"/>
          <w:szCs w:val="14"/>
        </w:rPr>
      </w:pPr>
    </w:p>
    <w:p w14:paraId="6374031B"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A8111A"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EA4FAAB" w14:textId="77777777" w:rsidR="0007698E" w:rsidRPr="00E8441E" w:rsidRDefault="0007698E" w:rsidP="0007698E">
      <w:pPr>
        <w:tabs>
          <w:tab w:val="center" w:pos="1134"/>
        </w:tabs>
        <w:spacing w:before="0" w:after="0"/>
        <w:rPr>
          <w:rFonts w:ascii="Cambria" w:hAnsi="Cambria" w:cs="Verdana"/>
          <w:b/>
          <w:bCs/>
        </w:rPr>
      </w:pPr>
    </w:p>
    <w:p w14:paraId="4A31656F" w14:textId="77777777" w:rsidR="0007698E" w:rsidRPr="00E8441E" w:rsidRDefault="0007698E" w:rsidP="0007698E">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63EEA99" w14:textId="5B71402F" w:rsidR="0007698E" w:rsidRDefault="0007698E" w:rsidP="0007698E">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Pr>
          <w:rFonts w:ascii="Cambria" w:hAnsi="Cambria" w:cs="Century Gothic"/>
          <w:b/>
          <w:bCs/>
          <w:color w:val="FF0000"/>
          <w:sz w:val="16"/>
          <w:szCs w:val="16"/>
        </w:rPr>
        <w:t>4</w:t>
      </w:r>
      <w:r w:rsidRPr="00E8441E">
        <w:rPr>
          <w:rFonts w:ascii="Cambria" w:hAnsi="Cambria" w:cs="Century Gothic"/>
          <w:b/>
          <w:bCs/>
          <w:color w:val="FF0000"/>
          <w:sz w:val="16"/>
          <w:szCs w:val="16"/>
        </w:rPr>
        <w:t xml:space="preserve"> - składa się na wezwanie Zamawiającego.</w:t>
      </w:r>
    </w:p>
    <w:p w14:paraId="46334459" w14:textId="77777777" w:rsidR="00D049CB" w:rsidRDefault="00D049CB" w:rsidP="00D049CB"/>
    <w:p w14:paraId="505BBC65" w14:textId="77777777" w:rsidR="00D049CB" w:rsidRDefault="00D049CB" w:rsidP="00D049CB"/>
    <w:p w14:paraId="3AD4DC26" w14:textId="0EFC84B5" w:rsidR="003353B2" w:rsidRPr="00F32787" w:rsidRDefault="003353B2" w:rsidP="00E6144E">
      <w:pPr>
        <w:pStyle w:val="Nagwek4"/>
        <w:spacing w:before="0" w:line="264" w:lineRule="auto"/>
        <w:jc w:val="center"/>
        <w:rPr>
          <w:rFonts w:ascii="Cambria" w:hAnsi="Cambria" w:cs="Century Gothic"/>
          <w:color w:val="auto"/>
          <w:sz w:val="20"/>
          <w:szCs w:val="20"/>
        </w:rPr>
      </w:pPr>
      <w:bookmarkStart w:id="57" w:name="_Toc63242067"/>
      <w:r w:rsidRPr="00F32787">
        <w:rPr>
          <w:rFonts w:ascii="Cambria" w:hAnsi="Cambria" w:cs="Century Gothic"/>
          <w:color w:val="auto"/>
          <w:sz w:val="20"/>
          <w:szCs w:val="20"/>
        </w:rPr>
        <w:lastRenderedPageBreak/>
        <w:t xml:space="preserve">Załącznik nr </w:t>
      </w:r>
      <w:r w:rsidR="0007698E">
        <w:rPr>
          <w:rFonts w:ascii="Cambria" w:hAnsi="Cambria" w:cs="Century Gothic"/>
          <w:color w:val="auto"/>
          <w:sz w:val="20"/>
          <w:szCs w:val="20"/>
        </w:rPr>
        <w:t>5</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wzór/projekt umowy</w:t>
      </w:r>
      <w:bookmarkEnd w:id="54"/>
      <w:bookmarkEnd w:id="57"/>
    </w:p>
    <w:p w14:paraId="130E7B78" w14:textId="77777777" w:rsidR="00FB5656" w:rsidRPr="00F32787" w:rsidRDefault="00FB5656" w:rsidP="00FB5656">
      <w:pPr>
        <w:spacing w:before="0" w:after="0" w:line="264" w:lineRule="auto"/>
        <w:rPr>
          <w:rFonts w:ascii="Cambria" w:hAnsi="Cambria" w:cs="Tahoma"/>
          <w:b/>
        </w:rPr>
      </w:pPr>
    </w:p>
    <w:p w14:paraId="3D9C483B" w14:textId="5D2C987A" w:rsidR="008759DE" w:rsidRPr="008759DE" w:rsidRDefault="008759DE" w:rsidP="008759DE">
      <w:pPr>
        <w:suppressAutoHyphens/>
        <w:spacing w:after="0" w:line="240" w:lineRule="auto"/>
        <w:jc w:val="center"/>
        <w:rPr>
          <w:rFonts w:asciiTheme="majorHAnsi" w:hAnsiTheme="majorHAnsi" w:cs="Tahoma"/>
          <w:lang w:eastAsia="zh-CN"/>
        </w:rPr>
      </w:pPr>
      <w:r w:rsidRPr="008759DE">
        <w:rPr>
          <w:rFonts w:asciiTheme="majorHAnsi" w:hAnsiTheme="majorHAnsi" w:cs="Tahoma"/>
          <w:lang w:eastAsia="zh-CN"/>
        </w:rPr>
        <w:t>UMOWA Nr…… /D/202</w:t>
      </w:r>
      <w:r w:rsidR="00011AEB">
        <w:rPr>
          <w:rFonts w:asciiTheme="majorHAnsi" w:hAnsiTheme="majorHAnsi" w:cs="Tahoma"/>
          <w:lang w:eastAsia="zh-CN"/>
        </w:rPr>
        <w:t>2</w:t>
      </w:r>
      <w:r w:rsidRPr="008759DE">
        <w:rPr>
          <w:rFonts w:asciiTheme="majorHAnsi" w:hAnsiTheme="majorHAnsi" w:cs="Tahoma"/>
          <w:lang w:eastAsia="zh-CN"/>
        </w:rPr>
        <w:t xml:space="preserve"> (projekt)</w:t>
      </w:r>
    </w:p>
    <w:p w14:paraId="2F8BDC45" w14:textId="77777777" w:rsidR="008759DE" w:rsidRPr="008759DE" w:rsidRDefault="008759DE" w:rsidP="008759DE">
      <w:pPr>
        <w:suppressAutoHyphens/>
        <w:spacing w:after="0" w:line="240" w:lineRule="auto"/>
        <w:jc w:val="center"/>
        <w:rPr>
          <w:rFonts w:asciiTheme="majorHAnsi" w:hAnsiTheme="majorHAnsi" w:cs="Tahoma"/>
          <w:lang w:eastAsia="zh-CN"/>
        </w:rPr>
      </w:pPr>
    </w:p>
    <w:p w14:paraId="238E1EEE" w14:textId="24487CE4" w:rsidR="008759DE" w:rsidRPr="008759DE" w:rsidRDefault="00011AEB" w:rsidP="008759DE">
      <w:pPr>
        <w:widowControl w:val="0"/>
        <w:suppressAutoHyphens/>
        <w:spacing w:after="0" w:line="100" w:lineRule="atLeast"/>
        <w:jc w:val="both"/>
        <w:rPr>
          <w:rFonts w:asciiTheme="majorHAnsi" w:hAnsiTheme="majorHAnsi" w:cs="Tahoma"/>
          <w:b/>
          <w:lang w:eastAsia="ar-SA"/>
        </w:rPr>
      </w:pPr>
      <w:r w:rsidRPr="00011AEB">
        <w:rPr>
          <w:rFonts w:asciiTheme="majorHAnsi" w:hAnsiTheme="majorHAnsi" w:cs="Tahoma"/>
          <w:lang w:eastAsia="ar-SA"/>
        </w:rPr>
        <w:t xml:space="preserve">Zawarta w dniu </w:t>
      </w:r>
      <w:r>
        <w:rPr>
          <w:rFonts w:asciiTheme="majorHAnsi" w:hAnsiTheme="majorHAnsi" w:cs="Tahoma"/>
          <w:b/>
          <w:lang w:eastAsia="ar-SA"/>
        </w:rPr>
        <w:t>…</w:t>
      </w:r>
      <w:r w:rsidRPr="00011AEB">
        <w:rPr>
          <w:rFonts w:asciiTheme="majorHAnsi" w:hAnsiTheme="majorHAnsi" w:cs="Tahoma"/>
          <w:lang w:eastAsia="ar-SA"/>
        </w:rPr>
        <w:t>.</w:t>
      </w:r>
      <w:r w:rsidRPr="00011AEB">
        <w:rPr>
          <w:rFonts w:asciiTheme="majorHAnsi" w:hAnsiTheme="majorHAnsi" w:cs="Tahoma"/>
          <w:b/>
          <w:lang w:eastAsia="ar-SA"/>
        </w:rPr>
        <w:t>2022 r.</w:t>
      </w:r>
      <w:r w:rsidRPr="00011AEB">
        <w:rPr>
          <w:rFonts w:asciiTheme="majorHAnsi" w:hAnsiTheme="majorHAnsi" w:cs="Tahoma"/>
          <w:lang w:eastAsia="ar-SA"/>
        </w:rPr>
        <w:t xml:space="preserve"> w Iławie pomiędzy </w:t>
      </w:r>
      <w:r w:rsidRPr="00011AEB">
        <w:rPr>
          <w:rFonts w:asciiTheme="majorHAnsi" w:hAnsiTheme="majorHAnsi" w:cs="Tahoma"/>
          <w:b/>
          <w:lang w:eastAsia="ar-SA"/>
        </w:rPr>
        <w:t>Powiatem Iławskim</w:t>
      </w:r>
      <w:r w:rsidRPr="00011AEB">
        <w:rPr>
          <w:rFonts w:asciiTheme="majorHAnsi" w:hAnsiTheme="majorHAnsi" w:cs="Tahoma"/>
          <w:lang w:eastAsia="ar-SA"/>
        </w:rPr>
        <w:t xml:space="preserve"> – </w:t>
      </w:r>
      <w:r w:rsidRPr="00011AEB">
        <w:rPr>
          <w:rFonts w:asciiTheme="majorHAnsi" w:hAnsiTheme="majorHAnsi" w:cs="Tahoma"/>
          <w:b/>
          <w:lang w:eastAsia="ar-SA"/>
        </w:rPr>
        <w:t>Powiatowy Zarząd Dróg w Iławie</w:t>
      </w:r>
      <w:r w:rsidRPr="00011AEB">
        <w:rPr>
          <w:rFonts w:asciiTheme="majorHAnsi" w:hAnsiTheme="majorHAnsi" w:cs="Tahoma"/>
          <w:lang w:eastAsia="ar-SA"/>
        </w:rPr>
        <w:t xml:space="preserve">,   ul. Tadeusza Kościuszki </w:t>
      </w:r>
      <w:proofErr w:type="spellStart"/>
      <w:r w:rsidRPr="00011AEB">
        <w:rPr>
          <w:rFonts w:asciiTheme="majorHAnsi" w:hAnsiTheme="majorHAnsi" w:cs="Tahoma"/>
          <w:lang w:eastAsia="ar-SA"/>
        </w:rPr>
        <w:t>33A</w:t>
      </w:r>
      <w:proofErr w:type="spellEnd"/>
      <w:r w:rsidRPr="00011AEB">
        <w:rPr>
          <w:rFonts w:asciiTheme="majorHAnsi" w:hAnsiTheme="majorHAnsi" w:cs="Tahoma"/>
          <w:lang w:eastAsia="ar-SA"/>
        </w:rPr>
        <w:t xml:space="preserve">, 14-200 Iława;, zwanym dalej „Zamawiającym”, reprezentowanym przez: </w:t>
      </w:r>
      <w:r w:rsidR="008759DE" w:rsidRPr="008759DE">
        <w:rPr>
          <w:rFonts w:asciiTheme="majorHAnsi" w:hAnsiTheme="majorHAnsi" w:cs="Tahoma"/>
          <w:lang w:eastAsia="ar-SA"/>
        </w:rPr>
        <w:t xml:space="preserve"> </w:t>
      </w:r>
    </w:p>
    <w:p w14:paraId="1E455E77" w14:textId="77777777" w:rsidR="008759DE" w:rsidRPr="008759DE" w:rsidRDefault="008759DE" w:rsidP="008759DE">
      <w:pPr>
        <w:widowControl w:val="0"/>
        <w:suppressAutoHyphens/>
        <w:spacing w:before="120" w:after="0" w:line="100" w:lineRule="atLeast"/>
        <w:jc w:val="both"/>
        <w:rPr>
          <w:rFonts w:asciiTheme="majorHAnsi" w:hAnsiTheme="majorHAnsi" w:cs="Tahoma"/>
          <w:b/>
          <w:lang w:eastAsia="ar-SA"/>
        </w:rPr>
      </w:pPr>
      <w:r w:rsidRPr="008759DE">
        <w:rPr>
          <w:rFonts w:asciiTheme="majorHAnsi" w:hAnsiTheme="majorHAnsi" w:cs="Tahoma"/>
          <w:b/>
          <w:lang w:eastAsia="ar-SA"/>
        </w:rPr>
        <w:t>Lech Tatarek</w:t>
      </w:r>
      <w:r w:rsidRPr="008759DE">
        <w:rPr>
          <w:rFonts w:asciiTheme="majorHAnsi" w:hAnsiTheme="majorHAnsi" w:cs="Tahoma"/>
          <w:b/>
          <w:lang w:eastAsia="ar-SA"/>
        </w:rPr>
        <w:tab/>
      </w:r>
      <w:r w:rsidRPr="008759DE">
        <w:rPr>
          <w:rFonts w:asciiTheme="majorHAnsi" w:hAnsiTheme="majorHAnsi" w:cs="Tahoma"/>
          <w:b/>
          <w:lang w:eastAsia="ar-SA"/>
        </w:rPr>
        <w:tab/>
      </w:r>
      <w:r w:rsidRPr="008759DE">
        <w:rPr>
          <w:rFonts w:asciiTheme="majorHAnsi" w:hAnsiTheme="majorHAnsi" w:cs="Tahoma"/>
          <w:b/>
          <w:lang w:eastAsia="ar-SA"/>
        </w:rPr>
        <w:tab/>
        <w:t xml:space="preserve"> – Dyrektor</w:t>
      </w:r>
    </w:p>
    <w:p w14:paraId="6645B213" w14:textId="77777777" w:rsidR="008759DE" w:rsidRPr="008759DE" w:rsidRDefault="008759DE" w:rsidP="00011AEB">
      <w:pPr>
        <w:widowControl w:val="0"/>
        <w:suppressAutoHyphens/>
        <w:spacing w:before="0" w:after="0" w:line="100" w:lineRule="atLeast"/>
        <w:jc w:val="both"/>
        <w:rPr>
          <w:rFonts w:asciiTheme="majorHAnsi" w:hAnsiTheme="majorHAnsi" w:cs="Tahoma"/>
          <w:lang w:eastAsia="ar-SA"/>
        </w:rPr>
      </w:pPr>
      <w:r w:rsidRPr="008759DE">
        <w:rPr>
          <w:rFonts w:asciiTheme="majorHAnsi" w:hAnsiTheme="majorHAnsi" w:cs="Tahoma"/>
          <w:lang w:eastAsia="ar-SA"/>
        </w:rPr>
        <w:t xml:space="preserve">przy kontrasygnacie </w:t>
      </w:r>
      <w:r w:rsidRPr="008759DE">
        <w:rPr>
          <w:rFonts w:asciiTheme="majorHAnsi" w:hAnsiTheme="majorHAnsi" w:cs="Tahoma"/>
          <w:b/>
          <w:lang w:eastAsia="ar-SA"/>
        </w:rPr>
        <w:t xml:space="preserve">Głównego Księgowego Haliny </w:t>
      </w:r>
      <w:proofErr w:type="spellStart"/>
      <w:r w:rsidRPr="008759DE">
        <w:rPr>
          <w:rFonts w:asciiTheme="majorHAnsi" w:hAnsiTheme="majorHAnsi" w:cs="Tahoma"/>
          <w:b/>
          <w:lang w:eastAsia="ar-SA"/>
        </w:rPr>
        <w:t>Waszczak</w:t>
      </w:r>
      <w:proofErr w:type="spellEnd"/>
      <w:r w:rsidRPr="008759DE">
        <w:rPr>
          <w:rFonts w:asciiTheme="majorHAnsi" w:hAnsiTheme="majorHAnsi" w:cs="Tahoma"/>
          <w:b/>
          <w:lang w:eastAsia="ar-SA"/>
        </w:rPr>
        <w:tab/>
      </w:r>
      <w:r w:rsidRPr="008759DE">
        <w:rPr>
          <w:rFonts w:asciiTheme="majorHAnsi" w:hAnsiTheme="majorHAnsi" w:cs="Tahoma"/>
          <w:b/>
          <w:lang w:eastAsia="ar-SA"/>
        </w:rPr>
        <w:tab/>
      </w:r>
      <w:r w:rsidRPr="008759DE">
        <w:rPr>
          <w:rFonts w:asciiTheme="majorHAnsi" w:hAnsiTheme="majorHAnsi" w:cs="Tahoma"/>
          <w:b/>
          <w:lang w:eastAsia="ar-SA"/>
        </w:rPr>
        <w:tab/>
        <w:t xml:space="preserve"> </w:t>
      </w:r>
    </w:p>
    <w:p w14:paraId="1ACD819C" w14:textId="77777777" w:rsidR="008759DE" w:rsidRPr="008759DE" w:rsidRDefault="008759DE" w:rsidP="008759DE">
      <w:pPr>
        <w:widowControl w:val="0"/>
        <w:suppressAutoHyphens/>
        <w:spacing w:before="120" w:after="0" w:line="240" w:lineRule="auto"/>
        <w:jc w:val="both"/>
        <w:rPr>
          <w:rFonts w:asciiTheme="majorHAnsi" w:hAnsiTheme="majorHAnsi" w:cs="Tahoma"/>
          <w:lang w:val="de-DE" w:eastAsia="ar-SA"/>
        </w:rPr>
      </w:pPr>
      <w:r w:rsidRPr="008759DE">
        <w:rPr>
          <w:rFonts w:asciiTheme="majorHAnsi" w:hAnsiTheme="majorHAnsi" w:cs="Tahoma"/>
          <w:lang w:val="de-DE" w:eastAsia="ar-SA"/>
        </w:rPr>
        <w:t xml:space="preserve">a </w:t>
      </w:r>
      <w:r w:rsidRPr="008759DE">
        <w:rPr>
          <w:rFonts w:asciiTheme="majorHAnsi" w:hAnsiTheme="majorHAnsi" w:cs="Tahoma"/>
          <w:b/>
          <w:lang w:eastAsia="ar-SA"/>
        </w:rPr>
        <w:t>……………………………………………………………………………………………………………</w:t>
      </w:r>
    </w:p>
    <w:p w14:paraId="58F1F711" w14:textId="77777777" w:rsidR="008759DE" w:rsidRPr="008759DE" w:rsidRDefault="008759DE" w:rsidP="008759DE">
      <w:pPr>
        <w:widowControl w:val="0"/>
        <w:suppressAutoHyphens/>
        <w:spacing w:after="120" w:line="100" w:lineRule="atLeast"/>
        <w:jc w:val="both"/>
        <w:rPr>
          <w:rFonts w:asciiTheme="majorHAnsi" w:hAnsiTheme="majorHAnsi" w:cs="Tahoma"/>
          <w:lang w:eastAsia="ar-SA"/>
        </w:rPr>
      </w:pPr>
      <w:r w:rsidRPr="008759DE">
        <w:rPr>
          <w:rFonts w:asciiTheme="majorHAnsi" w:hAnsiTheme="majorHAnsi" w:cs="Tahoma"/>
          <w:lang w:eastAsia="ar-SA"/>
        </w:rPr>
        <w:t>zwanym dalej „Wykonawcą” reprezentowanym przez:</w:t>
      </w:r>
    </w:p>
    <w:p w14:paraId="55A02642" w14:textId="77777777" w:rsidR="008759DE" w:rsidRPr="008759DE" w:rsidRDefault="008759DE" w:rsidP="00010BCE">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8759DE">
        <w:rPr>
          <w:rFonts w:asciiTheme="majorHAnsi" w:hAnsiTheme="majorHAnsi" w:cs="Tahoma"/>
          <w:b/>
          <w:lang w:eastAsia="ar-SA"/>
        </w:rPr>
        <w:t>………………………………………………………………</w:t>
      </w:r>
    </w:p>
    <w:p w14:paraId="7BE89F12" w14:textId="77777777" w:rsidR="008759DE" w:rsidRPr="008759DE" w:rsidRDefault="008759DE" w:rsidP="00010BCE">
      <w:pPr>
        <w:widowControl w:val="0"/>
        <w:numPr>
          <w:ilvl w:val="0"/>
          <w:numId w:val="59"/>
        </w:numPr>
        <w:suppressAutoHyphens/>
        <w:spacing w:before="0" w:after="0" w:line="100" w:lineRule="atLeast"/>
        <w:ind w:left="426"/>
        <w:contextualSpacing/>
        <w:jc w:val="both"/>
        <w:rPr>
          <w:rFonts w:asciiTheme="majorHAnsi" w:hAnsiTheme="majorHAnsi" w:cs="Tahoma"/>
          <w:b/>
          <w:lang w:eastAsia="ar-SA"/>
        </w:rPr>
      </w:pPr>
      <w:r w:rsidRPr="008759DE">
        <w:rPr>
          <w:rFonts w:asciiTheme="majorHAnsi" w:hAnsiTheme="majorHAnsi" w:cs="Tahoma"/>
          <w:b/>
          <w:lang w:eastAsia="ar-SA"/>
        </w:rPr>
        <w:t>………………………………………………………………</w:t>
      </w:r>
    </w:p>
    <w:p w14:paraId="262B615D" w14:textId="77777777" w:rsidR="008759DE" w:rsidRPr="008759DE" w:rsidRDefault="008759DE" w:rsidP="008759DE">
      <w:pPr>
        <w:widowControl w:val="0"/>
        <w:suppressAutoHyphens/>
        <w:spacing w:after="0" w:line="100" w:lineRule="atLeast"/>
        <w:jc w:val="both"/>
        <w:rPr>
          <w:rFonts w:asciiTheme="majorHAnsi" w:hAnsiTheme="majorHAnsi" w:cs="Tahoma"/>
          <w:lang w:eastAsia="ar-SA"/>
        </w:rPr>
      </w:pPr>
      <w:r w:rsidRPr="008759DE">
        <w:rPr>
          <w:rFonts w:asciiTheme="majorHAnsi" w:hAnsiTheme="majorHAnsi" w:cs="Tahoma"/>
          <w:lang w:eastAsia="ar-SA"/>
        </w:rPr>
        <w:t>o następującej treści:</w:t>
      </w:r>
    </w:p>
    <w:p w14:paraId="6942EEF2" w14:textId="77777777" w:rsidR="008759DE" w:rsidRPr="008759DE" w:rsidRDefault="008759DE" w:rsidP="008759DE">
      <w:pPr>
        <w:suppressAutoHyphens/>
        <w:spacing w:after="0" w:line="240" w:lineRule="auto"/>
        <w:jc w:val="both"/>
        <w:rPr>
          <w:rFonts w:asciiTheme="majorHAnsi" w:hAnsiTheme="majorHAnsi" w:cs="Tahoma"/>
          <w:lang w:eastAsia="zh-CN"/>
        </w:rPr>
      </w:pPr>
    </w:p>
    <w:p w14:paraId="47D5A2AA"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 </w:t>
      </w:r>
      <w:r w:rsidRPr="008759DE">
        <w:rPr>
          <w:rFonts w:asciiTheme="majorHAnsi" w:hAnsiTheme="majorHAnsi" w:cs="Tahoma"/>
          <w:b/>
          <w:u w:val="single"/>
          <w:lang w:eastAsia="ar-SA"/>
        </w:rPr>
        <w:t>Przedmiot umowy</w:t>
      </w:r>
    </w:p>
    <w:p w14:paraId="69CE2B0C" w14:textId="7EAC22E1" w:rsidR="008759DE" w:rsidRPr="008759DE" w:rsidRDefault="008759DE" w:rsidP="00010BCE">
      <w:pPr>
        <w:widowControl w:val="0"/>
        <w:numPr>
          <w:ilvl w:val="0"/>
          <w:numId w:val="70"/>
        </w:numPr>
        <w:suppressAutoHyphens/>
        <w:autoSpaceDE w:val="0"/>
        <w:spacing w:before="0" w:after="0" w:line="240" w:lineRule="auto"/>
        <w:ind w:left="426" w:hanging="426"/>
        <w:jc w:val="both"/>
        <w:rPr>
          <w:rFonts w:asciiTheme="majorHAnsi" w:hAnsiTheme="majorHAnsi" w:cs="Tahoma"/>
          <w:color w:val="000000"/>
          <w:lang w:eastAsia="ar-SA"/>
        </w:rPr>
      </w:pPr>
      <w:r w:rsidRPr="008759DE">
        <w:rPr>
          <w:rFonts w:asciiTheme="majorHAnsi" w:hAnsiTheme="majorHAnsi" w:cs="Tahoma"/>
          <w:color w:val="000000"/>
          <w:lang w:eastAsia="ar-SA"/>
        </w:rPr>
        <w:t xml:space="preserve">Przedmiotem zamówienia jest </w:t>
      </w:r>
      <w:r w:rsidR="00011AEB" w:rsidRPr="00011AEB">
        <w:rPr>
          <w:rFonts w:asciiTheme="majorHAnsi" w:hAnsiTheme="majorHAnsi" w:cs="Tahoma"/>
          <w:b/>
          <w:bCs/>
          <w:color w:val="000000"/>
          <w:lang w:eastAsia="ar-SA"/>
        </w:rPr>
        <w:t>Dostawa kruszywa ze skały litej frakcji 0-31,5 mm w ilości 500 ton</w:t>
      </w:r>
      <w:r w:rsidR="006B48A4">
        <w:rPr>
          <w:rFonts w:asciiTheme="majorHAnsi" w:hAnsiTheme="majorHAnsi" w:cs="Tahoma"/>
          <w:b/>
          <w:bCs/>
          <w:color w:val="000000"/>
          <w:lang w:eastAsia="ar-SA"/>
        </w:rPr>
        <w:t>.</w:t>
      </w:r>
    </w:p>
    <w:p w14:paraId="25565CA7" w14:textId="607753A2" w:rsidR="008759DE" w:rsidRPr="008759DE" w:rsidRDefault="008759DE" w:rsidP="00010BCE">
      <w:pPr>
        <w:widowControl w:val="0"/>
        <w:numPr>
          <w:ilvl w:val="0"/>
          <w:numId w:val="70"/>
        </w:numPr>
        <w:tabs>
          <w:tab w:val="num" w:pos="0"/>
        </w:tabs>
        <w:suppressAutoHyphens/>
        <w:autoSpaceDE w:val="0"/>
        <w:spacing w:before="0" w:after="0" w:line="240" w:lineRule="auto"/>
        <w:ind w:left="426" w:hanging="426"/>
        <w:jc w:val="both"/>
        <w:rPr>
          <w:rFonts w:asciiTheme="majorHAnsi" w:hAnsiTheme="majorHAnsi" w:cs="Tahoma"/>
          <w:color w:val="000000"/>
          <w:lang w:eastAsia="ar-SA"/>
        </w:rPr>
      </w:pPr>
      <w:r w:rsidRPr="008759DE">
        <w:rPr>
          <w:rFonts w:asciiTheme="majorHAnsi" w:hAnsiTheme="majorHAnsi" w:cs="Tahoma"/>
          <w:color w:val="000000"/>
          <w:lang w:eastAsia="ar-SA"/>
        </w:rPr>
        <w:t xml:space="preserve">Szczegółowy zakres dostawy jest zgodny z warunkami określonymi w specyfikacji warunków zamówienia i ofertą złożoną na przetarg, który odbył się w dniu </w:t>
      </w:r>
      <w:r w:rsidR="00011AEB">
        <w:rPr>
          <w:rFonts w:asciiTheme="majorHAnsi" w:hAnsiTheme="majorHAnsi" w:cs="Tahoma"/>
          <w:color w:val="000000"/>
          <w:lang w:eastAsia="ar-SA"/>
        </w:rPr>
        <w:t>25.04.2022</w:t>
      </w:r>
      <w:r w:rsidRPr="008759DE">
        <w:rPr>
          <w:rFonts w:asciiTheme="majorHAnsi" w:hAnsiTheme="majorHAnsi" w:cs="Tahoma"/>
          <w:color w:val="000000"/>
          <w:lang w:eastAsia="ar-SA"/>
        </w:rPr>
        <w:t xml:space="preserve"> r.</w:t>
      </w:r>
    </w:p>
    <w:p w14:paraId="4BCC00B2"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2 </w:t>
      </w:r>
      <w:r w:rsidRPr="008759DE">
        <w:rPr>
          <w:rFonts w:asciiTheme="majorHAnsi" w:hAnsiTheme="majorHAnsi" w:cs="Tahoma"/>
          <w:b/>
          <w:u w:val="single"/>
          <w:lang w:eastAsia="ar-SA"/>
        </w:rPr>
        <w:t>Wymogi jakościowe</w:t>
      </w:r>
    </w:p>
    <w:p w14:paraId="6C437D36" w14:textId="62E9C489" w:rsidR="008759DE" w:rsidRPr="008759DE" w:rsidRDefault="008759DE" w:rsidP="00010BCE">
      <w:pPr>
        <w:widowControl w:val="0"/>
        <w:numPr>
          <w:ilvl w:val="0"/>
          <w:numId w:val="71"/>
        </w:numPr>
        <w:suppressAutoHyphens/>
        <w:autoSpaceDE w:val="0"/>
        <w:spacing w:before="0" w:after="0" w:line="240" w:lineRule="auto"/>
        <w:ind w:left="426" w:hanging="426"/>
        <w:jc w:val="both"/>
        <w:rPr>
          <w:rFonts w:asciiTheme="majorHAnsi" w:hAnsiTheme="majorHAnsi" w:cs="Tahoma"/>
          <w:bCs/>
          <w:color w:val="000000"/>
          <w:lang w:eastAsia="ar-SA"/>
        </w:rPr>
      </w:pPr>
      <w:r w:rsidRPr="008759DE">
        <w:rPr>
          <w:rFonts w:asciiTheme="majorHAnsi" w:hAnsiTheme="majorHAnsi" w:cs="Tahoma"/>
          <w:color w:val="000000"/>
          <w:lang w:eastAsia="ar-SA"/>
        </w:rPr>
        <w:t>Wykonawca</w:t>
      </w:r>
      <w:r w:rsidRPr="008759DE">
        <w:rPr>
          <w:rFonts w:asciiTheme="majorHAnsi" w:hAnsiTheme="majorHAnsi" w:cs="Tahoma"/>
          <w:bCs/>
          <w:color w:val="000000"/>
          <w:lang w:eastAsia="ar-SA"/>
        </w:rPr>
        <w:t xml:space="preserve"> oświadcza, że dostarczone kruszywo spełnia wymogi wyrobów dopuszczonych do obrotu i stosowania oraz warunki określone w Specyfikacji </w:t>
      </w:r>
      <w:r w:rsidR="006920AD">
        <w:rPr>
          <w:rFonts w:asciiTheme="majorHAnsi" w:hAnsiTheme="majorHAnsi" w:cs="Tahoma"/>
          <w:bCs/>
          <w:color w:val="000000"/>
          <w:lang w:eastAsia="ar-SA"/>
        </w:rPr>
        <w:t>W</w:t>
      </w:r>
      <w:r w:rsidRPr="008759DE">
        <w:rPr>
          <w:rFonts w:asciiTheme="majorHAnsi" w:hAnsiTheme="majorHAnsi" w:cs="Tahoma"/>
          <w:bCs/>
          <w:color w:val="000000"/>
          <w:lang w:eastAsia="ar-SA"/>
        </w:rPr>
        <w:t xml:space="preserve">arunków </w:t>
      </w:r>
      <w:r w:rsidR="006920AD">
        <w:rPr>
          <w:rFonts w:asciiTheme="majorHAnsi" w:hAnsiTheme="majorHAnsi" w:cs="Tahoma"/>
          <w:bCs/>
          <w:color w:val="000000"/>
          <w:lang w:eastAsia="ar-SA"/>
        </w:rPr>
        <w:t>Z</w:t>
      </w:r>
      <w:r w:rsidRPr="008759DE">
        <w:rPr>
          <w:rFonts w:asciiTheme="majorHAnsi" w:hAnsiTheme="majorHAnsi" w:cs="Tahoma"/>
          <w:bCs/>
          <w:color w:val="000000"/>
          <w:lang w:eastAsia="ar-SA"/>
        </w:rPr>
        <w:t>amówienia.</w:t>
      </w:r>
    </w:p>
    <w:p w14:paraId="74276492" w14:textId="3D25947C" w:rsidR="008759DE" w:rsidRPr="008759DE" w:rsidRDefault="008759DE" w:rsidP="00010BCE">
      <w:pPr>
        <w:numPr>
          <w:ilvl w:val="0"/>
          <w:numId w:val="71"/>
        </w:numPr>
        <w:tabs>
          <w:tab w:val="num" w:pos="340"/>
        </w:tabs>
        <w:suppressAutoHyphens/>
        <w:spacing w:before="0" w:after="0" w:line="270" w:lineRule="atLeast"/>
        <w:ind w:left="340" w:hanging="340"/>
        <w:jc w:val="both"/>
        <w:rPr>
          <w:rFonts w:asciiTheme="majorHAnsi" w:hAnsiTheme="majorHAnsi" w:cs="Tahoma"/>
          <w:color w:val="000000"/>
          <w:lang w:eastAsia="ar-SA"/>
        </w:rPr>
      </w:pPr>
      <w:r w:rsidRPr="008759DE">
        <w:rPr>
          <w:rFonts w:asciiTheme="majorHAnsi" w:hAnsiTheme="majorHAnsi" w:cs="Tahoma"/>
          <w:color w:val="000000"/>
          <w:lang w:eastAsia="ar-SA"/>
        </w:rPr>
        <w:t xml:space="preserve">W/w kruszywo musi spełniać wymagania przedstawione w Szczegółowej Specyfikacji Technicznej  stanowiącej załącznik do </w:t>
      </w:r>
      <w:proofErr w:type="spellStart"/>
      <w:r w:rsidRPr="008759DE">
        <w:rPr>
          <w:rFonts w:asciiTheme="majorHAnsi" w:hAnsiTheme="majorHAnsi" w:cs="Tahoma"/>
          <w:color w:val="000000"/>
          <w:lang w:eastAsia="ar-SA"/>
        </w:rPr>
        <w:t>SWZ</w:t>
      </w:r>
      <w:proofErr w:type="spellEnd"/>
      <w:r w:rsidRPr="008759DE">
        <w:rPr>
          <w:rFonts w:asciiTheme="majorHAnsi" w:hAnsiTheme="majorHAnsi" w:cs="Tahoma"/>
          <w:color w:val="000000"/>
          <w:lang w:eastAsia="ar-SA"/>
        </w:rPr>
        <w:t>.</w:t>
      </w:r>
    </w:p>
    <w:p w14:paraId="264A1ADE" w14:textId="65BE3548" w:rsidR="008759DE" w:rsidRPr="008759DE" w:rsidRDefault="008759DE" w:rsidP="00010BCE">
      <w:pPr>
        <w:widowControl w:val="0"/>
        <w:numPr>
          <w:ilvl w:val="0"/>
          <w:numId w:val="71"/>
        </w:numPr>
        <w:tabs>
          <w:tab w:val="clear" w:pos="720"/>
          <w:tab w:val="num" w:pos="340"/>
          <w:tab w:val="left" w:pos="709"/>
        </w:tabs>
        <w:autoSpaceDE w:val="0"/>
        <w:autoSpaceDN w:val="0"/>
        <w:adjustRightInd w:val="0"/>
        <w:spacing w:before="0" w:after="0" w:line="240" w:lineRule="auto"/>
        <w:ind w:left="340" w:hanging="340"/>
        <w:jc w:val="both"/>
        <w:rPr>
          <w:rFonts w:asciiTheme="majorHAnsi" w:hAnsiTheme="majorHAnsi" w:cs="Tahoma"/>
          <w:bCs/>
          <w:color w:val="000000"/>
        </w:rPr>
      </w:pPr>
      <w:r w:rsidRPr="008759DE">
        <w:rPr>
          <w:rFonts w:asciiTheme="majorHAnsi" w:hAnsiTheme="majorHAnsi" w:cs="Tahoma"/>
          <w:lang w:eastAsia="ar-SA"/>
        </w:rPr>
        <w:t xml:space="preserve">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w:t>
      </w:r>
      <w:proofErr w:type="spellStart"/>
      <w:r w:rsidRPr="008759DE">
        <w:rPr>
          <w:rFonts w:asciiTheme="majorHAnsi" w:hAnsiTheme="majorHAnsi" w:cs="Tahoma"/>
          <w:lang w:eastAsia="ar-SA"/>
        </w:rPr>
        <w:t>SWZ</w:t>
      </w:r>
      <w:proofErr w:type="spellEnd"/>
      <w:r w:rsidRPr="008759DE">
        <w:rPr>
          <w:rFonts w:asciiTheme="majorHAnsi" w:hAnsiTheme="majorHAnsi" w:cs="Tahoma"/>
          <w:lang w:eastAsia="ar-SA"/>
        </w:rPr>
        <w:t xml:space="preserve">  i Szczegółową Specyfikacją Techniczną. Wymiana nastąpi w terminie nie dłuższym niż 21 dni od dnia wezwania przez Zamawiającego. Powyższa zasada ma zastosowanie także do nowej (po wymianie) dostawy lub dostaw</w:t>
      </w:r>
      <w:r w:rsidRPr="008759DE">
        <w:rPr>
          <w:rFonts w:asciiTheme="majorHAnsi" w:hAnsiTheme="majorHAnsi" w:cs="Tahoma"/>
          <w:color w:val="000000"/>
          <w:lang w:eastAsia="ar-SA"/>
        </w:rPr>
        <w:t>.</w:t>
      </w:r>
      <w:r w:rsidRPr="008759DE">
        <w:rPr>
          <w:rFonts w:asciiTheme="majorHAnsi" w:hAnsiTheme="majorHAnsi" w:cs="Tahoma"/>
          <w:color w:val="000000"/>
        </w:rPr>
        <w:t xml:space="preserve"> </w:t>
      </w:r>
    </w:p>
    <w:p w14:paraId="7DDA66E8" w14:textId="77777777" w:rsidR="008759DE" w:rsidRPr="008759DE" w:rsidRDefault="008759DE" w:rsidP="008759DE">
      <w:pPr>
        <w:spacing w:after="120"/>
        <w:jc w:val="center"/>
        <w:rPr>
          <w:rFonts w:asciiTheme="majorHAnsi" w:hAnsiTheme="majorHAnsi" w:cs="Tahoma"/>
          <w:b/>
          <w:u w:val="single"/>
        </w:rPr>
      </w:pPr>
      <w:r w:rsidRPr="008759DE">
        <w:rPr>
          <w:rFonts w:asciiTheme="majorHAnsi" w:hAnsiTheme="majorHAnsi" w:cs="Tahoma"/>
          <w:b/>
        </w:rPr>
        <w:t xml:space="preserve">§ 3 </w:t>
      </w:r>
      <w:r w:rsidRPr="008759DE">
        <w:rPr>
          <w:rFonts w:asciiTheme="majorHAnsi" w:hAnsiTheme="majorHAnsi" w:cs="Tahoma"/>
          <w:b/>
          <w:u w:val="single"/>
        </w:rPr>
        <w:t>Wynagrodzenie</w:t>
      </w:r>
    </w:p>
    <w:p w14:paraId="3EAAD854" w14:textId="5DA1B52F" w:rsidR="008759DE" w:rsidRPr="008759DE" w:rsidRDefault="008759DE" w:rsidP="00010BCE">
      <w:pPr>
        <w:widowControl w:val="0"/>
        <w:numPr>
          <w:ilvl w:val="0"/>
          <w:numId w:val="65"/>
        </w:numPr>
        <w:tabs>
          <w:tab w:val="left" w:pos="709"/>
        </w:tabs>
        <w:autoSpaceDE w:val="0"/>
        <w:autoSpaceDN w:val="0"/>
        <w:adjustRightInd w:val="0"/>
        <w:spacing w:before="0" w:after="0" w:line="240" w:lineRule="auto"/>
        <w:rPr>
          <w:rFonts w:asciiTheme="majorHAnsi" w:hAnsiTheme="majorHAnsi" w:cs="Tahoma"/>
          <w:bCs/>
          <w:color w:val="000000"/>
        </w:rPr>
      </w:pPr>
      <w:r w:rsidRPr="008759DE">
        <w:rPr>
          <w:rFonts w:asciiTheme="majorHAnsi" w:hAnsiTheme="majorHAnsi" w:cs="Tahoma"/>
          <w:bCs/>
          <w:color w:val="000000"/>
        </w:rPr>
        <w:t xml:space="preserve">Wartość dostawy będącej przedmiotem umowy została ustalona zgodnie z ofertą przedstawioną przez </w:t>
      </w:r>
      <w:r w:rsidRPr="008759DE">
        <w:rPr>
          <w:rFonts w:asciiTheme="majorHAnsi" w:hAnsiTheme="majorHAnsi" w:cs="Tahoma"/>
          <w:color w:val="000000"/>
        </w:rPr>
        <w:t>Wykonawcę</w:t>
      </w:r>
      <w:r w:rsidRPr="008759DE">
        <w:rPr>
          <w:rFonts w:asciiTheme="majorHAnsi" w:hAnsiTheme="majorHAnsi" w:cs="Tahoma"/>
          <w:bCs/>
          <w:color w:val="000000"/>
        </w:rPr>
        <w:t xml:space="preserve"> w przetargu </w:t>
      </w:r>
      <w:r w:rsidR="00011AEB">
        <w:rPr>
          <w:rFonts w:asciiTheme="majorHAnsi" w:hAnsiTheme="majorHAnsi" w:cs="Tahoma"/>
          <w:bCs/>
          <w:color w:val="000000"/>
        </w:rPr>
        <w:t>w trybie podstawowym</w:t>
      </w:r>
      <w:r w:rsidRPr="008759DE">
        <w:rPr>
          <w:rFonts w:asciiTheme="majorHAnsi" w:hAnsiTheme="majorHAnsi" w:cs="Tahoma"/>
          <w:bCs/>
          <w:color w:val="000000"/>
        </w:rPr>
        <w:t xml:space="preserve"> w dniu </w:t>
      </w:r>
      <w:r w:rsidR="00011AEB">
        <w:rPr>
          <w:rFonts w:asciiTheme="majorHAnsi" w:hAnsiTheme="majorHAnsi" w:cs="Tahoma"/>
          <w:color w:val="000000"/>
        </w:rPr>
        <w:t>25.04.2022</w:t>
      </w:r>
      <w:r w:rsidRPr="008759DE">
        <w:rPr>
          <w:rFonts w:asciiTheme="majorHAnsi" w:hAnsiTheme="majorHAnsi" w:cs="Tahoma"/>
          <w:color w:val="000000"/>
        </w:rPr>
        <w:t xml:space="preserve"> r.</w:t>
      </w:r>
      <w:r w:rsidR="00A85BCF">
        <w:rPr>
          <w:rFonts w:asciiTheme="majorHAnsi" w:hAnsiTheme="majorHAnsi" w:cs="Tahoma"/>
          <w:bCs/>
          <w:color w:val="000000"/>
        </w:rPr>
        <w:t xml:space="preserve"> </w:t>
      </w:r>
      <w:r w:rsidRPr="008759DE">
        <w:rPr>
          <w:rFonts w:asciiTheme="majorHAnsi" w:hAnsiTheme="majorHAnsi" w:cs="Tahoma"/>
          <w:bCs/>
          <w:color w:val="000000"/>
        </w:rPr>
        <w:t>i wynosi:</w:t>
      </w:r>
    </w:p>
    <w:p w14:paraId="3B39E6B5" w14:textId="1FB0B5CD" w:rsidR="008759DE" w:rsidRPr="008759DE" w:rsidRDefault="008759DE" w:rsidP="008759DE">
      <w:pPr>
        <w:spacing w:after="0"/>
        <w:ind w:left="360"/>
        <w:rPr>
          <w:rFonts w:asciiTheme="majorHAnsi" w:hAnsiTheme="majorHAnsi" w:cs="Tahoma"/>
        </w:rPr>
      </w:pPr>
      <w:r w:rsidRPr="008759DE">
        <w:rPr>
          <w:rFonts w:asciiTheme="majorHAnsi" w:hAnsiTheme="majorHAnsi" w:cs="Tahoma"/>
          <w:b/>
        </w:rPr>
        <w:t xml:space="preserve">Brutto                                               </w:t>
      </w:r>
      <w:r w:rsidRPr="008759DE">
        <w:rPr>
          <w:rFonts w:asciiTheme="majorHAnsi" w:hAnsiTheme="majorHAnsi" w:cs="Tahoma"/>
          <w:b/>
        </w:rPr>
        <w:tab/>
        <w:t>…………… zł</w:t>
      </w:r>
      <w:r w:rsidRPr="008759DE">
        <w:rPr>
          <w:rFonts w:asciiTheme="majorHAnsi" w:hAnsiTheme="majorHAnsi" w:cs="Tahoma"/>
        </w:rPr>
        <w:br/>
        <w:t>(słownie brutto: ………………………………………………………………………………..).</w:t>
      </w:r>
    </w:p>
    <w:p w14:paraId="37547F94" w14:textId="77777777" w:rsidR="008759DE" w:rsidRPr="008759DE" w:rsidRDefault="008759DE" w:rsidP="00010BCE">
      <w:pPr>
        <w:widowControl w:val="0"/>
        <w:numPr>
          <w:ilvl w:val="0"/>
          <w:numId w:val="65"/>
        </w:numPr>
        <w:tabs>
          <w:tab w:val="left" w:pos="709"/>
        </w:tabs>
        <w:autoSpaceDE w:val="0"/>
        <w:autoSpaceDN w:val="0"/>
        <w:adjustRightInd w:val="0"/>
        <w:spacing w:before="0" w:after="0" w:line="240" w:lineRule="auto"/>
        <w:rPr>
          <w:rFonts w:asciiTheme="majorHAnsi" w:hAnsiTheme="majorHAnsi" w:cs="Tahoma"/>
          <w:bCs/>
          <w:color w:val="000000"/>
        </w:rPr>
      </w:pPr>
      <w:r w:rsidRPr="008759DE">
        <w:rPr>
          <w:rFonts w:asciiTheme="majorHAnsi" w:hAnsiTheme="majorHAnsi" w:cs="Tahoma"/>
          <w:bCs/>
          <w:color w:val="000000"/>
        </w:rPr>
        <w:t>Kwota określona w p. 1 jest stała i obowiązuje do zakończenia realizacji dostaw.</w:t>
      </w:r>
    </w:p>
    <w:p w14:paraId="3A47F8EB" w14:textId="77777777" w:rsidR="008759DE" w:rsidRPr="008759DE" w:rsidRDefault="008759DE" w:rsidP="008759DE">
      <w:pPr>
        <w:spacing w:after="120"/>
        <w:jc w:val="center"/>
        <w:rPr>
          <w:rFonts w:asciiTheme="majorHAnsi" w:hAnsiTheme="majorHAnsi" w:cs="Tahoma"/>
          <w:b/>
          <w:u w:val="single"/>
        </w:rPr>
      </w:pPr>
      <w:r w:rsidRPr="008759DE">
        <w:rPr>
          <w:rFonts w:asciiTheme="majorHAnsi" w:hAnsiTheme="majorHAnsi" w:cs="Tahoma"/>
          <w:b/>
        </w:rPr>
        <w:t xml:space="preserve">§ 4 </w:t>
      </w:r>
      <w:r w:rsidRPr="008759DE">
        <w:rPr>
          <w:rFonts w:asciiTheme="majorHAnsi" w:hAnsiTheme="majorHAnsi" w:cs="Tahoma"/>
          <w:b/>
          <w:u w:val="single"/>
        </w:rPr>
        <w:t>Terminy</w:t>
      </w:r>
    </w:p>
    <w:p w14:paraId="76251BDF" w14:textId="4FEA446C" w:rsidR="008759DE" w:rsidRPr="008759DE" w:rsidRDefault="008759DE" w:rsidP="00010BCE">
      <w:pPr>
        <w:numPr>
          <w:ilvl w:val="0"/>
          <w:numId w:val="72"/>
        </w:numPr>
        <w:suppressAutoHyphens/>
        <w:spacing w:before="0" w:after="0" w:line="240" w:lineRule="auto"/>
        <w:ind w:left="426" w:hanging="426"/>
        <w:contextualSpacing/>
        <w:rPr>
          <w:rFonts w:asciiTheme="majorHAnsi" w:hAnsiTheme="majorHAnsi" w:cs="Tahoma"/>
          <w:color w:val="000000"/>
          <w:lang w:eastAsia="zh-CN"/>
        </w:rPr>
      </w:pPr>
      <w:r w:rsidRPr="008759DE">
        <w:rPr>
          <w:rFonts w:asciiTheme="majorHAnsi" w:hAnsiTheme="majorHAnsi" w:cs="Tahoma"/>
          <w:color w:val="000000"/>
          <w:lang w:eastAsia="zh-CN"/>
        </w:rPr>
        <w:t xml:space="preserve">Termin </w:t>
      </w:r>
      <w:r w:rsidR="00A85BCF">
        <w:rPr>
          <w:rFonts w:asciiTheme="majorHAnsi" w:hAnsiTheme="majorHAnsi" w:cs="Tahoma"/>
          <w:color w:val="000000"/>
          <w:lang w:eastAsia="zh-CN"/>
        </w:rPr>
        <w:t>wykonania zmówienia</w:t>
      </w:r>
      <w:r w:rsidRPr="008759DE">
        <w:rPr>
          <w:rFonts w:asciiTheme="majorHAnsi" w:hAnsiTheme="majorHAnsi" w:cs="Tahoma"/>
          <w:color w:val="000000"/>
          <w:lang w:eastAsia="zh-CN"/>
        </w:rPr>
        <w:t xml:space="preserve"> - od dnia podpisania umowy do dnia </w:t>
      </w:r>
      <w:r w:rsidRPr="008759DE">
        <w:rPr>
          <w:rFonts w:asciiTheme="majorHAnsi" w:hAnsiTheme="majorHAnsi" w:cs="Tahoma"/>
          <w:b/>
          <w:color w:val="000000"/>
          <w:lang w:eastAsia="zh-CN"/>
        </w:rPr>
        <w:t>…</w:t>
      </w:r>
      <w:r w:rsidR="006920AD">
        <w:rPr>
          <w:rFonts w:asciiTheme="majorHAnsi" w:hAnsiTheme="majorHAnsi" w:cs="Tahoma"/>
          <w:b/>
          <w:color w:val="000000"/>
          <w:lang w:eastAsia="zh-CN"/>
        </w:rPr>
        <w:t>……</w:t>
      </w:r>
      <w:r w:rsidRPr="008759DE">
        <w:rPr>
          <w:rFonts w:asciiTheme="majorHAnsi" w:hAnsiTheme="majorHAnsi" w:cs="Tahoma"/>
          <w:b/>
          <w:color w:val="000000"/>
          <w:lang w:eastAsia="zh-CN"/>
        </w:rPr>
        <w:t>.202</w:t>
      </w:r>
      <w:r w:rsidR="00011AEB">
        <w:rPr>
          <w:rFonts w:asciiTheme="majorHAnsi" w:hAnsiTheme="majorHAnsi" w:cs="Tahoma"/>
          <w:b/>
          <w:color w:val="000000"/>
          <w:lang w:eastAsia="zh-CN"/>
        </w:rPr>
        <w:t>2</w:t>
      </w:r>
      <w:r w:rsidRPr="008759DE">
        <w:rPr>
          <w:rFonts w:asciiTheme="majorHAnsi" w:hAnsiTheme="majorHAnsi" w:cs="Tahoma"/>
          <w:b/>
          <w:color w:val="000000"/>
          <w:lang w:eastAsia="zh-CN"/>
        </w:rPr>
        <w:t xml:space="preserve"> r</w:t>
      </w:r>
      <w:r w:rsidRPr="008759DE">
        <w:rPr>
          <w:rFonts w:asciiTheme="majorHAnsi" w:hAnsiTheme="majorHAnsi" w:cs="Tahoma"/>
          <w:color w:val="000000"/>
          <w:lang w:eastAsia="zh-CN"/>
        </w:rPr>
        <w:t>.</w:t>
      </w:r>
    </w:p>
    <w:p w14:paraId="28C325BC"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5 </w:t>
      </w:r>
      <w:r w:rsidRPr="008759DE">
        <w:rPr>
          <w:rFonts w:asciiTheme="majorHAnsi" w:hAnsiTheme="majorHAnsi" w:cs="Tahoma"/>
          <w:b/>
          <w:u w:val="single"/>
          <w:lang w:eastAsia="ar-SA"/>
        </w:rPr>
        <w:t>Ustalenia</w:t>
      </w:r>
    </w:p>
    <w:p w14:paraId="618B7590" w14:textId="77777777" w:rsidR="008759DE" w:rsidRPr="008759DE" w:rsidRDefault="008759DE" w:rsidP="00A05137">
      <w:pPr>
        <w:widowControl w:val="0"/>
        <w:numPr>
          <w:ilvl w:val="0"/>
          <w:numId w:val="77"/>
        </w:numPr>
        <w:suppressAutoHyphens/>
        <w:autoSpaceDE w:val="0"/>
        <w:spacing w:before="0" w:after="0" w:line="240" w:lineRule="auto"/>
        <w:jc w:val="both"/>
        <w:rPr>
          <w:rFonts w:asciiTheme="majorHAnsi" w:hAnsiTheme="majorHAnsi" w:cs="Tahoma"/>
          <w:color w:val="000000"/>
          <w:lang w:eastAsia="ar-SA"/>
        </w:rPr>
      </w:pPr>
      <w:r w:rsidRPr="008759DE">
        <w:rPr>
          <w:rFonts w:asciiTheme="majorHAnsi" w:hAnsiTheme="majorHAnsi" w:cs="Tahoma"/>
          <w:color w:val="000000"/>
          <w:lang w:eastAsia="ar-SA"/>
        </w:rPr>
        <w:t xml:space="preserve">Strony ustalają, że rozliczenie za dostarczone kruszywo nastąpi na podstawie faktury VAT. </w:t>
      </w:r>
    </w:p>
    <w:p w14:paraId="3E29EE1A" w14:textId="77777777" w:rsidR="008759DE" w:rsidRPr="008759DE" w:rsidRDefault="008759DE" w:rsidP="00A05137">
      <w:pPr>
        <w:widowControl w:val="0"/>
        <w:numPr>
          <w:ilvl w:val="0"/>
          <w:numId w:val="77"/>
        </w:numPr>
        <w:suppressAutoHyphens/>
        <w:autoSpaceDE w:val="0"/>
        <w:spacing w:before="0" w:after="0" w:line="240" w:lineRule="auto"/>
        <w:ind w:left="439" w:hanging="439"/>
        <w:jc w:val="both"/>
        <w:rPr>
          <w:rFonts w:asciiTheme="majorHAnsi" w:hAnsiTheme="majorHAnsi" w:cs="Tahoma"/>
          <w:color w:val="000000"/>
          <w:lang w:eastAsia="ar-SA"/>
        </w:rPr>
      </w:pPr>
      <w:r w:rsidRPr="008759DE">
        <w:rPr>
          <w:rFonts w:asciiTheme="majorHAnsi" w:hAnsiTheme="majorHAnsi" w:cs="Tahoma"/>
          <w:color w:val="000000"/>
          <w:lang w:eastAsia="ar-SA"/>
        </w:rPr>
        <w:t xml:space="preserve">Podstawą do wystawienia faktury będzie potwierdzenie odbioru dostarczonego kruszywa. </w:t>
      </w:r>
    </w:p>
    <w:p w14:paraId="69A03EA6" w14:textId="7849FE3F" w:rsidR="008759DE" w:rsidRPr="008759DE" w:rsidRDefault="008759DE" w:rsidP="00A05137">
      <w:pPr>
        <w:widowControl w:val="0"/>
        <w:numPr>
          <w:ilvl w:val="0"/>
          <w:numId w:val="77"/>
        </w:numPr>
        <w:tabs>
          <w:tab w:val="clear" w:pos="357"/>
        </w:tabs>
        <w:suppressAutoHyphens/>
        <w:autoSpaceDE w:val="0"/>
        <w:spacing w:before="0" w:after="0" w:line="240" w:lineRule="auto"/>
        <w:ind w:left="439" w:hanging="439"/>
        <w:jc w:val="both"/>
        <w:rPr>
          <w:rFonts w:asciiTheme="majorHAnsi" w:hAnsiTheme="majorHAnsi" w:cs="Tahoma"/>
          <w:color w:val="000000"/>
          <w:lang w:eastAsia="ar-SA"/>
        </w:rPr>
      </w:pPr>
      <w:r w:rsidRPr="008759DE">
        <w:rPr>
          <w:rFonts w:asciiTheme="majorHAnsi" w:hAnsiTheme="majorHAnsi" w:cs="Tahoma"/>
          <w:lang w:eastAsia="pl-PL"/>
        </w:rPr>
        <w:t>Zapłata należności za dostawy będące przedmiotem umowy nastąpi w term</w:t>
      </w:r>
      <w:r w:rsidR="00A05137">
        <w:rPr>
          <w:rFonts w:asciiTheme="majorHAnsi" w:hAnsiTheme="majorHAnsi" w:cs="Tahoma"/>
          <w:lang w:eastAsia="pl-PL"/>
        </w:rPr>
        <w:t xml:space="preserve">inie 14 dni od dnia przekazania </w:t>
      </w:r>
      <w:r w:rsidRPr="008759DE">
        <w:rPr>
          <w:rFonts w:asciiTheme="majorHAnsi" w:hAnsiTheme="majorHAnsi" w:cs="Tahoma"/>
          <w:lang w:eastAsia="pl-PL"/>
        </w:rPr>
        <w:t xml:space="preserve">Zamawiającemu prawidłowo wystawionej faktury VAT, musi być ona wystawiona na </w:t>
      </w:r>
      <w:r w:rsidRPr="008759DE">
        <w:rPr>
          <w:rFonts w:asciiTheme="majorHAnsi" w:hAnsiTheme="majorHAnsi" w:cs="Tahoma"/>
          <w:b/>
          <w:lang w:eastAsia="pl-PL"/>
        </w:rPr>
        <w:t>Nabywcę</w:t>
      </w:r>
      <w:r w:rsidRPr="008759DE">
        <w:rPr>
          <w:rFonts w:asciiTheme="majorHAnsi" w:hAnsiTheme="majorHAnsi" w:cs="Tahoma"/>
          <w:lang w:eastAsia="pl-PL"/>
        </w:rPr>
        <w:t xml:space="preserve"> – </w:t>
      </w:r>
      <w:r w:rsidRPr="005F2D99">
        <w:rPr>
          <w:rFonts w:asciiTheme="majorHAnsi" w:hAnsiTheme="majorHAnsi" w:cs="Tahoma"/>
          <w:b/>
          <w:lang w:eastAsia="pl-PL"/>
        </w:rPr>
        <w:t xml:space="preserve">Powiat Iławski ul. Gen. Wł. Andersa </w:t>
      </w:r>
      <w:proofErr w:type="spellStart"/>
      <w:r w:rsidRPr="005F2D99">
        <w:rPr>
          <w:rFonts w:asciiTheme="majorHAnsi" w:hAnsiTheme="majorHAnsi" w:cs="Tahoma"/>
          <w:b/>
          <w:lang w:eastAsia="pl-PL"/>
        </w:rPr>
        <w:t>2A</w:t>
      </w:r>
      <w:proofErr w:type="spellEnd"/>
      <w:r w:rsidRPr="005F2D99">
        <w:rPr>
          <w:rFonts w:asciiTheme="majorHAnsi" w:hAnsiTheme="majorHAnsi" w:cs="Tahoma"/>
          <w:b/>
          <w:lang w:eastAsia="pl-PL"/>
        </w:rPr>
        <w:t>, 14 – 200 Iława, NIP 744 17 74 059</w:t>
      </w:r>
      <w:r w:rsidRPr="008759DE">
        <w:rPr>
          <w:rFonts w:asciiTheme="majorHAnsi" w:hAnsiTheme="majorHAnsi" w:cs="Tahoma"/>
          <w:lang w:eastAsia="pl-PL"/>
        </w:rPr>
        <w:t xml:space="preserve">, w rubryce </w:t>
      </w:r>
      <w:r w:rsidRPr="008759DE">
        <w:rPr>
          <w:rFonts w:asciiTheme="majorHAnsi" w:hAnsiTheme="majorHAnsi" w:cs="Tahoma"/>
          <w:b/>
          <w:lang w:eastAsia="pl-PL"/>
        </w:rPr>
        <w:t>Odbiorca</w:t>
      </w:r>
      <w:r w:rsidRPr="008759DE">
        <w:rPr>
          <w:rFonts w:asciiTheme="majorHAnsi" w:hAnsiTheme="majorHAnsi" w:cs="Tahoma"/>
          <w:lang w:eastAsia="pl-PL"/>
        </w:rPr>
        <w:t xml:space="preserve"> należy wskazać dane Zamawiającego tj. </w:t>
      </w:r>
      <w:r w:rsidRPr="005F2D99">
        <w:rPr>
          <w:rFonts w:asciiTheme="majorHAnsi" w:hAnsiTheme="majorHAnsi" w:cs="Tahoma"/>
          <w:b/>
          <w:lang w:eastAsia="pl-PL"/>
        </w:rPr>
        <w:t>Powiatowy Zarząd Dróg w Iławie (</w:t>
      </w:r>
      <w:proofErr w:type="spellStart"/>
      <w:r w:rsidRPr="005F2D99">
        <w:rPr>
          <w:rFonts w:asciiTheme="majorHAnsi" w:hAnsiTheme="majorHAnsi" w:cs="Tahoma"/>
          <w:b/>
          <w:lang w:eastAsia="pl-PL"/>
        </w:rPr>
        <w:t>PZD</w:t>
      </w:r>
      <w:proofErr w:type="spellEnd"/>
      <w:r w:rsidRPr="005F2D99">
        <w:rPr>
          <w:rFonts w:asciiTheme="majorHAnsi" w:hAnsiTheme="majorHAnsi" w:cs="Tahoma"/>
          <w:b/>
          <w:lang w:eastAsia="pl-PL"/>
        </w:rPr>
        <w:t>), ul. Tadeusza Kościuszki 33 A, 14-200 Iława</w:t>
      </w:r>
      <w:r w:rsidRPr="008759DE">
        <w:rPr>
          <w:rFonts w:asciiTheme="majorHAnsi" w:hAnsiTheme="majorHAnsi" w:cs="Tahoma"/>
          <w:lang w:eastAsia="pl-PL"/>
        </w:rPr>
        <w:t xml:space="preserve"> wraz z dołączonym protokołem odbioru dostaw przez Kierownika Obwodu Drogowego w Iławie</w:t>
      </w:r>
      <w:r w:rsidR="005F2D99">
        <w:rPr>
          <w:rFonts w:asciiTheme="majorHAnsi" w:hAnsiTheme="majorHAnsi" w:cs="Tahoma"/>
          <w:lang w:eastAsia="pl-PL"/>
        </w:rPr>
        <w:t xml:space="preserve"> lub osoby </w:t>
      </w:r>
      <w:r w:rsidR="005F2D99">
        <w:rPr>
          <w:rFonts w:asciiTheme="majorHAnsi" w:hAnsiTheme="majorHAnsi" w:cs="Tahoma"/>
          <w:lang w:eastAsia="pl-PL"/>
        </w:rPr>
        <w:lastRenderedPageBreak/>
        <w:t>upoważnionej</w:t>
      </w:r>
      <w:r w:rsidRPr="008759DE">
        <w:rPr>
          <w:rFonts w:asciiTheme="majorHAnsi" w:hAnsiTheme="majorHAnsi" w:cs="Tahoma"/>
          <w:lang w:eastAsia="pl-PL"/>
        </w:rPr>
        <w:t>.</w:t>
      </w:r>
    </w:p>
    <w:p w14:paraId="43905307" w14:textId="77777777" w:rsidR="008759DE" w:rsidRPr="008759DE" w:rsidRDefault="008759DE" w:rsidP="00A05137">
      <w:pPr>
        <w:widowControl w:val="0"/>
        <w:numPr>
          <w:ilvl w:val="0"/>
          <w:numId w:val="77"/>
        </w:numPr>
        <w:suppressAutoHyphens/>
        <w:autoSpaceDE w:val="0"/>
        <w:spacing w:before="0" w:after="0" w:line="240" w:lineRule="auto"/>
        <w:ind w:left="439" w:hanging="354"/>
        <w:jc w:val="both"/>
        <w:rPr>
          <w:rFonts w:asciiTheme="majorHAnsi" w:hAnsiTheme="majorHAnsi" w:cs="Tahoma"/>
          <w:color w:val="000000"/>
          <w:lang w:eastAsia="ar-SA"/>
        </w:rPr>
      </w:pPr>
      <w:r w:rsidRPr="008759DE">
        <w:rPr>
          <w:rFonts w:asciiTheme="majorHAnsi" w:hAnsiTheme="majorHAnsi" w:cs="Tahoma"/>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8759DE">
        <w:rPr>
          <w:rFonts w:asciiTheme="majorHAnsi" w:hAnsiTheme="majorHAnsi" w:cs="Tahoma"/>
          <w:lang w:eastAsia="pl-PL"/>
        </w:rPr>
        <w:t>https</w:t>
      </w:r>
      <w:proofErr w:type="spellEnd"/>
      <w:r w:rsidRPr="008759DE">
        <w:rPr>
          <w:rFonts w:asciiTheme="majorHAnsi" w:hAnsiTheme="majorHAnsi" w:cs="Tahoma"/>
          <w:lang w:eastAsia="pl-PL"/>
        </w:rPr>
        <w:t>://</w:t>
      </w:r>
      <w:proofErr w:type="spellStart"/>
      <w:r w:rsidRPr="008759DE">
        <w:rPr>
          <w:rFonts w:asciiTheme="majorHAnsi" w:hAnsiTheme="majorHAnsi" w:cs="Tahoma"/>
          <w:lang w:eastAsia="pl-PL"/>
        </w:rPr>
        <w:t>pefbroker.pl</w:t>
      </w:r>
      <w:proofErr w:type="spellEnd"/>
      <w:r w:rsidRPr="008759DE">
        <w:rPr>
          <w:rFonts w:asciiTheme="majorHAnsi" w:hAnsiTheme="majorHAnsi" w:cs="Tahoma"/>
          <w:lang w:eastAsia="pl-PL"/>
        </w:rPr>
        <w:t>/obszar/dla-</w:t>
      </w:r>
      <w:proofErr w:type="spellStart"/>
      <w:r w:rsidRPr="008759DE">
        <w:rPr>
          <w:rFonts w:asciiTheme="majorHAnsi" w:hAnsiTheme="majorHAnsi" w:cs="Tahoma"/>
          <w:lang w:eastAsia="pl-PL"/>
        </w:rPr>
        <w:t>wystawcow</w:t>
      </w:r>
      <w:proofErr w:type="spellEnd"/>
      <w:r w:rsidRPr="008759DE">
        <w:rPr>
          <w:rFonts w:asciiTheme="majorHAnsi" w:hAnsiTheme="majorHAnsi" w:cs="Tahoma"/>
          <w:lang w:eastAsia="pl-PL"/>
        </w:rPr>
        <w:t>/ oraz musi być opatrzona kwalifikowanym podpisem elektronicznym</w:t>
      </w:r>
    </w:p>
    <w:p w14:paraId="12CDFC87" w14:textId="77777777" w:rsidR="008759DE" w:rsidRPr="008759DE" w:rsidRDefault="008759DE" w:rsidP="00A05137">
      <w:pPr>
        <w:widowControl w:val="0"/>
        <w:numPr>
          <w:ilvl w:val="0"/>
          <w:numId w:val="77"/>
        </w:numPr>
        <w:suppressAutoHyphens/>
        <w:autoSpaceDE w:val="0"/>
        <w:spacing w:before="0" w:after="0" w:line="240" w:lineRule="auto"/>
        <w:ind w:left="439" w:hanging="354"/>
        <w:jc w:val="both"/>
        <w:rPr>
          <w:rFonts w:asciiTheme="majorHAnsi" w:hAnsiTheme="majorHAnsi" w:cs="Tahoma"/>
          <w:color w:val="000000"/>
          <w:lang w:eastAsia="ar-SA"/>
        </w:rPr>
      </w:pPr>
      <w:r w:rsidRPr="008759DE">
        <w:rPr>
          <w:rFonts w:asciiTheme="majorHAnsi" w:hAnsiTheme="majorHAnsi" w:cs="Tahoma"/>
          <w:color w:val="000000"/>
          <w:lang w:eastAsia="ar-SA"/>
        </w:rPr>
        <w:t xml:space="preserve">W przypadku zwłoki w zapłacie Wykonawca może domagać się od Zamawiającego zapłaty ustawowych odsetek. </w:t>
      </w:r>
    </w:p>
    <w:p w14:paraId="035D7760" w14:textId="77777777" w:rsidR="008759DE" w:rsidRPr="008759DE" w:rsidRDefault="008759DE" w:rsidP="00A05137">
      <w:pPr>
        <w:numPr>
          <w:ilvl w:val="0"/>
          <w:numId w:val="77"/>
        </w:numPr>
        <w:suppressAutoHyphens/>
        <w:spacing w:before="0" w:after="0" w:line="240" w:lineRule="auto"/>
        <w:ind w:left="439" w:hanging="354"/>
        <w:jc w:val="both"/>
        <w:rPr>
          <w:rFonts w:asciiTheme="majorHAnsi" w:hAnsiTheme="majorHAnsi" w:cs="Tahoma"/>
          <w:lang w:eastAsia="ar-SA"/>
        </w:rPr>
      </w:pPr>
      <w:r w:rsidRPr="008759DE">
        <w:rPr>
          <w:rFonts w:asciiTheme="majorHAnsi" w:hAnsiTheme="majorHAnsi" w:cs="Tahoma"/>
          <w:lang w:eastAsia="ar-SA"/>
        </w:rPr>
        <w:t>Zapłata należności zostanie przelana na konto Wykonawcy w terminie 14 dni od daty dostarczenia faktury Zamawiającemu, przy czym za dzień zapłaty uznaje się dzień obciążenia rachunku bankowego Zamawiającego.</w:t>
      </w:r>
    </w:p>
    <w:p w14:paraId="33B9576C" w14:textId="77777777" w:rsidR="008759DE" w:rsidRPr="008759DE" w:rsidRDefault="008759DE" w:rsidP="00A05137">
      <w:pPr>
        <w:numPr>
          <w:ilvl w:val="0"/>
          <w:numId w:val="77"/>
        </w:numPr>
        <w:suppressAutoHyphens/>
        <w:spacing w:before="0" w:after="0" w:line="240" w:lineRule="auto"/>
        <w:ind w:left="439" w:hanging="354"/>
        <w:jc w:val="both"/>
        <w:rPr>
          <w:rFonts w:asciiTheme="majorHAnsi" w:hAnsiTheme="majorHAnsi" w:cs="Tahoma"/>
          <w:lang w:eastAsia="ar-SA"/>
        </w:rPr>
      </w:pPr>
      <w:r w:rsidRPr="008759DE">
        <w:rPr>
          <w:rFonts w:asciiTheme="majorHAnsi" w:hAnsiTheme="majorHAnsi" w:cs="Arial"/>
        </w:rPr>
        <w:t>Wprowadza się następujące zasady dotyczące płatności wynagrodzenia należnego dla Wykonawcy z tytułu realizacji Umowy z zastosowaniem mechanizmu podzielonej:</w:t>
      </w:r>
    </w:p>
    <w:p w14:paraId="685B90E4" w14:textId="77777777" w:rsidR="008759DE" w:rsidRDefault="008759DE" w:rsidP="00010BCE">
      <w:pPr>
        <w:pStyle w:val="Akapitzlist"/>
        <w:numPr>
          <w:ilvl w:val="2"/>
          <w:numId w:val="75"/>
        </w:numPr>
        <w:suppressAutoHyphens/>
        <w:spacing w:before="0" w:after="0"/>
        <w:ind w:left="709"/>
        <w:jc w:val="both"/>
        <w:rPr>
          <w:rFonts w:asciiTheme="majorHAnsi" w:hAnsiTheme="majorHAnsi" w:cs="Arial"/>
        </w:rPr>
      </w:pPr>
      <w:r w:rsidRPr="008759DE">
        <w:rPr>
          <w:rFonts w:asciiTheme="majorHAnsi" w:hAnsiTheme="majorHAnsi" w:cs="Arial"/>
        </w:rPr>
        <w:t xml:space="preserve"> Zamawiający zastrzega sobie prawo rozliczenia płatności wynikających z umowy za pośrednictwem metody podzielonej płatności  (ang. Split </w:t>
      </w:r>
      <w:proofErr w:type="spellStart"/>
      <w:r w:rsidRPr="008759DE">
        <w:rPr>
          <w:rFonts w:asciiTheme="majorHAnsi" w:hAnsiTheme="majorHAnsi" w:cs="Arial"/>
        </w:rPr>
        <w:t>payment</w:t>
      </w:r>
      <w:proofErr w:type="spellEnd"/>
      <w:r w:rsidRPr="008759DE">
        <w:rPr>
          <w:rFonts w:asciiTheme="majorHAnsi" w:hAnsiTheme="majorHAnsi" w:cs="Arial"/>
        </w:rPr>
        <w:t>) przewidzianego w przepisach ustawy o podatku od towarów i usług. W takim przypadku rachunek wskazany w umowie winien być rachunkiem umożliwiającym rozliczenie w ramach mechanizmu podzielonej płatności,</w:t>
      </w:r>
    </w:p>
    <w:p w14:paraId="1BD25FAF" w14:textId="5CAD9AE9" w:rsidR="008759DE" w:rsidRPr="00A05137" w:rsidRDefault="008759DE" w:rsidP="00A05137">
      <w:pPr>
        <w:pStyle w:val="Akapitzlist"/>
        <w:numPr>
          <w:ilvl w:val="2"/>
          <w:numId w:val="75"/>
        </w:numPr>
        <w:suppressAutoHyphens/>
        <w:spacing w:before="0" w:after="0"/>
        <w:ind w:left="709"/>
        <w:jc w:val="both"/>
        <w:rPr>
          <w:rFonts w:asciiTheme="majorHAnsi" w:hAnsiTheme="majorHAnsi" w:cs="Arial"/>
        </w:rPr>
      </w:pPr>
      <w:r w:rsidRPr="00A05137">
        <w:rPr>
          <w:rFonts w:asciiTheme="majorHAnsi" w:hAnsiTheme="majorHAnsi" w:cs="Arial"/>
        </w:rPr>
        <w:t>W przypadku gdy rachunek bankowy Wykonawcy nie spełnia warunków określonych w pkt. a), opóźnienie w dokonaniu płatności w terminie określonym w umowie , powstałe wskutek braku możliwości realizacji przez Zamawiającego płatności wyk\nagrodzenia z zachowaniem mechanizmu podzielonej płatności bądź dokonania płatności na rachunek objęty wykazem nie stanowi opóźnienia w płatności.</w:t>
      </w:r>
    </w:p>
    <w:p w14:paraId="70AD82C8" w14:textId="4FB842B9" w:rsidR="008759DE" w:rsidRPr="008759DE" w:rsidRDefault="008759DE" w:rsidP="00010BCE">
      <w:pPr>
        <w:pStyle w:val="Akapitzlist"/>
        <w:numPr>
          <w:ilvl w:val="2"/>
          <w:numId w:val="75"/>
        </w:numPr>
        <w:suppressAutoHyphens/>
        <w:spacing w:before="0" w:after="0"/>
        <w:ind w:left="709"/>
        <w:jc w:val="both"/>
        <w:rPr>
          <w:rFonts w:asciiTheme="majorHAnsi" w:hAnsiTheme="majorHAnsi" w:cs="Arial"/>
        </w:rPr>
      </w:pPr>
      <w:r w:rsidRPr="008759DE">
        <w:rPr>
          <w:rFonts w:asciiTheme="majorHAnsi" w:hAnsiTheme="majorHAnsi" w:cs="Arial"/>
        </w:rPr>
        <w:t>Wykonawca w ramach realizacji niniejszej umowy załączy oświadczenie, że wskazany rachunek bankowy prowadzony dla jego działalności gospodarczej jest numerem właściwym do dokonania rozliczeń mechanizmem podzielonej płatności (</w:t>
      </w:r>
      <w:r w:rsidRPr="008759DE">
        <w:rPr>
          <w:rFonts w:asciiTheme="majorHAnsi" w:hAnsiTheme="majorHAnsi" w:cs="Arial"/>
          <w:b/>
        </w:rPr>
        <w:t>załącznik nr</w:t>
      </w:r>
      <w:r w:rsidRPr="008759DE">
        <w:rPr>
          <w:rFonts w:asciiTheme="majorHAnsi" w:hAnsiTheme="majorHAnsi" w:cs="Arial"/>
        </w:rPr>
        <w:t xml:space="preserve"> </w:t>
      </w:r>
      <w:r w:rsidR="00A85BCF">
        <w:rPr>
          <w:rFonts w:asciiTheme="majorHAnsi" w:hAnsiTheme="majorHAnsi" w:cs="Arial"/>
          <w:b/>
        </w:rPr>
        <w:t>1</w:t>
      </w:r>
      <w:r w:rsidRPr="008759DE">
        <w:rPr>
          <w:rFonts w:asciiTheme="majorHAnsi" w:hAnsiTheme="majorHAnsi" w:cs="Arial"/>
          <w:b/>
        </w:rPr>
        <w:t xml:space="preserve"> </w:t>
      </w:r>
      <w:r w:rsidRPr="008759DE">
        <w:rPr>
          <w:rFonts w:asciiTheme="majorHAnsi" w:hAnsiTheme="majorHAnsi" w:cs="Arial"/>
        </w:rPr>
        <w:t>do umowy).</w:t>
      </w:r>
    </w:p>
    <w:p w14:paraId="4B7F1410" w14:textId="77777777" w:rsidR="008759DE" w:rsidRPr="008759DE" w:rsidRDefault="008759DE" w:rsidP="008759DE">
      <w:pPr>
        <w:suppressAutoHyphens/>
        <w:spacing w:before="240" w:after="120"/>
        <w:jc w:val="center"/>
        <w:rPr>
          <w:rFonts w:asciiTheme="majorHAnsi" w:hAnsiTheme="majorHAnsi" w:cs="Tahoma"/>
          <w:b/>
          <w:u w:val="single"/>
          <w:lang w:eastAsia="ar-SA"/>
        </w:rPr>
      </w:pPr>
      <w:r w:rsidRPr="008759DE">
        <w:rPr>
          <w:rFonts w:asciiTheme="majorHAnsi" w:hAnsiTheme="majorHAnsi" w:cs="Tahoma"/>
          <w:b/>
          <w:lang w:eastAsia="ar-SA"/>
        </w:rPr>
        <w:t xml:space="preserve">§ 6 </w:t>
      </w:r>
      <w:r w:rsidRPr="008759DE">
        <w:rPr>
          <w:rFonts w:asciiTheme="majorHAnsi" w:hAnsiTheme="majorHAnsi" w:cs="Tahoma"/>
          <w:b/>
          <w:u w:val="single"/>
          <w:lang w:eastAsia="ar-SA"/>
        </w:rPr>
        <w:t>Warunki szczegółowe</w:t>
      </w:r>
    </w:p>
    <w:p w14:paraId="653188BF" w14:textId="77777777" w:rsidR="008759DE" w:rsidRPr="008759DE" w:rsidRDefault="008759DE" w:rsidP="00010BCE">
      <w:pPr>
        <w:widowControl w:val="0"/>
        <w:numPr>
          <w:ilvl w:val="0"/>
          <w:numId w:val="68"/>
        </w:numPr>
        <w:tabs>
          <w:tab w:val="left" w:pos="426"/>
        </w:tabs>
        <w:suppressAutoHyphens/>
        <w:autoSpaceDE w:val="0"/>
        <w:spacing w:before="0" w:after="0" w:line="240" w:lineRule="auto"/>
        <w:ind w:left="426" w:hanging="426"/>
        <w:jc w:val="both"/>
        <w:rPr>
          <w:rFonts w:asciiTheme="majorHAnsi" w:hAnsiTheme="majorHAnsi" w:cs="Tahoma"/>
          <w:lang w:eastAsia="ar-SA"/>
        </w:rPr>
      </w:pPr>
      <w:r w:rsidRPr="008759DE">
        <w:rPr>
          <w:rFonts w:asciiTheme="majorHAnsi" w:hAnsiTheme="majorHAnsi" w:cs="Tahoma"/>
          <w:color w:val="000000"/>
          <w:lang w:eastAsia="ar-SA"/>
        </w:rPr>
        <w:t xml:space="preserve">Zamawiający dokona odbioru jakościowego i ilościowego. Wykonawca zobowiązuje się </w:t>
      </w:r>
      <w:r w:rsidRPr="008759DE">
        <w:rPr>
          <w:rFonts w:asciiTheme="majorHAnsi" w:hAnsiTheme="majorHAnsi" w:cs="Tahoma"/>
          <w:color w:val="000000"/>
          <w:lang w:eastAsia="ar-SA"/>
        </w:rPr>
        <w:br/>
        <w:t xml:space="preserve">do przyjęcia zwrotu i wymiany złej jakości </w:t>
      </w:r>
      <w:r w:rsidRPr="008759DE">
        <w:rPr>
          <w:rFonts w:asciiTheme="majorHAnsi" w:hAnsiTheme="majorHAnsi" w:cs="Tahoma"/>
          <w:lang w:eastAsia="ar-SA"/>
        </w:rPr>
        <w:t xml:space="preserve">kruszywa i pokrycia wszelkich ewentualnych kosztów z tym związanych. </w:t>
      </w:r>
    </w:p>
    <w:p w14:paraId="3857E68C" w14:textId="77777777" w:rsidR="008759DE" w:rsidRPr="008759DE" w:rsidRDefault="008759DE" w:rsidP="00010BCE">
      <w:pPr>
        <w:widowControl w:val="0"/>
        <w:numPr>
          <w:ilvl w:val="0"/>
          <w:numId w:val="68"/>
        </w:numPr>
        <w:tabs>
          <w:tab w:val="left" w:pos="426"/>
        </w:tabs>
        <w:suppressAutoHyphens/>
        <w:autoSpaceDE w:val="0"/>
        <w:spacing w:before="0" w:after="0" w:line="240" w:lineRule="auto"/>
        <w:ind w:left="426" w:hanging="426"/>
        <w:jc w:val="both"/>
        <w:rPr>
          <w:rFonts w:asciiTheme="majorHAnsi" w:hAnsiTheme="majorHAnsi" w:cs="Tahoma"/>
          <w:lang w:eastAsia="ar-SA"/>
        </w:rPr>
      </w:pPr>
      <w:r w:rsidRPr="008759DE">
        <w:rPr>
          <w:rFonts w:asciiTheme="majorHAnsi" w:hAnsiTheme="majorHAnsi" w:cs="Tahoma"/>
          <w:lang w:eastAsia="ar-SA"/>
        </w:rPr>
        <w:t xml:space="preserve">Reklamacje Zamawiającego załatwiane będą w terminie 5 dni licząc od daty zgłoszenia. </w:t>
      </w:r>
    </w:p>
    <w:p w14:paraId="1F345690" w14:textId="77777777" w:rsidR="008759DE" w:rsidRPr="008759DE" w:rsidRDefault="008759DE" w:rsidP="008759DE">
      <w:pPr>
        <w:suppressAutoHyphens/>
        <w:spacing w:after="0"/>
        <w:rPr>
          <w:rFonts w:asciiTheme="majorHAnsi" w:hAnsiTheme="majorHAnsi" w:cs="Tahoma"/>
          <w:lang w:eastAsia="ar-SA"/>
        </w:rPr>
      </w:pPr>
    </w:p>
    <w:p w14:paraId="35E993A7"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7 </w:t>
      </w:r>
      <w:r w:rsidRPr="008759DE">
        <w:rPr>
          <w:rFonts w:asciiTheme="majorHAnsi" w:hAnsiTheme="majorHAnsi" w:cs="Tahoma"/>
          <w:b/>
          <w:u w:val="single"/>
          <w:lang w:eastAsia="ar-SA"/>
        </w:rPr>
        <w:t>Kary umowne</w:t>
      </w:r>
    </w:p>
    <w:p w14:paraId="5CD23021" w14:textId="77777777" w:rsidR="008759DE" w:rsidRPr="008759DE" w:rsidRDefault="008759DE" w:rsidP="008759DE">
      <w:pPr>
        <w:widowControl w:val="0"/>
        <w:tabs>
          <w:tab w:val="left" w:pos="709"/>
        </w:tabs>
        <w:suppressAutoHyphens/>
        <w:autoSpaceDE w:val="0"/>
        <w:spacing w:after="0"/>
        <w:jc w:val="both"/>
        <w:rPr>
          <w:rFonts w:asciiTheme="majorHAnsi" w:hAnsiTheme="majorHAnsi" w:cs="Tahoma"/>
          <w:lang w:eastAsia="ar-SA"/>
        </w:rPr>
      </w:pPr>
      <w:r w:rsidRPr="008759DE">
        <w:rPr>
          <w:rFonts w:asciiTheme="majorHAnsi" w:hAnsiTheme="majorHAnsi" w:cs="Tahoma"/>
          <w:lang w:eastAsia="ar-SA"/>
        </w:rPr>
        <w:t xml:space="preserve">1. W razie niewykonania lub nienależytego wykonania umowy strony zobowiązują się zapłacić kary umowne w następujących wypadkach i wysokościach: </w:t>
      </w:r>
    </w:p>
    <w:p w14:paraId="068D4040" w14:textId="12B58B9A" w:rsidR="008759DE" w:rsidRPr="008759DE" w:rsidRDefault="008759DE" w:rsidP="00A05137">
      <w:pPr>
        <w:widowControl w:val="0"/>
        <w:numPr>
          <w:ilvl w:val="0"/>
          <w:numId w:val="69"/>
        </w:numPr>
        <w:tabs>
          <w:tab w:val="left" w:pos="426"/>
        </w:tabs>
        <w:suppressAutoHyphens/>
        <w:autoSpaceDE w:val="0"/>
        <w:spacing w:before="0" w:after="0" w:line="240" w:lineRule="auto"/>
        <w:rPr>
          <w:rFonts w:asciiTheme="majorHAnsi" w:hAnsiTheme="majorHAnsi" w:cs="Tahoma"/>
          <w:lang w:eastAsia="ar-SA"/>
        </w:rPr>
      </w:pPr>
      <w:r w:rsidRPr="008759DE">
        <w:rPr>
          <w:rFonts w:asciiTheme="majorHAnsi" w:hAnsiTheme="majorHAnsi" w:cs="Tahoma"/>
          <w:lang w:eastAsia="ar-SA"/>
        </w:rPr>
        <w:t xml:space="preserve">Wykonawca zapłaci Zamawiającemu kary umowne: </w:t>
      </w:r>
      <w:r w:rsidRPr="008759DE">
        <w:rPr>
          <w:rFonts w:asciiTheme="majorHAnsi" w:hAnsiTheme="majorHAnsi" w:cs="Tahoma"/>
          <w:lang w:eastAsia="ar-SA"/>
        </w:rPr>
        <w:br/>
        <w:t>a) w wysokości 10% wartości umownej (brutto), gdy</w:t>
      </w:r>
      <w:r w:rsidR="00A05137">
        <w:rPr>
          <w:rFonts w:asciiTheme="majorHAnsi" w:hAnsiTheme="majorHAnsi" w:cs="Tahoma"/>
          <w:lang w:eastAsia="ar-SA"/>
        </w:rPr>
        <w:t xml:space="preserve"> Zamawiający odstąpi od umowy </w:t>
      </w:r>
      <w:r w:rsidRPr="008759DE">
        <w:rPr>
          <w:rFonts w:asciiTheme="majorHAnsi" w:hAnsiTheme="majorHAnsi" w:cs="Tahoma"/>
          <w:lang w:eastAsia="ar-SA"/>
        </w:rPr>
        <w:t xml:space="preserve">z powodu okoliczności, za które odpowiada Wykonawca, </w:t>
      </w:r>
      <w:r w:rsidRPr="008759DE">
        <w:rPr>
          <w:rFonts w:asciiTheme="majorHAnsi" w:hAnsiTheme="majorHAnsi" w:cs="Tahoma"/>
          <w:lang w:eastAsia="ar-SA"/>
        </w:rPr>
        <w:br/>
        <w:t xml:space="preserve">b) w wysokości 0,5% wartości umownej (brutto) za opóźnienie w dostarczeniu kruszywa za każdy rozpoczęty dzień opóźnienia. </w:t>
      </w:r>
    </w:p>
    <w:p w14:paraId="73E69E0E" w14:textId="0E1995B2" w:rsidR="008759DE" w:rsidRPr="008759DE" w:rsidRDefault="008759DE" w:rsidP="00A05137">
      <w:pPr>
        <w:widowControl w:val="0"/>
        <w:numPr>
          <w:ilvl w:val="0"/>
          <w:numId w:val="69"/>
        </w:numPr>
        <w:tabs>
          <w:tab w:val="clear" w:pos="340"/>
        </w:tabs>
        <w:suppressAutoHyphens/>
        <w:autoSpaceDE w:val="0"/>
        <w:spacing w:before="0" w:after="0" w:line="240" w:lineRule="auto"/>
        <w:ind w:left="426" w:hanging="426"/>
        <w:rPr>
          <w:rFonts w:asciiTheme="majorHAnsi" w:hAnsiTheme="majorHAnsi" w:cs="Tahoma"/>
          <w:color w:val="000000"/>
          <w:lang w:eastAsia="ar-SA"/>
        </w:rPr>
      </w:pPr>
      <w:r w:rsidRPr="008759DE">
        <w:rPr>
          <w:rFonts w:asciiTheme="majorHAnsi" w:hAnsiTheme="majorHAnsi" w:cs="Tahoma"/>
          <w:color w:val="000000"/>
          <w:lang w:eastAsia="ar-SA"/>
        </w:rPr>
        <w:t xml:space="preserve">Zamawiający zapłaci Wykonawcy kary umowne: </w:t>
      </w:r>
      <w:r w:rsidRPr="008759DE">
        <w:rPr>
          <w:rFonts w:asciiTheme="majorHAnsi" w:hAnsiTheme="majorHAnsi" w:cs="Tahoma"/>
          <w:color w:val="000000"/>
          <w:lang w:eastAsia="ar-SA"/>
        </w:rPr>
        <w:br/>
        <w:t>a) 10% wartości umownej (brutto) w razie odstąpienia</w:t>
      </w:r>
      <w:r w:rsidR="00A05137">
        <w:rPr>
          <w:rFonts w:asciiTheme="majorHAnsi" w:hAnsiTheme="majorHAnsi" w:cs="Tahoma"/>
          <w:color w:val="000000"/>
          <w:lang w:eastAsia="ar-SA"/>
        </w:rPr>
        <w:t xml:space="preserve"> przez Wykonawcę od umowy </w:t>
      </w:r>
      <w:r w:rsidRPr="008759DE">
        <w:rPr>
          <w:rFonts w:asciiTheme="majorHAnsi" w:hAnsiTheme="majorHAnsi" w:cs="Tahoma"/>
          <w:color w:val="000000"/>
          <w:lang w:eastAsia="ar-SA"/>
        </w:rPr>
        <w:t>z powodu okoliczności, za które ponosi odpowied</w:t>
      </w:r>
      <w:r w:rsidR="00A05137">
        <w:rPr>
          <w:rFonts w:asciiTheme="majorHAnsi" w:hAnsiTheme="majorHAnsi" w:cs="Tahoma"/>
          <w:color w:val="000000"/>
          <w:lang w:eastAsia="ar-SA"/>
        </w:rPr>
        <w:t xml:space="preserve">zialność Zamawiający, </w:t>
      </w:r>
      <w:r w:rsidRPr="008759DE">
        <w:rPr>
          <w:rFonts w:asciiTheme="majorHAnsi" w:hAnsiTheme="majorHAnsi" w:cs="Tahoma"/>
          <w:color w:val="000000"/>
          <w:lang w:eastAsia="ar-SA"/>
        </w:rPr>
        <w:t xml:space="preserve">z zastrzeżeniem, o którym mowa w § 8. </w:t>
      </w:r>
    </w:p>
    <w:p w14:paraId="714A71E0" w14:textId="77777777" w:rsidR="008759DE" w:rsidRPr="008759DE" w:rsidRDefault="008759DE" w:rsidP="008759DE">
      <w:pPr>
        <w:suppressAutoHyphens/>
        <w:spacing w:after="0"/>
        <w:jc w:val="both"/>
        <w:rPr>
          <w:rFonts w:asciiTheme="majorHAnsi" w:hAnsiTheme="majorHAnsi" w:cs="Tahoma"/>
          <w:color w:val="000000"/>
          <w:lang w:eastAsia="ar-SA"/>
        </w:rPr>
      </w:pPr>
      <w:r w:rsidRPr="008759DE">
        <w:rPr>
          <w:rFonts w:asciiTheme="majorHAnsi" w:hAnsiTheme="majorHAnsi" w:cs="Tahoma"/>
          <w:color w:val="000000"/>
          <w:lang w:eastAsia="ar-SA"/>
        </w:rPr>
        <w:t>2. Jeżeli wysokość zastrzeżonych kar umownych nie pokrywa poniesionej szkody, strony mogą dochodzić odszkodowania uzupełniającego</w:t>
      </w:r>
    </w:p>
    <w:p w14:paraId="184615A0"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8 </w:t>
      </w:r>
      <w:r w:rsidRPr="008759DE">
        <w:rPr>
          <w:rFonts w:asciiTheme="majorHAnsi" w:hAnsiTheme="majorHAnsi" w:cs="Tahoma"/>
          <w:b/>
          <w:u w:val="single"/>
          <w:lang w:eastAsia="ar-SA"/>
        </w:rPr>
        <w:t>Odstąpienie od umowy</w:t>
      </w:r>
    </w:p>
    <w:p w14:paraId="53B8539F" w14:textId="77777777" w:rsidR="008759DE" w:rsidRPr="008759DE" w:rsidRDefault="008759DE" w:rsidP="00010BCE">
      <w:pPr>
        <w:numPr>
          <w:ilvl w:val="0"/>
          <w:numId w:val="66"/>
        </w:numPr>
        <w:suppressAutoHyphens/>
        <w:spacing w:before="0" w:after="0" w:line="240" w:lineRule="auto"/>
        <w:jc w:val="both"/>
        <w:rPr>
          <w:rFonts w:asciiTheme="majorHAnsi" w:hAnsiTheme="majorHAnsi" w:cs="Tahoma"/>
          <w:lang w:eastAsia="ar-SA"/>
        </w:rPr>
      </w:pPr>
      <w:r w:rsidRPr="008759DE">
        <w:rPr>
          <w:rFonts w:asciiTheme="majorHAnsi" w:hAnsiTheme="majorHAnsi" w:cs="Tahoma"/>
          <w:lang w:eastAsia="ar-SA"/>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wykonanej części umowy.</w:t>
      </w:r>
    </w:p>
    <w:p w14:paraId="616CD2F3" w14:textId="77777777" w:rsidR="008759DE" w:rsidRPr="008759DE" w:rsidRDefault="008759DE" w:rsidP="00010BCE">
      <w:pPr>
        <w:numPr>
          <w:ilvl w:val="0"/>
          <w:numId w:val="66"/>
        </w:numPr>
        <w:suppressAutoHyphens/>
        <w:spacing w:before="0" w:after="0" w:line="240" w:lineRule="auto"/>
        <w:jc w:val="both"/>
        <w:rPr>
          <w:rFonts w:asciiTheme="majorHAnsi" w:hAnsiTheme="majorHAnsi" w:cs="Tahoma"/>
          <w:lang w:eastAsia="ar-SA"/>
        </w:rPr>
      </w:pPr>
      <w:r w:rsidRPr="008759DE">
        <w:rPr>
          <w:rFonts w:asciiTheme="majorHAnsi" w:hAnsiTheme="majorHAnsi" w:cs="Tahoma"/>
          <w:lang w:eastAsia="ar-SA"/>
        </w:rPr>
        <w:t>Odstąpienie od umowy powinno nastąpić w formie pisemnej pod rygorem nieważności takiego oświadczenia i powinno zawierać uzasadnienie.</w:t>
      </w:r>
    </w:p>
    <w:p w14:paraId="54161231" w14:textId="77777777" w:rsidR="008759DE" w:rsidRPr="008759DE" w:rsidRDefault="008759DE" w:rsidP="008759DE">
      <w:pPr>
        <w:suppressAutoHyphens/>
        <w:spacing w:after="120"/>
        <w:jc w:val="center"/>
        <w:rPr>
          <w:rFonts w:asciiTheme="majorHAnsi" w:hAnsiTheme="majorHAnsi" w:cs="Tahoma"/>
          <w:b/>
          <w:lang w:eastAsia="ar-SA"/>
        </w:rPr>
      </w:pPr>
      <w:r w:rsidRPr="008759DE">
        <w:rPr>
          <w:rFonts w:asciiTheme="majorHAnsi" w:hAnsiTheme="majorHAnsi" w:cs="Tahoma"/>
          <w:b/>
          <w:lang w:eastAsia="ar-SA"/>
        </w:rPr>
        <w:t xml:space="preserve">§ 9 </w:t>
      </w:r>
    </w:p>
    <w:p w14:paraId="6DC4CE25" w14:textId="77777777" w:rsidR="008759DE" w:rsidRPr="008759DE" w:rsidRDefault="008759DE" w:rsidP="008759DE">
      <w:pPr>
        <w:suppressAutoHyphens/>
        <w:spacing w:after="0"/>
        <w:jc w:val="both"/>
        <w:rPr>
          <w:rFonts w:asciiTheme="majorHAnsi" w:hAnsiTheme="majorHAnsi" w:cs="Tahoma"/>
          <w:lang w:eastAsia="ar-SA"/>
        </w:rPr>
      </w:pPr>
      <w:r w:rsidRPr="008759DE">
        <w:rPr>
          <w:rFonts w:asciiTheme="majorHAnsi" w:hAnsiTheme="majorHAnsi" w:cs="Tahoma"/>
          <w:lang w:eastAsia="ar-SA"/>
        </w:rPr>
        <w:t xml:space="preserve">Poza przypadkiem, o którym mowa w § 8, stronom przysługuje prawo odstąpienia </w:t>
      </w:r>
      <w:r w:rsidRPr="008759DE">
        <w:rPr>
          <w:rFonts w:asciiTheme="majorHAnsi" w:hAnsiTheme="majorHAnsi" w:cs="Tahoma"/>
          <w:lang w:eastAsia="ar-SA"/>
        </w:rPr>
        <w:br/>
        <w:t>od umowy w następujących sytuacjach:</w:t>
      </w:r>
    </w:p>
    <w:p w14:paraId="3225544F" w14:textId="77777777" w:rsidR="008759DE" w:rsidRPr="008759DE" w:rsidRDefault="008759DE" w:rsidP="00A05137">
      <w:pPr>
        <w:numPr>
          <w:ilvl w:val="0"/>
          <w:numId w:val="78"/>
        </w:numPr>
        <w:suppressAutoHyphens/>
        <w:spacing w:before="0" w:after="0" w:line="240" w:lineRule="auto"/>
        <w:jc w:val="both"/>
        <w:rPr>
          <w:rFonts w:asciiTheme="majorHAnsi" w:hAnsiTheme="majorHAnsi" w:cs="Tahoma"/>
          <w:lang w:eastAsia="ar-SA"/>
        </w:rPr>
      </w:pPr>
      <w:r w:rsidRPr="008759DE">
        <w:rPr>
          <w:rFonts w:asciiTheme="majorHAnsi" w:hAnsiTheme="majorHAnsi" w:cs="Tahoma"/>
          <w:lang w:eastAsia="ar-SA"/>
        </w:rPr>
        <w:lastRenderedPageBreak/>
        <w:t>Zamawiającemu przysługuje prawo odstąpienia od umowy, gdy:</w:t>
      </w:r>
    </w:p>
    <w:p w14:paraId="5D201FB5" w14:textId="77777777" w:rsidR="008759DE" w:rsidRPr="008759DE"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8759DE">
        <w:rPr>
          <w:rFonts w:asciiTheme="majorHAnsi" w:hAnsiTheme="majorHAnsi" w:cs="Tahoma"/>
          <w:lang w:eastAsia="ar-SA"/>
        </w:rPr>
        <w:t>zostanie ogłoszona upadłość, likwidacja lub rozwiązanie firmy Wykonawcy</w:t>
      </w:r>
    </w:p>
    <w:p w14:paraId="346D47C2" w14:textId="77777777" w:rsidR="008759DE" w:rsidRPr="008759DE"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8759DE">
        <w:rPr>
          <w:rFonts w:asciiTheme="majorHAnsi" w:hAnsiTheme="majorHAnsi" w:cs="Tahoma"/>
          <w:lang w:eastAsia="ar-SA"/>
        </w:rPr>
        <w:t>zostanie wydany nakaz zajęcia majątku Wykonawcy,</w:t>
      </w:r>
    </w:p>
    <w:p w14:paraId="5F66B19F" w14:textId="77777777" w:rsidR="008759DE" w:rsidRPr="008759DE" w:rsidRDefault="008759DE" w:rsidP="00010BCE">
      <w:pPr>
        <w:numPr>
          <w:ilvl w:val="0"/>
          <w:numId w:val="67"/>
        </w:numPr>
        <w:tabs>
          <w:tab w:val="clear" w:pos="717"/>
          <w:tab w:val="num" w:pos="360"/>
        </w:tabs>
        <w:suppressAutoHyphens/>
        <w:spacing w:before="0" w:after="0" w:line="240" w:lineRule="auto"/>
        <w:ind w:left="360"/>
        <w:jc w:val="both"/>
        <w:rPr>
          <w:rFonts w:asciiTheme="majorHAnsi" w:hAnsiTheme="majorHAnsi" w:cs="Tahoma"/>
          <w:lang w:eastAsia="ar-SA"/>
        </w:rPr>
      </w:pPr>
      <w:r w:rsidRPr="008759DE">
        <w:rPr>
          <w:rFonts w:asciiTheme="majorHAnsi" w:hAnsiTheme="majorHAnsi" w:cs="Tahoma"/>
          <w:lang w:eastAsia="ar-SA"/>
        </w:rPr>
        <w:t>Wykonawca nie rozpoczął realizacji przedmiotu umowy bez uzasadnionych przyczyn oraz nie kontynuuje jej pomimo wezwania Zamawiającego złożonego na piśmie.</w:t>
      </w:r>
    </w:p>
    <w:p w14:paraId="01B8F9EE" w14:textId="77777777" w:rsidR="008759DE" w:rsidRPr="008759DE" w:rsidRDefault="008759DE" w:rsidP="00A05137">
      <w:pPr>
        <w:numPr>
          <w:ilvl w:val="0"/>
          <w:numId w:val="78"/>
        </w:numPr>
        <w:suppressAutoHyphens/>
        <w:spacing w:before="0" w:after="0" w:line="240" w:lineRule="auto"/>
        <w:ind w:left="390" w:hanging="390"/>
        <w:jc w:val="both"/>
        <w:rPr>
          <w:rFonts w:asciiTheme="majorHAnsi" w:hAnsiTheme="majorHAnsi" w:cs="Tahoma"/>
          <w:lang w:eastAsia="ar-SA"/>
        </w:rPr>
      </w:pPr>
      <w:r w:rsidRPr="008759DE">
        <w:rPr>
          <w:rFonts w:asciiTheme="majorHAnsi" w:hAnsiTheme="majorHAnsi" w:cs="Tahoma"/>
          <w:lang w:eastAsia="ar-SA"/>
        </w:rPr>
        <w:t>Wykonawcy przysługuje prawo odstąpienia od umowy, jeżeli:</w:t>
      </w:r>
    </w:p>
    <w:p w14:paraId="3058D8C8" w14:textId="77777777" w:rsidR="008759DE" w:rsidRPr="008759DE" w:rsidRDefault="008759DE" w:rsidP="008759DE">
      <w:pPr>
        <w:numPr>
          <w:ilvl w:val="0"/>
          <w:numId w:val="15"/>
        </w:numPr>
        <w:tabs>
          <w:tab w:val="num" w:pos="405"/>
        </w:tabs>
        <w:suppressAutoHyphens/>
        <w:spacing w:before="0" w:after="0" w:line="240" w:lineRule="auto"/>
        <w:ind w:left="405" w:hanging="405"/>
        <w:jc w:val="both"/>
        <w:rPr>
          <w:rFonts w:asciiTheme="majorHAnsi" w:hAnsiTheme="majorHAnsi" w:cs="Tahoma"/>
          <w:lang w:eastAsia="ar-SA"/>
        </w:rPr>
      </w:pPr>
      <w:r w:rsidRPr="008759DE">
        <w:rPr>
          <w:rFonts w:asciiTheme="majorHAnsi" w:hAnsiTheme="majorHAnsi" w:cs="Tahoma"/>
          <w:lang w:eastAsia="ar-SA"/>
        </w:rPr>
        <w:t>Zamawiający nie wywiązuje się z obowiązku zapłaty faktur w terminie 4 tygodni od upływu terminu zapłaty faktur określonego w niniejszej umowie.</w:t>
      </w:r>
    </w:p>
    <w:p w14:paraId="5B8148C6" w14:textId="77777777" w:rsidR="008759DE" w:rsidRPr="008759DE" w:rsidRDefault="008759DE" w:rsidP="008759DE">
      <w:pPr>
        <w:numPr>
          <w:ilvl w:val="0"/>
          <w:numId w:val="15"/>
        </w:numPr>
        <w:tabs>
          <w:tab w:val="num" w:pos="405"/>
        </w:tabs>
        <w:suppressAutoHyphens/>
        <w:spacing w:before="0" w:after="0" w:line="240" w:lineRule="auto"/>
        <w:ind w:left="405" w:hanging="405"/>
        <w:jc w:val="both"/>
        <w:rPr>
          <w:rFonts w:asciiTheme="majorHAnsi" w:hAnsiTheme="majorHAnsi" w:cs="Tahoma"/>
          <w:lang w:eastAsia="ar-SA"/>
        </w:rPr>
      </w:pPr>
      <w:r w:rsidRPr="008759DE">
        <w:rPr>
          <w:rFonts w:asciiTheme="majorHAnsi" w:hAnsiTheme="majorHAnsi" w:cs="Tahoma"/>
          <w:lang w:eastAsia="ar-SA"/>
        </w:rPr>
        <w:t>Zamawiający zawiadomi Wykonawcę, iż wobec zaistnienia uprzednio nieprzewidzianych okoliczności nie będzie mógł spełnić swoich zobowiązań umownych wobec Wykonawcy.</w:t>
      </w:r>
    </w:p>
    <w:p w14:paraId="09D1B5CA" w14:textId="77777777" w:rsidR="008759DE" w:rsidRPr="008759DE" w:rsidRDefault="008759DE" w:rsidP="00A05137">
      <w:pPr>
        <w:numPr>
          <w:ilvl w:val="0"/>
          <w:numId w:val="78"/>
        </w:numPr>
        <w:suppressAutoHyphens/>
        <w:spacing w:before="0" w:after="0" w:line="240" w:lineRule="auto"/>
        <w:ind w:left="390" w:hanging="390"/>
        <w:jc w:val="both"/>
        <w:rPr>
          <w:rFonts w:asciiTheme="majorHAnsi" w:hAnsiTheme="majorHAnsi" w:cs="Tahoma"/>
          <w:lang w:eastAsia="ar-SA"/>
        </w:rPr>
      </w:pPr>
      <w:r w:rsidRPr="008759DE">
        <w:rPr>
          <w:rFonts w:asciiTheme="majorHAnsi" w:hAnsiTheme="majorHAnsi" w:cs="Tahoma"/>
          <w:lang w:eastAsia="ar-SA"/>
        </w:rPr>
        <w:t>Postanowienia § 8 ust. 2 stosuje się odpowiednio.</w:t>
      </w:r>
    </w:p>
    <w:p w14:paraId="6F29AFD9"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10 </w:t>
      </w:r>
      <w:r w:rsidRPr="008759DE">
        <w:rPr>
          <w:rFonts w:asciiTheme="majorHAnsi" w:hAnsiTheme="majorHAnsi" w:cs="Tahoma"/>
          <w:b/>
          <w:u w:val="single"/>
          <w:lang w:eastAsia="ar-SA"/>
        </w:rPr>
        <w:t>Zmiana umowy</w:t>
      </w:r>
    </w:p>
    <w:p w14:paraId="2D4C0E25" w14:textId="77777777" w:rsidR="008759DE" w:rsidRPr="008759DE" w:rsidRDefault="008759DE" w:rsidP="00010BCE">
      <w:pPr>
        <w:numPr>
          <w:ilvl w:val="0"/>
          <w:numId w:val="64"/>
        </w:numPr>
        <w:suppressAutoHyphens/>
        <w:spacing w:before="0" w:after="0"/>
        <w:jc w:val="both"/>
        <w:rPr>
          <w:rFonts w:asciiTheme="majorHAnsi" w:hAnsiTheme="majorHAnsi" w:cs="Tahoma"/>
          <w:lang w:eastAsia="ar-SA"/>
        </w:rPr>
      </w:pPr>
      <w:r w:rsidRPr="008759DE">
        <w:rPr>
          <w:rFonts w:asciiTheme="majorHAnsi" w:hAnsiTheme="majorHAnsi" w:cs="Tahoma"/>
          <w:lang w:eastAsia="ar-SA"/>
        </w:rPr>
        <w:t>Każda zmiana postanowień niniejszej umowy wymaga formy pisemnej w postaci aneksu pod rygorem nieważności.</w:t>
      </w:r>
    </w:p>
    <w:p w14:paraId="59C77416" w14:textId="288964BE" w:rsidR="008759DE" w:rsidRPr="008759DE" w:rsidRDefault="008759DE" w:rsidP="00010BCE">
      <w:pPr>
        <w:numPr>
          <w:ilvl w:val="0"/>
          <w:numId w:val="64"/>
        </w:numPr>
        <w:suppressAutoHyphens/>
        <w:spacing w:before="0" w:after="0"/>
        <w:jc w:val="both"/>
        <w:rPr>
          <w:rFonts w:asciiTheme="majorHAnsi" w:hAnsiTheme="majorHAnsi" w:cs="Tahoma"/>
          <w:lang w:eastAsia="ar-SA"/>
        </w:rPr>
      </w:pPr>
      <w:r w:rsidRPr="008759DE">
        <w:rPr>
          <w:rFonts w:asciiTheme="majorHAnsi" w:hAnsiTheme="majorHAnsi" w:cs="Tahoma"/>
          <w:lang w:eastAsia="ar-SA"/>
        </w:rPr>
        <w:t xml:space="preserve">Zmiany nie mogą naruszać postanowień zawartych w art. </w:t>
      </w:r>
      <w:r w:rsidR="005F2D99" w:rsidRPr="005F2D99">
        <w:rPr>
          <w:rFonts w:asciiTheme="majorHAnsi" w:hAnsiTheme="majorHAnsi" w:cs="Tahoma"/>
          <w:lang w:eastAsia="ar-SA"/>
        </w:rPr>
        <w:t>455 ust 1</w:t>
      </w:r>
      <w:r w:rsidRPr="008759DE">
        <w:rPr>
          <w:rFonts w:asciiTheme="majorHAnsi" w:hAnsiTheme="majorHAnsi" w:cs="Tahoma"/>
          <w:lang w:eastAsia="ar-SA"/>
        </w:rPr>
        <w:t xml:space="preserve"> ustawy Prawo zamówień publicznych.</w:t>
      </w:r>
    </w:p>
    <w:p w14:paraId="53BD573E"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11 </w:t>
      </w:r>
      <w:r w:rsidRPr="008759DE">
        <w:rPr>
          <w:rFonts w:asciiTheme="majorHAnsi" w:hAnsiTheme="majorHAnsi" w:cs="Tahoma"/>
          <w:b/>
          <w:u w:val="single"/>
          <w:lang w:eastAsia="ar-SA"/>
        </w:rPr>
        <w:t>Kwestie sporne</w:t>
      </w:r>
    </w:p>
    <w:p w14:paraId="21C8CAE7" w14:textId="77777777" w:rsidR="008759DE" w:rsidRPr="008759DE" w:rsidRDefault="008759DE" w:rsidP="008759DE">
      <w:pPr>
        <w:suppressAutoHyphens/>
        <w:jc w:val="both"/>
        <w:rPr>
          <w:rFonts w:asciiTheme="majorHAnsi" w:hAnsiTheme="majorHAnsi" w:cs="Tahoma"/>
          <w:lang w:eastAsia="ar-SA"/>
        </w:rPr>
      </w:pPr>
      <w:r w:rsidRPr="008759DE">
        <w:rPr>
          <w:rFonts w:asciiTheme="majorHAnsi" w:hAnsiTheme="majorHAnsi" w:cs="Tahoma"/>
          <w:lang w:eastAsia="ar-SA"/>
        </w:rPr>
        <w:t>Ewentualne kwestie sporne wynikłe w trakcie realizacji niniejszej umowy strony rozstrzygać będą polubownie. W przypadku niedojścia przez strony do porozumienia w terminie 30 dni od dnia wystąpienia jednej ze stron spory rozstrzygane będą przez sąd powszechny, właściwy miejscowo dla siedziby Zamawiającego.</w:t>
      </w:r>
    </w:p>
    <w:p w14:paraId="2F1CD08B" w14:textId="77777777" w:rsidR="008759DE" w:rsidRPr="008759DE" w:rsidRDefault="008759DE" w:rsidP="008759DE">
      <w:pPr>
        <w:suppressAutoHyphens/>
        <w:spacing w:after="120"/>
        <w:jc w:val="center"/>
        <w:rPr>
          <w:rFonts w:asciiTheme="majorHAnsi" w:hAnsiTheme="majorHAnsi" w:cs="Tahoma"/>
          <w:b/>
          <w:u w:val="single"/>
          <w:lang w:eastAsia="ar-SA"/>
        </w:rPr>
      </w:pPr>
      <w:r w:rsidRPr="008759DE">
        <w:rPr>
          <w:rFonts w:asciiTheme="majorHAnsi" w:hAnsiTheme="majorHAnsi" w:cs="Tahoma"/>
          <w:b/>
          <w:lang w:eastAsia="ar-SA"/>
        </w:rPr>
        <w:t xml:space="preserve">§ 12 </w:t>
      </w:r>
      <w:r w:rsidRPr="008759DE">
        <w:rPr>
          <w:rFonts w:asciiTheme="majorHAnsi" w:hAnsiTheme="majorHAnsi" w:cs="Tahoma"/>
          <w:b/>
          <w:u w:val="single"/>
          <w:lang w:eastAsia="ar-SA"/>
        </w:rPr>
        <w:t>Postanowienia końcowe</w:t>
      </w:r>
    </w:p>
    <w:p w14:paraId="7F79290D" w14:textId="77777777" w:rsidR="008759DE" w:rsidRPr="008759DE" w:rsidRDefault="008759DE" w:rsidP="00010BCE">
      <w:pPr>
        <w:numPr>
          <w:ilvl w:val="1"/>
          <w:numId w:val="69"/>
        </w:numPr>
        <w:suppressAutoHyphens/>
        <w:spacing w:before="0" w:after="0" w:line="240" w:lineRule="auto"/>
        <w:contextualSpacing/>
        <w:jc w:val="both"/>
        <w:rPr>
          <w:rFonts w:asciiTheme="majorHAnsi" w:hAnsiTheme="majorHAnsi" w:cs="Tahoma"/>
          <w:color w:val="000000"/>
          <w:lang w:eastAsia="ar-SA"/>
        </w:rPr>
      </w:pPr>
      <w:r w:rsidRPr="008759DE">
        <w:rPr>
          <w:rFonts w:asciiTheme="majorHAnsi" w:hAnsiTheme="majorHAnsi" w:cs="Tahoma"/>
          <w:color w:val="000000"/>
          <w:lang w:eastAsia="ar-SA"/>
        </w:rPr>
        <w:t>W sprawach nie uregulowanych niniejszą umową stosuje się przepisy Kodeksu Cywilnego, a w sprawach procesowych – przepisy Kodeksu Postępowania Cywilnego.</w:t>
      </w:r>
    </w:p>
    <w:p w14:paraId="6628DFA4" w14:textId="77777777" w:rsidR="008759DE" w:rsidRPr="008759DE" w:rsidRDefault="008759DE" w:rsidP="00010BCE">
      <w:pPr>
        <w:numPr>
          <w:ilvl w:val="0"/>
          <w:numId w:val="73"/>
        </w:numPr>
        <w:suppressAutoHyphens/>
        <w:spacing w:before="0" w:after="0" w:line="240" w:lineRule="auto"/>
        <w:ind w:left="284" w:hanging="284"/>
        <w:jc w:val="both"/>
        <w:rPr>
          <w:rFonts w:asciiTheme="majorHAnsi" w:hAnsiTheme="majorHAnsi" w:cs="Tahoma"/>
          <w:lang w:eastAsia="zh-CN"/>
        </w:rPr>
      </w:pPr>
      <w:r w:rsidRPr="008759DE">
        <w:rPr>
          <w:rFonts w:asciiTheme="majorHAnsi" w:hAnsiTheme="majorHAnsi" w:cs="Tahoma"/>
          <w:lang w:eastAsia="zh-CN"/>
        </w:rPr>
        <w:t xml:space="preserve">Integralną część niniejszej umowy stanowią: </w:t>
      </w:r>
    </w:p>
    <w:p w14:paraId="49188399" w14:textId="77777777" w:rsidR="008759DE" w:rsidRPr="008759DE"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r w:rsidRPr="008759DE">
        <w:rPr>
          <w:rFonts w:asciiTheme="majorHAnsi" w:hAnsiTheme="majorHAnsi" w:cs="Tahoma"/>
          <w:lang w:eastAsia="zh-CN"/>
        </w:rPr>
        <w:t>Oferta Wykonawcy</w:t>
      </w:r>
    </w:p>
    <w:p w14:paraId="4C7D696F" w14:textId="302971A8" w:rsidR="008759DE"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r w:rsidRPr="008759DE">
        <w:rPr>
          <w:rFonts w:asciiTheme="majorHAnsi" w:hAnsiTheme="majorHAnsi" w:cs="Tahoma"/>
          <w:lang w:eastAsia="zh-CN"/>
        </w:rPr>
        <w:t>Specyfikacja Warunków Zamówienia,</w:t>
      </w:r>
    </w:p>
    <w:p w14:paraId="53FC3999" w14:textId="31F54470" w:rsidR="008759DE" w:rsidRPr="008759DE" w:rsidRDefault="008759DE" w:rsidP="00010BCE">
      <w:pPr>
        <w:numPr>
          <w:ilvl w:val="2"/>
          <w:numId w:val="74"/>
        </w:numPr>
        <w:suppressAutoHyphens/>
        <w:spacing w:before="0" w:after="0" w:line="240" w:lineRule="auto"/>
        <w:ind w:left="709" w:hanging="283"/>
        <w:jc w:val="both"/>
        <w:rPr>
          <w:rFonts w:asciiTheme="majorHAnsi" w:hAnsiTheme="majorHAnsi" w:cs="Tahoma"/>
          <w:lang w:eastAsia="zh-CN"/>
        </w:rPr>
      </w:pPr>
      <w:proofErr w:type="spellStart"/>
      <w:r w:rsidRPr="008759DE">
        <w:rPr>
          <w:rFonts w:asciiTheme="majorHAnsi" w:hAnsiTheme="majorHAnsi" w:cs="Tahoma"/>
          <w:lang w:eastAsia="zh-CN"/>
        </w:rPr>
        <w:t>SST</w:t>
      </w:r>
      <w:proofErr w:type="spellEnd"/>
    </w:p>
    <w:p w14:paraId="0E3A8186" w14:textId="77777777" w:rsidR="008759DE" w:rsidRPr="008759DE" w:rsidRDefault="008759DE" w:rsidP="008759DE">
      <w:pPr>
        <w:suppressAutoHyphens/>
        <w:spacing w:after="120"/>
        <w:jc w:val="center"/>
        <w:rPr>
          <w:rFonts w:asciiTheme="majorHAnsi" w:hAnsiTheme="majorHAnsi" w:cs="Tahoma"/>
          <w:b/>
          <w:lang w:eastAsia="ar-SA"/>
        </w:rPr>
      </w:pPr>
      <w:r w:rsidRPr="008759DE">
        <w:rPr>
          <w:rFonts w:asciiTheme="majorHAnsi" w:hAnsiTheme="majorHAnsi" w:cs="Tahoma"/>
          <w:b/>
          <w:lang w:eastAsia="ar-SA"/>
        </w:rPr>
        <w:t xml:space="preserve">§ 13 </w:t>
      </w:r>
    </w:p>
    <w:p w14:paraId="75879B1D" w14:textId="77777777" w:rsidR="008759DE" w:rsidRPr="008759DE" w:rsidRDefault="008759DE" w:rsidP="008759DE">
      <w:pPr>
        <w:suppressAutoHyphens/>
        <w:jc w:val="both"/>
        <w:rPr>
          <w:rFonts w:asciiTheme="majorHAnsi" w:hAnsiTheme="majorHAnsi" w:cs="Tahoma"/>
          <w:lang w:eastAsia="ar-SA"/>
        </w:rPr>
      </w:pPr>
      <w:r w:rsidRPr="008759DE">
        <w:rPr>
          <w:rFonts w:asciiTheme="majorHAnsi" w:hAnsiTheme="majorHAnsi" w:cs="Tahoma"/>
          <w:lang w:eastAsia="ar-SA"/>
        </w:rPr>
        <w:t>Umowa została sporządzona w trzech jednobrzmiących egzemplarzach w języku polskim, jeden egzemplarz dla Wykonawcy i dwa egzemplarze dla Zamawiającego.</w:t>
      </w:r>
    </w:p>
    <w:p w14:paraId="491747FF" w14:textId="16615C95" w:rsidR="003C61DC" w:rsidRPr="00B70BE3" w:rsidRDefault="008759DE" w:rsidP="008759DE">
      <w:pPr>
        <w:spacing w:before="0" w:after="0" w:line="240" w:lineRule="auto"/>
        <w:ind w:left="363"/>
        <w:jc w:val="both"/>
        <w:rPr>
          <w:rFonts w:asciiTheme="majorHAnsi" w:hAnsiTheme="majorHAnsi" w:cs="Arial"/>
          <w:b/>
          <w:lang w:eastAsia="pl-PL"/>
        </w:rPr>
      </w:pPr>
      <w:r w:rsidRPr="008759DE">
        <w:rPr>
          <w:rFonts w:asciiTheme="majorHAnsi" w:hAnsiTheme="majorHAnsi" w:cs="Tahoma"/>
          <w:b/>
          <w:lang w:eastAsia="ar-SA"/>
        </w:rPr>
        <w:t xml:space="preserve">ZAMAWIAJĄCY :                                                      </w:t>
      </w:r>
      <w:r w:rsidRPr="008759DE">
        <w:rPr>
          <w:rFonts w:asciiTheme="majorHAnsi" w:hAnsiTheme="majorHAnsi" w:cs="Tahoma"/>
          <w:b/>
          <w:lang w:eastAsia="ar-SA"/>
        </w:rPr>
        <w:tab/>
      </w:r>
      <w:r w:rsidRPr="008759DE">
        <w:rPr>
          <w:rFonts w:asciiTheme="majorHAnsi" w:hAnsiTheme="majorHAnsi" w:cs="Tahoma"/>
          <w:b/>
          <w:lang w:eastAsia="ar-SA"/>
        </w:rPr>
        <w:tab/>
      </w:r>
      <w:r>
        <w:rPr>
          <w:rFonts w:asciiTheme="majorHAnsi" w:hAnsiTheme="majorHAnsi" w:cs="Tahoma"/>
          <w:b/>
          <w:lang w:eastAsia="ar-SA"/>
        </w:rPr>
        <w:tab/>
      </w:r>
      <w:r>
        <w:rPr>
          <w:rFonts w:asciiTheme="majorHAnsi" w:hAnsiTheme="majorHAnsi" w:cs="Tahoma"/>
          <w:b/>
          <w:lang w:eastAsia="ar-SA"/>
        </w:rPr>
        <w:tab/>
      </w:r>
      <w:r>
        <w:rPr>
          <w:rFonts w:asciiTheme="majorHAnsi" w:hAnsiTheme="majorHAnsi" w:cs="Tahoma"/>
          <w:b/>
          <w:lang w:eastAsia="ar-SA"/>
        </w:rPr>
        <w:tab/>
      </w:r>
      <w:r>
        <w:rPr>
          <w:rFonts w:asciiTheme="majorHAnsi" w:hAnsiTheme="majorHAnsi" w:cs="Tahoma"/>
          <w:b/>
          <w:lang w:eastAsia="ar-SA"/>
        </w:rPr>
        <w:tab/>
      </w:r>
      <w:r w:rsidRPr="008759DE">
        <w:rPr>
          <w:rFonts w:asciiTheme="majorHAnsi" w:hAnsiTheme="majorHAnsi" w:cs="Tahoma"/>
          <w:b/>
          <w:lang w:eastAsia="ar-SA"/>
        </w:rPr>
        <w:t>WYKONAWCA :</w:t>
      </w:r>
      <w:r w:rsidR="003C61DC" w:rsidRPr="00B70BE3">
        <w:rPr>
          <w:rFonts w:asciiTheme="majorHAnsi" w:hAnsiTheme="majorHAnsi" w:cs="Arial"/>
          <w:b/>
          <w:lang w:eastAsia="pl-PL"/>
        </w:rPr>
        <w:tab/>
      </w:r>
    </w:p>
    <w:p w14:paraId="1D31E7FE" w14:textId="77777777" w:rsidR="003C61DC" w:rsidRPr="00B70BE3" w:rsidRDefault="003C61DC" w:rsidP="00B70BE3">
      <w:pPr>
        <w:spacing w:before="0" w:after="0" w:line="240" w:lineRule="auto"/>
        <w:rPr>
          <w:rFonts w:asciiTheme="majorHAnsi" w:hAnsiTheme="majorHAnsi" w:cs="Arial"/>
          <w:lang w:eastAsia="pl-PL"/>
        </w:rPr>
      </w:pPr>
    </w:p>
    <w:p w14:paraId="1E9DB366" w14:textId="77777777" w:rsidR="003C61DC" w:rsidRPr="00B70BE3" w:rsidRDefault="003C61DC" w:rsidP="00B70BE3">
      <w:pPr>
        <w:spacing w:before="0" w:after="0" w:line="240" w:lineRule="auto"/>
        <w:rPr>
          <w:rFonts w:asciiTheme="majorHAnsi" w:hAnsiTheme="majorHAnsi" w:cs="Arial"/>
          <w:lang w:eastAsia="pl-PL"/>
        </w:rPr>
      </w:pPr>
    </w:p>
    <w:p w14:paraId="22F80568" w14:textId="77777777" w:rsidR="003C61DC" w:rsidRPr="00B70BE3" w:rsidRDefault="003C61DC" w:rsidP="00B70BE3">
      <w:pPr>
        <w:spacing w:before="0" w:after="0" w:line="240" w:lineRule="auto"/>
        <w:rPr>
          <w:rFonts w:asciiTheme="majorHAnsi" w:hAnsiTheme="majorHAnsi" w:cs="Arial"/>
          <w:lang w:eastAsia="pl-PL"/>
        </w:rPr>
      </w:pPr>
    </w:p>
    <w:p w14:paraId="1FF426D9" w14:textId="77777777" w:rsidR="003C61DC" w:rsidRPr="00B70BE3" w:rsidRDefault="003C61DC" w:rsidP="00B70BE3">
      <w:pPr>
        <w:spacing w:before="0" w:after="0" w:line="240" w:lineRule="auto"/>
        <w:rPr>
          <w:rFonts w:asciiTheme="majorHAnsi" w:hAnsiTheme="majorHAnsi" w:cs="Arial"/>
          <w:lang w:eastAsia="pl-PL"/>
        </w:rPr>
      </w:pPr>
    </w:p>
    <w:p w14:paraId="33EB645C" w14:textId="77777777" w:rsidR="00A85BCF" w:rsidRDefault="00A85BCF" w:rsidP="00B70BE3">
      <w:pPr>
        <w:autoSpaceDE w:val="0"/>
        <w:spacing w:before="0" w:after="0" w:line="240" w:lineRule="auto"/>
        <w:jc w:val="right"/>
        <w:rPr>
          <w:rFonts w:asciiTheme="majorHAnsi" w:hAnsiTheme="majorHAnsi" w:cs="Arial"/>
          <w:b/>
          <w:lang w:eastAsia="pl-PL"/>
        </w:rPr>
      </w:pPr>
    </w:p>
    <w:p w14:paraId="6875F589" w14:textId="77777777" w:rsidR="00A85BCF" w:rsidRDefault="00A85BCF" w:rsidP="00B70BE3">
      <w:pPr>
        <w:autoSpaceDE w:val="0"/>
        <w:spacing w:before="0" w:after="0" w:line="240" w:lineRule="auto"/>
        <w:jc w:val="right"/>
        <w:rPr>
          <w:rFonts w:asciiTheme="majorHAnsi" w:hAnsiTheme="majorHAnsi" w:cs="Arial"/>
          <w:b/>
          <w:lang w:eastAsia="pl-PL"/>
        </w:rPr>
      </w:pPr>
    </w:p>
    <w:p w14:paraId="105979FD" w14:textId="77777777" w:rsidR="00A85BCF" w:rsidRDefault="00A85BCF" w:rsidP="00B70BE3">
      <w:pPr>
        <w:autoSpaceDE w:val="0"/>
        <w:spacing w:before="0" w:after="0" w:line="240" w:lineRule="auto"/>
        <w:jc w:val="right"/>
        <w:rPr>
          <w:rFonts w:asciiTheme="majorHAnsi" w:hAnsiTheme="majorHAnsi" w:cs="Arial"/>
          <w:b/>
          <w:lang w:eastAsia="pl-PL"/>
        </w:rPr>
      </w:pPr>
    </w:p>
    <w:p w14:paraId="53A9A3FE" w14:textId="77777777" w:rsidR="00A85BCF" w:rsidRDefault="00A85BCF" w:rsidP="00B70BE3">
      <w:pPr>
        <w:autoSpaceDE w:val="0"/>
        <w:spacing w:before="0" w:after="0" w:line="240" w:lineRule="auto"/>
        <w:jc w:val="right"/>
        <w:rPr>
          <w:rFonts w:asciiTheme="majorHAnsi" w:hAnsiTheme="majorHAnsi" w:cs="Arial"/>
          <w:b/>
          <w:lang w:eastAsia="pl-PL"/>
        </w:rPr>
      </w:pPr>
    </w:p>
    <w:p w14:paraId="1797E828" w14:textId="77777777" w:rsidR="00A05137" w:rsidRDefault="00A05137" w:rsidP="00B70BE3">
      <w:pPr>
        <w:autoSpaceDE w:val="0"/>
        <w:spacing w:before="0" w:after="0" w:line="240" w:lineRule="auto"/>
        <w:jc w:val="right"/>
        <w:rPr>
          <w:rFonts w:asciiTheme="majorHAnsi" w:hAnsiTheme="majorHAnsi" w:cs="Arial"/>
          <w:b/>
          <w:lang w:eastAsia="pl-PL"/>
        </w:rPr>
      </w:pPr>
    </w:p>
    <w:p w14:paraId="39B2046C" w14:textId="77777777" w:rsidR="00A05137" w:rsidRDefault="00A05137" w:rsidP="00B70BE3">
      <w:pPr>
        <w:autoSpaceDE w:val="0"/>
        <w:spacing w:before="0" w:after="0" w:line="240" w:lineRule="auto"/>
        <w:jc w:val="right"/>
        <w:rPr>
          <w:rFonts w:asciiTheme="majorHAnsi" w:hAnsiTheme="majorHAnsi" w:cs="Arial"/>
          <w:b/>
          <w:lang w:eastAsia="pl-PL"/>
        </w:rPr>
      </w:pPr>
    </w:p>
    <w:p w14:paraId="7D607E6B" w14:textId="77777777" w:rsidR="00A05137" w:rsidRDefault="00A05137" w:rsidP="00B70BE3">
      <w:pPr>
        <w:autoSpaceDE w:val="0"/>
        <w:spacing w:before="0" w:after="0" w:line="240" w:lineRule="auto"/>
        <w:jc w:val="right"/>
        <w:rPr>
          <w:rFonts w:asciiTheme="majorHAnsi" w:hAnsiTheme="majorHAnsi" w:cs="Arial"/>
          <w:b/>
          <w:lang w:eastAsia="pl-PL"/>
        </w:rPr>
      </w:pPr>
    </w:p>
    <w:p w14:paraId="79DED13E" w14:textId="77777777" w:rsidR="00A05137" w:rsidRDefault="00A05137" w:rsidP="00B70BE3">
      <w:pPr>
        <w:autoSpaceDE w:val="0"/>
        <w:spacing w:before="0" w:after="0" w:line="240" w:lineRule="auto"/>
        <w:jc w:val="right"/>
        <w:rPr>
          <w:rFonts w:asciiTheme="majorHAnsi" w:hAnsiTheme="majorHAnsi" w:cs="Arial"/>
          <w:b/>
          <w:lang w:eastAsia="pl-PL"/>
        </w:rPr>
      </w:pPr>
    </w:p>
    <w:p w14:paraId="740E39D2" w14:textId="77777777" w:rsidR="00A05137" w:rsidRDefault="00A05137" w:rsidP="00B70BE3">
      <w:pPr>
        <w:autoSpaceDE w:val="0"/>
        <w:spacing w:before="0" w:after="0" w:line="240" w:lineRule="auto"/>
        <w:jc w:val="right"/>
        <w:rPr>
          <w:rFonts w:asciiTheme="majorHAnsi" w:hAnsiTheme="majorHAnsi" w:cs="Arial"/>
          <w:b/>
          <w:lang w:eastAsia="pl-PL"/>
        </w:rPr>
      </w:pPr>
    </w:p>
    <w:p w14:paraId="60CD28B2" w14:textId="77777777" w:rsidR="00A05137" w:rsidRDefault="00A05137" w:rsidP="00B70BE3">
      <w:pPr>
        <w:autoSpaceDE w:val="0"/>
        <w:spacing w:before="0" w:after="0" w:line="240" w:lineRule="auto"/>
        <w:jc w:val="right"/>
        <w:rPr>
          <w:rFonts w:asciiTheme="majorHAnsi" w:hAnsiTheme="majorHAnsi" w:cs="Arial"/>
          <w:b/>
          <w:lang w:eastAsia="pl-PL"/>
        </w:rPr>
      </w:pPr>
    </w:p>
    <w:p w14:paraId="399F14CC" w14:textId="77777777" w:rsidR="00A05137" w:rsidRDefault="00A05137" w:rsidP="00B70BE3">
      <w:pPr>
        <w:autoSpaceDE w:val="0"/>
        <w:spacing w:before="0" w:after="0" w:line="240" w:lineRule="auto"/>
        <w:jc w:val="right"/>
        <w:rPr>
          <w:rFonts w:asciiTheme="majorHAnsi" w:hAnsiTheme="majorHAnsi" w:cs="Arial"/>
          <w:b/>
          <w:lang w:eastAsia="pl-PL"/>
        </w:rPr>
      </w:pPr>
    </w:p>
    <w:p w14:paraId="26EDB1AC" w14:textId="77777777" w:rsidR="00A05137" w:rsidRDefault="00A05137" w:rsidP="00B70BE3">
      <w:pPr>
        <w:autoSpaceDE w:val="0"/>
        <w:spacing w:before="0" w:after="0" w:line="240" w:lineRule="auto"/>
        <w:jc w:val="right"/>
        <w:rPr>
          <w:rFonts w:asciiTheme="majorHAnsi" w:hAnsiTheme="majorHAnsi" w:cs="Arial"/>
          <w:b/>
          <w:lang w:eastAsia="pl-PL"/>
        </w:rPr>
      </w:pPr>
    </w:p>
    <w:p w14:paraId="07C5EBFA" w14:textId="77777777" w:rsidR="00A05137" w:rsidRDefault="00A05137" w:rsidP="00B70BE3">
      <w:pPr>
        <w:autoSpaceDE w:val="0"/>
        <w:spacing w:before="0" w:after="0" w:line="240" w:lineRule="auto"/>
        <w:jc w:val="right"/>
        <w:rPr>
          <w:rFonts w:asciiTheme="majorHAnsi" w:hAnsiTheme="majorHAnsi" w:cs="Arial"/>
          <w:b/>
          <w:lang w:eastAsia="pl-PL"/>
        </w:rPr>
      </w:pPr>
    </w:p>
    <w:p w14:paraId="339D17E3" w14:textId="77777777" w:rsidR="007C6FB6" w:rsidRDefault="007C6FB6" w:rsidP="00B70BE3">
      <w:pPr>
        <w:autoSpaceDE w:val="0"/>
        <w:spacing w:before="0" w:after="0" w:line="240" w:lineRule="auto"/>
        <w:jc w:val="right"/>
        <w:rPr>
          <w:rFonts w:asciiTheme="majorHAnsi" w:hAnsiTheme="majorHAnsi" w:cs="Arial"/>
          <w:b/>
          <w:lang w:eastAsia="pl-PL"/>
        </w:rPr>
      </w:pPr>
    </w:p>
    <w:p w14:paraId="2CAA38A2" w14:textId="77777777" w:rsidR="007C6FB6" w:rsidRDefault="007C6FB6" w:rsidP="00B70BE3">
      <w:pPr>
        <w:autoSpaceDE w:val="0"/>
        <w:spacing w:before="0" w:after="0" w:line="240" w:lineRule="auto"/>
        <w:jc w:val="right"/>
        <w:rPr>
          <w:rFonts w:asciiTheme="majorHAnsi" w:hAnsiTheme="majorHAnsi" w:cs="Arial"/>
          <w:b/>
          <w:lang w:eastAsia="pl-PL"/>
        </w:rPr>
      </w:pPr>
    </w:p>
    <w:p w14:paraId="194B582D" w14:textId="77777777" w:rsidR="007C6FB6" w:rsidRDefault="007C6FB6" w:rsidP="00B70BE3">
      <w:pPr>
        <w:autoSpaceDE w:val="0"/>
        <w:spacing w:before="0" w:after="0" w:line="240" w:lineRule="auto"/>
        <w:jc w:val="right"/>
        <w:rPr>
          <w:rFonts w:asciiTheme="majorHAnsi" w:hAnsiTheme="majorHAnsi" w:cs="Arial"/>
          <w:b/>
          <w:lang w:eastAsia="pl-PL"/>
        </w:rPr>
      </w:pPr>
    </w:p>
    <w:p w14:paraId="7A826819" w14:textId="77777777" w:rsidR="007C6FB6" w:rsidRDefault="007C6FB6" w:rsidP="00B70BE3">
      <w:pPr>
        <w:autoSpaceDE w:val="0"/>
        <w:spacing w:before="0" w:after="0" w:line="240" w:lineRule="auto"/>
        <w:jc w:val="right"/>
        <w:rPr>
          <w:rFonts w:asciiTheme="majorHAnsi" w:hAnsiTheme="majorHAnsi" w:cs="Arial"/>
          <w:b/>
          <w:lang w:eastAsia="pl-PL"/>
        </w:rPr>
      </w:pPr>
    </w:p>
    <w:p w14:paraId="77E0784C" w14:textId="77777777" w:rsidR="007C6FB6" w:rsidRDefault="007C6FB6" w:rsidP="00B70BE3">
      <w:pPr>
        <w:autoSpaceDE w:val="0"/>
        <w:spacing w:before="0" w:after="0" w:line="240" w:lineRule="auto"/>
        <w:jc w:val="right"/>
        <w:rPr>
          <w:rFonts w:asciiTheme="majorHAnsi" w:hAnsiTheme="majorHAnsi" w:cs="Arial"/>
          <w:b/>
          <w:lang w:eastAsia="pl-PL"/>
        </w:rPr>
      </w:pPr>
    </w:p>
    <w:p w14:paraId="7973E721" w14:textId="77777777" w:rsidR="007C6FB6" w:rsidRDefault="007C6FB6" w:rsidP="00B70BE3">
      <w:pPr>
        <w:autoSpaceDE w:val="0"/>
        <w:spacing w:before="0" w:after="0" w:line="240" w:lineRule="auto"/>
        <w:jc w:val="right"/>
        <w:rPr>
          <w:rFonts w:asciiTheme="majorHAnsi" w:hAnsiTheme="majorHAnsi" w:cs="Arial"/>
          <w:b/>
          <w:lang w:eastAsia="pl-PL"/>
        </w:rPr>
      </w:pPr>
    </w:p>
    <w:p w14:paraId="6E76D000" w14:textId="77777777" w:rsidR="007C6FB6" w:rsidRDefault="007C6FB6" w:rsidP="00B70BE3">
      <w:pPr>
        <w:autoSpaceDE w:val="0"/>
        <w:spacing w:before="0" w:after="0" w:line="240" w:lineRule="auto"/>
        <w:jc w:val="right"/>
        <w:rPr>
          <w:rFonts w:asciiTheme="majorHAnsi" w:hAnsiTheme="majorHAnsi" w:cs="Arial"/>
          <w:b/>
          <w:lang w:eastAsia="pl-PL"/>
        </w:rPr>
      </w:pPr>
    </w:p>
    <w:p w14:paraId="6125FF02" w14:textId="3AFE771C"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t xml:space="preserve">Załącznik Nr </w:t>
      </w:r>
      <w:r w:rsidR="008B218C">
        <w:rPr>
          <w:rFonts w:asciiTheme="majorHAnsi" w:hAnsiTheme="majorHAnsi" w:cs="Arial"/>
          <w:b/>
          <w:lang w:eastAsia="pl-PL"/>
        </w:rPr>
        <w:t>1</w:t>
      </w:r>
      <w:r w:rsidRPr="00B70BE3">
        <w:rPr>
          <w:rFonts w:asciiTheme="majorHAnsi" w:hAnsiTheme="majorHAnsi" w:cs="Arial"/>
          <w:b/>
          <w:lang w:eastAsia="pl-PL"/>
        </w:rPr>
        <w:t xml:space="preserve"> do umowy</w:t>
      </w:r>
    </w:p>
    <w:p w14:paraId="09B4E0DF" w14:textId="38BF3280" w:rsidR="003C61DC" w:rsidRPr="00B70BE3" w:rsidRDefault="003C61DC" w:rsidP="00B70BE3">
      <w:pPr>
        <w:autoSpaceDE w:val="0"/>
        <w:spacing w:before="0" w:after="0" w:line="240" w:lineRule="auto"/>
        <w:jc w:val="right"/>
        <w:rPr>
          <w:rFonts w:asciiTheme="majorHAnsi" w:hAnsiTheme="majorHAnsi" w:cs="Arial"/>
          <w:b/>
          <w:lang w:eastAsia="pl-PL"/>
        </w:rPr>
      </w:pPr>
      <w:r w:rsidRPr="00B70BE3">
        <w:rPr>
          <w:rFonts w:asciiTheme="majorHAnsi" w:hAnsiTheme="majorHAnsi" w:cs="Arial"/>
          <w:b/>
          <w:lang w:eastAsia="pl-PL"/>
        </w:rPr>
        <w:t xml:space="preserve">do Umowy Nr </w:t>
      </w:r>
      <w:r w:rsidR="007C6FB6" w:rsidRPr="007C6FB6">
        <w:rPr>
          <w:rFonts w:asciiTheme="majorHAnsi" w:hAnsiTheme="majorHAnsi" w:cs="Arial"/>
          <w:b/>
          <w:lang w:eastAsia="pl-PL"/>
        </w:rPr>
        <w:t>…… /D/2022</w:t>
      </w:r>
      <w:r w:rsidRPr="00B70BE3">
        <w:rPr>
          <w:rFonts w:asciiTheme="majorHAnsi" w:hAnsiTheme="majorHAnsi" w:cs="Arial"/>
          <w:b/>
          <w:lang w:eastAsia="pl-PL"/>
        </w:rPr>
        <w:t xml:space="preserve"> z dnia ………………202</w:t>
      </w:r>
      <w:r w:rsidR="00A05137">
        <w:rPr>
          <w:rFonts w:asciiTheme="majorHAnsi" w:hAnsiTheme="majorHAnsi" w:cs="Arial"/>
          <w:b/>
          <w:lang w:eastAsia="pl-PL"/>
        </w:rPr>
        <w:t>2</w:t>
      </w:r>
      <w:r w:rsidRPr="00B70BE3">
        <w:rPr>
          <w:rFonts w:asciiTheme="majorHAnsi" w:hAnsiTheme="majorHAnsi" w:cs="Arial"/>
          <w:b/>
          <w:lang w:eastAsia="pl-PL"/>
        </w:rPr>
        <w:t xml:space="preserve"> r.</w:t>
      </w:r>
    </w:p>
    <w:p w14:paraId="7B238920" w14:textId="77777777" w:rsidR="003C61DC" w:rsidRPr="00B70BE3" w:rsidRDefault="003C61DC" w:rsidP="00B70BE3">
      <w:pPr>
        <w:autoSpaceDE w:val="0"/>
        <w:spacing w:before="0" w:after="0" w:line="240" w:lineRule="auto"/>
        <w:rPr>
          <w:rFonts w:asciiTheme="majorHAnsi" w:hAnsiTheme="majorHAnsi" w:cs="Arial"/>
          <w:lang w:eastAsia="zh-CN"/>
        </w:rPr>
      </w:pPr>
    </w:p>
    <w:p w14:paraId="1D5080B8" w14:textId="77777777" w:rsidR="003C61DC" w:rsidRPr="00B70BE3" w:rsidRDefault="003C61DC" w:rsidP="00B70BE3">
      <w:pPr>
        <w:autoSpaceDE w:val="0"/>
        <w:spacing w:before="0" w:after="0" w:line="240" w:lineRule="auto"/>
        <w:rPr>
          <w:rFonts w:asciiTheme="majorHAnsi" w:hAnsiTheme="majorHAnsi" w:cs="Arial"/>
          <w:lang w:eastAsia="zh-CN"/>
        </w:rPr>
      </w:pPr>
    </w:p>
    <w:p w14:paraId="3466E27E" w14:textId="77777777" w:rsidR="003C61DC" w:rsidRPr="00B70BE3" w:rsidRDefault="003C61DC" w:rsidP="00B70BE3">
      <w:pPr>
        <w:autoSpaceDE w:val="0"/>
        <w:spacing w:before="0" w:after="0" w:line="240" w:lineRule="auto"/>
        <w:rPr>
          <w:rFonts w:asciiTheme="majorHAnsi" w:hAnsiTheme="majorHAnsi" w:cs="Arial"/>
          <w:lang w:eastAsia="zh-CN"/>
        </w:rPr>
      </w:pPr>
      <w:r w:rsidRPr="00B70BE3">
        <w:rPr>
          <w:rFonts w:asciiTheme="majorHAnsi" w:hAnsiTheme="majorHAnsi" w:cs="Arial"/>
          <w:lang w:eastAsia="zh-CN"/>
        </w:rPr>
        <w:t>/Nazwa i adres Wykonawcy, NIP/</w:t>
      </w:r>
    </w:p>
    <w:p w14:paraId="6A0BD8D5"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38A5425"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4CCAF771" w14:textId="77777777" w:rsidR="003C61DC" w:rsidRPr="00B70BE3" w:rsidRDefault="003C61DC" w:rsidP="00B70BE3">
      <w:pPr>
        <w:autoSpaceDE w:val="0"/>
        <w:spacing w:before="0" w:after="0" w:line="240" w:lineRule="auto"/>
        <w:jc w:val="center"/>
        <w:rPr>
          <w:rFonts w:asciiTheme="majorHAnsi" w:hAnsiTheme="majorHAnsi" w:cs="Arial"/>
          <w:b/>
          <w:lang w:eastAsia="zh-CN"/>
        </w:rPr>
      </w:pPr>
    </w:p>
    <w:p w14:paraId="21838863" w14:textId="77777777" w:rsidR="003C61DC" w:rsidRPr="00B70BE3" w:rsidRDefault="003C61DC" w:rsidP="00B70BE3">
      <w:pPr>
        <w:autoSpaceDE w:val="0"/>
        <w:spacing w:before="0" w:after="0" w:line="240" w:lineRule="auto"/>
        <w:jc w:val="center"/>
        <w:rPr>
          <w:rFonts w:asciiTheme="majorHAnsi" w:hAnsiTheme="majorHAnsi" w:cs="Arial"/>
          <w:b/>
          <w:lang w:eastAsia="zh-CN"/>
        </w:rPr>
      </w:pPr>
      <w:r w:rsidRPr="00B70BE3">
        <w:rPr>
          <w:rFonts w:asciiTheme="majorHAnsi" w:hAnsiTheme="majorHAnsi" w:cs="Arial"/>
          <w:b/>
          <w:lang w:eastAsia="zh-CN"/>
        </w:rPr>
        <w:t>OŚWIADCZENIE</w:t>
      </w:r>
    </w:p>
    <w:p w14:paraId="4E140BBD"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72134054" w14:textId="77777777" w:rsidR="003C61DC" w:rsidRPr="00B70BE3" w:rsidRDefault="003C61DC" w:rsidP="00B70BE3">
      <w:pPr>
        <w:autoSpaceDE w:val="0"/>
        <w:spacing w:before="0" w:after="0" w:line="240" w:lineRule="auto"/>
        <w:ind w:left="709"/>
        <w:contextualSpacing/>
        <w:jc w:val="center"/>
        <w:rPr>
          <w:rFonts w:asciiTheme="majorHAnsi" w:hAnsiTheme="majorHAnsi" w:cs="Arial"/>
          <w:lang w:eastAsia="zh-CN"/>
        </w:rPr>
      </w:pPr>
    </w:p>
    <w:p w14:paraId="6797BB38" w14:textId="77777777" w:rsidR="003C61DC" w:rsidRPr="00B70BE3" w:rsidRDefault="003C61DC" w:rsidP="00B70BE3">
      <w:pPr>
        <w:autoSpaceDE w:val="0"/>
        <w:spacing w:before="0" w:after="0" w:line="480" w:lineRule="auto"/>
        <w:ind w:left="709"/>
        <w:contextualSpacing/>
        <w:jc w:val="center"/>
        <w:rPr>
          <w:rFonts w:asciiTheme="majorHAnsi" w:hAnsiTheme="majorHAnsi" w:cs="Arial"/>
          <w:bCs/>
          <w:color w:val="000000"/>
          <w:lang w:eastAsia="zh-CN"/>
        </w:rPr>
      </w:pPr>
    </w:p>
    <w:p w14:paraId="42F631FA" w14:textId="304BC33D" w:rsidR="003C61DC" w:rsidRPr="00B70BE3" w:rsidRDefault="003C61DC" w:rsidP="00A05137">
      <w:pPr>
        <w:autoSpaceDE w:val="0"/>
        <w:spacing w:before="0" w:after="0" w:line="240" w:lineRule="auto"/>
        <w:jc w:val="both"/>
        <w:rPr>
          <w:rFonts w:asciiTheme="majorHAnsi" w:hAnsiTheme="majorHAnsi" w:cs="Arial"/>
          <w:bCs/>
          <w:color w:val="000000"/>
          <w:lang w:eastAsia="zh-CN"/>
        </w:rPr>
      </w:pPr>
      <w:r w:rsidRPr="00B70BE3">
        <w:rPr>
          <w:rFonts w:asciiTheme="majorHAnsi" w:hAnsiTheme="majorHAnsi" w:cs="Arial"/>
          <w:bCs/>
          <w:color w:val="000000"/>
          <w:lang w:eastAsia="zh-CN"/>
        </w:rPr>
        <w:t xml:space="preserve">Oświadczam, że numer rachunku bankowego wskazany na fakturach wystawianych w związku  z realizacją umowy </w:t>
      </w:r>
      <w:r w:rsidR="00A05137">
        <w:rPr>
          <w:rFonts w:asciiTheme="majorHAnsi" w:hAnsiTheme="majorHAnsi" w:cs="Arial"/>
          <w:bCs/>
          <w:color w:val="000000"/>
          <w:lang w:eastAsia="zh-CN"/>
        </w:rPr>
        <w:t>N</w:t>
      </w:r>
      <w:r w:rsidRPr="00B70BE3">
        <w:rPr>
          <w:rFonts w:asciiTheme="majorHAnsi" w:hAnsiTheme="majorHAnsi" w:cs="Arial"/>
          <w:bCs/>
          <w:color w:val="000000"/>
          <w:lang w:eastAsia="zh-CN"/>
        </w:rPr>
        <w:t xml:space="preserve">r </w:t>
      </w:r>
      <w:r w:rsidR="007C6FB6" w:rsidRPr="007C6FB6">
        <w:rPr>
          <w:rFonts w:asciiTheme="majorHAnsi" w:hAnsiTheme="majorHAnsi" w:cs="Arial"/>
          <w:bCs/>
          <w:color w:val="000000"/>
          <w:lang w:eastAsia="zh-CN"/>
        </w:rPr>
        <w:t>…… /D/2022</w:t>
      </w:r>
      <w:r w:rsidRPr="00B70BE3">
        <w:rPr>
          <w:rFonts w:asciiTheme="majorHAnsi" w:hAnsiTheme="majorHAnsi" w:cs="Arial"/>
          <w:bCs/>
          <w:color w:val="000000"/>
          <w:lang w:eastAsia="zh-CN"/>
        </w:rPr>
        <w:t xml:space="preserve"> z dnia ………………</w:t>
      </w:r>
      <w:r w:rsidR="00A05137">
        <w:rPr>
          <w:rFonts w:asciiTheme="majorHAnsi" w:hAnsiTheme="majorHAnsi" w:cs="Arial"/>
          <w:bCs/>
          <w:color w:val="000000"/>
          <w:lang w:eastAsia="zh-CN"/>
        </w:rPr>
        <w:t>2022</w:t>
      </w:r>
      <w:r w:rsidRPr="00B70BE3">
        <w:rPr>
          <w:rFonts w:asciiTheme="majorHAnsi" w:hAnsiTheme="majorHAnsi" w:cs="Arial"/>
          <w:bCs/>
          <w:color w:val="000000"/>
          <w:lang w:eastAsia="zh-CN"/>
        </w:rPr>
        <w:t xml:space="preserve"> r. jest numerem właściwym do dokonania rozliczeń mechanizmem podzielonej płatności (</w:t>
      </w:r>
      <w:proofErr w:type="spellStart"/>
      <w:r w:rsidRPr="00B70BE3">
        <w:rPr>
          <w:rFonts w:asciiTheme="majorHAnsi" w:hAnsiTheme="majorHAnsi" w:cs="Arial"/>
          <w:bCs/>
          <w:color w:val="000000"/>
          <w:lang w:eastAsia="zh-CN"/>
        </w:rPr>
        <w:t>split</w:t>
      </w:r>
      <w:proofErr w:type="spellEnd"/>
      <w:r w:rsidRPr="00B70BE3">
        <w:rPr>
          <w:rFonts w:asciiTheme="majorHAnsi" w:hAnsiTheme="majorHAnsi" w:cs="Arial"/>
          <w:bCs/>
          <w:color w:val="000000"/>
          <w:lang w:eastAsia="zh-CN"/>
        </w:rPr>
        <w:t xml:space="preserve"> </w:t>
      </w:r>
      <w:proofErr w:type="spellStart"/>
      <w:r w:rsidRPr="00B70BE3">
        <w:rPr>
          <w:rFonts w:asciiTheme="majorHAnsi" w:hAnsiTheme="majorHAnsi" w:cs="Arial"/>
          <w:bCs/>
          <w:color w:val="000000"/>
          <w:lang w:eastAsia="zh-CN"/>
        </w:rPr>
        <w:t>payment</w:t>
      </w:r>
      <w:proofErr w:type="spellEnd"/>
      <w:r w:rsidRPr="00B70BE3">
        <w:rPr>
          <w:rFonts w:asciiTheme="majorHAnsi" w:hAnsiTheme="majorHAnsi" w:cs="Arial"/>
          <w:bCs/>
          <w:color w:val="000000"/>
          <w:lang w:eastAsia="zh-CN"/>
        </w:rPr>
        <w:t>).</w:t>
      </w:r>
    </w:p>
    <w:p w14:paraId="79E82D7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5B2532C7" w14:textId="77777777" w:rsidR="003C61DC" w:rsidRPr="00B70BE3" w:rsidRDefault="003C61DC" w:rsidP="00B70BE3">
      <w:pPr>
        <w:autoSpaceDE w:val="0"/>
        <w:spacing w:before="0" w:after="0" w:line="240" w:lineRule="auto"/>
        <w:jc w:val="both"/>
        <w:rPr>
          <w:rFonts w:asciiTheme="majorHAnsi" w:hAnsiTheme="majorHAnsi" w:cs="Arial"/>
          <w:bCs/>
          <w:color w:val="000000"/>
          <w:lang w:eastAsia="zh-CN"/>
        </w:rPr>
      </w:pPr>
    </w:p>
    <w:p w14:paraId="3D19E292" w14:textId="77777777"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p>
    <w:p w14:paraId="2515D28F" w14:textId="1EDB57DB" w:rsidR="003C61DC" w:rsidRPr="00B70BE3" w:rsidRDefault="003C61DC" w:rsidP="00B70BE3">
      <w:pPr>
        <w:tabs>
          <w:tab w:val="center" w:pos="4536"/>
          <w:tab w:val="right" w:pos="9072"/>
        </w:tabs>
        <w:spacing w:before="0" w:after="0" w:line="240" w:lineRule="auto"/>
        <w:rPr>
          <w:rFonts w:asciiTheme="majorHAnsi" w:hAnsiTheme="majorHAnsi" w:cs="Arial"/>
          <w:lang w:eastAsia="pl-PL"/>
        </w:rPr>
      </w:pPr>
      <w:r w:rsidRPr="00B70BE3">
        <w:rPr>
          <w:rFonts w:asciiTheme="majorHAnsi" w:hAnsiTheme="majorHAnsi" w:cs="Arial"/>
          <w:lang w:eastAsia="pl-PL"/>
        </w:rPr>
        <w:tab/>
      </w:r>
      <w:r w:rsidRPr="00B70BE3">
        <w:rPr>
          <w:rFonts w:asciiTheme="majorHAnsi" w:hAnsiTheme="majorHAnsi" w:cs="Arial"/>
          <w:lang w:eastAsia="pl-PL"/>
        </w:rPr>
        <w:tab/>
        <w:t>……..............................................................</w:t>
      </w:r>
      <w:r w:rsidR="00546F7E">
        <w:rPr>
          <w:rFonts w:asciiTheme="majorHAnsi" w:hAnsiTheme="majorHAnsi" w:cs="Arial"/>
          <w:lang w:eastAsia="pl-PL"/>
        </w:rPr>
        <w:t>.....................</w:t>
      </w:r>
      <w:r w:rsidRPr="00B70BE3">
        <w:rPr>
          <w:rFonts w:asciiTheme="majorHAnsi" w:hAnsiTheme="majorHAnsi" w:cs="Arial"/>
          <w:lang w:eastAsia="pl-PL"/>
        </w:rPr>
        <w:t>....</w:t>
      </w:r>
      <w:r w:rsidRPr="00B70BE3">
        <w:rPr>
          <w:rFonts w:asciiTheme="majorHAnsi" w:hAnsiTheme="majorHAnsi" w:cs="Arial"/>
          <w:lang w:eastAsia="pl-PL"/>
        </w:rPr>
        <w:tab/>
      </w:r>
    </w:p>
    <w:p w14:paraId="44651D8F" w14:textId="087BC968" w:rsidR="00101ABB" w:rsidRDefault="003C61DC" w:rsidP="0007698E">
      <w:pPr>
        <w:spacing w:before="0" w:after="0" w:line="264" w:lineRule="auto"/>
        <w:jc w:val="center"/>
        <w:rPr>
          <w:rFonts w:asciiTheme="majorHAnsi" w:hAnsiTheme="majorHAnsi" w:cs="Arial"/>
          <w:iCs/>
          <w:lang w:eastAsia="pl-PL"/>
        </w:rPr>
      </w:pPr>
      <w:r w:rsidRPr="00B70BE3">
        <w:rPr>
          <w:rFonts w:asciiTheme="majorHAnsi" w:hAnsiTheme="majorHAnsi" w:cs="Arial"/>
          <w:lang w:eastAsia="pl-PL"/>
        </w:rPr>
        <w:t xml:space="preserve">  </w:t>
      </w:r>
      <w:r w:rsidRPr="00B70BE3">
        <w:rPr>
          <w:rFonts w:asciiTheme="majorHAnsi" w:hAnsiTheme="majorHAnsi" w:cs="Arial"/>
          <w:lang w:eastAsia="pl-PL"/>
        </w:rPr>
        <w:tab/>
      </w:r>
      <w:r w:rsidRPr="00B70BE3">
        <w:rPr>
          <w:rFonts w:asciiTheme="majorHAnsi" w:hAnsiTheme="majorHAnsi" w:cs="Arial"/>
          <w:lang w:eastAsia="pl-PL"/>
        </w:rPr>
        <w:tab/>
        <w:t xml:space="preserve"> </w:t>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Pr="00B70BE3">
        <w:rPr>
          <w:rFonts w:asciiTheme="majorHAnsi" w:hAnsiTheme="majorHAnsi" w:cs="Arial"/>
          <w:lang w:eastAsia="pl-PL"/>
        </w:rPr>
        <w:tab/>
      </w:r>
      <w:r w:rsidR="00546F7E">
        <w:rPr>
          <w:rFonts w:asciiTheme="majorHAnsi" w:hAnsiTheme="majorHAnsi" w:cs="Arial"/>
          <w:lang w:eastAsia="pl-PL"/>
        </w:rPr>
        <w:t xml:space="preserve">      </w:t>
      </w:r>
      <w:r w:rsidRPr="00B70BE3">
        <w:rPr>
          <w:rFonts w:asciiTheme="majorHAnsi" w:hAnsiTheme="majorHAnsi" w:cs="Arial"/>
          <w:iCs/>
          <w:lang w:eastAsia="pl-PL"/>
        </w:rPr>
        <w:t>podpis osoby uprawnionej  do reprezentowania</w:t>
      </w:r>
    </w:p>
    <w:p w14:paraId="3533FE58" w14:textId="77777777" w:rsidR="00947A72" w:rsidRDefault="00947A72" w:rsidP="0007698E">
      <w:pPr>
        <w:spacing w:before="0" w:after="0" w:line="264" w:lineRule="auto"/>
        <w:jc w:val="center"/>
        <w:rPr>
          <w:rFonts w:asciiTheme="majorHAnsi" w:hAnsiTheme="majorHAnsi" w:cs="Arial"/>
          <w:iCs/>
          <w:lang w:eastAsia="pl-PL"/>
        </w:rPr>
      </w:pPr>
    </w:p>
    <w:p w14:paraId="26B14D90" w14:textId="77777777" w:rsidR="00947A72" w:rsidRDefault="00947A72" w:rsidP="0007698E">
      <w:pPr>
        <w:spacing w:before="0" w:after="0" w:line="264" w:lineRule="auto"/>
        <w:jc w:val="center"/>
        <w:rPr>
          <w:rFonts w:asciiTheme="majorHAnsi" w:hAnsiTheme="majorHAnsi" w:cs="Arial"/>
          <w:iCs/>
          <w:lang w:eastAsia="pl-PL"/>
        </w:rPr>
      </w:pPr>
    </w:p>
    <w:p w14:paraId="7AF94DBF" w14:textId="77777777" w:rsidR="00947A72" w:rsidRDefault="00947A72" w:rsidP="0007698E">
      <w:pPr>
        <w:spacing w:before="0" w:after="0" w:line="264" w:lineRule="auto"/>
        <w:jc w:val="center"/>
        <w:rPr>
          <w:rFonts w:asciiTheme="majorHAnsi" w:hAnsiTheme="majorHAnsi" w:cs="Arial"/>
          <w:iCs/>
          <w:lang w:eastAsia="pl-PL"/>
        </w:rPr>
      </w:pPr>
    </w:p>
    <w:p w14:paraId="4928A0AE" w14:textId="77777777" w:rsidR="00947A72" w:rsidRDefault="00947A72" w:rsidP="0007698E">
      <w:pPr>
        <w:spacing w:before="0" w:after="0" w:line="264" w:lineRule="auto"/>
        <w:jc w:val="center"/>
        <w:rPr>
          <w:rFonts w:asciiTheme="majorHAnsi" w:hAnsiTheme="majorHAnsi" w:cs="Arial"/>
          <w:iCs/>
          <w:lang w:eastAsia="pl-PL"/>
        </w:rPr>
      </w:pPr>
    </w:p>
    <w:p w14:paraId="36A91CA3" w14:textId="77777777" w:rsidR="00947A72" w:rsidRDefault="00947A72" w:rsidP="0007698E">
      <w:pPr>
        <w:spacing w:before="0" w:after="0" w:line="264" w:lineRule="auto"/>
        <w:jc w:val="center"/>
        <w:rPr>
          <w:rFonts w:asciiTheme="majorHAnsi" w:hAnsiTheme="majorHAnsi" w:cs="Arial"/>
          <w:iCs/>
          <w:lang w:eastAsia="pl-PL"/>
        </w:rPr>
      </w:pPr>
    </w:p>
    <w:p w14:paraId="10BC627F" w14:textId="77777777" w:rsidR="00947A72" w:rsidRDefault="00947A72" w:rsidP="0007698E">
      <w:pPr>
        <w:spacing w:before="0" w:after="0" w:line="264" w:lineRule="auto"/>
        <w:jc w:val="center"/>
        <w:rPr>
          <w:rFonts w:asciiTheme="majorHAnsi" w:hAnsiTheme="majorHAnsi" w:cs="Arial"/>
          <w:iCs/>
          <w:lang w:eastAsia="pl-PL"/>
        </w:rPr>
      </w:pPr>
    </w:p>
    <w:p w14:paraId="261B6E57" w14:textId="77777777" w:rsidR="00947A72" w:rsidRDefault="00947A72" w:rsidP="0007698E">
      <w:pPr>
        <w:spacing w:before="0" w:after="0" w:line="264" w:lineRule="auto"/>
        <w:jc w:val="center"/>
        <w:rPr>
          <w:rFonts w:asciiTheme="majorHAnsi" w:hAnsiTheme="majorHAnsi" w:cs="Arial"/>
          <w:iCs/>
          <w:lang w:eastAsia="pl-PL"/>
        </w:rPr>
      </w:pPr>
    </w:p>
    <w:p w14:paraId="0564CF09" w14:textId="77777777" w:rsidR="00947A72" w:rsidRDefault="00947A72" w:rsidP="0007698E">
      <w:pPr>
        <w:spacing w:before="0" w:after="0" w:line="264" w:lineRule="auto"/>
        <w:jc w:val="center"/>
        <w:rPr>
          <w:rFonts w:asciiTheme="majorHAnsi" w:hAnsiTheme="majorHAnsi" w:cs="Arial"/>
          <w:iCs/>
          <w:lang w:eastAsia="pl-PL"/>
        </w:rPr>
      </w:pPr>
    </w:p>
    <w:p w14:paraId="07672E11" w14:textId="77777777" w:rsidR="00947A72" w:rsidRDefault="00947A72" w:rsidP="0007698E">
      <w:pPr>
        <w:spacing w:before="0" w:after="0" w:line="264" w:lineRule="auto"/>
        <w:jc w:val="center"/>
        <w:rPr>
          <w:rFonts w:asciiTheme="majorHAnsi" w:hAnsiTheme="majorHAnsi" w:cs="Arial"/>
          <w:iCs/>
          <w:lang w:eastAsia="pl-PL"/>
        </w:rPr>
      </w:pPr>
    </w:p>
    <w:p w14:paraId="1C5EF295" w14:textId="77777777" w:rsidR="00947A72" w:rsidRDefault="00947A72" w:rsidP="0007698E">
      <w:pPr>
        <w:spacing w:before="0" w:after="0" w:line="264" w:lineRule="auto"/>
        <w:jc w:val="center"/>
        <w:rPr>
          <w:rFonts w:asciiTheme="majorHAnsi" w:hAnsiTheme="majorHAnsi" w:cs="Arial"/>
          <w:iCs/>
          <w:lang w:eastAsia="pl-PL"/>
        </w:rPr>
      </w:pPr>
    </w:p>
    <w:p w14:paraId="018CFEA5" w14:textId="77777777" w:rsidR="00947A72" w:rsidRDefault="00947A72" w:rsidP="0007698E">
      <w:pPr>
        <w:spacing w:before="0" w:after="0" w:line="264" w:lineRule="auto"/>
        <w:jc w:val="center"/>
        <w:rPr>
          <w:rFonts w:asciiTheme="majorHAnsi" w:hAnsiTheme="majorHAnsi" w:cs="Arial"/>
          <w:iCs/>
          <w:lang w:eastAsia="pl-PL"/>
        </w:rPr>
      </w:pPr>
    </w:p>
    <w:p w14:paraId="1911C27B" w14:textId="77777777" w:rsidR="00947A72" w:rsidRDefault="00947A72" w:rsidP="0007698E">
      <w:pPr>
        <w:spacing w:before="0" w:after="0" w:line="264" w:lineRule="auto"/>
        <w:jc w:val="center"/>
        <w:rPr>
          <w:rFonts w:asciiTheme="majorHAnsi" w:hAnsiTheme="majorHAnsi" w:cs="Arial"/>
          <w:iCs/>
          <w:lang w:eastAsia="pl-PL"/>
        </w:rPr>
      </w:pPr>
    </w:p>
    <w:p w14:paraId="595EA78C" w14:textId="77777777" w:rsidR="00947A72" w:rsidRDefault="00947A72" w:rsidP="0007698E">
      <w:pPr>
        <w:spacing w:before="0" w:after="0" w:line="264" w:lineRule="auto"/>
        <w:jc w:val="center"/>
        <w:rPr>
          <w:rFonts w:asciiTheme="majorHAnsi" w:hAnsiTheme="majorHAnsi" w:cs="Arial"/>
          <w:iCs/>
          <w:lang w:eastAsia="pl-PL"/>
        </w:rPr>
      </w:pPr>
    </w:p>
    <w:p w14:paraId="1F4E9A6A" w14:textId="77777777" w:rsidR="00947A72" w:rsidRDefault="00947A72" w:rsidP="0007698E">
      <w:pPr>
        <w:spacing w:before="0" w:after="0" w:line="264" w:lineRule="auto"/>
        <w:jc w:val="center"/>
        <w:rPr>
          <w:rFonts w:asciiTheme="majorHAnsi" w:hAnsiTheme="majorHAnsi" w:cs="Arial"/>
          <w:iCs/>
          <w:lang w:eastAsia="pl-PL"/>
        </w:rPr>
      </w:pPr>
    </w:p>
    <w:p w14:paraId="2586898F" w14:textId="77777777" w:rsidR="00947A72" w:rsidRDefault="00947A72" w:rsidP="0007698E">
      <w:pPr>
        <w:spacing w:before="0" w:after="0" w:line="264" w:lineRule="auto"/>
        <w:jc w:val="center"/>
        <w:rPr>
          <w:rFonts w:asciiTheme="majorHAnsi" w:hAnsiTheme="majorHAnsi" w:cs="Arial"/>
          <w:iCs/>
          <w:lang w:eastAsia="pl-PL"/>
        </w:rPr>
      </w:pPr>
    </w:p>
    <w:p w14:paraId="3557FD81" w14:textId="77777777" w:rsidR="00947A72" w:rsidRDefault="00947A72" w:rsidP="0007698E">
      <w:pPr>
        <w:spacing w:before="0" w:after="0" w:line="264" w:lineRule="auto"/>
        <w:jc w:val="center"/>
        <w:rPr>
          <w:rFonts w:asciiTheme="majorHAnsi" w:hAnsiTheme="majorHAnsi" w:cs="Arial"/>
          <w:iCs/>
          <w:lang w:eastAsia="pl-PL"/>
        </w:rPr>
      </w:pPr>
    </w:p>
    <w:p w14:paraId="0BA50D71" w14:textId="77777777" w:rsidR="00947A72" w:rsidRDefault="00947A72" w:rsidP="0007698E">
      <w:pPr>
        <w:spacing w:before="0" w:after="0" w:line="264" w:lineRule="auto"/>
        <w:jc w:val="center"/>
        <w:rPr>
          <w:rFonts w:asciiTheme="majorHAnsi" w:hAnsiTheme="majorHAnsi" w:cs="Arial"/>
          <w:iCs/>
          <w:lang w:eastAsia="pl-PL"/>
        </w:rPr>
      </w:pPr>
    </w:p>
    <w:p w14:paraId="560157C7" w14:textId="77777777" w:rsidR="00947A72" w:rsidRDefault="00947A72" w:rsidP="0007698E">
      <w:pPr>
        <w:spacing w:before="0" w:after="0" w:line="264" w:lineRule="auto"/>
        <w:jc w:val="center"/>
        <w:rPr>
          <w:rFonts w:asciiTheme="majorHAnsi" w:hAnsiTheme="majorHAnsi" w:cs="Arial"/>
          <w:iCs/>
          <w:lang w:eastAsia="pl-PL"/>
        </w:rPr>
      </w:pPr>
    </w:p>
    <w:p w14:paraId="0C91622F" w14:textId="77777777" w:rsidR="00947A72" w:rsidRDefault="00947A72" w:rsidP="0007698E">
      <w:pPr>
        <w:spacing w:before="0" w:after="0" w:line="264" w:lineRule="auto"/>
        <w:jc w:val="center"/>
        <w:rPr>
          <w:rFonts w:asciiTheme="majorHAnsi" w:hAnsiTheme="majorHAnsi" w:cs="Arial"/>
          <w:iCs/>
          <w:lang w:eastAsia="pl-PL"/>
        </w:rPr>
      </w:pPr>
    </w:p>
    <w:p w14:paraId="40706656" w14:textId="77777777" w:rsidR="00947A72" w:rsidRDefault="00947A72" w:rsidP="0007698E">
      <w:pPr>
        <w:spacing w:before="0" w:after="0" w:line="264" w:lineRule="auto"/>
        <w:jc w:val="center"/>
        <w:rPr>
          <w:rFonts w:asciiTheme="majorHAnsi" w:hAnsiTheme="majorHAnsi" w:cs="Arial"/>
          <w:iCs/>
          <w:lang w:eastAsia="pl-PL"/>
        </w:rPr>
      </w:pPr>
    </w:p>
    <w:p w14:paraId="3312D31A" w14:textId="77777777" w:rsidR="00947A72" w:rsidRDefault="00947A72" w:rsidP="0007698E">
      <w:pPr>
        <w:spacing w:before="0" w:after="0" w:line="264" w:lineRule="auto"/>
        <w:jc w:val="center"/>
        <w:rPr>
          <w:rFonts w:asciiTheme="majorHAnsi" w:hAnsiTheme="majorHAnsi" w:cs="Arial"/>
          <w:iCs/>
          <w:lang w:eastAsia="pl-PL"/>
        </w:rPr>
      </w:pPr>
    </w:p>
    <w:p w14:paraId="74394876" w14:textId="77777777" w:rsidR="00947A72" w:rsidRDefault="00947A72" w:rsidP="0007698E">
      <w:pPr>
        <w:spacing w:before="0" w:after="0" w:line="264" w:lineRule="auto"/>
        <w:jc w:val="center"/>
        <w:rPr>
          <w:rFonts w:asciiTheme="majorHAnsi" w:hAnsiTheme="majorHAnsi" w:cs="Arial"/>
          <w:iCs/>
          <w:lang w:eastAsia="pl-PL"/>
        </w:rPr>
      </w:pPr>
    </w:p>
    <w:p w14:paraId="549DC3AA" w14:textId="77777777" w:rsidR="00947A72" w:rsidRDefault="00947A72" w:rsidP="0007698E">
      <w:pPr>
        <w:spacing w:before="0" w:after="0" w:line="264" w:lineRule="auto"/>
        <w:jc w:val="center"/>
        <w:rPr>
          <w:rFonts w:asciiTheme="majorHAnsi" w:hAnsiTheme="majorHAnsi" w:cs="Arial"/>
          <w:iCs/>
          <w:lang w:eastAsia="pl-PL"/>
        </w:rPr>
      </w:pPr>
    </w:p>
    <w:p w14:paraId="436820B5" w14:textId="77777777" w:rsidR="00947A72" w:rsidRDefault="00947A72" w:rsidP="0007698E">
      <w:pPr>
        <w:spacing w:before="0" w:after="0" w:line="264" w:lineRule="auto"/>
        <w:jc w:val="center"/>
        <w:rPr>
          <w:rFonts w:asciiTheme="majorHAnsi" w:hAnsiTheme="majorHAnsi" w:cs="Arial"/>
          <w:iCs/>
          <w:lang w:eastAsia="pl-PL"/>
        </w:rPr>
      </w:pPr>
    </w:p>
    <w:p w14:paraId="0CBB9254" w14:textId="77777777" w:rsidR="00947A72" w:rsidRDefault="00947A72" w:rsidP="0007698E">
      <w:pPr>
        <w:spacing w:before="0" w:after="0" w:line="264" w:lineRule="auto"/>
        <w:jc w:val="center"/>
        <w:rPr>
          <w:rFonts w:asciiTheme="majorHAnsi" w:hAnsiTheme="majorHAnsi" w:cs="Arial"/>
          <w:iCs/>
          <w:lang w:eastAsia="pl-PL"/>
        </w:rPr>
      </w:pPr>
    </w:p>
    <w:p w14:paraId="12E95A70" w14:textId="77777777" w:rsidR="00947A72" w:rsidRDefault="00947A72" w:rsidP="0007698E">
      <w:pPr>
        <w:spacing w:before="0" w:after="0" w:line="264" w:lineRule="auto"/>
        <w:jc w:val="center"/>
        <w:rPr>
          <w:rFonts w:asciiTheme="majorHAnsi" w:hAnsiTheme="majorHAnsi" w:cs="Arial"/>
          <w:iCs/>
          <w:lang w:eastAsia="pl-PL"/>
        </w:rPr>
      </w:pPr>
    </w:p>
    <w:p w14:paraId="1D3F3DD3" w14:textId="77777777" w:rsidR="00947A72" w:rsidRDefault="00947A72" w:rsidP="0007698E">
      <w:pPr>
        <w:spacing w:before="0" w:after="0" w:line="264" w:lineRule="auto"/>
        <w:jc w:val="center"/>
        <w:rPr>
          <w:rFonts w:asciiTheme="majorHAnsi" w:hAnsiTheme="majorHAnsi" w:cs="Arial"/>
          <w:iCs/>
          <w:lang w:eastAsia="pl-PL"/>
        </w:rPr>
      </w:pPr>
    </w:p>
    <w:p w14:paraId="1E3397E7" w14:textId="77777777" w:rsidR="00947A72" w:rsidRDefault="00947A72" w:rsidP="0007698E">
      <w:pPr>
        <w:spacing w:before="0" w:after="0" w:line="264" w:lineRule="auto"/>
        <w:jc w:val="center"/>
        <w:rPr>
          <w:rFonts w:asciiTheme="majorHAnsi" w:hAnsiTheme="majorHAnsi" w:cs="Arial"/>
          <w:iCs/>
          <w:lang w:eastAsia="pl-PL"/>
        </w:rPr>
      </w:pPr>
    </w:p>
    <w:p w14:paraId="3C574100" w14:textId="77777777" w:rsidR="00947A72" w:rsidRDefault="00947A72" w:rsidP="0007698E">
      <w:pPr>
        <w:spacing w:before="0" w:after="0" w:line="264" w:lineRule="auto"/>
        <w:jc w:val="center"/>
        <w:rPr>
          <w:rFonts w:asciiTheme="majorHAnsi" w:hAnsiTheme="majorHAnsi" w:cs="Arial"/>
          <w:iCs/>
          <w:lang w:eastAsia="pl-PL"/>
        </w:rPr>
      </w:pPr>
    </w:p>
    <w:p w14:paraId="7A656CCC" w14:textId="77777777" w:rsidR="00947A72" w:rsidRDefault="00947A72" w:rsidP="0007698E">
      <w:pPr>
        <w:spacing w:before="0" w:after="0" w:line="264" w:lineRule="auto"/>
        <w:jc w:val="center"/>
        <w:rPr>
          <w:rFonts w:asciiTheme="majorHAnsi" w:hAnsiTheme="majorHAnsi" w:cs="Arial"/>
          <w:iCs/>
          <w:lang w:eastAsia="pl-PL"/>
        </w:rPr>
      </w:pPr>
    </w:p>
    <w:p w14:paraId="4175FDF8" w14:textId="77777777" w:rsidR="00947A72" w:rsidRDefault="00947A72" w:rsidP="0007698E">
      <w:pPr>
        <w:spacing w:before="0" w:after="0" w:line="264" w:lineRule="auto"/>
        <w:jc w:val="center"/>
        <w:rPr>
          <w:rFonts w:asciiTheme="majorHAnsi" w:hAnsiTheme="majorHAnsi" w:cs="Arial"/>
          <w:iCs/>
          <w:lang w:eastAsia="pl-PL"/>
        </w:rPr>
      </w:pPr>
    </w:p>
    <w:p w14:paraId="669CDB66" w14:textId="77777777" w:rsidR="00947A72" w:rsidRDefault="00947A72" w:rsidP="0007698E">
      <w:pPr>
        <w:spacing w:before="0" w:after="0" w:line="264" w:lineRule="auto"/>
        <w:jc w:val="center"/>
        <w:rPr>
          <w:rFonts w:asciiTheme="majorHAnsi" w:hAnsiTheme="majorHAnsi" w:cs="Arial"/>
          <w:iCs/>
          <w:lang w:eastAsia="pl-PL"/>
        </w:rPr>
      </w:pPr>
    </w:p>
    <w:p w14:paraId="2A99BCC3" w14:textId="77777777" w:rsidR="00947A72" w:rsidRDefault="00947A72" w:rsidP="0007698E">
      <w:pPr>
        <w:spacing w:before="0" w:after="0" w:line="264" w:lineRule="auto"/>
        <w:jc w:val="center"/>
        <w:rPr>
          <w:rFonts w:asciiTheme="majorHAnsi" w:hAnsiTheme="majorHAnsi" w:cs="Arial"/>
          <w:iCs/>
          <w:lang w:eastAsia="pl-PL"/>
        </w:rPr>
      </w:pPr>
    </w:p>
    <w:p w14:paraId="66EB3D1C" w14:textId="77777777" w:rsidR="00947A72" w:rsidRDefault="00947A72" w:rsidP="0007698E">
      <w:pPr>
        <w:spacing w:before="0" w:after="0" w:line="264" w:lineRule="auto"/>
        <w:jc w:val="center"/>
        <w:rPr>
          <w:rFonts w:asciiTheme="majorHAnsi" w:hAnsiTheme="majorHAnsi" w:cs="Arial"/>
          <w:iCs/>
          <w:lang w:eastAsia="pl-PL"/>
        </w:rPr>
      </w:pPr>
    </w:p>
    <w:sectPr w:rsidR="00947A72"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C978A" w14:textId="77777777" w:rsidR="004607CC" w:rsidRDefault="004607CC" w:rsidP="007F7FC9">
      <w:r>
        <w:separator/>
      </w:r>
    </w:p>
  </w:endnote>
  <w:endnote w:type="continuationSeparator" w:id="0">
    <w:p w14:paraId="5D842E5E" w14:textId="77777777" w:rsidR="004607CC" w:rsidRDefault="004607CC"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57FDD602" w:rsidR="001A17CE" w:rsidRDefault="001A17CE"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BC3998">
              <w:rPr>
                <w:rFonts w:ascii="Arial Narrow" w:hAnsi="Arial Narrow"/>
                <w:b/>
                <w:bCs/>
                <w:noProof/>
                <w:sz w:val="16"/>
                <w:szCs w:val="16"/>
              </w:rPr>
              <w:t>2</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1A17CE" w:rsidRPr="00546F7E" w:rsidRDefault="001A17CE"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F4F5D" w14:textId="77777777" w:rsidR="004607CC" w:rsidRDefault="004607CC" w:rsidP="007F7FC9">
      <w:r>
        <w:separator/>
      </w:r>
    </w:p>
  </w:footnote>
  <w:footnote w:type="continuationSeparator" w:id="0">
    <w:p w14:paraId="7B7FA2F6" w14:textId="77777777" w:rsidR="004607CC" w:rsidRDefault="004607CC" w:rsidP="007F7FC9">
      <w:r>
        <w:continuationSeparator/>
      </w:r>
    </w:p>
  </w:footnote>
  <w:footnote w:id="1">
    <w:p w14:paraId="60D37B41" w14:textId="0B727322" w:rsidR="001A17CE" w:rsidRDefault="001A17CE"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1A17CE" w:rsidRDefault="001A17CE"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1A17CE" w:rsidRDefault="001A17CE"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1A17CE" w:rsidRPr="00FB783A" w:rsidRDefault="001A17CE"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1A17CE" w:rsidRDefault="001A17CE"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1A17CE" w:rsidRDefault="001A17CE"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1A17CE" w:rsidRPr="004227D0" w:rsidRDefault="001A17CE"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1A17CE" w:rsidRPr="00CF073C" w:rsidRDefault="001A17CE"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1A17CE" w:rsidRPr="00CF073C" w:rsidRDefault="001A17CE"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1A17CE" w:rsidRPr="00C45DDB" w:rsidRDefault="001A17CE"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1A17CE" w:rsidRPr="004E0B8C" w:rsidRDefault="001A17CE"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1A17CE" w:rsidRPr="0011590D" w:rsidRDefault="001A17CE"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1A17CE" w:rsidRPr="004E0B8C" w:rsidRDefault="001A17CE"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1A17CE" w:rsidRDefault="001A17CE"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1A17CE" w:rsidRPr="00FE34DE" w:rsidRDefault="001A17CE"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1A17CE" w:rsidRPr="004E0B8C" w:rsidRDefault="001A17CE"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17">
    <w:p w14:paraId="6BAF51B7" w14:textId="77777777" w:rsidR="001A17CE" w:rsidRPr="00D0297E" w:rsidRDefault="001A17CE" w:rsidP="0007698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 xml:space="preserve">Wypełnić adekwatnie do treści warunku określonego w §VI ust. 2 pkt 4 pkt 4.1 lit. a) </w:t>
      </w:r>
      <w:proofErr w:type="spellStart"/>
      <w:r w:rsidRPr="00D0297E">
        <w:rPr>
          <w:rFonts w:ascii="Arial Narrow" w:hAnsi="Arial Narrow" w:cs="Calibri"/>
          <w:sz w:val="14"/>
          <w:szCs w:val="14"/>
        </w:rPr>
        <w:t>SWZ</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C"/>
    <w:multiLevelType w:val="singleLevel"/>
    <w:tmpl w:val="ED50AA9A"/>
    <w:lvl w:ilvl="0">
      <w:start w:val="1"/>
      <w:numFmt w:val="decimal"/>
      <w:lvlText w:val="%1."/>
      <w:lvlJc w:val="left"/>
      <w:pPr>
        <w:tabs>
          <w:tab w:val="num" w:pos="340"/>
        </w:tabs>
        <w:ind w:left="340" w:hanging="340"/>
      </w:pPr>
      <w:rPr>
        <w:rFonts w:asciiTheme="majorHAnsi" w:hAnsiTheme="majorHAnsi" w:cs="Tahoma" w:hint="default"/>
        <w:sz w:val="20"/>
        <w:szCs w:val="20"/>
      </w:rPr>
    </w:lvl>
  </w:abstractNum>
  <w:abstractNum w:abstractNumId="9">
    <w:nsid w:val="0000000E"/>
    <w:multiLevelType w:val="singleLevel"/>
    <w:tmpl w:val="0000000E"/>
    <w:name w:val="WW8Num22"/>
    <w:lvl w:ilvl="0">
      <w:start w:val="1"/>
      <w:numFmt w:val="decimal"/>
      <w:lvlText w:val="%1)"/>
      <w:lvlJc w:val="left"/>
      <w:pPr>
        <w:tabs>
          <w:tab w:val="num" w:pos="0"/>
        </w:tabs>
        <w:ind w:left="717" w:hanging="360"/>
      </w:pPr>
    </w:lvl>
  </w:abstractNum>
  <w:abstractNum w:abstractNumId="1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1">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2">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3">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4">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5">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6">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7">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9">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3">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4">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5">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8">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9">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30">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1">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3">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4">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5">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6">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7">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8">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40">
    <w:nsid w:val="0000003F"/>
    <w:multiLevelType w:val="singleLevel"/>
    <w:tmpl w:val="0000003F"/>
    <w:name w:val="WW8Num81"/>
    <w:lvl w:ilvl="0">
      <w:start w:val="1"/>
      <w:numFmt w:val="decimal"/>
      <w:lvlText w:val="%1)"/>
      <w:lvlJc w:val="left"/>
      <w:pPr>
        <w:tabs>
          <w:tab w:val="num" w:pos="0"/>
        </w:tabs>
        <w:ind w:left="717" w:hanging="360"/>
      </w:pPr>
    </w:lvl>
  </w:abstractNum>
  <w:abstractNum w:abstractNumId="41">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2">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3">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4">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5">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6">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8">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0">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2">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4">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5">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6">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7">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0">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1">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1CE125BB"/>
    <w:multiLevelType w:val="multilevel"/>
    <w:tmpl w:val="D6C037E8"/>
    <w:lvl w:ilvl="0">
      <w:start w:val="1"/>
      <w:numFmt w:val="decimal"/>
      <w:lvlText w:val="%1."/>
      <w:lvlJc w:val="left"/>
      <w:pPr>
        <w:tabs>
          <w:tab w:val="num" w:pos="357"/>
        </w:tabs>
        <w:ind w:left="357" w:hanging="357"/>
      </w:pPr>
      <w:rPr>
        <w:rFonts w:ascii="Cambria" w:eastAsia="Times New Roman" w:hAnsi="Cambria" w:cs="Calibri"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9">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88">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1">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3">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97">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0">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2">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3">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4">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4A7D6580"/>
    <w:multiLevelType w:val="hybridMultilevel"/>
    <w:tmpl w:val="4C0AA2C0"/>
    <w:lvl w:ilvl="0" w:tplc="D7CC370E">
      <w:start w:val="1"/>
      <w:numFmt w:val="decimal"/>
      <w:lvlText w:val="%1."/>
      <w:lvlJc w:val="left"/>
      <w:pPr>
        <w:tabs>
          <w:tab w:val="num" w:pos="357"/>
        </w:tabs>
        <w:ind w:left="357" w:hanging="357"/>
      </w:pPr>
      <w:rPr>
        <w:rFonts w:ascii="Cambria" w:hAnsi="Cambria" w:cs="Century Gothic"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08">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0">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4">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5">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6">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F0D43E9"/>
    <w:multiLevelType w:val="singleLevel"/>
    <w:tmpl w:val="0415000F"/>
    <w:lvl w:ilvl="0">
      <w:start w:val="1"/>
      <w:numFmt w:val="decimal"/>
      <w:lvlText w:val="%1."/>
      <w:lvlJc w:val="left"/>
      <w:pPr>
        <w:tabs>
          <w:tab w:val="num" w:pos="360"/>
        </w:tabs>
        <w:ind w:left="360" w:hanging="360"/>
      </w:pPr>
    </w:lvl>
  </w:abstractNum>
  <w:abstractNum w:abstractNumId="118">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19">
    <w:nsid w:val="65C3344B"/>
    <w:multiLevelType w:val="hybridMultilevel"/>
    <w:tmpl w:val="B2D4F29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0">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1">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4">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5">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7">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29">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1">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2">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33">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34">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35">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6">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8"/>
  </w:num>
  <w:num w:numId="2">
    <w:abstractNumId w:val="104"/>
  </w:num>
  <w:num w:numId="3">
    <w:abstractNumId w:val="97"/>
  </w:num>
  <w:num w:numId="4">
    <w:abstractNumId w:val="67"/>
  </w:num>
  <w:num w:numId="5">
    <w:abstractNumId w:val="54"/>
  </w:num>
  <w:num w:numId="6">
    <w:abstractNumId w:val="68"/>
  </w:num>
  <w:num w:numId="7">
    <w:abstractNumId w:val="2"/>
  </w:num>
  <w:num w:numId="8">
    <w:abstractNumId w:val="130"/>
  </w:num>
  <w:num w:numId="9">
    <w:abstractNumId w:val="103"/>
  </w:num>
  <w:num w:numId="10">
    <w:abstractNumId w:val="123"/>
  </w:num>
  <w:num w:numId="11">
    <w:abstractNumId w:val="82"/>
  </w:num>
  <w:num w:numId="12">
    <w:abstractNumId w:val="59"/>
  </w:num>
  <w:num w:numId="13">
    <w:abstractNumId w:val="89"/>
  </w:num>
  <w:num w:numId="14">
    <w:abstractNumId w:val="66"/>
  </w:num>
  <w:num w:numId="15">
    <w:abstractNumId w:val="16"/>
  </w:num>
  <w:num w:numId="16">
    <w:abstractNumId w:val="101"/>
  </w:num>
  <w:num w:numId="17">
    <w:abstractNumId w:val="80"/>
  </w:num>
  <w:num w:numId="18">
    <w:abstractNumId w:val="79"/>
  </w:num>
  <w:num w:numId="19">
    <w:abstractNumId w:val="71"/>
  </w:num>
  <w:num w:numId="20">
    <w:abstractNumId w:val="84"/>
  </w:num>
  <w:num w:numId="21">
    <w:abstractNumId w:val="95"/>
  </w:num>
  <w:num w:numId="22">
    <w:abstractNumId w:val="58"/>
  </w:num>
  <w:num w:numId="23">
    <w:abstractNumId w:val="114"/>
  </w:num>
  <w:num w:numId="24">
    <w:abstractNumId w:val="111"/>
  </w:num>
  <w:num w:numId="25">
    <w:abstractNumId w:val="112"/>
  </w:num>
  <w:num w:numId="26">
    <w:abstractNumId w:val="131"/>
  </w:num>
  <w:num w:numId="27">
    <w:abstractNumId w:val="20"/>
  </w:num>
  <w:num w:numId="28">
    <w:abstractNumId w:val="73"/>
  </w:num>
  <w:num w:numId="29">
    <w:abstractNumId w:val="69"/>
  </w:num>
  <w:num w:numId="30">
    <w:abstractNumId w:val="34"/>
  </w:num>
  <w:num w:numId="31">
    <w:abstractNumId w:val="100"/>
  </w:num>
  <w:num w:numId="32">
    <w:abstractNumId w:val="94"/>
  </w:num>
  <w:num w:numId="33">
    <w:abstractNumId w:val="105"/>
  </w:num>
  <w:num w:numId="34">
    <w:abstractNumId w:val="129"/>
  </w:num>
  <w:num w:numId="35">
    <w:abstractNumId w:val="72"/>
  </w:num>
  <w:num w:numId="36">
    <w:abstractNumId w:val="116"/>
  </w:num>
  <w:num w:numId="37">
    <w:abstractNumId w:val="85"/>
  </w:num>
  <w:num w:numId="38">
    <w:abstractNumId w:val="93"/>
  </w:num>
  <w:num w:numId="39">
    <w:abstractNumId w:val="98"/>
  </w:num>
  <w:num w:numId="40">
    <w:abstractNumId w:val="81"/>
  </w:num>
  <w:num w:numId="41">
    <w:abstractNumId w:val="92"/>
  </w:num>
  <w:num w:numId="42">
    <w:abstractNumId w:val="61"/>
  </w:num>
  <w:num w:numId="43">
    <w:abstractNumId w:val="62"/>
  </w:num>
  <w:num w:numId="44">
    <w:abstractNumId w:val="99"/>
  </w:num>
  <w:num w:numId="45">
    <w:abstractNumId w:val="126"/>
  </w:num>
  <w:num w:numId="46">
    <w:abstractNumId w:val="64"/>
  </w:num>
  <w:num w:numId="47">
    <w:abstractNumId w:val="127"/>
  </w:num>
  <w:num w:numId="48">
    <w:abstractNumId w:val="120"/>
  </w:num>
  <w:num w:numId="49">
    <w:abstractNumId w:val="60"/>
  </w:num>
  <w:num w:numId="50">
    <w:abstractNumId w:val="133"/>
  </w:num>
  <w:num w:numId="51">
    <w:abstractNumId w:val="91"/>
  </w:num>
  <w:num w:numId="52">
    <w:abstractNumId w:val="86"/>
  </w:num>
  <w:num w:numId="53">
    <w:abstractNumId w:val="113"/>
  </w:num>
  <w:num w:numId="54">
    <w:abstractNumId w:val="108"/>
  </w:num>
  <w:num w:numId="55">
    <w:abstractNumId w:val="125"/>
  </w:num>
  <w:num w:numId="56">
    <w:abstractNumId w:val="57"/>
  </w:num>
  <w:num w:numId="57">
    <w:abstractNumId w:val="122"/>
  </w:num>
  <w:num w:numId="58">
    <w:abstractNumId w:val="121"/>
  </w:num>
  <w:num w:numId="59">
    <w:abstractNumId w:val="65"/>
  </w:num>
  <w:num w:numId="60">
    <w:abstractNumId w:val="87"/>
  </w:num>
  <w:num w:numId="61">
    <w:abstractNumId w:val="128"/>
  </w:num>
  <w:num w:numId="62">
    <w:abstractNumId w:val="132"/>
  </w:num>
  <w:num w:numId="63">
    <w:abstractNumId w:val="136"/>
  </w:num>
  <w:num w:numId="64">
    <w:abstractNumId w:val="8"/>
  </w:num>
  <w:num w:numId="65">
    <w:abstractNumId w:val="117"/>
  </w:num>
  <w:num w:numId="66">
    <w:abstractNumId w:val="1"/>
  </w:num>
  <w:num w:numId="67">
    <w:abstractNumId w:val="22"/>
  </w:num>
  <w:num w:numId="68">
    <w:abstractNumId w:val="27"/>
  </w:num>
  <w:num w:numId="69">
    <w:abstractNumId w:val="110"/>
  </w:num>
  <w:num w:numId="70">
    <w:abstractNumId w:val="76"/>
  </w:num>
  <w:num w:numId="71">
    <w:abstractNumId w:val="70"/>
  </w:num>
  <w:num w:numId="72">
    <w:abstractNumId w:val="119"/>
  </w:num>
  <w:num w:numId="73">
    <w:abstractNumId w:val="107"/>
  </w:num>
  <w:num w:numId="74">
    <w:abstractNumId w:val="124"/>
  </w:num>
  <w:num w:numId="75">
    <w:abstractNumId w:val="102"/>
  </w:num>
  <w:num w:numId="76">
    <w:abstractNumId w:val="63"/>
  </w:num>
  <w:num w:numId="77">
    <w:abstractNumId w:val="78"/>
  </w:num>
  <w:num w:numId="78">
    <w:abstractNumId w:val="10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065"/>
    <w:rsid w:val="00007ADF"/>
    <w:rsid w:val="00007B58"/>
    <w:rsid w:val="00010917"/>
    <w:rsid w:val="00010BCE"/>
    <w:rsid w:val="00010BDB"/>
    <w:rsid w:val="00010EB1"/>
    <w:rsid w:val="00011AEB"/>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804"/>
    <w:rsid w:val="00063FF4"/>
    <w:rsid w:val="00064AEC"/>
    <w:rsid w:val="00064CD8"/>
    <w:rsid w:val="00064E43"/>
    <w:rsid w:val="0006503D"/>
    <w:rsid w:val="00065A54"/>
    <w:rsid w:val="00065DD3"/>
    <w:rsid w:val="000660C2"/>
    <w:rsid w:val="0006699B"/>
    <w:rsid w:val="00066F7A"/>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43EA"/>
    <w:rsid w:val="000944AC"/>
    <w:rsid w:val="00094C32"/>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7CE"/>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A61"/>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8D"/>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7CC"/>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418"/>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B87"/>
    <w:rsid w:val="005A5D16"/>
    <w:rsid w:val="005A5E9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2D99"/>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31204"/>
    <w:rsid w:val="00631251"/>
    <w:rsid w:val="00631274"/>
    <w:rsid w:val="006314BB"/>
    <w:rsid w:val="00631661"/>
    <w:rsid w:val="006321A2"/>
    <w:rsid w:val="0063223A"/>
    <w:rsid w:val="0063254B"/>
    <w:rsid w:val="00632832"/>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8A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6FB6"/>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537"/>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70B"/>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29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5137"/>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1078"/>
    <w:rsid w:val="00A51165"/>
    <w:rsid w:val="00A514CE"/>
    <w:rsid w:val="00A5160A"/>
    <w:rsid w:val="00A522FD"/>
    <w:rsid w:val="00A52AEE"/>
    <w:rsid w:val="00A52B97"/>
    <w:rsid w:val="00A5316E"/>
    <w:rsid w:val="00A5371F"/>
    <w:rsid w:val="00A53ABC"/>
    <w:rsid w:val="00A53D40"/>
    <w:rsid w:val="00A5457D"/>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A1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8CD"/>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60E"/>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2936"/>
    <w:rsid w:val="00BC3846"/>
    <w:rsid w:val="00BC3998"/>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1CE"/>
    <w:rsid w:val="00C26C1B"/>
    <w:rsid w:val="00C26DEB"/>
    <w:rsid w:val="00C27986"/>
    <w:rsid w:val="00C303FF"/>
    <w:rsid w:val="00C308FD"/>
    <w:rsid w:val="00C3092A"/>
    <w:rsid w:val="00C30A70"/>
    <w:rsid w:val="00C30F5C"/>
    <w:rsid w:val="00C31A8D"/>
    <w:rsid w:val="00C325E8"/>
    <w:rsid w:val="00C32EC9"/>
    <w:rsid w:val="00C333C7"/>
    <w:rsid w:val="00C334A8"/>
    <w:rsid w:val="00C33995"/>
    <w:rsid w:val="00C33DC4"/>
    <w:rsid w:val="00C34520"/>
    <w:rsid w:val="00C3456E"/>
    <w:rsid w:val="00C34882"/>
    <w:rsid w:val="00C349EA"/>
    <w:rsid w:val="00C34D9F"/>
    <w:rsid w:val="00C35BF8"/>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AF"/>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4A4"/>
    <w:rsid w:val="00C93842"/>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90D"/>
    <w:rsid w:val="00DE2D7D"/>
    <w:rsid w:val="00DE33F2"/>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4EA9"/>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6F83"/>
    <w:rsid w:val="00EA7239"/>
    <w:rsid w:val="00EA72C0"/>
    <w:rsid w:val="00EA748D"/>
    <w:rsid w:val="00EA775B"/>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738"/>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D7E14"/>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687E-2AEB-4D5D-B8D4-946EA9B0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5828</TotalTime>
  <Pages>32</Pages>
  <Words>14861</Words>
  <Characters>89170</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103824</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89</cp:revision>
  <cp:lastPrinted>2022-04-15T11:59:00Z</cp:lastPrinted>
  <dcterms:created xsi:type="dcterms:W3CDTF">2021-02-02T12:21:00Z</dcterms:created>
  <dcterms:modified xsi:type="dcterms:W3CDTF">2022-04-15T11:59:00Z</dcterms:modified>
</cp:coreProperties>
</file>