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3110CB" w:rsidP="007C1AEB">
      <w:pPr>
        <w:ind w:left="300"/>
        <w:rPr>
          <w:b/>
        </w:rPr>
      </w:pPr>
      <w:r>
        <w:rPr>
          <w:b/>
        </w:rPr>
        <w:t>RI.272.18.</w:t>
      </w:r>
      <w:r w:rsidR="00232EC4">
        <w:rPr>
          <w:b/>
        </w:rPr>
        <w:t>1.</w:t>
      </w:r>
      <w:r>
        <w:rPr>
          <w:b/>
        </w:rPr>
        <w:t>2021.DA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C1C61" w:rsidRDefault="000976CD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  <w:r w:rsidRPr="00AC1C61">
        <w:rPr>
          <w:b/>
          <w:i/>
          <w:iCs/>
          <w:szCs w:val="24"/>
        </w:rPr>
        <w:t>„</w:t>
      </w:r>
      <w:r w:rsidR="0062574D">
        <w:rPr>
          <w:b/>
          <w:i/>
          <w:iCs/>
          <w:sz w:val="22"/>
          <w:szCs w:val="22"/>
        </w:rPr>
        <w:t>Termomodernizacja dachu na budynku Starostwa Powiatowego w Sztumie</w:t>
      </w:r>
      <w:r w:rsidR="003110CB">
        <w:rPr>
          <w:b/>
          <w:i/>
          <w:iCs/>
          <w:sz w:val="22"/>
          <w:szCs w:val="22"/>
        </w:rPr>
        <w:t>.</w:t>
      </w:r>
      <w:r w:rsidRPr="00AC1C61">
        <w:rPr>
          <w:b/>
          <w:i/>
          <w:iCs/>
          <w:sz w:val="22"/>
          <w:szCs w:val="22"/>
        </w:rPr>
        <w:t>”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Pr="00AC1C61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CA101C" w:rsidRPr="00AC1C61" w:rsidRDefault="00CA101C" w:rsidP="00CA101C">
      <w:pPr>
        <w:pStyle w:val="Standard"/>
        <w:rPr>
          <w:rFonts w:eastAsia="Times New Roman"/>
          <w:sz w:val="22"/>
          <w:szCs w:val="22"/>
        </w:rPr>
      </w:pPr>
    </w:p>
    <w:p w:rsidR="00CA101C" w:rsidRPr="00AC1C61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>Kwota ryczałtowa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CA101C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7E1380" w:rsidRPr="00AC1C61" w:rsidRDefault="007E1380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</w:p>
    <w:p w:rsidR="00CA101C" w:rsidRPr="00AC1C61" w:rsidRDefault="00CA101C" w:rsidP="000308DB">
      <w:pPr>
        <w:pStyle w:val="Standard"/>
        <w:tabs>
          <w:tab w:val="left" w:pos="360"/>
        </w:tabs>
        <w:ind w:left="284"/>
        <w:jc w:val="both"/>
        <w:rPr>
          <w:rFonts w:eastAsia="Times New Roman"/>
          <w:sz w:val="22"/>
          <w:szCs w:val="22"/>
        </w:rPr>
      </w:pPr>
      <w:r w:rsidRPr="00AC1C61">
        <w:rPr>
          <w:rFonts w:eastAsia="Times New Roman"/>
          <w:sz w:val="22"/>
          <w:szCs w:val="22"/>
        </w:rPr>
        <w:t>Oferowana kwota uwzględnia cenę realizacji zamówienia zgodnie z</w:t>
      </w:r>
      <w:r w:rsidR="009E094E">
        <w:rPr>
          <w:rFonts w:eastAsia="Times New Roman"/>
          <w:sz w:val="22"/>
          <w:szCs w:val="22"/>
        </w:rPr>
        <w:t>e Specyfikacją Techniczną Wykonania i Odbioru Robót budowlanych stanowiąc</w:t>
      </w:r>
      <w:r w:rsidR="003363DB">
        <w:rPr>
          <w:rFonts w:eastAsia="Times New Roman"/>
          <w:sz w:val="22"/>
          <w:szCs w:val="22"/>
        </w:rPr>
        <w:t>ą</w:t>
      </w:r>
      <w:r w:rsidR="009E094E">
        <w:rPr>
          <w:rFonts w:eastAsia="Times New Roman"/>
          <w:sz w:val="22"/>
          <w:szCs w:val="22"/>
        </w:rPr>
        <w:t xml:space="preserve"> załącznik nr 7A do SWZ</w:t>
      </w:r>
      <w:r w:rsidR="00BF79C3">
        <w:rPr>
          <w:rFonts w:eastAsia="Times New Roman"/>
          <w:sz w:val="22"/>
          <w:szCs w:val="22"/>
        </w:rPr>
        <w:t>.</w:t>
      </w: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CA101C" w:rsidRPr="00AC1C61" w:rsidRDefault="00CA101C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i/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 ………………. miesięcy,</w:t>
      </w:r>
    </w:p>
    <w:p w:rsidR="0062574D" w:rsidRPr="0062574D" w:rsidRDefault="0062574D" w:rsidP="0062574D">
      <w:pPr>
        <w:pStyle w:val="Akapitzlist"/>
        <w:widowControl w:val="0"/>
        <w:numPr>
          <w:ilvl w:val="0"/>
          <w:numId w:val="10"/>
        </w:numPr>
        <w:tabs>
          <w:tab w:val="left" w:pos="536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hAnsi="Times New Roman" w:cs="Times New Roman"/>
          <w:i/>
        </w:rPr>
      </w:pPr>
      <w:proofErr w:type="spellStart"/>
      <w:r w:rsidRPr="0062574D">
        <w:rPr>
          <w:rFonts w:ascii="Times New Roman" w:hAnsi="Times New Roman" w:cs="Times New Roman"/>
          <w:i/>
        </w:rPr>
        <w:t>okres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gwarancji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minimum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r w:rsidRPr="0062574D">
        <w:rPr>
          <w:rFonts w:ascii="Times New Roman" w:hAnsi="Times New Roman" w:cs="Times New Roman"/>
          <w:bCs/>
          <w:i/>
        </w:rPr>
        <w:t xml:space="preserve">36 </w:t>
      </w:r>
      <w:proofErr w:type="spellStart"/>
      <w:r w:rsidRPr="0062574D">
        <w:rPr>
          <w:rFonts w:ascii="Times New Roman" w:hAnsi="Times New Roman" w:cs="Times New Roman"/>
          <w:bCs/>
          <w:i/>
        </w:rPr>
        <w:t>miesięcy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</w:t>
      </w:r>
      <w:r w:rsidRPr="0062574D">
        <w:rPr>
          <w:rFonts w:ascii="Times New Roman" w:hAnsi="Times New Roman" w:cs="Times New Roman"/>
          <w:i/>
        </w:rPr>
        <w:t xml:space="preserve">– </w:t>
      </w:r>
      <w:proofErr w:type="spellStart"/>
      <w:r w:rsidRPr="0062574D">
        <w:rPr>
          <w:rFonts w:ascii="Times New Roman" w:hAnsi="Times New Roman" w:cs="Times New Roman"/>
          <w:i/>
        </w:rPr>
        <w:t>oferta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bCs/>
          <w:i/>
        </w:rPr>
        <w:t>otrzyma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0 </w:t>
      </w:r>
      <w:proofErr w:type="spellStart"/>
      <w:r w:rsidRPr="0062574D">
        <w:rPr>
          <w:rFonts w:ascii="Times New Roman" w:hAnsi="Times New Roman" w:cs="Times New Roman"/>
          <w:bCs/>
          <w:i/>
        </w:rPr>
        <w:t>pkt</w:t>
      </w:r>
      <w:proofErr w:type="spellEnd"/>
    </w:p>
    <w:p w:rsidR="0062574D" w:rsidRPr="0062574D" w:rsidRDefault="0062574D" w:rsidP="0062574D">
      <w:pPr>
        <w:pStyle w:val="Akapitzlist"/>
        <w:widowControl w:val="0"/>
        <w:numPr>
          <w:ilvl w:val="0"/>
          <w:numId w:val="10"/>
        </w:numPr>
        <w:tabs>
          <w:tab w:val="left" w:pos="536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hAnsi="Times New Roman" w:cs="Times New Roman"/>
          <w:i/>
        </w:rPr>
      </w:pPr>
      <w:proofErr w:type="spellStart"/>
      <w:r w:rsidRPr="0062574D">
        <w:rPr>
          <w:rFonts w:ascii="Times New Roman" w:hAnsi="Times New Roman" w:cs="Times New Roman"/>
          <w:i/>
        </w:rPr>
        <w:t>okres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gwarancji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ponad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wymaganie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minimum</w:t>
      </w:r>
      <w:proofErr w:type="spellEnd"/>
      <w:r w:rsidRPr="0062574D">
        <w:rPr>
          <w:rFonts w:ascii="Times New Roman" w:hAnsi="Times New Roman" w:cs="Times New Roman"/>
          <w:i/>
        </w:rPr>
        <w:t xml:space="preserve"> (36 </w:t>
      </w:r>
      <w:proofErr w:type="spellStart"/>
      <w:r w:rsidRPr="0062574D">
        <w:rPr>
          <w:rFonts w:ascii="Times New Roman" w:hAnsi="Times New Roman" w:cs="Times New Roman"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) </w:t>
      </w:r>
      <w:proofErr w:type="spellStart"/>
      <w:r w:rsidRPr="0062574D">
        <w:rPr>
          <w:rFonts w:ascii="Times New Roman" w:hAnsi="Times New Roman" w:cs="Times New Roman"/>
          <w:i/>
        </w:rPr>
        <w:t>tj</w:t>
      </w:r>
      <w:proofErr w:type="spellEnd"/>
      <w:r w:rsidRPr="0062574D">
        <w:rPr>
          <w:rFonts w:ascii="Times New Roman" w:hAnsi="Times New Roman" w:cs="Times New Roman"/>
          <w:i/>
        </w:rPr>
        <w:t xml:space="preserve">. na </w:t>
      </w:r>
      <w:proofErr w:type="spellStart"/>
      <w:r w:rsidRPr="0062574D">
        <w:rPr>
          <w:rFonts w:ascii="Times New Roman" w:hAnsi="Times New Roman" w:cs="Times New Roman"/>
          <w:bCs/>
          <w:i/>
        </w:rPr>
        <w:t>okres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48 </w:t>
      </w:r>
      <w:proofErr w:type="spellStart"/>
      <w:r w:rsidRPr="0062574D">
        <w:rPr>
          <w:rFonts w:ascii="Times New Roman" w:hAnsi="Times New Roman" w:cs="Times New Roman"/>
          <w:bCs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 (</w:t>
      </w:r>
      <w:proofErr w:type="spellStart"/>
      <w:r w:rsidRPr="0062574D">
        <w:rPr>
          <w:rFonts w:ascii="Times New Roman" w:hAnsi="Times New Roman" w:cs="Times New Roman"/>
          <w:i/>
        </w:rPr>
        <w:t>dodatkowo</w:t>
      </w:r>
      <w:proofErr w:type="spellEnd"/>
      <w:r w:rsidRPr="0062574D">
        <w:rPr>
          <w:rFonts w:ascii="Times New Roman" w:hAnsi="Times New Roman" w:cs="Times New Roman"/>
          <w:i/>
        </w:rPr>
        <w:t xml:space="preserve"> 12 </w:t>
      </w:r>
      <w:proofErr w:type="spellStart"/>
      <w:r w:rsidRPr="0062574D">
        <w:rPr>
          <w:rFonts w:ascii="Times New Roman" w:hAnsi="Times New Roman" w:cs="Times New Roman"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) – </w:t>
      </w:r>
      <w:proofErr w:type="spellStart"/>
      <w:r w:rsidRPr="0062574D">
        <w:rPr>
          <w:rFonts w:ascii="Times New Roman" w:hAnsi="Times New Roman" w:cs="Times New Roman"/>
          <w:bCs/>
          <w:i/>
        </w:rPr>
        <w:t>oferta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bCs/>
          <w:i/>
        </w:rPr>
        <w:t>otrzyma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10 </w:t>
      </w:r>
      <w:proofErr w:type="spellStart"/>
      <w:r w:rsidRPr="0062574D">
        <w:rPr>
          <w:rFonts w:ascii="Times New Roman" w:hAnsi="Times New Roman" w:cs="Times New Roman"/>
          <w:bCs/>
          <w:i/>
        </w:rPr>
        <w:t>pkt</w:t>
      </w:r>
      <w:proofErr w:type="spellEnd"/>
      <w:r w:rsidRPr="0062574D">
        <w:rPr>
          <w:rFonts w:ascii="Times New Roman" w:hAnsi="Times New Roman" w:cs="Times New Roman"/>
          <w:bCs/>
          <w:i/>
        </w:rPr>
        <w:t>;</w:t>
      </w:r>
    </w:p>
    <w:p w:rsidR="0062574D" w:rsidRPr="0062574D" w:rsidRDefault="0062574D" w:rsidP="0062574D">
      <w:pPr>
        <w:pStyle w:val="Akapitzlist"/>
        <w:widowControl w:val="0"/>
        <w:numPr>
          <w:ilvl w:val="0"/>
          <w:numId w:val="10"/>
        </w:numPr>
        <w:tabs>
          <w:tab w:val="left" w:pos="536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hAnsi="Times New Roman" w:cs="Times New Roman"/>
          <w:i/>
        </w:rPr>
      </w:pPr>
      <w:proofErr w:type="spellStart"/>
      <w:r w:rsidRPr="0062574D">
        <w:rPr>
          <w:rFonts w:ascii="Times New Roman" w:hAnsi="Times New Roman" w:cs="Times New Roman"/>
          <w:i/>
        </w:rPr>
        <w:t>okres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gwarancji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ponad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wymaganie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minimum</w:t>
      </w:r>
      <w:proofErr w:type="spellEnd"/>
      <w:r w:rsidRPr="0062574D">
        <w:rPr>
          <w:rFonts w:ascii="Times New Roman" w:hAnsi="Times New Roman" w:cs="Times New Roman"/>
          <w:i/>
        </w:rPr>
        <w:t xml:space="preserve"> (36 </w:t>
      </w:r>
      <w:proofErr w:type="spellStart"/>
      <w:r w:rsidRPr="0062574D">
        <w:rPr>
          <w:rFonts w:ascii="Times New Roman" w:hAnsi="Times New Roman" w:cs="Times New Roman"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) </w:t>
      </w:r>
      <w:proofErr w:type="spellStart"/>
      <w:r w:rsidRPr="0062574D">
        <w:rPr>
          <w:rFonts w:ascii="Times New Roman" w:hAnsi="Times New Roman" w:cs="Times New Roman"/>
          <w:i/>
        </w:rPr>
        <w:t>tj</w:t>
      </w:r>
      <w:proofErr w:type="spellEnd"/>
      <w:r w:rsidRPr="0062574D">
        <w:rPr>
          <w:rFonts w:ascii="Times New Roman" w:hAnsi="Times New Roman" w:cs="Times New Roman"/>
          <w:i/>
        </w:rPr>
        <w:t xml:space="preserve">. na </w:t>
      </w:r>
      <w:proofErr w:type="spellStart"/>
      <w:r w:rsidRPr="0062574D">
        <w:rPr>
          <w:rFonts w:ascii="Times New Roman" w:hAnsi="Times New Roman" w:cs="Times New Roman"/>
          <w:i/>
        </w:rPr>
        <w:t>okres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r w:rsidRPr="0062574D">
        <w:rPr>
          <w:rFonts w:ascii="Times New Roman" w:hAnsi="Times New Roman" w:cs="Times New Roman"/>
          <w:bCs/>
          <w:i/>
        </w:rPr>
        <w:t xml:space="preserve">60 </w:t>
      </w:r>
      <w:proofErr w:type="spellStart"/>
      <w:r w:rsidRPr="0062574D">
        <w:rPr>
          <w:rFonts w:ascii="Times New Roman" w:hAnsi="Times New Roman" w:cs="Times New Roman"/>
          <w:bCs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 (</w:t>
      </w:r>
      <w:proofErr w:type="spellStart"/>
      <w:r w:rsidRPr="0062574D">
        <w:rPr>
          <w:rFonts w:ascii="Times New Roman" w:hAnsi="Times New Roman" w:cs="Times New Roman"/>
          <w:i/>
        </w:rPr>
        <w:t>dodatkowo</w:t>
      </w:r>
      <w:proofErr w:type="spellEnd"/>
      <w:r w:rsidRPr="0062574D">
        <w:rPr>
          <w:rFonts w:ascii="Times New Roman" w:hAnsi="Times New Roman" w:cs="Times New Roman"/>
          <w:i/>
        </w:rPr>
        <w:t xml:space="preserve"> 24 </w:t>
      </w:r>
      <w:proofErr w:type="spellStart"/>
      <w:r w:rsidRPr="0062574D">
        <w:rPr>
          <w:rFonts w:ascii="Times New Roman" w:hAnsi="Times New Roman" w:cs="Times New Roman"/>
          <w:i/>
        </w:rPr>
        <w:t>miesiące</w:t>
      </w:r>
      <w:proofErr w:type="spellEnd"/>
      <w:r w:rsidRPr="0062574D">
        <w:rPr>
          <w:rFonts w:ascii="Times New Roman" w:hAnsi="Times New Roman" w:cs="Times New Roman"/>
          <w:i/>
        </w:rPr>
        <w:t xml:space="preserve">) – </w:t>
      </w:r>
      <w:proofErr w:type="spellStart"/>
      <w:r w:rsidRPr="0062574D">
        <w:rPr>
          <w:rFonts w:ascii="Times New Roman" w:hAnsi="Times New Roman" w:cs="Times New Roman"/>
          <w:bCs/>
          <w:i/>
        </w:rPr>
        <w:t>oferta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bCs/>
          <w:i/>
        </w:rPr>
        <w:t>otrzyma</w:t>
      </w:r>
      <w:proofErr w:type="spellEnd"/>
      <w:r w:rsidRPr="0062574D">
        <w:rPr>
          <w:rFonts w:ascii="Times New Roman" w:hAnsi="Times New Roman" w:cs="Times New Roman"/>
          <w:bCs/>
          <w:i/>
        </w:rPr>
        <w:t xml:space="preserve"> 20 </w:t>
      </w:r>
      <w:proofErr w:type="spellStart"/>
      <w:r w:rsidRPr="0062574D">
        <w:rPr>
          <w:rFonts w:ascii="Times New Roman" w:hAnsi="Times New Roman" w:cs="Times New Roman"/>
          <w:bCs/>
          <w:i/>
        </w:rPr>
        <w:t>pkt</w:t>
      </w:r>
      <w:proofErr w:type="spellEnd"/>
      <w:r w:rsidRPr="0062574D">
        <w:rPr>
          <w:rFonts w:ascii="Times New Roman" w:hAnsi="Times New Roman" w:cs="Times New Roman"/>
          <w:bCs/>
          <w:i/>
        </w:rPr>
        <w:t>;</w:t>
      </w:r>
    </w:p>
    <w:p w:rsidR="0062574D" w:rsidRPr="00232EC4" w:rsidRDefault="0062574D" w:rsidP="0062574D">
      <w:pPr>
        <w:pStyle w:val="Akapitzlist"/>
        <w:widowControl w:val="0"/>
        <w:numPr>
          <w:ilvl w:val="0"/>
          <w:numId w:val="10"/>
        </w:numPr>
        <w:tabs>
          <w:tab w:val="left" w:pos="536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2574D">
        <w:rPr>
          <w:rFonts w:ascii="Times New Roman" w:hAnsi="Times New Roman" w:cs="Times New Roman"/>
          <w:i/>
        </w:rPr>
        <w:lastRenderedPageBreak/>
        <w:t>okres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gwarancji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ponad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wymaganie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minimum</w:t>
      </w:r>
      <w:proofErr w:type="spellEnd"/>
      <w:r w:rsidRPr="0062574D">
        <w:rPr>
          <w:rFonts w:ascii="Times New Roman" w:hAnsi="Times New Roman" w:cs="Times New Roman"/>
          <w:i/>
        </w:rPr>
        <w:t xml:space="preserve"> (36 </w:t>
      </w:r>
      <w:proofErr w:type="spellStart"/>
      <w:r w:rsidRPr="0062574D">
        <w:rPr>
          <w:rFonts w:ascii="Times New Roman" w:hAnsi="Times New Roman" w:cs="Times New Roman"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) </w:t>
      </w:r>
      <w:proofErr w:type="spellStart"/>
      <w:r w:rsidRPr="0062574D">
        <w:rPr>
          <w:rFonts w:ascii="Times New Roman" w:hAnsi="Times New Roman" w:cs="Times New Roman"/>
          <w:i/>
        </w:rPr>
        <w:t>tj</w:t>
      </w:r>
      <w:proofErr w:type="spellEnd"/>
      <w:r w:rsidRPr="0062574D">
        <w:rPr>
          <w:rFonts w:ascii="Times New Roman" w:hAnsi="Times New Roman" w:cs="Times New Roman"/>
          <w:i/>
        </w:rPr>
        <w:t xml:space="preserve">. na </w:t>
      </w:r>
      <w:proofErr w:type="spellStart"/>
      <w:r w:rsidRPr="0062574D">
        <w:rPr>
          <w:rFonts w:ascii="Times New Roman" w:hAnsi="Times New Roman" w:cs="Times New Roman"/>
          <w:i/>
        </w:rPr>
        <w:t>okres</w:t>
      </w:r>
      <w:proofErr w:type="spellEnd"/>
      <w:r w:rsidRPr="0062574D">
        <w:rPr>
          <w:rFonts w:ascii="Times New Roman" w:hAnsi="Times New Roman" w:cs="Times New Roman"/>
          <w:i/>
        </w:rPr>
        <w:t xml:space="preserve"> 72 </w:t>
      </w:r>
      <w:proofErr w:type="spellStart"/>
      <w:r w:rsidRPr="0062574D">
        <w:rPr>
          <w:rFonts w:ascii="Times New Roman" w:hAnsi="Times New Roman" w:cs="Times New Roman"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 (</w:t>
      </w:r>
      <w:proofErr w:type="spellStart"/>
      <w:r w:rsidRPr="0062574D">
        <w:rPr>
          <w:rFonts w:ascii="Times New Roman" w:hAnsi="Times New Roman" w:cs="Times New Roman"/>
          <w:i/>
        </w:rPr>
        <w:t>dodatkowo</w:t>
      </w:r>
      <w:proofErr w:type="spellEnd"/>
      <w:r w:rsidRPr="0062574D">
        <w:rPr>
          <w:rFonts w:ascii="Times New Roman" w:hAnsi="Times New Roman" w:cs="Times New Roman"/>
          <w:i/>
        </w:rPr>
        <w:t xml:space="preserve"> 36 </w:t>
      </w:r>
      <w:proofErr w:type="spellStart"/>
      <w:r w:rsidRPr="0062574D">
        <w:rPr>
          <w:rFonts w:ascii="Times New Roman" w:hAnsi="Times New Roman" w:cs="Times New Roman"/>
          <w:i/>
        </w:rPr>
        <w:t>miesięcy</w:t>
      </w:r>
      <w:proofErr w:type="spellEnd"/>
      <w:r w:rsidRPr="0062574D">
        <w:rPr>
          <w:rFonts w:ascii="Times New Roman" w:hAnsi="Times New Roman" w:cs="Times New Roman"/>
          <w:i/>
        </w:rPr>
        <w:t xml:space="preserve">) – </w:t>
      </w:r>
      <w:proofErr w:type="spellStart"/>
      <w:r w:rsidRPr="0062574D">
        <w:rPr>
          <w:rFonts w:ascii="Times New Roman" w:hAnsi="Times New Roman" w:cs="Times New Roman"/>
          <w:i/>
        </w:rPr>
        <w:t>oferta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proofErr w:type="spellStart"/>
      <w:r w:rsidRPr="0062574D">
        <w:rPr>
          <w:rFonts w:ascii="Times New Roman" w:hAnsi="Times New Roman" w:cs="Times New Roman"/>
          <w:i/>
        </w:rPr>
        <w:t>otrzyma</w:t>
      </w:r>
      <w:proofErr w:type="spellEnd"/>
      <w:r w:rsidRPr="0062574D">
        <w:rPr>
          <w:rFonts w:ascii="Times New Roman" w:hAnsi="Times New Roman" w:cs="Times New Roman"/>
          <w:i/>
        </w:rPr>
        <w:t xml:space="preserve"> </w:t>
      </w:r>
      <w:r w:rsidRPr="0062574D">
        <w:rPr>
          <w:rFonts w:ascii="Times New Roman" w:hAnsi="Times New Roman" w:cs="Times New Roman"/>
          <w:bCs/>
          <w:i/>
        </w:rPr>
        <w:t xml:space="preserve">30 </w:t>
      </w:r>
      <w:proofErr w:type="spellStart"/>
      <w:r w:rsidRPr="0062574D">
        <w:rPr>
          <w:rFonts w:ascii="Times New Roman" w:hAnsi="Times New Roman" w:cs="Times New Roman"/>
          <w:bCs/>
          <w:i/>
        </w:rPr>
        <w:t>pkt</w:t>
      </w:r>
      <w:r w:rsidRPr="0062574D">
        <w:rPr>
          <w:rFonts w:ascii="Times New Roman" w:hAnsi="Times New Roman" w:cs="Times New Roman"/>
          <w:bCs/>
        </w:rPr>
        <w:t>.</w:t>
      </w:r>
      <w:proofErr w:type="spellEnd"/>
    </w:p>
    <w:p w:rsidR="00232EC4" w:rsidRPr="0062574D" w:rsidRDefault="00232EC4" w:rsidP="00232EC4">
      <w:pPr>
        <w:pStyle w:val="Akapitzlist"/>
        <w:widowControl w:val="0"/>
        <w:tabs>
          <w:tab w:val="left" w:pos="536"/>
        </w:tabs>
        <w:autoSpaceDE w:val="0"/>
        <w:autoSpaceDN w:val="0"/>
        <w:spacing w:before="1"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</w:p>
    <w:p w:rsidR="00ED2479" w:rsidRPr="00AC1C61" w:rsidRDefault="00ED2479" w:rsidP="0062574D">
      <w:pPr>
        <w:pStyle w:val="Standard"/>
        <w:numPr>
          <w:ilvl w:val="0"/>
          <w:numId w:val="1"/>
        </w:numPr>
        <w:jc w:val="both"/>
        <w:rPr>
          <w:rFonts w:eastAsia="Times New Roman"/>
          <w:b/>
          <w:i/>
          <w:sz w:val="22"/>
          <w:szCs w:val="22"/>
        </w:rPr>
      </w:pPr>
      <w:r w:rsidRPr="00AC1C61">
        <w:rPr>
          <w:rFonts w:eastAsia="Times New Roman"/>
          <w:b/>
          <w:i/>
          <w:sz w:val="22"/>
          <w:szCs w:val="22"/>
        </w:rPr>
        <w:t xml:space="preserve">Doświadczenie kierownika budowy wynosi: kierowanie ………… robotami budowlanymi polegającymi na budowie, przebudowie, modernizacji lub remoncie budynku o wartości min. </w:t>
      </w:r>
      <w:r w:rsidR="0062574D">
        <w:rPr>
          <w:rFonts w:eastAsia="Times New Roman"/>
          <w:b/>
          <w:i/>
          <w:sz w:val="22"/>
          <w:szCs w:val="22"/>
        </w:rPr>
        <w:t>35</w:t>
      </w:r>
      <w:r w:rsidRPr="00AC1C61">
        <w:rPr>
          <w:rFonts w:eastAsia="Times New Roman"/>
          <w:b/>
          <w:i/>
          <w:sz w:val="22"/>
          <w:szCs w:val="22"/>
        </w:rPr>
        <w:t>0 000,00 zł brutto każda</w:t>
      </w:r>
      <w:r w:rsidR="00232EC4">
        <w:rPr>
          <w:rFonts w:eastAsia="Times New Roman"/>
          <w:b/>
          <w:i/>
          <w:sz w:val="22"/>
          <w:szCs w:val="22"/>
        </w:rPr>
        <w:t>.</w:t>
      </w:r>
      <w:bookmarkStart w:id="0" w:name="_GoBack"/>
      <w:bookmarkEnd w:id="0"/>
    </w:p>
    <w:p w:rsidR="00232EC4" w:rsidRDefault="00232EC4" w:rsidP="006257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color w:val="000000"/>
        </w:rPr>
      </w:pP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Kierowanie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jedną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robotą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budowlaną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polegającą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na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modernizacji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pokrycia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dachowego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o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wartości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min. 350 000,00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zł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brutto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każda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–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oferta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otrzyma</w:t>
      </w:r>
      <w:proofErr w:type="spellEnd"/>
      <w:r>
        <w:rPr>
          <w:rFonts w:ascii="Times New Roman" w:eastAsiaTheme="minorHAnsi" w:hAnsi="Times New Roman" w:cs="Times New Roman"/>
          <w:i/>
          <w:color w:val="000000"/>
        </w:rPr>
        <w:t xml:space="preserve"> 0 </w:t>
      </w:r>
      <w:proofErr w:type="spellStart"/>
      <w:r>
        <w:rPr>
          <w:rFonts w:ascii="Times New Roman" w:eastAsiaTheme="minorHAnsi" w:hAnsi="Times New Roman" w:cs="Times New Roman"/>
          <w:i/>
          <w:color w:val="000000"/>
        </w:rPr>
        <w:t>pkt.</w:t>
      </w:r>
      <w:proofErr w:type="spellEnd"/>
    </w:p>
    <w:p w:rsidR="0062574D" w:rsidRPr="0062574D" w:rsidRDefault="0062574D" w:rsidP="006257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color w:val="000000"/>
        </w:rPr>
      </w:pP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kierowanie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dwoma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robotami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budowlanymi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polegającymi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na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modernizacji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pokrycia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dachowego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o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wartości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min. 350 000,00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zł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brutto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każda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–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oferta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otrzyma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5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pkt.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</w:t>
      </w:r>
    </w:p>
    <w:p w:rsidR="0062574D" w:rsidRPr="0062574D" w:rsidRDefault="0062574D" w:rsidP="006257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color w:val="000000"/>
        </w:rPr>
      </w:pP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kierowanie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trzema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i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więcej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robotami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budowlanymi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polegającymi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na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modernizacji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pokrycia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dachowego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o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wartości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min. 350 000,00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zł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brutto </w:t>
      </w:r>
      <w:proofErr w:type="spellStart"/>
      <w:r w:rsidRPr="0062574D">
        <w:rPr>
          <w:rFonts w:ascii="Times New Roman" w:eastAsiaTheme="minorHAnsi" w:hAnsi="Times New Roman" w:cs="Times New Roman"/>
          <w:i/>
          <w:color w:val="000000"/>
        </w:rPr>
        <w:t>każda</w:t>
      </w:r>
      <w:proofErr w:type="spellEnd"/>
      <w:r w:rsidRPr="0062574D">
        <w:rPr>
          <w:rFonts w:ascii="Times New Roman" w:eastAsiaTheme="minorHAnsi" w:hAnsi="Times New Roman" w:cs="Times New Roman"/>
          <w:i/>
          <w:color w:val="000000"/>
        </w:rPr>
        <w:t xml:space="preserve"> –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oferta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otrzyma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10 </w:t>
      </w:r>
      <w:proofErr w:type="spellStart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>pkt.</w:t>
      </w:r>
      <w:proofErr w:type="spellEnd"/>
      <w:r w:rsidRPr="0062574D">
        <w:rPr>
          <w:rFonts w:ascii="Times New Roman" w:eastAsiaTheme="minorHAnsi" w:hAnsi="Times New Roman" w:cs="Times New Roman"/>
          <w:bCs/>
          <w:i/>
          <w:color w:val="000000"/>
        </w:rPr>
        <w:t xml:space="preserve"> </w:t>
      </w:r>
    </w:p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lastRenderedPageBreak/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D7" w:rsidRDefault="004E5BD7" w:rsidP="002504DD">
      <w:r>
        <w:separator/>
      </w:r>
    </w:p>
  </w:endnote>
  <w:endnote w:type="continuationSeparator" w:id="0">
    <w:p w:rsidR="004E5BD7" w:rsidRDefault="004E5BD7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D7" w:rsidRDefault="004E5BD7" w:rsidP="002504DD">
      <w:r>
        <w:separator/>
      </w:r>
    </w:p>
  </w:footnote>
  <w:footnote w:type="continuationSeparator" w:id="0">
    <w:p w:rsidR="004E5BD7" w:rsidRDefault="004E5BD7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EC4" w:rsidRDefault="00232EC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FDE71E" wp14:editId="0D982C37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409575" cy="486410"/>
          <wp:effectExtent l="0" t="0" r="9525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E83271" wp14:editId="43E3C2F0">
          <wp:extent cx="571500" cy="397669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7" cy="40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2EC4">
      <w:rPr>
        <w:b/>
        <w:spacing w:val="10"/>
      </w:rPr>
      <w:t xml:space="preserve"> </w:t>
    </w:r>
    <w:r>
      <w:rPr>
        <w:b/>
        <w:spacing w:val="10"/>
      </w:rPr>
      <w:t xml:space="preserve">                                 </w:t>
    </w:r>
    <w:r w:rsidRPr="00904E82">
      <w:rPr>
        <w:b/>
        <w:spacing w:val="10"/>
      </w:rPr>
      <w:t>Rządowy Fundusz Inwestycji Lokalnych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232EC4" w:rsidP="006E6CF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35B65" wp14:editId="4CF5EE28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409575" cy="486410"/>
          <wp:effectExtent l="0" t="0" r="9525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52E8BF" wp14:editId="24B7AD26">
          <wp:extent cx="571500" cy="397669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7" cy="40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2EC4">
      <w:rPr>
        <w:b/>
        <w:spacing w:val="10"/>
      </w:rPr>
      <w:t xml:space="preserve"> </w:t>
    </w:r>
    <w:r>
      <w:rPr>
        <w:b/>
        <w:spacing w:val="10"/>
      </w:rPr>
      <w:t xml:space="preserve">                           </w:t>
    </w:r>
    <w:r w:rsidRPr="00904E82">
      <w:rPr>
        <w:b/>
        <w:spacing w:val="10"/>
      </w:rPr>
      <w:t>Rządowy Fundusz Inwestycji Lokalnych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F2F6770C"/>
    <w:lvl w:ilvl="0" w:tplc="7EF62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A9E5D4E"/>
    <w:multiLevelType w:val="hybridMultilevel"/>
    <w:tmpl w:val="6AA6E6E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3D0CAC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lang w:val="pl-PL" w:eastAsia="en-US" w:bidi="ar-SA"/>
      </w:rPr>
    </w:lvl>
  </w:abstractNum>
  <w:abstractNum w:abstractNumId="9" w15:restartNumberingAfterBreak="0">
    <w:nsid w:val="54CF4697"/>
    <w:multiLevelType w:val="hybridMultilevel"/>
    <w:tmpl w:val="B35C525E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205306"/>
    <w:multiLevelType w:val="hybridMultilevel"/>
    <w:tmpl w:val="0426A766"/>
    <w:lvl w:ilvl="0" w:tplc="837834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32EC4"/>
    <w:rsid w:val="0023433C"/>
    <w:rsid w:val="002504DD"/>
    <w:rsid w:val="00252811"/>
    <w:rsid w:val="002A1FD1"/>
    <w:rsid w:val="002C2503"/>
    <w:rsid w:val="003014A4"/>
    <w:rsid w:val="003110CB"/>
    <w:rsid w:val="00312B39"/>
    <w:rsid w:val="003356FF"/>
    <w:rsid w:val="003363DB"/>
    <w:rsid w:val="003779CC"/>
    <w:rsid w:val="00390775"/>
    <w:rsid w:val="003D5F51"/>
    <w:rsid w:val="003F0550"/>
    <w:rsid w:val="004B59A6"/>
    <w:rsid w:val="004C2542"/>
    <w:rsid w:val="004E2BF4"/>
    <w:rsid w:val="004E5BD7"/>
    <w:rsid w:val="00530562"/>
    <w:rsid w:val="00592345"/>
    <w:rsid w:val="0062574D"/>
    <w:rsid w:val="00647DC2"/>
    <w:rsid w:val="0067174C"/>
    <w:rsid w:val="006974C9"/>
    <w:rsid w:val="006B6D24"/>
    <w:rsid w:val="006E6CF2"/>
    <w:rsid w:val="00753A9D"/>
    <w:rsid w:val="00762B82"/>
    <w:rsid w:val="007C1AEB"/>
    <w:rsid w:val="007E1380"/>
    <w:rsid w:val="00833AA4"/>
    <w:rsid w:val="00884716"/>
    <w:rsid w:val="008C54FD"/>
    <w:rsid w:val="008E5C31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44179"/>
    <w:rsid w:val="00D903EB"/>
    <w:rsid w:val="00DE50A3"/>
    <w:rsid w:val="00DF30F6"/>
    <w:rsid w:val="00DF696F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2A1A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05E0-3961-417B-942A-D3D520D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2</cp:revision>
  <dcterms:created xsi:type="dcterms:W3CDTF">2021-11-24T08:08:00Z</dcterms:created>
  <dcterms:modified xsi:type="dcterms:W3CDTF">2021-11-24T08:08:00Z</dcterms:modified>
</cp:coreProperties>
</file>