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 w:rsidR="0044318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18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44318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3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:rsidR="00001B4A" w:rsidRPr="00001B4A" w:rsidRDefault="00001B4A" w:rsidP="008003B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proofErr w:type="spellStart"/>
      <w:r w:rsidR="00B30807" w:rsidRPr="00B30807">
        <w:rPr>
          <w:rFonts w:ascii="Calibri" w:eastAsia="Calibri" w:hAnsi="Calibri" w:cs="Tahoma"/>
          <w:bCs/>
          <w:iCs/>
          <w:color w:val="000000"/>
          <w:spacing w:val="3"/>
          <w:lang w:eastAsia="zh-CN"/>
        </w:rPr>
        <w:t>t.j</w:t>
      </w:r>
      <w:proofErr w:type="spellEnd"/>
      <w:r w:rsidR="00B30807" w:rsidRPr="00B30807">
        <w:rPr>
          <w:rFonts w:ascii="Calibri" w:eastAsia="Calibri" w:hAnsi="Calibri" w:cs="Tahoma"/>
          <w:bCs/>
          <w:iCs/>
          <w:color w:val="000000"/>
          <w:spacing w:val="3"/>
          <w:lang w:eastAsia="zh-CN"/>
        </w:rPr>
        <w:t>. Dz. U. z 2023 r. poz. 1605, 1720</w:t>
      </w:r>
      <w:bookmarkStart w:id="0" w:name="_GoBack"/>
      <w:bookmarkEnd w:id="0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), w celu potwierdzenia braku podstaw wykluczenia wykonawcy z udziału w postępowaniu o udzielenie zamówienia publicznego pn.: „</w:t>
      </w:r>
      <w:r w:rsidR="008003B1" w:rsidRPr="008003B1">
        <w:rPr>
          <w:rFonts w:ascii="Calibri" w:eastAsia="Calibri" w:hAnsi="Calibri" w:cs="Tahoma"/>
          <w:bCs/>
          <w:color w:val="000000"/>
          <w:spacing w:val="3"/>
          <w:lang w:eastAsia="zh-CN"/>
        </w:rPr>
        <w:t>Wykonywanie napraw i obsług pojazdów pożarniczych dla KM PSP we Wrocławiu w 202</w:t>
      </w:r>
      <w:r w:rsidR="0044318A">
        <w:rPr>
          <w:rFonts w:ascii="Calibri" w:eastAsia="Calibri" w:hAnsi="Calibri" w:cs="Tahoma"/>
          <w:bCs/>
          <w:color w:val="000000"/>
          <w:spacing w:val="3"/>
          <w:lang w:eastAsia="zh-CN"/>
        </w:rPr>
        <w:t>4</w:t>
      </w:r>
      <w:r w:rsidR="008003B1" w:rsidRPr="008003B1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r.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”</w:t>
      </w:r>
      <w:r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</w:t>
      </w:r>
      <w:r w:rsidR="008003B1">
        <w:rPr>
          <w:rFonts w:ascii="Calibri" w:eastAsia="Calibri" w:hAnsi="Calibri" w:cs="Tahoma"/>
          <w:bCs/>
          <w:color w:val="000000"/>
          <w:spacing w:val="3"/>
          <w:lang w:eastAsia="zh-CN"/>
        </w:rPr>
        <w:t>MT.2370.</w:t>
      </w:r>
      <w:r w:rsidR="0044318A">
        <w:rPr>
          <w:rFonts w:ascii="Calibri" w:eastAsia="Calibri" w:hAnsi="Calibri" w:cs="Tahoma"/>
          <w:bCs/>
          <w:color w:val="000000"/>
          <w:spacing w:val="3"/>
          <w:lang w:eastAsia="zh-CN"/>
        </w:rPr>
        <w:t>18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.202</w:t>
      </w:r>
      <w:r w:rsidR="0044318A">
        <w:rPr>
          <w:rFonts w:ascii="Calibri" w:eastAsia="Calibri" w:hAnsi="Calibri" w:cs="Tahoma"/>
          <w:bCs/>
          <w:color w:val="000000"/>
          <w:spacing w:val="3"/>
          <w:lang w:eastAsia="zh-CN"/>
        </w:rPr>
        <w:t>3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</w:p>
    <w:p w:rsidR="00001B4A" w:rsidRPr="00001B4A" w:rsidRDefault="00001B4A" w:rsidP="00F37343">
      <w:pPr>
        <w:tabs>
          <w:tab w:val="left" w:pos="284"/>
        </w:tabs>
        <w:suppressAutoHyphens/>
        <w:spacing w:line="240" w:lineRule="auto"/>
        <w:ind w:left="360"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do tej samej grupy kapitałowej w rozumieniu ustawy z dnia 16 lutego 2007r. o ochronie konkurencji i konsumentów </w:t>
      </w:r>
      <w:r w:rsidR="0044318A">
        <w:rPr>
          <w:rFonts w:ascii="Calibri" w:eastAsia="Calibri" w:hAnsi="Calibri" w:cs="Tahoma"/>
          <w:bCs/>
          <w:color w:val="000000"/>
          <w:spacing w:val="3"/>
          <w:lang w:eastAsia="zh-CN"/>
        </w:rPr>
        <w:t>(</w:t>
      </w:r>
      <w:proofErr w:type="spellStart"/>
      <w:r w:rsidR="00B30807" w:rsidRPr="00B30807">
        <w:rPr>
          <w:rFonts w:ascii="Calibri" w:eastAsia="Calibri" w:hAnsi="Calibri" w:cs="Tahoma"/>
          <w:bCs/>
          <w:color w:val="000000"/>
          <w:spacing w:val="3"/>
          <w:lang w:eastAsia="zh-CN"/>
        </w:rPr>
        <w:t>t.j</w:t>
      </w:r>
      <w:proofErr w:type="spellEnd"/>
      <w:r w:rsidR="00B30807" w:rsidRPr="00B30807">
        <w:rPr>
          <w:rFonts w:ascii="Calibri" w:eastAsia="Calibri" w:hAnsi="Calibri" w:cs="Tahoma"/>
          <w:bCs/>
          <w:color w:val="000000"/>
          <w:spacing w:val="3"/>
          <w:lang w:eastAsia="zh-CN"/>
        </w:rPr>
        <w:t>. Dz. U. z 2023 r. poz. 1689, 1705.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</w:t>
      </w:r>
      <w:proofErr w:type="spellStart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ami</w:t>
      </w:r>
      <w:proofErr w:type="spellEnd"/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wskazanymi w pkt. 2 - oświadczam, iż oferta została przygotowana samodzielnie, niezależnie od innych Wykonawców wskazanych powyżej lub przedkładam odpowiedni dokument na potwierdzenie tego faktu.</w:t>
      </w:r>
    </w:p>
    <w:p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:rsidR="00001B4A" w:rsidRPr="00001B4A" w:rsidRDefault="00001B4A" w:rsidP="00001B4A">
      <w:pPr>
        <w:suppressAutoHyphens/>
        <w:spacing w:after="0" w:line="257" w:lineRule="auto"/>
        <w:jc w:val="right"/>
        <w:rPr>
          <w:rFonts w:ascii="Calibri" w:eastAsia="Calibri" w:hAnsi="Calibri" w:cs="Calibri"/>
          <w:color w:val="FF0000"/>
          <w:lang w:eastAsia="zh-CN"/>
        </w:rPr>
      </w:pPr>
      <w:r w:rsidRPr="00001B4A">
        <w:rPr>
          <w:rFonts w:ascii="Calibri" w:eastAsia="Calibri" w:hAnsi="Calibri" w:cs="Calibri"/>
          <w:color w:val="FF0000"/>
          <w:lang w:eastAsia="zh-CN"/>
        </w:rPr>
        <w:t xml:space="preserve">              podpis </w:t>
      </w:r>
    </w:p>
    <w:p w:rsidR="00001B4A" w:rsidRPr="00001B4A" w:rsidRDefault="00001B4A" w:rsidP="00001B4A">
      <w:pPr>
        <w:suppressAutoHyphens/>
        <w:spacing w:after="0" w:line="257" w:lineRule="auto"/>
        <w:rPr>
          <w:rFonts w:ascii="Calibri" w:eastAsia="Calibri" w:hAnsi="Calibri" w:cs="Times New Roman"/>
          <w:lang w:eastAsia="zh-CN"/>
        </w:rPr>
      </w:pPr>
    </w:p>
    <w:p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C2" w:rsidRDefault="009A7EC2" w:rsidP="00001B4A">
      <w:pPr>
        <w:spacing w:after="0" w:line="240" w:lineRule="auto"/>
      </w:pPr>
      <w:r>
        <w:separator/>
      </w:r>
    </w:p>
  </w:endnote>
  <w:endnote w:type="continuationSeparator" w:id="0">
    <w:p w:rsidR="009A7EC2" w:rsidRDefault="009A7EC2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C2" w:rsidRDefault="009A7EC2" w:rsidP="00001B4A">
      <w:pPr>
        <w:spacing w:after="0" w:line="240" w:lineRule="auto"/>
      </w:pPr>
      <w:r>
        <w:separator/>
      </w:r>
    </w:p>
  </w:footnote>
  <w:footnote w:type="continuationSeparator" w:id="0">
    <w:p w:rsidR="009A7EC2" w:rsidRDefault="009A7EC2" w:rsidP="00001B4A">
      <w:pPr>
        <w:spacing w:after="0" w:line="240" w:lineRule="auto"/>
      </w:pPr>
      <w:r>
        <w:continuationSeparator/>
      </w:r>
    </w:p>
  </w:footnote>
  <w:footnote w:id="1">
    <w:p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Default="009A7E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34" w:rsidRDefault="009A7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4A"/>
    <w:rsid w:val="00001B4A"/>
    <w:rsid w:val="002451E2"/>
    <w:rsid w:val="002A50CC"/>
    <w:rsid w:val="0044318A"/>
    <w:rsid w:val="005930C8"/>
    <w:rsid w:val="005D64A7"/>
    <w:rsid w:val="008003B1"/>
    <w:rsid w:val="0085688B"/>
    <w:rsid w:val="00863B1A"/>
    <w:rsid w:val="009A7EC2"/>
    <w:rsid w:val="00A04ACD"/>
    <w:rsid w:val="00B30807"/>
    <w:rsid w:val="00DE3724"/>
    <w:rsid w:val="00E81C8C"/>
    <w:rsid w:val="00EF6C81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8</cp:revision>
  <dcterms:created xsi:type="dcterms:W3CDTF">2021-10-07T06:22:00Z</dcterms:created>
  <dcterms:modified xsi:type="dcterms:W3CDTF">2023-10-31T07:49:00Z</dcterms:modified>
</cp:coreProperties>
</file>