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79B" w:rsidRPr="00DF69AB" w:rsidRDefault="00E1579B" w:rsidP="00E1579B">
      <w:pPr>
        <w:spacing w:line="276" w:lineRule="auto"/>
        <w:jc w:val="center"/>
        <w:rPr>
          <w:rFonts w:ascii="Arial" w:hAnsi="Arial" w:cs="Arial"/>
          <w:sz w:val="22"/>
          <w:szCs w:val="22"/>
        </w:rPr>
      </w:pPr>
      <w:r w:rsidRPr="00DF69AB">
        <w:rPr>
          <w:rFonts w:ascii="Arial" w:hAnsi="Arial" w:cs="Arial"/>
          <w:sz w:val="22"/>
          <w:szCs w:val="22"/>
        </w:rPr>
        <w:t>Umowa nr …</w:t>
      </w:r>
    </w:p>
    <w:p w:rsidR="00E1579B" w:rsidRDefault="00DF2F03" w:rsidP="00DF2F03">
      <w:pPr>
        <w:spacing w:line="276" w:lineRule="auto"/>
        <w:jc w:val="center"/>
        <w:rPr>
          <w:rFonts w:ascii="Arial" w:hAnsi="Arial" w:cs="Arial"/>
          <w:sz w:val="22"/>
          <w:szCs w:val="22"/>
        </w:rPr>
      </w:pPr>
      <w:r>
        <w:rPr>
          <w:rFonts w:ascii="Arial" w:hAnsi="Arial" w:cs="Arial"/>
          <w:sz w:val="22"/>
          <w:szCs w:val="22"/>
        </w:rPr>
        <w:t>Przebudowa sieci wodociągowej w miejscowości Grodzisko</w:t>
      </w:r>
    </w:p>
    <w:p w:rsidR="00DF2F03" w:rsidRPr="00DF69AB" w:rsidRDefault="00DF2F03" w:rsidP="00E1579B">
      <w:pPr>
        <w:spacing w:line="276" w:lineRule="auto"/>
        <w:jc w:val="both"/>
        <w:rPr>
          <w:rFonts w:ascii="Arial" w:hAnsi="Arial" w:cs="Arial"/>
          <w:sz w:val="22"/>
          <w:szCs w:val="22"/>
        </w:rPr>
      </w:pPr>
    </w:p>
    <w:p w:rsidR="00E1579B" w:rsidRPr="00DF69AB" w:rsidRDefault="00E1579B" w:rsidP="00E1579B">
      <w:pPr>
        <w:pStyle w:val="Bezodstpw"/>
        <w:spacing w:line="276" w:lineRule="auto"/>
        <w:jc w:val="both"/>
        <w:rPr>
          <w:rFonts w:ascii="Arial" w:hAnsi="Arial" w:cs="Arial"/>
        </w:rPr>
      </w:pPr>
      <w:r w:rsidRPr="00DF69AB">
        <w:rPr>
          <w:rFonts w:ascii="Arial" w:hAnsi="Arial" w:cs="Arial"/>
        </w:rPr>
        <w:t xml:space="preserve">zawarta w dniu ....................  w Oleśnie  </w:t>
      </w:r>
    </w:p>
    <w:p w:rsidR="00E1579B" w:rsidRPr="00DF69AB" w:rsidRDefault="00E1579B" w:rsidP="00E1579B">
      <w:pPr>
        <w:pStyle w:val="Bezodstpw"/>
        <w:spacing w:line="276" w:lineRule="auto"/>
        <w:jc w:val="both"/>
        <w:rPr>
          <w:rFonts w:ascii="Arial" w:hAnsi="Arial" w:cs="Arial"/>
        </w:rPr>
      </w:pPr>
      <w:r w:rsidRPr="00DF69AB">
        <w:rPr>
          <w:rFonts w:ascii="Arial" w:hAnsi="Arial" w:cs="Arial"/>
        </w:rPr>
        <w:t>pomiędzy:</w:t>
      </w:r>
    </w:p>
    <w:p w:rsidR="00E1579B" w:rsidRPr="00DF69AB" w:rsidRDefault="00E1579B" w:rsidP="00E1579B">
      <w:pPr>
        <w:pStyle w:val="Bezodstpw"/>
        <w:spacing w:line="276" w:lineRule="auto"/>
        <w:jc w:val="both"/>
        <w:rPr>
          <w:rFonts w:ascii="Arial" w:hAnsi="Arial" w:cs="Arial"/>
        </w:rPr>
      </w:pPr>
      <w:r w:rsidRPr="00DF69AB">
        <w:rPr>
          <w:rFonts w:ascii="Arial" w:hAnsi="Arial" w:cs="Arial"/>
        </w:rPr>
        <w:t>GMINĄ OLESNO, 46-300 OLESNO, ul. Pieloka 21</w:t>
      </w:r>
    </w:p>
    <w:p w:rsidR="00E1579B" w:rsidRPr="00DF69AB" w:rsidRDefault="00E1579B" w:rsidP="00E1579B">
      <w:pPr>
        <w:pStyle w:val="Bezodstpw"/>
        <w:spacing w:line="276" w:lineRule="auto"/>
        <w:jc w:val="both"/>
        <w:rPr>
          <w:rFonts w:ascii="Arial" w:hAnsi="Arial" w:cs="Arial"/>
        </w:rPr>
      </w:pPr>
      <w:r w:rsidRPr="00DF69AB">
        <w:rPr>
          <w:rFonts w:ascii="Arial" w:hAnsi="Arial" w:cs="Arial"/>
        </w:rPr>
        <w:t>NIP: 5761562352, REGON: 151398600</w:t>
      </w:r>
    </w:p>
    <w:p w:rsidR="00E1579B" w:rsidRPr="00DF69AB" w:rsidRDefault="00E1579B" w:rsidP="00E1579B">
      <w:pPr>
        <w:pStyle w:val="Bezodstpw"/>
        <w:spacing w:line="276" w:lineRule="auto"/>
        <w:jc w:val="both"/>
        <w:rPr>
          <w:rFonts w:ascii="Arial" w:hAnsi="Arial" w:cs="Arial"/>
        </w:rPr>
      </w:pPr>
      <w:r w:rsidRPr="00DF69AB">
        <w:rPr>
          <w:rFonts w:ascii="Arial" w:hAnsi="Arial" w:cs="Arial"/>
        </w:rPr>
        <w:t>reprezentowaną przez:</w:t>
      </w:r>
    </w:p>
    <w:p w:rsidR="00E1579B" w:rsidRPr="00DF69AB" w:rsidRDefault="00E1579B" w:rsidP="00E1579B">
      <w:pPr>
        <w:pStyle w:val="Bezodstpw"/>
        <w:spacing w:line="276" w:lineRule="auto"/>
        <w:jc w:val="both"/>
        <w:rPr>
          <w:rFonts w:ascii="Arial" w:hAnsi="Arial" w:cs="Arial"/>
          <w:b/>
        </w:rPr>
      </w:pPr>
      <w:r w:rsidRPr="00DF69AB">
        <w:rPr>
          <w:rFonts w:ascii="Arial" w:hAnsi="Arial" w:cs="Arial"/>
          <w:b/>
        </w:rPr>
        <w:t>Burmistrza Olesna  - Sylwestra Lewickiego</w:t>
      </w:r>
    </w:p>
    <w:p w:rsidR="00E1579B" w:rsidRPr="00DF69AB" w:rsidRDefault="00E1579B" w:rsidP="00E1579B">
      <w:pPr>
        <w:pStyle w:val="Bezodstpw"/>
        <w:spacing w:line="276" w:lineRule="auto"/>
        <w:jc w:val="both"/>
        <w:rPr>
          <w:rFonts w:ascii="Arial" w:hAnsi="Arial" w:cs="Arial"/>
          <w:b/>
        </w:rPr>
      </w:pPr>
      <w:r w:rsidRPr="00DF69AB">
        <w:rPr>
          <w:rFonts w:ascii="Arial" w:hAnsi="Arial" w:cs="Arial"/>
        </w:rPr>
        <w:t>przy kontrasygnacie</w:t>
      </w:r>
      <w:r w:rsidRPr="00DF69AB">
        <w:rPr>
          <w:rFonts w:ascii="Arial" w:hAnsi="Arial" w:cs="Arial"/>
          <w:b/>
        </w:rPr>
        <w:t xml:space="preserve"> Skarbnika Gminy  - Anety Sitnej  </w:t>
      </w:r>
    </w:p>
    <w:p w:rsidR="00E1579B" w:rsidRPr="00DF69AB" w:rsidRDefault="00E1579B" w:rsidP="00E1579B">
      <w:pPr>
        <w:pStyle w:val="Bezodstpw"/>
        <w:spacing w:line="276" w:lineRule="auto"/>
        <w:jc w:val="both"/>
        <w:rPr>
          <w:rFonts w:ascii="Arial" w:hAnsi="Arial" w:cs="Arial"/>
        </w:rPr>
      </w:pPr>
      <w:r w:rsidRPr="00DF69AB">
        <w:rPr>
          <w:rFonts w:ascii="Arial" w:hAnsi="Arial" w:cs="Arial"/>
        </w:rPr>
        <w:t>zwanym dalej Zamawiającym,</w:t>
      </w:r>
    </w:p>
    <w:p w:rsidR="00E1579B" w:rsidRPr="00DF69AB" w:rsidRDefault="00E1579B" w:rsidP="00E1579B">
      <w:pPr>
        <w:pStyle w:val="Bezodstpw"/>
        <w:spacing w:line="276" w:lineRule="auto"/>
        <w:jc w:val="both"/>
        <w:rPr>
          <w:rFonts w:ascii="Arial" w:hAnsi="Arial" w:cs="Arial"/>
        </w:rPr>
      </w:pPr>
      <w:r w:rsidRPr="00DF69AB">
        <w:rPr>
          <w:rFonts w:ascii="Arial" w:hAnsi="Arial" w:cs="Arial"/>
        </w:rPr>
        <w:t>a</w:t>
      </w:r>
    </w:p>
    <w:p w:rsidR="00E1579B" w:rsidRPr="00DF69AB" w:rsidRDefault="00E1579B" w:rsidP="00E1579B">
      <w:pPr>
        <w:pStyle w:val="Bezodstpw"/>
        <w:spacing w:line="276" w:lineRule="auto"/>
        <w:jc w:val="both"/>
        <w:rPr>
          <w:rFonts w:ascii="Arial" w:hAnsi="Arial" w:cs="Arial"/>
        </w:rPr>
      </w:pPr>
      <w:r w:rsidRPr="00DF69AB">
        <w:rPr>
          <w:rFonts w:ascii="Arial" w:hAnsi="Arial" w:cs="Arial"/>
        </w:rPr>
        <w:t>2. ……………………………………………………………………………………………,</w:t>
      </w:r>
    </w:p>
    <w:p w:rsidR="00E1579B" w:rsidRPr="00DF69AB" w:rsidRDefault="00E1579B" w:rsidP="00E1579B">
      <w:pPr>
        <w:pStyle w:val="Bezodstpw"/>
        <w:spacing w:line="276" w:lineRule="auto"/>
        <w:jc w:val="both"/>
        <w:rPr>
          <w:rFonts w:ascii="Arial" w:hAnsi="Arial" w:cs="Arial"/>
        </w:rPr>
      </w:pPr>
      <w:r w:rsidRPr="00DF69AB">
        <w:rPr>
          <w:rFonts w:ascii="Arial" w:hAnsi="Arial" w:cs="Arial"/>
        </w:rPr>
        <w:t xml:space="preserve">NIP: ……………….., REGON: ……………………… </w:t>
      </w:r>
    </w:p>
    <w:p w:rsidR="00E1579B" w:rsidRPr="00DF69AB" w:rsidRDefault="00E1579B" w:rsidP="00E1579B">
      <w:pPr>
        <w:pStyle w:val="Bezodstpw"/>
        <w:spacing w:line="276" w:lineRule="auto"/>
        <w:jc w:val="both"/>
        <w:rPr>
          <w:rFonts w:ascii="Arial" w:hAnsi="Arial" w:cs="Arial"/>
        </w:rPr>
      </w:pPr>
      <w:r w:rsidRPr="00DF69AB">
        <w:rPr>
          <w:rFonts w:ascii="Arial" w:hAnsi="Arial" w:cs="Arial"/>
        </w:rPr>
        <w:t xml:space="preserve">reprezentowanym przez </w:t>
      </w:r>
    </w:p>
    <w:p w:rsidR="00E1579B" w:rsidRPr="00DF69AB" w:rsidRDefault="00E1579B" w:rsidP="00E1579B">
      <w:pPr>
        <w:pStyle w:val="Bezodstpw"/>
        <w:spacing w:line="276" w:lineRule="auto"/>
        <w:jc w:val="both"/>
        <w:rPr>
          <w:rFonts w:ascii="Arial" w:hAnsi="Arial" w:cs="Arial"/>
        </w:rPr>
      </w:pPr>
      <w:r w:rsidRPr="00DF69AB">
        <w:rPr>
          <w:rFonts w:ascii="Arial" w:hAnsi="Arial" w:cs="Arial"/>
        </w:rPr>
        <w:t>……………………………………………………………………………………….</w:t>
      </w:r>
    </w:p>
    <w:p w:rsidR="00E1579B" w:rsidRPr="00DF69AB" w:rsidRDefault="00E1579B" w:rsidP="00E1579B">
      <w:pPr>
        <w:pStyle w:val="Bezodstpw"/>
        <w:spacing w:line="276" w:lineRule="auto"/>
        <w:jc w:val="both"/>
        <w:rPr>
          <w:rFonts w:ascii="Arial" w:hAnsi="Arial" w:cs="Arial"/>
        </w:rPr>
      </w:pPr>
      <w:r w:rsidRPr="00DF69AB">
        <w:rPr>
          <w:rFonts w:ascii="Arial" w:hAnsi="Arial" w:cs="Arial"/>
        </w:rPr>
        <w:t>zwanym dalej Wykonawcą</w:t>
      </w:r>
    </w:p>
    <w:p w:rsidR="00E1579B" w:rsidRPr="00DF69AB" w:rsidRDefault="00E1579B" w:rsidP="00E1579B">
      <w:pPr>
        <w:autoSpaceDE w:val="0"/>
        <w:autoSpaceDN w:val="0"/>
        <w:adjustRightInd w:val="0"/>
        <w:spacing w:line="276" w:lineRule="auto"/>
        <w:jc w:val="both"/>
        <w:rPr>
          <w:rStyle w:val="FontStyle141"/>
          <w:b/>
          <w:sz w:val="22"/>
          <w:szCs w:val="22"/>
        </w:rPr>
      </w:pPr>
      <w:r w:rsidRPr="00DF69AB">
        <w:rPr>
          <w:rStyle w:val="FontStyle141"/>
          <w:sz w:val="22"/>
          <w:szCs w:val="22"/>
        </w:rPr>
        <w:t>w wyniku przeprowadzonego postępowania przetargowego zgodnie z procedurą trybu podstawowego</w:t>
      </w:r>
      <w:r w:rsidR="00940774">
        <w:rPr>
          <w:rStyle w:val="FontStyle141"/>
          <w:sz w:val="22"/>
          <w:szCs w:val="22"/>
        </w:rPr>
        <w:t xml:space="preserve"> w systemie zaprojektuj i wybuduj.</w:t>
      </w:r>
    </w:p>
    <w:p w:rsidR="00940774" w:rsidRDefault="00940774" w:rsidP="00E1579B">
      <w:pPr>
        <w:pStyle w:val="Tytu"/>
        <w:rPr>
          <w:rFonts w:cs="Arial"/>
          <w:sz w:val="22"/>
          <w:szCs w:val="22"/>
        </w:rPr>
      </w:pPr>
    </w:p>
    <w:p w:rsidR="007D6959" w:rsidRPr="00DF69AB" w:rsidRDefault="007D6959" w:rsidP="00E1579B">
      <w:pPr>
        <w:pStyle w:val="Tytu"/>
        <w:rPr>
          <w:rFonts w:cs="Arial"/>
          <w:sz w:val="22"/>
          <w:szCs w:val="22"/>
        </w:rPr>
      </w:pPr>
      <w:r w:rsidRPr="00DF69AB">
        <w:rPr>
          <w:rFonts w:cs="Arial"/>
          <w:sz w:val="22"/>
          <w:szCs w:val="22"/>
        </w:rPr>
        <w:sym w:font="Times New Roman" w:char="00A7"/>
      </w:r>
      <w:r w:rsidRPr="00DF69AB">
        <w:rPr>
          <w:rFonts w:cs="Arial"/>
          <w:sz w:val="22"/>
          <w:szCs w:val="22"/>
        </w:rPr>
        <w:t>1</w:t>
      </w:r>
    </w:p>
    <w:p w:rsidR="00436CCA" w:rsidRPr="00DF69AB" w:rsidRDefault="00436CCA" w:rsidP="006D51B2">
      <w:pPr>
        <w:pStyle w:val="Nagwek1"/>
        <w:rPr>
          <w:rFonts w:ascii="Arial" w:hAnsi="Arial" w:cs="Arial"/>
          <w:szCs w:val="22"/>
        </w:rPr>
      </w:pPr>
      <w:r w:rsidRPr="00DF69AB">
        <w:rPr>
          <w:rFonts w:ascii="Arial" w:hAnsi="Arial" w:cs="Arial"/>
          <w:szCs w:val="22"/>
        </w:rPr>
        <w:t>PRZEDMIOT UMOWY</w:t>
      </w:r>
    </w:p>
    <w:p w:rsidR="00896FBB" w:rsidRPr="008D7758" w:rsidRDefault="00E1579B" w:rsidP="00EC184D">
      <w:pPr>
        <w:numPr>
          <w:ilvl w:val="0"/>
          <w:numId w:val="37"/>
        </w:numPr>
        <w:ind w:left="284" w:hanging="284"/>
        <w:jc w:val="both"/>
        <w:rPr>
          <w:rFonts w:ascii="Arial" w:hAnsi="Arial" w:cs="Arial"/>
          <w:sz w:val="22"/>
          <w:szCs w:val="22"/>
        </w:rPr>
      </w:pPr>
      <w:r w:rsidRPr="00DF69AB">
        <w:rPr>
          <w:rFonts w:ascii="Arial" w:hAnsi="Arial" w:cs="Arial"/>
          <w:sz w:val="22"/>
          <w:szCs w:val="22"/>
        </w:rPr>
        <w:t xml:space="preserve">Przedmiotem niniejszej umowy jest </w:t>
      </w:r>
      <w:r w:rsidR="00D7778C">
        <w:rPr>
          <w:rFonts w:ascii="Arial" w:hAnsi="Arial" w:cs="Arial"/>
          <w:sz w:val="22"/>
          <w:szCs w:val="22"/>
        </w:rPr>
        <w:t xml:space="preserve">przebudowa sieci wodociągowej w miejscowości Grodzisko </w:t>
      </w:r>
      <w:r w:rsidR="00896FBB" w:rsidRPr="008D7758">
        <w:rPr>
          <w:rFonts w:ascii="Arial" w:hAnsi="Arial" w:cs="Arial"/>
          <w:sz w:val="22"/>
          <w:szCs w:val="22"/>
        </w:rPr>
        <w:t>w systemie zaprojektuj i wybuduj.</w:t>
      </w:r>
    </w:p>
    <w:p w:rsidR="00940774" w:rsidRDefault="00940774" w:rsidP="00EC184D">
      <w:pPr>
        <w:pStyle w:val="Akapitzlist"/>
        <w:numPr>
          <w:ilvl w:val="0"/>
          <w:numId w:val="37"/>
        </w:numPr>
        <w:tabs>
          <w:tab w:val="left" w:pos="284"/>
        </w:tabs>
        <w:ind w:left="284" w:hanging="284"/>
        <w:jc w:val="both"/>
        <w:rPr>
          <w:rFonts w:ascii="Arial" w:hAnsi="Arial" w:cs="Arial"/>
          <w:sz w:val="22"/>
          <w:szCs w:val="22"/>
        </w:rPr>
      </w:pPr>
      <w:r w:rsidRPr="00DB00C2">
        <w:rPr>
          <w:rFonts w:ascii="Arial" w:hAnsi="Arial" w:cs="Arial"/>
          <w:sz w:val="22"/>
          <w:szCs w:val="22"/>
        </w:rPr>
        <w:t>W zakresie przedmiotu zamówienia jest przygotowanie kompletnej dokumentacji projektowej wraz z niezbędnymi uzgodnieniami, decyzjami i pozwoleniami umożliwiającymi realizację inwestycji oraz wykonanie i przekazanie inwestorowi robót związanych z budową sieci kanalizacji sanitarnej</w:t>
      </w:r>
      <w:r>
        <w:rPr>
          <w:rFonts w:ascii="Arial" w:hAnsi="Arial" w:cs="Arial"/>
          <w:sz w:val="22"/>
          <w:szCs w:val="22"/>
        </w:rPr>
        <w:t>.</w:t>
      </w:r>
    </w:p>
    <w:p w:rsidR="00A81424" w:rsidRPr="00DF69AB" w:rsidRDefault="0033140F" w:rsidP="00EC184D">
      <w:pPr>
        <w:pStyle w:val="Akapitzlist"/>
        <w:numPr>
          <w:ilvl w:val="0"/>
          <w:numId w:val="37"/>
        </w:numPr>
        <w:tabs>
          <w:tab w:val="left" w:pos="284"/>
        </w:tabs>
        <w:ind w:left="284" w:hanging="284"/>
        <w:jc w:val="both"/>
        <w:rPr>
          <w:rFonts w:ascii="Arial" w:hAnsi="Arial" w:cs="Arial"/>
          <w:sz w:val="22"/>
          <w:szCs w:val="22"/>
        </w:rPr>
      </w:pPr>
      <w:r w:rsidRPr="00DF69AB">
        <w:rPr>
          <w:rFonts w:ascii="Arial" w:hAnsi="Arial" w:cs="Arial"/>
          <w:sz w:val="22"/>
          <w:szCs w:val="22"/>
        </w:rPr>
        <w:t xml:space="preserve">Zakres robót stanowiący przedmiot </w:t>
      </w:r>
      <w:r w:rsidR="002A7B6E" w:rsidRPr="00DF69AB">
        <w:rPr>
          <w:rFonts w:ascii="Arial" w:hAnsi="Arial" w:cs="Arial"/>
          <w:sz w:val="22"/>
          <w:szCs w:val="22"/>
        </w:rPr>
        <w:t xml:space="preserve">umowy został </w:t>
      </w:r>
      <w:r w:rsidR="00BD61C3" w:rsidRPr="00DF69AB">
        <w:rPr>
          <w:rFonts w:ascii="Arial" w:hAnsi="Arial" w:cs="Arial"/>
          <w:sz w:val="22"/>
          <w:szCs w:val="22"/>
        </w:rPr>
        <w:t xml:space="preserve">ustalony na podstawie </w:t>
      </w:r>
      <w:r w:rsidRPr="00DF69AB">
        <w:rPr>
          <w:rFonts w:ascii="Arial" w:hAnsi="Arial" w:cs="Arial"/>
          <w:sz w:val="22"/>
          <w:szCs w:val="22"/>
        </w:rPr>
        <w:t>dokumentów</w:t>
      </w:r>
      <w:r w:rsidR="002A7B6E" w:rsidRPr="00DF69AB">
        <w:rPr>
          <w:rFonts w:ascii="Arial" w:hAnsi="Arial" w:cs="Arial"/>
          <w:sz w:val="22"/>
          <w:szCs w:val="22"/>
        </w:rPr>
        <w:t xml:space="preserve"> inwestycji stanowiących integralną część niniejszej umowy, które składają się </w:t>
      </w:r>
      <w:r w:rsidR="00594847" w:rsidRPr="00DF69AB">
        <w:rPr>
          <w:rFonts w:ascii="Arial" w:hAnsi="Arial" w:cs="Arial"/>
          <w:sz w:val="22"/>
          <w:szCs w:val="22"/>
        </w:rPr>
        <w:t>z</w:t>
      </w:r>
      <w:r w:rsidR="007D6959" w:rsidRPr="00DF69AB">
        <w:rPr>
          <w:rFonts w:ascii="Arial" w:hAnsi="Arial" w:cs="Arial"/>
          <w:sz w:val="22"/>
          <w:szCs w:val="22"/>
        </w:rPr>
        <w:t>:</w:t>
      </w:r>
    </w:p>
    <w:p w:rsidR="004636B4" w:rsidRPr="00DF69AB" w:rsidRDefault="00A81424" w:rsidP="00A23A16">
      <w:pPr>
        <w:ind w:left="284"/>
        <w:jc w:val="both"/>
        <w:rPr>
          <w:rFonts w:ascii="Arial" w:hAnsi="Arial" w:cs="Arial"/>
          <w:sz w:val="22"/>
          <w:szCs w:val="22"/>
        </w:rPr>
      </w:pPr>
      <w:r w:rsidRPr="00DF69AB">
        <w:rPr>
          <w:rFonts w:ascii="Arial" w:hAnsi="Arial" w:cs="Arial"/>
          <w:sz w:val="22"/>
          <w:szCs w:val="22"/>
        </w:rPr>
        <w:t xml:space="preserve">a) </w:t>
      </w:r>
      <w:r w:rsidR="00B90911" w:rsidRPr="00DF69AB">
        <w:rPr>
          <w:rFonts w:ascii="Arial" w:hAnsi="Arial" w:cs="Arial"/>
          <w:sz w:val="22"/>
          <w:szCs w:val="22"/>
        </w:rPr>
        <w:t>S</w:t>
      </w:r>
      <w:r w:rsidR="009376DC" w:rsidRPr="00DF69AB">
        <w:rPr>
          <w:rFonts w:ascii="Arial" w:hAnsi="Arial" w:cs="Arial"/>
          <w:sz w:val="22"/>
          <w:szCs w:val="22"/>
        </w:rPr>
        <w:t>WZ</w:t>
      </w:r>
      <w:r w:rsidR="00FE1F77" w:rsidRPr="00DF69AB">
        <w:rPr>
          <w:rFonts w:ascii="Arial" w:hAnsi="Arial" w:cs="Arial"/>
          <w:sz w:val="22"/>
          <w:szCs w:val="22"/>
        </w:rPr>
        <w:t>,</w:t>
      </w:r>
    </w:p>
    <w:p w:rsidR="00E1579B" w:rsidRDefault="00A81424" w:rsidP="00326294">
      <w:pPr>
        <w:ind w:left="284"/>
        <w:jc w:val="both"/>
        <w:rPr>
          <w:rFonts w:ascii="Arial" w:hAnsi="Arial" w:cs="Arial"/>
          <w:sz w:val="22"/>
          <w:szCs w:val="22"/>
        </w:rPr>
      </w:pPr>
      <w:r w:rsidRPr="00DF69AB">
        <w:rPr>
          <w:rFonts w:ascii="Arial" w:hAnsi="Arial" w:cs="Arial"/>
          <w:sz w:val="22"/>
          <w:szCs w:val="22"/>
        </w:rPr>
        <w:t xml:space="preserve">b) </w:t>
      </w:r>
      <w:r w:rsidR="00940774">
        <w:rPr>
          <w:rFonts w:ascii="Arial" w:hAnsi="Arial" w:cs="Arial"/>
          <w:sz w:val="22"/>
          <w:szCs w:val="22"/>
        </w:rPr>
        <w:t>PFU</w:t>
      </w:r>
    </w:p>
    <w:p w:rsidR="00940774" w:rsidRPr="00DF69AB" w:rsidRDefault="00940774" w:rsidP="00326294">
      <w:pPr>
        <w:ind w:left="284"/>
        <w:jc w:val="both"/>
        <w:rPr>
          <w:rFonts w:ascii="Arial" w:hAnsi="Arial" w:cs="Arial"/>
          <w:sz w:val="22"/>
          <w:szCs w:val="22"/>
        </w:rPr>
      </w:pPr>
      <w:r>
        <w:rPr>
          <w:rFonts w:ascii="Arial" w:hAnsi="Arial" w:cs="Arial"/>
          <w:sz w:val="22"/>
          <w:szCs w:val="22"/>
        </w:rPr>
        <w:t>c) oferta wykonawcy.</w:t>
      </w:r>
    </w:p>
    <w:p w:rsidR="00940774" w:rsidRPr="00372E22" w:rsidRDefault="00940774" w:rsidP="00EC184D">
      <w:pPr>
        <w:pStyle w:val="Akapitzlist"/>
        <w:numPr>
          <w:ilvl w:val="0"/>
          <w:numId w:val="37"/>
        </w:numPr>
        <w:tabs>
          <w:tab w:val="left" w:pos="284"/>
        </w:tabs>
        <w:ind w:left="284" w:hanging="284"/>
        <w:jc w:val="both"/>
        <w:rPr>
          <w:rFonts w:ascii="Arial" w:eastAsia="Calibri" w:hAnsi="Arial" w:cs="Arial"/>
          <w:iCs/>
          <w:sz w:val="22"/>
          <w:szCs w:val="22"/>
        </w:rPr>
      </w:pPr>
      <w:r w:rsidRPr="00940774">
        <w:rPr>
          <w:rFonts w:ascii="Arial" w:hAnsi="Arial" w:cs="Arial"/>
          <w:sz w:val="22"/>
          <w:szCs w:val="22"/>
        </w:rPr>
        <w:t>Minimalne wymagania dotyczące dokumentacji:</w:t>
      </w:r>
    </w:p>
    <w:p w:rsidR="00372E22" w:rsidRPr="00372E22" w:rsidRDefault="00372E22" w:rsidP="00372E22">
      <w:pPr>
        <w:autoSpaceDE w:val="0"/>
        <w:autoSpaceDN w:val="0"/>
        <w:jc w:val="both"/>
        <w:rPr>
          <w:rFonts w:ascii="Arial" w:hAnsi="Arial" w:cs="Arial"/>
          <w:sz w:val="22"/>
          <w:szCs w:val="22"/>
          <w:shd w:val="clear" w:color="auto" w:fill="FFFFFF"/>
        </w:rPr>
      </w:pPr>
      <w:r w:rsidRPr="00372E22">
        <w:rPr>
          <w:rFonts w:ascii="Arial" w:hAnsi="Arial" w:cs="Arial"/>
          <w:sz w:val="22"/>
          <w:szCs w:val="22"/>
          <w:shd w:val="clear" w:color="auto" w:fill="FFFFFF"/>
        </w:rPr>
        <w:t>- wykonanie projektu budowlanego – w ilości 5 kompletnych egzemplarzy w formie papierowego oryginału, w tym:</w:t>
      </w:r>
    </w:p>
    <w:p w:rsidR="00372E22" w:rsidRPr="000D3C49" w:rsidRDefault="00372E22" w:rsidP="00372E22">
      <w:pPr>
        <w:spacing w:after="200" w:line="276" w:lineRule="auto"/>
        <w:ind w:left="720"/>
        <w:contextualSpacing/>
        <w:jc w:val="both"/>
        <w:rPr>
          <w:rFonts w:ascii="Arial" w:hAnsi="Arial" w:cs="Arial"/>
          <w:sz w:val="22"/>
        </w:rPr>
      </w:pPr>
      <w:r>
        <w:rPr>
          <w:rFonts w:ascii="Arial" w:hAnsi="Arial" w:cs="Arial"/>
          <w:sz w:val="22"/>
        </w:rPr>
        <w:t xml:space="preserve">- </w:t>
      </w:r>
      <w:r w:rsidRPr="000D3C49">
        <w:rPr>
          <w:rFonts w:ascii="Arial" w:hAnsi="Arial" w:cs="Arial"/>
          <w:sz w:val="22"/>
        </w:rPr>
        <w:t>projektu zagospodarowania działki lub terenu – w ilości 5 kompletnych egzemplarzy w formie papierowego oryginału,</w:t>
      </w:r>
    </w:p>
    <w:p w:rsidR="00372E22" w:rsidRPr="000D3C49" w:rsidRDefault="009947A1" w:rsidP="009947A1">
      <w:pPr>
        <w:spacing w:after="200" w:line="276" w:lineRule="auto"/>
        <w:ind w:left="720"/>
        <w:contextualSpacing/>
        <w:jc w:val="both"/>
        <w:rPr>
          <w:rFonts w:ascii="Arial" w:hAnsi="Arial" w:cs="Arial"/>
          <w:sz w:val="22"/>
        </w:rPr>
      </w:pPr>
      <w:r>
        <w:rPr>
          <w:rFonts w:ascii="Arial" w:hAnsi="Arial" w:cs="Arial"/>
          <w:sz w:val="22"/>
        </w:rPr>
        <w:t xml:space="preserve">- </w:t>
      </w:r>
      <w:r w:rsidR="00372E22" w:rsidRPr="000D3C49">
        <w:rPr>
          <w:rFonts w:ascii="Arial" w:hAnsi="Arial" w:cs="Arial"/>
          <w:sz w:val="22"/>
        </w:rPr>
        <w:t xml:space="preserve">projektu architektoniczno-budowlanego – w ilości 5 kompletnych egzemplarzy </w:t>
      </w:r>
      <w:r w:rsidR="00372E22">
        <w:rPr>
          <w:rFonts w:ascii="Arial" w:hAnsi="Arial" w:cs="Arial"/>
          <w:sz w:val="22"/>
        </w:rPr>
        <w:br/>
      </w:r>
      <w:r w:rsidR="00372E22" w:rsidRPr="000D3C49">
        <w:rPr>
          <w:rFonts w:ascii="Arial" w:hAnsi="Arial" w:cs="Arial"/>
          <w:sz w:val="22"/>
        </w:rPr>
        <w:t>w formie papierowego oryginału</w:t>
      </w:r>
    </w:p>
    <w:p w:rsidR="00372E22" w:rsidRPr="000D3C49" w:rsidRDefault="009947A1" w:rsidP="009947A1">
      <w:pPr>
        <w:ind w:left="720"/>
        <w:contextualSpacing/>
        <w:jc w:val="both"/>
        <w:rPr>
          <w:rFonts w:ascii="Arial" w:hAnsi="Arial" w:cs="Arial"/>
          <w:sz w:val="22"/>
        </w:rPr>
      </w:pPr>
      <w:r>
        <w:rPr>
          <w:rFonts w:ascii="Arial" w:hAnsi="Arial" w:cs="Arial"/>
          <w:sz w:val="22"/>
        </w:rPr>
        <w:t xml:space="preserve">- </w:t>
      </w:r>
      <w:r w:rsidR="00372E22" w:rsidRPr="000D3C49">
        <w:rPr>
          <w:rFonts w:ascii="Arial" w:hAnsi="Arial" w:cs="Arial"/>
          <w:sz w:val="22"/>
        </w:rPr>
        <w:t>projektu technicznego – w ilości 5 kompletnych egzemplarzy w formie papierowego oryginału</w:t>
      </w:r>
    </w:p>
    <w:p w:rsidR="00372E22" w:rsidRPr="009947A1" w:rsidRDefault="009947A1" w:rsidP="009947A1">
      <w:pPr>
        <w:autoSpaceDE w:val="0"/>
        <w:autoSpaceDN w:val="0"/>
        <w:jc w:val="both"/>
        <w:rPr>
          <w:rFonts w:ascii="Arial" w:hAnsi="Arial" w:cs="Arial"/>
          <w:sz w:val="22"/>
          <w:szCs w:val="22"/>
          <w:shd w:val="clear" w:color="auto" w:fill="FFFFFF"/>
        </w:rPr>
      </w:pPr>
      <w:r>
        <w:rPr>
          <w:rFonts w:ascii="Arial" w:hAnsi="Arial" w:cs="Arial"/>
          <w:sz w:val="22"/>
          <w:szCs w:val="22"/>
          <w:shd w:val="clear" w:color="auto" w:fill="FFFFFF"/>
        </w:rPr>
        <w:t xml:space="preserve">- </w:t>
      </w:r>
      <w:r w:rsidR="00372E22" w:rsidRPr="009947A1">
        <w:rPr>
          <w:rFonts w:ascii="Arial" w:hAnsi="Arial" w:cs="Arial"/>
          <w:sz w:val="22"/>
          <w:szCs w:val="22"/>
          <w:shd w:val="clear" w:color="auto" w:fill="FFFFFF"/>
        </w:rPr>
        <w:t>wykonanie kosztorysów inwestorskich dla całości prac – w ilości 3 kompletnych egzemplarzy w formie papierowego oryginału,</w:t>
      </w:r>
    </w:p>
    <w:p w:rsidR="00372E22" w:rsidRPr="009947A1" w:rsidRDefault="009947A1" w:rsidP="009947A1">
      <w:pPr>
        <w:autoSpaceDE w:val="0"/>
        <w:autoSpaceDN w:val="0"/>
        <w:jc w:val="both"/>
        <w:rPr>
          <w:rFonts w:ascii="Arial" w:hAnsi="Arial" w:cs="Arial"/>
          <w:sz w:val="22"/>
          <w:szCs w:val="22"/>
          <w:shd w:val="clear" w:color="auto" w:fill="FFFFFF"/>
        </w:rPr>
      </w:pPr>
      <w:r>
        <w:rPr>
          <w:rFonts w:ascii="Arial" w:hAnsi="Arial" w:cs="Arial"/>
          <w:sz w:val="22"/>
          <w:szCs w:val="22"/>
          <w:shd w:val="clear" w:color="auto" w:fill="FFFFFF"/>
        </w:rPr>
        <w:t xml:space="preserve">- </w:t>
      </w:r>
      <w:r w:rsidR="00372E22" w:rsidRPr="009947A1">
        <w:rPr>
          <w:rFonts w:ascii="Arial" w:hAnsi="Arial" w:cs="Arial"/>
          <w:sz w:val="22"/>
          <w:szCs w:val="22"/>
          <w:shd w:val="clear" w:color="auto" w:fill="FFFFFF"/>
        </w:rPr>
        <w:t xml:space="preserve">wykonanie przedmiarów robót dla całości prac – w ilości 3 kompletnych egzemplarzy </w:t>
      </w:r>
      <w:r w:rsidR="00372E22" w:rsidRPr="009947A1">
        <w:rPr>
          <w:rFonts w:ascii="Arial" w:hAnsi="Arial" w:cs="Arial"/>
          <w:sz w:val="22"/>
          <w:szCs w:val="22"/>
          <w:shd w:val="clear" w:color="auto" w:fill="FFFFFF"/>
        </w:rPr>
        <w:br/>
        <w:t>w formie papierowego oryginału,</w:t>
      </w:r>
    </w:p>
    <w:p w:rsidR="00372E22" w:rsidRPr="009947A1" w:rsidRDefault="009947A1" w:rsidP="009947A1">
      <w:pPr>
        <w:autoSpaceDE w:val="0"/>
        <w:autoSpaceDN w:val="0"/>
        <w:jc w:val="both"/>
        <w:rPr>
          <w:rFonts w:ascii="Arial" w:hAnsi="Arial" w:cs="Arial"/>
          <w:sz w:val="22"/>
          <w:szCs w:val="22"/>
          <w:shd w:val="clear" w:color="auto" w:fill="FFFFFF"/>
        </w:rPr>
      </w:pPr>
      <w:r>
        <w:rPr>
          <w:rFonts w:ascii="Arial" w:hAnsi="Arial" w:cs="Arial"/>
          <w:sz w:val="22"/>
          <w:szCs w:val="22"/>
          <w:shd w:val="clear" w:color="auto" w:fill="FFFFFF"/>
        </w:rPr>
        <w:t xml:space="preserve">- </w:t>
      </w:r>
      <w:r w:rsidR="00372E22" w:rsidRPr="009947A1">
        <w:rPr>
          <w:rFonts w:ascii="Arial" w:hAnsi="Arial" w:cs="Arial"/>
          <w:sz w:val="22"/>
          <w:szCs w:val="22"/>
          <w:shd w:val="clear" w:color="auto" w:fill="FFFFFF"/>
        </w:rPr>
        <w:t>wykonanie specyfikacji technicznych wykonania i odbioru robót budowlanych – w ilości 2 kompletnych egzemplarzy w formie papierowego oryginału,</w:t>
      </w:r>
    </w:p>
    <w:p w:rsidR="00372E22" w:rsidRDefault="009947A1" w:rsidP="009947A1">
      <w:pPr>
        <w:autoSpaceDE w:val="0"/>
        <w:autoSpaceDN w:val="0"/>
        <w:jc w:val="both"/>
        <w:rPr>
          <w:rFonts w:ascii="Arial" w:hAnsi="Arial" w:cs="Arial"/>
          <w:sz w:val="22"/>
          <w:szCs w:val="22"/>
        </w:rPr>
      </w:pPr>
      <w:r>
        <w:rPr>
          <w:rFonts w:ascii="Arial" w:hAnsi="Arial" w:cs="Arial"/>
          <w:sz w:val="22"/>
          <w:szCs w:val="22"/>
        </w:rPr>
        <w:t xml:space="preserve">- </w:t>
      </w:r>
      <w:r w:rsidR="00372E22" w:rsidRPr="009947A1">
        <w:rPr>
          <w:rFonts w:ascii="Arial" w:hAnsi="Arial" w:cs="Arial"/>
          <w:sz w:val="22"/>
          <w:szCs w:val="22"/>
        </w:rPr>
        <w:t>badanie geologiczne gruntu,</w:t>
      </w:r>
    </w:p>
    <w:p w:rsidR="009947A1" w:rsidRDefault="009947A1" w:rsidP="00843648">
      <w:pPr>
        <w:autoSpaceDE w:val="0"/>
        <w:autoSpaceDN w:val="0"/>
        <w:adjustRightInd w:val="0"/>
        <w:jc w:val="both"/>
        <w:rPr>
          <w:rFonts w:ascii="Arial" w:hAnsi="Arial" w:cs="Arial"/>
          <w:sz w:val="22"/>
          <w:szCs w:val="22"/>
        </w:rPr>
      </w:pPr>
      <w:r w:rsidRPr="00843648">
        <w:rPr>
          <w:rFonts w:ascii="Arial" w:hAnsi="Arial" w:cs="Arial"/>
          <w:sz w:val="22"/>
          <w:szCs w:val="22"/>
        </w:rPr>
        <w:t>- projekty organizacji ruchu na czas budowy (etap realizacji),</w:t>
      </w:r>
    </w:p>
    <w:p w:rsidR="00372E22" w:rsidRPr="009947A1" w:rsidRDefault="00843648" w:rsidP="00D7778C">
      <w:pPr>
        <w:autoSpaceDE w:val="0"/>
        <w:autoSpaceDN w:val="0"/>
        <w:adjustRightInd w:val="0"/>
        <w:jc w:val="both"/>
        <w:rPr>
          <w:rFonts w:ascii="Arial" w:hAnsi="Arial" w:cs="Arial"/>
          <w:sz w:val="22"/>
          <w:szCs w:val="22"/>
        </w:rPr>
      </w:pPr>
      <w:r w:rsidRPr="00843648">
        <w:rPr>
          <w:rFonts w:ascii="Arial" w:hAnsi="Arial" w:cs="Arial"/>
          <w:sz w:val="22"/>
          <w:szCs w:val="22"/>
        </w:rPr>
        <w:t>- operaty do dochodzeń wodnoprawych w razie konieczności,</w:t>
      </w:r>
    </w:p>
    <w:p w:rsidR="00843648" w:rsidRPr="00843648" w:rsidRDefault="009947A1" w:rsidP="009947A1">
      <w:pPr>
        <w:autoSpaceDE w:val="0"/>
        <w:autoSpaceDN w:val="0"/>
        <w:jc w:val="both"/>
        <w:rPr>
          <w:rFonts w:ascii="Arial" w:hAnsi="Arial" w:cs="Arial"/>
          <w:sz w:val="22"/>
          <w:szCs w:val="22"/>
        </w:rPr>
      </w:pPr>
      <w:r>
        <w:rPr>
          <w:rFonts w:ascii="Arial" w:hAnsi="Arial" w:cs="Arial"/>
          <w:sz w:val="22"/>
          <w:szCs w:val="22"/>
        </w:rPr>
        <w:t xml:space="preserve">- </w:t>
      </w:r>
      <w:r w:rsidR="00372E22" w:rsidRPr="009947A1">
        <w:rPr>
          <w:rFonts w:ascii="Arial" w:hAnsi="Arial" w:cs="Arial"/>
          <w:sz w:val="22"/>
          <w:szCs w:val="22"/>
        </w:rPr>
        <w:t>przedstawienia Zamawiającemu do akceptacji koncepcji wykonania przedmiotowych zadań</w:t>
      </w:r>
      <w:r w:rsidR="00843648">
        <w:rPr>
          <w:rFonts w:ascii="Arial" w:hAnsi="Arial" w:cs="Arial"/>
          <w:sz w:val="22"/>
          <w:szCs w:val="22"/>
        </w:rPr>
        <w:t>,</w:t>
      </w:r>
    </w:p>
    <w:p w:rsidR="009947A1" w:rsidRPr="009947A1" w:rsidRDefault="009947A1" w:rsidP="009947A1">
      <w:pPr>
        <w:autoSpaceDE w:val="0"/>
        <w:autoSpaceDN w:val="0"/>
        <w:jc w:val="both"/>
        <w:rPr>
          <w:rFonts w:ascii="Arial" w:hAnsi="Arial" w:cs="Arial"/>
          <w:sz w:val="22"/>
          <w:szCs w:val="22"/>
          <w:shd w:val="clear" w:color="auto" w:fill="FFFFFF"/>
        </w:rPr>
      </w:pPr>
      <w:r>
        <w:rPr>
          <w:rFonts w:ascii="Arial" w:hAnsi="Arial" w:cs="Arial"/>
          <w:sz w:val="22"/>
          <w:szCs w:val="22"/>
          <w:shd w:val="clear" w:color="auto" w:fill="FFFFFF"/>
        </w:rPr>
        <w:t>- u</w:t>
      </w:r>
      <w:r w:rsidRPr="009947A1">
        <w:rPr>
          <w:rFonts w:ascii="Arial" w:hAnsi="Arial" w:cs="Arial"/>
          <w:sz w:val="22"/>
          <w:szCs w:val="22"/>
          <w:shd w:val="clear" w:color="auto" w:fill="FFFFFF"/>
        </w:rPr>
        <w:t xml:space="preserve">zyskanie wymaganych przepisami Prawa budowlanego i przepisami odrębnymi decyzji, opinii, uzgodnień, zezwoleń, warunków i sprawdzeń rozwiązań projektowych w zakresie obowiązujących </w:t>
      </w:r>
      <w:r w:rsidRPr="009947A1">
        <w:rPr>
          <w:rFonts w:ascii="Arial" w:hAnsi="Arial" w:cs="Arial"/>
          <w:sz w:val="22"/>
          <w:szCs w:val="22"/>
          <w:shd w:val="clear" w:color="auto" w:fill="FFFFFF"/>
        </w:rPr>
        <w:lastRenderedPageBreak/>
        <w:t>przepisów, niezbędnych ekspertyz, wypisów, wyrysów, uzgodnień, warunków przyłączeń, ocen, badań, decyzji o ustaleniu lokalizacji inwestycji celu publicznego, niezbędnych do otrzymania decyzji zatwierdzającej projekt budowlany i udzielającej pozwolenia na budowę.</w:t>
      </w:r>
    </w:p>
    <w:p w:rsidR="009947A1" w:rsidRPr="009947A1" w:rsidRDefault="00843648" w:rsidP="00843648">
      <w:pPr>
        <w:autoSpaceDE w:val="0"/>
        <w:autoSpaceDN w:val="0"/>
        <w:ind w:firstLine="708"/>
        <w:jc w:val="both"/>
        <w:rPr>
          <w:rFonts w:ascii="Arial" w:hAnsi="Arial" w:cs="Arial"/>
          <w:sz w:val="22"/>
          <w:szCs w:val="22"/>
        </w:rPr>
      </w:pPr>
      <w:r>
        <w:rPr>
          <w:rFonts w:ascii="Arial" w:hAnsi="Arial"/>
          <w:sz w:val="22"/>
          <w:szCs w:val="22"/>
        </w:rPr>
        <w:t>C</w:t>
      </w:r>
      <w:r w:rsidRPr="00940774">
        <w:rPr>
          <w:rFonts w:ascii="Arial" w:hAnsi="Arial"/>
          <w:sz w:val="22"/>
          <w:szCs w:val="22"/>
        </w:rPr>
        <w:t>ałą w/w dokumentację należy opracować również w edytowalnej i nieedytowalnej formie elektronicznej na CD i przekazać Zamawiającemu</w:t>
      </w:r>
      <w:r>
        <w:rPr>
          <w:rFonts w:ascii="Arial" w:hAnsi="Arial"/>
          <w:sz w:val="22"/>
          <w:szCs w:val="22"/>
        </w:rPr>
        <w:t>.</w:t>
      </w:r>
    </w:p>
    <w:p w:rsidR="00372E22" w:rsidRPr="00DB00C2" w:rsidRDefault="00372E22" w:rsidP="00372E22">
      <w:pPr>
        <w:pStyle w:val="Akapitzlist"/>
        <w:tabs>
          <w:tab w:val="left" w:pos="284"/>
        </w:tabs>
        <w:ind w:left="284"/>
        <w:jc w:val="both"/>
        <w:rPr>
          <w:rFonts w:ascii="Arial" w:eastAsia="Calibri" w:hAnsi="Arial" w:cs="Arial"/>
          <w:iCs/>
          <w:sz w:val="22"/>
          <w:szCs w:val="22"/>
        </w:rPr>
      </w:pPr>
    </w:p>
    <w:p w:rsidR="00BD61C3" w:rsidRPr="00DF69AB" w:rsidRDefault="009376DC" w:rsidP="00EC184D">
      <w:pPr>
        <w:numPr>
          <w:ilvl w:val="0"/>
          <w:numId w:val="37"/>
        </w:numPr>
        <w:tabs>
          <w:tab w:val="left" w:pos="284"/>
        </w:tabs>
        <w:ind w:left="284" w:hanging="284"/>
        <w:jc w:val="both"/>
        <w:rPr>
          <w:rFonts w:ascii="Arial" w:hAnsi="Arial" w:cs="Arial"/>
          <w:sz w:val="22"/>
          <w:szCs w:val="22"/>
        </w:rPr>
      </w:pPr>
      <w:r w:rsidRPr="00DF69AB">
        <w:rPr>
          <w:rFonts w:ascii="Arial" w:hAnsi="Arial" w:cs="Arial"/>
          <w:sz w:val="22"/>
          <w:szCs w:val="22"/>
        </w:rPr>
        <w:t>Wykonawca</w:t>
      </w:r>
      <w:r w:rsidR="00CB16A6" w:rsidRPr="00DF69AB">
        <w:rPr>
          <w:rFonts w:ascii="Arial" w:hAnsi="Arial" w:cs="Arial"/>
          <w:sz w:val="22"/>
          <w:szCs w:val="22"/>
        </w:rPr>
        <w:t xml:space="preserve"> oświadcza, iż </w:t>
      </w:r>
      <w:r w:rsidRPr="00DF69AB">
        <w:rPr>
          <w:rFonts w:ascii="Arial" w:hAnsi="Arial" w:cs="Arial"/>
          <w:sz w:val="22"/>
          <w:szCs w:val="22"/>
        </w:rPr>
        <w:t xml:space="preserve">na podstawie </w:t>
      </w:r>
      <w:r w:rsidR="007D6959" w:rsidRPr="00DF69AB">
        <w:rPr>
          <w:rFonts w:ascii="Arial" w:hAnsi="Arial" w:cs="Arial"/>
          <w:sz w:val="22"/>
          <w:szCs w:val="22"/>
        </w:rPr>
        <w:t xml:space="preserve"> dokumentów</w:t>
      </w:r>
      <w:r w:rsidRPr="00DF69AB">
        <w:rPr>
          <w:rFonts w:ascii="Arial" w:hAnsi="Arial" w:cs="Arial"/>
          <w:sz w:val="22"/>
          <w:szCs w:val="22"/>
        </w:rPr>
        <w:t xml:space="preserve"> wymienionych w ust</w:t>
      </w:r>
      <w:r w:rsidR="00B06E82">
        <w:rPr>
          <w:rFonts w:ascii="Arial" w:hAnsi="Arial" w:cs="Arial"/>
          <w:sz w:val="22"/>
          <w:szCs w:val="22"/>
        </w:rPr>
        <w:t>.3</w:t>
      </w:r>
      <w:r w:rsidRPr="00DF69AB">
        <w:rPr>
          <w:rFonts w:ascii="Arial" w:hAnsi="Arial" w:cs="Arial"/>
          <w:sz w:val="22"/>
          <w:szCs w:val="22"/>
        </w:rPr>
        <w:t xml:space="preserve"> niniejszego paragrafu </w:t>
      </w:r>
      <w:r w:rsidR="007D6959" w:rsidRPr="00DF69AB">
        <w:rPr>
          <w:rFonts w:ascii="Arial" w:hAnsi="Arial" w:cs="Arial"/>
          <w:sz w:val="22"/>
          <w:szCs w:val="22"/>
        </w:rPr>
        <w:t xml:space="preserve"> oraz </w:t>
      </w:r>
      <w:r w:rsidR="00D047D1" w:rsidRPr="00DF69AB">
        <w:rPr>
          <w:rFonts w:ascii="Arial" w:hAnsi="Arial" w:cs="Arial"/>
          <w:sz w:val="22"/>
          <w:szCs w:val="22"/>
        </w:rPr>
        <w:t xml:space="preserve">zalecanej </w:t>
      </w:r>
      <w:r w:rsidR="007D6959" w:rsidRPr="00DF69AB">
        <w:rPr>
          <w:rFonts w:ascii="Arial" w:hAnsi="Arial" w:cs="Arial"/>
          <w:sz w:val="22"/>
          <w:szCs w:val="22"/>
        </w:rPr>
        <w:t xml:space="preserve">wizji lokalnej terenu robót </w:t>
      </w:r>
      <w:r w:rsidR="00594847" w:rsidRPr="00DF69AB">
        <w:rPr>
          <w:rFonts w:ascii="Arial" w:hAnsi="Arial" w:cs="Arial"/>
          <w:sz w:val="22"/>
          <w:szCs w:val="22"/>
        </w:rPr>
        <w:t xml:space="preserve">i ewentualnych odkrywek </w:t>
      </w:r>
      <w:r w:rsidR="007D6959" w:rsidRPr="00DF69AB">
        <w:rPr>
          <w:rFonts w:ascii="Arial" w:hAnsi="Arial" w:cs="Arial"/>
          <w:sz w:val="22"/>
          <w:szCs w:val="22"/>
        </w:rPr>
        <w:t>posiadł wszelkie informacj</w:t>
      </w:r>
      <w:r w:rsidR="004A72AD" w:rsidRPr="00DF69AB">
        <w:rPr>
          <w:rFonts w:ascii="Arial" w:hAnsi="Arial" w:cs="Arial"/>
          <w:sz w:val="22"/>
          <w:szCs w:val="22"/>
        </w:rPr>
        <w:t>e</w:t>
      </w:r>
      <w:r w:rsidR="007D6959" w:rsidRPr="00DF69AB">
        <w:rPr>
          <w:rFonts w:ascii="Arial" w:hAnsi="Arial" w:cs="Arial"/>
          <w:sz w:val="22"/>
          <w:szCs w:val="22"/>
        </w:rPr>
        <w:t xml:space="preserve"> niezbędne do podpisania niniejszej umowyz niezmiennym wynagrodzeniem ryczałtowym.</w:t>
      </w:r>
    </w:p>
    <w:p w:rsidR="007D6959" w:rsidRPr="00DF69AB" w:rsidRDefault="007D6959" w:rsidP="00EC184D">
      <w:pPr>
        <w:numPr>
          <w:ilvl w:val="0"/>
          <w:numId w:val="37"/>
        </w:numPr>
        <w:ind w:left="284" w:hanging="284"/>
        <w:jc w:val="both"/>
        <w:rPr>
          <w:rFonts w:ascii="Arial" w:hAnsi="Arial" w:cs="Arial"/>
          <w:sz w:val="22"/>
          <w:szCs w:val="22"/>
        </w:rPr>
      </w:pPr>
      <w:r w:rsidRPr="00DF69AB">
        <w:rPr>
          <w:rFonts w:ascii="Arial" w:hAnsi="Arial" w:cs="Arial"/>
          <w:sz w:val="22"/>
          <w:szCs w:val="22"/>
        </w:rPr>
        <w:t>Wszystkie roboty będące przedmiotem niniejszej umo</w:t>
      </w:r>
      <w:r w:rsidR="00344F7C" w:rsidRPr="00DF69AB">
        <w:rPr>
          <w:rFonts w:ascii="Arial" w:hAnsi="Arial" w:cs="Arial"/>
          <w:sz w:val="22"/>
          <w:szCs w:val="22"/>
        </w:rPr>
        <w:t>wy muszą być wykonane zgodnie z </w:t>
      </w:r>
      <w:r w:rsidRPr="00DF69AB">
        <w:rPr>
          <w:rFonts w:ascii="Arial" w:hAnsi="Arial" w:cs="Arial"/>
          <w:sz w:val="22"/>
          <w:szCs w:val="22"/>
        </w:rPr>
        <w:t>obowiązującymi przepisami, normami oraz na ustalonych niniejszą umową warunkach.</w:t>
      </w:r>
    </w:p>
    <w:p w:rsidR="00256D00" w:rsidRPr="00DF69AB" w:rsidRDefault="00256D00" w:rsidP="00256D00">
      <w:pPr>
        <w:ind w:left="284"/>
        <w:jc w:val="both"/>
        <w:rPr>
          <w:rFonts w:ascii="Arial" w:hAnsi="Arial" w:cs="Arial"/>
          <w:sz w:val="22"/>
          <w:szCs w:val="22"/>
        </w:rPr>
      </w:pPr>
    </w:p>
    <w:p w:rsidR="007D6959" w:rsidRPr="00843648" w:rsidRDefault="007D6959" w:rsidP="00256D00">
      <w:pPr>
        <w:pStyle w:val="Nagwek1"/>
        <w:spacing w:before="0"/>
        <w:rPr>
          <w:rFonts w:ascii="Arial" w:hAnsi="Arial" w:cs="Arial"/>
          <w:color w:val="000000" w:themeColor="text1"/>
          <w:szCs w:val="22"/>
        </w:rPr>
      </w:pPr>
      <w:r w:rsidRPr="00843648">
        <w:rPr>
          <w:rFonts w:ascii="Arial" w:hAnsi="Arial" w:cs="Arial"/>
          <w:color w:val="000000" w:themeColor="text1"/>
          <w:szCs w:val="22"/>
        </w:rPr>
        <w:sym w:font="Times New Roman" w:char="00A7"/>
      </w:r>
      <w:r w:rsidRPr="00843648">
        <w:rPr>
          <w:rFonts w:ascii="Arial" w:hAnsi="Arial" w:cs="Arial"/>
          <w:color w:val="000000" w:themeColor="text1"/>
          <w:szCs w:val="22"/>
        </w:rPr>
        <w:t>2</w:t>
      </w:r>
    </w:p>
    <w:p w:rsidR="00436CCA" w:rsidRPr="00843648" w:rsidRDefault="00436CCA" w:rsidP="00256D00">
      <w:pPr>
        <w:pStyle w:val="Nagwek1"/>
        <w:spacing w:before="0"/>
        <w:rPr>
          <w:rFonts w:ascii="Arial" w:hAnsi="Arial" w:cs="Arial"/>
          <w:color w:val="000000" w:themeColor="text1"/>
          <w:szCs w:val="22"/>
        </w:rPr>
      </w:pPr>
      <w:r w:rsidRPr="00843648">
        <w:rPr>
          <w:rFonts w:ascii="Arial" w:hAnsi="Arial" w:cs="Arial"/>
          <w:color w:val="000000" w:themeColor="text1"/>
          <w:szCs w:val="22"/>
        </w:rPr>
        <w:t>TERMINY</w:t>
      </w:r>
    </w:p>
    <w:p w:rsidR="00E1579B" w:rsidRPr="00843648" w:rsidRDefault="00E1579B" w:rsidP="00EC184D">
      <w:pPr>
        <w:pStyle w:val="Bezodstpw"/>
        <w:numPr>
          <w:ilvl w:val="0"/>
          <w:numId w:val="44"/>
        </w:numPr>
        <w:tabs>
          <w:tab w:val="left" w:pos="284"/>
        </w:tabs>
        <w:spacing w:line="276" w:lineRule="auto"/>
        <w:ind w:left="284" w:hanging="284"/>
        <w:jc w:val="both"/>
        <w:rPr>
          <w:rFonts w:ascii="Arial" w:hAnsi="Arial" w:cs="Arial"/>
          <w:color w:val="000000" w:themeColor="text1"/>
        </w:rPr>
      </w:pPr>
      <w:r w:rsidRPr="00843648">
        <w:rPr>
          <w:rFonts w:ascii="Arial" w:hAnsi="Arial" w:cs="Arial"/>
          <w:color w:val="000000" w:themeColor="text1"/>
        </w:rPr>
        <w:t>Wykonawca zobowiązuje się wykonać przedmiot zamówienia w terminie</w:t>
      </w:r>
      <w:r w:rsidR="002F179A" w:rsidRPr="00843648">
        <w:rPr>
          <w:rFonts w:ascii="Arial" w:hAnsi="Arial" w:cs="Arial"/>
          <w:color w:val="000000" w:themeColor="text1"/>
        </w:rPr>
        <w:t>1</w:t>
      </w:r>
      <w:r w:rsidR="00DF2F03">
        <w:rPr>
          <w:rFonts w:ascii="Arial" w:hAnsi="Arial" w:cs="Arial"/>
          <w:color w:val="000000" w:themeColor="text1"/>
        </w:rPr>
        <w:t>6</w:t>
      </w:r>
      <w:r w:rsidR="002F179A" w:rsidRPr="00843648">
        <w:rPr>
          <w:rFonts w:ascii="Arial" w:hAnsi="Arial" w:cs="Arial"/>
          <w:color w:val="000000" w:themeColor="text1"/>
        </w:rPr>
        <w:t xml:space="preserve"> miesięcy</w:t>
      </w:r>
      <w:r w:rsidR="00896FBB" w:rsidRPr="00843648">
        <w:rPr>
          <w:rFonts w:ascii="Arial" w:hAnsi="Arial" w:cs="Arial"/>
          <w:color w:val="000000" w:themeColor="text1"/>
        </w:rPr>
        <w:t xml:space="preserve"> od dnia podpisania umowy.</w:t>
      </w:r>
    </w:p>
    <w:p w:rsidR="00940774" w:rsidRPr="00843648" w:rsidRDefault="00940774" w:rsidP="00EC184D">
      <w:pPr>
        <w:pStyle w:val="Bezodstpw"/>
        <w:numPr>
          <w:ilvl w:val="0"/>
          <w:numId w:val="44"/>
        </w:numPr>
        <w:tabs>
          <w:tab w:val="left" w:pos="284"/>
        </w:tabs>
        <w:spacing w:line="276" w:lineRule="auto"/>
        <w:ind w:left="284" w:hanging="284"/>
        <w:jc w:val="both"/>
        <w:rPr>
          <w:rFonts w:ascii="Arial" w:hAnsi="Arial" w:cs="Arial"/>
          <w:color w:val="000000" w:themeColor="text1"/>
        </w:rPr>
      </w:pPr>
      <w:r w:rsidRPr="00843648">
        <w:rPr>
          <w:rFonts w:ascii="Arial" w:eastAsia="Lucida Sans Unicode" w:hAnsi="Arial" w:cs="Arial"/>
          <w:color w:val="000000" w:themeColor="text1"/>
          <w:kern w:val="1"/>
        </w:rPr>
        <w:t>Termin opracowania kompletnej dokumentacji projektowej (projekt budowlano-wykonawczy)</w:t>
      </w:r>
      <w:r w:rsidRPr="00843648">
        <w:rPr>
          <w:rFonts w:ascii="Arial" w:hAnsi="Arial" w:cs="Arial"/>
          <w:bCs/>
          <w:snapToGrid w:val="0"/>
          <w:color w:val="000000" w:themeColor="text1"/>
          <w:lang w:val="cs-CZ"/>
        </w:rPr>
        <w:t xml:space="preserve"> oraz uzyskanie decyzji, opinii, pozwoleń, uzgodnień i zatwierdzeń, wynikających z zakresu projektu oraz akceptację kompletnej dokumentacji </w:t>
      </w:r>
      <w:r w:rsidRPr="00DF2F03">
        <w:rPr>
          <w:rFonts w:ascii="Arial" w:hAnsi="Arial" w:cs="Arial"/>
          <w:bCs/>
          <w:snapToGrid w:val="0"/>
          <w:lang w:val="cs-CZ"/>
        </w:rPr>
        <w:t>przez Zamawiającego</w:t>
      </w:r>
      <w:r w:rsidRPr="00DF2F03">
        <w:rPr>
          <w:rFonts w:ascii="Arial" w:eastAsia="Lucida Sans Unicode" w:hAnsi="Arial" w:cs="Arial"/>
          <w:kern w:val="1"/>
        </w:rPr>
        <w:t xml:space="preserve">: do  </w:t>
      </w:r>
      <w:r w:rsidRPr="00E92C70">
        <w:rPr>
          <w:rFonts w:ascii="Arial" w:eastAsia="Lucida Sans Unicode" w:hAnsi="Arial" w:cs="Arial"/>
          <w:bCs/>
          <w:color w:val="FF0000"/>
          <w:kern w:val="1"/>
        </w:rPr>
        <w:t>3</w:t>
      </w:r>
      <w:r w:rsidR="00843648" w:rsidRPr="00E92C70">
        <w:rPr>
          <w:rFonts w:ascii="Arial" w:eastAsia="Lucida Sans Unicode" w:hAnsi="Arial" w:cs="Arial"/>
          <w:bCs/>
          <w:color w:val="FF0000"/>
          <w:kern w:val="1"/>
        </w:rPr>
        <w:t>1</w:t>
      </w:r>
      <w:r w:rsidRPr="00E92C70">
        <w:rPr>
          <w:rFonts w:ascii="Arial" w:eastAsia="Lucida Sans Unicode" w:hAnsi="Arial" w:cs="Arial"/>
          <w:bCs/>
          <w:color w:val="FF0000"/>
          <w:kern w:val="1"/>
        </w:rPr>
        <w:t>.0</w:t>
      </w:r>
      <w:r w:rsidR="00E92C70">
        <w:rPr>
          <w:rFonts w:ascii="Arial" w:eastAsia="Lucida Sans Unicode" w:hAnsi="Arial" w:cs="Arial"/>
          <w:bCs/>
          <w:color w:val="FF0000"/>
          <w:kern w:val="1"/>
        </w:rPr>
        <w:t>9</w:t>
      </w:r>
      <w:bookmarkStart w:id="0" w:name="_GoBack"/>
      <w:bookmarkEnd w:id="0"/>
      <w:r w:rsidRPr="00E92C70">
        <w:rPr>
          <w:rFonts w:ascii="Arial" w:eastAsia="Lucida Sans Unicode" w:hAnsi="Arial" w:cs="Arial"/>
          <w:bCs/>
          <w:color w:val="FF0000"/>
          <w:kern w:val="1"/>
        </w:rPr>
        <w:t>.202</w:t>
      </w:r>
      <w:r w:rsidR="006A33A5" w:rsidRPr="00E92C70">
        <w:rPr>
          <w:rFonts w:ascii="Arial" w:eastAsia="Lucida Sans Unicode" w:hAnsi="Arial" w:cs="Arial"/>
          <w:bCs/>
          <w:color w:val="FF0000"/>
          <w:kern w:val="1"/>
        </w:rPr>
        <w:t>4</w:t>
      </w:r>
      <w:r w:rsidRPr="00E92C70">
        <w:rPr>
          <w:rFonts w:ascii="Arial" w:eastAsia="Lucida Sans Unicode" w:hAnsi="Arial" w:cs="Arial"/>
          <w:bCs/>
          <w:color w:val="FF0000"/>
          <w:kern w:val="1"/>
        </w:rPr>
        <w:t xml:space="preserve"> roku</w:t>
      </w:r>
      <w:r w:rsidRPr="00DF2F03">
        <w:rPr>
          <w:rFonts w:ascii="Arial" w:eastAsia="Lucida Sans Unicode" w:hAnsi="Arial" w:cs="Arial"/>
          <w:bCs/>
          <w:kern w:val="1"/>
        </w:rPr>
        <w:t>.</w:t>
      </w:r>
    </w:p>
    <w:p w:rsidR="00940774" w:rsidRPr="00843648" w:rsidRDefault="00940774" w:rsidP="00EC184D">
      <w:pPr>
        <w:pStyle w:val="Bezodstpw"/>
        <w:numPr>
          <w:ilvl w:val="0"/>
          <w:numId w:val="44"/>
        </w:numPr>
        <w:tabs>
          <w:tab w:val="left" w:pos="284"/>
        </w:tabs>
        <w:spacing w:line="276" w:lineRule="auto"/>
        <w:ind w:left="284" w:hanging="284"/>
        <w:jc w:val="both"/>
        <w:rPr>
          <w:rFonts w:ascii="Arial" w:hAnsi="Arial" w:cs="Arial"/>
          <w:color w:val="000000" w:themeColor="text1"/>
        </w:rPr>
      </w:pPr>
      <w:r w:rsidRPr="00843648">
        <w:rPr>
          <w:rFonts w:ascii="Arial" w:eastAsia="Lucida Sans Unicode" w:hAnsi="Arial" w:cs="Arial"/>
          <w:color w:val="000000" w:themeColor="text1"/>
          <w:kern w:val="1"/>
        </w:rPr>
        <w:t>Termi</w:t>
      </w:r>
      <w:r w:rsidR="009B5C2A">
        <w:rPr>
          <w:rFonts w:ascii="Arial" w:eastAsia="Lucida Sans Unicode" w:hAnsi="Arial" w:cs="Arial"/>
          <w:color w:val="000000" w:themeColor="text1"/>
          <w:kern w:val="1"/>
        </w:rPr>
        <w:t>n zakończenia robót budowlanych</w:t>
      </w:r>
      <w:r w:rsidRPr="00843648">
        <w:rPr>
          <w:rFonts w:ascii="Arial" w:eastAsia="Lucida Sans Unicode" w:hAnsi="Arial" w:cs="Arial"/>
          <w:color w:val="000000" w:themeColor="text1"/>
          <w:kern w:val="1"/>
        </w:rPr>
        <w:t>: 1</w:t>
      </w:r>
      <w:r w:rsidR="00D7778C">
        <w:rPr>
          <w:rFonts w:ascii="Arial" w:eastAsia="Lucida Sans Unicode" w:hAnsi="Arial" w:cs="Arial"/>
          <w:color w:val="000000" w:themeColor="text1"/>
          <w:kern w:val="1"/>
        </w:rPr>
        <w:t>6</w:t>
      </w:r>
      <w:r w:rsidRPr="00843648">
        <w:rPr>
          <w:rFonts w:ascii="Arial" w:eastAsia="Lucida Sans Unicode" w:hAnsi="Arial" w:cs="Arial"/>
          <w:color w:val="000000" w:themeColor="text1"/>
          <w:kern w:val="1"/>
        </w:rPr>
        <w:t xml:space="preserve"> miesięcy od dnia podpisania umowy.</w:t>
      </w:r>
    </w:p>
    <w:p w:rsidR="00EC7ECA" w:rsidRPr="00843648" w:rsidRDefault="00940774" w:rsidP="00EC184D">
      <w:pPr>
        <w:pStyle w:val="Bezodstpw"/>
        <w:numPr>
          <w:ilvl w:val="0"/>
          <w:numId w:val="44"/>
        </w:numPr>
        <w:tabs>
          <w:tab w:val="left" w:pos="284"/>
        </w:tabs>
        <w:spacing w:line="276" w:lineRule="auto"/>
        <w:ind w:left="284" w:hanging="284"/>
        <w:jc w:val="both"/>
        <w:rPr>
          <w:rFonts w:ascii="Arial" w:hAnsi="Arial" w:cs="Arial"/>
          <w:color w:val="000000" w:themeColor="text1"/>
        </w:rPr>
      </w:pPr>
      <w:r w:rsidRPr="00843648">
        <w:rPr>
          <w:rFonts w:ascii="Arial" w:hAnsi="Arial" w:cs="Arial"/>
          <w:color w:val="000000" w:themeColor="text1"/>
        </w:rPr>
        <w:t xml:space="preserve">Realizacja przedmiotu umowy będzie przebiegała zgodnie z harmonogramem rzeczowym robót, stanowiącym </w:t>
      </w:r>
      <w:r w:rsidRPr="00843648">
        <w:rPr>
          <w:rFonts w:ascii="Arial" w:hAnsi="Arial" w:cs="Arial"/>
          <w:i/>
          <w:color w:val="000000" w:themeColor="text1"/>
          <w:u w:val="single"/>
        </w:rPr>
        <w:t>załącznik nr 1</w:t>
      </w:r>
      <w:r w:rsidRPr="00843648">
        <w:rPr>
          <w:rFonts w:ascii="Arial" w:hAnsi="Arial" w:cs="Arial"/>
          <w:color w:val="000000" w:themeColor="text1"/>
        </w:rPr>
        <w:t xml:space="preserve"> do umowy, sporządzonym przez Wykonawcę przed rozpoczęciem robót i zaakceptowanym przez inspektora nadzoru inwestorskiego, określającym kolejność wykonywania robót, terminy rozpoczęcia i zakończenia robót. Aktualizowanie harmonogramu rzeczowego w trakcie wykonywania prac niepowodujące zmiany terminu zakończenia realizacji przedmiotu umowy nie stanowi zmiany umowy. Aktualizowanie harmonogramu rzeczowego, o którym mowa wymaga zgody i zatwierdzenia przez inspektora nadzoru inwestorskiego. </w:t>
      </w:r>
    </w:p>
    <w:p w:rsidR="007D6959" w:rsidRPr="00843648" w:rsidRDefault="007D6959" w:rsidP="006D51B2">
      <w:pPr>
        <w:pStyle w:val="Nagwek1"/>
        <w:rPr>
          <w:rFonts w:ascii="Arial" w:hAnsi="Arial" w:cs="Arial"/>
          <w:color w:val="000000" w:themeColor="text1"/>
          <w:szCs w:val="22"/>
        </w:rPr>
      </w:pPr>
      <w:r w:rsidRPr="00843648">
        <w:rPr>
          <w:rFonts w:ascii="Arial" w:hAnsi="Arial" w:cs="Arial"/>
          <w:color w:val="000000" w:themeColor="text1"/>
          <w:szCs w:val="22"/>
        </w:rPr>
        <w:sym w:font="Times New Roman" w:char="00A7"/>
      </w:r>
      <w:r w:rsidRPr="00843648">
        <w:rPr>
          <w:rFonts w:ascii="Arial" w:hAnsi="Arial" w:cs="Arial"/>
          <w:color w:val="000000" w:themeColor="text1"/>
          <w:szCs w:val="22"/>
        </w:rPr>
        <w:t>3</w:t>
      </w:r>
    </w:p>
    <w:p w:rsidR="00436CCA" w:rsidRPr="00843648" w:rsidRDefault="00436CCA" w:rsidP="000E42E7">
      <w:pPr>
        <w:pStyle w:val="Nagwek1"/>
        <w:spacing w:before="0"/>
        <w:rPr>
          <w:rFonts w:ascii="Arial" w:hAnsi="Arial" w:cs="Arial"/>
          <w:color w:val="000000" w:themeColor="text1"/>
          <w:szCs w:val="22"/>
        </w:rPr>
      </w:pPr>
      <w:r w:rsidRPr="00843648">
        <w:rPr>
          <w:rFonts w:ascii="Arial" w:hAnsi="Arial" w:cs="Arial"/>
          <w:color w:val="000000" w:themeColor="text1"/>
          <w:szCs w:val="22"/>
        </w:rPr>
        <w:t>STRONY</w:t>
      </w:r>
    </w:p>
    <w:p w:rsidR="007D6959" w:rsidRPr="00843648" w:rsidRDefault="007D6959" w:rsidP="00EC184D">
      <w:pPr>
        <w:numPr>
          <w:ilvl w:val="1"/>
          <w:numId w:val="5"/>
        </w:numPr>
        <w:jc w:val="both"/>
        <w:rPr>
          <w:rFonts w:ascii="Arial" w:hAnsi="Arial" w:cs="Arial"/>
          <w:color w:val="000000" w:themeColor="text1"/>
          <w:sz w:val="22"/>
          <w:szCs w:val="22"/>
        </w:rPr>
      </w:pPr>
      <w:r w:rsidRPr="00843648">
        <w:rPr>
          <w:rFonts w:ascii="Arial" w:hAnsi="Arial" w:cs="Arial"/>
          <w:color w:val="000000" w:themeColor="text1"/>
          <w:sz w:val="22"/>
          <w:szCs w:val="22"/>
        </w:rPr>
        <w:t>Przedstawicielem Zamawiającego będzie:</w:t>
      </w:r>
    </w:p>
    <w:p w:rsidR="007D6959" w:rsidRPr="00843648" w:rsidRDefault="00E1579B" w:rsidP="00EC184D">
      <w:pPr>
        <w:numPr>
          <w:ilvl w:val="0"/>
          <w:numId w:val="21"/>
        </w:numPr>
        <w:ind w:left="567" w:hanging="141"/>
        <w:jc w:val="both"/>
        <w:rPr>
          <w:rFonts w:ascii="Arial" w:hAnsi="Arial" w:cs="Arial"/>
          <w:color w:val="000000" w:themeColor="text1"/>
          <w:sz w:val="22"/>
          <w:szCs w:val="22"/>
        </w:rPr>
      </w:pPr>
      <w:r w:rsidRPr="00843648">
        <w:rPr>
          <w:rFonts w:ascii="Arial" w:hAnsi="Arial" w:cs="Arial"/>
          <w:color w:val="000000" w:themeColor="text1"/>
          <w:sz w:val="22"/>
          <w:szCs w:val="22"/>
        </w:rPr>
        <w:t>Kamil Brzęczek</w:t>
      </w:r>
      <w:r w:rsidR="00134BA5" w:rsidRPr="00843648">
        <w:rPr>
          <w:rFonts w:ascii="Arial" w:hAnsi="Arial" w:cs="Arial"/>
          <w:color w:val="000000" w:themeColor="text1"/>
          <w:sz w:val="22"/>
          <w:szCs w:val="22"/>
        </w:rPr>
        <w:t>– Kier</w:t>
      </w:r>
      <w:r w:rsidR="007D42A5" w:rsidRPr="00843648">
        <w:rPr>
          <w:rFonts w:ascii="Arial" w:hAnsi="Arial" w:cs="Arial"/>
          <w:color w:val="000000" w:themeColor="text1"/>
          <w:sz w:val="22"/>
          <w:szCs w:val="22"/>
        </w:rPr>
        <w:t>ownik</w:t>
      </w:r>
      <w:r w:rsidRPr="00843648">
        <w:rPr>
          <w:rFonts w:ascii="Arial" w:hAnsi="Arial" w:cs="Arial"/>
          <w:color w:val="000000" w:themeColor="text1"/>
          <w:sz w:val="22"/>
          <w:szCs w:val="22"/>
        </w:rPr>
        <w:t xml:space="preserve"> WydziałuInfrastruktury i Zarządzania Nieruchomościami </w:t>
      </w:r>
      <w:r w:rsidR="00980DD4" w:rsidRPr="00843648">
        <w:rPr>
          <w:rFonts w:ascii="Arial" w:hAnsi="Arial" w:cs="Arial"/>
          <w:color w:val="000000" w:themeColor="text1"/>
          <w:sz w:val="22"/>
          <w:szCs w:val="22"/>
        </w:rPr>
        <w:t>tel</w:t>
      </w:r>
      <w:r w:rsidR="00216640" w:rsidRPr="00843648">
        <w:rPr>
          <w:rFonts w:ascii="Arial" w:hAnsi="Arial" w:cs="Arial"/>
          <w:color w:val="000000" w:themeColor="text1"/>
          <w:sz w:val="22"/>
          <w:szCs w:val="22"/>
        </w:rPr>
        <w:t>.</w:t>
      </w:r>
      <w:r w:rsidR="00980DD4" w:rsidRPr="00843648">
        <w:rPr>
          <w:rFonts w:ascii="Arial" w:hAnsi="Arial" w:cs="Arial"/>
          <w:color w:val="000000" w:themeColor="text1"/>
          <w:sz w:val="22"/>
          <w:szCs w:val="22"/>
        </w:rPr>
        <w:t xml:space="preserve">: </w:t>
      </w:r>
      <w:r w:rsidRPr="00843648">
        <w:rPr>
          <w:rFonts w:ascii="Arial" w:hAnsi="Arial" w:cs="Arial"/>
          <w:color w:val="000000" w:themeColor="text1"/>
          <w:sz w:val="22"/>
          <w:szCs w:val="22"/>
          <w:lang w:val="de-DE"/>
        </w:rPr>
        <w:t>034/3509160</w:t>
      </w:r>
      <w:r w:rsidR="00216640" w:rsidRPr="00843648">
        <w:rPr>
          <w:rFonts w:ascii="Arial" w:hAnsi="Arial" w:cs="Arial"/>
          <w:color w:val="000000" w:themeColor="text1"/>
          <w:sz w:val="22"/>
          <w:szCs w:val="22"/>
        </w:rPr>
        <w:t xml:space="preserve">, e-mail: </w:t>
      </w:r>
      <w:hyperlink r:id="rId8" w:history="1">
        <w:r w:rsidR="00896FBB" w:rsidRPr="00843648">
          <w:rPr>
            <w:rStyle w:val="Hipercze"/>
            <w:rFonts w:ascii="Arial" w:hAnsi="Arial" w:cs="Arial"/>
            <w:color w:val="000000" w:themeColor="text1"/>
            <w:sz w:val="22"/>
            <w:szCs w:val="22"/>
          </w:rPr>
          <w:t>zamowienia@olesno.pl</w:t>
        </w:r>
      </w:hyperlink>
    </w:p>
    <w:p w:rsidR="00D17E10" w:rsidRPr="00843648" w:rsidRDefault="00802092" w:rsidP="00EC184D">
      <w:pPr>
        <w:numPr>
          <w:ilvl w:val="0"/>
          <w:numId w:val="19"/>
        </w:numPr>
        <w:jc w:val="both"/>
        <w:rPr>
          <w:rFonts w:ascii="Arial" w:hAnsi="Arial" w:cs="Arial"/>
          <w:bCs/>
          <w:color w:val="000000" w:themeColor="text1"/>
          <w:sz w:val="22"/>
          <w:szCs w:val="22"/>
        </w:rPr>
      </w:pPr>
      <w:r w:rsidRPr="00843648">
        <w:rPr>
          <w:rFonts w:ascii="Arial" w:hAnsi="Arial" w:cs="Arial"/>
          <w:bCs/>
          <w:color w:val="000000" w:themeColor="text1"/>
          <w:sz w:val="22"/>
          <w:szCs w:val="22"/>
        </w:rPr>
        <w:t xml:space="preserve">Przedstawicielem Zamawiającego pełniącym </w:t>
      </w:r>
      <w:r w:rsidR="00825028" w:rsidRPr="00843648">
        <w:rPr>
          <w:rFonts w:ascii="Arial" w:hAnsi="Arial" w:cs="Arial"/>
          <w:bCs/>
          <w:color w:val="000000" w:themeColor="text1"/>
          <w:sz w:val="22"/>
          <w:szCs w:val="22"/>
        </w:rPr>
        <w:t xml:space="preserve">jednocześnie </w:t>
      </w:r>
      <w:r w:rsidRPr="00843648">
        <w:rPr>
          <w:rFonts w:ascii="Arial" w:hAnsi="Arial" w:cs="Arial"/>
          <w:bCs/>
          <w:color w:val="000000" w:themeColor="text1"/>
          <w:sz w:val="22"/>
          <w:szCs w:val="22"/>
        </w:rPr>
        <w:t xml:space="preserve">funkcję </w:t>
      </w:r>
      <w:r w:rsidR="00216640" w:rsidRPr="00843648">
        <w:rPr>
          <w:rFonts w:ascii="Arial" w:hAnsi="Arial" w:cs="Arial"/>
          <w:bCs/>
          <w:color w:val="000000" w:themeColor="text1"/>
          <w:sz w:val="22"/>
          <w:szCs w:val="22"/>
        </w:rPr>
        <w:t>koordynatora</w:t>
      </w:r>
      <w:r w:rsidR="00D17E10" w:rsidRPr="00843648">
        <w:rPr>
          <w:rFonts w:ascii="Arial" w:hAnsi="Arial" w:cs="Arial"/>
          <w:color w:val="000000" w:themeColor="text1"/>
          <w:sz w:val="22"/>
          <w:szCs w:val="22"/>
        </w:rPr>
        <w:t>będzi</w:t>
      </w:r>
      <w:r w:rsidR="007C0AFD" w:rsidRPr="00843648">
        <w:rPr>
          <w:rFonts w:ascii="Arial" w:hAnsi="Arial" w:cs="Arial"/>
          <w:color w:val="000000" w:themeColor="text1"/>
          <w:sz w:val="22"/>
          <w:szCs w:val="22"/>
        </w:rPr>
        <w:t xml:space="preserve">e </w:t>
      </w:r>
      <w:r w:rsidR="00D17E10" w:rsidRPr="00843648">
        <w:rPr>
          <w:rFonts w:ascii="Arial" w:hAnsi="Arial" w:cs="Arial"/>
          <w:color w:val="000000" w:themeColor="text1"/>
          <w:sz w:val="22"/>
          <w:szCs w:val="22"/>
        </w:rPr>
        <w:t>:</w:t>
      </w:r>
    </w:p>
    <w:p w:rsidR="00DD37D6" w:rsidRPr="00843648" w:rsidRDefault="00940774" w:rsidP="00EC184D">
      <w:pPr>
        <w:numPr>
          <w:ilvl w:val="0"/>
          <w:numId w:val="22"/>
        </w:numPr>
        <w:ind w:left="567" w:hanging="141"/>
        <w:jc w:val="both"/>
        <w:rPr>
          <w:rFonts w:ascii="Arial" w:hAnsi="Arial" w:cs="Arial"/>
          <w:color w:val="000000" w:themeColor="text1"/>
          <w:sz w:val="22"/>
          <w:szCs w:val="22"/>
        </w:rPr>
      </w:pPr>
      <w:r w:rsidRPr="00843648">
        <w:rPr>
          <w:rFonts w:ascii="Arial" w:hAnsi="Arial" w:cs="Arial"/>
          <w:color w:val="000000" w:themeColor="text1"/>
          <w:sz w:val="22"/>
          <w:szCs w:val="22"/>
        </w:rPr>
        <w:t>Patrycja Leś</w:t>
      </w:r>
      <w:r w:rsidR="00DD37D6" w:rsidRPr="00843648">
        <w:rPr>
          <w:rFonts w:ascii="Arial" w:hAnsi="Arial" w:cs="Arial"/>
          <w:color w:val="000000" w:themeColor="text1"/>
          <w:sz w:val="22"/>
          <w:szCs w:val="22"/>
        </w:rPr>
        <w:t>tel</w:t>
      </w:r>
      <w:r w:rsidR="00EB52C3" w:rsidRPr="00843648">
        <w:rPr>
          <w:rFonts w:ascii="Arial" w:hAnsi="Arial" w:cs="Arial"/>
          <w:color w:val="000000" w:themeColor="text1"/>
          <w:sz w:val="22"/>
          <w:szCs w:val="22"/>
        </w:rPr>
        <w:t>.</w:t>
      </w:r>
      <w:r w:rsidR="00DD37D6" w:rsidRPr="00843648">
        <w:rPr>
          <w:rFonts w:ascii="Arial" w:hAnsi="Arial" w:cs="Arial"/>
          <w:color w:val="000000" w:themeColor="text1"/>
          <w:sz w:val="22"/>
          <w:szCs w:val="22"/>
        </w:rPr>
        <w:t xml:space="preserve">: </w:t>
      </w:r>
      <w:r w:rsidR="00E1579B" w:rsidRPr="00843648">
        <w:rPr>
          <w:rFonts w:ascii="Arial" w:hAnsi="Arial" w:cs="Arial"/>
          <w:color w:val="000000" w:themeColor="text1"/>
          <w:sz w:val="22"/>
          <w:szCs w:val="22"/>
          <w:lang w:val="de-DE"/>
        </w:rPr>
        <w:t>034/3509162</w:t>
      </w:r>
      <w:r w:rsidR="0073606E" w:rsidRPr="00843648">
        <w:rPr>
          <w:rFonts w:ascii="Arial" w:hAnsi="Arial" w:cs="Arial"/>
          <w:color w:val="000000" w:themeColor="text1"/>
          <w:sz w:val="22"/>
          <w:szCs w:val="22"/>
          <w:lang w:val="de-DE"/>
        </w:rPr>
        <w:t xml:space="preserve">, </w:t>
      </w:r>
      <w:r w:rsidR="00955731" w:rsidRPr="00843648">
        <w:rPr>
          <w:rFonts w:ascii="Arial" w:hAnsi="Arial" w:cs="Arial"/>
          <w:color w:val="000000" w:themeColor="text1"/>
          <w:sz w:val="22"/>
          <w:szCs w:val="22"/>
        </w:rPr>
        <w:t>e-mail</w:t>
      </w:r>
      <w:r w:rsidR="00216640" w:rsidRPr="00843648">
        <w:rPr>
          <w:rFonts w:ascii="Arial" w:hAnsi="Arial" w:cs="Arial"/>
          <w:color w:val="000000" w:themeColor="text1"/>
          <w:sz w:val="22"/>
          <w:szCs w:val="22"/>
        </w:rPr>
        <w:t xml:space="preserve">: </w:t>
      </w:r>
      <w:hyperlink r:id="rId9" w:history="1">
        <w:r w:rsidRPr="00843648">
          <w:rPr>
            <w:rStyle w:val="Hipercze"/>
            <w:rFonts w:ascii="Arial" w:hAnsi="Arial" w:cs="Arial"/>
            <w:color w:val="000000" w:themeColor="text1"/>
            <w:sz w:val="22"/>
            <w:szCs w:val="22"/>
          </w:rPr>
          <w:t>patrycja.les@olesno.pl</w:t>
        </w:r>
      </w:hyperlink>
    </w:p>
    <w:p w:rsidR="00721B61" w:rsidRPr="00843648" w:rsidRDefault="00291B8B" w:rsidP="00EC184D">
      <w:pPr>
        <w:numPr>
          <w:ilvl w:val="0"/>
          <w:numId w:val="19"/>
        </w:numPr>
        <w:jc w:val="both"/>
        <w:rPr>
          <w:rFonts w:ascii="Arial" w:hAnsi="Arial" w:cs="Arial"/>
          <w:bCs/>
          <w:color w:val="000000" w:themeColor="text1"/>
          <w:sz w:val="22"/>
          <w:szCs w:val="22"/>
        </w:rPr>
      </w:pPr>
      <w:r w:rsidRPr="00843648">
        <w:rPr>
          <w:rFonts w:ascii="Arial" w:hAnsi="Arial" w:cs="Arial"/>
          <w:color w:val="000000" w:themeColor="text1"/>
          <w:sz w:val="22"/>
          <w:szCs w:val="22"/>
        </w:rPr>
        <w:t xml:space="preserve">Osoby  pełniące funkcję </w:t>
      </w:r>
      <w:r w:rsidR="00844587" w:rsidRPr="00843648">
        <w:rPr>
          <w:rFonts w:ascii="Arial" w:hAnsi="Arial" w:cs="Arial"/>
          <w:color w:val="000000" w:themeColor="text1"/>
          <w:sz w:val="22"/>
          <w:szCs w:val="22"/>
        </w:rPr>
        <w:t>i</w:t>
      </w:r>
      <w:r w:rsidRPr="00843648">
        <w:rPr>
          <w:rFonts w:ascii="Arial" w:hAnsi="Arial" w:cs="Arial"/>
          <w:color w:val="000000" w:themeColor="text1"/>
          <w:sz w:val="22"/>
          <w:szCs w:val="22"/>
        </w:rPr>
        <w:t>nspektora  nadzoru inwestorskiego w pozostałych branżach podejmą obowiązki   stosownymi wpisami w dziennik budowy.</w:t>
      </w:r>
    </w:p>
    <w:p w:rsidR="008065C4" w:rsidRPr="00843648" w:rsidRDefault="008065C4" w:rsidP="00EC184D">
      <w:pPr>
        <w:numPr>
          <w:ilvl w:val="0"/>
          <w:numId w:val="19"/>
        </w:numPr>
        <w:jc w:val="both"/>
        <w:rPr>
          <w:rFonts w:ascii="Arial" w:hAnsi="Arial" w:cs="Arial"/>
          <w:bCs/>
          <w:color w:val="000000" w:themeColor="text1"/>
          <w:sz w:val="22"/>
          <w:szCs w:val="22"/>
        </w:rPr>
      </w:pPr>
      <w:r w:rsidRPr="00843648">
        <w:rPr>
          <w:rFonts w:ascii="Arial" w:hAnsi="Arial" w:cs="Arial"/>
          <w:bCs/>
          <w:color w:val="000000" w:themeColor="text1"/>
          <w:sz w:val="22"/>
          <w:szCs w:val="22"/>
        </w:rPr>
        <w:t xml:space="preserve">Przedstawicielem Wykonawcy pełniącym funkcję </w:t>
      </w:r>
      <w:r w:rsidR="007C761F" w:rsidRPr="00843648">
        <w:rPr>
          <w:rFonts w:ascii="Arial" w:hAnsi="Arial" w:cs="Arial"/>
          <w:bCs/>
          <w:color w:val="000000" w:themeColor="text1"/>
          <w:sz w:val="22"/>
          <w:szCs w:val="22"/>
        </w:rPr>
        <w:t>k</w:t>
      </w:r>
      <w:r w:rsidRPr="00843648">
        <w:rPr>
          <w:rFonts w:ascii="Arial" w:hAnsi="Arial" w:cs="Arial"/>
          <w:bCs/>
          <w:color w:val="000000" w:themeColor="text1"/>
          <w:sz w:val="22"/>
          <w:szCs w:val="22"/>
        </w:rPr>
        <w:t xml:space="preserve">ierownika </w:t>
      </w:r>
      <w:r w:rsidR="007C761F" w:rsidRPr="00843648">
        <w:rPr>
          <w:rFonts w:ascii="Arial" w:hAnsi="Arial" w:cs="Arial"/>
          <w:bCs/>
          <w:color w:val="000000" w:themeColor="text1"/>
          <w:sz w:val="22"/>
          <w:szCs w:val="22"/>
        </w:rPr>
        <w:t>b</w:t>
      </w:r>
      <w:r w:rsidRPr="00843648">
        <w:rPr>
          <w:rFonts w:ascii="Arial" w:hAnsi="Arial" w:cs="Arial"/>
          <w:bCs/>
          <w:color w:val="000000" w:themeColor="text1"/>
          <w:sz w:val="22"/>
          <w:szCs w:val="22"/>
        </w:rPr>
        <w:t>udowy będzie:</w:t>
      </w:r>
    </w:p>
    <w:p w:rsidR="00E1579B" w:rsidRPr="00843648" w:rsidRDefault="00E1579B" w:rsidP="00E1579B">
      <w:pPr>
        <w:jc w:val="both"/>
        <w:rPr>
          <w:rFonts w:ascii="Arial" w:hAnsi="Arial" w:cs="Arial"/>
          <w:color w:val="000000" w:themeColor="text1"/>
          <w:sz w:val="22"/>
          <w:szCs w:val="22"/>
        </w:rPr>
      </w:pPr>
      <w:r w:rsidRPr="00843648">
        <w:rPr>
          <w:rFonts w:ascii="Arial" w:hAnsi="Arial" w:cs="Arial"/>
          <w:color w:val="000000" w:themeColor="text1"/>
          <w:sz w:val="22"/>
          <w:szCs w:val="22"/>
        </w:rPr>
        <w:t>........................................................tel: ..........................e-mail: ………………………</w:t>
      </w:r>
    </w:p>
    <w:p w:rsidR="002210B1" w:rsidRPr="00843648" w:rsidRDefault="002210B1" w:rsidP="00EC184D">
      <w:pPr>
        <w:numPr>
          <w:ilvl w:val="0"/>
          <w:numId w:val="19"/>
        </w:numPr>
        <w:jc w:val="both"/>
        <w:rPr>
          <w:rFonts w:ascii="Arial" w:hAnsi="Arial" w:cs="Arial"/>
          <w:bCs/>
          <w:color w:val="000000" w:themeColor="text1"/>
          <w:sz w:val="22"/>
          <w:szCs w:val="22"/>
        </w:rPr>
      </w:pPr>
      <w:r w:rsidRPr="00843648">
        <w:rPr>
          <w:rFonts w:ascii="Arial" w:hAnsi="Arial" w:cs="Arial"/>
          <w:bCs/>
          <w:color w:val="000000" w:themeColor="text1"/>
          <w:sz w:val="22"/>
          <w:szCs w:val="22"/>
        </w:rPr>
        <w:t>Przedstawicielem Wykonawcy pełniącym funkcję kierownika robót sanitarnych będzie:</w:t>
      </w:r>
    </w:p>
    <w:p w:rsidR="002210B1" w:rsidRPr="00843648" w:rsidRDefault="002210B1" w:rsidP="002210B1">
      <w:pPr>
        <w:jc w:val="both"/>
        <w:rPr>
          <w:rFonts w:ascii="Arial" w:hAnsi="Arial" w:cs="Arial"/>
          <w:color w:val="000000" w:themeColor="text1"/>
          <w:sz w:val="22"/>
          <w:szCs w:val="22"/>
        </w:rPr>
      </w:pPr>
      <w:r w:rsidRPr="00843648">
        <w:rPr>
          <w:rFonts w:ascii="Arial" w:hAnsi="Arial" w:cs="Arial"/>
          <w:color w:val="000000" w:themeColor="text1"/>
          <w:sz w:val="22"/>
          <w:szCs w:val="22"/>
        </w:rPr>
        <w:t xml:space="preserve">        ........................................................tel: ..............</w:t>
      </w:r>
      <w:r w:rsidR="00A764F7" w:rsidRPr="00843648">
        <w:rPr>
          <w:rFonts w:ascii="Arial" w:hAnsi="Arial" w:cs="Arial"/>
          <w:color w:val="000000" w:themeColor="text1"/>
          <w:sz w:val="22"/>
          <w:szCs w:val="22"/>
        </w:rPr>
        <w:t>............e-mail: ………………………</w:t>
      </w:r>
    </w:p>
    <w:p w:rsidR="008065C4" w:rsidRPr="00843648" w:rsidRDefault="008065C4" w:rsidP="00EC184D">
      <w:pPr>
        <w:numPr>
          <w:ilvl w:val="0"/>
          <w:numId w:val="19"/>
        </w:numPr>
        <w:jc w:val="both"/>
        <w:rPr>
          <w:rFonts w:ascii="Arial" w:hAnsi="Arial" w:cs="Arial"/>
          <w:bCs/>
          <w:color w:val="000000" w:themeColor="text1"/>
          <w:sz w:val="22"/>
          <w:szCs w:val="22"/>
        </w:rPr>
      </w:pPr>
      <w:r w:rsidRPr="00843648">
        <w:rPr>
          <w:rFonts w:ascii="Arial" w:hAnsi="Arial" w:cs="Arial"/>
          <w:bCs/>
          <w:color w:val="000000" w:themeColor="text1"/>
          <w:sz w:val="22"/>
          <w:szCs w:val="22"/>
        </w:rPr>
        <w:t>Przedstawicielem Wykonawcy uprawnionym do kontaktów będzie :</w:t>
      </w:r>
    </w:p>
    <w:p w:rsidR="0032126C" w:rsidRPr="00843648" w:rsidRDefault="008065C4" w:rsidP="000E42E7">
      <w:pPr>
        <w:jc w:val="both"/>
        <w:rPr>
          <w:rFonts w:ascii="Arial" w:hAnsi="Arial" w:cs="Arial"/>
          <w:color w:val="000000" w:themeColor="text1"/>
          <w:sz w:val="22"/>
          <w:szCs w:val="22"/>
        </w:rPr>
      </w:pPr>
      <w:r w:rsidRPr="00843648">
        <w:rPr>
          <w:rFonts w:ascii="Arial" w:hAnsi="Arial" w:cs="Arial"/>
          <w:color w:val="000000" w:themeColor="text1"/>
          <w:sz w:val="22"/>
          <w:szCs w:val="22"/>
        </w:rPr>
        <w:t>......................................................</w:t>
      </w:r>
      <w:r w:rsidR="000C08CC" w:rsidRPr="00843648">
        <w:rPr>
          <w:rFonts w:ascii="Arial" w:hAnsi="Arial" w:cs="Arial"/>
          <w:color w:val="000000" w:themeColor="text1"/>
          <w:sz w:val="22"/>
          <w:szCs w:val="22"/>
        </w:rPr>
        <w:t>.</w:t>
      </w:r>
      <w:r w:rsidR="00E1579B" w:rsidRPr="00843648">
        <w:rPr>
          <w:rFonts w:ascii="Arial" w:hAnsi="Arial" w:cs="Arial"/>
          <w:color w:val="000000" w:themeColor="text1"/>
          <w:sz w:val="22"/>
          <w:szCs w:val="22"/>
        </w:rPr>
        <w:t>.tel</w:t>
      </w:r>
      <w:r w:rsidRPr="00843648">
        <w:rPr>
          <w:rFonts w:ascii="Arial" w:hAnsi="Arial" w:cs="Arial"/>
          <w:color w:val="000000" w:themeColor="text1"/>
          <w:sz w:val="22"/>
          <w:szCs w:val="22"/>
        </w:rPr>
        <w:t>: ..........................</w:t>
      </w:r>
      <w:r w:rsidR="00A764F7" w:rsidRPr="00843648">
        <w:rPr>
          <w:rFonts w:ascii="Arial" w:hAnsi="Arial" w:cs="Arial"/>
          <w:color w:val="000000" w:themeColor="text1"/>
          <w:sz w:val="22"/>
          <w:szCs w:val="22"/>
        </w:rPr>
        <w:t>e-mail: ………………………</w:t>
      </w:r>
    </w:p>
    <w:p w:rsidR="008065C4" w:rsidRPr="00843648" w:rsidRDefault="008065C4" w:rsidP="00EC184D">
      <w:pPr>
        <w:numPr>
          <w:ilvl w:val="0"/>
          <w:numId w:val="19"/>
        </w:numPr>
        <w:jc w:val="both"/>
        <w:rPr>
          <w:rFonts w:ascii="Arial" w:hAnsi="Arial" w:cs="Arial"/>
          <w:bCs/>
          <w:color w:val="000000" w:themeColor="text1"/>
          <w:sz w:val="22"/>
          <w:szCs w:val="22"/>
        </w:rPr>
      </w:pPr>
      <w:r w:rsidRPr="00843648">
        <w:rPr>
          <w:rFonts w:ascii="Arial" w:hAnsi="Arial" w:cs="Arial"/>
          <w:color w:val="000000" w:themeColor="text1"/>
          <w:sz w:val="22"/>
          <w:szCs w:val="22"/>
        </w:rPr>
        <w:t>Strony w trakcie realizacji umowy porozumiewać się będą pisemni</w:t>
      </w:r>
      <w:r w:rsidR="00F10D47" w:rsidRPr="00843648">
        <w:rPr>
          <w:rFonts w:ascii="Arial" w:hAnsi="Arial" w:cs="Arial"/>
          <w:color w:val="000000" w:themeColor="text1"/>
          <w:sz w:val="22"/>
          <w:szCs w:val="22"/>
        </w:rPr>
        <w:t>e przesyłając informacje pocztą, poczt</w:t>
      </w:r>
      <w:r w:rsidR="00FE1F77" w:rsidRPr="00843648">
        <w:rPr>
          <w:rFonts w:ascii="Arial" w:hAnsi="Arial" w:cs="Arial"/>
          <w:color w:val="000000" w:themeColor="text1"/>
          <w:sz w:val="22"/>
          <w:szCs w:val="22"/>
        </w:rPr>
        <w:t>ą elektroniczną</w:t>
      </w:r>
      <w:r w:rsidRPr="00843648">
        <w:rPr>
          <w:rFonts w:ascii="Arial" w:hAnsi="Arial" w:cs="Arial"/>
          <w:color w:val="000000" w:themeColor="text1"/>
          <w:sz w:val="22"/>
          <w:szCs w:val="22"/>
        </w:rPr>
        <w:t xml:space="preserve"> na numery</w:t>
      </w:r>
      <w:r w:rsidR="008C4822" w:rsidRPr="00843648">
        <w:rPr>
          <w:rFonts w:ascii="Arial" w:hAnsi="Arial" w:cs="Arial"/>
          <w:color w:val="000000" w:themeColor="text1"/>
          <w:sz w:val="22"/>
          <w:szCs w:val="22"/>
        </w:rPr>
        <w:t xml:space="preserve"> lub adresy </w:t>
      </w:r>
      <w:r w:rsidRPr="00843648">
        <w:rPr>
          <w:rFonts w:ascii="Arial" w:hAnsi="Arial" w:cs="Arial"/>
          <w:color w:val="000000" w:themeColor="text1"/>
          <w:sz w:val="22"/>
          <w:szCs w:val="22"/>
        </w:rPr>
        <w:t>określone w ust. 1-</w:t>
      </w:r>
      <w:r w:rsidR="004D5C82" w:rsidRPr="00843648">
        <w:rPr>
          <w:rFonts w:ascii="Arial" w:hAnsi="Arial" w:cs="Arial"/>
          <w:color w:val="000000" w:themeColor="text1"/>
          <w:sz w:val="22"/>
          <w:szCs w:val="22"/>
        </w:rPr>
        <w:t>5</w:t>
      </w:r>
      <w:r w:rsidR="00BD61C3" w:rsidRPr="00843648">
        <w:rPr>
          <w:rFonts w:ascii="Arial" w:hAnsi="Arial" w:cs="Arial"/>
          <w:color w:val="000000" w:themeColor="text1"/>
          <w:sz w:val="22"/>
          <w:szCs w:val="22"/>
        </w:rPr>
        <w:t xml:space="preserve">, z wyłączeniem dokumentów </w:t>
      </w:r>
      <w:r w:rsidR="004730DD" w:rsidRPr="00843648">
        <w:rPr>
          <w:rFonts w:ascii="Arial" w:hAnsi="Arial" w:cs="Arial"/>
          <w:color w:val="000000" w:themeColor="text1"/>
          <w:sz w:val="22"/>
          <w:szCs w:val="22"/>
        </w:rPr>
        <w:t xml:space="preserve">wymaganych </w:t>
      </w:r>
      <w:r w:rsidR="00BD61C3" w:rsidRPr="00843648">
        <w:rPr>
          <w:rFonts w:ascii="Arial" w:hAnsi="Arial" w:cs="Arial"/>
          <w:color w:val="000000" w:themeColor="text1"/>
          <w:sz w:val="22"/>
          <w:szCs w:val="22"/>
        </w:rPr>
        <w:t>do złożenia przez Wykonawcę w siedzibie Zamawiającego wskazanych w treści umowy</w:t>
      </w:r>
      <w:r w:rsidRPr="00843648">
        <w:rPr>
          <w:rFonts w:ascii="Arial" w:hAnsi="Arial" w:cs="Arial"/>
          <w:color w:val="000000" w:themeColor="text1"/>
          <w:sz w:val="22"/>
          <w:szCs w:val="22"/>
        </w:rPr>
        <w:t>.</w:t>
      </w:r>
    </w:p>
    <w:p w:rsidR="007D6959" w:rsidRPr="00843648" w:rsidRDefault="007D6959" w:rsidP="00EC184D">
      <w:pPr>
        <w:numPr>
          <w:ilvl w:val="0"/>
          <w:numId w:val="19"/>
        </w:numPr>
        <w:jc w:val="both"/>
        <w:rPr>
          <w:rFonts w:ascii="Arial" w:hAnsi="Arial" w:cs="Arial"/>
          <w:color w:val="000000" w:themeColor="text1"/>
          <w:sz w:val="22"/>
          <w:szCs w:val="22"/>
        </w:rPr>
      </w:pPr>
      <w:r w:rsidRPr="00843648">
        <w:rPr>
          <w:rFonts w:ascii="Arial" w:hAnsi="Arial" w:cs="Arial"/>
          <w:color w:val="000000" w:themeColor="text1"/>
          <w:sz w:val="22"/>
          <w:szCs w:val="22"/>
        </w:rPr>
        <w:t>Inspektor</w:t>
      </w:r>
      <w:r w:rsidR="00AA1059" w:rsidRPr="00843648">
        <w:rPr>
          <w:rFonts w:ascii="Arial" w:hAnsi="Arial" w:cs="Arial"/>
          <w:color w:val="000000" w:themeColor="text1"/>
          <w:sz w:val="22"/>
          <w:szCs w:val="22"/>
        </w:rPr>
        <w:t>zy</w:t>
      </w:r>
      <w:r w:rsidR="007D42A5" w:rsidRPr="00843648">
        <w:rPr>
          <w:rFonts w:ascii="Arial" w:hAnsi="Arial" w:cs="Arial"/>
          <w:color w:val="000000" w:themeColor="text1"/>
          <w:sz w:val="22"/>
          <w:szCs w:val="22"/>
        </w:rPr>
        <w:t>n</w:t>
      </w:r>
      <w:r w:rsidRPr="00843648">
        <w:rPr>
          <w:rFonts w:ascii="Arial" w:hAnsi="Arial" w:cs="Arial"/>
          <w:color w:val="000000" w:themeColor="text1"/>
          <w:sz w:val="22"/>
          <w:szCs w:val="22"/>
        </w:rPr>
        <w:t>adzoru</w:t>
      </w:r>
      <w:r w:rsidR="007D42A5" w:rsidRPr="00843648">
        <w:rPr>
          <w:rFonts w:ascii="Arial" w:hAnsi="Arial" w:cs="Arial"/>
          <w:color w:val="000000" w:themeColor="text1"/>
          <w:sz w:val="22"/>
          <w:szCs w:val="22"/>
        </w:rPr>
        <w:t xml:space="preserve"> inwestorskiego</w:t>
      </w:r>
      <w:r w:rsidRPr="00843648">
        <w:rPr>
          <w:rFonts w:ascii="Arial" w:hAnsi="Arial" w:cs="Arial"/>
          <w:color w:val="000000" w:themeColor="text1"/>
          <w:sz w:val="22"/>
          <w:szCs w:val="22"/>
        </w:rPr>
        <w:t xml:space="preserve"> działa</w:t>
      </w:r>
      <w:r w:rsidR="00AA1059" w:rsidRPr="00843648">
        <w:rPr>
          <w:rFonts w:ascii="Arial" w:hAnsi="Arial" w:cs="Arial"/>
          <w:color w:val="000000" w:themeColor="text1"/>
          <w:sz w:val="22"/>
          <w:szCs w:val="22"/>
        </w:rPr>
        <w:t>ją</w:t>
      </w:r>
      <w:r w:rsidRPr="00843648">
        <w:rPr>
          <w:rFonts w:ascii="Arial" w:hAnsi="Arial" w:cs="Arial"/>
          <w:color w:val="000000" w:themeColor="text1"/>
          <w:sz w:val="22"/>
          <w:szCs w:val="22"/>
        </w:rPr>
        <w:t xml:space="preserve"> w granicach umocowania </w:t>
      </w:r>
      <w:r w:rsidR="00344F7C" w:rsidRPr="00843648">
        <w:rPr>
          <w:rFonts w:ascii="Arial" w:hAnsi="Arial" w:cs="Arial"/>
          <w:color w:val="000000" w:themeColor="text1"/>
          <w:sz w:val="22"/>
          <w:szCs w:val="22"/>
        </w:rPr>
        <w:t>określonego przepisami ustawy z </w:t>
      </w:r>
      <w:r w:rsidRPr="00843648">
        <w:rPr>
          <w:rFonts w:ascii="Arial" w:hAnsi="Arial" w:cs="Arial"/>
          <w:color w:val="000000" w:themeColor="text1"/>
          <w:sz w:val="22"/>
          <w:szCs w:val="22"/>
        </w:rPr>
        <w:t xml:space="preserve">dnia 7 lipca 1994 r. Prawo </w:t>
      </w:r>
      <w:r w:rsidR="00844587" w:rsidRPr="00843648">
        <w:rPr>
          <w:rFonts w:ascii="Arial" w:hAnsi="Arial" w:cs="Arial"/>
          <w:color w:val="000000" w:themeColor="text1"/>
          <w:sz w:val="22"/>
          <w:szCs w:val="22"/>
        </w:rPr>
        <w:t>b</w:t>
      </w:r>
      <w:r w:rsidRPr="00843648">
        <w:rPr>
          <w:rFonts w:ascii="Arial" w:hAnsi="Arial" w:cs="Arial"/>
          <w:color w:val="000000" w:themeColor="text1"/>
          <w:sz w:val="22"/>
          <w:szCs w:val="22"/>
        </w:rPr>
        <w:t xml:space="preserve">udowlane </w:t>
      </w:r>
      <w:r w:rsidR="00A476F6" w:rsidRPr="00843648">
        <w:rPr>
          <w:rFonts w:ascii="Arial" w:hAnsi="Arial" w:cs="Arial"/>
          <w:color w:val="000000" w:themeColor="text1"/>
          <w:sz w:val="22"/>
          <w:szCs w:val="22"/>
        </w:rPr>
        <w:t>(</w:t>
      </w:r>
      <w:r w:rsidR="00A764F7" w:rsidRPr="00843648">
        <w:rPr>
          <w:rFonts w:ascii="Arial" w:hAnsi="Arial" w:cs="Arial"/>
          <w:color w:val="000000" w:themeColor="text1"/>
          <w:sz w:val="22"/>
          <w:szCs w:val="22"/>
        </w:rPr>
        <w:t xml:space="preserve">t.j. </w:t>
      </w:r>
      <w:r w:rsidR="00A476F6" w:rsidRPr="00843648">
        <w:rPr>
          <w:rFonts w:ascii="Arial" w:hAnsi="Arial" w:cs="Arial"/>
          <w:color w:val="000000" w:themeColor="text1"/>
          <w:sz w:val="22"/>
          <w:szCs w:val="22"/>
        </w:rPr>
        <w:t>Dz.U.</w:t>
      </w:r>
      <w:r w:rsidR="004D5C82" w:rsidRPr="00843648">
        <w:rPr>
          <w:rFonts w:ascii="Arial" w:hAnsi="Arial" w:cs="Arial"/>
          <w:color w:val="000000" w:themeColor="text1"/>
          <w:sz w:val="22"/>
          <w:szCs w:val="22"/>
        </w:rPr>
        <w:t>2021</w:t>
      </w:r>
      <w:r w:rsidR="00A476F6" w:rsidRPr="00843648">
        <w:rPr>
          <w:rFonts w:ascii="Arial" w:hAnsi="Arial" w:cs="Arial"/>
          <w:color w:val="000000" w:themeColor="text1"/>
          <w:sz w:val="22"/>
          <w:szCs w:val="22"/>
        </w:rPr>
        <w:t>.</w:t>
      </w:r>
      <w:r w:rsidR="004D5C82" w:rsidRPr="00843648">
        <w:rPr>
          <w:rFonts w:ascii="Arial" w:hAnsi="Arial" w:cs="Arial"/>
          <w:color w:val="000000" w:themeColor="text1"/>
          <w:sz w:val="22"/>
          <w:szCs w:val="22"/>
        </w:rPr>
        <w:t>2351</w:t>
      </w:r>
      <w:r w:rsidR="00A476F6" w:rsidRPr="00843648">
        <w:rPr>
          <w:rFonts w:ascii="Arial" w:hAnsi="Arial" w:cs="Arial"/>
          <w:color w:val="000000" w:themeColor="text1"/>
          <w:sz w:val="22"/>
          <w:szCs w:val="22"/>
        </w:rPr>
        <w:t>)</w:t>
      </w:r>
      <w:r w:rsidR="008C4822" w:rsidRPr="00843648">
        <w:rPr>
          <w:rFonts w:ascii="Arial" w:hAnsi="Arial" w:cs="Arial"/>
          <w:color w:val="000000" w:themeColor="text1"/>
          <w:sz w:val="22"/>
          <w:szCs w:val="22"/>
        </w:rPr>
        <w:t xml:space="preserve"> dla </w:t>
      </w:r>
      <w:r w:rsidR="00C74AA2" w:rsidRPr="00843648">
        <w:rPr>
          <w:rFonts w:ascii="Arial" w:hAnsi="Arial" w:cs="Arial"/>
          <w:color w:val="000000" w:themeColor="text1"/>
          <w:sz w:val="22"/>
          <w:szCs w:val="22"/>
        </w:rPr>
        <w:t>i</w:t>
      </w:r>
      <w:r w:rsidR="008C4822" w:rsidRPr="00843648">
        <w:rPr>
          <w:rFonts w:ascii="Arial" w:hAnsi="Arial" w:cs="Arial"/>
          <w:color w:val="000000" w:themeColor="text1"/>
          <w:sz w:val="22"/>
          <w:szCs w:val="22"/>
        </w:rPr>
        <w:t xml:space="preserve">nspektora nadzoru inwestorskiego </w:t>
      </w:r>
      <w:r w:rsidRPr="00843648">
        <w:rPr>
          <w:rFonts w:ascii="Arial" w:hAnsi="Arial" w:cs="Arial"/>
          <w:color w:val="000000" w:themeColor="text1"/>
          <w:sz w:val="22"/>
          <w:szCs w:val="22"/>
        </w:rPr>
        <w:t>i</w:t>
      </w:r>
      <w:r w:rsidR="00607CE1" w:rsidRPr="00843648">
        <w:rPr>
          <w:rFonts w:ascii="Arial" w:hAnsi="Arial" w:cs="Arial"/>
          <w:color w:val="000000" w:themeColor="text1"/>
          <w:sz w:val="22"/>
          <w:szCs w:val="22"/>
        </w:rPr>
        <w:t xml:space="preserve"> w granicach umocowa</w:t>
      </w:r>
      <w:r w:rsidR="00AA1059" w:rsidRPr="00843648">
        <w:rPr>
          <w:rFonts w:ascii="Arial" w:hAnsi="Arial" w:cs="Arial"/>
          <w:color w:val="000000" w:themeColor="text1"/>
          <w:sz w:val="22"/>
          <w:szCs w:val="22"/>
        </w:rPr>
        <w:t>ń</w:t>
      </w:r>
      <w:r w:rsidR="00607CE1" w:rsidRPr="00843648">
        <w:rPr>
          <w:rFonts w:ascii="Arial" w:hAnsi="Arial" w:cs="Arial"/>
          <w:color w:val="000000" w:themeColor="text1"/>
          <w:sz w:val="22"/>
          <w:szCs w:val="22"/>
        </w:rPr>
        <w:t xml:space="preserve"> nadan</w:t>
      </w:r>
      <w:r w:rsidR="00AA1059" w:rsidRPr="00843648">
        <w:rPr>
          <w:rFonts w:ascii="Arial" w:hAnsi="Arial" w:cs="Arial"/>
          <w:color w:val="000000" w:themeColor="text1"/>
          <w:sz w:val="22"/>
          <w:szCs w:val="22"/>
        </w:rPr>
        <w:t>ych</w:t>
      </w:r>
      <w:r w:rsidR="00C425C1" w:rsidRPr="00843648">
        <w:rPr>
          <w:rFonts w:ascii="Arial" w:hAnsi="Arial" w:cs="Arial"/>
          <w:color w:val="000000" w:themeColor="text1"/>
          <w:sz w:val="22"/>
          <w:szCs w:val="22"/>
        </w:rPr>
        <w:t xml:space="preserve">im niniejszą </w:t>
      </w:r>
      <w:r w:rsidRPr="00843648">
        <w:rPr>
          <w:rFonts w:ascii="Arial" w:hAnsi="Arial" w:cs="Arial"/>
          <w:color w:val="000000" w:themeColor="text1"/>
          <w:sz w:val="22"/>
          <w:szCs w:val="22"/>
        </w:rPr>
        <w:t>umową przez Zamawiającego.</w:t>
      </w:r>
    </w:p>
    <w:p w:rsidR="007D6959" w:rsidRPr="00DF69AB" w:rsidRDefault="007D6959" w:rsidP="00674EA9">
      <w:pPr>
        <w:pStyle w:val="Nagwek1"/>
        <w:spacing w:before="180"/>
        <w:rPr>
          <w:rFonts w:ascii="Arial" w:hAnsi="Arial" w:cs="Arial"/>
          <w:szCs w:val="22"/>
        </w:rPr>
      </w:pPr>
      <w:r w:rsidRPr="00DF69AB">
        <w:rPr>
          <w:rFonts w:ascii="Arial" w:hAnsi="Arial" w:cs="Arial"/>
          <w:szCs w:val="22"/>
        </w:rPr>
        <w:sym w:font="Times New Roman" w:char="00A7"/>
      </w:r>
      <w:r w:rsidRPr="00DF69AB">
        <w:rPr>
          <w:rFonts w:ascii="Arial" w:hAnsi="Arial" w:cs="Arial"/>
          <w:szCs w:val="22"/>
        </w:rPr>
        <w:t>4</w:t>
      </w:r>
    </w:p>
    <w:p w:rsidR="00436CCA" w:rsidRPr="00843648" w:rsidRDefault="00436CCA" w:rsidP="00256D00">
      <w:pPr>
        <w:pStyle w:val="Nagwek1"/>
        <w:spacing w:before="0"/>
        <w:rPr>
          <w:rFonts w:ascii="Arial" w:hAnsi="Arial" w:cs="Arial"/>
          <w:color w:val="000000" w:themeColor="text1"/>
          <w:szCs w:val="22"/>
        </w:rPr>
      </w:pPr>
      <w:r w:rsidRPr="00843648">
        <w:rPr>
          <w:rFonts w:ascii="Arial" w:hAnsi="Arial" w:cs="Arial"/>
          <w:color w:val="000000" w:themeColor="text1"/>
          <w:szCs w:val="22"/>
        </w:rPr>
        <w:t>PRAWA I OBOWIĄZKI STRON</w:t>
      </w:r>
    </w:p>
    <w:p w:rsidR="007D6959" w:rsidRPr="00843648" w:rsidRDefault="007D6959">
      <w:pPr>
        <w:jc w:val="both"/>
        <w:rPr>
          <w:rFonts w:ascii="Arial" w:hAnsi="Arial" w:cs="Arial"/>
          <w:color w:val="000000" w:themeColor="text1"/>
          <w:sz w:val="22"/>
          <w:szCs w:val="22"/>
        </w:rPr>
      </w:pPr>
      <w:r w:rsidRPr="00843648">
        <w:rPr>
          <w:rFonts w:ascii="Arial" w:hAnsi="Arial" w:cs="Arial"/>
          <w:color w:val="000000" w:themeColor="text1"/>
          <w:sz w:val="22"/>
          <w:szCs w:val="22"/>
        </w:rPr>
        <w:t>1. Zamawiający  zobowiązany jest do:</w:t>
      </w:r>
    </w:p>
    <w:p w:rsidR="00F05EB3" w:rsidRPr="00843648" w:rsidRDefault="00F05EB3" w:rsidP="00B83340">
      <w:pPr>
        <w:numPr>
          <w:ilvl w:val="0"/>
          <w:numId w:val="3"/>
        </w:numPr>
        <w:jc w:val="both"/>
        <w:rPr>
          <w:rFonts w:ascii="Arial" w:hAnsi="Arial" w:cs="Arial"/>
          <w:color w:val="000000" w:themeColor="text1"/>
          <w:sz w:val="22"/>
          <w:szCs w:val="22"/>
        </w:rPr>
      </w:pPr>
      <w:r w:rsidRPr="00843648">
        <w:rPr>
          <w:rFonts w:ascii="Arial" w:hAnsi="Arial" w:cs="Arial"/>
          <w:color w:val="000000" w:themeColor="text1"/>
          <w:sz w:val="22"/>
          <w:szCs w:val="22"/>
        </w:rPr>
        <w:t xml:space="preserve">weryfikacji przedstawionej przez Wykonawcę dokumentacji projektowej w terminie 14 dni od dnia jej złożenia w siedzibie Zamawiającego, </w:t>
      </w:r>
    </w:p>
    <w:p w:rsidR="00A476F6" w:rsidRPr="00843648" w:rsidRDefault="007D6959" w:rsidP="00B83340">
      <w:pPr>
        <w:numPr>
          <w:ilvl w:val="0"/>
          <w:numId w:val="3"/>
        </w:numPr>
        <w:jc w:val="both"/>
        <w:rPr>
          <w:rFonts w:ascii="Arial" w:hAnsi="Arial" w:cs="Arial"/>
          <w:color w:val="000000" w:themeColor="text1"/>
          <w:sz w:val="22"/>
          <w:szCs w:val="22"/>
        </w:rPr>
      </w:pPr>
      <w:r w:rsidRPr="00843648">
        <w:rPr>
          <w:rFonts w:ascii="Arial" w:hAnsi="Arial" w:cs="Arial"/>
          <w:color w:val="000000" w:themeColor="text1"/>
          <w:sz w:val="22"/>
          <w:szCs w:val="22"/>
        </w:rPr>
        <w:lastRenderedPageBreak/>
        <w:t>protokolar</w:t>
      </w:r>
      <w:r w:rsidR="00326294" w:rsidRPr="00843648">
        <w:rPr>
          <w:rFonts w:ascii="Arial" w:hAnsi="Arial" w:cs="Arial"/>
          <w:color w:val="000000" w:themeColor="text1"/>
          <w:sz w:val="22"/>
          <w:szCs w:val="22"/>
        </w:rPr>
        <w:t>nego przekazania placu budowy</w:t>
      </w:r>
      <w:r w:rsidR="00A476F6" w:rsidRPr="00843648">
        <w:rPr>
          <w:rFonts w:ascii="Arial" w:hAnsi="Arial" w:cs="Arial"/>
          <w:color w:val="000000" w:themeColor="text1"/>
          <w:sz w:val="22"/>
          <w:szCs w:val="22"/>
        </w:rPr>
        <w:t>,</w:t>
      </w:r>
    </w:p>
    <w:p w:rsidR="009435A2" w:rsidRPr="00843648" w:rsidRDefault="009435A2" w:rsidP="009435A2">
      <w:pPr>
        <w:numPr>
          <w:ilvl w:val="0"/>
          <w:numId w:val="3"/>
        </w:numPr>
        <w:jc w:val="both"/>
        <w:rPr>
          <w:rFonts w:ascii="Arial" w:hAnsi="Arial" w:cs="Arial"/>
          <w:color w:val="000000" w:themeColor="text1"/>
          <w:sz w:val="22"/>
          <w:szCs w:val="22"/>
        </w:rPr>
      </w:pPr>
      <w:r w:rsidRPr="00843648">
        <w:rPr>
          <w:rFonts w:ascii="Arial" w:hAnsi="Arial" w:cs="Arial"/>
          <w:color w:val="000000" w:themeColor="text1"/>
          <w:sz w:val="22"/>
          <w:szCs w:val="22"/>
        </w:rPr>
        <w:t>przekazani</w:t>
      </w:r>
      <w:r w:rsidR="006A3B2B" w:rsidRPr="00843648">
        <w:rPr>
          <w:rFonts w:ascii="Arial" w:hAnsi="Arial" w:cs="Arial"/>
          <w:color w:val="000000" w:themeColor="text1"/>
          <w:sz w:val="22"/>
          <w:szCs w:val="22"/>
        </w:rPr>
        <w:t>a</w:t>
      </w:r>
      <w:r w:rsidR="0034164A" w:rsidRPr="00843648">
        <w:rPr>
          <w:rFonts w:ascii="Arial" w:hAnsi="Arial" w:cs="Arial"/>
          <w:color w:val="000000" w:themeColor="text1"/>
          <w:sz w:val="22"/>
          <w:szCs w:val="22"/>
        </w:rPr>
        <w:t xml:space="preserve"> Wykonawcy</w:t>
      </w:r>
      <w:r w:rsidR="00FC3097" w:rsidRPr="00843648">
        <w:rPr>
          <w:rFonts w:ascii="Arial" w:hAnsi="Arial" w:cs="Arial"/>
          <w:color w:val="000000" w:themeColor="text1"/>
          <w:sz w:val="22"/>
          <w:szCs w:val="22"/>
        </w:rPr>
        <w:t>,</w:t>
      </w:r>
      <w:r w:rsidR="0034164A" w:rsidRPr="00843648">
        <w:rPr>
          <w:rFonts w:ascii="Arial" w:hAnsi="Arial" w:cs="Arial"/>
          <w:color w:val="000000" w:themeColor="text1"/>
          <w:sz w:val="22"/>
          <w:szCs w:val="22"/>
        </w:rPr>
        <w:t xml:space="preserve"> na jego pisemny wniosek</w:t>
      </w:r>
      <w:r w:rsidR="00FC3097" w:rsidRPr="00843648">
        <w:rPr>
          <w:rFonts w:ascii="Arial" w:hAnsi="Arial" w:cs="Arial"/>
          <w:color w:val="000000" w:themeColor="text1"/>
          <w:sz w:val="22"/>
          <w:szCs w:val="22"/>
        </w:rPr>
        <w:t>,</w:t>
      </w:r>
      <w:r w:rsidRPr="00843648">
        <w:rPr>
          <w:rFonts w:ascii="Arial" w:hAnsi="Arial" w:cs="Arial"/>
          <w:color w:val="000000" w:themeColor="text1"/>
          <w:sz w:val="22"/>
          <w:szCs w:val="22"/>
        </w:rPr>
        <w:t>upoważnienia do występowania w imieniu Zamawiającego</w:t>
      </w:r>
      <w:r w:rsidR="00344F7C" w:rsidRPr="00843648">
        <w:rPr>
          <w:rFonts w:ascii="Arial" w:hAnsi="Arial" w:cs="Arial"/>
          <w:color w:val="000000" w:themeColor="text1"/>
          <w:sz w:val="22"/>
          <w:szCs w:val="22"/>
        </w:rPr>
        <w:t xml:space="preserve"> i </w:t>
      </w:r>
      <w:r w:rsidRPr="00843648">
        <w:rPr>
          <w:rFonts w:ascii="Arial" w:hAnsi="Arial" w:cs="Arial"/>
          <w:color w:val="000000" w:themeColor="text1"/>
          <w:sz w:val="22"/>
          <w:szCs w:val="22"/>
        </w:rPr>
        <w:t>reprezentowan</w:t>
      </w:r>
      <w:r w:rsidR="004730DD" w:rsidRPr="00843648">
        <w:rPr>
          <w:rFonts w:ascii="Arial" w:hAnsi="Arial" w:cs="Arial"/>
          <w:color w:val="000000" w:themeColor="text1"/>
          <w:sz w:val="22"/>
          <w:szCs w:val="22"/>
        </w:rPr>
        <w:t>ia go przed właściwymi organami</w:t>
      </w:r>
      <w:r w:rsidRPr="00843648">
        <w:rPr>
          <w:rFonts w:ascii="Arial" w:hAnsi="Arial" w:cs="Arial"/>
          <w:color w:val="000000" w:themeColor="text1"/>
          <w:sz w:val="22"/>
          <w:szCs w:val="22"/>
        </w:rPr>
        <w:t>, w zakr</w:t>
      </w:r>
      <w:r w:rsidR="00344F7C" w:rsidRPr="00843648">
        <w:rPr>
          <w:rFonts w:ascii="Arial" w:hAnsi="Arial" w:cs="Arial"/>
          <w:color w:val="000000" w:themeColor="text1"/>
          <w:sz w:val="22"/>
          <w:szCs w:val="22"/>
        </w:rPr>
        <w:t>esie wynikającym z </w:t>
      </w:r>
      <w:r w:rsidR="0034164A" w:rsidRPr="00843648">
        <w:rPr>
          <w:rFonts w:ascii="Arial" w:hAnsi="Arial" w:cs="Arial"/>
          <w:color w:val="000000" w:themeColor="text1"/>
          <w:sz w:val="22"/>
          <w:szCs w:val="22"/>
        </w:rPr>
        <w:t>umowy</w:t>
      </w:r>
      <w:r w:rsidR="006A3B2B" w:rsidRPr="00843648">
        <w:rPr>
          <w:rFonts w:ascii="Arial" w:hAnsi="Arial" w:cs="Arial"/>
          <w:color w:val="000000" w:themeColor="text1"/>
          <w:sz w:val="22"/>
          <w:szCs w:val="22"/>
        </w:rPr>
        <w:t>,</w:t>
      </w:r>
    </w:p>
    <w:p w:rsidR="009435A2" w:rsidRPr="00843648" w:rsidRDefault="007D6959" w:rsidP="009435A2">
      <w:pPr>
        <w:numPr>
          <w:ilvl w:val="0"/>
          <w:numId w:val="3"/>
        </w:numPr>
        <w:jc w:val="both"/>
        <w:rPr>
          <w:rFonts w:ascii="Arial" w:hAnsi="Arial" w:cs="Arial"/>
          <w:color w:val="000000" w:themeColor="text1"/>
          <w:sz w:val="22"/>
          <w:szCs w:val="22"/>
        </w:rPr>
      </w:pPr>
      <w:r w:rsidRPr="00843648">
        <w:rPr>
          <w:rFonts w:ascii="Arial" w:hAnsi="Arial" w:cs="Arial"/>
          <w:color w:val="000000" w:themeColor="text1"/>
          <w:sz w:val="22"/>
          <w:szCs w:val="22"/>
        </w:rPr>
        <w:t xml:space="preserve">zapewnienia nadzoru inwestorskiego nad realizacją </w:t>
      </w:r>
      <w:r w:rsidR="00BB31C3" w:rsidRPr="00843648">
        <w:rPr>
          <w:rFonts w:ascii="Arial" w:hAnsi="Arial" w:cs="Arial"/>
          <w:color w:val="000000" w:themeColor="text1"/>
          <w:sz w:val="22"/>
          <w:szCs w:val="22"/>
        </w:rPr>
        <w:t>robót</w:t>
      </w:r>
      <w:r w:rsidRPr="00843648">
        <w:rPr>
          <w:rFonts w:ascii="Arial" w:hAnsi="Arial" w:cs="Arial"/>
          <w:color w:val="000000" w:themeColor="text1"/>
          <w:sz w:val="22"/>
          <w:szCs w:val="22"/>
        </w:rPr>
        <w:t>,</w:t>
      </w:r>
    </w:p>
    <w:p w:rsidR="009435A2" w:rsidRPr="00843648" w:rsidRDefault="007D6959" w:rsidP="009435A2">
      <w:pPr>
        <w:numPr>
          <w:ilvl w:val="0"/>
          <w:numId w:val="3"/>
        </w:numPr>
        <w:jc w:val="both"/>
        <w:rPr>
          <w:rFonts w:ascii="Arial" w:hAnsi="Arial" w:cs="Arial"/>
          <w:color w:val="000000" w:themeColor="text1"/>
          <w:sz w:val="22"/>
          <w:szCs w:val="22"/>
        </w:rPr>
      </w:pPr>
      <w:r w:rsidRPr="00843648">
        <w:rPr>
          <w:rFonts w:ascii="Arial" w:hAnsi="Arial" w:cs="Arial"/>
          <w:color w:val="000000" w:themeColor="text1"/>
          <w:sz w:val="22"/>
          <w:szCs w:val="22"/>
        </w:rPr>
        <w:t xml:space="preserve">odbioru </w:t>
      </w:r>
      <w:r w:rsidR="009435A2" w:rsidRPr="00843648">
        <w:rPr>
          <w:rFonts w:ascii="Arial" w:hAnsi="Arial" w:cs="Arial"/>
          <w:color w:val="000000" w:themeColor="text1"/>
          <w:sz w:val="22"/>
          <w:szCs w:val="22"/>
        </w:rPr>
        <w:t>przedmiotu umowy w tym elementów robót ulegających zakryciu</w:t>
      </w:r>
      <w:r w:rsidR="00FF0DD3" w:rsidRPr="00843648">
        <w:rPr>
          <w:rFonts w:ascii="Arial" w:hAnsi="Arial" w:cs="Arial"/>
          <w:color w:val="000000" w:themeColor="text1"/>
          <w:sz w:val="22"/>
          <w:szCs w:val="22"/>
        </w:rPr>
        <w:t>,</w:t>
      </w:r>
    </w:p>
    <w:p w:rsidR="009435A2" w:rsidRPr="00843648" w:rsidRDefault="009435A2" w:rsidP="009435A2">
      <w:pPr>
        <w:numPr>
          <w:ilvl w:val="0"/>
          <w:numId w:val="3"/>
        </w:numPr>
        <w:jc w:val="both"/>
        <w:rPr>
          <w:rFonts w:ascii="Arial" w:hAnsi="Arial" w:cs="Arial"/>
          <w:color w:val="000000" w:themeColor="text1"/>
          <w:sz w:val="22"/>
          <w:szCs w:val="22"/>
        </w:rPr>
      </w:pPr>
      <w:r w:rsidRPr="00843648">
        <w:rPr>
          <w:rFonts w:ascii="Arial" w:hAnsi="Arial" w:cs="Arial"/>
          <w:color w:val="000000" w:themeColor="text1"/>
          <w:sz w:val="22"/>
          <w:szCs w:val="22"/>
        </w:rPr>
        <w:t>zapłaty należnego wynagrodzenia zgodnie z umową.</w:t>
      </w:r>
    </w:p>
    <w:p w:rsidR="007D6959" w:rsidRPr="00843648" w:rsidRDefault="007D6959" w:rsidP="00F03203">
      <w:pPr>
        <w:spacing w:before="120"/>
        <w:jc w:val="both"/>
        <w:rPr>
          <w:rFonts w:ascii="Arial" w:hAnsi="Arial" w:cs="Arial"/>
          <w:color w:val="000000" w:themeColor="text1"/>
          <w:sz w:val="22"/>
          <w:szCs w:val="22"/>
        </w:rPr>
      </w:pPr>
      <w:r w:rsidRPr="00843648">
        <w:rPr>
          <w:rFonts w:ascii="Arial" w:hAnsi="Arial" w:cs="Arial"/>
          <w:color w:val="000000" w:themeColor="text1"/>
          <w:sz w:val="22"/>
          <w:szCs w:val="22"/>
        </w:rPr>
        <w:t>2. Wykonawca w ramach wynagrodzenia ma obowiązek:</w:t>
      </w:r>
    </w:p>
    <w:p w:rsidR="00B06E82" w:rsidRPr="00843648" w:rsidRDefault="00B06E82" w:rsidP="00F05EB3">
      <w:pPr>
        <w:pStyle w:val="Bezodstpw"/>
        <w:numPr>
          <w:ilvl w:val="0"/>
          <w:numId w:val="4"/>
        </w:numPr>
        <w:tabs>
          <w:tab w:val="left" w:pos="709"/>
        </w:tabs>
        <w:spacing w:line="276" w:lineRule="auto"/>
        <w:jc w:val="both"/>
        <w:rPr>
          <w:rFonts w:ascii="Arial" w:eastAsia="Times New Roman" w:hAnsi="Arial" w:cs="Arial"/>
          <w:color w:val="000000" w:themeColor="text1"/>
          <w:lang w:eastAsia="pl-PL"/>
        </w:rPr>
      </w:pPr>
      <w:r w:rsidRPr="00843648">
        <w:rPr>
          <w:rFonts w:ascii="Arial" w:eastAsia="Times New Roman" w:hAnsi="Arial" w:cs="Arial"/>
          <w:color w:val="000000" w:themeColor="text1"/>
          <w:lang w:eastAsia="pl-PL"/>
        </w:rPr>
        <w:t>opracowa</w:t>
      </w:r>
      <w:r w:rsidR="00F05EB3" w:rsidRPr="00843648">
        <w:rPr>
          <w:rFonts w:ascii="Arial" w:eastAsia="Times New Roman" w:hAnsi="Arial" w:cs="Arial"/>
          <w:color w:val="000000" w:themeColor="text1"/>
          <w:lang w:eastAsia="pl-PL"/>
        </w:rPr>
        <w:t>ć harmonogram</w:t>
      </w:r>
      <w:r w:rsidRPr="00843648">
        <w:rPr>
          <w:rFonts w:ascii="Arial" w:eastAsia="Times New Roman" w:hAnsi="Arial" w:cs="Arial"/>
          <w:color w:val="000000" w:themeColor="text1"/>
          <w:lang w:eastAsia="pl-PL"/>
        </w:rPr>
        <w:t xml:space="preserve"> rzeczowo-finansow</w:t>
      </w:r>
      <w:r w:rsidR="00F05EB3" w:rsidRPr="00843648">
        <w:rPr>
          <w:rFonts w:ascii="Arial" w:eastAsia="Times New Roman" w:hAnsi="Arial" w:cs="Arial"/>
          <w:color w:val="000000" w:themeColor="text1"/>
          <w:lang w:eastAsia="pl-PL"/>
        </w:rPr>
        <w:t>y</w:t>
      </w:r>
      <w:r w:rsidRPr="00843648">
        <w:rPr>
          <w:rFonts w:ascii="Arial" w:eastAsia="Times New Roman" w:hAnsi="Arial" w:cs="Arial"/>
          <w:color w:val="000000" w:themeColor="text1"/>
          <w:lang w:eastAsia="pl-PL"/>
        </w:rPr>
        <w:t xml:space="preserve"> zamówienia; harmonogram powinien zawierać wszystkie elementy robót opisane w opz i podziałkę czasową nie rzadszą niż </w:t>
      </w:r>
      <w:r w:rsidR="002F179A" w:rsidRPr="00843648">
        <w:rPr>
          <w:rFonts w:ascii="Arial" w:eastAsia="Times New Roman" w:hAnsi="Arial" w:cs="Arial"/>
          <w:color w:val="000000" w:themeColor="text1"/>
          <w:lang w:eastAsia="pl-PL"/>
        </w:rPr>
        <w:t>1</w:t>
      </w:r>
      <w:r w:rsidRPr="00843648">
        <w:rPr>
          <w:rFonts w:ascii="Arial" w:eastAsia="Times New Roman" w:hAnsi="Arial" w:cs="Arial"/>
          <w:color w:val="000000" w:themeColor="text1"/>
          <w:lang w:eastAsia="pl-PL"/>
        </w:rPr>
        <w:t xml:space="preserve"> miesiąc; harmonogram musi zostać uzgodniony i zatwierdzony przez Inwestora,</w:t>
      </w:r>
    </w:p>
    <w:p w:rsidR="00940774" w:rsidRPr="00843648" w:rsidRDefault="00940774" w:rsidP="00F05EB3">
      <w:pPr>
        <w:pStyle w:val="Bezodstpw"/>
        <w:numPr>
          <w:ilvl w:val="0"/>
          <w:numId w:val="4"/>
        </w:numPr>
        <w:tabs>
          <w:tab w:val="left" w:pos="709"/>
        </w:tabs>
        <w:spacing w:line="276" w:lineRule="auto"/>
        <w:jc w:val="both"/>
        <w:rPr>
          <w:rFonts w:ascii="Arial" w:hAnsi="Arial" w:cs="Arial"/>
          <w:color w:val="000000" w:themeColor="text1"/>
          <w:sz w:val="24"/>
          <w:szCs w:val="24"/>
        </w:rPr>
      </w:pPr>
      <w:r w:rsidRPr="00843648">
        <w:rPr>
          <w:rFonts w:ascii="Arial" w:hAnsi="Arial" w:cs="Arial"/>
          <w:color w:val="000000" w:themeColor="text1"/>
        </w:rPr>
        <w:t>uzgodni</w:t>
      </w:r>
      <w:r w:rsidR="00F05EB3" w:rsidRPr="00843648">
        <w:rPr>
          <w:rFonts w:ascii="Arial" w:hAnsi="Arial" w:cs="Arial"/>
          <w:color w:val="000000" w:themeColor="text1"/>
        </w:rPr>
        <w:t>ć</w:t>
      </w:r>
      <w:r w:rsidRPr="00843648">
        <w:rPr>
          <w:rFonts w:ascii="Arial" w:hAnsi="Arial" w:cs="Arial"/>
          <w:color w:val="000000" w:themeColor="text1"/>
        </w:rPr>
        <w:t xml:space="preserve"> z Zamawiającym dokumentac</w:t>
      </w:r>
      <w:r w:rsidR="00F05EB3" w:rsidRPr="00843648">
        <w:rPr>
          <w:rFonts w:ascii="Arial" w:hAnsi="Arial" w:cs="Arial"/>
          <w:color w:val="000000" w:themeColor="text1"/>
        </w:rPr>
        <w:t>ję</w:t>
      </w:r>
      <w:r w:rsidRPr="00843648">
        <w:rPr>
          <w:rFonts w:ascii="Arial" w:hAnsi="Arial" w:cs="Arial"/>
          <w:color w:val="000000" w:themeColor="text1"/>
        </w:rPr>
        <w:t xml:space="preserve"> projektow</w:t>
      </w:r>
      <w:r w:rsidR="00F05EB3" w:rsidRPr="00843648">
        <w:rPr>
          <w:rFonts w:ascii="Arial" w:hAnsi="Arial" w:cs="Arial"/>
          <w:color w:val="000000" w:themeColor="text1"/>
        </w:rPr>
        <w:t>ą</w:t>
      </w:r>
      <w:r w:rsidRPr="00843648">
        <w:rPr>
          <w:rFonts w:ascii="Arial" w:hAnsi="Arial" w:cs="Arial"/>
          <w:color w:val="000000" w:themeColor="text1"/>
        </w:rPr>
        <w:t>,</w:t>
      </w:r>
    </w:p>
    <w:p w:rsidR="00B06E82" w:rsidRPr="00843648" w:rsidRDefault="00F05EB3" w:rsidP="00F05EB3">
      <w:pPr>
        <w:pStyle w:val="Bezodstpw"/>
        <w:numPr>
          <w:ilvl w:val="0"/>
          <w:numId w:val="4"/>
        </w:numPr>
        <w:tabs>
          <w:tab w:val="left" w:pos="709"/>
        </w:tabs>
        <w:spacing w:line="276" w:lineRule="auto"/>
        <w:jc w:val="both"/>
        <w:rPr>
          <w:rFonts w:ascii="Arial" w:hAnsi="Arial" w:cs="Arial"/>
          <w:color w:val="000000" w:themeColor="text1"/>
          <w:sz w:val="24"/>
          <w:szCs w:val="24"/>
        </w:rPr>
      </w:pPr>
      <w:r w:rsidRPr="00843648">
        <w:rPr>
          <w:rFonts w:ascii="Arial" w:hAnsi="Arial" w:cs="Arial"/>
          <w:color w:val="000000" w:themeColor="text1"/>
          <w:szCs w:val="24"/>
        </w:rPr>
        <w:t xml:space="preserve">wykonać </w:t>
      </w:r>
      <w:r w:rsidR="00B06E82" w:rsidRPr="00843648">
        <w:rPr>
          <w:rFonts w:ascii="Arial" w:hAnsi="Arial" w:cs="Arial"/>
          <w:color w:val="000000" w:themeColor="text1"/>
          <w:szCs w:val="24"/>
        </w:rPr>
        <w:t>dokumentacj</w:t>
      </w:r>
      <w:r w:rsidRPr="00843648">
        <w:rPr>
          <w:rFonts w:ascii="Arial" w:hAnsi="Arial" w:cs="Arial"/>
          <w:color w:val="000000" w:themeColor="text1"/>
          <w:szCs w:val="24"/>
        </w:rPr>
        <w:t>ę</w:t>
      </w:r>
      <w:r w:rsidR="00B06E82" w:rsidRPr="00843648">
        <w:rPr>
          <w:rFonts w:ascii="Arial" w:hAnsi="Arial" w:cs="Arial"/>
          <w:color w:val="000000" w:themeColor="text1"/>
          <w:szCs w:val="24"/>
        </w:rPr>
        <w:t xml:space="preserve"> projektow</w:t>
      </w:r>
      <w:r w:rsidRPr="00843648">
        <w:rPr>
          <w:rFonts w:ascii="Arial" w:hAnsi="Arial" w:cs="Arial"/>
          <w:color w:val="000000" w:themeColor="text1"/>
          <w:szCs w:val="24"/>
        </w:rPr>
        <w:t>ą</w:t>
      </w:r>
      <w:r w:rsidR="00940774" w:rsidRPr="00843648">
        <w:rPr>
          <w:rFonts w:ascii="Arial" w:hAnsi="Arial" w:cs="Arial"/>
          <w:color w:val="000000" w:themeColor="text1"/>
          <w:szCs w:val="24"/>
        </w:rPr>
        <w:t>,</w:t>
      </w:r>
    </w:p>
    <w:p w:rsidR="00B06E82" w:rsidRPr="00843648" w:rsidRDefault="00B06E82" w:rsidP="00F05EB3">
      <w:pPr>
        <w:pStyle w:val="Bezodstpw"/>
        <w:numPr>
          <w:ilvl w:val="0"/>
          <w:numId w:val="4"/>
        </w:numPr>
        <w:tabs>
          <w:tab w:val="left" w:pos="709"/>
        </w:tabs>
        <w:spacing w:line="276" w:lineRule="auto"/>
        <w:jc w:val="both"/>
        <w:rPr>
          <w:rFonts w:ascii="Arial" w:hAnsi="Arial" w:cs="Arial"/>
          <w:color w:val="000000" w:themeColor="text1"/>
          <w:szCs w:val="24"/>
        </w:rPr>
      </w:pPr>
      <w:r w:rsidRPr="00843648">
        <w:rPr>
          <w:rFonts w:ascii="Arial" w:hAnsi="Arial" w:cs="Arial"/>
          <w:color w:val="000000" w:themeColor="text1"/>
          <w:szCs w:val="24"/>
        </w:rPr>
        <w:t>prawidłowego wykonania wszystkich prac związanych z realizacją przedmiotu umowy zgodnie z aktualnie obowiązującymi normami polskimi, polskim prawem budowlanym wraz z aktami wykonawczymi do niego i innymi obowiązującymi przepisami,</w:t>
      </w:r>
    </w:p>
    <w:p w:rsidR="00FF0DD3" w:rsidRPr="00843648" w:rsidRDefault="00925D14" w:rsidP="00B83340">
      <w:pPr>
        <w:numPr>
          <w:ilvl w:val="0"/>
          <w:numId w:val="4"/>
        </w:numPr>
        <w:jc w:val="both"/>
        <w:rPr>
          <w:rFonts w:ascii="Arial" w:hAnsi="Arial" w:cs="Arial"/>
          <w:color w:val="000000" w:themeColor="text1"/>
          <w:sz w:val="22"/>
          <w:szCs w:val="22"/>
        </w:rPr>
      </w:pPr>
      <w:r w:rsidRPr="00843648">
        <w:rPr>
          <w:rFonts w:ascii="Arial" w:hAnsi="Arial" w:cs="Arial"/>
          <w:color w:val="000000" w:themeColor="text1"/>
          <w:sz w:val="22"/>
          <w:szCs w:val="22"/>
        </w:rPr>
        <w:t>przejąć w wyznaczonym przez Zamawiającego terminie plac  budowy</w:t>
      </w:r>
      <w:r w:rsidR="00684868" w:rsidRPr="00843648">
        <w:rPr>
          <w:rFonts w:ascii="Arial" w:hAnsi="Arial" w:cs="Arial"/>
          <w:color w:val="000000" w:themeColor="text1"/>
          <w:sz w:val="22"/>
          <w:szCs w:val="22"/>
        </w:rPr>
        <w:t>,</w:t>
      </w:r>
    </w:p>
    <w:p w:rsidR="006E2A41" w:rsidRPr="00843648" w:rsidRDefault="007D6959" w:rsidP="00B83340">
      <w:pPr>
        <w:numPr>
          <w:ilvl w:val="0"/>
          <w:numId w:val="4"/>
        </w:numPr>
        <w:jc w:val="both"/>
        <w:rPr>
          <w:rFonts w:ascii="Arial" w:hAnsi="Arial" w:cs="Arial"/>
          <w:color w:val="000000" w:themeColor="text1"/>
          <w:sz w:val="22"/>
          <w:szCs w:val="22"/>
        </w:rPr>
      </w:pPr>
      <w:r w:rsidRPr="00843648">
        <w:rPr>
          <w:rFonts w:ascii="Arial" w:hAnsi="Arial" w:cs="Arial"/>
          <w:color w:val="000000" w:themeColor="text1"/>
          <w:sz w:val="22"/>
          <w:szCs w:val="22"/>
        </w:rPr>
        <w:t xml:space="preserve">zorganizować </w:t>
      </w:r>
      <w:r w:rsidR="00CC19EE" w:rsidRPr="00843648">
        <w:rPr>
          <w:rFonts w:ascii="Arial" w:hAnsi="Arial" w:cs="Arial"/>
          <w:color w:val="000000" w:themeColor="text1"/>
          <w:sz w:val="22"/>
          <w:szCs w:val="22"/>
        </w:rPr>
        <w:t xml:space="preserve">na własny koszt, </w:t>
      </w:r>
      <w:r w:rsidRPr="00843648">
        <w:rPr>
          <w:rFonts w:ascii="Arial" w:hAnsi="Arial" w:cs="Arial"/>
          <w:color w:val="000000" w:themeColor="text1"/>
          <w:sz w:val="22"/>
          <w:szCs w:val="22"/>
        </w:rPr>
        <w:t xml:space="preserve">w porozumieniu z Zamawiającym zaplecze </w:t>
      </w:r>
      <w:r w:rsidR="00CC19EE" w:rsidRPr="00843648">
        <w:rPr>
          <w:rFonts w:ascii="Arial" w:hAnsi="Arial" w:cs="Arial"/>
          <w:color w:val="000000" w:themeColor="text1"/>
          <w:sz w:val="22"/>
          <w:szCs w:val="22"/>
        </w:rPr>
        <w:t xml:space="preserve">budowy </w:t>
      </w:r>
      <w:r w:rsidRPr="00843648">
        <w:rPr>
          <w:rFonts w:ascii="Arial" w:hAnsi="Arial" w:cs="Arial"/>
          <w:color w:val="000000" w:themeColor="text1"/>
          <w:sz w:val="22"/>
          <w:szCs w:val="22"/>
        </w:rPr>
        <w:t>i miejsce postojowe dla sprzętu niezbędnego do terminowego i prawidłowego wykonania przedmiotu zamówienia</w:t>
      </w:r>
      <w:r w:rsidR="00441368" w:rsidRPr="00843648">
        <w:rPr>
          <w:rFonts w:ascii="Arial" w:hAnsi="Arial" w:cs="Arial"/>
          <w:color w:val="000000" w:themeColor="text1"/>
          <w:sz w:val="22"/>
          <w:szCs w:val="22"/>
        </w:rPr>
        <w:t>,</w:t>
      </w:r>
    </w:p>
    <w:p w:rsidR="00441368" w:rsidRPr="00843648" w:rsidRDefault="00441368" w:rsidP="00B83340">
      <w:pPr>
        <w:numPr>
          <w:ilvl w:val="0"/>
          <w:numId w:val="4"/>
        </w:numPr>
        <w:jc w:val="both"/>
        <w:rPr>
          <w:rFonts w:ascii="Arial" w:hAnsi="Arial" w:cs="Arial"/>
          <w:color w:val="000000" w:themeColor="text1"/>
          <w:sz w:val="22"/>
          <w:szCs w:val="22"/>
        </w:rPr>
      </w:pPr>
      <w:r w:rsidRPr="00843648">
        <w:rPr>
          <w:rFonts w:ascii="Arial" w:hAnsi="Arial" w:cs="Arial"/>
          <w:color w:val="000000" w:themeColor="text1"/>
          <w:sz w:val="22"/>
          <w:szCs w:val="22"/>
        </w:rPr>
        <w:t>powiadomić właścicieli sieci i zarządców o planowanym termin</w:t>
      </w:r>
      <w:r w:rsidR="00344F7C" w:rsidRPr="00843648">
        <w:rPr>
          <w:rFonts w:ascii="Arial" w:hAnsi="Arial" w:cs="Arial"/>
          <w:color w:val="000000" w:themeColor="text1"/>
          <w:sz w:val="22"/>
          <w:szCs w:val="22"/>
        </w:rPr>
        <w:t>ie rozpoczęcia robót zgodnie z </w:t>
      </w:r>
      <w:r w:rsidR="0034164A" w:rsidRPr="00843648">
        <w:rPr>
          <w:rFonts w:ascii="Arial" w:hAnsi="Arial" w:cs="Arial"/>
          <w:color w:val="000000" w:themeColor="text1"/>
          <w:sz w:val="22"/>
          <w:szCs w:val="22"/>
        </w:rPr>
        <w:t>dokumentami inwestycj</w:t>
      </w:r>
      <w:r w:rsidR="00A4700C" w:rsidRPr="00843648">
        <w:rPr>
          <w:rFonts w:ascii="Arial" w:hAnsi="Arial" w:cs="Arial"/>
          <w:color w:val="000000" w:themeColor="text1"/>
          <w:sz w:val="22"/>
          <w:szCs w:val="22"/>
        </w:rPr>
        <w:t>i</w:t>
      </w:r>
      <w:r w:rsidRPr="00843648">
        <w:rPr>
          <w:rFonts w:ascii="Arial" w:hAnsi="Arial" w:cs="Arial"/>
          <w:color w:val="000000" w:themeColor="text1"/>
          <w:sz w:val="22"/>
          <w:szCs w:val="22"/>
        </w:rPr>
        <w:t xml:space="preserve">, </w:t>
      </w:r>
    </w:p>
    <w:p w:rsidR="006E2A41" w:rsidRPr="00843648" w:rsidRDefault="006E2A41" w:rsidP="006E2A41">
      <w:pPr>
        <w:numPr>
          <w:ilvl w:val="0"/>
          <w:numId w:val="4"/>
        </w:numPr>
        <w:jc w:val="both"/>
        <w:rPr>
          <w:rFonts w:ascii="Arial" w:hAnsi="Arial" w:cs="Arial"/>
          <w:color w:val="000000" w:themeColor="text1"/>
          <w:sz w:val="22"/>
          <w:szCs w:val="22"/>
        </w:rPr>
      </w:pPr>
      <w:r w:rsidRPr="00843648">
        <w:rPr>
          <w:rFonts w:ascii="Arial" w:hAnsi="Arial" w:cs="Arial"/>
          <w:color w:val="000000" w:themeColor="text1"/>
          <w:sz w:val="22"/>
          <w:szCs w:val="22"/>
        </w:rPr>
        <w:t>p</w:t>
      </w:r>
      <w:r w:rsidR="00E0431C" w:rsidRPr="00843648">
        <w:rPr>
          <w:rFonts w:ascii="Arial" w:hAnsi="Arial" w:cs="Arial"/>
          <w:color w:val="000000" w:themeColor="text1"/>
          <w:sz w:val="22"/>
          <w:szCs w:val="22"/>
        </w:rPr>
        <w:t>o zakończeniu prac</w:t>
      </w:r>
      <w:r w:rsidR="00FC3097" w:rsidRPr="00843648">
        <w:rPr>
          <w:rFonts w:ascii="Arial" w:hAnsi="Arial" w:cs="Arial"/>
          <w:color w:val="000000" w:themeColor="text1"/>
          <w:sz w:val="22"/>
          <w:szCs w:val="22"/>
        </w:rPr>
        <w:t>,</w:t>
      </w:r>
      <w:r w:rsidR="00E0431C" w:rsidRPr="00843648">
        <w:rPr>
          <w:rFonts w:ascii="Arial" w:hAnsi="Arial" w:cs="Arial"/>
          <w:color w:val="000000" w:themeColor="text1"/>
          <w:sz w:val="22"/>
          <w:szCs w:val="22"/>
        </w:rPr>
        <w:t xml:space="preserve"> Wykonawca zobowiązany jest zlikwid</w:t>
      </w:r>
      <w:r w:rsidR="00344F7C" w:rsidRPr="00843648">
        <w:rPr>
          <w:rFonts w:ascii="Arial" w:hAnsi="Arial" w:cs="Arial"/>
          <w:color w:val="000000" w:themeColor="text1"/>
          <w:sz w:val="22"/>
          <w:szCs w:val="22"/>
        </w:rPr>
        <w:t>ować zaplecze budowy (łącznie z </w:t>
      </w:r>
      <w:r w:rsidR="00E0431C" w:rsidRPr="00843648">
        <w:rPr>
          <w:rFonts w:ascii="Arial" w:hAnsi="Arial" w:cs="Arial"/>
          <w:color w:val="000000" w:themeColor="text1"/>
          <w:sz w:val="22"/>
          <w:szCs w:val="22"/>
        </w:rPr>
        <w:t xml:space="preserve">odłączeniem mediówi usunięciem wszystkich instalacji, rozbiórką wszystkich </w:t>
      </w:r>
      <w:r w:rsidR="00A4700C" w:rsidRPr="00843648">
        <w:rPr>
          <w:rFonts w:ascii="Arial" w:hAnsi="Arial" w:cs="Arial"/>
          <w:color w:val="000000" w:themeColor="text1"/>
          <w:sz w:val="22"/>
          <w:szCs w:val="22"/>
        </w:rPr>
        <w:t xml:space="preserve">tymczasowych </w:t>
      </w:r>
      <w:r w:rsidR="00E0431C" w:rsidRPr="00843648">
        <w:rPr>
          <w:rFonts w:ascii="Arial" w:hAnsi="Arial" w:cs="Arial"/>
          <w:color w:val="000000" w:themeColor="text1"/>
          <w:sz w:val="22"/>
          <w:szCs w:val="22"/>
        </w:rPr>
        <w:t>dróg dojazdowych, oczyszczeniem terenu oraz w</w:t>
      </w:r>
      <w:r w:rsidRPr="00843648">
        <w:rPr>
          <w:rFonts w:ascii="Arial" w:hAnsi="Arial" w:cs="Arial"/>
          <w:color w:val="000000" w:themeColor="text1"/>
          <w:sz w:val="22"/>
          <w:szCs w:val="22"/>
        </w:rPr>
        <w:t>y</w:t>
      </w:r>
      <w:r w:rsidR="00E0431C" w:rsidRPr="00843648">
        <w:rPr>
          <w:rFonts w:ascii="Arial" w:hAnsi="Arial" w:cs="Arial"/>
          <w:color w:val="000000" w:themeColor="text1"/>
          <w:sz w:val="22"/>
          <w:szCs w:val="22"/>
        </w:rPr>
        <w:t>wiezieniem wszystkich elementów i urządzeń</w:t>
      </w:r>
      <w:r w:rsidR="00C725CA" w:rsidRPr="00843648">
        <w:rPr>
          <w:rFonts w:ascii="Arial" w:hAnsi="Arial" w:cs="Arial"/>
          <w:color w:val="000000" w:themeColor="text1"/>
          <w:sz w:val="22"/>
          <w:szCs w:val="22"/>
        </w:rPr>
        <w:t>)</w:t>
      </w:r>
      <w:r w:rsidR="00E0431C" w:rsidRPr="00843648">
        <w:rPr>
          <w:rFonts w:ascii="Arial" w:hAnsi="Arial" w:cs="Arial"/>
          <w:color w:val="000000" w:themeColor="text1"/>
          <w:sz w:val="22"/>
          <w:szCs w:val="22"/>
        </w:rPr>
        <w:t xml:space="preserve"> i przywrócić teren do stanu p</w:t>
      </w:r>
      <w:r w:rsidR="00264CD1" w:rsidRPr="00843648">
        <w:rPr>
          <w:rFonts w:ascii="Arial" w:hAnsi="Arial" w:cs="Arial"/>
          <w:color w:val="000000" w:themeColor="text1"/>
          <w:sz w:val="22"/>
          <w:szCs w:val="22"/>
        </w:rPr>
        <w:t>ierwotnego</w:t>
      </w:r>
      <w:r w:rsidR="00973D4C" w:rsidRPr="00843648">
        <w:rPr>
          <w:rFonts w:ascii="Arial" w:hAnsi="Arial" w:cs="Arial"/>
          <w:color w:val="000000" w:themeColor="text1"/>
          <w:sz w:val="22"/>
          <w:szCs w:val="22"/>
        </w:rPr>
        <w:t>,</w:t>
      </w:r>
      <w:r w:rsidR="00264CD1" w:rsidRPr="00843648">
        <w:rPr>
          <w:rFonts w:ascii="Arial" w:hAnsi="Arial" w:cs="Arial"/>
          <w:color w:val="000000" w:themeColor="text1"/>
          <w:sz w:val="22"/>
          <w:szCs w:val="22"/>
        </w:rPr>
        <w:t xml:space="preserve"> a nawierzchnie zdemontowane lub uszkodzone w trakcie prowadzenia robót budowlanych odtworzyć,</w:t>
      </w:r>
    </w:p>
    <w:p w:rsidR="007D6959" w:rsidRPr="00843648" w:rsidRDefault="006E2A41" w:rsidP="006E2A41">
      <w:pPr>
        <w:numPr>
          <w:ilvl w:val="0"/>
          <w:numId w:val="4"/>
        </w:numPr>
        <w:jc w:val="both"/>
        <w:rPr>
          <w:rFonts w:ascii="Arial" w:hAnsi="Arial" w:cs="Arial"/>
          <w:color w:val="000000" w:themeColor="text1"/>
          <w:sz w:val="22"/>
          <w:szCs w:val="22"/>
        </w:rPr>
      </w:pPr>
      <w:r w:rsidRPr="00843648">
        <w:rPr>
          <w:rFonts w:ascii="Arial" w:hAnsi="Arial" w:cs="Arial"/>
          <w:color w:val="000000" w:themeColor="text1"/>
          <w:sz w:val="22"/>
          <w:szCs w:val="22"/>
        </w:rPr>
        <w:t>p</w:t>
      </w:r>
      <w:r w:rsidR="0016385F" w:rsidRPr="00843648">
        <w:rPr>
          <w:rFonts w:ascii="Arial" w:hAnsi="Arial" w:cs="Arial"/>
          <w:color w:val="000000" w:themeColor="text1"/>
          <w:sz w:val="22"/>
          <w:szCs w:val="22"/>
        </w:rPr>
        <w:t>rzechowywać n</w:t>
      </w:r>
      <w:r w:rsidR="007D4382" w:rsidRPr="00843648">
        <w:rPr>
          <w:rFonts w:ascii="Arial" w:hAnsi="Arial" w:cs="Arial"/>
          <w:color w:val="000000" w:themeColor="text1"/>
          <w:sz w:val="22"/>
          <w:szCs w:val="22"/>
        </w:rPr>
        <w:t>a terenie budowy i udostępniać</w:t>
      </w:r>
      <w:r w:rsidR="0016385F" w:rsidRPr="00843648">
        <w:rPr>
          <w:rFonts w:ascii="Arial" w:hAnsi="Arial" w:cs="Arial"/>
          <w:color w:val="000000" w:themeColor="text1"/>
          <w:sz w:val="22"/>
          <w:szCs w:val="22"/>
        </w:rPr>
        <w:t xml:space="preserve"> Zamawiającemu i innym uprawnionym jedno</w:t>
      </w:r>
      <w:r w:rsidR="007D4382" w:rsidRPr="00843648">
        <w:rPr>
          <w:rFonts w:ascii="Arial" w:hAnsi="Arial" w:cs="Arial"/>
          <w:color w:val="000000" w:themeColor="text1"/>
          <w:sz w:val="22"/>
          <w:szCs w:val="22"/>
        </w:rPr>
        <w:t>stkom administracyjnym dziennik</w:t>
      </w:r>
      <w:r w:rsidR="0016385F" w:rsidRPr="00843648">
        <w:rPr>
          <w:rFonts w:ascii="Arial" w:hAnsi="Arial" w:cs="Arial"/>
          <w:color w:val="000000" w:themeColor="text1"/>
          <w:sz w:val="22"/>
          <w:szCs w:val="22"/>
        </w:rPr>
        <w:t xml:space="preserve"> budowy oraz zapewnić jego rzetelne prowadzenie poprzez dokonywanie aktualnych i czytelnych wpisów zgodnie z postępem prac</w:t>
      </w:r>
      <w:r w:rsidR="00684868" w:rsidRPr="00843648">
        <w:rPr>
          <w:rFonts w:ascii="Arial" w:hAnsi="Arial" w:cs="Arial"/>
          <w:color w:val="000000" w:themeColor="text1"/>
          <w:sz w:val="22"/>
          <w:szCs w:val="22"/>
        </w:rPr>
        <w:t>,</w:t>
      </w:r>
    </w:p>
    <w:p w:rsidR="007D6959" w:rsidRPr="00843648" w:rsidRDefault="004915DA" w:rsidP="00B83340">
      <w:pPr>
        <w:numPr>
          <w:ilvl w:val="0"/>
          <w:numId w:val="4"/>
        </w:numPr>
        <w:jc w:val="both"/>
        <w:rPr>
          <w:rFonts w:ascii="Arial" w:hAnsi="Arial" w:cs="Arial"/>
          <w:color w:val="000000" w:themeColor="text1"/>
          <w:sz w:val="22"/>
          <w:szCs w:val="22"/>
        </w:rPr>
      </w:pPr>
      <w:r w:rsidRPr="00843648">
        <w:rPr>
          <w:rFonts w:ascii="Arial" w:hAnsi="Arial" w:cs="Arial"/>
          <w:color w:val="000000" w:themeColor="text1"/>
          <w:sz w:val="22"/>
          <w:szCs w:val="22"/>
        </w:rPr>
        <w:t xml:space="preserve">oznakować </w:t>
      </w:r>
      <w:r w:rsidR="00C425C1" w:rsidRPr="00843648">
        <w:rPr>
          <w:rFonts w:ascii="Arial" w:hAnsi="Arial" w:cs="Arial"/>
          <w:color w:val="000000" w:themeColor="text1"/>
          <w:sz w:val="22"/>
          <w:szCs w:val="22"/>
        </w:rPr>
        <w:t>plac budowy</w:t>
      </w:r>
      <w:r w:rsidR="00441368" w:rsidRPr="00843648">
        <w:rPr>
          <w:rFonts w:ascii="Arial" w:hAnsi="Arial" w:cs="Arial"/>
          <w:color w:val="000000" w:themeColor="text1"/>
          <w:sz w:val="22"/>
          <w:szCs w:val="22"/>
        </w:rPr>
        <w:t xml:space="preserve"> zgodnie z obowiązującymi przepisami </w:t>
      </w:r>
      <w:r w:rsidR="007D6959" w:rsidRPr="00843648">
        <w:rPr>
          <w:rFonts w:ascii="Arial" w:hAnsi="Arial" w:cs="Arial"/>
          <w:color w:val="000000" w:themeColor="text1"/>
          <w:sz w:val="22"/>
          <w:szCs w:val="22"/>
        </w:rPr>
        <w:t>ora</w:t>
      </w:r>
      <w:r w:rsidR="00C425C1" w:rsidRPr="00843648">
        <w:rPr>
          <w:rFonts w:ascii="Arial" w:hAnsi="Arial" w:cs="Arial"/>
          <w:color w:val="000000" w:themeColor="text1"/>
          <w:sz w:val="22"/>
          <w:szCs w:val="22"/>
        </w:rPr>
        <w:t xml:space="preserve">z zapewnić jego pełną ochronę, </w:t>
      </w:r>
      <w:r w:rsidR="007D6959" w:rsidRPr="00843648">
        <w:rPr>
          <w:rFonts w:ascii="Arial" w:hAnsi="Arial" w:cs="Arial"/>
          <w:color w:val="000000" w:themeColor="text1"/>
          <w:sz w:val="22"/>
          <w:szCs w:val="22"/>
        </w:rPr>
        <w:t>zabezpieczenie</w:t>
      </w:r>
      <w:r w:rsidR="00C425C1" w:rsidRPr="00843648">
        <w:rPr>
          <w:rFonts w:ascii="Arial" w:hAnsi="Arial" w:cs="Arial"/>
          <w:color w:val="000000" w:themeColor="text1"/>
          <w:sz w:val="22"/>
          <w:szCs w:val="22"/>
        </w:rPr>
        <w:t>i bezpieczeństwo</w:t>
      </w:r>
      <w:r w:rsidR="007D6959" w:rsidRPr="00843648">
        <w:rPr>
          <w:rFonts w:ascii="Arial" w:hAnsi="Arial" w:cs="Arial"/>
          <w:color w:val="000000" w:themeColor="text1"/>
          <w:sz w:val="22"/>
          <w:szCs w:val="22"/>
        </w:rPr>
        <w:t xml:space="preserve">, </w:t>
      </w:r>
    </w:p>
    <w:p w:rsidR="00441368" w:rsidRPr="00843648" w:rsidRDefault="007D6959" w:rsidP="00441368">
      <w:pPr>
        <w:numPr>
          <w:ilvl w:val="0"/>
          <w:numId w:val="4"/>
        </w:numPr>
        <w:jc w:val="both"/>
        <w:rPr>
          <w:rFonts w:ascii="Arial" w:hAnsi="Arial" w:cs="Arial"/>
          <w:color w:val="000000" w:themeColor="text1"/>
          <w:sz w:val="22"/>
          <w:szCs w:val="22"/>
        </w:rPr>
      </w:pPr>
      <w:r w:rsidRPr="00843648">
        <w:rPr>
          <w:rFonts w:ascii="Arial" w:hAnsi="Arial" w:cs="Arial"/>
          <w:color w:val="000000" w:themeColor="text1"/>
          <w:sz w:val="22"/>
          <w:szCs w:val="22"/>
        </w:rPr>
        <w:t>doprowadzić na własny koszt na potrzeby realizacji zamówienia niezbędne media oraz pokryć koszt ich poboru,</w:t>
      </w:r>
      <w:r w:rsidR="0016385F" w:rsidRPr="00843648">
        <w:rPr>
          <w:rFonts w:ascii="Arial" w:hAnsi="Arial" w:cs="Arial"/>
          <w:color w:val="000000" w:themeColor="text1"/>
          <w:sz w:val="22"/>
          <w:szCs w:val="22"/>
        </w:rPr>
        <w:t xml:space="preserve"> a </w:t>
      </w:r>
      <w:r w:rsidR="00441368" w:rsidRPr="00843648">
        <w:rPr>
          <w:rFonts w:ascii="Arial" w:hAnsi="Arial" w:cs="Arial"/>
          <w:color w:val="000000" w:themeColor="text1"/>
          <w:sz w:val="22"/>
          <w:szCs w:val="22"/>
        </w:rPr>
        <w:t xml:space="preserve">po zrealizowaniu zadania usunąć, </w:t>
      </w:r>
    </w:p>
    <w:p w:rsidR="00441368" w:rsidRPr="00843648" w:rsidRDefault="007D6959" w:rsidP="00441368">
      <w:pPr>
        <w:numPr>
          <w:ilvl w:val="0"/>
          <w:numId w:val="4"/>
        </w:numPr>
        <w:jc w:val="both"/>
        <w:rPr>
          <w:rFonts w:ascii="Arial" w:hAnsi="Arial" w:cs="Arial"/>
          <w:color w:val="000000" w:themeColor="text1"/>
          <w:sz w:val="22"/>
          <w:szCs w:val="22"/>
        </w:rPr>
      </w:pPr>
      <w:r w:rsidRPr="00843648">
        <w:rPr>
          <w:rFonts w:ascii="Arial" w:hAnsi="Arial" w:cs="Arial"/>
          <w:color w:val="000000" w:themeColor="text1"/>
          <w:sz w:val="22"/>
          <w:szCs w:val="22"/>
        </w:rPr>
        <w:t xml:space="preserve">wykonać cały przedmiot umowy </w:t>
      </w:r>
      <w:r w:rsidR="00441368" w:rsidRPr="00843648">
        <w:rPr>
          <w:rFonts w:ascii="Arial" w:hAnsi="Arial" w:cs="Arial"/>
          <w:color w:val="000000" w:themeColor="text1"/>
          <w:sz w:val="22"/>
          <w:szCs w:val="22"/>
        </w:rPr>
        <w:t xml:space="preserve">oraz usuwać wszelkie wady </w:t>
      </w:r>
      <w:r w:rsidR="00344F7C" w:rsidRPr="00843648">
        <w:rPr>
          <w:rFonts w:ascii="Arial" w:hAnsi="Arial" w:cs="Arial"/>
          <w:color w:val="000000" w:themeColor="text1"/>
          <w:sz w:val="22"/>
          <w:szCs w:val="22"/>
        </w:rPr>
        <w:t>z należytą starannością i </w:t>
      </w:r>
      <w:r w:rsidR="0064254D" w:rsidRPr="00843648">
        <w:rPr>
          <w:rFonts w:ascii="Arial" w:hAnsi="Arial" w:cs="Arial"/>
          <w:color w:val="000000" w:themeColor="text1"/>
          <w:sz w:val="22"/>
          <w:szCs w:val="22"/>
        </w:rPr>
        <w:t>pilnością</w:t>
      </w:r>
      <w:r w:rsidRPr="00843648">
        <w:rPr>
          <w:rFonts w:ascii="Arial" w:hAnsi="Arial" w:cs="Arial"/>
          <w:color w:val="000000" w:themeColor="text1"/>
          <w:sz w:val="22"/>
          <w:szCs w:val="22"/>
        </w:rPr>
        <w:t>,</w:t>
      </w:r>
    </w:p>
    <w:p w:rsidR="00445317" w:rsidRPr="00843648" w:rsidRDefault="00441368" w:rsidP="00445317">
      <w:pPr>
        <w:numPr>
          <w:ilvl w:val="0"/>
          <w:numId w:val="4"/>
        </w:numPr>
        <w:jc w:val="both"/>
        <w:rPr>
          <w:rFonts w:ascii="Arial" w:hAnsi="Arial" w:cs="Arial"/>
          <w:color w:val="000000" w:themeColor="text1"/>
          <w:sz w:val="22"/>
          <w:szCs w:val="22"/>
        </w:rPr>
      </w:pPr>
      <w:r w:rsidRPr="00843648">
        <w:rPr>
          <w:rFonts w:ascii="Arial" w:hAnsi="Arial" w:cs="Arial"/>
          <w:color w:val="000000" w:themeColor="text1"/>
          <w:sz w:val="22"/>
          <w:szCs w:val="22"/>
        </w:rPr>
        <w:t>pokryć koszty deponowania na składowisku odpadów ropop</w:t>
      </w:r>
      <w:r w:rsidR="00955618" w:rsidRPr="00843648">
        <w:rPr>
          <w:rFonts w:ascii="Arial" w:hAnsi="Arial" w:cs="Arial"/>
          <w:color w:val="000000" w:themeColor="text1"/>
          <w:sz w:val="22"/>
          <w:szCs w:val="22"/>
        </w:rPr>
        <w:t>ochodnych, gruzu pochodzącego z </w:t>
      </w:r>
      <w:r w:rsidRPr="00843648">
        <w:rPr>
          <w:rFonts w:ascii="Arial" w:hAnsi="Arial" w:cs="Arial"/>
          <w:color w:val="000000" w:themeColor="text1"/>
          <w:sz w:val="22"/>
          <w:szCs w:val="22"/>
        </w:rPr>
        <w:t xml:space="preserve">terenu budowy oraz przekazać Zamawiającemu </w:t>
      </w:r>
      <w:r w:rsidR="00973D4C" w:rsidRPr="00843648">
        <w:rPr>
          <w:rFonts w:ascii="Arial" w:hAnsi="Arial" w:cs="Arial"/>
          <w:color w:val="000000" w:themeColor="text1"/>
          <w:sz w:val="22"/>
          <w:szCs w:val="22"/>
        </w:rPr>
        <w:t xml:space="preserve">kopie </w:t>
      </w:r>
      <w:r w:rsidRPr="00843648">
        <w:rPr>
          <w:rFonts w:ascii="Arial" w:hAnsi="Arial" w:cs="Arial"/>
          <w:color w:val="000000" w:themeColor="text1"/>
          <w:sz w:val="22"/>
          <w:szCs w:val="22"/>
        </w:rPr>
        <w:t>kart składowania odpadów, potwierdzających ich zdeponowanie,</w:t>
      </w:r>
    </w:p>
    <w:p w:rsidR="00445317" w:rsidRPr="00843648" w:rsidRDefault="007D6959" w:rsidP="00445317">
      <w:pPr>
        <w:numPr>
          <w:ilvl w:val="0"/>
          <w:numId w:val="4"/>
        </w:numPr>
        <w:jc w:val="both"/>
        <w:rPr>
          <w:rFonts w:ascii="Arial" w:hAnsi="Arial" w:cs="Arial"/>
          <w:color w:val="000000" w:themeColor="text1"/>
          <w:sz w:val="22"/>
          <w:szCs w:val="22"/>
        </w:rPr>
      </w:pPr>
      <w:r w:rsidRPr="00843648">
        <w:rPr>
          <w:rFonts w:ascii="Arial" w:hAnsi="Arial" w:cs="Arial"/>
          <w:color w:val="000000" w:themeColor="text1"/>
          <w:sz w:val="22"/>
          <w:szCs w:val="22"/>
        </w:rPr>
        <w:t xml:space="preserve">realizować zamówienie zgodnie z umową, </w:t>
      </w:r>
      <w:r w:rsidR="00D7772C" w:rsidRPr="00843648">
        <w:rPr>
          <w:rFonts w:ascii="Arial" w:hAnsi="Arial" w:cs="Arial"/>
          <w:color w:val="000000" w:themeColor="text1"/>
          <w:sz w:val="22"/>
          <w:szCs w:val="22"/>
        </w:rPr>
        <w:t>w kolejności r</w:t>
      </w:r>
      <w:r w:rsidR="00955618" w:rsidRPr="00843648">
        <w:rPr>
          <w:rFonts w:ascii="Arial" w:hAnsi="Arial" w:cs="Arial"/>
          <w:color w:val="000000" w:themeColor="text1"/>
          <w:sz w:val="22"/>
          <w:szCs w:val="22"/>
        </w:rPr>
        <w:t>obót i terminach uzgodnionych z </w:t>
      </w:r>
      <w:r w:rsidR="00264CD1" w:rsidRPr="00843648">
        <w:rPr>
          <w:rFonts w:ascii="Arial" w:hAnsi="Arial" w:cs="Arial"/>
          <w:color w:val="000000" w:themeColor="text1"/>
          <w:sz w:val="22"/>
          <w:szCs w:val="22"/>
        </w:rPr>
        <w:t>Zamawiającym</w:t>
      </w:r>
      <w:r w:rsidR="00D7772C" w:rsidRPr="00843648">
        <w:rPr>
          <w:rFonts w:ascii="Arial" w:hAnsi="Arial" w:cs="Arial"/>
          <w:color w:val="000000" w:themeColor="text1"/>
          <w:sz w:val="22"/>
          <w:szCs w:val="22"/>
        </w:rPr>
        <w:t>,</w:t>
      </w:r>
      <w:r w:rsidR="00264CD1" w:rsidRPr="00843648">
        <w:rPr>
          <w:rFonts w:ascii="Arial" w:hAnsi="Arial" w:cs="Arial"/>
          <w:color w:val="000000" w:themeColor="text1"/>
          <w:sz w:val="22"/>
          <w:szCs w:val="22"/>
        </w:rPr>
        <w:t xml:space="preserve"> z przepisami BHP, Polskimi Normami i zasadami sztuki budowlanej,</w:t>
      </w:r>
    </w:p>
    <w:p w:rsidR="007D6959" w:rsidRPr="00843648" w:rsidRDefault="007D6959" w:rsidP="00445317">
      <w:pPr>
        <w:numPr>
          <w:ilvl w:val="0"/>
          <w:numId w:val="4"/>
        </w:numPr>
        <w:jc w:val="both"/>
        <w:rPr>
          <w:rFonts w:ascii="Arial" w:hAnsi="Arial" w:cs="Arial"/>
          <w:color w:val="000000" w:themeColor="text1"/>
          <w:sz w:val="22"/>
          <w:szCs w:val="22"/>
        </w:rPr>
      </w:pPr>
      <w:r w:rsidRPr="00843648">
        <w:rPr>
          <w:rFonts w:ascii="Arial" w:hAnsi="Arial" w:cs="Arial"/>
          <w:color w:val="000000" w:themeColor="text1"/>
          <w:sz w:val="22"/>
          <w:szCs w:val="22"/>
        </w:rPr>
        <w:t>zapewnić specjalistyczny nadzór nad realizacją zadania,</w:t>
      </w:r>
      <w:r w:rsidR="00FE64D9" w:rsidRPr="00843648">
        <w:rPr>
          <w:rFonts w:ascii="Arial" w:hAnsi="Arial" w:cs="Arial"/>
          <w:color w:val="000000" w:themeColor="text1"/>
          <w:sz w:val="22"/>
          <w:szCs w:val="22"/>
        </w:rPr>
        <w:t xml:space="preserve"> w tym osób z uprawnieniami budowlanymii przynależnością do stosownej izby samorządu zawodowego, </w:t>
      </w:r>
      <w:r w:rsidR="00DF7DC9" w:rsidRPr="00843648">
        <w:rPr>
          <w:rFonts w:ascii="Arial" w:hAnsi="Arial" w:cs="Arial"/>
          <w:color w:val="000000" w:themeColor="text1"/>
          <w:sz w:val="22"/>
          <w:szCs w:val="22"/>
        </w:rPr>
        <w:t xml:space="preserve">z doświadczeniem zawodowym zgodnie ze złożoną ofertą, </w:t>
      </w:r>
    </w:p>
    <w:p w:rsidR="007D6959" w:rsidRPr="00843648" w:rsidRDefault="007D6959" w:rsidP="00445317">
      <w:pPr>
        <w:numPr>
          <w:ilvl w:val="0"/>
          <w:numId w:val="4"/>
        </w:numPr>
        <w:jc w:val="both"/>
        <w:rPr>
          <w:rFonts w:ascii="Arial" w:hAnsi="Arial" w:cs="Arial"/>
          <w:color w:val="000000" w:themeColor="text1"/>
          <w:sz w:val="22"/>
          <w:szCs w:val="22"/>
        </w:rPr>
      </w:pPr>
      <w:r w:rsidRPr="00843648">
        <w:rPr>
          <w:rFonts w:ascii="Arial" w:hAnsi="Arial" w:cs="Arial"/>
          <w:color w:val="000000" w:themeColor="text1"/>
          <w:sz w:val="22"/>
          <w:szCs w:val="22"/>
        </w:rPr>
        <w:t>zapewnić wykwalifikowanych pracowników, jacy są niezbędni do odpowiedzialnego i terminowego wykonania robót,</w:t>
      </w:r>
    </w:p>
    <w:p w:rsidR="007D6959" w:rsidRPr="00843648" w:rsidRDefault="001D4197" w:rsidP="00B83340">
      <w:pPr>
        <w:numPr>
          <w:ilvl w:val="0"/>
          <w:numId w:val="4"/>
        </w:numPr>
        <w:jc w:val="both"/>
        <w:rPr>
          <w:rFonts w:ascii="Arial" w:hAnsi="Arial" w:cs="Arial"/>
          <w:color w:val="000000" w:themeColor="text1"/>
          <w:sz w:val="22"/>
          <w:szCs w:val="22"/>
        </w:rPr>
      </w:pPr>
      <w:r w:rsidRPr="00843648">
        <w:rPr>
          <w:rFonts w:ascii="Arial" w:hAnsi="Arial" w:cs="Arial"/>
          <w:color w:val="000000" w:themeColor="text1"/>
          <w:sz w:val="22"/>
          <w:szCs w:val="22"/>
        </w:rPr>
        <w:t xml:space="preserve">zawiadamiać </w:t>
      </w:r>
      <w:r w:rsidR="00571E1E" w:rsidRPr="00843648">
        <w:rPr>
          <w:rFonts w:ascii="Arial" w:hAnsi="Arial" w:cs="Arial"/>
          <w:color w:val="000000" w:themeColor="text1"/>
          <w:sz w:val="22"/>
          <w:szCs w:val="22"/>
        </w:rPr>
        <w:t xml:space="preserve">koordynatora oraz </w:t>
      </w:r>
      <w:r w:rsidR="005D4EBD" w:rsidRPr="00843648">
        <w:rPr>
          <w:rFonts w:ascii="Arial" w:hAnsi="Arial" w:cs="Arial"/>
          <w:color w:val="000000" w:themeColor="text1"/>
          <w:sz w:val="22"/>
          <w:szCs w:val="22"/>
        </w:rPr>
        <w:t>i</w:t>
      </w:r>
      <w:r w:rsidRPr="00843648">
        <w:rPr>
          <w:rFonts w:ascii="Arial" w:hAnsi="Arial" w:cs="Arial"/>
          <w:color w:val="000000" w:themeColor="text1"/>
          <w:sz w:val="22"/>
          <w:szCs w:val="22"/>
        </w:rPr>
        <w:t xml:space="preserve">nspektora </w:t>
      </w:r>
      <w:r w:rsidR="007D42A5" w:rsidRPr="00843648">
        <w:rPr>
          <w:rFonts w:ascii="Arial" w:hAnsi="Arial" w:cs="Arial"/>
          <w:color w:val="000000" w:themeColor="text1"/>
          <w:sz w:val="22"/>
          <w:szCs w:val="22"/>
        </w:rPr>
        <w:t>n</w:t>
      </w:r>
      <w:r w:rsidR="007D6959" w:rsidRPr="00843648">
        <w:rPr>
          <w:rFonts w:ascii="Arial" w:hAnsi="Arial" w:cs="Arial"/>
          <w:color w:val="000000" w:themeColor="text1"/>
          <w:sz w:val="22"/>
          <w:szCs w:val="22"/>
        </w:rPr>
        <w:t>adzoru</w:t>
      </w:r>
      <w:r w:rsidR="007D42A5" w:rsidRPr="00843648">
        <w:rPr>
          <w:rFonts w:ascii="Arial" w:hAnsi="Arial" w:cs="Arial"/>
          <w:color w:val="000000" w:themeColor="text1"/>
          <w:sz w:val="22"/>
          <w:szCs w:val="22"/>
        </w:rPr>
        <w:t xml:space="preserve">inwestorskiego </w:t>
      </w:r>
      <w:r w:rsidR="00E35C7C" w:rsidRPr="00843648">
        <w:rPr>
          <w:rFonts w:ascii="Arial" w:hAnsi="Arial" w:cs="Arial"/>
          <w:color w:val="000000" w:themeColor="text1"/>
          <w:sz w:val="22"/>
          <w:szCs w:val="22"/>
        </w:rPr>
        <w:t xml:space="preserve">danej branży </w:t>
      </w:r>
      <w:r w:rsidR="007D6959" w:rsidRPr="00843648">
        <w:rPr>
          <w:rFonts w:ascii="Arial" w:hAnsi="Arial" w:cs="Arial"/>
          <w:color w:val="000000" w:themeColor="text1"/>
          <w:sz w:val="22"/>
          <w:szCs w:val="22"/>
        </w:rPr>
        <w:t xml:space="preserve">o wykonaniu robót ulegających zakryciu celem odbioru z co najmniej trzydniowym wyprzedzeniem przed ich zakryciem; jeżeli Wykonawca nie poinformował o tym fakcie </w:t>
      </w:r>
      <w:r w:rsidR="00E35C7C" w:rsidRPr="00843648">
        <w:rPr>
          <w:rFonts w:ascii="Arial" w:hAnsi="Arial" w:cs="Arial"/>
          <w:color w:val="000000" w:themeColor="text1"/>
          <w:sz w:val="22"/>
          <w:szCs w:val="22"/>
        </w:rPr>
        <w:t xml:space="preserve">stosownego </w:t>
      </w:r>
      <w:r w:rsidR="00C74AA2" w:rsidRPr="00843648">
        <w:rPr>
          <w:rFonts w:ascii="Arial" w:hAnsi="Arial" w:cs="Arial"/>
          <w:color w:val="000000" w:themeColor="text1"/>
          <w:sz w:val="22"/>
          <w:szCs w:val="22"/>
        </w:rPr>
        <w:t>i</w:t>
      </w:r>
      <w:r w:rsidR="007D6959" w:rsidRPr="00843648">
        <w:rPr>
          <w:rFonts w:ascii="Arial" w:hAnsi="Arial" w:cs="Arial"/>
          <w:color w:val="000000" w:themeColor="text1"/>
          <w:sz w:val="22"/>
          <w:szCs w:val="22"/>
        </w:rPr>
        <w:t xml:space="preserve">nspektora </w:t>
      </w:r>
      <w:r w:rsidR="00864E72" w:rsidRPr="00843648">
        <w:rPr>
          <w:rFonts w:ascii="Arial" w:hAnsi="Arial" w:cs="Arial"/>
          <w:color w:val="000000" w:themeColor="text1"/>
          <w:sz w:val="22"/>
          <w:szCs w:val="22"/>
        </w:rPr>
        <w:t xml:space="preserve"> n</w:t>
      </w:r>
      <w:r w:rsidR="007D6959" w:rsidRPr="00843648">
        <w:rPr>
          <w:rFonts w:ascii="Arial" w:hAnsi="Arial" w:cs="Arial"/>
          <w:color w:val="000000" w:themeColor="text1"/>
          <w:sz w:val="22"/>
          <w:szCs w:val="22"/>
        </w:rPr>
        <w:t>adzoru</w:t>
      </w:r>
      <w:r w:rsidR="00864E72" w:rsidRPr="00843648">
        <w:rPr>
          <w:rFonts w:ascii="Arial" w:hAnsi="Arial" w:cs="Arial"/>
          <w:color w:val="000000" w:themeColor="text1"/>
          <w:sz w:val="22"/>
          <w:szCs w:val="22"/>
        </w:rPr>
        <w:t xml:space="preserve"> inwestorskiego</w:t>
      </w:r>
      <w:r w:rsidR="007D6959" w:rsidRPr="00843648">
        <w:rPr>
          <w:rFonts w:ascii="Arial" w:hAnsi="Arial" w:cs="Arial"/>
          <w:color w:val="000000" w:themeColor="text1"/>
          <w:sz w:val="22"/>
          <w:szCs w:val="22"/>
        </w:rPr>
        <w:t xml:space="preserve"> zobowiązany jest odkryć roboty lub wykonać otwory niezbędne do zbadania robót, a następnie przywrócić roboty do stanu poprzedniego na własny koszt,</w:t>
      </w:r>
    </w:p>
    <w:p w:rsidR="00E1608D" w:rsidRPr="00843648" w:rsidRDefault="00E1608D" w:rsidP="00B83340">
      <w:pPr>
        <w:numPr>
          <w:ilvl w:val="0"/>
          <w:numId w:val="4"/>
        </w:numPr>
        <w:jc w:val="both"/>
        <w:rPr>
          <w:rFonts w:ascii="Arial" w:hAnsi="Arial" w:cs="Arial"/>
          <w:color w:val="000000" w:themeColor="text1"/>
          <w:sz w:val="22"/>
          <w:szCs w:val="22"/>
        </w:rPr>
      </w:pPr>
      <w:r w:rsidRPr="00843648">
        <w:rPr>
          <w:rFonts w:ascii="Arial" w:hAnsi="Arial" w:cs="Arial"/>
          <w:color w:val="000000" w:themeColor="text1"/>
          <w:sz w:val="22"/>
          <w:szCs w:val="22"/>
        </w:rPr>
        <w:t>niezwłocznie informować Zamawiającego o problemach technicznych lub okolicznościach, które mogą wpłynąć na jakość robót lub termin zakończenia robót,</w:t>
      </w:r>
    </w:p>
    <w:p w:rsidR="007D6959" w:rsidRPr="00843648" w:rsidRDefault="007D6959" w:rsidP="00B83340">
      <w:pPr>
        <w:numPr>
          <w:ilvl w:val="0"/>
          <w:numId w:val="4"/>
        </w:numPr>
        <w:jc w:val="both"/>
        <w:rPr>
          <w:rFonts w:ascii="Arial" w:hAnsi="Arial" w:cs="Arial"/>
          <w:color w:val="000000" w:themeColor="text1"/>
          <w:sz w:val="22"/>
          <w:szCs w:val="22"/>
        </w:rPr>
      </w:pPr>
      <w:r w:rsidRPr="00843648">
        <w:rPr>
          <w:rFonts w:ascii="Arial" w:hAnsi="Arial" w:cs="Arial"/>
          <w:color w:val="000000" w:themeColor="text1"/>
          <w:sz w:val="22"/>
          <w:szCs w:val="22"/>
        </w:rPr>
        <w:lastRenderedPageBreak/>
        <w:t xml:space="preserve">pokryć koszty niezbędnych wyłączeń, uzgodnień związanych z realizacją przedmiotu umowy, jak również usunięcia awarii oraz kolizji z niezinwentaryzowanymi i nieujętymi w przekazanej dokumentacji urządzeniami,  </w:t>
      </w:r>
      <w:r w:rsidR="00BA08E6" w:rsidRPr="00843648">
        <w:rPr>
          <w:rFonts w:ascii="Arial" w:hAnsi="Arial" w:cs="Arial"/>
          <w:color w:val="000000" w:themeColor="text1"/>
          <w:sz w:val="22"/>
          <w:szCs w:val="22"/>
        </w:rPr>
        <w:t>przedmiotami,</w:t>
      </w:r>
    </w:p>
    <w:p w:rsidR="00E87770" w:rsidRPr="00843648" w:rsidRDefault="007D6959" w:rsidP="00B83340">
      <w:pPr>
        <w:numPr>
          <w:ilvl w:val="0"/>
          <w:numId w:val="4"/>
        </w:numPr>
        <w:jc w:val="both"/>
        <w:rPr>
          <w:rFonts w:ascii="Arial" w:hAnsi="Arial" w:cs="Arial"/>
          <w:color w:val="000000" w:themeColor="text1"/>
          <w:sz w:val="22"/>
          <w:szCs w:val="22"/>
        </w:rPr>
      </w:pPr>
      <w:r w:rsidRPr="00843648">
        <w:rPr>
          <w:rFonts w:ascii="Arial" w:hAnsi="Arial" w:cs="Arial"/>
          <w:color w:val="000000" w:themeColor="text1"/>
          <w:sz w:val="22"/>
          <w:szCs w:val="22"/>
        </w:rPr>
        <w:t>uczestniczyć wraz z przedstawicielami firm podwykonawczych w naradach zwoływanych przez Zamawiającego w udostępnionym na ten cel zapleczu budowy</w:t>
      </w:r>
      <w:r w:rsidR="007D42A5" w:rsidRPr="00843648">
        <w:rPr>
          <w:rFonts w:ascii="Arial" w:hAnsi="Arial" w:cs="Arial"/>
          <w:color w:val="000000" w:themeColor="text1"/>
          <w:sz w:val="22"/>
          <w:szCs w:val="22"/>
        </w:rPr>
        <w:t xml:space="preserve"> lub w siedzibie Zamawiającego</w:t>
      </w:r>
      <w:r w:rsidRPr="00843648">
        <w:rPr>
          <w:rFonts w:ascii="Arial" w:hAnsi="Arial" w:cs="Arial"/>
          <w:color w:val="000000" w:themeColor="text1"/>
          <w:sz w:val="22"/>
          <w:szCs w:val="22"/>
        </w:rPr>
        <w:t>,</w:t>
      </w:r>
    </w:p>
    <w:p w:rsidR="007D6959" w:rsidRPr="00843648" w:rsidRDefault="007D6959" w:rsidP="00B83340">
      <w:pPr>
        <w:numPr>
          <w:ilvl w:val="0"/>
          <w:numId w:val="4"/>
        </w:numPr>
        <w:jc w:val="both"/>
        <w:rPr>
          <w:rFonts w:ascii="Arial" w:hAnsi="Arial" w:cs="Arial"/>
          <w:color w:val="000000" w:themeColor="text1"/>
          <w:sz w:val="22"/>
          <w:szCs w:val="22"/>
        </w:rPr>
      </w:pPr>
      <w:r w:rsidRPr="00843648">
        <w:rPr>
          <w:rFonts w:ascii="Arial" w:hAnsi="Arial" w:cs="Arial"/>
          <w:color w:val="000000" w:themeColor="text1"/>
          <w:sz w:val="22"/>
          <w:szCs w:val="22"/>
        </w:rPr>
        <w:t>ponieść wszelkie koszty z tytułu wyrządzonych szkód powstałych w trakcie wykonywania robót będących konsekwencją zaniedbań ze strony Wykonawcy,</w:t>
      </w:r>
    </w:p>
    <w:p w:rsidR="00264CD1" w:rsidRPr="00843648" w:rsidRDefault="00AF0AF3" w:rsidP="00460168">
      <w:pPr>
        <w:numPr>
          <w:ilvl w:val="0"/>
          <w:numId w:val="4"/>
        </w:numPr>
        <w:jc w:val="both"/>
        <w:rPr>
          <w:rFonts w:ascii="Arial" w:hAnsi="Arial" w:cs="Arial"/>
          <w:color w:val="000000" w:themeColor="text1"/>
          <w:sz w:val="22"/>
          <w:szCs w:val="22"/>
        </w:rPr>
      </w:pPr>
      <w:r w:rsidRPr="00843648">
        <w:rPr>
          <w:rFonts w:ascii="Arial" w:hAnsi="Arial" w:cs="Arial"/>
          <w:color w:val="000000" w:themeColor="text1"/>
          <w:sz w:val="22"/>
          <w:szCs w:val="22"/>
        </w:rPr>
        <w:t>przygotować przedmiot umowy do odbioru po uprzednim sprawdzeniu poprawności jego wykonania,</w:t>
      </w:r>
    </w:p>
    <w:p w:rsidR="007D6959" w:rsidRPr="00843648" w:rsidRDefault="007D6959" w:rsidP="00B83340">
      <w:pPr>
        <w:numPr>
          <w:ilvl w:val="0"/>
          <w:numId w:val="4"/>
        </w:numPr>
        <w:jc w:val="both"/>
        <w:rPr>
          <w:rFonts w:ascii="Arial" w:hAnsi="Arial" w:cs="Arial"/>
          <w:color w:val="000000" w:themeColor="text1"/>
          <w:sz w:val="22"/>
          <w:szCs w:val="22"/>
        </w:rPr>
      </w:pPr>
      <w:r w:rsidRPr="00843648">
        <w:rPr>
          <w:rFonts w:ascii="Arial" w:hAnsi="Arial" w:cs="Arial"/>
          <w:color w:val="000000" w:themeColor="text1"/>
          <w:sz w:val="22"/>
          <w:szCs w:val="22"/>
        </w:rPr>
        <w:t xml:space="preserve">przygotować protokół odbioru końcowego wraz z instrukcjami montażu, obsługi i konserwacji elementów zrealizowanych w ramach umowy,  </w:t>
      </w:r>
    </w:p>
    <w:p w:rsidR="00E87770" w:rsidRPr="00843648" w:rsidRDefault="00CE3524" w:rsidP="00B83340">
      <w:pPr>
        <w:numPr>
          <w:ilvl w:val="0"/>
          <w:numId w:val="4"/>
        </w:numPr>
        <w:jc w:val="both"/>
        <w:rPr>
          <w:rFonts w:ascii="Arial" w:hAnsi="Arial" w:cs="Arial"/>
          <w:color w:val="000000" w:themeColor="text1"/>
          <w:sz w:val="22"/>
          <w:szCs w:val="22"/>
        </w:rPr>
      </w:pPr>
      <w:r w:rsidRPr="00843648">
        <w:rPr>
          <w:rFonts w:ascii="Arial" w:hAnsi="Arial" w:cs="Arial"/>
          <w:color w:val="000000" w:themeColor="text1"/>
          <w:sz w:val="22"/>
          <w:szCs w:val="22"/>
        </w:rPr>
        <w:t xml:space="preserve">zapewnić oraz prowadzić na bieżąco obsługę geodezyjną, </w:t>
      </w:r>
      <w:r w:rsidR="00AF0516" w:rsidRPr="00843648">
        <w:rPr>
          <w:rFonts w:ascii="Arial" w:hAnsi="Arial" w:cs="Arial"/>
          <w:color w:val="000000" w:themeColor="text1"/>
          <w:sz w:val="22"/>
          <w:szCs w:val="22"/>
        </w:rPr>
        <w:t xml:space="preserve">a </w:t>
      </w:r>
      <w:r w:rsidRPr="00843648">
        <w:rPr>
          <w:rFonts w:ascii="Arial" w:hAnsi="Arial" w:cs="Arial"/>
          <w:color w:val="000000" w:themeColor="text1"/>
          <w:sz w:val="22"/>
          <w:szCs w:val="22"/>
        </w:rPr>
        <w:t xml:space="preserve">po zakończeniu realizacji zamówienia </w:t>
      </w:r>
      <w:r w:rsidR="007D6959" w:rsidRPr="00843648">
        <w:rPr>
          <w:rFonts w:ascii="Arial" w:hAnsi="Arial" w:cs="Arial"/>
          <w:color w:val="000000" w:themeColor="text1"/>
          <w:sz w:val="22"/>
          <w:szCs w:val="22"/>
        </w:rPr>
        <w:t xml:space="preserve">wykonaći przekazać Zamawiającemu powykonawczą inwentaryzację geodezyjną </w:t>
      </w:r>
      <w:r w:rsidR="003D62AA" w:rsidRPr="00843648">
        <w:rPr>
          <w:rFonts w:ascii="Arial" w:hAnsi="Arial" w:cs="Arial"/>
          <w:color w:val="000000" w:themeColor="text1"/>
          <w:sz w:val="22"/>
          <w:szCs w:val="22"/>
        </w:rPr>
        <w:t xml:space="preserve">(2egz.) </w:t>
      </w:r>
      <w:r w:rsidR="008C230A" w:rsidRPr="00843648">
        <w:rPr>
          <w:rFonts w:ascii="Arial" w:hAnsi="Arial" w:cs="Arial"/>
          <w:color w:val="000000" w:themeColor="text1"/>
          <w:sz w:val="22"/>
          <w:szCs w:val="22"/>
        </w:rPr>
        <w:t>wraz z </w:t>
      </w:r>
      <w:r w:rsidR="007D6959" w:rsidRPr="00843648">
        <w:rPr>
          <w:rFonts w:ascii="Arial" w:hAnsi="Arial" w:cs="Arial"/>
          <w:color w:val="000000" w:themeColor="text1"/>
          <w:sz w:val="22"/>
          <w:szCs w:val="22"/>
        </w:rPr>
        <w:t>do</w:t>
      </w:r>
      <w:r w:rsidR="00463535" w:rsidRPr="00843648">
        <w:rPr>
          <w:rFonts w:ascii="Arial" w:hAnsi="Arial" w:cs="Arial"/>
          <w:color w:val="000000" w:themeColor="text1"/>
          <w:sz w:val="22"/>
          <w:szCs w:val="22"/>
        </w:rPr>
        <w:t xml:space="preserve">kumentacją powykonawczą </w:t>
      </w:r>
      <w:r w:rsidR="003D62AA" w:rsidRPr="00843648">
        <w:rPr>
          <w:rFonts w:ascii="Arial" w:hAnsi="Arial" w:cs="Arial"/>
          <w:color w:val="000000" w:themeColor="text1"/>
          <w:sz w:val="22"/>
          <w:szCs w:val="22"/>
        </w:rPr>
        <w:t xml:space="preserve">(w tym między innymi: atesty i certyfikaty, oryginały kart gwarancyjnych wbudowanych materiałów budowlanych i urządzeń) </w:t>
      </w:r>
      <w:r w:rsidRPr="00843648">
        <w:rPr>
          <w:rFonts w:ascii="Arial" w:hAnsi="Arial" w:cs="Arial"/>
          <w:color w:val="000000" w:themeColor="text1"/>
          <w:sz w:val="22"/>
          <w:szCs w:val="22"/>
        </w:rPr>
        <w:t xml:space="preserve">w wersji drukowanej </w:t>
      </w:r>
      <w:r w:rsidR="003D62AA" w:rsidRPr="00843648">
        <w:rPr>
          <w:rFonts w:ascii="Arial" w:hAnsi="Arial" w:cs="Arial"/>
          <w:color w:val="000000" w:themeColor="text1"/>
          <w:sz w:val="22"/>
          <w:szCs w:val="22"/>
        </w:rPr>
        <w:t xml:space="preserve">(2egz.), </w:t>
      </w:r>
      <w:r w:rsidRPr="00843648">
        <w:rPr>
          <w:rFonts w:ascii="Arial" w:hAnsi="Arial" w:cs="Arial"/>
          <w:color w:val="000000" w:themeColor="text1"/>
          <w:sz w:val="22"/>
          <w:szCs w:val="22"/>
        </w:rPr>
        <w:t>oraz elektronicznej)</w:t>
      </w:r>
      <w:r w:rsidR="003D62AA" w:rsidRPr="00843648">
        <w:rPr>
          <w:rFonts w:ascii="Arial" w:hAnsi="Arial" w:cs="Arial"/>
          <w:color w:val="000000" w:themeColor="text1"/>
          <w:sz w:val="22"/>
          <w:szCs w:val="22"/>
        </w:rPr>
        <w:t xml:space="preserve">, </w:t>
      </w:r>
    </w:p>
    <w:p w:rsidR="008570FA" w:rsidRPr="00843648" w:rsidRDefault="008570FA" w:rsidP="00B83340">
      <w:pPr>
        <w:numPr>
          <w:ilvl w:val="0"/>
          <w:numId w:val="4"/>
        </w:numPr>
        <w:jc w:val="both"/>
        <w:rPr>
          <w:rFonts w:ascii="Arial" w:hAnsi="Arial" w:cs="Arial"/>
          <w:color w:val="000000" w:themeColor="text1"/>
          <w:sz w:val="22"/>
          <w:szCs w:val="22"/>
        </w:rPr>
      </w:pPr>
      <w:r w:rsidRPr="00843648">
        <w:rPr>
          <w:rFonts w:ascii="Arial" w:hAnsi="Arial" w:cs="Arial"/>
          <w:color w:val="000000" w:themeColor="text1"/>
          <w:sz w:val="22"/>
          <w:szCs w:val="22"/>
        </w:rPr>
        <w:t xml:space="preserve">po zakończonych robotach zwrócić </w:t>
      </w:r>
      <w:r w:rsidR="00200828" w:rsidRPr="00843648">
        <w:rPr>
          <w:rFonts w:ascii="Arial" w:hAnsi="Arial" w:cs="Arial"/>
          <w:color w:val="000000" w:themeColor="text1"/>
          <w:sz w:val="22"/>
          <w:szCs w:val="22"/>
        </w:rPr>
        <w:t xml:space="preserve">Zamawiającemu </w:t>
      </w:r>
      <w:r w:rsidRPr="00843648">
        <w:rPr>
          <w:rFonts w:ascii="Arial" w:hAnsi="Arial" w:cs="Arial"/>
          <w:color w:val="000000" w:themeColor="text1"/>
          <w:sz w:val="22"/>
          <w:szCs w:val="22"/>
        </w:rPr>
        <w:t xml:space="preserve">dziennik budowy oraz </w:t>
      </w:r>
      <w:r w:rsidR="00CC19EE" w:rsidRPr="00843648">
        <w:rPr>
          <w:rFonts w:ascii="Arial" w:hAnsi="Arial" w:cs="Arial"/>
          <w:color w:val="000000" w:themeColor="text1"/>
          <w:sz w:val="22"/>
          <w:szCs w:val="22"/>
        </w:rPr>
        <w:t>przekazaną dokumentacje projektową</w:t>
      </w:r>
      <w:r w:rsidRPr="00843648">
        <w:rPr>
          <w:rFonts w:ascii="Arial" w:hAnsi="Arial" w:cs="Arial"/>
          <w:color w:val="000000" w:themeColor="text1"/>
          <w:sz w:val="22"/>
          <w:szCs w:val="22"/>
        </w:rPr>
        <w:t>,</w:t>
      </w:r>
    </w:p>
    <w:p w:rsidR="005E075C" w:rsidRPr="00843648" w:rsidRDefault="00A84004" w:rsidP="005E075C">
      <w:pPr>
        <w:numPr>
          <w:ilvl w:val="0"/>
          <w:numId w:val="4"/>
        </w:numPr>
        <w:jc w:val="both"/>
        <w:rPr>
          <w:rFonts w:ascii="Arial" w:hAnsi="Arial" w:cs="Arial"/>
          <w:color w:val="000000" w:themeColor="text1"/>
          <w:sz w:val="22"/>
          <w:szCs w:val="22"/>
        </w:rPr>
      </w:pPr>
      <w:r w:rsidRPr="00843648">
        <w:rPr>
          <w:rFonts w:ascii="Arial" w:hAnsi="Arial" w:cs="Arial"/>
          <w:color w:val="000000" w:themeColor="text1"/>
          <w:sz w:val="22"/>
          <w:szCs w:val="22"/>
        </w:rPr>
        <w:t xml:space="preserve">zapewnić </w:t>
      </w:r>
      <w:r w:rsidR="007C42EB" w:rsidRPr="00843648">
        <w:rPr>
          <w:rFonts w:ascii="Arial" w:hAnsi="Arial" w:cs="Arial"/>
          <w:color w:val="000000" w:themeColor="text1"/>
          <w:sz w:val="22"/>
          <w:szCs w:val="22"/>
        </w:rPr>
        <w:t>udział w postępowaniach wyjaśniających, policyjnych, prokuratorskich, ugodowych, sądowych, komorniczych, których stroną będzie Zamawiający</w:t>
      </w:r>
      <w:r w:rsidR="00200828" w:rsidRPr="00843648">
        <w:rPr>
          <w:rFonts w:ascii="Arial" w:hAnsi="Arial" w:cs="Arial"/>
          <w:color w:val="000000" w:themeColor="text1"/>
          <w:sz w:val="22"/>
          <w:szCs w:val="22"/>
        </w:rPr>
        <w:t>,</w:t>
      </w:r>
      <w:r w:rsidR="00955618" w:rsidRPr="00843648">
        <w:rPr>
          <w:rFonts w:ascii="Arial" w:hAnsi="Arial" w:cs="Arial"/>
          <w:color w:val="000000" w:themeColor="text1"/>
          <w:sz w:val="22"/>
          <w:szCs w:val="22"/>
        </w:rPr>
        <w:t xml:space="preserve"> w </w:t>
      </w:r>
      <w:r w:rsidR="007C42EB" w:rsidRPr="00843648">
        <w:rPr>
          <w:rFonts w:ascii="Arial" w:hAnsi="Arial" w:cs="Arial"/>
          <w:color w:val="000000" w:themeColor="text1"/>
          <w:sz w:val="22"/>
          <w:szCs w:val="22"/>
        </w:rPr>
        <w:t>związku z prowadzonym przez niego procesem inwestycyjnym</w:t>
      </w:r>
      <w:r w:rsidR="005E075C" w:rsidRPr="00843648">
        <w:rPr>
          <w:rFonts w:ascii="Arial" w:hAnsi="Arial" w:cs="Arial"/>
          <w:color w:val="000000" w:themeColor="text1"/>
          <w:sz w:val="22"/>
          <w:szCs w:val="22"/>
        </w:rPr>
        <w:t>,</w:t>
      </w:r>
    </w:p>
    <w:p w:rsidR="00544894" w:rsidRPr="00843648" w:rsidRDefault="00544894" w:rsidP="00EC184D">
      <w:pPr>
        <w:numPr>
          <w:ilvl w:val="0"/>
          <w:numId w:val="5"/>
        </w:numPr>
        <w:jc w:val="both"/>
        <w:rPr>
          <w:rFonts w:ascii="Arial" w:hAnsi="Arial" w:cs="Arial"/>
          <w:color w:val="000000" w:themeColor="text1"/>
          <w:sz w:val="22"/>
          <w:szCs w:val="22"/>
        </w:rPr>
      </w:pPr>
      <w:r w:rsidRPr="00843648">
        <w:rPr>
          <w:rFonts w:ascii="Arial" w:hAnsi="Arial" w:cs="Arial"/>
          <w:color w:val="000000" w:themeColor="text1"/>
          <w:sz w:val="22"/>
          <w:szCs w:val="22"/>
        </w:rPr>
        <w:t>Wykonawca przygotuje dokumenty rozliczeniowe do płatności zgodnie z</w:t>
      </w:r>
      <w:r w:rsidR="007F10EF" w:rsidRPr="00843648">
        <w:rPr>
          <w:rFonts w:ascii="Arial" w:hAnsi="Arial" w:cs="Arial"/>
          <w:color w:val="000000" w:themeColor="text1"/>
          <w:sz w:val="22"/>
          <w:szCs w:val="22"/>
        </w:rPr>
        <w:t xml:space="preserve"> § 9</w:t>
      </w:r>
      <w:r w:rsidR="00AD68BD" w:rsidRPr="00843648">
        <w:rPr>
          <w:rFonts w:ascii="Arial" w:hAnsi="Arial" w:cs="Arial"/>
          <w:color w:val="000000" w:themeColor="text1"/>
          <w:sz w:val="22"/>
          <w:szCs w:val="22"/>
        </w:rPr>
        <w:t>.</w:t>
      </w:r>
    </w:p>
    <w:p w:rsidR="00544894" w:rsidRPr="00843648" w:rsidRDefault="00544894" w:rsidP="00EC184D">
      <w:pPr>
        <w:numPr>
          <w:ilvl w:val="0"/>
          <w:numId w:val="5"/>
        </w:numPr>
        <w:jc w:val="both"/>
        <w:rPr>
          <w:rFonts w:ascii="Arial" w:hAnsi="Arial" w:cs="Arial"/>
          <w:color w:val="000000" w:themeColor="text1"/>
          <w:sz w:val="22"/>
          <w:szCs w:val="22"/>
        </w:rPr>
      </w:pPr>
      <w:r w:rsidRPr="00843648">
        <w:rPr>
          <w:rFonts w:ascii="Arial" w:hAnsi="Arial" w:cs="Arial"/>
          <w:color w:val="000000" w:themeColor="text1"/>
          <w:sz w:val="22"/>
          <w:szCs w:val="22"/>
        </w:rPr>
        <w:t>Wykonawca</w:t>
      </w:r>
      <w:r w:rsidR="001563E4" w:rsidRPr="00843648">
        <w:rPr>
          <w:rFonts w:ascii="Arial" w:hAnsi="Arial" w:cs="Arial"/>
          <w:color w:val="000000" w:themeColor="text1"/>
          <w:sz w:val="22"/>
          <w:szCs w:val="22"/>
        </w:rPr>
        <w:t>wypełni</w:t>
      </w:r>
      <w:r w:rsidR="00571C2A" w:rsidRPr="00843648">
        <w:rPr>
          <w:rFonts w:ascii="Arial" w:hAnsi="Arial" w:cs="Arial"/>
          <w:color w:val="000000" w:themeColor="text1"/>
          <w:sz w:val="22"/>
          <w:szCs w:val="22"/>
        </w:rPr>
        <w:t>zapis</w:t>
      </w:r>
      <w:r w:rsidR="001563E4" w:rsidRPr="00843648">
        <w:rPr>
          <w:rFonts w:ascii="Arial" w:hAnsi="Arial" w:cs="Arial"/>
          <w:color w:val="000000" w:themeColor="text1"/>
          <w:sz w:val="22"/>
          <w:szCs w:val="22"/>
        </w:rPr>
        <w:t>y</w:t>
      </w:r>
      <w:r w:rsidR="006E2A41" w:rsidRPr="00843648">
        <w:rPr>
          <w:rFonts w:ascii="Arial" w:hAnsi="Arial" w:cs="Arial"/>
          <w:color w:val="000000" w:themeColor="text1"/>
          <w:sz w:val="22"/>
          <w:szCs w:val="22"/>
        </w:rPr>
        <w:t>zawarte</w:t>
      </w:r>
      <w:r w:rsidRPr="00843648">
        <w:rPr>
          <w:rFonts w:ascii="Arial" w:hAnsi="Arial" w:cs="Arial"/>
          <w:color w:val="000000" w:themeColor="text1"/>
          <w:sz w:val="22"/>
          <w:szCs w:val="22"/>
        </w:rPr>
        <w:t xml:space="preserve"> w warunkach, porozumieniach </w:t>
      </w:r>
      <w:r w:rsidR="00AF0516" w:rsidRPr="00843648">
        <w:rPr>
          <w:rFonts w:ascii="Arial" w:hAnsi="Arial" w:cs="Arial"/>
          <w:color w:val="000000" w:themeColor="text1"/>
          <w:sz w:val="22"/>
          <w:szCs w:val="22"/>
        </w:rPr>
        <w:t xml:space="preserve">i </w:t>
      </w:r>
      <w:r w:rsidR="006E2A41" w:rsidRPr="00843648">
        <w:rPr>
          <w:rFonts w:ascii="Arial" w:hAnsi="Arial" w:cs="Arial"/>
          <w:color w:val="000000" w:themeColor="text1"/>
          <w:sz w:val="22"/>
          <w:szCs w:val="22"/>
        </w:rPr>
        <w:t xml:space="preserve">uzgodnieniach </w:t>
      </w:r>
      <w:r w:rsidR="007D4382" w:rsidRPr="00843648">
        <w:rPr>
          <w:rFonts w:ascii="Arial" w:hAnsi="Arial" w:cs="Arial"/>
          <w:color w:val="000000" w:themeColor="text1"/>
          <w:sz w:val="22"/>
          <w:szCs w:val="22"/>
        </w:rPr>
        <w:t>wchodzących</w:t>
      </w:r>
      <w:r w:rsidR="00955618" w:rsidRPr="00843648">
        <w:rPr>
          <w:rFonts w:ascii="Arial" w:hAnsi="Arial" w:cs="Arial"/>
          <w:color w:val="000000" w:themeColor="text1"/>
          <w:sz w:val="22"/>
          <w:szCs w:val="22"/>
        </w:rPr>
        <w:t>w </w:t>
      </w:r>
      <w:r w:rsidRPr="00843648">
        <w:rPr>
          <w:rFonts w:ascii="Arial" w:hAnsi="Arial" w:cs="Arial"/>
          <w:color w:val="000000" w:themeColor="text1"/>
          <w:sz w:val="22"/>
          <w:szCs w:val="22"/>
        </w:rPr>
        <w:t xml:space="preserve">skład projektów budowlanych i wykonawczych. Prace w rejonie kolizji i zbliżeń do sieci elektroenergetycznych, telekomunikacyjnych, teleinformatycznych, gazowych, sanitarnych należy prowadzić </w:t>
      </w:r>
      <w:r w:rsidR="001C1672" w:rsidRPr="00843648">
        <w:rPr>
          <w:rFonts w:ascii="Arial" w:hAnsi="Arial" w:cs="Arial"/>
          <w:color w:val="000000" w:themeColor="text1"/>
          <w:sz w:val="22"/>
          <w:szCs w:val="22"/>
        </w:rPr>
        <w:t xml:space="preserve">po wcześniejszym zawiadomieniu </w:t>
      </w:r>
      <w:r w:rsidRPr="00843648">
        <w:rPr>
          <w:rFonts w:ascii="Arial" w:hAnsi="Arial" w:cs="Arial"/>
          <w:color w:val="000000" w:themeColor="text1"/>
          <w:sz w:val="22"/>
          <w:szCs w:val="22"/>
        </w:rPr>
        <w:t>oraz zgodnie z wytycznymi operatorów tych sieci</w:t>
      </w:r>
      <w:r w:rsidR="001C1672" w:rsidRPr="00843648">
        <w:rPr>
          <w:rFonts w:ascii="Arial" w:hAnsi="Arial" w:cs="Arial"/>
          <w:color w:val="000000" w:themeColor="text1"/>
          <w:sz w:val="22"/>
          <w:szCs w:val="22"/>
        </w:rPr>
        <w:t xml:space="preserve"> na własny koszt</w:t>
      </w:r>
      <w:r w:rsidR="00200828" w:rsidRPr="00843648">
        <w:rPr>
          <w:rFonts w:ascii="Arial" w:hAnsi="Arial" w:cs="Arial"/>
          <w:color w:val="000000" w:themeColor="text1"/>
          <w:sz w:val="22"/>
          <w:szCs w:val="22"/>
        </w:rPr>
        <w:t>.</w:t>
      </w:r>
    </w:p>
    <w:p w:rsidR="00AB3E5F" w:rsidRPr="00843648" w:rsidRDefault="00AB3E5F" w:rsidP="00EC184D">
      <w:pPr>
        <w:numPr>
          <w:ilvl w:val="0"/>
          <w:numId w:val="5"/>
        </w:numPr>
        <w:jc w:val="both"/>
        <w:rPr>
          <w:rFonts w:ascii="Arial" w:hAnsi="Arial" w:cs="Arial"/>
          <w:color w:val="000000" w:themeColor="text1"/>
          <w:sz w:val="22"/>
          <w:szCs w:val="22"/>
        </w:rPr>
      </w:pPr>
      <w:r w:rsidRPr="00843648">
        <w:rPr>
          <w:rFonts w:ascii="Arial" w:hAnsi="Arial" w:cs="Arial"/>
          <w:color w:val="000000" w:themeColor="text1"/>
          <w:sz w:val="22"/>
          <w:szCs w:val="22"/>
        </w:rPr>
        <w:t>Wykonawca zobowiązany jest do przeprowadzania czynności serwisowych wynikających z kart gwarancyjnychna własny koszt i we własnym zakresie</w:t>
      </w:r>
      <w:r w:rsidR="00B80B5F" w:rsidRPr="00843648">
        <w:rPr>
          <w:rFonts w:ascii="Arial" w:hAnsi="Arial" w:cs="Arial"/>
          <w:color w:val="000000" w:themeColor="text1"/>
          <w:sz w:val="22"/>
          <w:szCs w:val="22"/>
        </w:rPr>
        <w:t xml:space="preserve"> w okresie rękojmi i gwarancji</w:t>
      </w:r>
      <w:r w:rsidR="00AF56A3" w:rsidRPr="00843648">
        <w:rPr>
          <w:rFonts w:ascii="Arial" w:hAnsi="Arial" w:cs="Arial"/>
          <w:color w:val="000000" w:themeColor="text1"/>
          <w:sz w:val="22"/>
          <w:szCs w:val="22"/>
        </w:rPr>
        <w:t>, co potwierdzone zostanie stosownym protokołem</w:t>
      </w:r>
      <w:r w:rsidRPr="00843648">
        <w:rPr>
          <w:rFonts w:ascii="Arial" w:hAnsi="Arial" w:cs="Arial"/>
          <w:color w:val="000000" w:themeColor="text1"/>
          <w:sz w:val="22"/>
          <w:szCs w:val="22"/>
        </w:rPr>
        <w:t xml:space="preserve">. </w:t>
      </w:r>
    </w:p>
    <w:p w:rsidR="007D6959" w:rsidRPr="00843648" w:rsidRDefault="007D6959" w:rsidP="006D51B2">
      <w:pPr>
        <w:pStyle w:val="Nagwek1"/>
        <w:rPr>
          <w:rFonts w:ascii="Arial" w:hAnsi="Arial" w:cs="Arial"/>
          <w:color w:val="000000" w:themeColor="text1"/>
          <w:szCs w:val="22"/>
        </w:rPr>
      </w:pPr>
      <w:r w:rsidRPr="00843648">
        <w:rPr>
          <w:rFonts w:ascii="Arial" w:hAnsi="Arial" w:cs="Arial"/>
          <w:color w:val="000000" w:themeColor="text1"/>
          <w:szCs w:val="22"/>
        </w:rPr>
        <w:sym w:font="Times New Roman" w:char="00A7"/>
      </w:r>
      <w:r w:rsidRPr="00843648">
        <w:rPr>
          <w:rFonts w:ascii="Arial" w:hAnsi="Arial" w:cs="Arial"/>
          <w:color w:val="000000" w:themeColor="text1"/>
          <w:szCs w:val="22"/>
        </w:rPr>
        <w:t>5</w:t>
      </w:r>
    </w:p>
    <w:p w:rsidR="00AA6676" w:rsidRPr="00843648" w:rsidRDefault="00AA6676" w:rsidP="00256D00">
      <w:pPr>
        <w:pStyle w:val="Nagwek1"/>
        <w:spacing w:before="0"/>
        <w:rPr>
          <w:rFonts w:ascii="Arial" w:hAnsi="Arial" w:cs="Arial"/>
          <w:color w:val="000000" w:themeColor="text1"/>
          <w:szCs w:val="22"/>
        </w:rPr>
      </w:pPr>
      <w:r w:rsidRPr="00843648">
        <w:rPr>
          <w:rFonts w:ascii="Arial" w:hAnsi="Arial" w:cs="Arial"/>
          <w:color w:val="000000" w:themeColor="text1"/>
          <w:szCs w:val="22"/>
        </w:rPr>
        <w:t>TEREN BUDOWY</w:t>
      </w:r>
    </w:p>
    <w:p w:rsidR="00041A56" w:rsidRPr="00843648" w:rsidRDefault="007D6959" w:rsidP="00EC184D">
      <w:pPr>
        <w:numPr>
          <w:ilvl w:val="0"/>
          <w:numId w:val="9"/>
        </w:numPr>
        <w:jc w:val="both"/>
        <w:rPr>
          <w:rFonts w:ascii="Arial" w:hAnsi="Arial" w:cs="Arial"/>
          <w:color w:val="000000" w:themeColor="text1"/>
          <w:sz w:val="22"/>
          <w:szCs w:val="22"/>
        </w:rPr>
      </w:pPr>
      <w:r w:rsidRPr="00843648">
        <w:rPr>
          <w:rFonts w:ascii="Arial" w:hAnsi="Arial" w:cs="Arial"/>
          <w:color w:val="000000" w:themeColor="text1"/>
          <w:sz w:val="22"/>
          <w:szCs w:val="22"/>
        </w:rPr>
        <w:t>W czasie realizacji robót Wykonawca będzie utrzymywał teren budowy w stanie wolnym od przeszkód komunikacyjnych oraz będzie usuwał</w:t>
      </w:r>
      <w:r w:rsidR="0085328C" w:rsidRPr="00843648">
        <w:rPr>
          <w:rFonts w:ascii="Arial" w:hAnsi="Arial" w:cs="Arial"/>
          <w:color w:val="000000" w:themeColor="text1"/>
          <w:sz w:val="22"/>
          <w:szCs w:val="22"/>
        </w:rPr>
        <w:t xml:space="preserve"> z placu budowy wszelkie zbędne urządzenia pomocnicze i zbędne materiały, a także będzie usuwał i utylizował na swój koszt odpady i śmieci zgodnie z obowiązującymi w tym zakresie przepisami prawa.</w:t>
      </w:r>
    </w:p>
    <w:p w:rsidR="00041A56" w:rsidRPr="00843648" w:rsidRDefault="00041A56" w:rsidP="00EC184D">
      <w:pPr>
        <w:numPr>
          <w:ilvl w:val="0"/>
          <w:numId w:val="9"/>
        </w:numPr>
        <w:jc w:val="both"/>
        <w:rPr>
          <w:rFonts w:ascii="Arial" w:hAnsi="Arial" w:cs="Arial"/>
          <w:color w:val="000000" w:themeColor="text1"/>
          <w:sz w:val="22"/>
          <w:szCs w:val="22"/>
        </w:rPr>
      </w:pPr>
      <w:r w:rsidRPr="00843648">
        <w:rPr>
          <w:rFonts w:ascii="Arial" w:hAnsi="Arial" w:cs="Arial"/>
          <w:color w:val="000000" w:themeColor="text1"/>
          <w:sz w:val="22"/>
          <w:szCs w:val="22"/>
        </w:rPr>
        <w:t xml:space="preserve">Wykonawca zobowiązany jest do prowadzenia robót w sposób nie powodujący utrudnień </w:t>
      </w:r>
      <w:r w:rsidR="003E216C" w:rsidRPr="00843648">
        <w:rPr>
          <w:rFonts w:ascii="Arial" w:hAnsi="Arial" w:cs="Arial"/>
          <w:color w:val="000000" w:themeColor="text1"/>
          <w:sz w:val="22"/>
          <w:szCs w:val="22"/>
        </w:rPr>
        <w:br/>
      </w:r>
      <w:r w:rsidRPr="00843648">
        <w:rPr>
          <w:rFonts w:ascii="Arial" w:hAnsi="Arial" w:cs="Arial"/>
          <w:color w:val="000000" w:themeColor="text1"/>
          <w:sz w:val="22"/>
          <w:szCs w:val="22"/>
        </w:rPr>
        <w:t>w komunikacji i nie stwarzający zagrożeń wypadkowych minimali</w:t>
      </w:r>
      <w:r w:rsidR="00955618" w:rsidRPr="00843648">
        <w:rPr>
          <w:rFonts w:ascii="Arial" w:hAnsi="Arial" w:cs="Arial"/>
          <w:color w:val="000000" w:themeColor="text1"/>
          <w:sz w:val="22"/>
          <w:szCs w:val="22"/>
        </w:rPr>
        <w:t>zując utrudnienia w dojeździe i </w:t>
      </w:r>
      <w:r w:rsidRPr="00843648">
        <w:rPr>
          <w:rFonts w:ascii="Arial" w:hAnsi="Arial" w:cs="Arial"/>
          <w:color w:val="000000" w:themeColor="text1"/>
          <w:sz w:val="22"/>
          <w:szCs w:val="22"/>
        </w:rPr>
        <w:t>przejeździe do obiektów sąsiadujących z realizowanymi robotami</w:t>
      </w:r>
      <w:r w:rsidR="00406B01" w:rsidRPr="00843648">
        <w:rPr>
          <w:rFonts w:ascii="Arial" w:hAnsi="Arial" w:cs="Arial"/>
          <w:color w:val="000000" w:themeColor="text1"/>
          <w:sz w:val="22"/>
          <w:szCs w:val="22"/>
        </w:rPr>
        <w:t>,</w:t>
      </w:r>
    </w:p>
    <w:p w:rsidR="00041A56" w:rsidRPr="00843648" w:rsidRDefault="00041A56" w:rsidP="00EC184D">
      <w:pPr>
        <w:numPr>
          <w:ilvl w:val="0"/>
          <w:numId w:val="9"/>
        </w:numPr>
        <w:jc w:val="both"/>
        <w:rPr>
          <w:rFonts w:ascii="Arial" w:hAnsi="Arial" w:cs="Arial"/>
          <w:color w:val="000000" w:themeColor="text1"/>
          <w:sz w:val="22"/>
          <w:szCs w:val="22"/>
        </w:rPr>
      </w:pPr>
      <w:r w:rsidRPr="00843648">
        <w:rPr>
          <w:rFonts w:ascii="Arial" w:hAnsi="Arial" w:cs="Arial"/>
          <w:color w:val="000000" w:themeColor="text1"/>
          <w:sz w:val="22"/>
          <w:szCs w:val="22"/>
        </w:rPr>
        <w:t xml:space="preserve">Wykonawca zobowiązany jest do prowadzenia robót w sposób </w:t>
      </w:r>
      <w:r w:rsidRPr="00843648">
        <w:rPr>
          <w:rFonts w:ascii="Arial" w:eastAsia="Arial Unicode MS" w:hAnsi="Arial" w:cs="Arial"/>
          <w:color w:val="000000" w:themeColor="text1"/>
          <w:sz w:val="22"/>
          <w:szCs w:val="22"/>
        </w:rPr>
        <w:t xml:space="preserve">gwarantujący </w:t>
      </w:r>
      <w:r w:rsidR="00401F69" w:rsidRPr="00843648">
        <w:rPr>
          <w:rFonts w:ascii="Arial" w:eastAsia="Arial Unicode MS" w:hAnsi="Arial" w:cs="Arial"/>
          <w:color w:val="000000" w:themeColor="text1"/>
          <w:sz w:val="22"/>
          <w:szCs w:val="22"/>
        </w:rPr>
        <w:t xml:space="preserve">na bieżąco </w:t>
      </w:r>
      <w:r w:rsidRPr="00843648">
        <w:rPr>
          <w:rFonts w:ascii="Arial" w:eastAsia="Arial Unicode MS" w:hAnsi="Arial" w:cs="Arial"/>
          <w:color w:val="000000" w:themeColor="text1"/>
          <w:sz w:val="22"/>
          <w:szCs w:val="22"/>
        </w:rPr>
        <w:t>czystość dróg dojazdowych i dróg publicznych obsługujących teren inwestycji (np. poprzez czyszczenie nawierzchni z błota i kamieni nawiezionych przez środki transportowe Wykonawcy).</w:t>
      </w:r>
    </w:p>
    <w:p w:rsidR="006E7179" w:rsidRPr="00843648" w:rsidRDefault="006E7179" w:rsidP="00EC184D">
      <w:pPr>
        <w:pStyle w:val="Tekstpodstawowy2"/>
        <w:numPr>
          <w:ilvl w:val="0"/>
          <w:numId w:val="9"/>
        </w:numPr>
        <w:tabs>
          <w:tab w:val="num" w:pos="440"/>
        </w:tabs>
        <w:rPr>
          <w:rFonts w:ascii="Arial" w:hAnsi="Arial" w:cs="Arial"/>
          <w:color w:val="000000" w:themeColor="text1"/>
          <w:sz w:val="22"/>
          <w:szCs w:val="22"/>
        </w:rPr>
      </w:pPr>
      <w:r w:rsidRPr="00843648">
        <w:rPr>
          <w:rFonts w:ascii="Arial" w:hAnsi="Arial" w:cs="Arial"/>
          <w:color w:val="000000" w:themeColor="text1"/>
          <w:sz w:val="22"/>
          <w:szCs w:val="22"/>
        </w:rPr>
        <w:t>Wykonawca zobowiązuje się do zachowania wymogów Ustawy z dnia 14 grudnia 2012 r. o odpadach (</w:t>
      </w:r>
      <w:r w:rsidR="00FC47B3" w:rsidRPr="00843648">
        <w:rPr>
          <w:rFonts w:ascii="Arial" w:hAnsi="Arial" w:cs="Arial"/>
          <w:color w:val="000000" w:themeColor="text1"/>
          <w:sz w:val="22"/>
          <w:szCs w:val="22"/>
        </w:rPr>
        <w:t>t.j.</w:t>
      </w:r>
      <w:r w:rsidRPr="00843648">
        <w:rPr>
          <w:rFonts w:ascii="Arial" w:hAnsi="Arial" w:cs="Arial"/>
          <w:color w:val="000000" w:themeColor="text1"/>
          <w:sz w:val="22"/>
          <w:szCs w:val="22"/>
        </w:rPr>
        <w:t>Dz.U.</w:t>
      </w:r>
      <w:r w:rsidR="00EB6E38" w:rsidRPr="00843648">
        <w:rPr>
          <w:rFonts w:ascii="Arial" w:hAnsi="Arial" w:cs="Arial"/>
          <w:color w:val="000000" w:themeColor="text1"/>
          <w:sz w:val="22"/>
          <w:szCs w:val="22"/>
        </w:rPr>
        <w:t>202</w:t>
      </w:r>
      <w:r w:rsidR="00FC47B3" w:rsidRPr="00843648">
        <w:rPr>
          <w:rFonts w:ascii="Arial" w:hAnsi="Arial" w:cs="Arial"/>
          <w:color w:val="000000" w:themeColor="text1"/>
          <w:sz w:val="22"/>
          <w:szCs w:val="22"/>
        </w:rPr>
        <w:t>2</w:t>
      </w:r>
      <w:r w:rsidR="00EB6E38" w:rsidRPr="00843648">
        <w:rPr>
          <w:rFonts w:ascii="Arial" w:hAnsi="Arial" w:cs="Arial"/>
          <w:color w:val="000000" w:themeColor="text1"/>
          <w:sz w:val="22"/>
          <w:szCs w:val="22"/>
        </w:rPr>
        <w:t>.</w:t>
      </w:r>
      <w:r w:rsidR="00FC47B3" w:rsidRPr="00843648">
        <w:rPr>
          <w:rFonts w:ascii="Arial" w:hAnsi="Arial" w:cs="Arial"/>
          <w:color w:val="000000" w:themeColor="text1"/>
          <w:sz w:val="22"/>
          <w:szCs w:val="22"/>
        </w:rPr>
        <w:t>699</w:t>
      </w:r>
      <w:r w:rsidRPr="00843648">
        <w:rPr>
          <w:rFonts w:ascii="Arial" w:hAnsi="Arial" w:cs="Arial"/>
          <w:color w:val="000000" w:themeColor="text1"/>
          <w:sz w:val="22"/>
          <w:szCs w:val="22"/>
        </w:rPr>
        <w:t>) w zakresie transportu odpadów oraz do przekazywania odpadów podmiotowi, który posiada zezwolenie na prowadzenia działalności w zakresie zbierania, odzysku i unieszkodliwiania odpadów. Wykonawca nie posiadający zezwolenia do prowadzenia dz</w:t>
      </w:r>
      <w:r w:rsidR="00955618" w:rsidRPr="00843648">
        <w:rPr>
          <w:rFonts w:ascii="Arial" w:hAnsi="Arial" w:cs="Arial"/>
          <w:color w:val="000000" w:themeColor="text1"/>
          <w:sz w:val="22"/>
          <w:szCs w:val="22"/>
        </w:rPr>
        <w:t>iałalności w </w:t>
      </w:r>
      <w:r w:rsidRPr="00843648">
        <w:rPr>
          <w:rFonts w:ascii="Arial" w:hAnsi="Arial" w:cs="Arial"/>
          <w:color w:val="000000" w:themeColor="text1"/>
          <w:sz w:val="22"/>
          <w:szCs w:val="22"/>
        </w:rPr>
        <w:t>zakresie transportu odpadów zgodnie z ustawą z dnia jw. o odpada</w:t>
      </w:r>
      <w:r w:rsidR="00955618" w:rsidRPr="00843648">
        <w:rPr>
          <w:rFonts w:ascii="Arial" w:hAnsi="Arial" w:cs="Arial"/>
          <w:color w:val="000000" w:themeColor="text1"/>
          <w:sz w:val="22"/>
          <w:szCs w:val="22"/>
        </w:rPr>
        <w:t>ch, powierzy realizację zadań w </w:t>
      </w:r>
      <w:r w:rsidRPr="00843648">
        <w:rPr>
          <w:rFonts w:ascii="Arial" w:hAnsi="Arial" w:cs="Arial"/>
          <w:color w:val="000000" w:themeColor="text1"/>
          <w:sz w:val="22"/>
          <w:szCs w:val="22"/>
        </w:rPr>
        <w:t>wyżej wymienionym zakresie podmiotowi posiadającemu powyższe zezwolenie.</w:t>
      </w:r>
    </w:p>
    <w:p w:rsidR="00F92912" w:rsidRPr="00843648" w:rsidRDefault="007D6959" w:rsidP="00EC184D">
      <w:pPr>
        <w:pStyle w:val="Tekstpodstawowy"/>
        <w:numPr>
          <w:ilvl w:val="0"/>
          <w:numId w:val="9"/>
        </w:numPr>
        <w:spacing w:after="0"/>
        <w:jc w:val="both"/>
        <w:rPr>
          <w:rFonts w:ascii="Arial" w:hAnsi="Arial" w:cs="Arial"/>
          <w:bCs/>
          <w:color w:val="000000" w:themeColor="text1"/>
          <w:sz w:val="22"/>
          <w:szCs w:val="22"/>
        </w:rPr>
      </w:pPr>
      <w:r w:rsidRPr="00843648">
        <w:rPr>
          <w:rFonts w:ascii="Arial" w:hAnsi="Arial" w:cs="Arial"/>
          <w:color w:val="000000" w:themeColor="text1"/>
          <w:sz w:val="22"/>
          <w:szCs w:val="22"/>
        </w:rPr>
        <w:t xml:space="preserve">Wykonawca zobowiązuje się do umożliwienia wstępu na teren budowy pracownikomorganów państwowego nadzoru budowlanego, do których należy wykonywanie zadań określonych ustawą - Prawo budowlane oraz do udostępnienia im danych i </w:t>
      </w:r>
      <w:r w:rsidR="008A1933" w:rsidRPr="00843648">
        <w:rPr>
          <w:rFonts w:ascii="Arial" w:hAnsi="Arial" w:cs="Arial"/>
          <w:color w:val="000000" w:themeColor="text1"/>
          <w:sz w:val="22"/>
          <w:szCs w:val="22"/>
        </w:rPr>
        <w:t>informacji wymaganych tą ustawą</w:t>
      </w:r>
      <w:r w:rsidR="006E7179" w:rsidRPr="00843648">
        <w:rPr>
          <w:rFonts w:ascii="Arial" w:hAnsi="Arial" w:cs="Arial"/>
          <w:color w:val="000000" w:themeColor="text1"/>
          <w:sz w:val="22"/>
          <w:szCs w:val="22"/>
        </w:rPr>
        <w:t>.</w:t>
      </w:r>
    </w:p>
    <w:p w:rsidR="007D6959" w:rsidRPr="00843648" w:rsidRDefault="007D6959" w:rsidP="006D51B2">
      <w:pPr>
        <w:pStyle w:val="Nagwek1"/>
        <w:rPr>
          <w:rFonts w:ascii="Arial" w:hAnsi="Arial" w:cs="Arial"/>
          <w:color w:val="000000" w:themeColor="text1"/>
          <w:szCs w:val="22"/>
        </w:rPr>
      </w:pPr>
      <w:r w:rsidRPr="00843648">
        <w:rPr>
          <w:rFonts w:ascii="Arial" w:hAnsi="Arial" w:cs="Arial"/>
          <w:color w:val="000000" w:themeColor="text1"/>
          <w:szCs w:val="22"/>
        </w:rPr>
        <w:sym w:font="Times New Roman" w:char="00A7"/>
      </w:r>
      <w:r w:rsidR="00F05EB3" w:rsidRPr="00843648">
        <w:rPr>
          <w:rFonts w:ascii="Arial" w:hAnsi="Arial" w:cs="Arial"/>
          <w:color w:val="000000" w:themeColor="text1"/>
          <w:szCs w:val="22"/>
        </w:rPr>
        <w:t>6</w:t>
      </w:r>
    </w:p>
    <w:p w:rsidR="00544894" w:rsidRPr="00843648" w:rsidRDefault="00544894" w:rsidP="00256D00">
      <w:pPr>
        <w:pStyle w:val="Nagwek1"/>
        <w:spacing w:before="0"/>
        <w:rPr>
          <w:rFonts w:ascii="Arial" w:hAnsi="Arial" w:cs="Arial"/>
          <w:color w:val="000000" w:themeColor="text1"/>
          <w:szCs w:val="22"/>
        </w:rPr>
      </w:pPr>
      <w:r w:rsidRPr="00843648">
        <w:rPr>
          <w:rFonts w:ascii="Arial" w:hAnsi="Arial" w:cs="Arial"/>
          <w:color w:val="000000" w:themeColor="text1"/>
          <w:szCs w:val="22"/>
        </w:rPr>
        <w:t>WYROBY, MATERIAŁY, URZĄDZENIA</w:t>
      </w:r>
    </w:p>
    <w:p w:rsidR="00CC5FF4" w:rsidRPr="00843648" w:rsidRDefault="008F2457" w:rsidP="00EC184D">
      <w:pPr>
        <w:numPr>
          <w:ilvl w:val="1"/>
          <w:numId w:val="6"/>
        </w:numPr>
        <w:tabs>
          <w:tab w:val="left" w:pos="180"/>
        </w:tabs>
        <w:jc w:val="both"/>
        <w:rPr>
          <w:rFonts w:ascii="Arial" w:hAnsi="Arial" w:cs="Arial"/>
          <w:color w:val="000000" w:themeColor="text1"/>
          <w:sz w:val="22"/>
          <w:szCs w:val="22"/>
        </w:rPr>
      </w:pPr>
      <w:r w:rsidRPr="00843648">
        <w:rPr>
          <w:rFonts w:ascii="Arial" w:hAnsi="Arial" w:cs="Arial"/>
          <w:color w:val="000000" w:themeColor="text1"/>
          <w:sz w:val="22"/>
          <w:szCs w:val="22"/>
        </w:rPr>
        <w:lastRenderedPageBreak/>
        <w:t xml:space="preserve">Wykonawca zobowiązuje się wykonać przedmiot umowy z materiałów </w:t>
      </w:r>
      <w:r w:rsidR="001E796D" w:rsidRPr="00843648">
        <w:rPr>
          <w:rFonts w:ascii="Arial" w:hAnsi="Arial" w:cs="Arial"/>
          <w:color w:val="000000" w:themeColor="text1"/>
          <w:sz w:val="22"/>
          <w:szCs w:val="22"/>
        </w:rPr>
        <w:t xml:space="preserve">i urządzeń </w:t>
      </w:r>
      <w:r w:rsidR="00955618" w:rsidRPr="00843648">
        <w:rPr>
          <w:rFonts w:ascii="Arial" w:hAnsi="Arial" w:cs="Arial"/>
          <w:color w:val="000000" w:themeColor="text1"/>
          <w:sz w:val="22"/>
          <w:szCs w:val="22"/>
        </w:rPr>
        <w:t>własnych, nowych i w </w:t>
      </w:r>
      <w:r w:rsidRPr="00843648">
        <w:rPr>
          <w:rFonts w:ascii="Arial" w:hAnsi="Arial" w:cs="Arial"/>
          <w:color w:val="000000" w:themeColor="text1"/>
          <w:sz w:val="22"/>
          <w:szCs w:val="22"/>
        </w:rPr>
        <w:t xml:space="preserve">pierwszym gatunku jakościowym chyba, że dokumenty wymienione w §1 wskazują inaczej. </w:t>
      </w:r>
      <w:r w:rsidR="001E796D" w:rsidRPr="00843648">
        <w:rPr>
          <w:rFonts w:ascii="Arial" w:hAnsi="Arial" w:cs="Arial"/>
          <w:color w:val="000000" w:themeColor="text1"/>
          <w:sz w:val="22"/>
          <w:szCs w:val="22"/>
        </w:rPr>
        <w:t>Materiały i urządzenia muszą być zgodne z określonymi w dokumentacji projektowej lub/i opisach pozycji przedmiaru robót lub /i  specyfikacji technicznej wykonania i odbioru robót budowlanych</w:t>
      </w:r>
    </w:p>
    <w:p w:rsidR="001148FE" w:rsidRPr="00843648" w:rsidRDefault="008F2457" w:rsidP="00EC184D">
      <w:pPr>
        <w:numPr>
          <w:ilvl w:val="1"/>
          <w:numId w:val="6"/>
        </w:numPr>
        <w:tabs>
          <w:tab w:val="left" w:pos="180"/>
        </w:tabs>
        <w:jc w:val="both"/>
        <w:rPr>
          <w:rFonts w:ascii="Arial" w:hAnsi="Arial" w:cs="Arial"/>
          <w:color w:val="000000" w:themeColor="text1"/>
          <w:sz w:val="22"/>
          <w:szCs w:val="22"/>
        </w:rPr>
      </w:pPr>
      <w:r w:rsidRPr="00843648">
        <w:rPr>
          <w:rFonts w:ascii="Arial" w:eastAsia="Arial Unicode MS" w:hAnsi="Arial" w:cs="Arial"/>
          <w:color w:val="000000" w:themeColor="text1"/>
          <w:sz w:val="22"/>
          <w:szCs w:val="22"/>
        </w:rPr>
        <w:t>M</w:t>
      </w:r>
      <w:r w:rsidRPr="00843648">
        <w:rPr>
          <w:rFonts w:ascii="Arial" w:hAnsi="Arial" w:cs="Arial"/>
          <w:color w:val="000000" w:themeColor="text1"/>
          <w:sz w:val="22"/>
          <w:szCs w:val="22"/>
        </w:rPr>
        <w:t xml:space="preserve">ateriały podlegające wbudowaniu </w:t>
      </w:r>
      <w:r w:rsidR="00206143" w:rsidRPr="00843648">
        <w:rPr>
          <w:rFonts w:ascii="Arial" w:hAnsi="Arial" w:cs="Arial"/>
          <w:color w:val="000000" w:themeColor="text1"/>
          <w:sz w:val="22"/>
          <w:szCs w:val="22"/>
        </w:rPr>
        <w:t>muszą</w:t>
      </w:r>
      <w:r w:rsidRPr="00843648">
        <w:rPr>
          <w:rFonts w:ascii="Arial" w:hAnsi="Arial" w:cs="Arial"/>
          <w:color w:val="000000" w:themeColor="text1"/>
          <w:sz w:val="22"/>
          <w:szCs w:val="22"/>
        </w:rPr>
        <w:t xml:space="preserve"> odpowiadać, co do jakości, wymogom wyrobów dopuszczonych do obrotu i stosowania w budownictwie okreś</w:t>
      </w:r>
      <w:r w:rsidR="000574B4" w:rsidRPr="00843648">
        <w:rPr>
          <w:rFonts w:ascii="Arial" w:hAnsi="Arial" w:cs="Arial"/>
          <w:color w:val="000000" w:themeColor="text1"/>
          <w:sz w:val="22"/>
          <w:szCs w:val="22"/>
        </w:rPr>
        <w:t xml:space="preserve">lonym w art. 10 - ustawy Prawo </w:t>
      </w:r>
      <w:r w:rsidR="00660318" w:rsidRPr="00843648">
        <w:rPr>
          <w:rFonts w:ascii="Arial" w:hAnsi="Arial" w:cs="Arial"/>
          <w:color w:val="000000" w:themeColor="text1"/>
          <w:sz w:val="22"/>
          <w:szCs w:val="22"/>
        </w:rPr>
        <w:t>b</w:t>
      </w:r>
      <w:r w:rsidRPr="00843648">
        <w:rPr>
          <w:rFonts w:ascii="Arial" w:hAnsi="Arial" w:cs="Arial"/>
          <w:color w:val="000000" w:themeColor="text1"/>
          <w:sz w:val="22"/>
          <w:szCs w:val="22"/>
        </w:rPr>
        <w:t xml:space="preserve">udowlane. </w:t>
      </w:r>
    </w:p>
    <w:p w:rsidR="001148FE" w:rsidRPr="00843648" w:rsidRDefault="008F2457" w:rsidP="00EC184D">
      <w:pPr>
        <w:numPr>
          <w:ilvl w:val="1"/>
          <w:numId w:val="6"/>
        </w:numPr>
        <w:tabs>
          <w:tab w:val="left" w:pos="180"/>
        </w:tabs>
        <w:jc w:val="both"/>
        <w:rPr>
          <w:rFonts w:ascii="Arial" w:hAnsi="Arial" w:cs="Arial"/>
          <w:color w:val="000000" w:themeColor="text1"/>
          <w:sz w:val="22"/>
          <w:szCs w:val="22"/>
        </w:rPr>
      </w:pPr>
      <w:r w:rsidRPr="00843648">
        <w:rPr>
          <w:rFonts w:ascii="Arial" w:hAnsi="Arial" w:cs="Arial"/>
          <w:color w:val="000000" w:themeColor="text1"/>
          <w:sz w:val="22"/>
          <w:szCs w:val="22"/>
        </w:rPr>
        <w:t>Za dopuszczo</w:t>
      </w:r>
      <w:r w:rsidR="001148FE" w:rsidRPr="00843648">
        <w:rPr>
          <w:rFonts w:ascii="Arial" w:hAnsi="Arial" w:cs="Arial"/>
          <w:color w:val="000000" w:themeColor="text1"/>
          <w:sz w:val="22"/>
          <w:szCs w:val="22"/>
        </w:rPr>
        <w:t>ne do stosowania w realizacji przedmiotu umowy przyjmuje się wyroby</w:t>
      </w:r>
      <w:r w:rsidR="00E82A6D" w:rsidRPr="00843648">
        <w:rPr>
          <w:rFonts w:ascii="Arial" w:hAnsi="Arial" w:cs="Arial"/>
          <w:color w:val="000000" w:themeColor="text1"/>
          <w:sz w:val="22"/>
          <w:szCs w:val="22"/>
        </w:rPr>
        <w:t xml:space="preserve"> (materiały urządzenia)</w:t>
      </w:r>
      <w:r w:rsidR="001148FE" w:rsidRPr="00843648">
        <w:rPr>
          <w:rFonts w:ascii="Arial" w:hAnsi="Arial" w:cs="Arial"/>
          <w:color w:val="000000" w:themeColor="text1"/>
          <w:sz w:val="22"/>
          <w:szCs w:val="22"/>
        </w:rPr>
        <w:t xml:space="preserve">, które </w:t>
      </w:r>
      <w:r w:rsidRPr="00843648">
        <w:rPr>
          <w:rFonts w:ascii="Arial" w:hAnsi="Arial" w:cs="Arial"/>
          <w:color w:val="000000" w:themeColor="text1"/>
          <w:sz w:val="22"/>
          <w:szCs w:val="22"/>
        </w:rPr>
        <w:t xml:space="preserve">zgodnie z odrębnymi przepisami </w:t>
      </w:r>
      <w:r w:rsidR="001148FE" w:rsidRPr="00843648">
        <w:rPr>
          <w:rFonts w:ascii="Arial" w:hAnsi="Arial" w:cs="Arial"/>
          <w:color w:val="000000" w:themeColor="text1"/>
          <w:sz w:val="22"/>
          <w:szCs w:val="22"/>
        </w:rPr>
        <w:t xml:space="preserve">oznakowano znakiem CE. W przypadku wyrobu  nie posiadającego oznakowania  CE dopuszczony do realizacji zamówienia będzie: </w:t>
      </w:r>
    </w:p>
    <w:p w:rsidR="00C6051A" w:rsidRPr="00843648" w:rsidRDefault="00C6051A" w:rsidP="00EC184D">
      <w:pPr>
        <w:numPr>
          <w:ilvl w:val="0"/>
          <w:numId w:val="31"/>
        </w:numPr>
        <w:tabs>
          <w:tab w:val="left" w:pos="709"/>
        </w:tabs>
        <w:ind w:left="709" w:hanging="345"/>
        <w:jc w:val="both"/>
        <w:rPr>
          <w:rFonts w:ascii="Arial" w:hAnsi="Arial" w:cs="Arial"/>
          <w:color w:val="000000" w:themeColor="text1"/>
          <w:sz w:val="22"/>
          <w:szCs w:val="22"/>
        </w:rPr>
      </w:pPr>
      <w:r w:rsidRPr="00843648">
        <w:rPr>
          <w:rFonts w:ascii="Arial" w:hAnsi="Arial" w:cs="Arial"/>
          <w:color w:val="000000" w:themeColor="text1"/>
          <w:sz w:val="22"/>
          <w:szCs w:val="22"/>
        </w:rPr>
        <w:t xml:space="preserve">wyrób wyprodukowany na terytorium Polski w zgodzie z istniejącą Polską Normą, dla którego </w:t>
      </w:r>
      <w:r w:rsidR="00E82A6D" w:rsidRPr="00843648">
        <w:rPr>
          <w:rFonts w:ascii="Arial" w:hAnsi="Arial" w:cs="Arial"/>
          <w:color w:val="000000" w:themeColor="text1"/>
          <w:sz w:val="22"/>
          <w:szCs w:val="22"/>
        </w:rPr>
        <w:t xml:space="preserve">Wykonawca/ </w:t>
      </w:r>
      <w:r w:rsidRPr="00843648">
        <w:rPr>
          <w:rFonts w:ascii="Arial" w:hAnsi="Arial" w:cs="Arial"/>
          <w:color w:val="000000" w:themeColor="text1"/>
          <w:sz w:val="22"/>
          <w:szCs w:val="22"/>
        </w:rPr>
        <w:t xml:space="preserve">producent załączył deklarację </w:t>
      </w:r>
      <w:r w:rsidR="001C1672" w:rsidRPr="00843648">
        <w:rPr>
          <w:rFonts w:ascii="Arial" w:hAnsi="Arial" w:cs="Arial"/>
          <w:color w:val="000000" w:themeColor="text1"/>
          <w:sz w:val="22"/>
          <w:szCs w:val="22"/>
        </w:rPr>
        <w:t xml:space="preserve">właściwości użytkowych </w:t>
      </w:r>
      <w:r w:rsidRPr="00843648">
        <w:rPr>
          <w:rFonts w:ascii="Arial" w:hAnsi="Arial" w:cs="Arial"/>
          <w:color w:val="000000" w:themeColor="text1"/>
          <w:sz w:val="22"/>
          <w:szCs w:val="22"/>
        </w:rPr>
        <w:t>lub:</w:t>
      </w:r>
    </w:p>
    <w:p w:rsidR="00C6051A" w:rsidRPr="00843648" w:rsidRDefault="004D24EB" w:rsidP="00AE2E6A">
      <w:pPr>
        <w:pStyle w:val="Akapitzlist"/>
        <w:tabs>
          <w:tab w:val="left" w:pos="851"/>
        </w:tabs>
        <w:suppressAutoHyphens w:val="0"/>
        <w:autoSpaceDE w:val="0"/>
        <w:autoSpaceDN w:val="0"/>
        <w:ind w:left="851" w:hanging="142"/>
        <w:jc w:val="both"/>
        <w:rPr>
          <w:rFonts w:ascii="Arial" w:hAnsi="Arial" w:cs="Arial"/>
          <w:color w:val="000000" w:themeColor="text1"/>
          <w:sz w:val="22"/>
          <w:szCs w:val="22"/>
        </w:rPr>
      </w:pPr>
      <w:r w:rsidRPr="00843648">
        <w:rPr>
          <w:rFonts w:ascii="Arial" w:hAnsi="Arial" w:cs="Arial"/>
          <w:color w:val="000000" w:themeColor="text1"/>
          <w:sz w:val="22"/>
          <w:szCs w:val="22"/>
        </w:rPr>
        <w:t xml:space="preserve">- </w:t>
      </w:r>
      <w:r w:rsidR="00C6051A" w:rsidRPr="00843648">
        <w:rPr>
          <w:rFonts w:ascii="Arial" w:hAnsi="Arial" w:cs="Arial"/>
          <w:color w:val="000000" w:themeColor="text1"/>
          <w:sz w:val="22"/>
          <w:szCs w:val="22"/>
        </w:rPr>
        <w:t>w przypadku braku Polskiej Normy lub is</w:t>
      </w:r>
      <w:r w:rsidR="00E82A6D" w:rsidRPr="00843648">
        <w:rPr>
          <w:rFonts w:ascii="Arial" w:hAnsi="Arial" w:cs="Arial"/>
          <w:color w:val="000000" w:themeColor="text1"/>
          <w:sz w:val="22"/>
          <w:szCs w:val="22"/>
        </w:rPr>
        <w:t xml:space="preserve">totnej różnicy od jej zapisów to wyprodukowany </w:t>
      </w:r>
      <w:r w:rsidR="00955618" w:rsidRPr="00843648">
        <w:rPr>
          <w:rFonts w:ascii="Arial" w:hAnsi="Arial" w:cs="Arial"/>
          <w:color w:val="000000" w:themeColor="text1"/>
          <w:sz w:val="22"/>
          <w:szCs w:val="22"/>
        </w:rPr>
        <w:t>w </w:t>
      </w:r>
      <w:r w:rsidR="00C6051A" w:rsidRPr="00843648">
        <w:rPr>
          <w:rFonts w:ascii="Arial" w:hAnsi="Arial" w:cs="Arial"/>
          <w:color w:val="000000" w:themeColor="text1"/>
          <w:sz w:val="22"/>
          <w:szCs w:val="22"/>
        </w:rPr>
        <w:t>zgodzie</w:t>
      </w:r>
      <w:r w:rsidR="00E82A6D" w:rsidRPr="00843648">
        <w:rPr>
          <w:rFonts w:ascii="Arial" w:hAnsi="Arial" w:cs="Arial"/>
          <w:color w:val="000000" w:themeColor="text1"/>
          <w:sz w:val="22"/>
          <w:szCs w:val="22"/>
        </w:rPr>
        <w:t xml:space="preserve">z </w:t>
      </w:r>
      <w:r w:rsidR="00C6051A" w:rsidRPr="00843648">
        <w:rPr>
          <w:rFonts w:ascii="Arial" w:hAnsi="Arial" w:cs="Arial"/>
          <w:color w:val="000000" w:themeColor="text1"/>
          <w:sz w:val="22"/>
          <w:szCs w:val="22"/>
        </w:rPr>
        <w:t>uzyskaną aprobatą techniczną, a</w:t>
      </w:r>
      <w:r w:rsidR="00E82A6D" w:rsidRPr="00843648">
        <w:rPr>
          <w:rFonts w:ascii="Arial" w:hAnsi="Arial" w:cs="Arial"/>
          <w:color w:val="000000" w:themeColor="text1"/>
          <w:sz w:val="22"/>
          <w:szCs w:val="22"/>
        </w:rPr>
        <w:t xml:space="preserve"> Wykonawca/</w:t>
      </w:r>
      <w:r w:rsidR="00C6051A" w:rsidRPr="00843648">
        <w:rPr>
          <w:rFonts w:ascii="Arial" w:hAnsi="Arial" w:cs="Arial"/>
          <w:color w:val="000000" w:themeColor="text1"/>
          <w:sz w:val="22"/>
          <w:szCs w:val="22"/>
        </w:rPr>
        <w:t xml:space="preserve"> producent załączył deklarację </w:t>
      </w:r>
      <w:r w:rsidR="000A1691" w:rsidRPr="00843648">
        <w:rPr>
          <w:rFonts w:ascii="Arial" w:hAnsi="Arial" w:cs="Arial"/>
          <w:color w:val="000000" w:themeColor="text1"/>
          <w:sz w:val="22"/>
          <w:szCs w:val="22"/>
        </w:rPr>
        <w:t xml:space="preserve">właściwości użytkowych zgodnych </w:t>
      </w:r>
      <w:r w:rsidR="00C6051A" w:rsidRPr="00843648">
        <w:rPr>
          <w:rFonts w:ascii="Arial" w:hAnsi="Arial" w:cs="Arial"/>
          <w:color w:val="000000" w:themeColor="text1"/>
          <w:sz w:val="22"/>
          <w:szCs w:val="22"/>
        </w:rPr>
        <w:t>z tą aprobatą,</w:t>
      </w:r>
    </w:p>
    <w:p w:rsidR="00C6051A" w:rsidRPr="00843648" w:rsidRDefault="004D24EB" w:rsidP="00AE2E6A">
      <w:pPr>
        <w:pStyle w:val="Akapitzlist"/>
        <w:tabs>
          <w:tab w:val="left" w:pos="851"/>
        </w:tabs>
        <w:suppressAutoHyphens w:val="0"/>
        <w:autoSpaceDE w:val="0"/>
        <w:autoSpaceDN w:val="0"/>
        <w:ind w:left="851" w:hanging="142"/>
        <w:jc w:val="both"/>
        <w:rPr>
          <w:rFonts w:ascii="Arial" w:hAnsi="Arial" w:cs="Arial"/>
          <w:color w:val="000000" w:themeColor="text1"/>
          <w:sz w:val="22"/>
          <w:szCs w:val="22"/>
        </w:rPr>
      </w:pPr>
      <w:r w:rsidRPr="00843648">
        <w:rPr>
          <w:rFonts w:ascii="Arial" w:hAnsi="Arial" w:cs="Arial"/>
          <w:color w:val="000000" w:themeColor="text1"/>
          <w:sz w:val="22"/>
          <w:szCs w:val="22"/>
        </w:rPr>
        <w:t xml:space="preserve">- </w:t>
      </w:r>
      <w:r w:rsidR="00C6051A" w:rsidRPr="00843648">
        <w:rPr>
          <w:rFonts w:ascii="Arial" w:hAnsi="Arial" w:cs="Arial"/>
          <w:color w:val="000000" w:themeColor="text1"/>
          <w:sz w:val="22"/>
          <w:szCs w:val="22"/>
        </w:rPr>
        <w:t xml:space="preserve">posiada znak budowlany świadczący o zgodności z Polską Normą wyrobu albo aprobatą techniczną, a </w:t>
      </w:r>
      <w:r w:rsidR="00E82A6D" w:rsidRPr="00843648">
        <w:rPr>
          <w:rFonts w:ascii="Arial" w:hAnsi="Arial" w:cs="Arial"/>
          <w:color w:val="000000" w:themeColor="text1"/>
          <w:sz w:val="22"/>
          <w:szCs w:val="22"/>
        </w:rPr>
        <w:t>Wykonawca/</w:t>
      </w:r>
      <w:r w:rsidR="00C6051A" w:rsidRPr="00843648">
        <w:rPr>
          <w:rFonts w:ascii="Arial" w:hAnsi="Arial" w:cs="Arial"/>
          <w:color w:val="000000" w:themeColor="text1"/>
          <w:sz w:val="22"/>
          <w:szCs w:val="22"/>
        </w:rPr>
        <w:t>producent załączył o</w:t>
      </w:r>
      <w:r w:rsidR="0017783C" w:rsidRPr="00843648">
        <w:rPr>
          <w:rFonts w:ascii="Arial" w:hAnsi="Arial" w:cs="Arial"/>
          <w:color w:val="000000" w:themeColor="text1"/>
          <w:sz w:val="22"/>
          <w:szCs w:val="22"/>
        </w:rPr>
        <w:t>dpowiednią informację o wyrobie,</w:t>
      </w:r>
    </w:p>
    <w:p w:rsidR="00C6051A" w:rsidRPr="00843648" w:rsidRDefault="00C6051A" w:rsidP="00EC184D">
      <w:pPr>
        <w:numPr>
          <w:ilvl w:val="0"/>
          <w:numId w:val="31"/>
        </w:numPr>
        <w:tabs>
          <w:tab w:val="left" w:pos="709"/>
        </w:tabs>
        <w:ind w:left="709" w:hanging="345"/>
        <w:jc w:val="both"/>
        <w:rPr>
          <w:rFonts w:ascii="Arial" w:hAnsi="Arial" w:cs="Arial"/>
          <w:color w:val="000000" w:themeColor="text1"/>
          <w:sz w:val="22"/>
          <w:szCs w:val="22"/>
        </w:rPr>
      </w:pPr>
      <w:r w:rsidRPr="00843648">
        <w:rPr>
          <w:rFonts w:ascii="Arial" w:hAnsi="Arial" w:cs="Arial"/>
          <w:color w:val="000000" w:themeColor="text1"/>
          <w:sz w:val="22"/>
          <w:szCs w:val="22"/>
        </w:rPr>
        <w:t>wyrób wyprodukowany poza terytorium Polski, na który udzielono mu aprobaty technicznej,</w:t>
      </w:r>
      <w:r w:rsidR="007E1728" w:rsidRPr="00843648">
        <w:rPr>
          <w:rFonts w:ascii="Arial" w:hAnsi="Arial" w:cs="Arial"/>
          <w:color w:val="000000" w:themeColor="text1"/>
          <w:sz w:val="22"/>
          <w:szCs w:val="22"/>
        </w:rPr>
        <w:br/>
      </w:r>
      <w:r w:rsidRPr="00843648">
        <w:rPr>
          <w:rFonts w:ascii="Arial" w:hAnsi="Arial" w:cs="Arial"/>
          <w:color w:val="000000" w:themeColor="text1"/>
          <w:sz w:val="22"/>
          <w:szCs w:val="22"/>
        </w:rPr>
        <w:t xml:space="preserve">a </w:t>
      </w:r>
      <w:r w:rsidR="00E82A6D" w:rsidRPr="00843648">
        <w:rPr>
          <w:rFonts w:ascii="Arial" w:hAnsi="Arial" w:cs="Arial"/>
          <w:color w:val="000000" w:themeColor="text1"/>
          <w:sz w:val="22"/>
          <w:szCs w:val="22"/>
        </w:rPr>
        <w:t>Wykonawca/</w:t>
      </w:r>
      <w:r w:rsidRPr="00843648">
        <w:rPr>
          <w:rFonts w:ascii="Arial" w:hAnsi="Arial" w:cs="Arial"/>
          <w:color w:val="000000" w:themeColor="text1"/>
          <w:sz w:val="22"/>
          <w:szCs w:val="22"/>
        </w:rPr>
        <w:t>producent załączył do wyrobu dek</w:t>
      </w:r>
      <w:r w:rsidR="00F31C0C" w:rsidRPr="00843648">
        <w:rPr>
          <w:rFonts w:ascii="Arial" w:hAnsi="Arial" w:cs="Arial"/>
          <w:color w:val="000000" w:themeColor="text1"/>
          <w:sz w:val="22"/>
          <w:szCs w:val="22"/>
        </w:rPr>
        <w:t xml:space="preserve">larację </w:t>
      </w:r>
      <w:r w:rsidR="001C1672" w:rsidRPr="00843648">
        <w:rPr>
          <w:rFonts w:ascii="Arial" w:hAnsi="Arial" w:cs="Arial"/>
          <w:color w:val="000000" w:themeColor="text1"/>
          <w:sz w:val="22"/>
          <w:szCs w:val="22"/>
        </w:rPr>
        <w:t>właściwości użytkowych</w:t>
      </w:r>
      <w:r w:rsidR="00F31C0C" w:rsidRPr="00843648">
        <w:rPr>
          <w:rFonts w:ascii="Arial" w:hAnsi="Arial" w:cs="Arial"/>
          <w:color w:val="000000" w:themeColor="text1"/>
          <w:sz w:val="22"/>
          <w:szCs w:val="22"/>
        </w:rPr>
        <w:t>,</w:t>
      </w:r>
    </w:p>
    <w:p w:rsidR="00C6051A" w:rsidRPr="00843648" w:rsidRDefault="00C6051A" w:rsidP="00EC184D">
      <w:pPr>
        <w:numPr>
          <w:ilvl w:val="0"/>
          <w:numId w:val="31"/>
        </w:numPr>
        <w:tabs>
          <w:tab w:val="left" w:pos="709"/>
        </w:tabs>
        <w:ind w:left="709" w:hanging="345"/>
        <w:jc w:val="both"/>
        <w:rPr>
          <w:rFonts w:ascii="Arial" w:hAnsi="Arial" w:cs="Arial"/>
          <w:color w:val="000000" w:themeColor="text1"/>
          <w:sz w:val="22"/>
          <w:szCs w:val="22"/>
        </w:rPr>
      </w:pPr>
      <w:r w:rsidRPr="00843648">
        <w:rPr>
          <w:rFonts w:ascii="Arial" w:hAnsi="Arial" w:cs="Arial"/>
          <w:color w:val="000000" w:themeColor="text1"/>
          <w:sz w:val="22"/>
          <w:szCs w:val="22"/>
        </w:rPr>
        <w:t xml:space="preserve">wyrób umieszczony w odpowiednim wykazie wyrobów mających niewielkie znaczenie dla zdrowia </w:t>
      </w:r>
      <w:r w:rsidR="007E1728" w:rsidRPr="00843648">
        <w:rPr>
          <w:rFonts w:ascii="Arial" w:hAnsi="Arial" w:cs="Arial"/>
          <w:color w:val="000000" w:themeColor="text1"/>
          <w:sz w:val="22"/>
          <w:szCs w:val="22"/>
        </w:rPr>
        <w:br/>
      </w:r>
      <w:r w:rsidRPr="00843648">
        <w:rPr>
          <w:rFonts w:ascii="Arial" w:hAnsi="Arial" w:cs="Arial"/>
          <w:color w:val="000000" w:themeColor="text1"/>
          <w:sz w:val="22"/>
          <w:szCs w:val="22"/>
        </w:rPr>
        <w:t>i bezpieczeństwa, dla których producent wydał deklarację zgodności z uzna</w:t>
      </w:r>
      <w:r w:rsidR="00F31C0C" w:rsidRPr="00843648">
        <w:rPr>
          <w:rFonts w:ascii="Arial" w:hAnsi="Arial" w:cs="Arial"/>
          <w:color w:val="000000" w:themeColor="text1"/>
          <w:sz w:val="22"/>
          <w:szCs w:val="22"/>
        </w:rPr>
        <w:t>nymi regułami sztuki budowlanej,</w:t>
      </w:r>
    </w:p>
    <w:p w:rsidR="00C6051A" w:rsidRPr="00843648" w:rsidRDefault="00C6051A" w:rsidP="00EC184D">
      <w:pPr>
        <w:numPr>
          <w:ilvl w:val="0"/>
          <w:numId w:val="31"/>
        </w:numPr>
        <w:tabs>
          <w:tab w:val="left" w:pos="709"/>
        </w:tabs>
        <w:ind w:left="709" w:hanging="345"/>
        <w:jc w:val="both"/>
        <w:rPr>
          <w:rFonts w:ascii="Arial" w:hAnsi="Arial" w:cs="Arial"/>
          <w:color w:val="000000" w:themeColor="text1"/>
          <w:sz w:val="22"/>
          <w:szCs w:val="22"/>
        </w:rPr>
      </w:pPr>
      <w:r w:rsidRPr="00843648">
        <w:rPr>
          <w:rFonts w:ascii="Arial" w:hAnsi="Arial" w:cs="Arial"/>
          <w:color w:val="000000" w:themeColor="text1"/>
          <w:sz w:val="22"/>
          <w:szCs w:val="22"/>
        </w:rPr>
        <w:t xml:space="preserve">wyrób jednostkowy (indywidualny) </w:t>
      </w:r>
      <w:r w:rsidR="00E82A6D" w:rsidRPr="00843648">
        <w:rPr>
          <w:rFonts w:ascii="Arial" w:hAnsi="Arial" w:cs="Arial"/>
          <w:color w:val="000000" w:themeColor="text1"/>
          <w:sz w:val="22"/>
          <w:szCs w:val="22"/>
        </w:rPr>
        <w:t>wytworzony</w:t>
      </w:r>
      <w:r w:rsidRPr="00843648">
        <w:rPr>
          <w:rFonts w:ascii="Arial" w:hAnsi="Arial" w:cs="Arial"/>
          <w:color w:val="000000" w:themeColor="text1"/>
          <w:sz w:val="22"/>
          <w:szCs w:val="22"/>
        </w:rPr>
        <w:t xml:space="preserve"> według indywidualnej dokumentacji technicznej, dla którego </w:t>
      </w:r>
      <w:r w:rsidR="00E82A6D" w:rsidRPr="00843648">
        <w:rPr>
          <w:rFonts w:ascii="Arial" w:hAnsi="Arial" w:cs="Arial"/>
          <w:color w:val="000000" w:themeColor="text1"/>
          <w:sz w:val="22"/>
          <w:szCs w:val="22"/>
        </w:rPr>
        <w:t>Wykonawca/</w:t>
      </w:r>
      <w:r w:rsidRPr="00843648">
        <w:rPr>
          <w:rFonts w:ascii="Arial" w:hAnsi="Arial" w:cs="Arial"/>
          <w:color w:val="000000" w:themeColor="text1"/>
          <w:sz w:val="22"/>
          <w:szCs w:val="22"/>
        </w:rPr>
        <w:t>producent wydał specjalne oświadczenie o zgodności wyrobu z tą dokumentacją projektową  oraz z przepisami.</w:t>
      </w:r>
    </w:p>
    <w:p w:rsidR="009E4BDC" w:rsidRPr="00843648" w:rsidRDefault="000E4228" w:rsidP="00EC184D">
      <w:pPr>
        <w:numPr>
          <w:ilvl w:val="1"/>
          <w:numId w:val="6"/>
        </w:numPr>
        <w:tabs>
          <w:tab w:val="left" w:pos="180"/>
        </w:tabs>
        <w:jc w:val="both"/>
        <w:rPr>
          <w:rFonts w:ascii="Arial" w:hAnsi="Arial" w:cs="Arial"/>
          <w:color w:val="000000" w:themeColor="text1"/>
          <w:sz w:val="22"/>
          <w:szCs w:val="22"/>
        </w:rPr>
      </w:pPr>
      <w:r w:rsidRPr="00843648">
        <w:rPr>
          <w:rFonts w:ascii="Arial" w:hAnsi="Arial" w:cs="Arial"/>
          <w:color w:val="000000" w:themeColor="text1"/>
          <w:sz w:val="22"/>
          <w:szCs w:val="22"/>
        </w:rPr>
        <w:tab/>
      </w:r>
      <w:r w:rsidR="007E1728" w:rsidRPr="00843648">
        <w:rPr>
          <w:rFonts w:ascii="Arial" w:hAnsi="Arial" w:cs="Arial"/>
          <w:color w:val="000000" w:themeColor="text1"/>
          <w:sz w:val="22"/>
          <w:szCs w:val="22"/>
        </w:rPr>
        <w:t xml:space="preserve">Wykonawca jest zobowiązany do uzyskania zatwierdzenia przez Zamawiającego wyborów, </w:t>
      </w:r>
      <w:r w:rsidRPr="00843648">
        <w:rPr>
          <w:rFonts w:ascii="Arial" w:hAnsi="Arial" w:cs="Arial"/>
          <w:color w:val="000000" w:themeColor="text1"/>
          <w:sz w:val="22"/>
          <w:szCs w:val="22"/>
        </w:rPr>
        <w:t>m</w:t>
      </w:r>
      <w:r w:rsidR="007E1728" w:rsidRPr="00843648">
        <w:rPr>
          <w:rFonts w:ascii="Arial" w:hAnsi="Arial" w:cs="Arial"/>
          <w:color w:val="000000" w:themeColor="text1"/>
          <w:sz w:val="22"/>
          <w:szCs w:val="22"/>
        </w:rPr>
        <w:t>ateriałów</w:t>
      </w:r>
      <w:r w:rsidR="00955618" w:rsidRPr="00843648">
        <w:rPr>
          <w:rFonts w:ascii="Arial" w:hAnsi="Arial" w:cs="Arial"/>
          <w:color w:val="000000" w:themeColor="text1"/>
          <w:sz w:val="22"/>
          <w:szCs w:val="22"/>
        </w:rPr>
        <w:t xml:space="preserve"> i </w:t>
      </w:r>
      <w:r w:rsidRPr="00843648">
        <w:rPr>
          <w:rFonts w:ascii="Arial" w:hAnsi="Arial" w:cs="Arial"/>
          <w:color w:val="000000" w:themeColor="text1"/>
          <w:sz w:val="22"/>
          <w:szCs w:val="22"/>
        </w:rPr>
        <w:t>urządzeń planowanych do dostarczenia/wbudowania.</w:t>
      </w:r>
      <w:r w:rsidR="008F2457" w:rsidRPr="00843648">
        <w:rPr>
          <w:rFonts w:ascii="Arial" w:hAnsi="Arial" w:cs="Arial"/>
          <w:color w:val="000000" w:themeColor="text1"/>
          <w:sz w:val="22"/>
          <w:szCs w:val="22"/>
        </w:rPr>
        <w:t xml:space="preserve">Przed wbudowaniem materiału na </w:t>
      </w:r>
      <w:r w:rsidR="009E4BDC" w:rsidRPr="00843648">
        <w:rPr>
          <w:rFonts w:ascii="Arial" w:hAnsi="Arial" w:cs="Arial"/>
          <w:color w:val="000000" w:themeColor="text1"/>
          <w:sz w:val="22"/>
          <w:szCs w:val="22"/>
        </w:rPr>
        <w:t xml:space="preserve">zasadach określonych w </w:t>
      </w:r>
      <w:r w:rsidR="009C5B31" w:rsidRPr="00843648">
        <w:rPr>
          <w:rFonts w:ascii="Arial" w:hAnsi="Arial" w:cs="Arial"/>
          <w:color w:val="000000" w:themeColor="text1"/>
          <w:sz w:val="22"/>
          <w:szCs w:val="22"/>
        </w:rPr>
        <w:t>S</w:t>
      </w:r>
      <w:r w:rsidR="009E4BDC" w:rsidRPr="00843648">
        <w:rPr>
          <w:rFonts w:ascii="Arial" w:hAnsi="Arial" w:cs="Arial"/>
          <w:color w:val="000000" w:themeColor="text1"/>
          <w:sz w:val="22"/>
          <w:szCs w:val="22"/>
        </w:rPr>
        <w:t xml:space="preserve">T oraz  na </w:t>
      </w:r>
      <w:r w:rsidR="00C74AA2" w:rsidRPr="00843648">
        <w:rPr>
          <w:rFonts w:ascii="Arial" w:hAnsi="Arial" w:cs="Arial"/>
          <w:color w:val="000000" w:themeColor="text1"/>
          <w:sz w:val="22"/>
          <w:szCs w:val="22"/>
        </w:rPr>
        <w:t>każde żądanie Zamawiającego (in</w:t>
      </w:r>
      <w:r w:rsidR="008F2457" w:rsidRPr="00843648">
        <w:rPr>
          <w:rFonts w:ascii="Arial" w:hAnsi="Arial" w:cs="Arial"/>
          <w:color w:val="000000" w:themeColor="text1"/>
          <w:sz w:val="22"/>
          <w:szCs w:val="22"/>
        </w:rPr>
        <w:t xml:space="preserve">spektora </w:t>
      </w:r>
      <w:r w:rsidR="00864E72" w:rsidRPr="00843648">
        <w:rPr>
          <w:rFonts w:ascii="Arial" w:hAnsi="Arial" w:cs="Arial"/>
          <w:color w:val="000000" w:themeColor="text1"/>
          <w:sz w:val="22"/>
          <w:szCs w:val="22"/>
        </w:rPr>
        <w:t>n</w:t>
      </w:r>
      <w:r w:rsidR="008F2457" w:rsidRPr="00843648">
        <w:rPr>
          <w:rFonts w:ascii="Arial" w:hAnsi="Arial" w:cs="Arial"/>
          <w:color w:val="000000" w:themeColor="text1"/>
          <w:sz w:val="22"/>
          <w:szCs w:val="22"/>
        </w:rPr>
        <w:t>adzoru</w:t>
      </w:r>
      <w:r w:rsidR="00864E72" w:rsidRPr="00843648">
        <w:rPr>
          <w:rFonts w:ascii="Arial" w:hAnsi="Arial" w:cs="Arial"/>
          <w:color w:val="000000" w:themeColor="text1"/>
          <w:sz w:val="22"/>
          <w:szCs w:val="22"/>
        </w:rPr>
        <w:t xml:space="preserve"> inwestorskiego</w:t>
      </w:r>
      <w:r w:rsidR="008F2457" w:rsidRPr="00843648">
        <w:rPr>
          <w:rFonts w:ascii="Arial" w:hAnsi="Arial" w:cs="Arial"/>
          <w:color w:val="000000" w:themeColor="text1"/>
          <w:sz w:val="22"/>
          <w:szCs w:val="22"/>
        </w:rPr>
        <w:t>) Wykonawcazobowiązany jest okazać w stosunku do wskazanych materiałów i urządzeń odpowiedni dokument wymieniony w ust.</w:t>
      </w:r>
      <w:r w:rsidR="00E82A6D" w:rsidRPr="00843648">
        <w:rPr>
          <w:rFonts w:ascii="Arial" w:hAnsi="Arial" w:cs="Arial"/>
          <w:color w:val="000000" w:themeColor="text1"/>
          <w:sz w:val="22"/>
          <w:szCs w:val="22"/>
        </w:rPr>
        <w:t>3</w:t>
      </w:r>
      <w:r w:rsidR="008F2457" w:rsidRPr="00843648">
        <w:rPr>
          <w:rFonts w:ascii="Arial" w:hAnsi="Arial" w:cs="Arial"/>
          <w:color w:val="000000" w:themeColor="text1"/>
          <w:sz w:val="22"/>
          <w:szCs w:val="22"/>
        </w:rPr>
        <w:t>.</w:t>
      </w:r>
    </w:p>
    <w:p w:rsidR="009E4BDC" w:rsidRPr="00843648" w:rsidRDefault="009E4BDC" w:rsidP="00EC184D">
      <w:pPr>
        <w:numPr>
          <w:ilvl w:val="1"/>
          <w:numId w:val="6"/>
        </w:numPr>
        <w:tabs>
          <w:tab w:val="left" w:pos="180"/>
        </w:tabs>
        <w:jc w:val="both"/>
        <w:rPr>
          <w:rFonts w:ascii="Arial" w:hAnsi="Arial" w:cs="Arial"/>
          <w:color w:val="000000" w:themeColor="text1"/>
          <w:sz w:val="22"/>
          <w:szCs w:val="22"/>
        </w:rPr>
      </w:pPr>
      <w:r w:rsidRPr="00843648">
        <w:rPr>
          <w:rFonts w:ascii="Arial" w:hAnsi="Arial" w:cs="Arial"/>
          <w:color w:val="000000" w:themeColor="text1"/>
          <w:sz w:val="22"/>
          <w:szCs w:val="22"/>
        </w:rPr>
        <w:t xml:space="preserve">    Wykonawca zapewni potrzebne oprzyrządowanie, potencjał ludzki oraz materiały niezbędne do wykonania przewidzianych w ST oraz w normach wskazanych ST  badań oraz potwierdzenia jakości robót wykonanych z materiałów Wykonawcy na terenie budowy, a także do sprawdzenia ich zgodności z wymaganiami umowy.</w:t>
      </w:r>
    </w:p>
    <w:p w:rsidR="008A1933" w:rsidRPr="00843648" w:rsidRDefault="007D6959" w:rsidP="00EC184D">
      <w:pPr>
        <w:numPr>
          <w:ilvl w:val="1"/>
          <w:numId w:val="6"/>
        </w:numPr>
        <w:tabs>
          <w:tab w:val="left" w:pos="180"/>
        </w:tabs>
        <w:jc w:val="both"/>
        <w:rPr>
          <w:rFonts w:ascii="Arial" w:hAnsi="Arial" w:cs="Arial"/>
          <w:color w:val="000000" w:themeColor="text1"/>
          <w:sz w:val="22"/>
          <w:szCs w:val="22"/>
        </w:rPr>
      </w:pPr>
      <w:r w:rsidRPr="00843648">
        <w:rPr>
          <w:rFonts w:ascii="Arial" w:hAnsi="Arial" w:cs="Arial"/>
          <w:color w:val="000000" w:themeColor="text1"/>
          <w:sz w:val="22"/>
          <w:szCs w:val="22"/>
        </w:rPr>
        <w:t xml:space="preserve">Badania, </w:t>
      </w:r>
      <w:r w:rsidR="00CC5FF4" w:rsidRPr="00843648">
        <w:rPr>
          <w:rFonts w:ascii="Arial" w:hAnsi="Arial" w:cs="Arial"/>
          <w:color w:val="000000" w:themeColor="text1"/>
          <w:sz w:val="22"/>
          <w:szCs w:val="22"/>
        </w:rPr>
        <w:t>o których mowa w ust. 5</w:t>
      </w:r>
      <w:r w:rsidRPr="00843648">
        <w:rPr>
          <w:rFonts w:ascii="Arial" w:hAnsi="Arial" w:cs="Arial"/>
          <w:color w:val="000000" w:themeColor="text1"/>
          <w:sz w:val="22"/>
          <w:szCs w:val="22"/>
        </w:rPr>
        <w:t xml:space="preserve"> będą realizowane przez Wykonawcę na własny koszt.</w:t>
      </w:r>
    </w:p>
    <w:p w:rsidR="00F1550E" w:rsidRPr="00843648" w:rsidRDefault="007D6959" w:rsidP="00EC184D">
      <w:pPr>
        <w:numPr>
          <w:ilvl w:val="1"/>
          <w:numId w:val="6"/>
        </w:numPr>
        <w:tabs>
          <w:tab w:val="left" w:pos="180"/>
        </w:tabs>
        <w:jc w:val="both"/>
        <w:rPr>
          <w:rFonts w:ascii="Arial" w:hAnsi="Arial" w:cs="Arial"/>
          <w:color w:val="000000" w:themeColor="text1"/>
          <w:sz w:val="22"/>
          <w:szCs w:val="22"/>
        </w:rPr>
      </w:pPr>
      <w:r w:rsidRPr="00843648">
        <w:rPr>
          <w:rFonts w:ascii="Arial" w:hAnsi="Arial" w:cs="Arial"/>
          <w:color w:val="000000" w:themeColor="text1"/>
          <w:sz w:val="22"/>
          <w:szCs w:val="22"/>
        </w:rPr>
        <w:t>Jeż</w:t>
      </w:r>
      <w:r w:rsidR="009E4BDC" w:rsidRPr="00843648">
        <w:rPr>
          <w:rFonts w:ascii="Arial" w:hAnsi="Arial" w:cs="Arial"/>
          <w:color w:val="000000" w:themeColor="text1"/>
          <w:sz w:val="22"/>
          <w:szCs w:val="22"/>
        </w:rPr>
        <w:t xml:space="preserve">eli w rezultacie przeprowadzonych przez Wykonawcę </w:t>
      </w:r>
      <w:r w:rsidRPr="00843648">
        <w:rPr>
          <w:rFonts w:ascii="Arial" w:hAnsi="Arial" w:cs="Arial"/>
          <w:color w:val="000000" w:themeColor="text1"/>
          <w:sz w:val="22"/>
          <w:szCs w:val="22"/>
        </w:rPr>
        <w:t xml:space="preserve">badań okaże się, że zastosowane materiały, bądź wykonanie robót </w:t>
      </w:r>
      <w:r w:rsidR="009E4BDC" w:rsidRPr="00843648">
        <w:rPr>
          <w:rFonts w:ascii="Arial" w:hAnsi="Arial" w:cs="Arial"/>
          <w:color w:val="000000" w:themeColor="text1"/>
          <w:sz w:val="22"/>
          <w:szCs w:val="22"/>
        </w:rPr>
        <w:t xml:space="preserve">mogą być </w:t>
      </w:r>
      <w:r w:rsidRPr="00843648">
        <w:rPr>
          <w:rFonts w:ascii="Arial" w:hAnsi="Arial" w:cs="Arial"/>
          <w:color w:val="000000" w:themeColor="text1"/>
          <w:sz w:val="22"/>
          <w:szCs w:val="22"/>
        </w:rPr>
        <w:t xml:space="preserve">niezgodne z </w:t>
      </w:r>
      <w:r w:rsidR="009E4BDC" w:rsidRPr="00843648">
        <w:rPr>
          <w:rFonts w:ascii="Arial" w:hAnsi="Arial" w:cs="Arial"/>
          <w:color w:val="000000" w:themeColor="text1"/>
          <w:sz w:val="22"/>
          <w:szCs w:val="22"/>
        </w:rPr>
        <w:t>wymag</w:t>
      </w:r>
      <w:r w:rsidR="008A1933" w:rsidRPr="00843648">
        <w:rPr>
          <w:rFonts w:ascii="Arial" w:hAnsi="Arial" w:cs="Arial"/>
          <w:color w:val="000000" w:themeColor="text1"/>
          <w:sz w:val="22"/>
          <w:szCs w:val="22"/>
        </w:rPr>
        <w:t>ani</w:t>
      </w:r>
      <w:r w:rsidR="00044A91" w:rsidRPr="00843648">
        <w:rPr>
          <w:rFonts w:ascii="Arial" w:hAnsi="Arial" w:cs="Arial"/>
          <w:color w:val="000000" w:themeColor="text1"/>
          <w:sz w:val="22"/>
          <w:szCs w:val="22"/>
        </w:rPr>
        <w:t>ami umowy, badania są wykonane</w:t>
      </w:r>
      <w:r w:rsidR="009E4BDC" w:rsidRPr="00843648">
        <w:rPr>
          <w:rFonts w:ascii="Arial" w:hAnsi="Arial" w:cs="Arial"/>
          <w:color w:val="000000" w:themeColor="text1"/>
          <w:sz w:val="22"/>
          <w:szCs w:val="22"/>
        </w:rPr>
        <w:t>nieprawidłowo lub nierzetelnie  to Zamawiający ma prawo zleci</w:t>
      </w:r>
      <w:r w:rsidR="008A1933" w:rsidRPr="00843648">
        <w:rPr>
          <w:rFonts w:ascii="Arial" w:hAnsi="Arial" w:cs="Arial"/>
          <w:color w:val="000000" w:themeColor="text1"/>
          <w:sz w:val="22"/>
          <w:szCs w:val="22"/>
        </w:rPr>
        <w:t>ć</w:t>
      </w:r>
      <w:r w:rsidR="009E4BDC" w:rsidRPr="00843648">
        <w:rPr>
          <w:rFonts w:ascii="Arial" w:hAnsi="Arial" w:cs="Arial"/>
          <w:color w:val="000000" w:themeColor="text1"/>
          <w:sz w:val="22"/>
          <w:szCs w:val="22"/>
        </w:rPr>
        <w:t xml:space="preserve">  bad</w:t>
      </w:r>
      <w:r w:rsidR="00044A91" w:rsidRPr="00843648">
        <w:rPr>
          <w:rFonts w:ascii="Arial" w:hAnsi="Arial" w:cs="Arial"/>
          <w:color w:val="000000" w:themeColor="text1"/>
          <w:sz w:val="22"/>
          <w:szCs w:val="22"/>
        </w:rPr>
        <w:t>ania dodatkowe (weryfikujące, rozstrzygające</w:t>
      </w:r>
      <w:r w:rsidR="009E4BDC" w:rsidRPr="00843648">
        <w:rPr>
          <w:rFonts w:ascii="Arial" w:hAnsi="Arial" w:cs="Arial"/>
          <w:color w:val="000000" w:themeColor="text1"/>
          <w:sz w:val="22"/>
          <w:szCs w:val="22"/>
        </w:rPr>
        <w:t xml:space="preserve">) w stosunku do tych zakwestionowanych przez Inspektora </w:t>
      </w:r>
      <w:r w:rsidR="00864E72" w:rsidRPr="00843648">
        <w:rPr>
          <w:rFonts w:ascii="Arial" w:hAnsi="Arial" w:cs="Arial"/>
          <w:color w:val="000000" w:themeColor="text1"/>
          <w:sz w:val="22"/>
          <w:szCs w:val="22"/>
        </w:rPr>
        <w:t>n</w:t>
      </w:r>
      <w:r w:rsidR="009E4BDC" w:rsidRPr="00843648">
        <w:rPr>
          <w:rFonts w:ascii="Arial" w:hAnsi="Arial" w:cs="Arial"/>
          <w:color w:val="000000" w:themeColor="text1"/>
          <w:sz w:val="22"/>
          <w:szCs w:val="22"/>
        </w:rPr>
        <w:t>adzoru</w:t>
      </w:r>
      <w:r w:rsidR="00864E72" w:rsidRPr="00843648">
        <w:rPr>
          <w:rFonts w:ascii="Arial" w:hAnsi="Arial" w:cs="Arial"/>
          <w:color w:val="000000" w:themeColor="text1"/>
          <w:sz w:val="22"/>
          <w:szCs w:val="22"/>
        </w:rPr>
        <w:t xml:space="preserve"> inwestorskiego</w:t>
      </w:r>
      <w:r w:rsidR="0096308C" w:rsidRPr="00843648">
        <w:rPr>
          <w:rFonts w:ascii="Arial" w:hAnsi="Arial" w:cs="Arial"/>
          <w:color w:val="000000" w:themeColor="text1"/>
          <w:sz w:val="22"/>
          <w:szCs w:val="22"/>
        </w:rPr>
        <w:t xml:space="preserve">na </w:t>
      </w:r>
      <w:r w:rsidR="009E4BDC" w:rsidRPr="00843648">
        <w:rPr>
          <w:rFonts w:ascii="Arial" w:hAnsi="Arial" w:cs="Arial"/>
          <w:color w:val="000000" w:themeColor="text1"/>
          <w:sz w:val="22"/>
          <w:szCs w:val="22"/>
        </w:rPr>
        <w:t>koszt Wykonawcy</w:t>
      </w:r>
      <w:r w:rsidRPr="00843648">
        <w:rPr>
          <w:rFonts w:ascii="Arial" w:hAnsi="Arial" w:cs="Arial"/>
          <w:color w:val="000000" w:themeColor="text1"/>
          <w:sz w:val="22"/>
          <w:szCs w:val="22"/>
        </w:rPr>
        <w:t>.</w:t>
      </w:r>
      <w:r w:rsidR="00044A91" w:rsidRPr="00843648">
        <w:rPr>
          <w:rFonts w:ascii="Arial" w:hAnsi="Arial" w:cs="Arial"/>
          <w:color w:val="000000" w:themeColor="text1"/>
          <w:sz w:val="22"/>
          <w:szCs w:val="22"/>
        </w:rPr>
        <w:t>Koszt takich  badań</w:t>
      </w:r>
      <w:r w:rsidR="0096308C" w:rsidRPr="00843648">
        <w:rPr>
          <w:rFonts w:ascii="Arial" w:hAnsi="Arial" w:cs="Arial"/>
          <w:color w:val="000000" w:themeColor="text1"/>
          <w:sz w:val="22"/>
          <w:szCs w:val="22"/>
        </w:rPr>
        <w:t xml:space="preserve">  zostanie potrącony z  wynagrodzenia Wykonawcy.  </w:t>
      </w:r>
    </w:p>
    <w:p w:rsidR="00EB73D1" w:rsidRPr="00843648" w:rsidRDefault="00F1550E" w:rsidP="00EC184D">
      <w:pPr>
        <w:numPr>
          <w:ilvl w:val="1"/>
          <w:numId w:val="6"/>
        </w:numPr>
        <w:tabs>
          <w:tab w:val="left" w:pos="180"/>
        </w:tabs>
        <w:jc w:val="both"/>
        <w:rPr>
          <w:rFonts w:ascii="Arial" w:hAnsi="Arial" w:cs="Arial"/>
          <w:color w:val="000000" w:themeColor="text1"/>
          <w:sz w:val="22"/>
          <w:szCs w:val="22"/>
        </w:rPr>
      </w:pPr>
      <w:r w:rsidRPr="00843648">
        <w:rPr>
          <w:rFonts w:ascii="Arial" w:hAnsi="Arial" w:cs="Arial"/>
          <w:color w:val="000000" w:themeColor="text1"/>
          <w:sz w:val="22"/>
          <w:szCs w:val="22"/>
        </w:rPr>
        <w:tab/>
      </w:r>
      <w:r w:rsidR="00EB73D1" w:rsidRPr="00843648">
        <w:rPr>
          <w:rFonts w:ascii="Arial" w:hAnsi="Arial" w:cs="Arial"/>
          <w:color w:val="000000" w:themeColor="text1"/>
          <w:sz w:val="22"/>
          <w:szCs w:val="22"/>
        </w:rPr>
        <w:t>Jeżeli w rezultacie dostarczonych dokumentów z ust. 3 – 4 lub przeprowadzonyc</w:t>
      </w:r>
      <w:r w:rsidR="00AE0E9E" w:rsidRPr="00843648">
        <w:rPr>
          <w:rFonts w:ascii="Arial" w:hAnsi="Arial" w:cs="Arial"/>
          <w:color w:val="000000" w:themeColor="text1"/>
          <w:sz w:val="22"/>
          <w:szCs w:val="22"/>
        </w:rPr>
        <w:t xml:space="preserve">h badań, o których mowa w ust.  </w:t>
      </w:r>
      <w:r w:rsidR="00EB73D1" w:rsidRPr="00843648">
        <w:rPr>
          <w:rFonts w:ascii="Arial" w:hAnsi="Arial" w:cs="Arial"/>
          <w:color w:val="000000" w:themeColor="text1"/>
          <w:sz w:val="22"/>
          <w:szCs w:val="22"/>
        </w:rPr>
        <w:t xml:space="preserve">5 – 7  okaże się, że zastosowane przez Wykonawcę  rzeczy, materiały i  produkty są niezgodne z wymaganiami dokumentów wymienionych w §1 to Zamawiającemu przysługuje prawo: </w:t>
      </w:r>
    </w:p>
    <w:p w:rsidR="00EB73D1" w:rsidRPr="00843648" w:rsidRDefault="00EB73D1" w:rsidP="00EC184D">
      <w:pPr>
        <w:widowControl w:val="0"/>
        <w:numPr>
          <w:ilvl w:val="0"/>
          <w:numId w:val="34"/>
        </w:numPr>
        <w:tabs>
          <w:tab w:val="clear" w:pos="794"/>
          <w:tab w:val="num" w:pos="567"/>
        </w:tabs>
        <w:autoSpaceDE w:val="0"/>
        <w:autoSpaceDN w:val="0"/>
        <w:adjustRightInd w:val="0"/>
        <w:ind w:left="567" w:hanging="170"/>
        <w:jc w:val="both"/>
        <w:rPr>
          <w:rFonts w:ascii="Arial" w:hAnsi="Arial" w:cs="Arial"/>
          <w:color w:val="000000" w:themeColor="text1"/>
          <w:sz w:val="22"/>
          <w:szCs w:val="22"/>
        </w:rPr>
      </w:pPr>
      <w:r w:rsidRPr="00843648">
        <w:rPr>
          <w:rFonts w:ascii="Arial" w:hAnsi="Arial" w:cs="Arial"/>
          <w:color w:val="000000" w:themeColor="text1"/>
          <w:sz w:val="22"/>
          <w:szCs w:val="22"/>
        </w:rPr>
        <w:t>odstąpienia od umowy z winy Wykonawcy lub</w:t>
      </w:r>
    </w:p>
    <w:p w:rsidR="00EB73D1" w:rsidRPr="00843648" w:rsidRDefault="00EB73D1" w:rsidP="00EC184D">
      <w:pPr>
        <w:widowControl w:val="0"/>
        <w:numPr>
          <w:ilvl w:val="0"/>
          <w:numId w:val="34"/>
        </w:numPr>
        <w:tabs>
          <w:tab w:val="clear" w:pos="794"/>
          <w:tab w:val="num" w:pos="567"/>
        </w:tabs>
        <w:autoSpaceDE w:val="0"/>
        <w:autoSpaceDN w:val="0"/>
        <w:adjustRightInd w:val="0"/>
        <w:ind w:left="567" w:hanging="170"/>
        <w:jc w:val="both"/>
        <w:rPr>
          <w:rFonts w:ascii="Arial" w:hAnsi="Arial" w:cs="Arial"/>
          <w:color w:val="000000" w:themeColor="text1"/>
          <w:sz w:val="22"/>
          <w:szCs w:val="22"/>
        </w:rPr>
      </w:pPr>
      <w:r w:rsidRPr="00843648">
        <w:rPr>
          <w:rFonts w:ascii="Arial" w:hAnsi="Arial" w:cs="Arial"/>
          <w:color w:val="000000" w:themeColor="text1"/>
          <w:sz w:val="22"/>
          <w:szCs w:val="22"/>
        </w:rPr>
        <w:t>obniżenia należnego Wykonawcy wynagrodzenia o koszt wykonania badań weryfikacyjnych zgodnie</w:t>
      </w:r>
      <w:r w:rsidR="005C518E" w:rsidRPr="00843648">
        <w:rPr>
          <w:rFonts w:ascii="Arial" w:hAnsi="Arial" w:cs="Arial"/>
          <w:color w:val="000000" w:themeColor="text1"/>
          <w:sz w:val="22"/>
          <w:szCs w:val="22"/>
        </w:rPr>
        <w:t>,</w:t>
      </w:r>
      <w:r w:rsidRPr="00843648">
        <w:rPr>
          <w:rFonts w:ascii="Arial" w:hAnsi="Arial" w:cs="Arial"/>
          <w:color w:val="000000" w:themeColor="text1"/>
          <w:sz w:val="22"/>
          <w:szCs w:val="22"/>
        </w:rPr>
        <w:t xml:space="preserve"> z ust. 7,</w:t>
      </w:r>
    </w:p>
    <w:p w:rsidR="00EB73D1" w:rsidRPr="00843648" w:rsidRDefault="00EB73D1" w:rsidP="00EC184D">
      <w:pPr>
        <w:widowControl w:val="0"/>
        <w:numPr>
          <w:ilvl w:val="0"/>
          <w:numId w:val="34"/>
        </w:numPr>
        <w:tabs>
          <w:tab w:val="clear" w:pos="794"/>
          <w:tab w:val="num" w:pos="567"/>
        </w:tabs>
        <w:autoSpaceDE w:val="0"/>
        <w:autoSpaceDN w:val="0"/>
        <w:adjustRightInd w:val="0"/>
        <w:ind w:left="567" w:hanging="170"/>
        <w:jc w:val="both"/>
        <w:rPr>
          <w:rFonts w:ascii="Arial" w:hAnsi="Arial" w:cs="Arial"/>
          <w:color w:val="000000" w:themeColor="text1"/>
          <w:sz w:val="22"/>
          <w:szCs w:val="22"/>
        </w:rPr>
      </w:pPr>
      <w:r w:rsidRPr="00843648">
        <w:rPr>
          <w:rFonts w:ascii="Arial" w:hAnsi="Arial" w:cs="Arial"/>
          <w:color w:val="000000" w:themeColor="text1"/>
          <w:sz w:val="22"/>
          <w:szCs w:val="22"/>
        </w:rPr>
        <w:t>obniżenia należnego Wykonawcy wynagrodzenia za wszystkie rzeczy, materiały lub produkty, których próbki zakwestionowano podczas badań weryfikacyjnych proporcjonalnie do najwyższej różnicy pomiędzy parametrem  uzyskanym podczas badania weryfikacyjnego a  wartością wymaganą przez Zamawiającego w dokumentach wymienionymi w §1</w:t>
      </w:r>
      <w:r w:rsidR="00FB2FC3" w:rsidRPr="00843648">
        <w:rPr>
          <w:rFonts w:ascii="Arial" w:hAnsi="Arial" w:cs="Arial"/>
          <w:color w:val="000000" w:themeColor="text1"/>
          <w:sz w:val="22"/>
          <w:szCs w:val="22"/>
        </w:rPr>
        <w:t>,</w:t>
      </w:r>
    </w:p>
    <w:p w:rsidR="00FB2FC3" w:rsidRPr="00843648" w:rsidRDefault="00F1550E" w:rsidP="00EC184D">
      <w:pPr>
        <w:numPr>
          <w:ilvl w:val="1"/>
          <w:numId w:val="6"/>
        </w:numPr>
        <w:tabs>
          <w:tab w:val="left" w:pos="180"/>
        </w:tabs>
        <w:jc w:val="both"/>
        <w:rPr>
          <w:rFonts w:ascii="Arial" w:hAnsi="Arial" w:cs="Arial"/>
          <w:color w:val="000000" w:themeColor="text1"/>
          <w:sz w:val="22"/>
          <w:szCs w:val="22"/>
        </w:rPr>
      </w:pPr>
      <w:r w:rsidRPr="00843648">
        <w:rPr>
          <w:rFonts w:ascii="Arial" w:hAnsi="Arial" w:cs="Arial"/>
          <w:color w:val="000000" w:themeColor="text1"/>
          <w:sz w:val="22"/>
          <w:szCs w:val="22"/>
        </w:rPr>
        <w:t>Jeżeli stwierdzona niezgodność rzeczy, materiałów i produktów z wymaganiami dokumentów wymienionych w §1 jest korzystna dla Zamawiającego to może on odstąpić od przysługujących mu praw określonych w ust. 7 i 8</w:t>
      </w:r>
      <w:r w:rsidR="00FD214C" w:rsidRPr="00843648">
        <w:rPr>
          <w:rFonts w:ascii="Arial" w:hAnsi="Arial" w:cs="Arial"/>
          <w:color w:val="000000" w:themeColor="text1"/>
          <w:sz w:val="22"/>
          <w:szCs w:val="22"/>
        </w:rPr>
        <w:t xml:space="preserve"> bez możliwości wystąpienia przez Wykonawcę o dodatkowe wynagrodzenie z tego tytułu</w:t>
      </w:r>
      <w:r w:rsidRPr="00843648">
        <w:rPr>
          <w:rFonts w:ascii="Arial" w:hAnsi="Arial" w:cs="Arial"/>
          <w:color w:val="000000" w:themeColor="text1"/>
          <w:sz w:val="22"/>
          <w:szCs w:val="22"/>
        </w:rPr>
        <w:t xml:space="preserve">. </w:t>
      </w:r>
    </w:p>
    <w:p w:rsidR="00FB2FC3" w:rsidRPr="00843648" w:rsidRDefault="00FB2FC3" w:rsidP="00EC184D">
      <w:pPr>
        <w:numPr>
          <w:ilvl w:val="1"/>
          <w:numId w:val="6"/>
        </w:numPr>
        <w:tabs>
          <w:tab w:val="left" w:pos="180"/>
        </w:tabs>
        <w:ind w:left="426"/>
        <w:jc w:val="both"/>
        <w:rPr>
          <w:rFonts w:ascii="Arial" w:hAnsi="Arial" w:cs="Arial"/>
          <w:color w:val="000000" w:themeColor="text1"/>
          <w:sz w:val="22"/>
          <w:szCs w:val="22"/>
        </w:rPr>
      </w:pPr>
      <w:r w:rsidRPr="00843648">
        <w:rPr>
          <w:rFonts w:ascii="Arial" w:hAnsi="Arial" w:cs="Arial"/>
          <w:color w:val="000000" w:themeColor="text1"/>
          <w:sz w:val="22"/>
          <w:szCs w:val="22"/>
        </w:rPr>
        <w:lastRenderedPageBreak/>
        <w:t>Zamawiający uzna, że urządzeni</w:t>
      </w:r>
      <w:r w:rsidR="008572B6" w:rsidRPr="00843648">
        <w:rPr>
          <w:rFonts w:ascii="Arial" w:hAnsi="Arial" w:cs="Arial"/>
          <w:color w:val="000000" w:themeColor="text1"/>
          <w:sz w:val="22"/>
          <w:szCs w:val="22"/>
        </w:rPr>
        <w:t>a</w:t>
      </w:r>
      <w:r w:rsidRPr="00843648">
        <w:rPr>
          <w:rFonts w:ascii="Arial" w:hAnsi="Arial" w:cs="Arial"/>
          <w:color w:val="000000" w:themeColor="text1"/>
          <w:sz w:val="22"/>
          <w:szCs w:val="22"/>
        </w:rPr>
        <w:t xml:space="preserve">/wyroby/materiały są równoważne do tych wskazanych </w:t>
      </w:r>
      <w:r w:rsidRPr="00843648">
        <w:rPr>
          <w:rFonts w:ascii="Arial" w:hAnsi="Arial" w:cs="Arial"/>
          <w:color w:val="000000" w:themeColor="text1"/>
          <w:sz w:val="22"/>
          <w:szCs w:val="22"/>
        </w:rPr>
        <w:br/>
        <w:t>w dokumentacji zamówienia pod warunkiem żespełniają one wymagania określone w ust. 1 – 3 oraz:</w:t>
      </w:r>
    </w:p>
    <w:p w:rsidR="00FB2FC3" w:rsidRPr="00843648" w:rsidRDefault="00176645" w:rsidP="00FB2FC3">
      <w:pPr>
        <w:tabs>
          <w:tab w:val="left" w:pos="720"/>
        </w:tabs>
        <w:ind w:left="426"/>
        <w:jc w:val="both"/>
        <w:rPr>
          <w:rFonts w:ascii="Arial" w:hAnsi="Arial" w:cs="Arial"/>
          <w:color w:val="000000" w:themeColor="text1"/>
          <w:sz w:val="22"/>
          <w:szCs w:val="22"/>
        </w:rPr>
      </w:pPr>
      <w:r w:rsidRPr="00843648">
        <w:rPr>
          <w:rFonts w:ascii="Arial" w:hAnsi="Arial" w:cs="Arial"/>
          <w:color w:val="000000" w:themeColor="text1"/>
          <w:sz w:val="22"/>
          <w:szCs w:val="22"/>
        </w:rPr>
        <w:t>a</w:t>
      </w:r>
      <w:r w:rsidR="00FB2FC3" w:rsidRPr="00843648">
        <w:rPr>
          <w:rFonts w:ascii="Arial" w:hAnsi="Arial" w:cs="Arial"/>
          <w:color w:val="000000" w:themeColor="text1"/>
          <w:sz w:val="22"/>
          <w:szCs w:val="22"/>
        </w:rPr>
        <w:t>)</w:t>
      </w:r>
      <w:r w:rsidR="00FB2FC3" w:rsidRPr="00843648">
        <w:rPr>
          <w:rFonts w:ascii="Arial" w:hAnsi="Arial" w:cs="Arial"/>
          <w:color w:val="000000" w:themeColor="text1"/>
          <w:sz w:val="22"/>
          <w:szCs w:val="22"/>
        </w:rPr>
        <w:tab/>
        <w:t>zapewniają taką samą przydatność eksploatacyjną polegającą na zapewnieniu tych samych funkcji użytkowych</w:t>
      </w:r>
      <w:r w:rsidRPr="00843648">
        <w:rPr>
          <w:rFonts w:ascii="Arial" w:hAnsi="Arial" w:cs="Arial"/>
          <w:color w:val="000000" w:themeColor="text1"/>
          <w:sz w:val="22"/>
          <w:szCs w:val="22"/>
        </w:rPr>
        <w:t>,</w:t>
      </w:r>
      <w:r w:rsidR="00FB2FC3" w:rsidRPr="00843648">
        <w:rPr>
          <w:rFonts w:ascii="Arial" w:hAnsi="Arial" w:cs="Arial"/>
          <w:color w:val="000000" w:themeColor="text1"/>
          <w:sz w:val="22"/>
          <w:szCs w:val="22"/>
        </w:rPr>
        <w:t xml:space="preserve"> oraz</w:t>
      </w:r>
    </w:p>
    <w:p w:rsidR="00674EA9" w:rsidRPr="00843648" w:rsidRDefault="00176645" w:rsidP="00CD350D">
      <w:pPr>
        <w:tabs>
          <w:tab w:val="left" w:pos="720"/>
        </w:tabs>
        <w:ind w:left="426"/>
        <w:jc w:val="both"/>
        <w:rPr>
          <w:rFonts w:ascii="Arial" w:hAnsi="Arial" w:cs="Arial"/>
          <w:color w:val="000000" w:themeColor="text1"/>
          <w:sz w:val="22"/>
          <w:szCs w:val="22"/>
        </w:rPr>
      </w:pPr>
      <w:r w:rsidRPr="00843648">
        <w:rPr>
          <w:rFonts w:ascii="Arial" w:hAnsi="Arial" w:cs="Arial"/>
          <w:color w:val="000000" w:themeColor="text1"/>
          <w:sz w:val="22"/>
          <w:szCs w:val="22"/>
        </w:rPr>
        <w:t>b</w:t>
      </w:r>
      <w:r w:rsidR="00FB2FC3" w:rsidRPr="00843648">
        <w:rPr>
          <w:rFonts w:ascii="Arial" w:hAnsi="Arial" w:cs="Arial"/>
          <w:color w:val="000000" w:themeColor="text1"/>
          <w:sz w:val="22"/>
          <w:szCs w:val="22"/>
        </w:rPr>
        <w:t>)</w:t>
      </w:r>
      <w:r w:rsidR="00FB2FC3" w:rsidRPr="00843648">
        <w:rPr>
          <w:rFonts w:ascii="Arial" w:hAnsi="Arial" w:cs="Arial"/>
          <w:color w:val="000000" w:themeColor="text1"/>
          <w:sz w:val="22"/>
          <w:szCs w:val="22"/>
        </w:rPr>
        <w:tab/>
        <w:t xml:space="preserve">ich wymiary nie będą mniejsze lub większe niż </w:t>
      </w:r>
      <w:r w:rsidR="009D0B98" w:rsidRPr="00843648">
        <w:rPr>
          <w:rFonts w:ascii="Arial" w:hAnsi="Arial" w:cs="Arial"/>
          <w:color w:val="000000" w:themeColor="text1"/>
          <w:sz w:val="22"/>
          <w:szCs w:val="22"/>
        </w:rPr>
        <w:t>5</w:t>
      </w:r>
      <w:r w:rsidR="00FB2FC3" w:rsidRPr="00843648">
        <w:rPr>
          <w:rFonts w:ascii="Arial" w:hAnsi="Arial" w:cs="Arial"/>
          <w:color w:val="000000" w:themeColor="text1"/>
          <w:sz w:val="22"/>
          <w:szCs w:val="22"/>
        </w:rPr>
        <w:t xml:space="preserve"> % od tych wartości określonych w dokumentacji zamówienia.</w:t>
      </w:r>
    </w:p>
    <w:p w:rsidR="007D6959" w:rsidRPr="00843648" w:rsidRDefault="007D6959" w:rsidP="006D51B2">
      <w:pPr>
        <w:pStyle w:val="Nagwek1"/>
        <w:rPr>
          <w:rFonts w:ascii="Arial" w:hAnsi="Arial" w:cs="Arial"/>
          <w:color w:val="000000" w:themeColor="text1"/>
          <w:szCs w:val="22"/>
        </w:rPr>
      </w:pPr>
      <w:r w:rsidRPr="00843648">
        <w:rPr>
          <w:rFonts w:ascii="Arial" w:hAnsi="Arial" w:cs="Arial"/>
          <w:color w:val="000000" w:themeColor="text1"/>
          <w:szCs w:val="22"/>
        </w:rPr>
        <w:sym w:font="Times New Roman" w:char="00A7"/>
      </w:r>
      <w:r w:rsidR="00F05EB3" w:rsidRPr="00843648">
        <w:rPr>
          <w:rFonts w:ascii="Arial" w:hAnsi="Arial" w:cs="Arial"/>
          <w:color w:val="000000" w:themeColor="text1"/>
          <w:szCs w:val="22"/>
        </w:rPr>
        <w:t>7</w:t>
      </w:r>
    </w:p>
    <w:p w:rsidR="00684868" w:rsidRPr="00843648" w:rsidRDefault="00684868" w:rsidP="00256D00">
      <w:pPr>
        <w:pStyle w:val="Nagwek1"/>
        <w:spacing w:before="0"/>
        <w:rPr>
          <w:rFonts w:ascii="Arial" w:hAnsi="Arial" w:cs="Arial"/>
          <w:color w:val="000000" w:themeColor="text1"/>
          <w:szCs w:val="22"/>
        </w:rPr>
      </w:pPr>
      <w:r w:rsidRPr="00843648">
        <w:rPr>
          <w:rFonts w:ascii="Arial" w:hAnsi="Arial" w:cs="Arial"/>
          <w:color w:val="000000" w:themeColor="text1"/>
          <w:szCs w:val="22"/>
        </w:rPr>
        <w:t>SPOSÓB PROWADZENIA ROBÓT</w:t>
      </w:r>
    </w:p>
    <w:p w:rsidR="00775D3F" w:rsidRPr="00843648" w:rsidRDefault="00775D3F" w:rsidP="00EC184D">
      <w:pPr>
        <w:pStyle w:val="Tekstpodstawowy"/>
        <w:numPr>
          <w:ilvl w:val="0"/>
          <w:numId w:val="23"/>
        </w:numPr>
        <w:spacing w:after="0"/>
        <w:jc w:val="both"/>
        <w:rPr>
          <w:rFonts w:ascii="Arial" w:hAnsi="Arial" w:cs="Arial"/>
          <w:bCs/>
          <w:color w:val="000000" w:themeColor="text1"/>
          <w:sz w:val="22"/>
          <w:szCs w:val="22"/>
        </w:rPr>
      </w:pPr>
      <w:r w:rsidRPr="00843648">
        <w:rPr>
          <w:rFonts w:ascii="Arial" w:hAnsi="Arial" w:cs="Arial"/>
          <w:color w:val="000000" w:themeColor="text1"/>
          <w:sz w:val="22"/>
          <w:szCs w:val="22"/>
        </w:rPr>
        <w:t>Wykonawca natychmiast poinformuje</w:t>
      </w:r>
      <w:r w:rsidR="00CF79E9">
        <w:rPr>
          <w:rFonts w:ascii="Arial" w:hAnsi="Arial" w:cs="Arial"/>
          <w:color w:val="000000" w:themeColor="text1"/>
          <w:sz w:val="22"/>
          <w:szCs w:val="22"/>
        </w:rPr>
        <w:t xml:space="preserve"> </w:t>
      </w:r>
      <w:r w:rsidR="00C46E79" w:rsidRPr="00843648">
        <w:rPr>
          <w:rFonts w:ascii="Arial" w:hAnsi="Arial" w:cs="Arial"/>
          <w:color w:val="000000" w:themeColor="text1"/>
          <w:sz w:val="22"/>
          <w:szCs w:val="22"/>
        </w:rPr>
        <w:t>i</w:t>
      </w:r>
      <w:r w:rsidRPr="00843648">
        <w:rPr>
          <w:rFonts w:ascii="Arial" w:hAnsi="Arial" w:cs="Arial"/>
          <w:color w:val="000000" w:themeColor="text1"/>
          <w:sz w:val="22"/>
          <w:szCs w:val="22"/>
        </w:rPr>
        <w:t>nspektora nadzoru</w:t>
      </w:r>
      <w:r w:rsidR="00F1550E" w:rsidRPr="00843648">
        <w:rPr>
          <w:rFonts w:ascii="Arial" w:hAnsi="Arial" w:cs="Arial"/>
          <w:color w:val="000000" w:themeColor="text1"/>
          <w:sz w:val="22"/>
          <w:szCs w:val="22"/>
        </w:rPr>
        <w:t xml:space="preserve"> inwestorskiego</w:t>
      </w:r>
      <w:r w:rsidR="00E62CDB" w:rsidRPr="00843648">
        <w:rPr>
          <w:rFonts w:ascii="Arial" w:hAnsi="Arial" w:cs="Arial"/>
          <w:color w:val="000000" w:themeColor="text1"/>
          <w:sz w:val="22"/>
          <w:szCs w:val="22"/>
        </w:rPr>
        <w:t xml:space="preserve"> – </w:t>
      </w:r>
      <w:r w:rsidR="00C46E79" w:rsidRPr="00843648">
        <w:rPr>
          <w:rFonts w:ascii="Arial" w:hAnsi="Arial" w:cs="Arial"/>
          <w:color w:val="000000" w:themeColor="text1"/>
          <w:sz w:val="22"/>
          <w:szCs w:val="22"/>
        </w:rPr>
        <w:t>k</w:t>
      </w:r>
      <w:r w:rsidR="00E62CDB" w:rsidRPr="00843648">
        <w:rPr>
          <w:rFonts w:ascii="Arial" w:hAnsi="Arial" w:cs="Arial"/>
          <w:color w:val="000000" w:themeColor="text1"/>
          <w:sz w:val="22"/>
          <w:szCs w:val="22"/>
        </w:rPr>
        <w:t>oordynatora</w:t>
      </w:r>
      <w:r w:rsidR="00F1550E" w:rsidRPr="00843648">
        <w:rPr>
          <w:rFonts w:ascii="Arial" w:hAnsi="Arial" w:cs="Arial"/>
          <w:color w:val="000000" w:themeColor="text1"/>
          <w:sz w:val="22"/>
          <w:szCs w:val="22"/>
        </w:rPr>
        <w:t xml:space="preserve">, </w:t>
      </w:r>
      <w:r w:rsidRPr="00843648">
        <w:rPr>
          <w:rFonts w:ascii="Arial" w:hAnsi="Arial" w:cs="Arial"/>
          <w:color w:val="000000" w:themeColor="text1"/>
          <w:sz w:val="22"/>
          <w:szCs w:val="22"/>
        </w:rPr>
        <w:t xml:space="preserve"> o każdym uszkodzeniu przez n</w:t>
      </w:r>
      <w:r w:rsidR="00F05EB3" w:rsidRPr="00843648">
        <w:rPr>
          <w:rFonts w:ascii="Arial" w:hAnsi="Arial" w:cs="Arial"/>
          <w:color w:val="000000" w:themeColor="text1"/>
          <w:sz w:val="22"/>
          <w:szCs w:val="22"/>
        </w:rPr>
        <w:t>iego infrastruktury technicznej</w:t>
      </w:r>
      <w:r w:rsidRPr="00843648">
        <w:rPr>
          <w:rFonts w:ascii="Arial" w:hAnsi="Arial" w:cs="Arial"/>
          <w:color w:val="000000" w:themeColor="text1"/>
          <w:sz w:val="22"/>
          <w:szCs w:val="22"/>
        </w:rPr>
        <w:t xml:space="preserve"> i będzie współpracował przy naprawie udzielając wszelkiej możliwej pomocy</w:t>
      </w:r>
      <w:r w:rsidR="00FD214C" w:rsidRPr="00843648">
        <w:rPr>
          <w:rFonts w:ascii="Arial" w:hAnsi="Arial" w:cs="Arial"/>
          <w:color w:val="000000" w:themeColor="text1"/>
          <w:sz w:val="22"/>
          <w:szCs w:val="22"/>
        </w:rPr>
        <w:t xml:space="preserve">, </w:t>
      </w:r>
      <w:r w:rsidR="00892FAD" w:rsidRPr="00843648">
        <w:rPr>
          <w:rFonts w:ascii="Arial" w:hAnsi="Arial" w:cs="Arial"/>
          <w:color w:val="000000" w:themeColor="text1"/>
          <w:sz w:val="22"/>
          <w:szCs w:val="22"/>
        </w:rPr>
        <w:t>angażując wszelkie możliwe zasoby ludzkie i sprzętowe</w:t>
      </w:r>
      <w:r w:rsidRPr="00843648">
        <w:rPr>
          <w:rFonts w:ascii="Arial" w:hAnsi="Arial" w:cs="Arial"/>
          <w:color w:val="000000" w:themeColor="text1"/>
          <w:sz w:val="22"/>
          <w:szCs w:val="22"/>
        </w:rPr>
        <w:t>, która może być potrzebna dla jej przeprowadzenia.</w:t>
      </w:r>
    </w:p>
    <w:p w:rsidR="009E5431" w:rsidRPr="00843648" w:rsidRDefault="00775D3F" w:rsidP="00EC184D">
      <w:pPr>
        <w:pStyle w:val="Tekstpodstawowy"/>
        <w:numPr>
          <w:ilvl w:val="0"/>
          <w:numId w:val="23"/>
        </w:numPr>
        <w:spacing w:after="0"/>
        <w:jc w:val="both"/>
        <w:rPr>
          <w:rFonts w:ascii="Arial" w:hAnsi="Arial" w:cs="Arial"/>
          <w:bCs/>
          <w:color w:val="000000" w:themeColor="text1"/>
          <w:sz w:val="22"/>
          <w:szCs w:val="22"/>
        </w:rPr>
      </w:pPr>
      <w:r w:rsidRPr="00843648">
        <w:rPr>
          <w:rFonts w:ascii="Arial" w:hAnsi="Arial" w:cs="Arial"/>
          <w:color w:val="000000" w:themeColor="text1"/>
          <w:sz w:val="22"/>
          <w:szCs w:val="22"/>
        </w:rPr>
        <w:t>Wykonawca będzie odpowiedzialny za jakiejkolwiek szkody, spowodowane przez jego działania, w</w:t>
      </w:r>
      <w:r w:rsidR="001C689C" w:rsidRPr="00843648">
        <w:rPr>
          <w:rFonts w:ascii="Arial" w:hAnsi="Arial" w:cs="Arial"/>
          <w:color w:val="000000" w:themeColor="text1"/>
          <w:sz w:val="22"/>
          <w:szCs w:val="22"/>
        </w:rPr>
        <w:t> </w:t>
      </w:r>
      <w:r w:rsidR="00FD214C" w:rsidRPr="00843648">
        <w:rPr>
          <w:rFonts w:ascii="Arial" w:hAnsi="Arial" w:cs="Arial"/>
          <w:color w:val="000000" w:themeColor="text1"/>
          <w:sz w:val="22"/>
          <w:szCs w:val="22"/>
        </w:rPr>
        <w:t xml:space="preserve">urządzeniach infrastruktury i obiektach </w:t>
      </w:r>
      <w:r w:rsidRPr="00843648">
        <w:rPr>
          <w:rFonts w:ascii="Arial" w:hAnsi="Arial" w:cs="Arial"/>
          <w:color w:val="000000" w:themeColor="text1"/>
          <w:sz w:val="22"/>
          <w:szCs w:val="22"/>
        </w:rPr>
        <w:t>naziemnych i podziemnych</w:t>
      </w:r>
      <w:r w:rsidR="00FD214C" w:rsidRPr="00843648">
        <w:rPr>
          <w:rFonts w:ascii="Arial" w:hAnsi="Arial" w:cs="Arial"/>
          <w:color w:val="000000" w:themeColor="text1"/>
          <w:sz w:val="22"/>
          <w:szCs w:val="22"/>
        </w:rPr>
        <w:t xml:space="preserve"> oraz pozostałych elementach </w:t>
      </w:r>
      <w:r w:rsidR="00EF1F3D" w:rsidRPr="00843648">
        <w:rPr>
          <w:rFonts w:ascii="Arial" w:hAnsi="Arial" w:cs="Arial"/>
          <w:color w:val="000000" w:themeColor="text1"/>
          <w:sz w:val="22"/>
          <w:szCs w:val="22"/>
        </w:rPr>
        <w:t>znajdujących się na terenie prowadzenia zadania</w:t>
      </w:r>
      <w:r w:rsidRPr="00843648">
        <w:rPr>
          <w:rFonts w:ascii="Arial" w:hAnsi="Arial" w:cs="Arial"/>
          <w:color w:val="000000" w:themeColor="text1"/>
          <w:sz w:val="22"/>
          <w:szCs w:val="22"/>
        </w:rPr>
        <w:t xml:space="preserve">. Jeżeli uszkodzenie dotyczy infrastruktury niezbędnej do funkcjonowania </w:t>
      </w:r>
      <w:r w:rsidR="0096308C" w:rsidRPr="00843648">
        <w:rPr>
          <w:rFonts w:ascii="Arial" w:hAnsi="Arial" w:cs="Arial"/>
          <w:color w:val="000000" w:themeColor="text1"/>
          <w:sz w:val="22"/>
          <w:szCs w:val="22"/>
        </w:rPr>
        <w:t xml:space="preserve">obiektów sąsiadujących </w:t>
      </w:r>
      <w:r w:rsidRPr="00843648">
        <w:rPr>
          <w:rFonts w:ascii="Arial" w:hAnsi="Arial" w:cs="Arial"/>
          <w:color w:val="000000" w:themeColor="text1"/>
          <w:sz w:val="22"/>
          <w:szCs w:val="22"/>
        </w:rPr>
        <w:t xml:space="preserve">Wykonawca zobowiązany będzie niezwłocznie usunąć uszkodzenie. Brak odpowiednich działań Wykonawcy upoważnia Zamawiającego do usunięcia uszkodzenia na koszt Wykonawcy. Koszt </w:t>
      </w:r>
      <w:r w:rsidR="0096308C" w:rsidRPr="00843648">
        <w:rPr>
          <w:rFonts w:ascii="Arial" w:hAnsi="Arial" w:cs="Arial"/>
          <w:color w:val="000000" w:themeColor="text1"/>
          <w:sz w:val="22"/>
          <w:szCs w:val="22"/>
        </w:rPr>
        <w:t xml:space="preserve">takiej </w:t>
      </w:r>
      <w:r w:rsidRPr="00843648">
        <w:rPr>
          <w:rFonts w:ascii="Arial" w:hAnsi="Arial" w:cs="Arial"/>
          <w:color w:val="000000" w:themeColor="text1"/>
          <w:sz w:val="22"/>
          <w:szCs w:val="22"/>
        </w:rPr>
        <w:t>naprawy zostanie</w:t>
      </w:r>
      <w:r w:rsidR="00CF79E9">
        <w:rPr>
          <w:rFonts w:ascii="Arial" w:hAnsi="Arial" w:cs="Arial"/>
          <w:color w:val="000000" w:themeColor="text1"/>
          <w:sz w:val="22"/>
          <w:szCs w:val="22"/>
        </w:rPr>
        <w:t xml:space="preserve"> </w:t>
      </w:r>
      <w:r w:rsidRPr="00843648">
        <w:rPr>
          <w:rFonts w:ascii="Arial" w:hAnsi="Arial" w:cs="Arial"/>
          <w:color w:val="000000" w:themeColor="text1"/>
          <w:sz w:val="22"/>
          <w:szCs w:val="22"/>
        </w:rPr>
        <w:t xml:space="preserve">potrąconyz  wynagrodzenia Wykonawcy.  </w:t>
      </w:r>
      <w:r w:rsidR="00EF1F3D" w:rsidRPr="00843648">
        <w:rPr>
          <w:rFonts w:ascii="Arial" w:hAnsi="Arial" w:cs="Arial"/>
          <w:color w:val="000000" w:themeColor="text1"/>
          <w:sz w:val="22"/>
          <w:szCs w:val="22"/>
        </w:rPr>
        <w:t>Wszelkie roszczenia osób trzecich z tytułu szkód spowodowanych przez Wykonawcę zostaną pokryte z wynagrodzenia Wykonawcy.</w:t>
      </w:r>
    </w:p>
    <w:p w:rsidR="007D6959" w:rsidRPr="00DF69AB" w:rsidRDefault="007D6959" w:rsidP="006D51B2">
      <w:pPr>
        <w:pStyle w:val="Nagwek1"/>
        <w:rPr>
          <w:rFonts w:ascii="Arial" w:hAnsi="Arial" w:cs="Arial"/>
          <w:szCs w:val="22"/>
        </w:rPr>
      </w:pPr>
      <w:r w:rsidRPr="00DF69AB">
        <w:rPr>
          <w:rFonts w:ascii="Arial" w:hAnsi="Arial" w:cs="Arial"/>
          <w:szCs w:val="22"/>
        </w:rPr>
        <w:sym w:font="Times New Roman" w:char="00A7"/>
      </w:r>
      <w:r w:rsidR="00F05EB3">
        <w:rPr>
          <w:rFonts w:ascii="Arial" w:hAnsi="Arial" w:cs="Arial"/>
          <w:szCs w:val="22"/>
        </w:rPr>
        <w:t>8</w:t>
      </w:r>
    </w:p>
    <w:p w:rsidR="00684868" w:rsidRPr="00DF69AB" w:rsidRDefault="00684868" w:rsidP="00256D00">
      <w:pPr>
        <w:pStyle w:val="Nagwek1"/>
        <w:spacing w:before="0"/>
        <w:rPr>
          <w:rFonts w:ascii="Arial" w:hAnsi="Arial" w:cs="Arial"/>
          <w:szCs w:val="22"/>
        </w:rPr>
      </w:pPr>
      <w:r w:rsidRPr="00DF69AB">
        <w:rPr>
          <w:rFonts w:ascii="Arial" w:hAnsi="Arial" w:cs="Arial"/>
          <w:szCs w:val="22"/>
        </w:rPr>
        <w:t>POWIERZENIE ROBÓT</w:t>
      </w:r>
    </w:p>
    <w:p w:rsidR="00313C9D" w:rsidRPr="00DF69AB" w:rsidRDefault="00313C9D" w:rsidP="00EC184D">
      <w:pPr>
        <w:numPr>
          <w:ilvl w:val="0"/>
          <w:numId w:val="11"/>
        </w:numPr>
        <w:jc w:val="both"/>
        <w:rPr>
          <w:rFonts w:ascii="Arial" w:hAnsi="Arial" w:cs="Arial"/>
          <w:sz w:val="22"/>
          <w:szCs w:val="22"/>
        </w:rPr>
      </w:pPr>
      <w:r w:rsidRPr="00DF69AB">
        <w:rPr>
          <w:rFonts w:ascii="Arial" w:hAnsi="Arial" w:cs="Arial"/>
          <w:sz w:val="22"/>
          <w:szCs w:val="22"/>
        </w:rPr>
        <w:t>Dopuszcza się powierzenie części przedmiotu niniejszej umowy in</w:t>
      </w:r>
      <w:r w:rsidR="00C41377" w:rsidRPr="00DF69AB">
        <w:rPr>
          <w:rFonts w:ascii="Arial" w:hAnsi="Arial" w:cs="Arial"/>
          <w:sz w:val="22"/>
          <w:szCs w:val="22"/>
        </w:rPr>
        <w:t>nemu podmiotowi gospodarczemu w </w:t>
      </w:r>
      <w:r w:rsidRPr="00DF69AB">
        <w:rPr>
          <w:rFonts w:ascii="Arial" w:hAnsi="Arial" w:cs="Arial"/>
          <w:sz w:val="22"/>
          <w:szCs w:val="22"/>
        </w:rPr>
        <w:t>ramach podwykonawstwa, za uprzednią zgodą Zamawiającego wy</w:t>
      </w:r>
      <w:r w:rsidR="00330BFF" w:rsidRPr="00DF69AB">
        <w:rPr>
          <w:rFonts w:ascii="Arial" w:hAnsi="Arial" w:cs="Arial"/>
          <w:sz w:val="22"/>
          <w:szCs w:val="22"/>
        </w:rPr>
        <w:t xml:space="preserve">rażoną na piśmie. </w:t>
      </w:r>
    </w:p>
    <w:p w:rsidR="007D6959" w:rsidRPr="00DF69AB" w:rsidRDefault="007D6959" w:rsidP="00EC184D">
      <w:pPr>
        <w:numPr>
          <w:ilvl w:val="0"/>
          <w:numId w:val="11"/>
        </w:numPr>
        <w:jc w:val="both"/>
        <w:rPr>
          <w:rFonts w:ascii="Arial" w:hAnsi="Arial" w:cs="Arial"/>
          <w:sz w:val="22"/>
          <w:szCs w:val="22"/>
        </w:rPr>
      </w:pPr>
      <w:r w:rsidRPr="00DF69AB">
        <w:rPr>
          <w:rFonts w:ascii="Arial" w:hAnsi="Arial" w:cs="Arial"/>
          <w:sz w:val="22"/>
          <w:szCs w:val="22"/>
        </w:rPr>
        <w:t>Wykonawca nie może, bez pisemnej zgody Zamawiającego, cedować swoich praw i obowiązków wynikającychz niniejszej umowy na rzecz innych podmiotów, w tym również dokonywać przelewu wierzytelnościnależnychz tytułu realizacji niniejszej umowy od Zamawiającego.</w:t>
      </w:r>
    </w:p>
    <w:p w:rsidR="007D6959" w:rsidRPr="00DF69AB" w:rsidRDefault="007D6959" w:rsidP="00EC184D">
      <w:pPr>
        <w:numPr>
          <w:ilvl w:val="0"/>
          <w:numId w:val="11"/>
        </w:numPr>
        <w:jc w:val="both"/>
        <w:rPr>
          <w:rFonts w:ascii="Arial" w:hAnsi="Arial" w:cs="Arial"/>
          <w:sz w:val="22"/>
          <w:szCs w:val="22"/>
        </w:rPr>
      </w:pPr>
      <w:r w:rsidRPr="00DF69AB">
        <w:rPr>
          <w:rFonts w:ascii="Arial" w:hAnsi="Arial" w:cs="Arial"/>
          <w:sz w:val="22"/>
          <w:szCs w:val="22"/>
        </w:rPr>
        <w:t>W razie naruszenia lub niedot</w:t>
      </w:r>
      <w:r w:rsidR="008C48C9" w:rsidRPr="00DF69AB">
        <w:rPr>
          <w:rFonts w:ascii="Arial" w:hAnsi="Arial" w:cs="Arial"/>
          <w:sz w:val="22"/>
          <w:szCs w:val="22"/>
        </w:rPr>
        <w:t xml:space="preserve">rzymania postanowienia ust. 1-2 </w:t>
      </w:r>
      <w:r w:rsidRPr="00DF69AB">
        <w:rPr>
          <w:rFonts w:ascii="Arial" w:hAnsi="Arial" w:cs="Arial"/>
          <w:sz w:val="22"/>
          <w:szCs w:val="22"/>
        </w:rPr>
        <w:t xml:space="preserve">Zamawiający może </w:t>
      </w:r>
      <w:r w:rsidR="00C41377" w:rsidRPr="00DF69AB">
        <w:rPr>
          <w:rFonts w:ascii="Arial" w:hAnsi="Arial" w:cs="Arial"/>
          <w:sz w:val="22"/>
          <w:szCs w:val="22"/>
        </w:rPr>
        <w:t xml:space="preserve">odstąpić </w:t>
      </w:r>
      <w:r w:rsidRPr="00DF69AB">
        <w:rPr>
          <w:rFonts w:ascii="Arial" w:hAnsi="Arial" w:cs="Arial"/>
          <w:sz w:val="22"/>
          <w:szCs w:val="22"/>
        </w:rPr>
        <w:t>od umowy ze skutkiem natychmiastowym, wykluczaj</w:t>
      </w:r>
      <w:r w:rsidR="007D4382" w:rsidRPr="00DF69AB">
        <w:rPr>
          <w:rFonts w:ascii="Arial" w:hAnsi="Arial" w:cs="Arial"/>
          <w:sz w:val="22"/>
          <w:szCs w:val="22"/>
        </w:rPr>
        <w:t>ąc roszczenia odszkodowawcze i</w:t>
      </w:r>
      <w:r w:rsidRPr="00DF69AB">
        <w:rPr>
          <w:rFonts w:ascii="Arial" w:hAnsi="Arial" w:cs="Arial"/>
          <w:sz w:val="22"/>
          <w:szCs w:val="22"/>
        </w:rPr>
        <w:t xml:space="preserve"> nal</w:t>
      </w:r>
      <w:r w:rsidR="00DA6163">
        <w:rPr>
          <w:rFonts w:ascii="Arial" w:hAnsi="Arial" w:cs="Arial"/>
          <w:sz w:val="22"/>
          <w:szCs w:val="22"/>
        </w:rPr>
        <w:t>iczyć kary.</w:t>
      </w:r>
    </w:p>
    <w:p w:rsidR="00C100ED" w:rsidRDefault="00C100ED" w:rsidP="002F6491">
      <w:pPr>
        <w:pStyle w:val="Nagwek1"/>
        <w:jc w:val="left"/>
        <w:rPr>
          <w:rFonts w:ascii="Arial" w:hAnsi="Arial" w:cs="Arial"/>
          <w:szCs w:val="22"/>
        </w:rPr>
      </w:pPr>
    </w:p>
    <w:p w:rsidR="007D6959" w:rsidRPr="00843648" w:rsidRDefault="007D6959" w:rsidP="006D51B2">
      <w:pPr>
        <w:pStyle w:val="Nagwek1"/>
        <w:rPr>
          <w:rFonts w:ascii="Arial" w:hAnsi="Arial" w:cs="Arial"/>
          <w:color w:val="000000" w:themeColor="text1"/>
          <w:szCs w:val="22"/>
        </w:rPr>
      </w:pPr>
      <w:r w:rsidRPr="00843648">
        <w:rPr>
          <w:rFonts w:ascii="Arial" w:hAnsi="Arial" w:cs="Arial"/>
          <w:color w:val="000000" w:themeColor="text1"/>
          <w:szCs w:val="22"/>
        </w:rPr>
        <w:sym w:font="Times New Roman" w:char="00A7"/>
      </w:r>
      <w:r w:rsidR="00A54373" w:rsidRPr="00843648">
        <w:rPr>
          <w:rFonts w:ascii="Arial" w:hAnsi="Arial" w:cs="Arial"/>
          <w:color w:val="000000" w:themeColor="text1"/>
          <w:szCs w:val="22"/>
        </w:rPr>
        <w:t>9</w:t>
      </w:r>
    </w:p>
    <w:p w:rsidR="0055718B" w:rsidRPr="00843648" w:rsidRDefault="0055718B" w:rsidP="00256D00">
      <w:pPr>
        <w:pStyle w:val="Nagwek1"/>
        <w:spacing w:before="0"/>
        <w:rPr>
          <w:rFonts w:ascii="Arial" w:hAnsi="Arial" w:cs="Arial"/>
          <w:color w:val="000000" w:themeColor="text1"/>
          <w:szCs w:val="22"/>
        </w:rPr>
      </w:pPr>
      <w:r w:rsidRPr="00843648">
        <w:rPr>
          <w:rFonts w:ascii="Arial" w:hAnsi="Arial" w:cs="Arial"/>
          <w:color w:val="000000" w:themeColor="text1"/>
          <w:szCs w:val="22"/>
        </w:rPr>
        <w:t>WYNAGRODZENIE I WARUNKI PŁATNOŚCI</w:t>
      </w:r>
    </w:p>
    <w:p w:rsidR="002F179A" w:rsidRPr="00843648" w:rsidRDefault="002F179A" w:rsidP="00EC184D">
      <w:pPr>
        <w:numPr>
          <w:ilvl w:val="0"/>
          <w:numId w:val="7"/>
        </w:numPr>
        <w:jc w:val="both"/>
        <w:rPr>
          <w:rFonts w:ascii="Arial" w:hAnsi="Arial" w:cs="Arial"/>
          <w:color w:val="000000" w:themeColor="text1"/>
          <w:sz w:val="22"/>
          <w:szCs w:val="22"/>
        </w:rPr>
      </w:pPr>
      <w:r w:rsidRPr="00843648">
        <w:rPr>
          <w:rFonts w:ascii="Arial" w:hAnsi="Arial" w:cs="Arial"/>
          <w:color w:val="000000" w:themeColor="text1"/>
          <w:sz w:val="22"/>
          <w:szCs w:val="22"/>
        </w:rPr>
        <w:t>Wynagrodzenie Wykonawcy za wykonanie przedmiotu umowy zostało ustalone jako wynagrodzenie ryczałtowe    w wysokości:</w:t>
      </w:r>
    </w:p>
    <w:p w:rsidR="002F179A" w:rsidRPr="00843648" w:rsidRDefault="002F179A" w:rsidP="002F179A">
      <w:pPr>
        <w:pStyle w:val="Tekstpodstawowywcity3"/>
        <w:spacing w:after="0"/>
        <w:ind w:left="426"/>
        <w:rPr>
          <w:rFonts w:ascii="Arial" w:hAnsi="Arial" w:cs="Arial"/>
          <w:color w:val="000000" w:themeColor="text1"/>
          <w:sz w:val="22"/>
          <w:szCs w:val="22"/>
        </w:rPr>
      </w:pPr>
      <w:r w:rsidRPr="00843648">
        <w:rPr>
          <w:rFonts w:ascii="Arial" w:hAnsi="Arial" w:cs="Arial"/>
          <w:color w:val="000000" w:themeColor="text1"/>
          <w:sz w:val="22"/>
          <w:szCs w:val="22"/>
        </w:rPr>
        <w:t xml:space="preserve">Netto: .………………….…………………zł </w:t>
      </w:r>
    </w:p>
    <w:p w:rsidR="002F179A" w:rsidRPr="00843648" w:rsidRDefault="002F179A" w:rsidP="002F179A">
      <w:pPr>
        <w:pStyle w:val="Tekstpodstawowywcity3"/>
        <w:spacing w:after="0"/>
        <w:ind w:left="426"/>
        <w:rPr>
          <w:rFonts w:ascii="Arial" w:hAnsi="Arial" w:cs="Arial"/>
          <w:color w:val="000000" w:themeColor="text1"/>
          <w:sz w:val="22"/>
          <w:szCs w:val="22"/>
        </w:rPr>
      </w:pPr>
      <w:r w:rsidRPr="00843648">
        <w:rPr>
          <w:rFonts w:ascii="Arial" w:hAnsi="Arial" w:cs="Arial"/>
          <w:color w:val="000000" w:themeColor="text1"/>
          <w:sz w:val="22"/>
          <w:szCs w:val="22"/>
        </w:rPr>
        <w:t>słownie: …………….…………………………………………………………………..………………………….…………………… zł netto,</w:t>
      </w:r>
    </w:p>
    <w:p w:rsidR="002F179A" w:rsidRPr="00843648" w:rsidRDefault="002F179A" w:rsidP="002F179A">
      <w:pPr>
        <w:pStyle w:val="Tekstpodstawowywcity3"/>
        <w:spacing w:after="0"/>
        <w:ind w:left="426"/>
        <w:rPr>
          <w:rFonts w:ascii="Arial" w:hAnsi="Arial" w:cs="Arial"/>
          <w:color w:val="000000" w:themeColor="text1"/>
          <w:sz w:val="22"/>
          <w:szCs w:val="22"/>
        </w:rPr>
      </w:pPr>
      <w:r w:rsidRPr="00843648">
        <w:rPr>
          <w:rFonts w:ascii="Arial" w:hAnsi="Arial" w:cs="Arial"/>
          <w:color w:val="000000" w:themeColor="text1"/>
          <w:sz w:val="22"/>
          <w:szCs w:val="22"/>
        </w:rPr>
        <w:t xml:space="preserve">Brutto: …….………………………………zł  </w:t>
      </w:r>
    </w:p>
    <w:p w:rsidR="002F179A" w:rsidRPr="00843648" w:rsidRDefault="002F179A" w:rsidP="002F179A">
      <w:pPr>
        <w:pStyle w:val="Tekstpodstawowywcity3"/>
        <w:spacing w:after="0"/>
        <w:ind w:left="426"/>
        <w:rPr>
          <w:rFonts w:ascii="Arial" w:hAnsi="Arial" w:cs="Arial"/>
          <w:color w:val="000000" w:themeColor="text1"/>
          <w:sz w:val="22"/>
          <w:szCs w:val="22"/>
        </w:rPr>
      </w:pPr>
      <w:r w:rsidRPr="00843648">
        <w:rPr>
          <w:rFonts w:ascii="Arial" w:hAnsi="Arial" w:cs="Arial"/>
          <w:color w:val="000000" w:themeColor="text1"/>
          <w:sz w:val="22"/>
          <w:szCs w:val="22"/>
        </w:rPr>
        <w:t xml:space="preserve">słownie: ………………………………………………………………………..……………………………………….…………….. zł brutto, </w:t>
      </w:r>
    </w:p>
    <w:p w:rsidR="002F179A" w:rsidRPr="00843648" w:rsidRDefault="002F179A" w:rsidP="002F179A">
      <w:pPr>
        <w:pStyle w:val="Tekstpodstawowywcity3"/>
        <w:tabs>
          <w:tab w:val="num" w:pos="284"/>
        </w:tabs>
        <w:spacing w:after="0"/>
        <w:ind w:left="426"/>
        <w:rPr>
          <w:rFonts w:ascii="Arial" w:hAnsi="Arial" w:cs="Arial"/>
          <w:color w:val="000000" w:themeColor="text1"/>
          <w:sz w:val="22"/>
          <w:szCs w:val="22"/>
        </w:rPr>
      </w:pPr>
      <w:r w:rsidRPr="00843648">
        <w:rPr>
          <w:rFonts w:ascii="Arial" w:hAnsi="Arial" w:cs="Arial"/>
          <w:color w:val="000000" w:themeColor="text1"/>
          <w:sz w:val="22"/>
          <w:szCs w:val="22"/>
        </w:rPr>
        <w:t>Stawka podatku VAT: ………………%.</w:t>
      </w:r>
    </w:p>
    <w:p w:rsidR="002F179A" w:rsidRPr="00843648" w:rsidRDefault="002F179A" w:rsidP="00EC184D">
      <w:pPr>
        <w:numPr>
          <w:ilvl w:val="0"/>
          <w:numId w:val="7"/>
        </w:numPr>
        <w:tabs>
          <w:tab w:val="num" w:pos="2160"/>
        </w:tabs>
        <w:jc w:val="both"/>
        <w:rPr>
          <w:rStyle w:val="FontStyle141"/>
          <w:color w:val="000000" w:themeColor="text1"/>
          <w:sz w:val="22"/>
          <w:szCs w:val="22"/>
        </w:rPr>
      </w:pPr>
      <w:r w:rsidRPr="00843648">
        <w:rPr>
          <w:rStyle w:val="FontStyle141"/>
          <w:color w:val="000000" w:themeColor="text1"/>
          <w:sz w:val="22"/>
          <w:szCs w:val="22"/>
        </w:rPr>
        <w:t>Rozliczanie za wykonanie przedmiotu umowy nastąpi na podstawie faktur częściowych oraz na podstawie faktury końcowej, obejmujących zapłatę wynagrodzenia umownego brutto.</w:t>
      </w:r>
    </w:p>
    <w:p w:rsidR="002F179A" w:rsidRPr="00843648" w:rsidRDefault="002F179A" w:rsidP="00EC184D">
      <w:pPr>
        <w:numPr>
          <w:ilvl w:val="0"/>
          <w:numId w:val="7"/>
        </w:numPr>
        <w:tabs>
          <w:tab w:val="num" w:pos="2160"/>
        </w:tabs>
        <w:jc w:val="both"/>
        <w:rPr>
          <w:rStyle w:val="FontStyle141"/>
          <w:color w:val="000000" w:themeColor="text1"/>
          <w:sz w:val="22"/>
          <w:szCs w:val="22"/>
        </w:rPr>
      </w:pPr>
      <w:r w:rsidRPr="00843648">
        <w:rPr>
          <w:rStyle w:val="FontStyle141"/>
          <w:color w:val="000000" w:themeColor="text1"/>
          <w:sz w:val="22"/>
          <w:szCs w:val="22"/>
        </w:rPr>
        <w:t>Faktury częściowe będą wystawiane zgodnie z harmonogramem rzeczowo finansowym zat</w:t>
      </w:r>
      <w:r w:rsidR="00A54373" w:rsidRPr="00843648">
        <w:rPr>
          <w:rStyle w:val="FontStyle141"/>
          <w:color w:val="000000" w:themeColor="text1"/>
          <w:sz w:val="22"/>
          <w:szCs w:val="22"/>
        </w:rPr>
        <w:t>wierdzonym przez Zamawiającego.</w:t>
      </w:r>
    </w:p>
    <w:p w:rsidR="002F179A" w:rsidRPr="00843648" w:rsidRDefault="002F179A" w:rsidP="00EC184D">
      <w:pPr>
        <w:numPr>
          <w:ilvl w:val="0"/>
          <w:numId w:val="7"/>
        </w:numPr>
        <w:tabs>
          <w:tab w:val="num" w:pos="2160"/>
        </w:tabs>
        <w:jc w:val="both"/>
        <w:rPr>
          <w:rStyle w:val="FontStyle141"/>
          <w:color w:val="000000" w:themeColor="text1"/>
          <w:sz w:val="22"/>
          <w:szCs w:val="22"/>
        </w:rPr>
      </w:pPr>
      <w:r w:rsidRPr="00843648">
        <w:rPr>
          <w:rStyle w:val="FontStyle141"/>
          <w:color w:val="000000" w:themeColor="text1"/>
          <w:sz w:val="22"/>
          <w:szCs w:val="22"/>
        </w:rPr>
        <w:t xml:space="preserve">Podstawą wystawienia faktury częściowej będzie zatwierdzony częściowy protokół odbioru robót określony w </w:t>
      </w:r>
      <w:r w:rsidRPr="00843648">
        <w:rPr>
          <w:rFonts w:ascii="Arial" w:hAnsi="Arial" w:cs="Arial"/>
          <w:color w:val="000000" w:themeColor="text1"/>
          <w:szCs w:val="22"/>
        </w:rPr>
        <w:sym w:font="Times New Roman" w:char="00A7"/>
      </w:r>
      <w:r w:rsidRPr="00843648">
        <w:rPr>
          <w:rStyle w:val="FontStyle141"/>
          <w:color w:val="000000" w:themeColor="text1"/>
          <w:sz w:val="22"/>
          <w:szCs w:val="22"/>
        </w:rPr>
        <w:t>15.</w:t>
      </w:r>
    </w:p>
    <w:p w:rsidR="002F179A" w:rsidRPr="00843648" w:rsidRDefault="002F179A" w:rsidP="00EC184D">
      <w:pPr>
        <w:numPr>
          <w:ilvl w:val="0"/>
          <w:numId w:val="7"/>
        </w:numPr>
        <w:tabs>
          <w:tab w:val="num" w:pos="2160"/>
        </w:tabs>
        <w:jc w:val="both"/>
        <w:rPr>
          <w:rStyle w:val="FontStyle141"/>
          <w:color w:val="000000" w:themeColor="text1"/>
          <w:sz w:val="22"/>
          <w:szCs w:val="22"/>
        </w:rPr>
      </w:pPr>
      <w:r w:rsidRPr="00843648">
        <w:rPr>
          <w:rStyle w:val="FontStyle141"/>
          <w:color w:val="000000" w:themeColor="text1"/>
          <w:sz w:val="22"/>
          <w:szCs w:val="22"/>
        </w:rPr>
        <w:t xml:space="preserve">Podstawą wystawienia faktury końcowej będzie zatwierdzony końcowy protokół odbioru robót określony w </w:t>
      </w:r>
      <w:r w:rsidRPr="00843648">
        <w:rPr>
          <w:rFonts w:ascii="Arial" w:hAnsi="Arial" w:cs="Arial"/>
          <w:color w:val="000000" w:themeColor="text1"/>
          <w:szCs w:val="22"/>
        </w:rPr>
        <w:sym w:font="Times New Roman" w:char="00A7"/>
      </w:r>
      <w:r w:rsidRPr="00843648">
        <w:rPr>
          <w:rStyle w:val="FontStyle141"/>
          <w:color w:val="000000" w:themeColor="text1"/>
          <w:sz w:val="22"/>
          <w:szCs w:val="22"/>
        </w:rPr>
        <w:t>15.</w:t>
      </w:r>
    </w:p>
    <w:p w:rsidR="002F179A" w:rsidRPr="00843648" w:rsidRDefault="002F179A" w:rsidP="00EC184D">
      <w:pPr>
        <w:numPr>
          <w:ilvl w:val="0"/>
          <w:numId w:val="7"/>
        </w:numPr>
        <w:tabs>
          <w:tab w:val="num" w:pos="2160"/>
        </w:tabs>
        <w:jc w:val="both"/>
        <w:rPr>
          <w:rFonts w:ascii="Arial" w:hAnsi="Arial" w:cs="Arial"/>
          <w:color w:val="000000" w:themeColor="text1"/>
          <w:sz w:val="22"/>
          <w:szCs w:val="22"/>
        </w:rPr>
      </w:pPr>
      <w:r w:rsidRPr="00843648">
        <w:rPr>
          <w:rStyle w:val="FontStyle141"/>
          <w:color w:val="000000" w:themeColor="text1"/>
          <w:sz w:val="22"/>
          <w:szCs w:val="22"/>
        </w:rPr>
        <w:lastRenderedPageBreak/>
        <w:t>Inwestor zrealizuje płatność w terminie do 30 dni od daty otrzymania faktury.</w:t>
      </w:r>
    </w:p>
    <w:p w:rsidR="002F179A" w:rsidRPr="00843648" w:rsidRDefault="002F179A" w:rsidP="00EC184D">
      <w:pPr>
        <w:numPr>
          <w:ilvl w:val="0"/>
          <w:numId w:val="7"/>
        </w:numPr>
        <w:tabs>
          <w:tab w:val="num" w:pos="2160"/>
        </w:tabs>
        <w:jc w:val="both"/>
        <w:rPr>
          <w:rFonts w:ascii="Arial" w:hAnsi="Arial" w:cs="Arial"/>
          <w:color w:val="000000" w:themeColor="text1"/>
          <w:sz w:val="22"/>
          <w:szCs w:val="22"/>
        </w:rPr>
      </w:pPr>
      <w:r w:rsidRPr="00843648">
        <w:rPr>
          <w:rFonts w:ascii="Arial" w:hAnsi="Arial" w:cs="Arial"/>
          <w:color w:val="000000" w:themeColor="text1"/>
          <w:sz w:val="22"/>
          <w:szCs w:val="22"/>
        </w:rPr>
        <w:t>Strony niniejszej umowy nie mogą zmienić ceny wykonania całego przedmiotu zamówienia określonej w ust. 1 na warunkach i</w:t>
      </w:r>
      <w:r w:rsidR="00A54373" w:rsidRPr="00843648">
        <w:rPr>
          <w:rFonts w:ascii="Arial" w:hAnsi="Arial" w:cs="Arial"/>
          <w:color w:val="000000" w:themeColor="text1"/>
          <w:sz w:val="22"/>
          <w:szCs w:val="22"/>
        </w:rPr>
        <w:t>nnych niż  te określone umową.</w:t>
      </w:r>
    </w:p>
    <w:p w:rsidR="007D6959" w:rsidRPr="00843648" w:rsidRDefault="007D6959" w:rsidP="00EC184D">
      <w:pPr>
        <w:numPr>
          <w:ilvl w:val="0"/>
          <w:numId w:val="7"/>
        </w:numPr>
        <w:tabs>
          <w:tab w:val="num" w:pos="2160"/>
        </w:tabs>
        <w:jc w:val="both"/>
        <w:rPr>
          <w:rFonts w:ascii="Arial" w:hAnsi="Arial" w:cs="Arial"/>
          <w:color w:val="000000" w:themeColor="text1"/>
          <w:sz w:val="22"/>
          <w:szCs w:val="22"/>
        </w:rPr>
      </w:pPr>
      <w:r w:rsidRPr="00843648">
        <w:rPr>
          <w:rFonts w:ascii="Arial" w:hAnsi="Arial" w:cs="Arial"/>
          <w:color w:val="000000" w:themeColor="text1"/>
          <w:sz w:val="22"/>
          <w:szCs w:val="22"/>
        </w:rPr>
        <w:t>Wynagrodzenie Wykonawcy</w:t>
      </w:r>
      <w:r w:rsidRPr="00843648">
        <w:rPr>
          <w:rFonts w:ascii="Arial" w:eastAsia="Arial Unicode MS" w:hAnsi="Arial" w:cs="Arial"/>
          <w:color w:val="000000" w:themeColor="text1"/>
          <w:sz w:val="22"/>
          <w:szCs w:val="22"/>
        </w:rPr>
        <w:t>zaw</w:t>
      </w:r>
      <w:r w:rsidR="00285934" w:rsidRPr="00843648">
        <w:rPr>
          <w:rFonts w:ascii="Arial" w:eastAsia="Arial Unicode MS" w:hAnsi="Arial" w:cs="Arial"/>
          <w:color w:val="000000" w:themeColor="text1"/>
          <w:sz w:val="22"/>
          <w:szCs w:val="22"/>
        </w:rPr>
        <w:t>iera wszystkie koszty związan</w:t>
      </w:r>
      <w:r w:rsidR="00003FBE" w:rsidRPr="00843648">
        <w:rPr>
          <w:rFonts w:ascii="Arial" w:eastAsia="Arial Unicode MS" w:hAnsi="Arial" w:cs="Arial"/>
          <w:color w:val="000000" w:themeColor="text1"/>
          <w:sz w:val="22"/>
          <w:szCs w:val="22"/>
        </w:rPr>
        <w:t>e</w:t>
      </w:r>
      <w:r w:rsidRPr="00843648">
        <w:rPr>
          <w:rFonts w:ascii="Arial" w:eastAsia="Arial Unicode MS" w:hAnsi="Arial" w:cs="Arial"/>
          <w:color w:val="000000" w:themeColor="text1"/>
          <w:sz w:val="22"/>
          <w:szCs w:val="22"/>
        </w:rPr>
        <w:t xml:space="preserve"> z prawidłową realizacją zadani</w:t>
      </w:r>
      <w:r w:rsidR="00A54373" w:rsidRPr="00843648">
        <w:rPr>
          <w:rFonts w:ascii="Arial" w:eastAsia="Arial Unicode MS" w:hAnsi="Arial" w:cs="Arial"/>
          <w:color w:val="000000" w:themeColor="text1"/>
          <w:sz w:val="22"/>
          <w:szCs w:val="22"/>
        </w:rPr>
        <w:t>a wynikające:</w:t>
      </w:r>
    </w:p>
    <w:p w:rsidR="00CB5BCC" w:rsidRPr="00843648" w:rsidRDefault="008F5D4C" w:rsidP="008732DD">
      <w:pPr>
        <w:numPr>
          <w:ilvl w:val="0"/>
          <w:numId w:val="2"/>
        </w:numPr>
        <w:tabs>
          <w:tab w:val="clear" w:pos="786"/>
          <w:tab w:val="num" w:pos="709"/>
        </w:tabs>
        <w:ind w:left="567" w:hanging="141"/>
        <w:jc w:val="both"/>
        <w:rPr>
          <w:rFonts w:ascii="Arial" w:hAnsi="Arial" w:cs="Arial"/>
          <w:color w:val="000000" w:themeColor="text1"/>
          <w:sz w:val="22"/>
          <w:szCs w:val="22"/>
        </w:rPr>
      </w:pPr>
      <w:r w:rsidRPr="00843648">
        <w:rPr>
          <w:rFonts w:ascii="Arial" w:eastAsia="Arial Unicode MS" w:hAnsi="Arial" w:cs="Arial"/>
          <w:color w:val="000000" w:themeColor="text1"/>
          <w:sz w:val="22"/>
          <w:szCs w:val="22"/>
        </w:rPr>
        <w:t xml:space="preserve">z </w:t>
      </w:r>
      <w:r w:rsidR="008473C8" w:rsidRPr="00843648">
        <w:rPr>
          <w:rFonts w:ascii="Arial" w:eastAsia="Arial Unicode MS" w:hAnsi="Arial" w:cs="Arial"/>
          <w:color w:val="000000" w:themeColor="text1"/>
          <w:sz w:val="22"/>
          <w:szCs w:val="22"/>
        </w:rPr>
        <w:t xml:space="preserve">dokumentów </w:t>
      </w:r>
      <w:r w:rsidR="00796E78" w:rsidRPr="00843648">
        <w:rPr>
          <w:rFonts w:ascii="Arial" w:eastAsia="Arial Unicode MS" w:hAnsi="Arial" w:cs="Arial"/>
          <w:color w:val="000000" w:themeColor="text1"/>
          <w:sz w:val="22"/>
          <w:szCs w:val="22"/>
        </w:rPr>
        <w:t xml:space="preserve">inwestycji </w:t>
      </w:r>
      <w:r w:rsidR="008473C8" w:rsidRPr="00843648">
        <w:rPr>
          <w:rFonts w:ascii="Arial" w:eastAsia="Arial Unicode MS" w:hAnsi="Arial" w:cs="Arial"/>
          <w:color w:val="000000" w:themeColor="text1"/>
          <w:sz w:val="22"/>
          <w:szCs w:val="22"/>
        </w:rPr>
        <w:t>wymienionych w §1 ust.</w:t>
      </w:r>
      <w:r w:rsidR="00686C04" w:rsidRPr="00843648">
        <w:rPr>
          <w:rFonts w:ascii="Arial" w:eastAsia="Arial Unicode MS" w:hAnsi="Arial" w:cs="Arial"/>
          <w:color w:val="000000" w:themeColor="text1"/>
          <w:sz w:val="22"/>
          <w:szCs w:val="22"/>
        </w:rPr>
        <w:t>3</w:t>
      </w:r>
      <w:r w:rsidR="00A54373" w:rsidRPr="00843648">
        <w:rPr>
          <w:rFonts w:ascii="Arial" w:eastAsia="Arial Unicode MS" w:hAnsi="Arial" w:cs="Arial"/>
          <w:color w:val="000000" w:themeColor="text1"/>
          <w:sz w:val="22"/>
          <w:szCs w:val="22"/>
        </w:rPr>
        <w:t xml:space="preserve"> umowy,</w:t>
      </w:r>
    </w:p>
    <w:p w:rsidR="008F5D4C" w:rsidRPr="00843648" w:rsidRDefault="008F5D4C" w:rsidP="008732DD">
      <w:pPr>
        <w:numPr>
          <w:ilvl w:val="0"/>
          <w:numId w:val="2"/>
        </w:numPr>
        <w:tabs>
          <w:tab w:val="clear" w:pos="786"/>
          <w:tab w:val="num" w:pos="709"/>
        </w:tabs>
        <w:ind w:left="567" w:hanging="141"/>
        <w:jc w:val="both"/>
        <w:rPr>
          <w:rFonts w:ascii="Arial" w:hAnsi="Arial" w:cs="Arial"/>
          <w:color w:val="000000" w:themeColor="text1"/>
          <w:sz w:val="22"/>
          <w:szCs w:val="22"/>
        </w:rPr>
      </w:pPr>
      <w:r w:rsidRPr="00843648">
        <w:rPr>
          <w:rFonts w:ascii="Arial" w:hAnsi="Arial" w:cs="Arial"/>
          <w:color w:val="000000" w:themeColor="text1"/>
          <w:sz w:val="22"/>
          <w:szCs w:val="22"/>
        </w:rPr>
        <w:t>z</w:t>
      </w:r>
      <w:r w:rsidR="00951E41" w:rsidRPr="00843648">
        <w:rPr>
          <w:rFonts w:ascii="Arial" w:hAnsi="Arial" w:cs="Arial"/>
          <w:color w:val="000000" w:themeColor="text1"/>
          <w:sz w:val="22"/>
          <w:szCs w:val="22"/>
        </w:rPr>
        <w:t xml:space="preserve"> norm budowlanych</w:t>
      </w:r>
      <w:r w:rsidR="00216A81" w:rsidRPr="00843648">
        <w:rPr>
          <w:rFonts w:ascii="Arial" w:hAnsi="Arial" w:cs="Arial"/>
          <w:color w:val="000000" w:themeColor="text1"/>
          <w:sz w:val="22"/>
          <w:szCs w:val="22"/>
        </w:rPr>
        <w:t xml:space="preserve"> i przepisów wymienionych w ST</w:t>
      </w:r>
      <w:r w:rsidR="00951E41" w:rsidRPr="00843648">
        <w:rPr>
          <w:rFonts w:ascii="Arial" w:hAnsi="Arial" w:cs="Arial"/>
          <w:color w:val="000000" w:themeColor="text1"/>
          <w:sz w:val="22"/>
          <w:szCs w:val="22"/>
        </w:rPr>
        <w:t>,</w:t>
      </w:r>
    </w:p>
    <w:p w:rsidR="008F5D4C" w:rsidRPr="00843648" w:rsidRDefault="008F5D4C" w:rsidP="008732DD">
      <w:pPr>
        <w:numPr>
          <w:ilvl w:val="0"/>
          <w:numId w:val="2"/>
        </w:numPr>
        <w:tabs>
          <w:tab w:val="clear" w:pos="786"/>
          <w:tab w:val="num" w:pos="709"/>
        </w:tabs>
        <w:ind w:left="567" w:hanging="141"/>
        <w:jc w:val="both"/>
        <w:rPr>
          <w:rFonts w:ascii="Arial" w:hAnsi="Arial" w:cs="Arial"/>
          <w:color w:val="000000" w:themeColor="text1"/>
          <w:sz w:val="22"/>
          <w:szCs w:val="22"/>
        </w:rPr>
      </w:pPr>
      <w:r w:rsidRPr="00843648">
        <w:rPr>
          <w:rFonts w:ascii="Arial" w:hAnsi="Arial" w:cs="Arial"/>
          <w:color w:val="000000" w:themeColor="text1"/>
          <w:sz w:val="22"/>
          <w:szCs w:val="22"/>
        </w:rPr>
        <w:t>z Prawa budowlanego i aktów wykonawczych do tej ustawy</w:t>
      </w:r>
      <w:r w:rsidR="00961829" w:rsidRPr="00843648">
        <w:rPr>
          <w:rFonts w:ascii="Arial" w:hAnsi="Arial" w:cs="Arial"/>
          <w:color w:val="000000" w:themeColor="text1"/>
          <w:sz w:val="22"/>
          <w:szCs w:val="22"/>
        </w:rPr>
        <w:t>,</w:t>
      </w:r>
    </w:p>
    <w:p w:rsidR="008F5D4C" w:rsidRPr="00843648" w:rsidRDefault="008F5D4C" w:rsidP="008732DD">
      <w:pPr>
        <w:numPr>
          <w:ilvl w:val="0"/>
          <w:numId w:val="2"/>
        </w:numPr>
        <w:tabs>
          <w:tab w:val="clear" w:pos="786"/>
          <w:tab w:val="num" w:pos="709"/>
        </w:tabs>
        <w:ind w:left="567" w:hanging="141"/>
        <w:jc w:val="both"/>
        <w:rPr>
          <w:rFonts w:ascii="Arial" w:eastAsia="Arial Unicode MS" w:hAnsi="Arial" w:cs="Arial"/>
          <w:color w:val="000000" w:themeColor="text1"/>
          <w:sz w:val="22"/>
          <w:szCs w:val="22"/>
        </w:rPr>
      </w:pPr>
      <w:r w:rsidRPr="00843648">
        <w:rPr>
          <w:rFonts w:ascii="Arial" w:eastAsia="Arial Unicode MS" w:hAnsi="Arial" w:cs="Arial"/>
          <w:color w:val="000000" w:themeColor="text1"/>
          <w:sz w:val="22"/>
          <w:szCs w:val="22"/>
        </w:rPr>
        <w:t>z zasad sztuki i wiedzy budowlanej</w:t>
      </w:r>
      <w:r w:rsidR="00961829" w:rsidRPr="00843648">
        <w:rPr>
          <w:rFonts w:ascii="Arial" w:eastAsia="Arial Unicode MS" w:hAnsi="Arial" w:cs="Arial"/>
          <w:color w:val="000000" w:themeColor="text1"/>
          <w:sz w:val="22"/>
          <w:szCs w:val="22"/>
        </w:rPr>
        <w:t>,</w:t>
      </w:r>
    </w:p>
    <w:p w:rsidR="00956E9C" w:rsidRPr="00843648" w:rsidRDefault="008F5D4C" w:rsidP="00956E9C">
      <w:pPr>
        <w:numPr>
          <w:ilvl w:val="0"/>
          <w:numId w:val="2"/>
        </w:numPr>
        <w:tabs>
          <w:tab w:val="clear" w:pos="786"/>
          <w:tab w:val="num" w:pos="709"/>
        </w:tabs>
        <w:ind w:left="567" w:hanging="141"/>
        <w:jc w:val="both"/>
        <w:rPr>
          <w:rFonts w:ascii="Arial" w:eastAsia="Arial Unicode MS" w:hAnsi="Arial" w:cs="Arial"/>
          <w:color w:val="000000" w:themeColor="text1"/>
          <w:sz w:val="22"/>
          <w:szCs w:val="22"/>
        </w:rPr>
      </w:pPr>
      <w:r w:rsidRPr="00843648">
        <w:rPr>
          <w:rFonts w:ascii="Arial" w:eastAsia="Arial Unicode MS" w:hAnsi="Arial" w:cs="Arial"/>
          <w:color w:val="000000" w:themeColor="text1"/>
          <w:sz w:val="22"/>
          <w:szCs w:val="22"/>
        </w:rPr>
        <w:t>z lokalizacji obiektu i warunków realizacji prac budowlanych</w:t>
      </w:r>
      <w:r w:rsidR="00961829" w:rsidRPr="00843648">
        <w:rPr>
          <w:rFonts w:ascii="Arial" w:eastAsia="Arial Unicode MS" w:hAnsi="Arial" w:cs="Arial"/>
          <w:color w:val="000000" w:themeColor="text1"/>
          <w:sz w:val="22"/>
          <w:szCs w:val="22"/>
        </w:rPr>
        <w:t>,</w:t>
      </w:r>
    </w:p>
    <w:p w:rsidR="008F5D4C" w:rsidRPr="00843648" w:rsidRDefault="008F5D4C" w:rsidP="00956E9C">
      <w:pPr>
        <w:numPr>
          <w:ilvl w:val="0"/>
          <w:numId w:val="2"/>
        </w:numPr>
        <w:tabs>
          <w:tab w:val="clear" w:pos="786"/>
          <w:tab w:val="num" w:pos="709"/>
        </w:tabs>
        <w:ind w:left="709" w:hanging="283"/>
        <w:jc w:val="both"/>
        <w:rPr>
          <w:rFonts w:ascii="Arial" w:eastAsia="Arial Unicode MS" w:hAnsi="Arial" w:cs="Arial"/>
          <w:color w:val="000000" w:themeColor="text1"/>
          <w:sz w:val="22"/>
          <w:szCs w:val="22"/>
        </w:rPr>
      </w:pPr>
      <w:r w:rsidRPr="00843648">
        <w:rPr>
          <w:rFonts w:ascii="Arial" w:hAnsi="Arial" w:cs="Arial"/>
          <w:color w:val="000000" w:themeColor="text1"/>
          <w:sz w:val="22"/>
          <w:szCs w:val="22"/>
        </w:rPr>
        <w:t>z zaleceń producentów wbudowywanych materiałów i urządzeń</w:t>
      </w:r>
      <w:r w:rsidR="00961829" w:rsidRPr="00843648">
        <w:rPr>
          <w:rFonts w:ascii="Arial" w:hAnsi="Arial" w:cs="Arial"/>
          <w:color w:val="000000" w:themeColor="text1"/>
          <w:sz w:val="22"/>
          <w:szCs w:val="22"/>
        </w:rPr>
        <w:t>,</w:t>
      </w:r>
    </w:p>
    <w:p w:rsidR="008F5D4C" w:rsidRPr="00843648" w:rsidRDefault="008F5D4C" w:rsidP="008732DD">
      <w:pPr>
        <w:numPr>
          <w:ilvl w:val="0"/>
          <w:numId w:val="2"/>
        </w:numPr>
        <w:tabs>
          <w:tab w:val="clear" w:pos="786"/>
          <w:tab w:val="num" w:pos="709"/>
        </w:tabs>
        <w:ind w:left="567" w:hanging="141"/>
        <w:jc w:val="both"/>
        <w:rPr>
          <w:rFonts w:ascii="Arial" w:hAnsi="Arial" w:cs="Arial"/>
          <w:color w:val="000000" w:themeColor="text1"/>
          <w:sz w:val="22"/>
          <w:szCs w:val="22"/>
        </w:rPr>
      </w:pPr>
      <w:r w:rsidRPr="00843648">
        <w:rPr>
          <w:rFonts w:ascii="Arial" w:hAnsi="Arial" w:cs="Arial"/>
          <w:color w:val="000000" w:themeColor="text1"/>
          <w:sz w:val="22"/>
          <w:szCs w:val="22"/>
        </w:rPr>
        <w:t>z przepisów bhp</w:t>
      </w:r>
      <w:r w:rsidR="00961829" w:rsidRPr="00843648">
        <w:rPr>
          <w:rFonts w:ascii="Arial" w:hAnsi="Arial" w:cs="Arial"/>
          <w:color w:val="000000" w:themeColor="text1"/>
          <w:sz w:val="22"/>
          <w:szCs w:val="22"/>
        </w:rPr>
        <w:t>,</w:t>
      </w:r>
    </w:p>
    <w:p w:rsidR="008F5D4C" w:rsidRPr="00843648" w:rsidRDefault="008F5D4C" w:rsidP="008732DD">
      <w:pPr>
        <w:numPr>
          <w:ilvl w:val="0"/>
          <w:numId w:val="2"/>
        </w:numPr>
        <w:tabs>
          <w:tab w:val="clear" w:pos="786"/>
          <w:tab w:val="num" w:pos="709"/>
        </w:tabs>
        <w:ind w:left="567" w:hanging="141"/>
        <w:jc w:val="both"/>
        <w:rPr>
          <w:rFonts w:ascii="Arial" w:eastAsia="Arial Unicode MS" w:hAnsi="Arial" w:cs="Arial"/>
          <w:color w:val="000000" w:themeColor="text1"/>
          <w:sz w:val="22"/>
          <w:szCs w:val="22"/>
        </w:rPr>
      </w:pPr>
      <w:r w:rsidRPr="00843648">
        <w:rPr>
          <w:rFonts w:ascii="Arial" w:hAnsi="Arial" w:cs="Arial"/>
          <w:color w:val="000000" w:themeColor="text1"/>
          <w:sz w:val="22"/>
          <w:szCs w:val="22"/>
        </w:rPr>
        <w:t>z możliwych zdarzeń losowych i budowlanych związanych z realizacją zamówienia,</w:t>
      </w:r>
    </w:p>
    <w:p w:rsidR="00961829" w:rsidRPr="00843648" w:rsidRDefault="00961829" w:rsidP="008732DD">
      <w:pPr>
        <w:numPr>
          <w:ilvl w:val="0"/>
          <w:numId w:val="2"/>
        </w:numPr>
        <w:tabs>
          <w:tab w:val="clear" w:pos="786"/>
          <w:tab w:val="num" w:pos="709"/>
        </w:tabs>
        <w:ind w:left="567" w:hanging="141"/>
        <w:jc w:val="both"/>
        <w:rPr>
          <w:rFonts w:ascii="Arial" w:eastAsia="Arial Unicode MS" w:hAnsi="Arial" w:cs="Arial"/>
          <w:color w:val="000000" w:themeColor="text1"/>
          <w:sz w:val="22"/>
          <w:szCs w:val="22"/>
        </w:rPr>
      </w:pPr>
      <w:r w:rsidRPr="00843648">
        <w:rPr>
          <w:rFonts w:ascii="Arial" w:hAnsi="Arial" w:cs="Arial"/>
          <w:color w:val="000000" w:themeColor="text1"/>
          <w:sz w:val="22"/>
          <w:szCs w:val="22"/>
        </w:rPr>
        <w:t>z zapisów niniejszej umowy.</w:t>
      </w:r>
    </w:p>
    <w:p w:rsidR="00003ECF" w:rsidRPr="00843648" w:rsidRDefault="00003ECF" w:rsidP="00EC184D">
      <w:pPr>
        <w:numPr>
          <w:ilvl w:val="0"/>
          <w:numId w:val="7"/>
        </w:numPr>
        <w:tabs>
          <w:tab w:val="num" w:pos="2160"/>
        </w:tabs>
        <w:jc w:val="both"/>
        <w:rPr>
          <w:rFonts w:ascii="Arial" w:hAnsi="Arial" w:cs="Arial"/>
          <w:color w:val="000000" w:themeColor="text1"/>
          <w:sz w:val="22"/>
          <w:szCs w:val="22"/>
        </w:rPr>
      </w:pPr>
      <w:r w:rsidRPr="00843648">
        <w:rPr>
          <w:rFonts w:ascii="Arial" w:eastAsia="Arial Unicode MS" w:hAnsi="Arial" w:cs="Arial"/>
          <w:color w:val="000000" w:themeColor="text1"/>
          <w:sz w:val="22"/>
          <w:szCs w:val="22"/>
        </w:rPr>
        <w:t xml:space="preserve">Wynagrodzenie Wykonawcy zawiera również koszty wynikające z </w:t>
      </w:r>
      <w:r w:rsidR="007052FA" w:rsidRPr="00843648">
        <w:rPr>
          <w:rFonts w:ascii="Arial" w:eastAsia="Arial Unicode MS" w:hAnsi="Arial" w:cs="Arial"/>
          <w:color w:val="000000" w:themeColor="text1"/>
          <w:sz w:val="22"/>
          <w:szCs w:val="22"/>
        </w:rPr>
        <w:t>utrudnień w prowadzeniu robót w </w:t>
      </w:r>
      <w:r w:rsidRPr="00843648">
        <w:rPr>
          <w:rFonts w:ascii="Arial" w:eastAsia="Arial Unicode MS" w:hAnsi="Arial" w:cs="Arial"/>
          <w:color w:val="000000" w:themeColor="text1"/>
          <w:sz w:val="22"/>
          <w:szCs w:val="22"/>
        </w:rPr>
        <w:t xml:space="preserve">sąsiedztwieczynnych ulic </w:t>
      </w:r>
      <w:r w:rsidR="00C41B20" w:rsidRPr="00843648">
        <w:rPr>
          <w:rFonts w:ascii="Arial" w:eastAsia="Arial Unicode MS" w:hAnsi="Arial" w:cs="Arial"/>
          <w:color w:val="000000" w:themeColor="text1"/>
          <w:sz w:val="22"/>
          <w:szCs w:val="22"/>
        </w:rPr>
        <w:t>oraz</w:t>
      </w:r>
      <w:r w:rsidRPr="00843648">
        <w:rPr>
          <w:rFonts w:ascii="Arial" w:eastAsia="Arial Unicode MS" w:hAnsi="Arial" w:cs="Arial"/>
          <w:color w:val="000000" w:themeColor="text1"/>
          <w:sz w:val="22"/>
          <w:szCs w:val="22"/>
        </w:rPr>
        <w:t xml:space="preserve"> terenu </w:t>
      </w:r>
      <w:r w:rsidR="00A877F0" w:rsidRPr="00843648">
        <w:rPr>
          <w:rFonts w:ascii="Arial" w:eastAsia="Arial Unicode MS" w:hAnsi="Arial" w:cs="Arial"/>
          <w:color w:val="000000" w:themeColor="text1"/>
          <w:sz w:val="22"/>
          <w:szCs w:val="22"/>
        </w:rPr>
        <w:t>publicznego</w:t>
      </w:r>
      <w:r w:rsidRPr="00843648">
        <w:rPr>
          <w:rFonts w:ascii="Arial" w:eastAsia="Arial Unicode MS" w:hAnsi="Arial" w:cs="Arial"/>
          <w:color w:val="000000" w:themeColor="text1"/>
          <w:sz w:val="22"/>
          <w:szCs w:val="22"/>
        </w:rPr>
        <w:t>, koszty wszelkich prac przygotowawczych, porządkowych, funkcjonowania placu budowy, wraz z kosztami jego organizacji i późniejszej likwidacji, koszty doprowadzenia mediów i koszty ich zużycia</w:t>
      </w:r>
      <w:r w:rsidR="00F64FC5" w:rsidRPr="00843648">
        <w:rPr>
          <w:rFonts w:ascii="Arial" w:eastAsia="Arial Unicode MS" w:hAnsi="Arial" w:cs="Arial"/>
          <w:color w:val="000000" w:themeColor="text1"/>
          <w:sz w:val="22"/>
          <w:szCs w:val="22"/>
        </w:rPr>
        <w:t xml:space="preserve"> (prąd, woda), </w:t>
      </w:r>
      <w:r w:rsidRPr="00843648">
        <w:rPr>
          <w:rFonts w:ascii="Arial" w:eastAsia="Arial Unicode MS" w:hAnsi="Arial" w:cs="Arial"/>
          <w:color w:val="000000" w:themeColor="text1"/>
          <w:sz w:val="22"/>
          <w:szCs w:val="22"/>
        </w:rPr>
        <w:t xml:space="preserve">utrzymania zaplecza budowy, utrzymywania porządku na placu budowy, koszty obsługi geodezyjnej, ubezpieczenia budowy, organizacji ruchu zastępczego, opłat z tytułu zajęcia pasa drogowego, sporządzenie dokumentacji powykonawczej i inwentaryzacji powykonawczej, transportu zewnętrznegoi wewnętrznego pracowników, materiałów i odpadów, deponowania </w:t>
      </w:r>
      <w:r w:rsidR="002B034E" w:rsidRPr="00843648">
        <w:rPr>
          <w:rFonts w:ascii="Arial" w:eastAsia="Arial Unicode MS" w:hAnsi="Arial" w:cs="Arial"/>
          <w:color w:val="000000" w:themeColor="text1"/>
          <w:sz w:val="22"/>
          <w:szCs w:val="22"/>
        </w:rPr>
        <w:t xml:space="preserve">odpadów </w:t>
      </w:r>
      <w:r w:rsidRPr="00843648">
        <w:rPr>
          <w:rFonts w:ascii="Arial" w:eastAsia="Arial Unicode MS" w:hAnsi="Arial" w:cs="Arial"/>
          <w:color w:val="000000" w:themeColor="text1"/>
          <w:sz w:val="22"/>
          <w:szCs w:val="22"/>
        </w:rPr>
        <w:t>na składowisku, oraz  inne koszty wyni</w:t>
      </w:r>
      <w:r w:rsidR="008734FB" w:rsidRPr="00843648">
        <w:rPr>
          <w:rFonts w:ascii="Arial" w:eastAsia="Arial Unicode MS" w:hAnsi="Arial" w:cs="Arial"/>
          <w:color w:val="000000" w:themeColor="text1"/>
          <w:sz w:val="22"/>
          <w:szCs w:val="22"/>
        </w:rPr>
        <w:t xml:space="preserve">kające z dokumentów inwestycji </w:t>
      </w:r>
      <w:r w:rsidR="00686C04" w:rsidRPr="00843648">
        <w:rPr>
          <w:rFonts w:ascii="Arial" w:eastAsia="Arial Unicode MS" w:hAnsi="Arial" w:cs="Arial"/>
          <w:color w:val="000000" w:themeColor="text1"/>
          <w:sz w:val="22"/>
          <w:szCs w:val="22"/>
        </w:rPr>
        <w:t xml:space="preserve">i dokumentach </w:t>
      </w:r>
      <w:r w:rsidR="008734FB" w:rsidRPr="00843648">
        <w:rPr>
          <w:rFonts w:ascii="Arial" w:eastAsia="Arial Unicode MS" w:hAnsi="Arial" w:cs="Arial"/>
          <w:color w:val="000000" w:themeColor="text1"/>
          <w:sz w:val="22"/>
          <w:szCs w:val="22"/>
        </w:rPr>
        <w:t>postępowania o udzielenie zamówienia publicznego</w:t>
      </w:r>
      <w:r w:rsidR="007E1A0B" w:rsidRPr="00843648">
        <w:rPr>
          <w:rFonts w:ascii="Arial" w:eastAsia="Arial Unicode MS" w:hAnsi="Arial" w:cs="Arial"/>
          <w:color w:val="000000" w:themeColor="text1"/>
          <w:sz w:val="22"/>
          <w:szCs w:val="22"/>
        </w:rPr>
        <w:t>.</w:t>
      </w:r>
    </w:p>
    <w:p w:rsidR="00F64FC5" w:rsidRPr="00843648" w:rsidRDefault="007E1A0B" w:rsidP="00EC184D">
      <w:pPr>
        <w:numPr>
          <w:ilvl w:val="0"/>
          <w:numId w:val="7"/>
        </w:numPr>
        <w:tabs>
          <w:tab w:val="num" w:pos="2160"/>
        </w:tabs>
        <w:jc w:val="both"/>
        <w:rPr>
          <w:rFonts w:ascii="Arial" w:eastAsia="Arial Unicode MS" w:hAnsi="Arial" w:cs="Arial"/>
          <w:color w:val="000000" w:themeColor="text1"/>
          <w:sz w:val="22"/>
          <w:szCs w:val="22"/>
        </w:rPr>
      </w:pPr>
      <w:r w:rsidRPr="00843648">
        <w:rPr>
          <w:rFonts w:ascii="Arial" w:eastAsia="Arial Unicode MS" w:hAnsi="Arial" w:cs="Arial"/>
          <w:color w:val="000000" w:themeColor="text1"/>
          <w:sz w:val="22"/>
          <w:szCs w:val="22"/>
        </w:rPr>
        <w:t>Wynagrodzenie Wykonawcy uwzględnia koszty udzielanej przez Wykonawcę wg wymagań umowy</w:t>
      </w:r>
      <w:r w:rsidR="00A877F0" w:rsidRPr="00843648">
        <w:rPr>
          <w:rFonts w:ascii="Arial" w:eastAsia="Arial Unicode MS" w:hAnsi="Arial" w:cs="Arial"/>
          <w:color w:val="000000" w:themeColor="text1"/>
          <w:sz w:val="22"/>
          <w:szCs w:val="22"/>
        </w:rPr>
        <w:t xml:space="preserve"> rękojmi i</w:t>
      </w:r>
      <w:r w:rsidR="00D047D1" w:rsidRPr="00843648">
        <w:rPr>
          <w:rFonts w:ascii="Arial" w:eastAsia="Arial Unicode MS" w:hAnsi="Arial" w:cs="Arial"/>
          <w:color w:val="000000" w:themeColor="text1"/>
          <w:sz w:val="22"/>
          <w:szCs w:val="22"/>
        </w:rPr>
        <w:t xml:space="preserve">gwarancji </w:t>
      </w:r>
      <w:r w:rsidR="00030F7D" w:rsidRPr="00843648">
        <w:rPr>
          <w:rFonts w:ascii="Arial" w:eastAsia="Arial Unicode MS" w:hAnsi="Arial" w:cs="Arial"/>
          <w:color w:val="000000" w:themeColor="text1"/>
          <w:sz w:val="22"/>
          <w:szCs w:val="22"/>
        </w:rPr>
        <w:t xml:space="preserve">jakości </w:t>
      </w:r>
      <w:r w:rsidR="00720AF0" w:rsidRPr="00843648">
        <w:rPr>
          <w:rFonts w:ascii="Arial" w:eastAsia="Arial Unicode MS" w:hAnsi="Arial" w:cs="Arial"/>
          <w:color w:val="000000" w:themeColor="text1"/>
          <w:sz w:val="22"/>
          <w:szCs w:val="22"/>
        </w:rPr>
        <w:t>na roboty budowlane</w:t>
      </w:r>
      <w:r w:rsidR="00686C04" w:rsidRPr="00843648">
        <w:rPr>
          <w:rFonts w:ascii="Arial" w:eastAsia="Arial Unicode MS" w:hAnsi="Arial" w:cs="Arial"/>
          <w:color w:val="000000" w:themeColor="text1"/>
          <w:sz w:val="22"/>
          <w:szCs w:val="22"/>
        </w:rPr>
        <w:t xml:space="preserve"> oraz koszty serwisowania przedmiotu umowy w okresie ich obowiązywania</w:t>
      </w:r>
      <w:r w:rsidR="00720AF0" w:rsidRPr="00843648">
        <w:rPr>
          <w:rFonts w:ascii="Arial" w:eastAsia="Arial Unicode MS" w:hAnsi="Arial" w:cs="Arial"/>
          <w:color w:val="000000" w:themeColor="text1"/>
          <w:sz w:val="22"/>
          <w:szCs w:val="22"/>
        </w:rPr>
        <w:t>.</w:t>
      </w:r>
    </w:p>
    <w:p w:rsidR="00A93EBB" w:rsidRPr="00843648" w:rsidRDefault="003C3255" w:rsidP="00EC184D">
      <w:pPr>
        <w:numPr>
          <w:ilvl w:val="0"/>
          <w:numId w:val="7"/>
        </w:numPr>
        <w:tabs>
          <w:tab w:val="num" w:pos="2160"/>
        </w:tabs>
        <w:jc w:val="both"/>
        <w:rPr>
          <w:rFonts w:ascii="Arial" w:hAnsi="Arial" w:cs="Arial"/>
          <w:color w:val="000000" w:themeColor="text1"/>
          <w:sz w:val="22"/>
          <w:szCs w:val="22"/>
        </w:rPr>
      </w:pPr>
      <w:r w:rsidRPr="00843648">
        <w:rPr>
          <w:rFonts w:ascii="Arial" w:hAnsi="Arial" w:cs="Arial"/>
          <w:color w:val="000000" w:themeColor="text1"/>
          <w:sz w:val="22"/>
          <w:szCs w:val="22"/>
        </w:rPr>
        <w:t>Przyjmuje się, że wynagrodzenie z ust</w:t>
      </w:r>
      <w:r w:rsidR="00A6450E" w:rsidRPr="00843648">
        <w:rPr>
          <w:rFonts w:ascii="Arial" w:hAnsi="Arial" w:cs="Arial"/>
          <w:color w:val="000000" w:themeColor="text1"/>
          <w:sz w:val="22"/>
          <w:szCs w:val="22"/>
        </w:rPr>
        <w:t>.</w:t>
      </w:r>
      <w:r w:rsidRPr="00843648">
        <w:rPr>
          <w:rFonts w:ascii="Arial" w:hAnsi="Arial" w:cs="Arial"/>
          <w:color w:val="000000" w:themeColor="text1"/>
          <w:sz w:val="22"/>
          <w:szCs w:val="22"/>
        </w:rPr>
        <w:t xml:space="preserve"> 1</w:t>
      </w:r>
      <w:r w:rsidR="007D6959" w:rsidRPr="00843648">
        <w:rPr>
          <w:rFonts w:ascii="Arial" w:hAnsi="Arial" w:cs="Arial"/>
          <w:color w:val="000000" w:themeColor="text1"/>
          <w:sz w:val="22"/>
          <w:szCs w:val="22"/>
        </w:rPr>
        <w:t xml:space="preserve">  uwzględnia wszelkie okoliczności lokalizacji, cechy szczególne projektu </w:t>
      </w:r>
      <w:r w:rsidR="00A30A82" w:rsidRPr="00843648">
        <w:rPr>
          <w:rFonts w:ascii="Arial" w:hAnsi="Arial" w:cs="Arial"/>
          <w:color w:val="000000" w:themeColor="text1"/>
          <w:sz w:val="22"/>
          <w:szCs w:val="22"/>
        </w:rPr>
        <w:t>i</w:t>
      </w:r>
      <w:r w:rsidR="007D6959" w:rsidRPr="00843648">
        <w:rPr>
          <w:rFonts w:ascii="Arial" w:hAnsi="Arial" w:cs="Arial"/>
          <w:color w:val="000000" w:themeColor="text1"/>
          <w:sz w:val="22"/>
          <w:szCs w:val="22"/>
        </w:rPr>
        <w:t xml:space="preserve"> terminy oraz rekompensuje Wykonawcy wszelkie jego wydatki, koszty i zobowiązania – bez możliwości wysuwania roszczeń finansowych i terminowych  w stosunku do Zamawiającego.</w:t>
      </w:r>
    </w:p>
    <w:p w:rsidR="007E16BA" w:rsidRPr="00843648" w:rsidRDefault="005F041F" w:rsidP="00EC184D">
      <w:pPr>
        <w:numPr>
          <w:ilvl w:val="0"/>
          <w:numId w:val="7"/>
        </w:numPr>
        <w:tabs>
          <w:tab w:val="num" w:pos="2160"/>
        </w:tabs>
        <w:jc w:val="both"/>
        <w:rPr>
          <w:rFonts w:ascii="Arial" w:hAnsi="Arial" w:cs="Arial"/>
          <w:color w:val="000000" w:themeColor="text1"/>
          <w:sz w:val="22"/>
          <w:szCs w:val="22"/>
        </w:rPr>
      </w:pPr>
      <w:r w:rsidRPr="00843648">
        <w:rPr>
          <w:rFonts w:ascii="Arial" w:hAnsi="Arial" w:cs="Arial"/>
          <w:color w:val="000000" w:themeColor="text1"/>
          <w:sz w:val="22"/>
          <w:szCs w:val="22"/>
        </w:rPr>
        <w:t>Termin płatności ustala się na dzień obciążenia rachunku bankowego Zamawiającego.</w:t>
      </w:r>
    </w:p>
    <w:p w:rsidR="005A4E01" w:rsidRPr="00843648" w:rsidRDefault="005A4E01" w:rsidP="007E16BA">
      <w:pPr>
        <w:numPr>
          <w:ilvl w:val="0"/>
          <w:numId w:val="7"/>
        </w:numPr>
        <w:tabs>
          <w:tab w:val="num" w:pos="2160"/>
        </w:tabs>
        <w:jc w:val="both"/>
        <w:rPr>
          <w:rFonts w:ascii="Arial" w:hAnsi="Arial" w:cs="Arial"/>
          <w:color w:val="000000" w:themeColor="text1"/>
          <w:sz w:val="22"/>
          <w:szCs w:val="22"/>
        </w:rPr>
      </w:pPr>
      <w:r w:rsidRPr="00843648">
        <w:rPr>
          <w:rFonts w:ascii="Arial" w:hAnsi="Arial" w:cs="Arial"/>
          <w:color w:val="000000" w:themeColor="text1"/>
          <w:sz w:val="22"/>
          <w:szCs w:val="22"/>
        </w:rPr>
        <w:t>Płatności w sytuacji powierzenia przez Wykonawcę części zamówienia do realizacji podwykonawcy realizowane będą zgodnie z § 1</w:t>
      </w:r>
      <w:r w:rsidR="007E16BA" w:rsidRPr="00843648">
        <w:rPr>
          <w:rFonts w:ascii="Arial" w:hAnsi="Arial" w:cs="Arial"/>
          <w:color w:val="000000" w:themeColor="text1"/>
          <w:sz w:val="22"/>
          <w:szCs w:val="22"/>
        </w:rPr>
        <w:t xml:space="preserve">3 </w:t>
      </w:r>
      <w:r w:rsidRPr="00843648">
        <w:rPr>
          <w:rFonts w:ascii="Arial" w:hAnsi="Arial" w:cs="Arial"/>
          <w:color w:val="000000" w:themeColor="text1"/>
          <w:sz w:val="22"/>
          <w:szCs w:val="22"/>
        </w:rPr>
        <w:t xml:space="preserve">ust. 9. </w:t>
      </w:r>
    </w:p>
    <w:p w:rsidR="008C4822" w:rsidRPr="00843648" w:rsidRDefault="007D6959" w:rsidP="00EC184D">
      <w:pPr>
        <w:numPr>
          <w:ilvl w:val="0"/>
          <w:numId w:val="7"/>
        </w:numPr>
        <w:tabs>
          <w:tab w:val="num" w:pos="2160"/>
        </w:tabs>
        <w:jc w:val="both"/>
        <w:rPr>
          <w:rFonts w:ascii="Arial" w:hAnsi="Arial" w:cs="Arial"/>
          <w:color w:val="000000" w:themeColor="text1"/>
          <w:sz w:val="22"/>
          <w:szCs w:val="22"/>
        </w:rPr>
      </w:pPr>
      <w:r w:rsidRPr="00843648">
        <w:rPr>
          <w:rFonts w:ascii="Arial" w:hAnsi="Arial" w:cs="Arial"/>
          <w:color w:val="000000" w:themeColor="text1"/>
          <w:sz w:val="22"/>
          <w:szCs w:val="22"/>
        </w:rPr>
        <w:t>Zamawiający upoważnia Wykonawcę do wystawienia faktur VAT bez własnego podpisu.</w:t>
      </w:r>
    </w:p>
    <w:p w:rsidR="00E23A43" w:rsidRPr="00843648" w:rsidRDefault="00E23A43" w:rsidP="00EC184D">
      <w:pPr>
        <w:numPr>
          <w:ilvl w:val="0"/>
          <w:numId w:val="7"/>
        </w:numPr>
        <w:tabs>
          <w:tab w:val="num" w:pos="2160"/>
        </w:tabs>
        <w:jc w:val="both"/>
        <w:rPr>
          <w:rFonts w:ascii="Arial" w:hAnsi="Arial" w:cs="Arial"/>
          <w:color w:val="000000" w:themeColor="text1"/>
          <w:sz w:val="22"/>
          <w:szCs w:val="22"/>
        </w:rPr>
      </w:pPr>
      <w:r w:rsidRPr="00843648">
        <w:rPr>
          <w:rFonts w:ascii="Arial" w:hAnsi="Arial" w:cs="Arial"/>
          <w:color w:val="000000" w:themeColor="text1"/>
          <w:sz w:val="22"/>
          <w:szCs w:val="22"/>
        </w:rPr>
        <w:t>Wykonawca oświadcza, iż jest czynnym płatnikiem podatku VAT, posiada  NIP: …</w:t>
      </w:r>
      <w:r w:rsidR="004639EB" w:rsidRPr="00843648">
        <w:rPr>
          <w:rFonts w:ascii="Arial" w:hAnsi="Arial" w:cs="Arial"/>
          <w:color w:val="000000" w:themeColor="text1"/>
          <w:sz w:val="22"/>
          <w:szCs w:val="22"/>
        </w:rPr>
        <w:t>….</w:t>
      </w:r>
      <w:r w:rsidRPr="00843648">
        <w:rPr>
          <w:rFonts w:ascii="Arial" w:hAnsi="Arial" w:cs="Arial"/>
          <w:color w:val="000000" w:themeColor="text1"/>
          <w:sz w:val="22"/>
          <w:szCs w:val="22"/>
        </w:rPr>
        <w:t>……………………</w:t>
      </w:r>
      <w:r w:rsidR="004639EB" w:rsidRPr="00843648">
        <w:rPr>
          <w:rFonts w:ascii="Arial" w:hAnsi="Arial" w:cs="Arial"/>
          <w:color w:val="000000" w:themeColor="text1"/>
          <w:sz w:val="22"/>
          <w:szCs w:val="22"/>
        </w:rPr>
        <w:t>.</w:t>
      </w:r>
      <w:r w:rsidR="00BD61C3" w:rsidRPr="00843648">
        <w:rPr>
          <w:rFonts w:ascii="Arial" w:hAnsi="Arial" w:cs="Arial"/>
          <w:color w:val="000000" w:themeColor="text1"/>
          <w:sz w:val="22"/>
          <w:szCs w:val="22"/>
        </w:rPr>
        <w:t xml:space="preserve"> i </w:t>
      </w:r>
      <w:r w:rsidRPr="00843648">
        <w:rPr>
          <w:rFonts w:ascii="Arial" w:hAnsi="Arial" w:cs="Arial"/>
          <w:color w:val="000000" w:themeColor="text1"/>
          <w:sz w:val="22"/>
          <w:szCs w:val="22"/>
        </w:rPr>
        <w:t xml:space="preserve">zobowiązuje się utrzymać taki status do dnia wystawienia faktury końcowej za wykonanie przedmiotu niniejszej umowy. </w:t>
      </w:r>
    </w:p>
    <w:p w:rsidR="00E23A43" w:rsidRPr="00843648" w:rsidRDefault="00E23A43" w:rsidP="00EC184D">
      <w:pPr>
        <w:numPr>
          <w:ilvl w:val="0"/>
          <w:numId w:val="7"/>
        </w:numPr>
        <w:tabs>
          <w:tab w:val="num" w:pos="2160"/>
        </w:tabs>
        <w:jc w:val="both"/>
        <w:rPr>
          <w:rFonts w:ascii="Arial" w:hAnsi="Arial" w:cs="Arial"/>
          <w:color w:val="000000" w:themeColor="text1"/>
          <w:sz w:val="22"/>
          <w:szCs w:val="22"/>
        </w:rPr>
      </w:pPr>
      <w:r w:rsidRPr="00843648">
        <w:rPr>
          <w:rFonts w:ascii="Arial" w:hAnsi="Arial" w:cs="Arial"/>
          <w:color w:val="000000" w:themeColor="text1"/>
          <w:sz w:val="22"/>
          <w:szCs w:val="22"/>
        </w:rPr>
        <w:t>Jednocześnie Wykonawca oświadcza, że do dokonywania płatności wskazuje rachunek bankowy nr…………………………</w:t>
      </w:r>
      <w:r w:rsidR="00ED6A53" w:rsidRPr="00843648">
        <w:rPr>
          <w:rFonts w:ascii="Arial" w:hAnsi="Arial" w:cs="Arial"/>
          <w:color w:val="000000" w:themeColor="text1"/>
          <w:sz w:val="22"/>
          <w:szCs w:val="22"/>
        </w:rPr>
        <w:t>……………………………………..</w:t>
      </w:r>
      <w:r w:rsidRPr="00843648">
        <w:rPr>
          <w:rFonts w:ascii="Arial" w:hAnsi="Arial" w:cs="Arial"/>
          <w:color w:val="000000" w:themeColor="text1"/>
          <w:sz w:val="22"/>
          <w:szCs w:val="22"/>
        </w:rPr>
        <w:t>………………………… oraz, że:</w:t>
      </w:r>
    </w:p>
    <w:p w:rsidR="00E23A43" w:rsidRPr="00843648" w:rsidRDefault="00E23A43" w:rsidP="00EC184D">
      <w:pPr>
        <w:numPr>
          <w:ilvl w:val="1"/>
          <w:numId w:val="35"/>
        </w:numPr>
        <w:tabs>
          <w:tab w:val="clear" w:pos="1440"/>
          <w:tab w:val="num" w:pos="709"/>
        </w:tabs>
        <w:ind w:left="709" w:hanging="283"/>
        <w:jc w:val="both"/>
        <w:rPr>
          <w:rFonts w:ascii="Arial" w:hAnsi="Arial" w:cs="Arial"/>
          <w:color w:val="000000" w:themeColor="text1"/>
          <w:sz w:val="22"/>
          <w:szCs w:val="22"/>
        </w:rPr>
      </w:pPr>
      <w:r w:rsidRPr="00843648">
        <w:rPr>
          <w:rFonts w:ascii="Arial" w:hAnsi="Arial" w:cs="Arial"/>
          <w:color w:val="000000" w:themeColor="text1"/>
          <w:sz w:val="22"/>
          <w:szCs w:val="22"/>
        </w:rPr>
        <w:t>wskazany rachunek bankowy jest rachunkiem związanym z prowadzoną działalnością gospodarczą,</w:t>
      </w:r>
    </w:p>
    <w:p w:rsidR="00867F2D" w:rsidRPr="00843648" w:rsidRDefault="00E23A43" w:rsidP="00EC184D">
      <w:pPr>
        <w:numPr>
          <w:ilvl w:val="1"/>
          <w:numId w:val="35"/>
        </w:numPr>
        <w:tabs>
          <w:tab w:val="clear" w:pos="1440"/>
          <w:tab w:val="num" w:pos="709"/>
        </w:tabs>
        <w:ind w:left="709" w:hanging="283"/>
        <w:jc w:val="both"/>
        <w:rPr>
          <w:rFonts w:ascii="Arial" w:hAnsi="Arial" w:cs="Arial"/>
          <w:color w:val="000000" w:themeColor="text1"/>
          <w:sz w:val="22"/>
          <w:szCs w:val="22"/>
        </w:rPr>
      </w:pPr>
      <w:r w:rsidRPr="00843648">
        <w:rPr>
          <w:rFonts w:ascii="Arial" w:hAnsi="Arial" w:cs="Arial"/>
          <w:color w:val="000000" w:themeColor="text1"/>
          <w:sz w:val="22"/>
          <w:szCs w:val="22"/>
        </w:rPr>
        <w:t>wskazany rachunek bankowy jest rachunkiem zgłoszonym do białej listy podatników,</w:t>
      </w:r>
    </w:p>
    <w:p w:rsidR="00E23A43" w:rsidRPr="00843648" w:rsidRDefault="00E23A43" w:rsidP="00EC184D">
      <w:pPr>
        <w:numPr>
          <w:ilvl w:val="0"/>
          <w:numId w:val="7"/>
        </w:numPr>
        <w:tabs>
          <w:tab w:val="num" w:pos="2160"/>
        </w:tabs>
        <w:jc w:val="both"/>
        <w:rPr>
          <w:rFonts w:ascii="Arial" w:hAnsi="Arial" w:cs="Arial"/>
          <w:color w:val="000000" w:themeColor="text1"/>
          <w:sz w:val="22"/>
          <w:szCs w:val="22"/>
        </w:rPr>
      </w:pPr>
      <w:r w:rsidRPr="00843648">
        <w:rPr>
          <w:rFonts w:ascii="Arial" w:hAnsi="Arial" w:cs="Arial"/>
          <w:color w:val="000000" w:themeColor="text1"/>
          <w:sz w:val="22"/>
          <w:szCs w:val="22"/>
        </w:rPr>
        <w:t>Zmiana rachunku bankowego nie stanowi zmiany treści umowy. Wymaga jedynie pisemnego zawiadomienia ze strony Wykonawcy. Jednocześnie Wykonawca zobowiązuje się do zgłoszenia nowego rachunku do białej listy podatników do dnia transakcji.</w:t>
      </w:r>
    </w:p>
    <w:p w:rsidR="00E23A43" w:rsidRPr="00843648" w:rsidRDefault="00E23A43" w:rsidP="00EC184D">
      <w:pPr>
        <w:pStyle w:val="Tekstpodstawowywcity3"/>
        <w:numPr>
          <w:ilvl w:val="0"/>
          <w:numId w:val="7"/>
        </w:numPr>
        <w:tabs>
          <w:tab w:val="num" w:pos="1080"/>
        </w:tabs>
        <w:spacing w:after="0"/>
        <w:jc w:val="both"/>
        <w:rPr>
          <w:rFonts w:ascii="Arial" w:hAnsi="Arial" w:cs="Arial"/>
          <w:color w:val="000000" w:themeColor="text1"/>
          <w:sz w:val="22"/>
          <w:szCs w:val="22"/>
        </w:rPr>
      </w:pPr>
      <w:r w:rsidRPr="00843648">
        <w:rPr>
          <w:rFonts w:ascii="Arial" w:hAnsi="Arial" w:cs="Arial"/>
          <w:color w:val="000000" w:themeColor="text1"/>
          <w:sz w:val="22"/>
          <w:szCs w:val="22"/>
        </w:rPr>
        <w:t>Wykonawca może wystawiać ustrukturyzowane faktury elektroniczne i inne ustrukturyzowane dokumenty elektroniczne za pośrednictwem platformy, zgodnie z usta</w:t>
      </w:r>
      <w:r w:rsidR="00BD61C3" w:rsidRPr="00843648">
        <w:rPr>
          <w:rFonts w:ascii="Arial" w:hAnsi="Arial" w:cs="Arial"/>
          <w:color w:val="000000" w:themeColor="text1"/>
          <w:sz w:val="22"/>
          <w:szCs w:val="22"/>
        </w:rPr>
        <w:t>wą z dnia 9 listopada 2018 r. o </w:t>
      </w:r>
      <w:r w:rsidRPr="00843648">
        <w:rPr>
          <w:rFonts w:ascii="Arial" w:hAnsi="Arial" w:cs="Arial"/>
          <w:color w:val="000000" w:themeColor="text1"/>
          <w:sz w:val="22"/>
          <w:szCs w:val="22"/>
        </w:rPr>
        <w:t>elektronicznym fakturowaniu w zamówieniach publicznych, koncesjach na roboty budowlane lub usługi oraz partnerstwie publiczno-prywatnym (Dz.U.</w:t>
      </w:r>
      <w:r w:rsidR="00867F2D" w:rsidRPr="00843648">
        <w:rPr>
          <w:rFonts w:ascii="Arial" w:hAnsi="Arial" w:cs="Arial"/>
          <w:color w:val="000000" w:themeColor="text1"/>
          <w:sz w:val="22"/>
          <w:szCs w:val="22"/>
        </w:rPr>
        <w:t>2020</w:t>
      </w:r>
      <w:r w:rsidRPr="00843648">
        <w:rPr>
          <w:rFonts w:ascii="Arial" w:hAnsi="Arial" w:cs="Arial"/>
          <w:color w:val="000000" w:themeColor="text1"/>
          <w:sz w:val="22"/>
          <w:szCs w:val="22"/>
        </w:rPr>
        <w:t>.</w:t>
      </w:r>
      <w:r w:rsidR="00867F2D" w:rsidRPr="00843648">
        <w:rPr>
          <w:rFonts w:ascii="Arial" w:hAnsi="Arial" w:cs="Arial"/>
          <w:color w:val="000000" w:themeColor="text1"/>
          <w:sz w:val="22"/>
          <w:szCs w:val="22"/>
        </w:rPr>
        <w:t>1666</w:t>
      </w:r>
      <w:r w:rsidR="003815BB" w:rsidRPr="00843648">
        <w:rPr>
          <w:rFonts w:ascii="Arial" w:hAnsi="Arial" w:cs="Arial"/>
          <w:color w:val="000000" w:themeColor="text1"/>
          <w:sz w:val="22"/>
          <w:szCs w:val="22"/>
        </w:rPr>
        <w:t xml:space="preserve"> t.j.</w:t>
      </w:r>
      <w:r w:rsidRPr="00843648">
        <w:rPr>
          <w:rFonts w:ascii="Arial" w:hAnsi="Arial" w:cs="Arial"/>
          <w:color w:val="000000" w:themeColor="text1"/>
          <w:sz w:val="22"/>
          <w:szCs w:val="22"/>
        </w:rPr>
        <w:t xml:space="preserve">). </w:t>
      </w:r>
    </w:p>
    <w:p w:rsidR="00F264A6" w:rsidRPr="00843648" w:rsidRDefault="00E23A43" w:rsidP="00EC184D">
      <w:pPr>
        <w:pStyle w:val="Tekstpodstawowywcity3"/>
        <w:numPr>
          <w:ilvl w:val="0"/>
          <w:numId w:val="7"/>
        </w:numPr>
        <w:tabs>
          <w:tab w:val="num" w:pos="1080"/>
        </w:tabs>
        <w:spacing w:after="0"/>
        <w:jc w:val="both"/>
        <w:rPr>
          <w:rFonts w:ascii="Arial" w:hAnsi="Arial" w:cs="Arial"/>
          <w:color w:val="000000" w:themeColor="text1"/>
          <w:sz w:val="22"/>
          <w:szCs w:val="22"/>
        </w:rPr>
      </w:pPr>
      <w:r w:rsidRPr="00843648">
        <w:rPr>
          <w:rFonts w:ascii="Arial" w:hAnsi="Arial" w:cs="Arial"/>
          <w:color w:val="000000" w:themeColor="text1"/>
          <w:sz w:val="22"/>
          <w:szCs w:val="22"/>
        </w:rPr>
        <w:t>Wykonawca oświadcza, iż nie jest przyjmującym zlecenie lub świadczącym usługę w rozumieniu ustawy z dnia 10 października 2002 r. o minimalnym wynagrodzeniu za pracę (Dz.U.</w:t>
      </w:r>
      <w:r w:rsidR="00867F2D" w:rsidRPr="00843648">
        <w:rPr>
          <w:rFonts w:ascii="Arial" w:hAnsi="Arial" w:cs="Arial"/>
          <w:color w:val="000000" w:themeColor="text1"/>
          <w:sz w:val="22"/>
          <w:szCs w:val="22"/>
        </w:rPr>
        <w:t>2020</w:t>
      </w:r>
      <w:r w:rsidRPr="00843648">
        <w:rPr>
          <w:rFonts w:ascii="Arial" w:hAnsi="Arial" w:cs="Arial"/>
          <w:color w:val="000000" w:themeColor="text1"/>
          <w:sz w:val="22"/>
          <w:szCs w:val="22"/>
        </w:rPr>
        <w:t>.</w:t>
      </w:r>
      <w:r w:rsidR="00867F2D" w:rsidRPr="00843648">
        <w:rPr>
          <w:rFonts w:ascii="Arial" w:hAnsi="Arial" w:cs="Arial"/>
          <w:color w:val="000000" w:themeColor="text1"/>
          <w:sz w:val="22"/>
          <w:szCs w:val="22"/>
        </w:rPr>
        <w:t>2207</w:t>
      </w:r>
      <w:r w:rsidRPr="00843648">
        <w:rPr>
          <w:rFonts w:ascii="Arial" w:hAnsi="Arial" w:cs="Arial"/>
          <w:color w:val="000000" w:themeColor="text1"/>
          <w:sz w:val="22"/>
          <w:szCs w:val="22"/>
        </w:rPr>
        <w:t>, t.j.).</w:t>
      </w:r>
    </w:p>
    <w:p w:rsidR="00F264A6" w:rsidRPr="00843648" w:rsidRDefault="00E23A43" w:rsidP="00EC184D">
      <w:pPr>
        <w:pStyle w:val="Tekstpodstawowywcity3"/>
        <w:numPr>
          <w:ilvl w:val="0"/>
          <w:numId w:val="7"/>
        </w:numPr>
        <w:tabs>
          <w:tab w:val="num" w:pos="1080"/>
        </w:tabs>
        <w:spacing w:after="0"/>
        <w:jc w:val="both"/>
        <w:rPr>
          <w:rFonts w:ascii="Arial" w:hAnsi="Arial" w:cs="Arial"/>
          <w:color w:val="000000" w:themeColor="text1"/>
          <w:sz w:val="22"/>
          <w:szCs w:val="22"/>
        </w:rPr>
      </w:pPr>
      <w:r w:rsidRPr="00843648">
        <w:rPr>
          <w:rFonts w:ascii="Arial" w:hAnsi="Arial" w:cs="Arial"/>
          <w:color w:val="000000" w:themeColor="text1"/>
          <w:sz w:val="22"/>
          <w:szCs w:val="22"/>
        </w:rPr>
        <w:t xml:space="preserve">Wysokość potrąceń z tytułu kar umownych i innych potrąceń ustawowych liczona jest od wartości wynagrodzenia brutto określonego w umowie. </w:t>
      </w:r>
    </w:p>
    <w:p w:rsidR="00AB48A7" w:rsidRPr="00843648" w:rsidRDefault="00F264A6" w:rsidP="00EC184D">
      <w:pPr>
        <w:pStyle w:val="Tekstpodstawowywcity3"/>
        <w:numPr>
          <w:ilvl w:val="0"/>
          <w:numId w:val="7"/>
        </w:numPr>
        <w:tabs>
          <w:tab w:val="num" w:pos="1080"/>
        </w:tabs>
        <w:spacing w:after="0"/>
        <w:jc w:val="both"/>
        <w:rPr>
          <w:rFonts w:ascii="Arial" w:hAnsi="Arial" w:cs="Arial"/>
          <w:color w:val="000000" w:themeColor="text1"/>
          <w:sz w:val="22"/>
          <w:szCs w:val="22"/>
        </w:rPr>
      </w:pPr>
      <w:r w:rsidRPr="00843648">
        <w:rPr>
          <w:rFonts w:ascii="Arial" w:hAnsi="Arial" w:cs="Arial"/>
          <w:color w:val="000000" w:themeColor="text1"/>
          <w:sz w:val="22"/>
          <w:szCs w:val="22"/>
        </w:rPr>
        <w:t>Zamawiający zastrzega sobie prawo potracenia kar umownych z faktur</w:t>
      </w:r>
      <w:r w:rsidR="00CD350D" w:rsidRPr="00843648">
        <w:rPr>
          <w:rFonts w:ascii="Arial" w:hAnsi="Arial" w:cs="Arial"/>
          <w:color w:val="000000" w:themeColor="text1"/>
          <w:sz w:val="22"/>
          <w:szCs w:val="22"/>
        </w:rPr>
        <w:t>y przedłożonej</w:t>
      </w:r>
      <w:r w:rsidR="00A479D3" w:rsidRPr="00843648">
        <w:rPr>
          <w:rFonts w:ascii="Arial" w:hAnsi="Arial" w:cs="Arial"/>
          <w:color w:val="000000" w:themeColor="text1"/>
          <w:sz w:val="22"/>
          <w:szCs w:val="22"/>
        </w:rPr>
        <w:t xml:space="preserve"> do zapłaty przez Wykonawcę.</w:t>
      </w:r>
    </w:p>
    <w:p w:rsidR="00E10FE4" w:rsidRPr="00843648" w:rsidRDefault="00E10FE4" w:rsidP="00E10FE4">
      <w:pPr>
        <w:pStyle w:val="Nagwek1"/>
        <w:spacing w:before="180"/>
        <w:rPr>
          <w:rFonts w:ascii="Arial" w:hAnsi="Arial" w:cs="Arial"/>
          <w:color w:val="000000" w:themeColor="text1"/>
          <w:szCs w:val="22"/>
        </w:rPr>
      </w:pPr>
      <w:r w:rsidRPr="00843648">
        <w:rPr>
          <w:rFonts w:ascii="Arial" w:hAnsi="Arial" w:cs="Arial"/>
          <w:color w:val="000000" w:themeColor="text1"/>
          <w:szCs w:val="22"/>
        </w:rPr>
        <w:lastRenderedPageBreak/>
        <w:sym w:font="Times New Roman" w:char="00A7"/>
      </w:r>
      <w:r w:rsidRPr="00843648">
        <w:rPr>
          <w:rFonts w:ascii="Arial" w:hAnsi="Arial" w:cs="Arial"/>
          <w:color w:val="000000" w:themeColor="text1"/>
          <w:szCs w:val="22"/>
        </w:rPr>
        <w:t>10</w:t>
      </w:r>
    </w:p>
    <w:p w:rsidR="00E10FE4" w:rsidRPr="00843648" w:rsidRDefault="00E10FE4" w:rsidP="00E10FE4">
      <w:pPr>
        <w:jc w:val="center"/>
        <w:rPr>
          <w:rFonts w:ascii="Arial" w:hAnsi="Arial" w:cs="Arial"/>
          <w:b/>
          <w:color w:val="000000" w:themeColor="text1"/>
          <w:sz w:val="22"/>
          <w:szCs w:val="22"/>
        </w:rPr>
      </w:pPr>
      <w:r w:rsidRPr="00843648">
        <w:rPr>
          <w:rFonts w:ascii="Arial" w:hAnsi="Arial" w:cs="Arial"/>
          <w:b/>
          <w:color w:val="000000" w:themeColor="text1"/>
          <w:sz w:val="22"/>
          <w:szCs w:val="22"/>
        </w:rPr>
        <w:t>ZMIANA WYSOKOŚCI WYNAGRODZENIA WYKONAWCY</w:t>
      </w:r>
    </w:p>
    <w:p w:rsidR="005C4A77" w:rsidRPr="00843648" w:rsidRDefault="005C4A77" w:rsidP="005C4A77">
      <w:pPr>
        <w:widowControl w:val="0"/>
        <w:suppressAutoHyphens/>
        <w:overflowPunct w:val="0"/>
        <w:autoSpaceDE w:val="0"/>
        <w:ind w:left="360" w:hanging="384"/>
        <w:jc w:val="both"/>
        <w:textAlignment w:val="baseline"/>
        <w:rPr>
          <w:rFonts w:ascii="Arial" w:hAnsi="Arial" w:cs="Arial"/>
          <w:color w:val="000000" w:themeColor="text1"/>
          <w:sz w:val="22"/>
          <w:szCs w:val="22"/>
        </w:rPr>
      </w:pPr>
      <w:r w:rsidRPr="00843648">
        <w:rPr>
          <w:rFonts w:ascii="Arial" w:hAnsi="Arial" w:cs="Arial"/>
          <w:color w:val="000000" w:themeColor="text1"/>
          <w:sz w:val="22"/>
          <w:szCs w:val="22"/>
        </w:rPr>
        <w:t xml:space="preserve">1. Zgodnie z art. 436 ust. 4 lit. b) Pzp, strony postanawiają, iż dokonają zmiany </w:t>
      </w:r>
      <w:r w:rsidR="00C95ECD" w:rsidRPr="00843648">
        <w:rPr>
          <w:rFonts w:ascii="Arial" w:hAnsi="Arial" w:cs="Arial"/>
          <w:color w:val="000000" w:themeColor="text1"/>
          <w:sz w:val="22"/>
          <w:szCs w:val="22"/>
        </w:rPr>
        <w:t>wynagrodzenia, określonego w § 9</w:t>
      </w:r>
      <w:r w:rsidRPr="00843648">
        <w:rPr>
          <w:rFonts w:ascii="Arial" w:hAnsi="Arial" w:cs="Arial"/>
          <w:color w:val="000000" w:themeColor="text1"/>
          <w:sz w:val="22"/>
          <w:szCs w:val="22"/>
        </w:rPr>
        <w:t xml:space="preserve"> ust. 1 umowy, w wypadku wystąpienia zmiany: </w:t>
      </w:r>
    </w:p>
    <w:p w:rsidR="005C4A77" w:rsidRPr="00843648" w:rsidRDefault="005C4A77" w:rsidP="005C4A77">
      <w:pPr>
        <w:ind w:left="720" w:hanging="384"/>
        <w:jc w:val="both"/>
        <w:rPr>
          <w:rFonts w:ascii="Arial" w:hAnsi="Arial" w:cs="Arial"/>
          <w:color w:val="000000" w:themeColor="text1"/>
          <w:sz w:val="22"/>
          <w:szCs w:val="22"/>
        </w:rPr>
      </w:pPr>
      <w:r w:rsidRPr="00843648">
        <w:rPr>
          <w:rFonts w:ascii="Arial" w:hAnsi="Arial" w:cs="Arial"/>
          <w:color w:val="000000" w:themeColor="text1"/>
          <w:sz w:val="22"/>
          <w:szCs w:val="22"/>
        </w:rPr>
        <w:t>a)</w:t>
      </w:r>
      <w:r w:rsidRPr="00843648">
        <w:rPr>
          <w:rFonts w:ascii="Arial" w:hAnsi="Arial" w:cs="Arial"/>
          <w:color w:val="000000" w:themeColor="text1"/>
          <w:sz w:val="22"/>
          <w:szCs w:val="22"/>
        </w:rPr>
        <w:tab/>
        <w:t xml:space="preserve">stawki podatku od towarów i usług oraz podatku akcyzowego, </w:t>
      </w:r>
    </w:p>
    <w:p w:rsidR="005C4A77" w:rsidRPr="00843648" w:rsidRDefault="005C4A77" w:rsidP="005C4A77">
      <w:pPr>
        <w:ind w:left="720" w:hanging="384"/>
        <w:jc w:val="both"/>
        <w:rPr>
          <w:rFonts w:ascii="Arial" w:hAnsi="Arial" w:cs="Arial"/>
          <w:color w:val="000000" w:themeColor="text1"/>
          <w:sz w:val="22"/>
          <w:szCs w:val="22"/>
        </w:rPr>
      </w:pPr>
      <w:r w:rsidRPr="00843648">
        <w:rPr>
          <w:rFonts w:ascii="Arial" w:hAnsi="Arial" w:cs="Arial"/>
          <w:color w:val="000000" w:themeColor="text1"/>
          <w:sz w:val="22"/>
          <w:szCs w:val="22"/>
        </w:rPr>
        <w:t>b)</w:t>
      </w:r>
      <w:r w:rsidRPr="00843648">
        <w:rPr>
          <w:rFonts w:ascii="Arial" w:hAnsi="Arial" w:cs="Arial"/>
          <w:color w:val="000000" w:themeColor="text1"/>
          <w:sz w:val="22"/>
          <w:szCs w:val="22"/>
        </w:rPr>
        <w:tab/>
        <w:t>wysokości minimalnego wynagrodzenia za pracę albo wysokości minimalnej stawki godzinowej, ustalonych na podstawie ustawy z dnia 10 października 2002</w:t>
      </w:r>
      <w:r w:rsidR="00A764F7" w:rsidRPr="00843648">
        <w:rPr>
          <w:rFonts w:ascii="Arial" w:hAnsi="Arial" w:cs="Arial"/>
          <w:color w:val="000000" w:themeColor="text1"/>
          <w:sz w:val="22"/>
          <w:szCs w:val="22"/>
        </w:rPr>
        <w:t xml:space="preserve"> r. o minimalnym wynagrodzeniu </w:t>
      </w:r>
      <w:r w:rsidRPr="00843648">
        <w:rPr>
          <w:rFonts w:ascii="Arial" w:hAnsi="Arial" w:cs="Arial"/>
          <w:color w:val="000000" w:themeColor="text1"/>
          <w:sz w:val="22"/>
          <w:szCs w:val="22"/>
        </w:rPr>
        <w:t xml:space="preserve">za pracę (Dz.U.2020.2207 t.j. z dnia 10.12.2020), </w:t>
      </w:r>
    </w:p>
    <w:p w:rsidR="005C4A77" w:rsidRPr="00843648" w:rsidRDefault="005C4A77" w:rsidP="005C4A77">
      <w:pPr>
        <w:ind w:left="720" w:hanging="384"/>
        <w:jc w:val="both"/>
        <w:rPr>
          <w:rFonts w:ascii="Arial" w:hAnsi="Arial" w:cs="Arial"/>
          <w:color w:val="000000" w:themeColor="text1"/>
          <w:sz w:val="22"/>
          <w:szCs w:val="22"/>
        </w:rPr>
      </w:pPr>
      <w:r w:rsidRPr="00843648">
        <w:rPr>
          <w:rFonts w:ascii="Arial" w:hAnsi="Arial" w:cs="Arial"/>
          <w:color w:val="000000" w:themeColor="text1"/>
          <w:sz w:val="22"/>
          <w:szCs w:val="22"/>
        </w:rPr>
        <w:t>c)</w:t>
      </w:r>
      <w:r w:rsidRPr="00843648">
        <w:rPr>
          <w:rFonts w:ascii="Arial" w:hAnsi="Arial" w:cs="Arial"/>
          <w:color w:val="000000" w:themeColor="text1"/>
          <w:sz w:val="22"/>
          <w:szCs w:val="22"/>
        </w:rPr>
        <w:tab/>
        <w:t xml:space="preserve">zasad podlegania ubezpieczeniom społecznym lub ubezpieczeniu zdrowotnemu lub wysokości stawki składki na ubezpieczenia społeczne lub zdrowotne, </w:t>
      </w:r>
    </w:p>
    <w:p w:rsidR="005C4A77" w:rsidRPr="00843648" w:rsidRDefault="005C4A77" w:rsidP="005C4A77">
      <w:pPr>
        <w:ind w:left="720" w:hanging="384"/>
        <w:jc w:val="both"/>
        <w:rPr>
          <w:rFonts w:ascii="Arial" w:hAnsi="Arial" w:cs="Arial"/>
          <w:color w:val="000000" w:themeColor="text1"/>
          <w:sz w:val="22"/>
          <w:szCs w:val="22"/>
        </w:rPr>
      </w:pPr>
      <w:r w:rsidRPr="00843648">
        <w:rPr>
          <w:rFonts w:ascii="Arial" w:hAnsi="Arial" w:cs="Arial"/>
          <w:color w:val="000000" w:themeColor="text1"/>
          <w:sz w:val="22"/>
          <w:szCs w:val="22"/>
        </w:rPr>
        <w:t>d)</w:t>
      </w:r>
      <w:r w:rsidRPr="00843648">
        <w:rPr>
          <w:rFonts w:ascii="Arial" w:hAnsi="Arial" w:cs="Arial"/>
          <w:color w:val="000000" w:themeColor="text1"/>
          <w:sz w:val="22"/>
          <w:szCs w:val="22"/>
        </w:rPr>
        <w:tab/>
        <w:t>zasad gromadzenia i wysokości wpłat do pracowniczych planó</w:t>
      </w:r>
      <w:r w:rsidR="00A764F7" w:rsidRPr="00843648">
        <w:rPr>
          <w:rFonts w:ascii="Arial" w:hAnsi="Arial" w:cs="Arial"/>
          <w:color w:val="000000" w:themeColor="text1"/>
          <w:sz w:val="22"/>
          <w:szCs w:val="22"/>
        </w:rPr>
        <w:t xml:space="preserve">w kapitałowych, o których mowa </w:t>
      </w:r>
      <w:r w:rsidRPr="00843648">
        <w:rPr>
          <w:rFonts w:ascii="Arial" w:hAnsi="Arial" w:cs="Arial"/>
          <w:color w:val="000000" w:themeColor="text1"/>
          <w:sz w:val="22"/>
          <w:szCs w:val="22"/>
        </w:rPr>
        <w:t>w ustawie z dnia 4 października 2018 r. o pracowniczych planach kapitałowych (Dz.U.2020.1342 t.j. z dnia 05.08.2020),</w:t>
      </w:r>
    </w:p>
    <w:p w:rsidR="005C4A77" w:rsidRPr="00843648" w:rsidRDefault="005C4A77" w:rsidP="005C4A77">
      <w:pPr>
        <w:ind w:left="720" w:hanging="384"/>
        <w:jc w:val="both"/>
        <w:rPr>
          <w:rFonts w:ascii="Arial" w:hAnsi="Arial" w:cs="Arial"/>
          <w:color w:val="000000" w:themeColor="text1"/>
          <w:sz w:val="22"/>
          <w:szCs w:val="22"/>
        </w:rPr>
      </w:pPr>
      <w:r w:rsidRPr="00843648">
        <w:rPr>
          <w:rFonts w:ascii="Arial" w:hAnsi="Arial" w:cs="Arial"/>
          <w:color w:val="000000" w:themeColor="text1"/>
          <w:sz w:val="22"/>
          <w:szCs w:val="22"/>
        </w:rPr>
        <w:t xml:space="preserve">- jeśli zmiany te będą miały wpływ na koszty wykonania przedmiotu umowy przez Wykonawcę. </w:t>
      </w:r>
    </w:p>
    <w:p w:rsidR="005C4A77" w:rsidRPr="00843648" w:rsidRDefault="005C4A77" w:rsidP="005C4A77">
      <w:pPr>
        <w:ind w:left="360" w:hanging="384"/>
        <w:jc w:val="both"/>
        <w:rPr>
          <w:rFonts w:ascii="Arial" w:hAnsi="Arial" w:cs="Arial"/>
          <w:color w:val="000000" w:themeColor="text1"/>
          <w:sz w:val="22"/>
          <w:szCs w:val="22"/>
        </w:rPr>
      </w:pPr>
      <w:r w:rsidRPr="00843648">
        <w:rPr>
          <w:rFonts w:ascii="Arial" w:hAnsi="Arial" w:cs="Arial"/>
          <w:color w:val="000000" w:themeColor="text1"/>
          <w:sz w:val="22"/>
          <w:szCs w:val="22"/>
        </w:rPr>
        <w:t>2.</w:t>
      </w:r>
      <w:r w:rsidRPr="00843648">
        <w:rPr>
          <w:rFonts w:ascii="Arial" w:hAnsi="Arial" w:cs="Arial"/>
          <w:color w:val="000000" w:themeColor="text1"/>
          <w:sz w:val="22"/>
          <w:szCs w:val="22"/>
        </w:rPr>
        <w:tab/>
        <w:t>Zmiana wysokości wynagrodzenia obowiązywać będzie od miesiąca następnego, po miesiącu, w którym nastąpiła zmiana.</w:t>
      </w:r>
    </w:p>
    <w:p w:rsidR="005C4A77" w:rsidRPr="00843648" w:rsidRDefault="005C4A77" w:rsidP="005C4A77">
      <w:pPr>
        <w:ind w:left="360" w:hanging="384"/>
        <w:jc w:val="both"/>
        <w:rPr>
          <w:rFonts w:ascii="Arial" w:hAnsi="Arial" w:cs="Arial"/>
          <w:color w:val="000000" w:themeColor="text1"/>
          <w:sz w:val="22"/>
          <w:szCs w:val="22"/>
        </w:rPr>
      </w:pPr>
      <w:r w:rsidRPr="00843648">
        <w:rPr>
          <w:rFonts w:ascii="Arial" w:hAnsi="Arial" w:cs="Arial"/>
          <w:color w:val="000000" w:themeColor="text1"/>
          <w:sz w:val="22"/>
          <w:szCs w:val="22"/>
        </w:rPr>
        <w:t>3.</w:t>
      </w:r>
      <w:r w:rsidRPr="00843648">
        <w:rPr>
          <w:rFonts w:ascii="Arial" w:hAnsi="Arial" w:cs="Arial"/>
          <w:color w:val="000000" w:themeColor="text1"/>
          <w:sz w:val="22"/>
          <w:szCs w:val="22"/>
        </w:rPr>
        <w:tab/>
        <w:t xml:space="preserve">W wypadku zmiany, o której mowa w ust. 1 lit. a), wartości brutto należnego wynagrodzenia ulegną zmianie w części niezrealizowanej, poprzez doliczenie do kwot netto podatku VAT oraz podatku akcyzowego, obliczonego według nowo obowiązujących przepisów. </w:t>
      </w:r>
    </w:p>
    <w:p w:rsidR="005C4A77" w:rsidRPr="00843648" w:rsidRDefault="005C4A77" w:rsidP="00A764F7">
      <w:pPr>
        <w:ind w:left="360" w:hanging="384"/>
        <w:jc w:val="both"/>
        <w:rPr>
          <w:rFonts w:ascii="Arial" w:hAnsi="Arial" w:cs="Arial"/>
          <w:color w:val="000000" w:themeColor="text1"/>
          <w:sz w:val="22"/>
          <w:szCs w:val="22"/>
        </w:rPr>
      </w:pPr>
      <w:r w:rsidRPr="00843648">
        <w:rPr>
          <w:rFonts w:ascii="Arial" w:hAnsi="Arial" w:cs="Arial"/>
          <w:color w:val="000000" w:themeColor="text1"/>
          <w:sz w:val="22"/>
          <w:szCs w:val="22"/>
        </w:rPr>
        <w:t>4.</w:t>
      </w:r>
      <w:r w:rsidRPr="00843648">
        <w:rPr>
          <w:rFonts w:ascii="Arial" w:hAnsi="Arial" w:cs="Arial"/>
          <w:color w:val="000000" w:themeColor="text1"/>
          <w:sz w:val="22"/>
          <w:szCs w:val="22"/>
        </w:rPr>
        <w:tab/>
        <w:t>W przypadku zmiany, o której mowa w ust. 1 lit. b), wynagrodz</w:t>
      </w:r>
      <w:r w:rsidR="00A764F7" w:rsidRPr="00843648">
        <w:rPr>
          <w:rFonts w:ascii="Arial" w:hAnsi="Arial" w:cs="Arial"/>
          <w:color w:val="000000" w:themeColor="text1"/>
          <w:sz w:val="22"/>
          <w:szCs w:val="22"/>
        </w:rPr>
        <w:t xml:space="preserve">enie Wykonawcy ulegnie zmianie </w:t>
      </w:r>
      <w:r w:rsidRPr="00843648">
        <w:rPr>
          <w:rFonts w:ascii="Arial" w:hAnsi="Arial" w:cs="Arial"/>
          <w:color w:val="000000" w:themeColor="text1"/>
          <w:sz w:val="22"/>
          <w:szCs w:val="22"/>
        </w:rPr>
        <w:t xml:space="preserve">o wartość wzrostu całkowitego kosztu Wykonawcy wynikającą ze zwiększenia wynagrodzeń osób bezpośrednio wykonujących przedmiot umowy do wysokości aktualnie obowiązującego minimalnego wynagrodzenia albo stawki godzinowej, z uwzględnieniem wszystkich obciążeń publicznoprawnych od kwoty wzrostu minimalnego wynagrodzenia albo stawki godzinowej. </w:t>
      </w:r>
    </w:p>
    <w:p w:rsidR="005C4A77" w:rsidRPr="00843648" w:rsidRDefault="005C4A77" w:rsidP="005C4A77">
      <w:pPr>
        <w:ind w:left="360" w:hanging="384"/>
        <w:jc w:val="both"/>
        <w:rPr>
          <w:rFonts w:ascii="Arial" w:hAnsi="Arial" w:cs="Arial"/>
          <w:color w:val="000000" w:themeColor="text1"/>
          <w:sz w:val="22"/>
          <w:szCs w:val="22"/>
        </w:rPr>
      </w:pPr>
      <w:r w:rsidRPr="00843648">
        <w:rPr>
          <w:rFonts w:ascii="Arial" w:hAnsi="Arial" w:cs="Arial"/>
          <w:color w:val="000000" w:themeColor="text1"/>
          <w:sz w:val="22"/>
          <w:szCs w:val="22"/>
        </w:rPr>
        <w:t>5.</w:t>
      </w:r>
      <w:r w:rsidRPr="00843648">
        <w:rPr>
          <w:rFonts w:ascii="Arial" w:hAnsi="Arial" w:cs="Arial"/>
          <w:color w:val="000000" w:themeColor="text1"/>
          <w:sz w:val="22"/>
          <w:szCs w:val="22"/>
        </w:rPr>
        <w:tab/>
        <w:t>W przypadku zmiany, o której mowa w ust. 1 lit. c), wynagrodz</w:t>
      </w:r>
      <w:r w:rsidR="00A764F7" w:rsidRPr="00843648">
        <w:rPr>
          <w:rFonts w:ascii="Arial" w:hAnsi="Arial" w:cs="Arial"/>
          <w:color w:val="000000" w:themeColor="text1"/>
          <w:sz w:val="22"/>
          <w:szCs w:val="22"/>
        </w:rPr>
        <w:t xml:space="preserve">enie Wykonawcy ulegnie zmianie </w:t>
      </w:r>
      <w:r w:rsidRPr="00843648">
        <w:rPr>
          <w:rFonts w:ascii="Arial" w:hAnsi="Arial" w:cs="Arial"/>
          <w:color w:val="000000" w:themeColor="text1"/>
          <w:sz w:val="22"/>
          <w:szCs w:val="22"/>
        </w:rPr>
        <w:t>o wartość wzrostu całkowitego kosztu Wykonawcy, jaką będzie on</w:t>
      </w:r>
      <w:r w:rsidR="00A764F7" w:rsidRPr="00843648">
        <w:rPr>
          <w:rFonts w:ascii="Arial" w:hAnsi="Arial" w:cs="Arial"/>
          <w:color w:val="000000" w:themeColor="text1"/>
          <w:sz w:val="22"/>
          <w:szCs w:val="22"/>
        </w:rPr>
        <w:t xml:space="preserve"> zobowiązany dodatkowo ponieść </w:t>
      </w:r>
      <w:r w:rsidRPr="00843648">
        <w:rPr>
          <w:rFonts w:ascii="Arial" w:hAnsi="Arial" w:cs="Arial"/>
          <w:color w:val="000000" w:themeColor="text1"/>
          <w:sz w:val="22"/>
          <w:szCs w:val="22"/>
        </w:rPr>
        <w:t xml:space="preserve">w celu uwzględnienia tej zmiany, przy zachowaniu dotychczasowej kwoty netto wynagrodzenia osób bezpośrednio wykonujących przedmiot umowy. </w:t>
      </w:r>
    </w:p>
    <w:p w:rsidR="005C4A77" w:rsidRPr="00843648" w:rsidRDefault="005C4A77" w:rsidP="005C4A77">
      <w:pPr>
        <w:ind w:left="360" w:hanging="384"/>
        <w:jc w:val="both"/>
        <w:rPr>
          <w:rFonts w:ascii="Arial" w:hAnsi="Arial" w:cs="Arial"/>
          <w:color w:val="000000" w:themeColor="text1"/>
          <w:sz w:val="22"/>
          <w:szCs w:val="22"/>
        </w:rPr>
      </w:pPr>
      <w:r w:rsidRPr="00843648">
        <w:rPr>
          <w:rFonts w:ascii="Arial" w:hAnsi="Arial" w:cs="Arial"/>
          <w:color w:val="000000" w:themeColor="text1"/>
          <w:sz w:val="22"/>
          <w:szCs w:val="22"/>
        </w:rPr>
        <w:t>6.</w:t>
      </w:r>
      <w:r w:rsidRPr="00843648">
        <w:rPr>
          <w:rFonts w:ascii="Arial" w:hAnsi="Arial" w:cs="Arial"/>
          <w:color w:val="000000" w:themeColor="text1"/>
          <w:sz w:val="22"/>
          <w:szCs w:val="22"/>
        </w:rPr>
        <w:tab/>
        <w:t>Zmiana wysokości wynagrodzenia w przypadku zaistnienia przesłanki, o której mowa w ust. 1 lit. d), będzie obejmować wyłącznie część wynagrodzenia należnego Wykonawcy, w odniesieniu do której nastąpiła zmiana wysokości kosztów wykonania umowy przez Wykonawcę w związku z zawarciem umowy o prowadzenie pracowniczych planów kapitałowych, o które</w:t>
      </w:r>
      <w:r w:rsidR="00A764F7" w:rsidRPr="00843648">
        <w:rPr>
          <w:rFonts w:ascii="Arial" w:hAnsi="Arial" w:cs="Arial"/>
          <w:color w:val="000000" w:themeColor="text1"/>
          <w:sz w:val="22"/>
          <w:szCs w:val="22"/>
        </w:rPr>
        <w:t xml:space="preserve">j mowa w art. 14 ust. 1 ustawy </w:t>
      </w:r>
      <w:r w:rsidRPr="00843648">
        <w:rPr>
          <w:rFonts w:ascii="Arial" w:hAnsi="Arial" w:cs="Arial"/>
          <w:color w:val="000000" w:themeColor="text1"/>
          <w:sz w:val="22"/>
          <w:szCs w:val="22"/>
        </w:rPr>
        <w:t>z dnia 4 października 2018 r. o pracowniczych planach kapitałowych. Wynagrodzenie Wykonawcy ulegnie zmia</w:t>
      </w:r>
      <w:r w:rsidR="00A764F7" w:rsidRPr="00843648">
        <w:rPr>
          <w:rFonts w:ascii="Arial" w:hAnsi="Arial" w:cs="Arial"/>
          <w:color w:val="000000" w:themeColor="text1"/>
          <w:sz w:val="22"/>
          <w:szCs w:val="22"/>
        </w:rPr>
        <w:t xml:space="preserve">nie o sumę </w:t>
      </w:r>
      <w:r w:rsidRPr="00843648">
        <w:rPr>
          <w:rFonts w:ascii="Arial" w:hAnsi="Arial" w:cs="Arial"/>
          <w:color w:val="000000" w:themeColor="text1"/>
          <w:sz w:val="22"/>
          <w:szCs w:val="22"/>
        </w:rPr>
        <w:t>wzrostu kosztów realizacji Przed</w:t>
      </w:r>
      <w:r w:rsidR="00A764F7" w:rsidRPr="00843648">
        <w:rPr>
          <w:rFonts w:ascii="Arial" w:hAnsi="Arial" w:cs="Arial"/>
          <w:color w:val="000000" w:themeColor="text1"/>
          <w:sz w:val="22"/>
          <w:szCs w:val="22"/>
        </w:rPr>
        <w:t xml:space="preserve">miotu umowy wynikającą z wpłat </w:t>
      </w:r>
      <w:r w:rsidRPr="00843648">
        <w:rPr>
          <w:rFonts w:ascii="Arial" w:hAnsi="Arial" w:cs="Arial"/>
          <w:color w:val="000000" w:themeColor="text1"/>
          <w:sz w:val="22"/>
          <w:szCs w:val="22"/>
        </w:rPr>
        <w:t xml:space="preserve">do pracowniczych planów kapitałowych dokonywanych przez Wykonawcę. Kwota odpowiadająca zmianie kosztu Wykonawcy będzie odnosić się wyłącznie do części wynagrodzenia pracowników, </w:t>
      </w:r>
      <w:r w:rsidRPr="00843648">
        <w:rPr>
          <w:rFonts w:ascii="Arial" w:hAnsi="Arial" w:cs="Arial"/>
          <w:color w:val="000000" w:themeColor="text1"/>
          <w:sz w:val="22"/>
          <w:szCs w:val="22"/>
        </w:rPr>
        <w:br/>
        <w:t xml:space="preserve">o których mowa w zdaniu poprzedzającym, odpowiadającej zakresowi, w jakim wykonują oni prace bezpośrednio związane z realizacją Przedmiotu umowy. </w:t>
      </w:r>
    </w:p>
    <w:p w:rsidR="005C4A77" w:rsidRPr="00843648" w:rsidRDefault="005C4A77" w:rsidP="005C4A77">
      <w:pPr>
        <w:ind w:left="360" w:hanging="384"/>
        <w:jc w:val="both"/>
        <w:rPr>
          <w:rFonts w:ascii="Arial" w:hAnsi="Arial" w:cs="Arial"/>
          <w:color w:val="000000" w:themeColor="text1"/>
          <w:sz w:val="22"/>
          <w:szCs w:val="22"/>
        </w:rPr>
      </w:pPr>
      <w:r w:rsidRPr="00843648">
        <w:rPr>
          <w:rFonts w:ascii="Arial" w:hAnsi="Arial" w:cs="Arial"/>
          <w:color w:val="000000" w:themeColor="text1"/>
          <w:sz w:val="22"/>
          <w:szCs w:val="22"/>
        </w:rPr>
        <w:t>7.</w:t>
      </w:r>
      <w:r w:rsidRPr="00843648">
        <w:rPr>
          <w:rFonts w:ascii="Arial" w:hAnsi="Arial" w:cs="Arial"/>
          <w:color w:val="000000" w:themeColor="text1"/>
          <w:sz w:val="22"/>
          <w:szCs w:val="22"/>
        </w:rPr>
        <w:tab/>
        <w:t>Za wyjątkiem sytuacji, o której mowa w ust. 1 lit. a), wprowadzenie zmian wysokości wynagrodzenia wymaga uprzedniego złożenia przez Wykonawcę Zamawiającemu do zatwierdzenia:</w:t>
      </w:r>
    </w:p>
    <w:p w:rsidR="005C4A77" w:rsidRPr="00843648" w:rsidRDefault="005C4A77" w:rsidP="00EC184D">
      <w:pPr>
        <w:numPr>
          <w:ilvl w:val="1"/>
          <w:numId w:val="42"/>
        </w:numPr>
        <w:shd w:val="clear" w:color="auto" w:fill="FFFFFF"/>
        <w:tabs>
          <w:tab w:val="num" w:pos="720"/>
        </w:tabs>
        <w:suppressAutoHyphens/>
        <w:ind w:left="720" w:right="113" w:hanging="384"/>
        <w:jc w:val="both"/>
        <w:rPr>
          <w:rFonts w:ascii="Arial" w:hAnsi="Arial" w:cs="Arial"/>
          <w:color w:val="000000" w:themeColor="text1"/>
          <w:sz w:val="22"/>
          <w:szCs w:val="22"/>
        </w:rPr>
      </w:pPr>
      <w:r w:rsidRPr="00843648">
        <w:rPr>
          <w:rFonts w:ascii="Arial" w:hAnsi="Arial" w:cs="Arial"/>
          <w:color w:val="000000" w:themeColor="text1"/>
          <w:sz w:val="22"/>
          <w:szCs w:val="22"/>
        </w:rPr>
        <w:t>pisemnego zgłoszenia żądania zmiany tej wysokości w terminie 30 dni od dnia wystąpienia zdarzenia uzasadniającego takie żądanie;</w:t>
      </w:r>
    </w:p>
    <w:p w:rsidR="005C4A77" w:rsidRPr="00843648" w:rsidRDefault="005C4A77" w:rsidP="00EC184D">
      <w:pPr>
        <w:numPr>
          <w:ilvl w:val="1"/>
          <w:numId w:val="42"/>
        </w:numPr>
        <w:shd w:val="clear" w:color="auto" w:fill="FFFFFF"/>
        <w:tabs>
          <w:tab w:val="num" w:pos="720"/>
        </w:tabs>
        <w:suppressAutoHyphens/>
        <w:ind w:left="720" w:right="113" w:hanging="384"/>
        <w:jc w:val="both"/>
        <w:rPr>
          <w:rFonts w:ascii="Arial" w:hAnsi="Arial" w:cs="Arial"/>
          <w:color w:val="000000" w:themeColor="text1"/>
          <w:sz w:val="22"/>
          <w:szCs w:val="22"/>
        </w:rPr>
      </w:pPr>
      <w:r w:rsidRPr="00843648">
        <w:rPr>
          <w:rFonts w:ascii="Arial" w:hAnsi="Arial" w:cs="Arial"/>
          <w:color w:val="000000" w:themeColor="text1"/>
          <w:sz w:val="22"/>
          <w:szCs w:val="22"/>
        </w:rPr>
        <w:t>szczegółowego opisu i wyliczenia wpływu zmian na koszt wykonania zamówienia;</w:t>
      </w:r>
    </w:p>
    <w:p w:rsidR="005C4A77" w:rsidRPr="00843648" w:rsidRDefault="005C4A77" w:rsidP="00EC184D">
      <w:pPr>
        <w:numPr>
          <w:ilvl w:val="1"/>
          <w:numId w:val="42"/>
        </w:numPr>
        <w:shd w:val="clear" w:color="auto" w:fill="FFFFFF"/>
        <w:tabs>
          <w:tab w:val="num" w:pos="720"/>
        </w:tabs>
        <w:suppressAutoHyphens/>
        <w:ind w:left="720" w:right="113" w:hanging="384"/>
        <w:jc w:val="both"/>
        <w:rPr>
          <w:rFonts w:ascii="Arial" w:hAnsi="Arial" w:cs="Arial"/>
          <w:color w:val="000000" w:themeColor="text1"/>
          <w:sz w:val="22"/>
          <w:szCs w:val="22"/>
        </w:rPr>
      </w:pPr>
      <w:r w:rsidRPr="00843648">
        <w:rPr>
          <w:rFonts w:ascii="Arial" w:hAnsi="Arial" w:cs="Arial"/>
          <w:color w:val="000000" w:themeColor="text1"/>
          <w:sz w:val="22"/>
          <w:szCs w:val="22"/>
        </w:rPr>
        <w:t>opinii biegłego rewidenta w zakresie rzetelności, prawidłowości opisu i wyliczenia. Koszt wykonania opinii leży po stronie Wykonawcy,</w:t>
      </w:r>
    </w:p>
    <w:p w:rsidR="005C4A77" w:rsidRPr="00843648" w:rsidRDefault="005C4A77" w:rsidP="00EC184D">
      <w:pPr>
        <w:numPr>
          <w:ilvl w:val="1"/>
          <w:numId w:val="42"/>
        </w:numPr>
        <w:shd w:val="clear" w:color="auto" w:fill="FFFFFF"/>
        <w:tabs>
          <w:tab w:val="num" w:pos="720"/>
        </w:tabs>
        <w:suppressAutoHyphens/>
        <w:ind w:left="720" w:right="113" w:hanging="384"/>
        <w:jc w:val="both"/>
        <w:rPr>
          <w:rFonts w:ascii="Arial" w:hAnsi="Arial" w:cs="Arial"/>
          <w:color w:val="000000" w:themeColor="text1"/>
          <w:sz w:val="22"/>
          <w:szCs w:val="22"/>
        </w:rPr>
      </w:pPr>
      <w:r w:rsidRPr="00843648">
        <w:rPr>
          <w:rFonts w:ascii="Arial" w:hAnsi="Arial" w:cs="Arial"/>
          <w:color w:val="000000" w:themeColor="text1"/>
          <w:sz w:val="22"/>
          <w:szCs w:val="22"/>
        </w:rPr>
        <w:t xml:space="preserve">pisemnego oświadczenia osób biorących udział w wykonywaniu Umowy i zatrudnionych </w:t>
      </w:r>
      <w:r w:rsidRPr="00843648">
        <w:rPr>
          <w:rFonts w:ascii="Arial" w:hAnsi="Arial" w:cs="Arial"/>
          <w:color w:val="000000" w:themeColor="text1"/>
          <w:sz w:val="22"/>
          <w:szCs w:val="22"/>
        </w:rPr>
        <w:br/>
        <w:t>na podstawie stosunku pracy w rozumieniu Kodeksu Pracy lub na podstawie umów cywilnoprawnych, o wykonywaniu czynności w toku realizacji niniejszej umowy;</w:t>
      </w:r>
    </w:p>
    <w:p w:rsidR="005C4A77" w:rsidRPr="00843648" w:rsidRDefault="005C4A77" w:rsidP="005C4A77">
      <w:pPr>
        <w:shd w:val="clear" w:color="auto" w:fill="FFFFFF"/>
        <w:ind w:left="360" w:right="113" w:hanging="24"/>
        <w:jc w:val="both"/>
        <w:rPr>
          <w:rFonts w:ascii="Arial" w:hAnsi="Arial" w:cs="Arial"/>
          <w:color w:val="000000" w:themeColor="text1"/>
          <w:sz w:val="22"/>
          <w:szCs w:val="22"/>
        </w:rPr>
      </w:pPr>
      <w:r w:rsidRPr="00843648">
        <w:rPr>
          <w:rFonts w:ascii="Arial" w:hAnsi="Arial" w:cs="Arial"/>
          <w:color w:val="000000" w:themeColor="text1"/>
          <w:sz w:val="22"/>
          <w:szCs w:val="22"/>
        </w:rPr>
        <w:t>zmiana wysokości wynagrodzenia na podstawie zapisów ust. 1 lit. a); b</w:t>
      </w:r>
      <w:r w:rsidR="00A764F7" w:rsidRPr="00843648">
        <w:rPr>
          <w:rFonts w:ascii="Arial" w:hAnsi="Arial" w:cs="Arial"/>
          <w:color w:val="000000" w:themeColor="text1"/>
          <w:sz w:val="22"/>
          <w:szCs w:val="22"/>
        </w:rPr>
        <w:t xml:space="preserve">) c) i d) dopuszczalna będzie, </w:t>
      </w:r>
      <w:r w:rsidRPr="00843648">
        <w:rPr>
          <w:rFonts w:ascii="Arial" w:hAnsi="Arial" w:cs="Arial"/>
          <w:color w:val="000000" w:themeColor="text1"/>
          <w:sz w:val="22"/>
          <w:szCs w:val="22"/>
        </w:rPr>
        <w:t>po uprzednim zabezpieczeniu środków na ten cel w budżecie gminy.</w:t>
      </w:r>
    </w:p>
    <w:p w:rsidR="005C4A77" w:rsidRPr="00843648" w:rsidRDefault="005C4A77" w:rsidP="005C4A77">
      <w:pPr>
        <w:ind w:left="426" w:hanging="426"/>
        <w:jc w:val="both"/>
        <w:rPr>
          <w:rFonts w:ascii="Arial" w:hAnsi="Arial" w:cs="Arial"/>
          <w:color w:val="000000" w:themeColor="text1"/>
          <w:sz w:val="22"/>
          <w:szCs w:val="22"/>
        </w:rPr>
      </w:pPr>
      <w:r w:rsidRPr="00843648">
        <w:rPr>
          <w:rFonts w:ascii="Arial" w:hAnsi="Arial" w:cs="Arial"/>
          <w:color w:val="000000" w:themeColor="text1"/>
          <w:sz w:val="22"/>
          <w:szCs w:val="22"/>
        </w:rPr>
        <w:t>8.</w:t>
      </w:r>
      <w:r w:rsidRPr="00843648">
        <w:rPr>
          <w:rFonts w:ascii="Arial" w:hAnsi="Arial" w:cs="Arial"/>
          <w:color w:val="000000" w:themeColor="text1"/>
          <w:sz w:val="22"/>
          <w:szCs w:val="22"/>
        </w:rPr>
        <w:tab/>
        <w:t xml:space="preserve">Zgodnie z art. 439 Pzp, strony postanawiają, iż dokonają zmiany wynagrodzenia, określonego </w:t>
      </w:r>
      <w:r w:rsidRPr="00843648">
        <w:rPr>
          <w:rFonts w:ascii="Arial" w:hAnsi="Arial" w:cs="Arial"/>
          <w:color w:val="000000" w:themeColor="text1"/>
          <w:sz w:val="22"/>
          <w:szCs w:val="22"/>
        </w:rPr>
        <w:br/>
        <w:t xml:space="preserve">w § </w:t>
      </w:r>
      <w:r w:rsidR="00C95ECD" w:rsidRPr="00843648">
        <w:rPr>
          <w:rFonts w:ascii="Arial" w:hAnsi="Arial" w:cs="Arial"/>
          <w:color w:val="000000" w:themeColor="text1"/>
          <w:sz w:val="22"/>
          <w:szCs w:val="22"/>
        </w:rPr>
        <w:t>9</w:t>
      </w:r>
      <w:r w:rsidRPr="00843648">
        <w:rPr>
          <w:rFonts w:ascii="Arial" w:hAnsi="Arial" w:cs="Arial"/>
          <w:color w:val="000000" w:themeColor="text1"/>
          <w:sz w:val="22"/>
          <w:szCs w:val="22"/>
        </w:rPr>
        <w:t xml:space="preserve"> ust. 1  umowy, w wypadku zmiany kosztów związanych z realizacją zamówienia. </w:t>
      </w:r>
    </w:p>
    <w:p w:rsidR="005C4A77" w:rsidRPr="00843648" w:rsidRDefault="005C4A77" w:rsidP="005C4A77">
      <w:pPr>
        <w:ind w:left="426" w:hanging="426"/>
        <w:jc w:val="both"/>
        <w:rPr>
          <w:rFonts w:ascii="Arial" w:hAnsi="Arial" w:cs="Arial"/>
          <w:color w:val="000000" w:themeColor="text1"/>
          <w:sz w:val="22"/>
          <w:szCs w:val="22"/>
        </w:rPr>
      </w:pPr>
      <w:r w:rsidRPr="00843648">
        <w:rPr>
          <w:rFonts w:ascii="Arial" w:hAnsi="Arial" w:cs="Arial"/>
          <w:color w:val="000000" w:themeColor="text1"/>
          <w:sz w:val="22"/>
          <w:szCs w:val="22"/>
        </w:rPr>
        <w:t>9.</w:t>
      </w:r>
      <w:r w:rsidRPr="00843648">
        <w:rPr>
          <w:rFonts w:ascii="Arial" w:hAnsi="Arial" w:cs="Arial"/>
          <w:color w:val="000000" w:themeColor="text1"/>
          <w:sz w:val="22"/>
          <w:szCs w:val="22"/>
        </w:rPr>
        <w:tab/>
        <w:t xml:space="preserve">Zmiana wynagrodzenie, o której mowa w ust. 8, będzie możliwa w przypadku zmiany kosztów związanych z realizacją zamówienia o więcej niż </w:t>
      </w:r>
      <w:r w:rsidRPr="009B5C2A">
        <w:rPr>
          <w:rFonts w:ascii="Arial" w:hAnsi="Arial" w:cs="Arial"/>
          <w:color w:val="FF0000"/>
          <w:sz w:val="22"/>
          <w:szCs w:val="22"/>
        </w:rPr>
        <w:t>20%</w:t>
      </w:r>
      <w:r w:rsidRPr="00843648">
        <w:rPr>
          <w:rFonts w:ascii="Arial" w:hAnsi="Arial" w:cs="Arial"/>
          <w:color w:val="000000" w:themeColor="text1"/>
          <w:sz w:val="22"/>
          <w:szCs w:val="22"/>
        </w:rPr>
        <w:t xml:space="preserve"> w stosunku do kosztów obowiązujących w dniu zawarcia umowy. </w:t>
      </w:r>
    </w:p>
    <w:p w:rsidR="005C4A77" w:rsidRPr="00843648" w:rsidRDefault="005C4A77" w:rsidP="005C4A77">
      <w:pPr>
        <w:ind w:left="426" w:hanging="426"/>
        <w:jc w:val="both"/>
        <w:rPr>
          <w:rFonts w:ascii="Arial" w:hAnsi="Arial" w:cs="Arial"/>
          <w:color w:val="000000" w:themeColor="text1"/>
          <w:sz w:val="22"/>
          <w:szCs w:val="22"/>
        </w:rPr>
      </w:pPr>
      <w:r w:rsidRPr="00843648">
        <w:rPr>
          <w:rFonts w:ascii="Arial" w:hAnsi="Arial" w:cs="Arial"/>
          <w:color w:val="000000" w:themeColor="text1"/>
          <w:sz w:val="22"/>
          <w:szCs w:val="22"/>
        </w:rPr>
        <w:lastRenderedPageBreak/>
        <w:t>10.</w:t>
      </w:r>
      <w:r w:rsidRPr="00843648">
        <w:rPr>
          <w:rFonts w:ascii="Arial" w:hAnsi="Arial" w:cs="Arial"/>
          <w:color w:val="000000" w:themeColor="text1"/>
          <w:sz w:val="22"/>
          <w:szCs w:val="22"/>
        </w:rPr>
        <w:tab/>
        <w:t>Wprowadzenie zmiany wysokości wynagrodzenia, o której mowa w ust. 8, w przypadku wzrostu kosztów, wymaga uprzedniego złożenia przez Wykonawcę oświadczenia o wysokości dodatkowych kosztów związanych z realizacją zamówienia. Wykonawca zo</w:t>
      </w:r>
      <w:r w:rsidR="00A764F7" w:rsidRPr="00843648">
        <w:rPr>
          <w:rFonts w:ascii="Arial" w:hAnsi="Arial" w:cs="Arial"/>
          <w:color w:val="000000" w:themeColor="text1"/>
          <w:sz w:val="22"/>
          <w:szCs w:val="22"/>
        </w:rPr>
        <w:t xml:space="preserve">bowiązany jest do przedłożenia </w:t>
      </w:r>
      <w:r w:rsidRPr="00843648">
        <w:rPr>
          <w:rFonts w:ascii="Arial" w:hAnsi="Arial" w:cs="Arial"/>
          <w:color w:val="000000" w:themeColor="text1"/>
          <w:sz w:val="22"/>
          <w:szCs w:val="22"/>
        </w:rPr>
        <w:t xml:space="preserve">z oświadczeniem szczegółowej kalkulacji kosztów wraz z wykazaniem ich wpływu na koszty realizacji zamówienia oraz udokumentowania poniesionych wydatków. </w:t>
      </w:r>
    </w:p>
    <w:p w:rsidR="005C4A77" w:rsidRPr="00843648" w:rsidRDefault="005C4A77" w:rsidP="005C4A77">
      <w:pPr>
        <w:ind w:left="426" w:hanging="426"/>
        <w:jc w:val="both"/>
        <w:rPr>
          <w:rFonts w:ascii="Arial" w:hAnsi="Arial" w:cs="Arial"/>
          <w:color w:val="000000" w:themeColor="text1"/>
          <w:sz w:val="22"/>
          <w:szCs w:val="22"/>
        </w:rPr>
      </w:pPr>
      <w:r w:rsidRPr="00843648">
        <w:rPr>
          <w:rFonts w:ascii="Arial" w:hAnsi="Arial" w:cs="Arial"/>
          <w:color w:val="000000" w:themeColor="text1"/>
          <w:sz w:val="22"/>
          <w:szCs w:val="22"/>
        </w:rPr>
        <w:t xml:space="preserve">11. Wprowadzenie zmiany wysokości wynagrodzenia, o której mowa w ust. 8, w przypadku obniżenia kosztów, wymaga uprzedniego wezwania ze strony Zamawiającego do złożenia przez Wykonawcę w terminie 14 dni od dnia doręczenia wezwania oświadczenia o wysokości </w:t>
      </w:r>
      <w:r w:rsidR="00A764F7" w:rsidRPr="00843648">
        <w:rPr>
          <w:rFonts w:ascii="Arial" w:hAnsi="Arial" w:cs="Arial"/>
          <w:color w:val="000000" w:themeColor="text1"/>
          <w:sz w:val="22"/>
          <w:szCs w:val="22"/>
        </w:rPr>
        <w:t xml:space="preserve">kosztów związanych </w:t>
      </w:r>
      <w:r w:rsidRPr="00843648">
        <w:rPr>
          <w:rFonts w:ascii="Arial" w:hAnsi="Arial" w:cs="Arial"/>
          <w:color w:val="000000" w:themeColor="text1"/>
          <w:sz w:val="22"/>
          <w:szCs w:val="22"/>
        </w:rPr>
        <w:t>z realizacją zamówienia oraz szczegółowej ich kalkulacji na dzień zawarcia umowy. W przypadku bezskutecznego upływu terminu, o którym mowa w zdaniu poprzedzającym, Zamawiający za podstawę ustalenia kosztów związanych z realizacją zamówienia obowiązujących na dzień zawarcia umowy przyjmie kalkulację ryczałtu przedstawioną przez Wykonawcę przed zawarciem umowy.</w:t>
      </w:r>
    </w:p>
    <w:p w:rsidR="005C4A77" w:rsidRPr="00843648" w:rsidRDefault="005C4A77" w:rsidP="005C4A77">
      <w:pPr>
        <w:ind w:left="426" w:hanging="426"/>
        <w:jc w:val="both"/>
        <w:rPr>
          <w:rFonts w:ascii="Arial" w:hAnsi="Arial" w:cs="Arial"/>
          <w:color w:val="000000" w:themeColor="text1"/>
          <w:sz w:val="22"/>
          <w:szCs w:val="22"/>
        </w:rPr>
      </w:pPr>
      <w:r w:rsidRPr="00843648">
        <w:rPr>
          <w:rFonts w:ascii="Arial" w:hAnsi="Arial" w:cs="Arial"/>
          <w:color w:val="000000" w:themeColor="text1"/>
          <w:sz w:val="22"/>
          <w:szCs w:val="22"/>
        </w:rPr>
        <w:t>12.</w:t>
      </w:r>
      <w:r w:rsidRPr="00843648">
        <w:rPr>
          <w:rFonts w:ascii="Arial" w:hAnsi="Arial" w:cs="Arial"/>
          <w:color w:val="000000" w:themeColor="text1"/>
          <w:sz w:val="22"/>
          <w:szCs w:val="22"/>
        </w:rPr>
        <w:tab/>
        <w:t xml:space="preserve">Poziom zmiany kosztów związanych z realizacją zamówienia oraz zmiana wysokości wynagrodzenia zostaną ustalone na podstawie właściwego wskaźnika nakładów inwestycyjnych, cen nakładów inwestycyjnych i produkcji budowlano- montażowej oraz cen towarów i usług ogłaszanego w komunikacie Prezesa Głównego Urzędu Statystycznego, i obowiązującego odpowiednio, na dzień otwarcia ofert oraz dzień wprowadzenia zmiany do umowy. Zmiana wysokości wynagrodzenia obowiązywać  będzie od miesiąca następnego, po miesiącu, w którym nastąpiła zmiana. </w:t>
      </w:r>
    </w:p>
    <w:p w:rsidR="005C4A77" w:rsidRPr="00843648" w:rsidRDefault="005C4A77" w:rsidP="005C4A77">
      <w:pPr>
        <w:ind w:left="426" w:hanging="426"/>
        <w:jc w:val="both"/>
        <w:rPr>
          <w:rFonts w:ascii="Arial" w:hAnsi="Arial" w:cs="Arial"/>
          <w:strike/>
          <w:color w:val="000000" w:themeColor="text1"/>
          <w:sz w:val="22"/>
          <w:szCs w:val="22"/>
        </w:rPr>
      </w:pPr>
      <w:r w:rsidRPr="00843648">
        <w:rPr>
          <w:rFonts w:ascii="Arial" w:hAnsi="Arial" w:cs="Arial"/>
          <w:color w:val="000000" w:themeColor="text1"/>
          <w:sz w:val="22"/>
          <w:szCs w:val="22"/>
        </w:rPr>
        <w:t>13.</w:t>
      </w:r>
      <w:r w:rsidRPr="00843648">
        <w:rPr>
          <w:rFonts w:ascii="Arial" w:hAnsi="Arial" w:cs="Arial"/>
          <w:color w:val="000000" w:themeColor="text1"/>
          <w:sz w:val="22"/>
          <w:szCs w:val="22"/>
        </w:rPr>
        <w:tab/>
        <w:t xml:space="preserve">Zmiana wynagrodzenia, o której mowa w ust. 8, możliwa będzie od dnia zawarcia umowy nie częściej niż raz na 6 miesięcy. Maksymalna wartość zmiany wynagrodzenia nie może przekroczyć </w:t>
      </w:r>
      <w:r w:rsidR="00A764F7" w:rsidRPr="00843648">
        <w:rPr>
          <w:rFonts w:ascii="Arial" w:hAnsi="Arial" w:cs="Arial"/>
          <w:color w:val="000000" w:themeColor="text1"/>
          <w:sz w:val="22"/>
          <w:szCs w:val="22"/>
        </w:rPr>
        <w:t>2</w:t>
      </w:r>
      <w:r w:rsidRPr="00843648">
        <w:rPr>
          <w:rFonts w:ascii="Arial" w:hAnsi="Arial" w:cs="Arial"/>
          <w:color w:val="000000" w:themeColor="text1"/>
          <w:sz w:val="22"/>
          <w:szCs w:val="22"/>
        </w:rPr>
        <w:t xml:space="preserve">0% wartości wynagrodzenia, określonej w § </w:t>
      </w:r>
      <w:r w:rsidR="00C95ECD" w:rsidRPr="00843648">
        <w:rPr>
          <w:rFonts w:ascii="Arial" w:hAnsi="Arial" w:cs="Arial"/>
          <w:color w:val="000000" w:themeColor="text1"/>
          <w:sz w:val="22"/>
          <w:szCs w:val="22"/>
        </w:rPr>
        <w:t>9</w:t>
      </w:r>
      <w:r w:rsidRPr="00843648">
        <w:rPr>
          <w:rFonts w:ascii="Arial" w:hAnsi="Arial" w:cs="Arial"/>
          <w:color w:val="000000" w:themeColor="text1"/>
          <w:sz w:val="22"/>
          <w:szCs w:val="22"/>
        </w:rPr>
        <w:t xml:space="preserve"> ust. 1 umowy.</w:t>
      </w:r>
    </w:p>
    <w:p w:rsidR="005C4A77" w:rsidRPr="00843648" w:rsidRDefault="005C4A77" w:rsidP="005C4A77">
      <w:pPr>
        <w:ind w:left="426" w:hanging="426"/>
        <w:jc w:val="both"/>
        <w:rPr>
          <w:rFonts w:ascii="Arial" w:hAnsi="Arial" w:cs="Arial"/>
          <w:color w:val="000000" w:themeColor="text1"/>
          <w:sz w:val="22"/>
          <w:szCs w:val="22"/>
        </w:rPr>
      </w:pPr>
      <w:r w:rsidRPr="00843648">
        <w:rPr>
          <w:rFonts w:ascii="Arial" w:hAnsi="Arial" w:cs="Arial"/>
          <w:color w:val="000000" w:themeColor="text1"/>
          <w:sz w:val="22"/>
          <w:szCs w:val="22"/>
        </w:rPr>
        <w:t>14.</w:t>
      </w:r>
      <w:r w:rsidRPr="00843648">
        <w:rPr>
          <w:rFonts w:ascii="Arial" w:hAnsi="Arial" w:cs="Arial"/>
          <w:color w:val="000000" w:themeColor="text1"/>
          <w:sz w:val="22"/>
          <w:szCs w:val="22"/>
        </w:rPr>
        <w:tab/>
        <w:t xml:space="preserve">Przez zmianę kosztów rozumie się wzrost, jak i obniżenie, względem kosztów przyjętych w celu ustalenia wynagrodzenia Wykonawcy zawartego w kalkulacji ryczałtu przedstawionej przed zawarciem umowy. </w:t>
      </w:r>
    </w:p>
    <w:p w:rsidR="005C4A77" w:rsidRPr="00843648" w:rsidRDefault="005C4A77" w:rsidP="005C4A77">
      <w:pPr>
        <w:ind w:left="426" w:hanging="426"/>
        <w:jc w:val="both"/>
        <w:rPr>
          <w:rFonts w:ascii="Arial" w:hAnsi="Arial" w:cs="Arial"/>
          <w:color w:val="000000" w:themeColor="text1"/>
          <w:sz w:val="22"/>
          <w:szCs w:val="22"/>
        </w:rPr>
      </w:pPr>
      <w:r w:rsidRPr="00843648">
        <w:rPr>
          <w:rFonts w:ascii="Arial" w:hAnsi="Arial" w:cs="Arial"/>
          <w:color w:val="000000" w:themeColor="text1"/>
          <w:sz w:val="22"/>
          <w:szCs w:val="22"/>
        </w:rPr>
        <w:t>15.</w:t>
      </w:r>
      <w:r w:rsidRPr="00843648">
        <w:rPr>
          <w:rFonts w:ascii="Arial" w:hAnsi="Arial" w:cs="Arial"/>
          <w:color w:val="000000" w:themeColor="text1"/>
          <w:sz w:val="22"/>
          <w:szCs w:val="22"/>
        </w:rPr>
        <w:tab/>
        <w:t xml:space="preserve">W przypadku zmiany wynagrodzenia, o której mowa w ust. 8, Wykonawca zobowiązany jest do zmiany wynagrodzenia przysługującego podwykonawcy, z którym zawarł umowę, w zakresie odpowiadającym zmianom kosztów dotyczących zobowiązania podwykonawcy, jeżeli łącznie spełnione są następujące warunki: </w:t>
      </w:r>
    </w:p>
    <w:p w:rsidR="005C4A77" w:rsidRPr="00843648" w:rsidRDefault="005C4A77" w:rsidP="005C4A77">
      <w:pPr>
        <w:ind w:left="709" w:hanging="283"/>
        <w:jc w:val="both"/>
        <w:rPr>
          <w:rFonts w:ascii="Arial" w:hAnsi="Arial" w:cs="Arial"/>
          <w:color w:val="000000" w:themeColor="text1"/>
          <w:sz w:val="22"/>
          <w:szCs w:val="22"/>
        </w:rPr>
      </w:pPr>
      <w:r w:rsidRPr="00843648">
        <w:rPr>
          <w:rFonts w:ascii="Arial" w:hAnsi="Arial" w:cs="Arial"/>
          <w:color w:val="000000" w:themeColor="text1"/>
          <w:sz w:val="22"/>
          <w:szCs w:val="22"/>
        </w:rPr>
        <w:t>a)</w:t>
      </w:r>
      <w:r w:rsidRPr="00843648">
        <w:rPr>
          <w:rFonts w:ascii="Arial" w:hAnsi="Arial" w:cs="Arial"/>
          <w:color w:val="000000" w:themeColor="text1"/>
          <w:sz w:val="22"/>
          <w:szCs w:val="22"/>
        </w:rPr>
        <w:tab/>
        <w:t xml:space="preserve">przedmiotem umowy są roboty budowlane lub usługi; </w:t>
      </w:r>
    </w:p>
    <w:p w:rsidR="005C4A77" w:rsidRPr="00843648" w:rsidRDefault="005C4A77" w:rsidP="005C4A77">
      <w:pPr>
        <w:ind w:left="709" w:hanging="283"/>
        <w:jc w:val="both"/>
        <w:rPr>
          <w:rFonts w:ascii="Arial" w:hAnsi="Arial" w:cs="Arial"/>
          <w:color w:val="000000" w:themeColor="text1"/>
          <w:sz w:val="22"/>
          <w:szCs w:val="22"/>
        </w:rPr>
      </w:pPr>
      <w:r w:rsidRPr="00843648">
        <w:rPr>
          <w:rFonts w:ascii="Arial" w:hAnsi="Arial" w:cs="Arial"/>
          <w:color w:val="000000" w:themeColor="text1"/>
          <w:sz w:val="22"/>
          <w:szCs w:val="22"/>
        </w:rPr>
        <w:t>b)</w:t>
      </w:r>
      <w:r w:rsidRPr="00843648">
        <w:rPr>
          <w:rFonts w:ascii="Arial" w:hAnsi="Arial" w:cs="Arial"/>
          <w:color w:val="000000" w:themeColor="text1"/>
          <w:sz w:val="22"/>
          <w:szCs w:val="22"/>
        </w:rPr>
        <w:tab/>
        <w:t xml:space="preserve">okres obowiązywania umowy przekracza 12 miesięcy. </w:t>
      </w:r>
    </w:p>
    <w:p w:rsidR="005C4A77" w:rsidRPr="00843648" w:rsidRDefault="00A764F7" w:rsidP="00A764F7">
      <w:pPr>
        <w:ind w:left="426" w:hanging="426"/>
        <w:jc w:val="both"/>
        <w:rPr>
          <w:rFonts w:ascii="Arial" w:hAnsi="Arial" w:cs="Arial"/>
          <w:color w:val="000000" w:themeColor="text1"/>
          <w:sz w:val="22"/>
          <w:szCs w:val="22"/>
        </w:rPr>
      </w:pPr>
      <w:r w:rsidRPr="00843648">
        <w:rPr>
          <w:rFonts w:ascii="Arial" w:hAnsi="Arial" w:cs="Arial"/>
          <w:color w:val="000000" w:themeColor="text1"/>
          <w:sz w:val="22"/>
          <w:szCs w:val="22"/>
        </w:rPr>
        <w:t xml:space="preserve">16. </w:t>
      </w:r>
      <w:r w:rsidR="005C4A77" w:rsidRPr="00843648">
        <w:rPr>
          <w:rFonts w:ascii="Arial" w:hAnsi="Arial" w:cs="Arial"/>
          <w:color w:val="000000" w:themeColor="text1"/>
          <w:sz w:val="22"/>
          <w:szCs w:val="22"/>
        </w:rPr>
        <w:t>Zmiana wynagrodzenia nastąpi również z tytułu ograniczenia robót, wprowadzenia robót zamiennych lub dodatkowych</w:t>
      </w:r>
      <w:r w:rsidR="005C4A77" w:rsidRPr="00843648">
        <w:rPr>
          <w:rFonts w:ascii="Arial" w:hAnsi="Arial" w:cs="Arial"/>
          <w:bCs/>
          <w:color w:val="000000" w:themeColor="text1"/>
          <w:sz w:val="22"/>
          <w:szCs w:val="22"/>
        </w:rPr>
        <w:t xml:space="preserve"> .</w:t>
      </w:r>
    </w:p>
    <w:p w:rsidR="005C4A77" w:rsidRPr="00843648" w:rsidRDefault="005C4A77" w:rsidP="005C4A77">
      <w:pPr>
        <w:jc w:val="both"/>
        <w:rPr>
          <w:rFonts w:ascii="Arial" w:hAnsi="Arial" w:cs="Arial"/>
          <w:bCs/>
          <w:color w:val="000000" w:themeColor="text1"/>
          <w:sz w:val="22"/>
          <w:szCs w:val="22"/>
        </w:rPr>
      </w:pPr>
      <w:r w:rsidRPr="00843648">
        <w:rPr>
          <w:rFonts w:ascii="Arial" w:hAnsi="Arial" w:cs="Arial"/>
          <w:bCs/>
          <w:color w:val="000000" w:themeColor="text1"/>
          <w:sz w:val="22"/>
          <w:szCs w:val="22"/>
        </w:rPr>
        <w:t xml:space="preserve">17.  </w:t>
      </w:r>
      <w:r w:rsidRPr="00843648">
        <w:rPr>
          <w:rFonts w:ascii="Arial" w:hAnsi="Arial" w:cs="Arial"/>
          <w:color w:val="000000" w:themeColor="text1"/>
          <w:sz w:val="22"/>
          <w:szCs w:val="22"/>
        </w:rPr>
        <w:t>Zmiana wynagrodzenia, o którym mowa w ust. 1, nastąpi w formie aneksu do umowy.</w:t>
      </w:r>
    </w:p>
    <w:p w:rsidR="005F041F" w:rsidRPr="00843648" w:rsidRDefault="007D6959" w:rsidP="00CB4FF0">
      <w:pPr>
        <w:pStyle w:val="Nagwek1"/>
        <w:spacing w:before="180"/>
        <w:rPr>
          <w:rFonts w:ascii="Arial" w:hAnsi="Arial" w:cs="Arial"/>
          <w:color w:val="000000" w:themeColor="text1"/>
          <w:szCs w:val="22"/>
        </w:rPr>
      </w:pPr>
      <w:r w:rsidRPr="00843648">
        <w:rPr>
          <w:rFonts w:ascii="Arial" w:hAnsi="Arial" w:cs="Arial"/>
          <w:color w:val="000000" w:themeColor="text1"/>
          <w:szCs w:val="22"/>
        </w:rPr>
        <w:sym w:font="Times New Roman" w:char="00A7"/>
      </w:r>
      <w:r w:rsidR="006D51B2" w:rsidRPr="00843648">
        <w:rPr>
          <w:rFonts w:ascii="Arial" w:hAnsi="Arial" w:cs="Arial"/>
          <w:color w:val="000000" w:themeColor="text1"/>
          <w:szCs w:val="22"/>
        </w:rPr>
        <w:t>1</w:t>
      </w:r>
      <w:r w:rsidR="00C95ECD" w:rsidRPr="00843648">
        <w:rPr>
          <w:rFonts w:ascii="Arial" w:hAnsi="Arial" w:cs="Arial"/>
          <w:color w:val="000000" w:themeColor="text1"/>
          <w:szCs w:val="22"/>
        </w:rPr>
        <w:t>1</w:t>
      </w:r>
    </w:p>
    <w:p w:rsidR="00B807CE" w:rsidRPr="00843648" w:rsidRDefault="00B807CE" w:rsidP="00256D00">
      <w:pPr>
        <w:pStyle w:val="Nagwek1"/>
        <w:spacing w:before="0"/>
        <w:rPr>
          <w:rFonts w:ascii="Arial" w:hAnsi="Arial" w:cs="Arial"/>
          <w:color w:val="000000" w:themeColor="text1"/>
          <w:szCs w:val="22"/>
        </w:rPr>
      </w:pPr>
      <w:r w:rsidRPr="00843648">
        <w:rPr>
          <w:rFonts w:ascii="Arial" w:hAnsi="Arial" w:cs="Arial"/>
          <w:color w:val="000000" w:themeColor="text1"/>
          <w:szCs w:val="22"/>
        </w:rPr>
        <w:t>ZMIANY</w:t>
      </w:r>
    </w:p>
    <w:p w:rsidR="006A7BC4" w:rsidRPr="00843648" w:rsidRDefault="00174E37" w:rsidP="00EC184D">
      <w:pPr>
        <w:numPr>
          <w:ilvl w:val="0"/>
          <w:numId w:val="24"/>
        </w:numPr>
        <w:jc w:val="both"/>
        <w:rPr>
          <w:rFonts w:ascii="Arial" w:hAnsi="Arial" w:cs="Arial"/>
          <w:color w:val="000000" w:themeColor="text1"/>
          <w:sz w:val="22"/>
          <w:szCs w:val="22"/>
        </w:rPr>
      </w:pPr>
      <w:r w:rsidRPr="00843648">
        <w:rPr>
          <w:rFonts w:ascii="Arial" w:hAnsi="Arial" w:cs="Arial"/>
          <w:color w:val="000000" w:themeColor="text1"/>
          <w:sz w:val="22"/>
          <w:szCs w:val="22"/>
        </w:rPr>
        <w:t xml:space="preserve">Zmiana postanowień zawartej umowy może nastąpić </w:t>
      </w:r>
      <w:r w:rsidR="00AF7C92" w:rsidRPr="00843648">
        <w:rPr>
          <w:rFonts w:ascii="Arial" w:hAnsi="Arial" w:cs="Arial"/>
          <w:color w:val="000000" w:themeColor="text1"/>
          <w:sz w:val="22"/>
          <w:szCs w:val="22"/>
        </w:rPr>
        <w:t xml:space="preserve">aneksem </w:t>
      </w:r>
      <w:r w:rsidRPr="00843648">
        <w:rPr>
          <w:rFonts w:ascii="Arial" w:hAnsi="Arial" w:cs="Arial"/>
          <w:color w:val="000000" w:themeColor="text1"/>
          <w:sz w:val="22"/>
          <w:szCs w:val="22"/>
        </w:rPr>
        <w:t>za zgodą obu stron wyrażoną na piśmie pod rygorem nieważności takiej zmiany.</w:t>
      </w:r>
    </w:p>
    <w:p w:rsidR="006A7BC4" w:rsidRPr="00843648" w:rsidRDefault="006A7BC4" w:rsidP="00EC184D">
      <w:pPr>
        <w:numPr>
          <w:ilvl w:val="0"/>
          <w:numId w:val="24"/>
        </w:numPr>
        <w:jc w:val="both"/>
        <w:rPr>
          <w:rFonts w:ascii="Arial" w:hAnsi="Arial" w:cs="Arial"/>
          <w:color w:val="000000" w:themeColor="text1"/>
          <w:sz w:val="22"/>
          <w:szCs w:val="22"/>
        </w:rPr>
      </w:pPr>
      <w:r w:rsidRPr="00843648">
        <w:rPr>
          <w:rFonts w:ascii="Arial" w:hAnsi="Arial" w:cs="Arial"/>
          <w:color w:val="000000" w:themeColor="text1"/>
          <w:sz w:val="22"/>
          <w:szCs w:val="22"/>
        </w:rPr>
        <w:t>D</w:t>
      </w:r>
      <w:r w:rsidR="00174E37" w:rsidRPr="00843648">
        <w:rPr>
          <w:rFonts w:ascii="Arial" w:hAnsi="Arial" w:cs="Arial"/>
          <w:color w:val="000000" w:themeColor="text1"/>
          <w:sz w:val="22"/>
          <w:szCs w:val="22"/>
        </w:rPr>
        <w:t>opuszcza się zmianę przedstawicieli stron z przyczyn niezależnych od stron - zmiana wymaga wyłącznie pisemnego powiadomienia drugiej strony umowy</w:t>
      </w:r>
      <w:r w:rsidR="00B323FB" w:rsidRPr="00843648">
        <w:rPr>
          <w:rFonts w:ascii="Arial" w:hAnsi="Arial" w:cs="Arial"/>
          <w:color w:val="000000" w:themeColor="text1"/>
          <w:sz w:val="22"/>
          <w:szCs w:val="22"/>
        </w:rPr>
        <w:t>, a w przypadku</w:t>
      </w:r>
      <w:r w:rsidR="005405B6" w:rsidRPr="00843648">
        <w:rPr>
          <w:rFonts w:ascii="Arial" w:hAnsi="Arial" w:cs="Arial"/>
          <w:color w:val="000000" w:themeColor="text1"/>
          <w:sz w:val="22"/>
          <w:szCs w:val="22"/>
        </w:rPr>
        <w:t xml:space="preserve"> zmiany </w:t>
      </w:r>
      <w:r w:rsidR="00B323FB" w:rsidRPr="00843648">
        <w:rPr>
          <w:rFonts w:ascii="Arial" w:hAnsi="Arial" w:cs="Arial"/>
          <w:color w:val="000000" w:themeColor="text1"/>
          <w:sz w:val="22"/>
          <w:szCs w:val="22"/>
        </w:rPr>
        <w:t xml:space="preserve">kierownika budowy i robót </w:t>
      </w:r>
      <w:r w:rsidR="00C6509D" w:rsidRPr="00843648">
        <w:rPr>
          <w:rFonts w:ascii="Arial" w:hAnsi="Arial" w:cs="Arial"/>
          <w:color w:val="000000" w:themeColor="text1"/>
          <w:sz w:val="22"/>
          <w:szCs w:val="22"/>
        </w:rPr>
        <w:t xml:space="preserve">oraz inspektorów nadzoru inwestorskiego </w:t>
      </w:r>
      <w:r w:rsidR="001D60E7" w:rsidRPr="00843648">
        <w:rPr>
          <w:rFonts w:ascii="Arial" w:hAnsi="Arial" w:cs="Arial"/>
          <w:color w:val="000000" w:themeColor="text1"/>
          <w:sz w:val="22"/>
          <w:szCs w:val="22"/>
        </w:rPr>
        <w:t xml:space="preserve">dokonania stosownych wpisów w dziennik budowy (w przypadku zmiany kierownika budowy do zawiadomienia </w:t>
      </w:r>
      <w:r w:rsidR="00B323FB" w:rsidRPr="00843648">
        <w:rPr>
          <w:rFonts w:ascii="Arial" w:hAnsi="Arial" w:cs="Arial"/>
          <w:color w:val="000000" w:themeColor="text1"/>
          <w:sz w:val="22"/>
          <w:szCs w:val="22"/>
        </w:rPr>
        <w:t xml:space="preserve">Wykonawca powinien dołączyć </w:t>
      </w:r>
      <w:r w:rsidR="001D60E7" w:rsidRPr="00843648">
        <w:rPr>
          <w:rFonts w:ascii="Arial" w:hAnsi="Arial" w:cs="Arial"/>
          <w:color w:val="000000" w:themeColor="text1"/>
          <w:sz w:val="22"/>
          <w:szCs w:val="22"/>
        </w:rPr>
        <w:t>dokumenty niezbędne do przejęcia</w:t>
      </w:r>
      <w:r w:rsidR="00884BE2" w:rsidRPr="00843648">
        <w:rPr>
          <w:rFonts w:ascii="Arial" w:hAnsi="Arial" w:cs="Arial"/>
          <w:color w:val="000000" w:themeColor="text1"/>
          <w:sz w:val="22"/>
          <w:szCs w:val="22"/>
        </w:rPr>
        <w:t xml:space="preserve"> tych obowiązków</w:t>
      </w:r>
      <w:r w:rsidR="001D60E7" w:rsidRPr="00843648">
        <w:rPr>
          <w:rFonts w:ascii="Arial" w:hAnsi="Arial" w:cs="Arial"/>
          <w:color w:val="000000" w:themeColor="text1"/>
          <w:sz w:val="22"/>
          <w:szCs w:val="22"/>
        </w:rPr>
        <w:t>)</w:t>
      </w:r>
      <w:r w:rsidR="006D7950" w:rsidRPr="00843648">
        <w:rPr>
          <w:rFonts w:ascii="Arial" w:hAnsi="Arial" w:cs="Arial"/>
          <w:color w:val="000000" w:themeColor="text1"/>
          <w:sz w:val="22"/>
          <w:szCs w:val="22"/>
        </w:rPr>
        <w:t>, oraz spełnienia przez te osoby wymogów określonych w SWZ dotyczących posiadanych uprawnień budowlanych i doświadczenia.</w:t>
      </w:r>
    </w:p>
    <w:p w:rsidR="00174E37" w:rsidRPr="00843648" w:rsidRDefault="006A7BC4" w:rsidP="00EC184D">
      <w:pPr>
        <w:numPr>
          <w:ilvl w:val="0"/>
          <w:numId w:val="24"/>
        </w:numPr>
        <w:jc w:val="both"/>
        <w:rPr>
          <w:rFonts w:ascii="Arial" w:hAnsi="Arial" w:cs="Arial"/>
          <w:color w:val="000000" w:themeColor="text1"/>
          <w:sz w:val="22"/>
          <w:szCs w:val="22"/>
        </w:rPr>
      </w:pPr>
      <w:r w:rsidRPr="00843648">
        <w:rPr>
          <w:rFonts w:ascii="Arial" w:hAnsi="Arial" w:cs="Arial"/>
          <w:color w:val="000000" w:themeColor="text1"/>
          <w:sz w:val="22"/>
          <w:szCs w:val="22"/>
        </w:rPr>
        <w:t>D</w:t>
      </w:r>
      <w:r w:rsidR="00174E37" w:rsidRPr="00843648">
        <w:rPr>
          <w:rFonts w:ascii="Arial" w:hAnsi="Arial" w:cs="Arial"/>
          <w:color w:val="000000" w:themeColor="text1"/>
          <w:sz w:val="22"/>
          <w:szCs w:val="22"/>
        </w:rPr>
        <w:t>opuszcza się zmianę zapisów umownych stanowiących oczywistą omyłkę</w:t>
      </w:r>
      <w:r w:rsidR="0004400D" w:rsidRPr="00843648">
        <w:rPr>
          <w:rFonts w:ascii="Arial" w:hAnsi="Arial" w:cs="Arial"/>
          <w:color w:val="000000" w:themeColor="text1"/>
          <w:sz w:val="22"/>
          <w:szCs w:val="22"/>
        </w:rPr>
        <w:t>.</w:t>
      </w:r>
    </w:p>
    <w:p w:rsidR="00174E37" w:rsidRPr="00843648" w:rsidRDefault="006A7BC4" w:rsidP="00EC184D">
      <w:pPr>
        <w:numPr>
          <w:ilvl w:val="0"/>
          <w:numId w:val="24"/>
        </w:numPr>
        <w:jc w:val="both"/>
        <w:rPr>
          <w:rFonts w:ascii="Arial" w:hAnsi="Arial" w:cs="Arial"/>
          <w:color w:val="000000" w:themeColor="text1"/>
          <w:sz w:val="22"/>
          <w:szCs w:val="22"/>
        </w:rPr>
      </w:pPr>
      <w:r w:rsidRPr="00843648">
        <w:rPr>
          <w:rFonts w:ascii="Arial" w:hAnsi="Arial" w:cs="Arial"/>
          <w:color w:val="000000" w:themeColor="text1"/>
          <w:sz w:val="22"/>
          <w:szCs w:val="22"/>
        </w:rPr>
        <w:t>Dopuszcza się zmianę t</w:t>
      </w:r>
      <w:r w:rsidR="00174E37" w:rsidRPr="00843648">
        <w:rPr>
          <w:rFonts w:ascii="Arial" w:hAnsi="Arial" w:cs="Arial"/>
          <w:color w:val="000000" w:themeColor="text1"/>
          <w:sz w:val="22"/>
          <w:szCs w:val="22"/>
        </w:rPr>
        <w:t>ermin</w:t>
      </w:r>
      <w:r w:rsidRPr="00843648">
        <w:rPr>
          <w:rFonts w:ascii="Arial" w:hAnsi="Arial" w:cs="Arial"/>
          <w:color w:val="000000" w:themeColor="text1"/>
          <w:sz w:val="22"/>
          <w:szCs w:val="22"/>
        </w:rPr>
        <w:t>u</w:t>
      </w:r>
      <w:r w:rsidR="00174E37" w:rsidRPr="00843648">
        <w:rPr>
          <w:rFonts w:ascii="Arial" w:hAnsi="Arial" w:cs="Arial"/>
          <w:color w:val="000000" w:themeColor="text1"/>
          <w:sz w:val="22"/>
          <w:szCs w:val="22"/>
        </w:rPr>
        <w:t xml:space="preserve"> zakończenia robót budowlanych  w przypadku:</w:t>
      </w:r>
    </w:p>
    <w:p w:rsidR="00174E37" w:rsidRPr="00843648" w:rsidRDefault="00AF7C92" w:rsidP="00EC184D">
      <w:pPr>
        <w:numPr>
          <w:ilvl w:val="0"/>
          <w:numId w:val="25"/>
        </w:numPr>
        <w:ind w:left="709" w:hanging="283"/>
        <w:jc w:val="both"/>
        <w:rPr>
          <w:rFonts w:ascii="Arial" w:hAnsi="Arial" w:cs="Arial"/>
          <w:color w:val="000000" w:themeColor="text1"/>
          <w:sz w:val="22"/>
          <w:szCs w:val="22"/>
        </w:rPr>
      </w:pPr>
      <w:bookmarkStart w:id="1" w:name="_Hlk44421804"/>
      <w:r w:rsidRPr="00843648">
        <w:rPr>
          <w:rFonts w:ascii="Arial" w:hAnsi="Arial" w:cs="Arial"/>
          <w:color w:val="000000" w:themeColor="text1"/>
          <w:sz w:val="22"/>
          <w:szCs w:val="22"/>
        </w:rPr>
        <w:t>w</w:t>
      </w:r>
      <w:r w:rsidR="00174E37" w:rsidRPr="00843648">
        <w:rPr>
          <w:rFonts w:ascii="Arial" w:hAnsi="Arial" w:cs="Arial"/>
          <w:color w:val="000000" w:themeColor="text1"/>
          <w:sz w:val="22"/>
          <w:szCs w:val="22"/>
        </w:rPr>
        <w:t>ystąpienia okresów niekorzystnych warunków atmosferycznych uniemożliwiających wykonanie robót z</w:t>
      </w:r>
      <w:r w:rsidR="001D60E7" w:rsidRPr="00843648">
        <w:rPr>
          <w:rFonts w:ascii="Arial" w:hAnsi="Arial" w:cs="Arial"/>
          <w:color w:val="000000" w:themeColor="text1"/>
          <w:sz w:val="22"/>
          <w:szCs w:val="22"/>
        </w:rPr>
        <w:t xml:space="preserve">godnie z ich technologią  </w:t>
      </w:r>
      <w:r w:rsidR="00174E37" w:rsidRPr="00843648">
        <w:rPr>
          <w:rFonts w:ascii="Arial" w:hAnsi="Arial" w:cs="Arial"/>
          <w:color w:val="000000" w:themeColor="text1"/>
          <w:sz w:val="22"/>
          <w:szCs w:val="22"/>
        </w:rPr>
        <w:t>tzn.</w:t>
      </w:r>
      <w:r w:rsidR="001D60E7" w:rsidRPr="00843648">
        <w:rPr>
          <w:rFonts w:ascii="Arial" w:hAnsi="Arial" w:cs="Arial"/>
          <w:color w:val="000000" w:themeColor="text1"/>
          <w:sz w:val="22"/>
          <w:szCs w:val="22"/>
        </w:rPr>
        <w:t>:</w:t>
      </w:r>
    </w:p>
    <w:p w:rsidR="00174E37" w:rsidRPr="00843648" w:rsidRDefault="001D60E7" w:rsidP="00EC184D">
      <w:pPr>
        <w:numPr>
          <w:ilvl w:val="0"/>
          <w:numId w:val="39"/>
        </w:numPr>
        <w:ind w:left="993" w:hanging="284"/>
        <w:jc w:val="both"/>
        <w:rPr>
          <w:rFonts w:ascii="Arial" w:hAnsi="Arial" w:cs="Arial"/>
          <w:color w:val="000000" w:themeColor="text1"/>
          <w:sz w:val="22"/>
          <w:szCs w:val="22"/>
        </w:rPr>
      </w:pPr>
      <w:r w:rsidRPr="00843648">
        <w:rPr>
          <w:rFonts w:ascii="Arial" w:hAnsi="Arial" w:cs="Arial"/>
          <w:color w:val="000000" w:themeColor="text1"/>
          <w:sz w:val="22"/>
          <w:szCs w:val="22"/>
        </w:rPr>
        <w:t>d</w:t>
      </w:r>
      <w:r w:rsidR="00174E37" w:rsidRPr="00843648">
        <w:rPr>
          <w:rFonts w:ascii="Arial" w:hAnsi="Arial" w:cs="Arial"/>
          <w:color w:val="000000" w:themeColor="text1"/>
          <w:sz w:val="22"/>
          <w:szCs w:val="22"/>
        </w:rPr>
        <w:t xml:space="preserve">la robót </w:t>
      </w:r>
      <w:r w:rsidR="00E3016C" w:rsidRPr="00843648">
        <w:rPr>
          <w:rFonts w:ascii="Arial" w:hAnsi="Arial" w:cs="Arial"/>
          <w:color w:val="000000" w:themeColor="text1"/>
          <w:sz w:val="22"/>
          <w:szCs w:val="22"/>
        </w:rPr>
        <w:t>ziemnych</w:t>
      </w:r>
      <w:r w:rsidR="00BD1811" w:rsidRPr="00843648">
        <w:rPr>
          <w:rFonts w:ascii="Arial" w:hAnsi="Arial" w:cs="Arial"/>
          <w:color w:val="000000" w:themeColor="text1"/>
          <w:sz w:val="22"/>
          <w:szCs w:val="22"/>
        </w:rPr>
        <w:t xml:space="preserve">, </w:t>
      </w:r>
      <w:r w:rsidR="00174E37" w:rsidRPr="00843648">
        <w:rPr>
          <w:rFonts w:ascii="Arial" w:hAnsi="Arial" w:cs="Arial"/>
          <w:color w:val="000000" w:themeColor="text1"/>
          <w:sz w:val="22"/>
          <w:szCs w:val="22"/>
        </w:rPr>
        <w:t>betoniarskich</w:t>
      </w:r>
      <w:r w:rsidR="00BD56A4" w:rsidRPr="00843648">
        <w:rPr>
          <w:rFonts w:ascii="Arial" w:hAnsi="Arial" w:cs="Arial"/>
          <w:color w:val="000000" w:themeColor="text1"/>
          <w:sz w:val="22"/>
          <w:szCs w:val="22"/>
        </w:rPr>
        <w:t>–</w:t>
      </w:r>
      <w:r w:rsidR="00174E37" w:rsidRPr="00843648">
        <w:rPr>
          <w:rFonts w:ascii="Arial" w:hAnsi="Arial" w:cs="Arial"/>
          <w:color w:val="000000" w:themeColor="text1"/>
          <w:sz w:val="22"/>
          <w:szCs w:val="22"/>
        </w:rPr>
        <w:t xml:space="preserve"> opadów deszczu, śniegu, gradu bądź </w:t>
      </w:r>
      <w:r w:rsidR="00CB5C74" w:rsidRPr="00843648">
        <w:rPr>
          <w:rFonts w:ascii="Arial" w:hAnsi="Arial" w:cs="Arial"/>
          <w:color w:val="000000" w:themeColor="text1"/>
          <w:sz w:val="22"/>
          <w:szCs w:val="22"/>
        </w:rPr>
        <w:t xml:space="preserve">występowania </w:t>
      </w:r>
      <w:r w:rsidR="00174E37" w:rsidRPr="00843648">
        <w:rPr>
          <w:rFonts w:ascii="Arial" w:hAnsi="Arial" w:cs="Arial"/>
          <w:color w:val="000000" w:themeColor="text1"/>
          <w:sz w:val="22"/>
          <w:szCs w:val="22"/>
        </w:rPr>
        <w:t xml:space="preserve">temperatury poniżej </w:t>
      </w:r>
      <w:r w:rsidR="00D87CC8" w:rsidRPr="00843648">
        <w:rPr>
          <w:rFonts w:ascii="Arial" w:hAnsi="Arial" w:cs="Arial"/>
          <w:color w:val="000000" w:themeColor="text1"/>
          <w:sz w:val="22"/>
          <w:szCs w:val="22"/>
        </w:rPr>
        <w:t>0</w:t>
      </w:r>
      <w:r w:rsidR="000D3728" w:rsidRPr="00843648">
        <w:rPr>
          <w:rFonts w:ascii="Arial" w:hAnsi="Arial" w:cs="Arial"/>
          <w:color w:val="000000" w:themeColor="text1"/>
          <w:sz w:val="22"/>
          <w:szCs w:val="22"/>
        </w:rPr>
        <w:t>°</w:t>
      </w:r>
      <w:r w:rsidR="00174E37" w:rsidRPr="00843648">
        <w:rPr>
          <w:rFonts w:ascii="Arial" w:hAnsi="Arial" w:cs="Arial"/>
          <w:color w:val="000000" w:themeColor="text1"/>
          <w:sz w:val="22"/>
          <w:szCs w:val="22"/>
        </w:rPr>
        <w:t xml:space="preserve">C  występujących </w:t>
      </w:r>
      <w:r w:rsidR="007B0D64" w:rsidRPr="00843648">
        <w:rPr>
          <w:rFonts w:ascii="Arial" w:hAnsi="Arial" w:cs="Arial"/>
          <w:color w:val="000000" w:themeColor="text1"/>
          <w:sz w:val="22"/>
          <w:szCs w:val="22"/>
        </w:rPr>
        <w:t xml:space="preserve">w </w:t>
      </w:r>
      <w:r w:rsidR="000E42E7" w:rsidRPr="00843648">
        <w:rPr>
          <w:rFonts w:ascii="Arial" w:hAnsi="Arial" w:cs="Arial"/>
          <w:color w:val="000000" w:themeColor="text1"/>
          <w:sz w:val="22"/>
          <w:szCs w:val="22"/>
        </w:rPr>
        <w:t xml:space="preserve">sposób ciągły </w:t>
      </w:r>
      <w:r w:rsidR="007B0D64" w:rsidRPr="00843648">
        <w:rPr>
          <w:rFonts w:ascii="Arial" w:hAnsi="Arial" w:cs="Arial"/>
          <w:color w:val="000000" w:themeColor="text1"/>
          <w:sz w:val="22"/>
          <w:szCs w:val="22"/>
        </w:rPr>
        <w:t xml:space="preserve">powyżej </w:t>
      </w:r>
      <w:r w:rsidR="00EF61A9" w:rsidRPr="00843648">
        <w:rPr>
          <w:rFonts w:ascii="Arial" w:hAnsi="Arial" w:cs="Arial"/>
          <w:color w:val="000000" w:themeColor="text1"/>
          <w:sz w:val="22"/>
          <w:szCs w:val="22"/>
        </w:rPr>
        <w:t>3</w:t>
      </w:r>
      <w:r w:rsidR="00174E37" w:rsidRPr="00843648">
        <w:rPr>
          <w:rFonts w:ascii="Arial" w:hAnsi="Arial" w:cs="Arial"/>
          <w:color w:val="000000" w:themeColor="text1"/>
          <w:sz w:val="22"/>
          <w:szCs w:val="22"/>
        </w:rPr>
        <w:t xml:space="preserve"> dni roboczych</w:t>
      </w:r>
      <w:r w:rsidR="00F07FCF" w:rsidRPr="00843648">
        <w:rPr>
          <w:rFonts w:ascii="Arial" w:hAnsi="Arial" w:cs="Arial"/>
          <w:color w:val="000000" w:themeColor="text1"/>
          <w:sz w:val="22"/>
          <w:szCs w:val="22"/>
        </w:rPr>
        <w:t>,</w:t>
      </w:r>
    </w:p>
    <w:p w:rsidR="00174E37" w:rsidRPr="00843648" w:rsidRDefault="001D60E7" w:rsidP="00EC184D">
      <w:pPr>
        <w:numPr>
          <w:ilvl w:val="0"/>
          <w:numId w:val="39"/>
        </w:numPr>
        <w:ind w:left="993" w:hanging="284"/>
        <w:jc w:val="both"/>
        <w:rPr>
          <w:rFonts w:ascii="Arial" w:hAnsi="Arial" w:cs="Arial"/>
          <w:color w:val="000000" w:themeColor="text1"/>
          <w:sz w:val="22"/>
          <w:szCs w:val="22"/>
        </w:rPr>
      </w:pPr>
      <w:r w:rsidRPr="00843648">
        <w:rPr>
          <w:rFonts w:ascii="Arial" w:hAnsi="Arial" w:cs="Arial"/>
          <w:color w:val="000000" w:themeColor="text1"/>
          <w:sz w:val="22"/>
          <w:szCs w:val="22"/>
        </w:rPr>
        <w:t>d</w:t>
      </w:r>
      <w:r w:rsidR="00174E37" w:rsidRPr="00843648">
        <w:rPr>
          <w:rFonts w:ascii="Arial" w:hAnsi="Arial" w:cs="Arial"/>
          <w:color w:val="000000" w:themeColor="text1"/>
          <w:sz w:val="22"/>
          <w:szCs w:val="22"/>
        </w:rPr>
        <w:t xml:space="preserve">la robót </w:t>
      </w:r>
      <w:r w:rsidR="004B3738" w:rsidRPr="00843648">
        <w:rPr>
          <w:rFonts w:ascii="Arial" w:hAnsi="Arial" w:cs="Arial"/>
          <w:color w:val="000000" w:themeColor="text1"/>
          <w:sz w:val="22"/>
          <w:szCs w:val="22"/>
        </w:rPr>
        <w:t xml:space="preserve">brukarskich i </w:t>
      </w:r>
      <w:r w:rsidR="00196EC3" w:rsidRPr="00843648">
        <w:rPr>
          <w:rFonts w:ascii="Arial" w:hAnsi="Arial" w:cs="Arial"/>
          <w:color w:val="000000" w:themeColor="text1"/>
          <w:sz w:val="22"/>
          <w:szCs w:val="22"/>
        </w:rPr>
        <w:t xml:space="preserve">kamieniarskich </w:t>
      </w:r>
      <w:r w:rsidR="00BD56A4" w:rsidRPr="00843648">
        <w:rPr>
          <w:rFonts w:ascii="Arial" w:hAnsi="Arial" w:cs="Arial"/>
          <w:color w:val="000000" w:themeColor="text1"/>
          <w:sz w:val="22"/>
          <w:szCs w:val="22"/>
        </w:rPr>
        <w:t>–</w:t>
      </w:r>
      <w:r w:rsidR="00174E37" w:rsidRPr="00843648">
        <w:rPr>
          <w:rFonts w:ascii="Arial" w:hAnsi="Arial" w:cs="Arial"/>
          <w:color w:val="000000" w:themeColor="text1"/>
          <w:sz w:val="22"/>
          <w:szCs w:val="22"/>
        </w:rPr>
        <w:t xml:space="preserve"> opadów deszczu, śniegu, gradu </w:t>
      </w:r>
      <w:r w:rsidR="00CB5C74" w:rsidRPr="00843648">
        <w:rPr>
          <w:rFonts w:ascii="Arial" w:hAnsi="Arial" w:cs="Arial"/>
          <w:color w:val="000000" w:themeColor="text1"/>
          <w:sz w:val="22"/>
          <w:szCs w:val="22"/>
        </w:rPr>
        <w:t xml:space="preserve">bądź występowania temperatury poniżej </w:t>
      </w:r>
      <w:r w:rsidR="00174E37" w:rsidRPr="00843648">
        <w:rPr>
          <w:rFonts w:ascii="Arial" w:hAnsi="Arial" w:cs="Arial"/>
          <w:color w:val="000000" w:themeColor="text1"/>
          <w:sz w:val="22"/>
          <w:szCs w:val="22"/>
        </w:rPr>
        <w:t>+ 5</w:t>
      </w:r>
      <w:r w:rsidR="000D3728" w:rsidRPr="00843648">
        <w:rPr>
          <w:rFonts w:ascii="Arial" w:hAnsi="Arial" w:cs="Arial"/>
          <w:color w:val="000000" w:themeColor="text1"/>
          <w:sz w:val="22"/>
          <w:szCs w:val="22"/>
        </w:rPr>
        <w:t>°</w:t>
      </w:r>
      <w:r w:rsidR="00174E37" w:rsidRPr="00843648">
        <w:rPr>
          <w:rFonts w:ascii="Arial" w:hAnsi="Arial" w:cs="Arial"/>
          <w:color w:val="000000" w:themeColor="text1"/>
          <w:sz w:val="22"/>
          <w:szCs w:val="22"/>
        </w:rPr>
        <w:t xml:space="preserve">C  występujących </w:t>
      </w:r>
      <w:r w:rsidR="00E3016C" w:rsidRPr="00843648">
        <w:rPr>
          <w:rFonts w:ascii="Arial" w:hAnsi="Arial" w:cs="Arial"/>
          <w:color w:val="000000" w:themeColor="text1"/>
          <w:sz w:val="22"/>
          <w:szCs w:val="22"/>
        </w:rPr>
        <w:t xml:space="preserve">w sposób ciągły </w:t>
      </w:r>
      <w:r w:rsidR="00174E37" w:rsidRPr="00843648">
        <w:rPr>
          <w:rFonts w:ascii="Arial" w:hAnsi="Arial" w:cs="Arial"/>
          <w:color w:val="000000" w:themeColor="text1"/>
          <w:sz w:val="22"/>
          <w:szCs w:val="22"/>
        </w:rPr>
        <w:t xml:space="preserve">powyżej </w:t>
      </w:r>
      <w:r w:rsidR="00EF61A9" w:rsidRPr="00843648">
        <w:rPr>
          <w:rFonts w:ascii="Arial" w:hAnsi="Arial" w:cs="Arial"/>
          <w:color w:val="000000" w:themeColor="text1"/>
          <w:sz w:val="22"/>
          <w:szCs w:val="22"/>
        </w:rPr>
        <w:t>3</w:t>
      </w:r>
      <w:r w:rsidR="00174E37" w:rsidRPr="00843648">
        <w:rPr>
          <w:rFonts w:ascii="Arial" w:hAnsi="Arial" w:cs="Arial"/>
          <w:color w:val="000000" w:themeColor="text1"/>
          <w:sz w:val="22"/>
          <w:szCs w:val="22"/>
        </w:rPr>
        <w:t xml:space="preserve"> dni roboczych</w:t>
      </w:r>
      <w:r w:rsidR="00955731" w:rsidRPr="00843648">
        <w:rPr>
          <w:rFonts w:ascii="Arial" w:hAnsi="Arial" w:cs="Arial"/>
          <w:color w:val="000000" w:themeColor="text1"/>
          <w:sz w:val="22"/>
          <w:szCs w:val="22"/>
        </w:rPr>
        <w:t>,</w:t>
      </w:r>
    </w:p>
    <w:p w:rsidR="00AE2E6A" w:rsidRPr="00843648" w:rsidRDefault="004B3738" w:rsidP="00EC184D">
      <w:pPr>
        <w:numPr>
          <w:ilvl w:val="0"/>
          <w:numId w:val="39"/>
        </w:numPr>
        <w:ind w:left="993" w:hanging="284"/>
        <w:jc w:val="both"/>
        <w:rPr>
          <w:rFonts w:ascii="Arial" w:hAnsi="Arial" w:cs="Arial"/>
          <w:color w:val="000000" w:themeColor="text1"/>
          <w:sz w:val="22"/>
          <w:szCs w:val="22"/>
        </w:rPr>
      </w:pPr>
      <w:r w:rsidRPr="00843648">
        <w:rPr>
          <w:rFonts w:ascii="Arial" w:hAnsi="Arial" w:cs="Arial"/>
          <w:color w:val="000000" w:themeColor="text1"/>
          <w:sz w:val="22"/>
          <w:szCs w:val="22"/>
        </w:rPr>
        <w:lastRenderedPageBreak/>
        <w:t xml:space="preserve">dla robót związanych z układaniem </w:t>
      </w:r>
      <w:r w:rsidR="00C95ECD" w:rsidRPr="00843648">
        <w:rPr>
          <w:rFonts w:ascii="Arial" w:hAnsi="Arial" w:cs="Arial"/>
          <w:color w:val="000000" w:themeColor="text1"/>
          <w:sz w:val="22"/>
          <w:szCs w:val="22"/>
        </w:rPr>
        <w:t>sieci</w:t>
      </w:r>
      <w:r w:rsidRPr="00843648">
        <w:rPr>
          <w:rFonts w:ascii="Arial" w:hAnsi="Arial" w:cs="Arial"/>
          <w:color w:val="000000" w:themeColor="text1"/>
          <w:sz w:val="22"/>
          <w:szCs w:val="22"/>
        </w:rPr>
        <w:t xml:space="preserve"> wystąpienie warunków niezgodnych z wymaganiami technologicznymi</w:t>
      </w:r>
      <w:r w:rsidR="00C95ECD" w:rsidRPr="00843648">
        <w:rPr>
          <w:rFonts w:ascii="Arial" w:hAnsi="Arial" w:cs="Arial"/>
          <w:color w:val="000000" w:themeColor="text1"/>
          <w:sz w:val="22"/>
          <w:szCs w:val="22"/>
        </w:rPr>
        <w:t xml:space="preserve"> występujących w sposób ciągły powyżej 3 dni roboczych</w:t>
      </w:r>
      <w:r w:rsidR="00955731" w:rsidRPr="00843648">
        <w:rPr>
          <w:rFonts w:ascii="Arial" w:hAnsi="Arial" w:cs="Arial"/>
          <w:color w:val="000000" w:themeColor="text1"/>
          <w:sz w:val="22"/>
          <w:szCs w:val="22"/>
        </w:rPr>
        <w:t>,</w:t>
      </w:r>
    </w:p>
    <w:p w:rsidR="00174E37" w:rsidRPr="00843648" w:rsidRDefault="00955731" w:rsidP="00EC184D">
      <w:pPr>
        <w:numPr>
          <w:ilvl w:val="0"/>
          <w:numId w:val="39"/>
        </w:numPr>
        <w:ind w:left="993" w:hanging="284"/>
        <w:jc w:val="both"/>
        <w:rPr>
          <w:rFonts w:ascii="Arial" w:hAnsi="Arial" w:cs="Arial"/>
          <w:color w:val="000000" w:themeColor="text1"/>
          <w:sz w:val="22"/>
          <w:szCs w:val="22"/>
        </w:rPr>
      </w:pPr>
      <w:r w:rsidRPr="00843648">
        <w:rPr>
          <w:rFonts w:ascii="Arial" w:hAnsi="Arial" w:cs="Arial"/>
          <w:color w:val="000000" w:themeColor="text1"/>
          <w:sz w:val="22"/>
          <w:szCs w:val="22"/>
        </w:rPr>
        <w:t>t</w:t>
      </w:r>
      <w:r w:rsidR="00174E37" w:rsidRPr="00843648">
        <w:rPr>
          <w:rFonts w:ascii="Arial" w:hAnsi="Arial" w:cs="Arial"/>
          <w:color w:val="000000" w:themeColor="text1"/>
          <w:sz w:val="22"/>
          <w:szCs w:val="22"/>
        </w:rPr>
        <w:t xml:space="preserve">ermin </w:t>
      </w:r>
      <w:r w:rsidRPr="00843648">
        <w:rPr>
          <w:rFonts w:ascii="Arial" w:hAnsi="Arial" w:cs="Arial"/>
          <w:color w:val="000000" w:themeColor="text1"/>
          <w:sz w:val="22"/>
          <w:szCs w:val="22"/>
        </w:rPr>
        <w:t xml:space="preserve">zakończenia robót budowlanych </w:t>
      </w:r>
      <w:r w:rsidR="00174E37" w:rsidRPr="00843648">
        <w:rPr>
          <w:rFonts w:ascii="Arial" w:hAnsi="Arial" w:cs="Arial"/>
          <w:color w:val="000000" w:themeColor="text1"/>
          <w:sz w:val="22"/>
          <w:szCs w:val="22"/>
        </w:rPr>
        <w:t>zostanie wydł</w:t>
      </w:r>
      <w:r w:rsidR="00E3016C" w:rsidRPr="00843648">
        <w:rPr>
          <w:rFonts w:ascii="Arial" w:hAnsi="Arial" w:cs="Arial"/>
          <w:color w:val="000000" w:themeColor="text1"/>
          <w:sz w:val="22"/>
          <w:szCs w:val="22"/>
        </w:rPr>
        <w:t xml:space="preserve">użony o ilość dni </w:t>
      </w:r>
      <w:r w:rsidR="00CD0539" w:rsidRPr="00843648">
        <w:rPr>
          <w:rFonts w:ascii="Arial" w:hAnsi="Arial" w:cs="Arial"/>
          <w:color w:val="000000" w:themeColor="text1"/>
          <w:sz w:val="22"/>
          <w:szCs w:val="22"/>
        </w:rPr>
        <w:t>(roboczych i </w:t>
      </w:r>
      <w:r w:rsidR="0099513B" w:rsidRPr="00843648">
        <w:rPr>
          <w:rFonts w:ascii="Arial" w:hAnsi="Arial" w:cs="Arial"/>
          <w:color w:val="000000" w:themeColor="text1"/>
          <w:sz w:val="22"/>
          <w:szCs w:val="22"/>
        </w:rPr>
        <w:t>nieroboczych)</w:t>
      </w:r>
      <w:r w:rsidR="00E3016C" w:rsidRPr="00843648">
        <w:rPr>
          <w:rFonts w:ascii="Arial" w:hAnsi="Arial" w:cs="Arial"/>
          <w:color w:val="000000" w:themeColor="text1"/>
          <w:sz w:val="22"/>
          <w:szCs w:val="22"/>
        </w:rPr>
        <w:t xml:space="preserve"> występowania ww</w:t>
      </w:r>
      <w:r w:rsidR="00793123" w:rsidRPr="00843648">
        <w:rPr>
          <w:rFonts w:ascii="Arial" w:hAnsi="Arial" w:cs="Arial"/>
          <w:color w:val="000000" w:themeColor="text1"/>
          <w:sz w:val="22"/>
          <w:szCs w:val="22"/>
        </w:rPr>
        <w:t>.</w:t>
      </w:r>
      <w:r w:rsidR="00174E37" w:rsidRPr="00843648">
        <w:rPr>
          <w:rFonts w:ascii="Arial" w:hAnsi="Arial" w:cs="Arial"/>
          <w:color w:val="000000" w:themeColor="text1"/>
          <w:sz w:val="22"/>
          <w:szCs w:val="22"/>
        </w:rPr>
        <w:t>niekorzystnych warunków atmosferycznych</w:t>
      </w:r>
      <w:r w:rsidR="00CC3498" w:rsidRPr="00843648">
        <w:rPr>
          <w:rFonts w:ascii="Arial" w:hAnsi="Arial" w:cs="Arial"/>
          <w:color w:val="000000" w:themeColor="text1"/>
          <w:sz w:val="22"/>
          <w:szCs w:val="22"/>
        </w:rPr>
        <w:t xml:space="preserve"> odnotowanych</w:t>
      </w:r>
      <w:r w:rsidR="00CD0539" w:rsidRPr="00843648">
        <w:rPr>
          <w:rFonts w:ascii="Arial" w:hAnsi="Arial" w:cs="Arial"/>
          <w:color w:val="000000" w:themeColor="text1"/>
          <w:sz w:val="22"/>
          <w:szCs w:val="22"/>
        </w:rPr>
        <w:t xml:space="preserve"> w </w:t>
      </w:r>
      <w:r w:rsidR="00BF419A" w:rsidRPr="00843648">
        <w:rPr>
          <w:rFonts w:ascii="Arial" w:hAnsi="Arial" w:cs="Arial"/>
          <w:color w:val="000000" w:themeColor="text1"/>
          <w:sz w:val="22"/>
          <w:szCs w:val="22"/>
        </w:rPr>
        <w:t xml:space="preserve">dzienniku budowy lub/i dzienniku pogodowym prowadzonym przez </w:t>
      </w:r>
      <w:r w:rsidR="00CC3498" w:rsidRPr="00843648">
        <w:rPr>
          <w:rFonts w:ascii="Arial" w:hAnsi="Arial" w:cs="Arial"/>
          <w:color w:val="000000" w:themeColor="text1"/>
          <w:sz w:val="22"/>
          <w:szCs w:val="22"/>
        </w:rPr>
        <w:t>k</w:t>
      </w:r>
      <w:r w:rsidR="00BF419A" w:rsidRPr="00843648">
        <w:rPr>
          <w:rFonts w:ascii="Arial" w:hAnsi="Arial" w:cs="Arial"/>
          <w:color w:val="000000" w:themeColor="text1"/>
          <w:sz w:val="22"/>
          <w:szCs w:val="22"/>
        </w:rPr>
        <w:t xml:space="preserve">ierownika </w:t>
      </w:r>
      <w:r w:rsidR="00CC3498" w:rsidRPr="00843648">
        <w:rPr>
          <w:rFonts w:ascii="Arial" w:hAnsi="Arial" w:cs="Arial"/>
          <w:color w:val="000000" w:themeColor="text1"/>
          <w:sz w:val="22"/>
          <w:szCs w:val="22"/>
        </w:rPr>
        <w:t xml:space="preserve">budowy </w:t>
      </w:r>
      <w:r w:rsidR="00BD61C3" w:rsidRPr="00843648">
        <w:rPr>
          <w:rFonts w:ascii="Arial" w:hAnsi="Arial" w:cs="Arial"/>
          <w:color w:val="000000" w:themeColor="text1"/>
          <w:sz w:val="22"/>
          <w:szCs w:val="22"/>
        </w:rPr>
        <w:t>i</w:t>
      </w:r>
      <w:r w:rsidR="00040D4C" w:rsidRPr="00843648">
        <w:rPr>
          <w:rFonts w:ascii="Arial" w:hAnsi="Arial" w:cs="Arial"/>
          <w:color w:val="000000" w:themeColor="text1"/>
          <w:sz w:val="22"/>
          <w:szCs w:val="22"/>
        </w:rPr>
        <w:t> </w:t>
      </w:r>
      <w:r w:rsidR="0099513B" w:rsidRPr="00843648">
        <w:rPr>
          <w:rFonts w:ascii="Arial" w:hAnsi="Arial" w:cs="Arial"/>
          <w:color w:val="000000" w:themeColor="text1"/>
          <w:sz w:val="22"/>
          <w:szCs w:val="22"/>
        </w:rPr>
        <w:t>potwierdzonych przez</w:t>
      </w:r>
      <w:r w:rsidR="00D5542A" w:rsidRPr="00843648">
        <w:rPr>
          <w:rFonts w:ascii="Arial" w:hAnsi="Arial" w:cs="Arial"/>
          <w:color w:val="000000" w:themeColor="text1"/>
          <w:sz w:val="22"/>
          <w:szCs w:val="22"/>
        </w:rPr>
        <w:t>K</w:t>
      </w:r>
      <w:r w:rsidR="00BF419A" w:rsidRPr="00843648">
        <w:rPr>
          <w:rFonts w:ascii="Arial" w:hAnsi="Arial" w:cs="Arial"/>
          <w:color w:val="000000" w:themeColor="text1"/>
          <w:sz w:val="22"/>
          <w:szCs w:val="22"/>
        </w:rPr>
        <w:t>oordynatora</w:t>
      </w:r>
      <w:r w:rsidR="0099513B" w:rsidRPr="00843648">
        <w:rPr>
          <w:rFonts w:ascii="Arial" w:hAnsi="Arial" w:cs="Arial"/>
          <w:color w:val="000000" w:themeColor="text1"/>
          <w:sz w:val="22"/>
          <w:szCs w:val="22"/>
        </w:rPr>
        <w:t>,</w:t>
      </w:r>
    </w:p>
    <w:p w:rsidR="00CD0539" w:rsidRPr="00843648" w:rsidRDefault="00174E37" w:rsidP="00EC184D">
      <w:pPr>
        <w:pStyle w:val="Akapitzlist"/>
        <w:numPr>
          <w:ilvl w:val="0"/>
          <w:numId w:val="25"/>
        </w:numPr>
        <w:ind w:left="709" w:hanging="283"/>
        <w:jc w:val="both"/>
        <w:rPr>
          <w:rFonts w:ascii="Arial" w:hAnsi="Arial" w:cs="Arial"/>
          <w:bCs/>
          <w:color w:val="000000" w:themeColor="text1"/>
          <w:sz w:val="22"/>
          <w:szCs w:val="22"/>
        </w:rPr>
      </w:pPr>
      <w:r w:rsidRPr="00843648">
        <w:rPr>
          <w:rFonts w:ascii="Arial" w:hAnsi="Arial" w:cs="Arial"/>
          <w:bCs/>
          <w:color w:val="000000" w:themeColor="text1"/>
          <w:sz w:val="22"/>
          <w:szCs w:val="22"/>
        </w:rPr>
        <w:t>stwierdzenia wad</w:t>
      </w:r>
      <w:r w:rsidR="0099513B" w:rsidRPr="00843648">
        <w:rPr>
          <w:rFonts w:ascii="Arial" w:hAnsi="Arial" w:cs="Arial"/>
          <w:bCs/>
          <w:color w:val="000000" w:themeColor="text1"/>
          <w:sz w:val="22"/>
          <w:szCs w:val="22"/>
        </w:rPr>
        <w:t xml:space="preserve"> czy niekompletności</w:t>
      </w:r>
      <w:r w:rsidRPr="00843648">
        <w:rPr>
          <w:rFonts w:ascii="Arial" w:hAnsi="Arial" w:cs="Arial"/>
          <w:bCs/>
          <w:color w:val="000000" w:themeColor="text1"/>
          <w:sz w:val="22"/>
          <w:szCs w:val="22"/>
        </w:rPr>
        <w:t xml:space="preserve"> w dokumentacji projektowej uniemożliwiających prawidłową realizację przedmiotu umowy termin zakończenia robót może zostać przedłużony o czas potrzebny na dokonanie zmian </w:t>
      </w:r>
      <w:r w:rsidR="0099513B" w:rsidRPr="00843648">
        <w:rPr>
          <w:rFonts w:ascii="Arial" w:hAnsi="Arial" w:cs="Arial"/>
          <w:bCs/>
          <w:color w:val="000000" w:themeColor="text1"/>
          <w:sz w:val="22"/>
          <w:szCs w:val="22"/>
        </w:rPr>
        <w:t xml:space="preserve">lub uzupełnień </w:t>
      </w:r>
      <w:r w:rsidRPr="00843648">
        <w:rPr>
          <w:rFonts w:ascii="Arial" w:hAnsi="Arial" w:cs="Arial"/>
          <w:bCs/>
          <w:color w:val="000000" w:themeColor="text1"/>
          <w:sz w:val="22"/>
          <w:szCs w:val="22"/>
        </w:rPr>
        <w:t>w dokumentacji projektowej,</w:t>
      </w:r>
    </w:p>
    <w:p w:rsidR="000A2890" w:rsidRPr="00843648" w:rsidRDefault="000A2890" w:rsidP="00EC184D">
      <w:pPr>
        <w:pStyle w:val="Akapitzlist"/>
        <w:numPr>
          <w:ilvl w:val="0"/>
          <w:numId w:val="25"/>
        </w:numPr>
        <w:ind w:left="709" w:hanging="283"/>
        <w:jc w:val="both"/>
        <w:rPr>
          <w:rFonts w:ascii="Arial" w:hAnsi="Arial" w:cs="Arial"/>
          <w:bCs/>
          <w:color w:val="000000" w:themeColor="text1"/>
          <w:sz w:val="22"/>
          <w:szCs w:val="22"/>
        </w:rPr>
      </w:pPr>
      <w:r w:rsidRPr="00843648">
        <w:rPr>
          <w:rFonts w:ascii="Arial" w:hAnsi="Arial" w:cs="Arial"/>
          <w:bCs/>
          <w:color w:val="000000" w:themeColor="text1"/>
          <w:sz w:val="22"/>
          <w:szCs w:val="22"/>
        </w:rPr>
        <w:t>przestojów i opóźnień spowodowanych wystąpieniem COVID-19, związanych w szczególności z:</w:t>
      </w:r>
    </w:p>
    <w:p w:rsidR="000A2890" w:rsidRPr="00843648" w:rsidRDefault="000A2890" w:rsidP="00EC184D">
      <w:pPr>
        <w:numPr>
          <w:ilvl w:val="0"/>
          <w:numId w:val="43"/>
        </w:numPr>
        <w:ind w:left="1134" w:hanging="379"/>
        <w:jc w:val="both"/>
        <w:rPr>
          <w:rFonts w:ascii="Arial" w:hAnsi="Arial" w:cs="Arial"/>
          <w:bCs/>
          <w:color w:val="000000" w:themeColor="text1"/>
          <w:sz w:val="22"/>
          <w:szCs w:val="22"/>
        </w:rPr>
      </w:pPr>
      <w:r w:rsidRPr="00843648">
        <w:rPr>
          <w:rFonts w:ascii="Arial" w:hAnsi="Arial" w:cs="Arial"/>
          <w:bCs/>
          <w:color w:val="000000" w:themeColor="text1"/>
          <w:sz w:val="22"/>
          <w:szCs w:val="22"/>
        </w:rPr>
        <w:t>nieobecnością pracowników lub osób świadczących pracę za wynagrodzeniem na innej podstawie niż stosunek pracy, które uczestniczą lub mogłyby uczestniczyć w realizacji przedmiotu umowy,</w:t>
      </w:r>
    </w:p>
    <w:p w:rsidR="000A2890" w:rsidRPr="00843648" w:rsidRDefault="000A2890" w:rsidP="00EC184D">
      <w:pPr>
        <w:numPr>
          <w:ilvl w:val="0"/>
          <w:numId w:val="43"/>
        </w:numPr>
        <w:ind w:left="1134" w:hanging="379"/>
        <w:jc w:val="both"/>
        <w:rPr>
          <w:rFonts w:ascii="Arial" w:hAnsi="Arial" w:cs="Arial"/>
          <w:bCs/>
          <w:color w:val="000000" w:themeColor="text1"/>
          <w:sz w:val="22"/>
          <w:szCs w:val="22"/>
        </w:rPr>
      </w:pPr>
      <w:r w:rsidRPr="00843648">
        <w:rPr>
          <w:rFonts w:ascii="Arial" w:hAnsi="Arial" w:cs="Arial"/>
          <w:bCs/>
          <w:color w:val="000000" w:themeColor="text1"/>
          <w:sz w:val="22"/>
          <w:szCs w:val="22"/>
        </w:rPr>
        <w:t xml:space="preserve">decyzją wydaną przez Głównego Inspektora Sanitarnego lub działającego z jego upoważnienia Państwowego Wojewódzkiego/Powiatowego Inspektora Sanitarnego, </w:t>
      </w:r>
    </w:p>
    <w:p w:rsidR="000A2890" w:rsidRPr="00843648" w:rsidRDefault="000A2890" w:rsidP="00EC184D">
      <w:pPr>
        <w:numPr>
          <w:ilvl w:val="0"/>
          <w:numId w:val="43"/>
        </w:numPr>
        <w:ind w:left="1134" w:hanging="379"/>
        <w:jc w:val="both"/>
        <w:rPr>
          <w:rFonts w:ascii="Arial" w:hAnsi="Arial" w:cs="Arial"/>
          <w:bCs/>
          <w:color w:val="000000" w:themeColor="text1"/>
          <w:sz w:val="22"/>
          <w:szCs w:val="22"/>
        </w:rPr>
      </w:pPr>
      <w:r w:rsidRPr="00843648">
        <w:rPr>
          <w:rFonts w:ascii="Arial" w:hAnsi="Arial" w:cs="Arial"/>
          <w:bCs/>
          <w:color w:val="000000" w:themeColor="text1"/>
          <w:sz w:val="22"/>
          <w:szCs w:val="22"/>
        </w:rPr>
        <w:t>w związku z przeciwdziałaniem COVID-19 nakładającym na Wykonawcę obowiązek podjęcia określonych czynności zapobiegawczych lub kontrolnych,</w:t>
      </w:r>
    </w:p>
    <w:p w:rsidR="008A488A" w:rsidRPr="00843648" w:rsidRDefault="000A2890" w:rsidP="00EC184D">
      <w:pPr>
        <w:numPr>
          <w:ilvl w:val="0"/>
          <w:numId w:val="43"/>
        </w:numPr>
        <w:ind w:left="1134" w:hanging="283"/>
        <w:jc w:val="both"/>
        <w:rPr>
          <w:rFonts w:ascii="Arial" w:hAnsi="Arial" w:cs="Arial"/>
          <w:bCs/>
          <w:color w:val="000000" w:themeColor="text1"/>
          <w:sz w:val="22"/>
          <w:szCs w:val="22"/>
        </w:rPr>
      </w:pPr>
      <w:r w:rsidRPr="00843648">
        <w:rPr>
          <w:rFonts w:ascii="Arial" w:hAnsi="Arial" w:cs="Arial"/>
          <w:bCs/>
          <w:color w:val="000000" w:themeColor="text1"/>
          <w:sz w:val="22"/>
          <w:szCs w:val="22"/>
        </w:rPr>
        <w:t>poleceniami wydanymi przez wojewodę lub decyzjami wydanymi przez Prezesa Rady Ministrów związanymi z przeciwdziałaniem COVID-19.</w:t>
      </w:r>
    </w:p>
    <w:p w:rsidR="00C40286" w:rsidRPr="00843648" w:rsidRDefault="000F624C" w:rsidP="00EC184D">
      <w:pPr>
        <w:numPr>
          <w:ilvl w:val="0"/>
          <w:numId w:val="25"/>
        </w:numPr>
        <w:ind w:left="709" w:hanging="284"/>
        <w:jc w:val="both"/>
        <w:rPr>
          <w:rFonts w:ascii="Arial" w:hAnsi="Arial" w:cs="Arial"/>
          <w:color w:val="000000" w:themeColor="text1"/>
          <w:sz w:val="22"/>
          <w:szCs w:val="22"/>
        </w:rPr>
      </w:pPr>
      <w:r w:rsidRPr="00843648">
        <w:rPr>
          <w:rFonts w:ascii="Arial" w:hAnsi="Arial" w:cs="Arial"/>
          <w:bCs/>
          <w:color w:val="000000" w:themeColor="text1"/>
          <w:sz w:val="22"/>
          <w:szCs w:val="22"/>
        </w:rPr>
        <w:t>z</w:t>
      </w:r>
      <w:r w:rsidR="00174E37" w:rsidRPr="00843648">
        <w:rPr>
          <w:rFonts w:ascii="Arial" w:hAnsi="Arial" w:cs="Arial"/>
          <w:bCs/>
          <w:color w:val="000000" w:themeColor="text1"/>
          <w:sz w:val="22"/>
          <w:szCs w:val="22"/>
        </w:rPr>
        <w:t>miany zakresu rzeczowego robót dokonanego przez Zamawiającego, w trakcie realizacji prac lub z przyczyn niezależnych od Wykonawcy</w:t>
      </w:r>
      <w:r w:rsidR="00C40286" w:rsidRPr="00843648">
        <w:rPr>
          <w:rFonts w:ascii="Arial" w:hAnsi="Arial" w:cs="Arial"/>
          <w:bCs/>
          <w:color w:val="000000" w:themeColor="text1"/>
          <w:sz w:val="22"/>
          <w:szCs w:val="22"/>
        </w:rPr>
        <w:t xml:space="preserve"> tj. wystąpienia </w:t>
      </w:r>
      <w:r w:rsidR="00C40286" w:rsidRPr="00843648">
        <w:rPr>
          <w:rFonts w:ascii="Arial" w:hAnsi="Arial" w:cs="Arial"/>
          <w:b/>
          <w:color w:val="000000" w:themeColor="text1"/>
          <w:sz w:val="22"/>
          <w:szCs w:val="22"/>
        </w:rPr>
        <w:t xml:space="preserve">siły </w:t>
      </w:r>
      <w:r w:rsidR="007E7DCA" w:rsidRPr="00843648">
        <w:rPr>
          <w:rFonts w:ascii="Arial" w:hAnsi="Arial" w:cs="Arial"/>
          <w:b/>
          <w:color w:val="000000" w:themeColor="text1"/>
          <w:sz w:val="22"/>
          <w:szCs w:val="22"/>
        </w:rPr>
        <w:t>wyższej</w:t>
      </w:r>
      <w:r w:rsidR="00C40286" w:rsidRPr="00843648">
        <w:rPr>
          <w:rFonts w:ascii="Arial" w:hAnsi="Arial" w:cs="Arial"/>
          <w:bCs/>
          <w:color w:val="000000" w:themeColor="text1"/>
          <w:sz w:val="22"/>
          <w:szCs w:val="22"/>
        </w:rPr>
        <w:t>rozumi</w:t>
      </w:r>
      <w:r w:rsidR="007E7DCA" w:rsidRPr="00843648">
        <w:rPr>
          <w:rFonts w:ascii="Arial" w:hAnsi="Arial" w:cs="Arial"/>
          <w:bCs/>
          <w:color w:val="000000" w:themeColor="text1"/>
          <w:sz w:val="22"/>
          <w:szCs w:val="22"/>
        </w:rPr>
        <w:t>a</w:t>
      </w:r>
      <w:r w:rsidR="00C40286" w:rsidRPr="00843648">
        <w:rPr>
          <w:rFonts w:ascii="Arial" w:hAnsi="Arial" w:cs="Arial"/>
          <w:bCs/>
          <w:color w:val="000000" w:themeColor="text1"/>
          <w:sz w:val="22"/>
          <w:szCs w:val="22"/>
        </w:rPr>
        <w:t>ne</w:t>
      </w:r>
      <w:r w:rsidR="007E7DCA" w:rsidRPr="00843648">
        <w:rPr>
          <w:rFonts w:ascii="Arial" w:hAnsi="Arial" w:cs="Arial"/>
          <w:bCs/>
          <w:color w:val="000000" w:themeColor="text1"/>
          <w:sz w:val="22"/>
          <w:szCs w:val="22"/>
        </w:rPr>
        <w:t>j</w:t>
      </w:r>
      <w:r w:rsidR="00C40286" w:rsidRPr="00843648">
        <w:rPr>
          <w:rFonts w:ascii="Arial" w:hAnsi="Arial" w:cs="Arial"/>
          <w:bCs/>
          <w:color w:val="000000" w:themeColor="text1"/>
          <w:sz w:val="22"/>
          <w:szCs w:val="22"/>
        </w:rPr>
        <w:t xml:space="preserve"> jako</w:t>
      </w:r>
      <w:r w:rsidR="007E7DCA" w:rsidRPr="00843648">
        <w:rPr>
          <w:rFonts w:ascii="Arial" w:hAnsi="Arial" w:cs="Arial"/>
          <w:color w:val="000000" w:themeColor="text1"/>
          <w:sz w:val="22"/>
          <w:szCs w:val="22"/>
        </w:rPr>
        <w:t>–</w:t>
      </w:r>
      <w:r w:rsidR="00955731" w:rsidRPr="00843648">
        <w:rPr>
          <w:rFonts w:ascii="Arial" w:hAnsi="Arial" w:cs="Arial"/>
          <w:color w:val="000000" w:themeColor="text1"/>
          <w:sz w:val="22"/>
          <w:szCs w:val="22"/>
        </w:rPr>
        <w:t>wydarzenie lub okoliczność o </w:t>
      </w:r>
      <w:r w:rsidR="00C40286" w:rsidRPr="00843648">
        <w:rPr>
          <w:rFonts w:ascii="Arial" w:hAnsi="Arial" w:cs="Arial"/>
          <w:color w:val="000000" w:themeColor="text1"/>
          <w:sz w:val="22"/>
          <w:szCs w:val="22"/>
        </w:rPr>
        <w:t xml:space="preserve">charakterze nadzwyczajnym, na którą Wykonawca ani Zamawiający nie mają wpływu; wystąpieniu której Wykonawca ani Zamawiający, działając racjonalnie, nie mogli zapobiec przed zawarciem </w:t>
      </w:r>
      <w:r w:rsidR="00955731" w:rsidRPr="00843648">
        <w:rPr>
          <w:rFonts w:ascii="Arial" w:hAnsi="Arial" w:cs="Arial"/>
          <w:color w:val="000000" w:themeColor="text1"/>
          <w:sz w:val="22"/>
          <w:szCs w:val="22"/>
        </w:rPr>
        <w:t>Umowy; której, w </w:t>
      </w:r>
      <w:r w:rsidR="00C40286" w:rsidRPr="00843648">
        <w:rPr>
          <w:rFonts w:ascii="Arial" w:hAnsi="Arial" w:cs="Arial"/>
          <w:color w:val="000000" w:themeColor="text1"/>
          <w:sz w:val="22"/>
          <w:szCs w:val="22"/>
        </w:rPr>
        <w:t>przypadku jej wystąpienia, Wykonawca ani Zamawiający, działając racjonalnie, nie mogli uniknąć lub jej przezwyciężyć; oraz która nie może być zasadniczo przypisana Wykonawcy ani Zamawiającemu.</w:t>
      </w:r>
    </w:p>
    <w:p w:rsidR="00044A91" w:rsidRPr="00843648" w:rsidRDefault="000F624C" w:rsidP="00EC184D">
      <w:pPr>
        <w:numPr>
          <w:ilvl w:val="0"/>
          <w:numId w:val="25"/>
        </w:numPr>
        <w:ind w:left="709" w:hanging="284"/>
        <w:jc w:val="both"/>
        <w:rPr>
          <w:rFonts w:ascii="Arial" w:hAnsi="Arial" w:cs="Arial"/>
          <w:color w:val="000000" w:themeColor="text1"/>
          <w:sz w:val="22"/>
          <w:szCs w:val="22"/>
        </w:rPr>
      </w:pPr>
      <w:r w:rsidRPr="00843648">
        <w:rPr>
          <w:rFonts w:ascii="Arial" w:hAnsi="Arial" w:cs="Arial"/>
          <w:bCs/>
          <w:color w:val="000000" w:themeColor="text1"/>
          <w:sz w:val="22"/>
          <w:szCs w:val="22"/>
        </w:rPr>
        <w:t>s</w:t>
      </w:r>
      <w:r w:rsidR="00174E37" w:rsidRPr="00843648">
        <w:rPr>
          <w:rFonts w:ascii="Arial" w:hAnsi="Arial" w:cs="Arial"/>
          <w:bCs/>
          <w:color w:val="000000" w:themeColor="text1"/>
          <w:sz w:val="22"/>
          <w:szCs w:val="22"/>
        </w:rPr>
        <w:t>twierdzenia w trakcie robót kolizji z istniejącymi urządzeniami, które nie są geodezyjnie zinwentaryzowane. Termin zostaje wówczas przedłużony o czas</w:t>
      </w:r>
      <w:r w:rsidR="004837E2" w:rsidRPr="00843648">
        <w:rPr>
          <w:rFonts w:ascii="Arial" w:hAnsi="Arial" w:cs="Arial"/>
          <w:bCs/>
          <w:color w:val="000000" w:themeColor="text1"/>
          <w:sz w:val="22"/>
          <w:szCs w:val="22"/>
        </w:rPr>
        <w:t xml:space="preserve"> potrzebny do usunięcia kolizji,</w:t>
      </w:r>
    </w:p>
    <w:p w:rsidR="0043458A" w:rsidRPr="00843648" w:rsidRDefault="000F624C" w:rsidP="00EC184D">
      <w:pPr>
        <w:numPr>
          <w:ilvl w:val="0"/>
          <w:numId w:val="25"/>
        </w:numPr>
        <w:ind w:left="709" w:hanging="284"/>
        <w:jc w:val="both"/>
        <w:rPr>
          <w:rFonts w:ascii="Arial" w:hAnsi="Arial" w:cs="Arial"/>
          <w:color w:val="000000" w:themeColor="text1"/>
          <w:sz w:val="22"/>
          <w:szCs w:val="22"/>
        </w:rPr>
      </w:pPr>
      <w:r w:rsidRPr="00843648">
        <w:rPr>
          <w:rFonts w:ascii="Arial" w:hAnsi="Arial" w:cs="Arial"/>
          <w:color w:val="000000" w:themeColor="text1"/>
          <w:sz w:val="22"/>
          <w:szCs w:val="22"/>
        </w:rPr>
        <w:t>w</w:t>
      </w:r>
      <w:r w:rsidR="00B41F44" w:rsidRPr="00843648">
        <w:rPr>
          <w:rFonts w:ascii="Arial" w:hAnsi="Arial" w:cs="Arial"/>
          <w:color w:val="000000" w:themeColor="text1"/>
          <w:sz w:val="22"/>
          <w:szCs w:val="22"/>
        </w:rPr>
        <w:t xml:space="preserve">prowadzenia </w:t>
      </w:r>
      <w:r w:rsidR="00B41F44" w:rsidRPr="00843648">
        <w:rPr>
          <w:rFonts w:ascii="Arial" w:hAnsi="Arial" w:cs="Arial"/>
          <w:bCs/>
          <w:color w:val="000000" w:themeColor="text1"/>
          <w:sz w:val="22"/>
          <w:szCs w:val="22"/>
        </w:rPr>
        <w:t xml:space="preserve">zmian do umowy na podstawie art. </w:t>
      </w:r>
      <w:r w:rsidR="00C87CE9" w:rsidRPr="00843648">
        <w:rPr>
          <w:rFonts w:ascii="Arial" w:hAnsi="Arial" w:cs="Arial"/>
          <w:bCs/>
          <w:color w:val="000000" w:themeColor="text1"/>
          <w:sz w:val="22"/>
          <w:szCs w:val="22"/>
        </w:rPr>
        <w:t>455</w:t>
      </w:r>
      <w:r w:rsidR="00B41F44" w:rsidRPr="00843648">
        <w:rPr>
          <w:rFonts w:ascii="Arial" w:hAnsi="Arial" w:cs="Arial"/>
          <w:bCs/>
          <w:color w:val="000000" w:themeColor="text1"/>
          <w:sz w:val="22"/>
          <w:szCs w:val="22"/>
        </w:rPr>
        <w:t xml:space="preserve"> ustawy </w:t>
      </w:r>
      <w:r w:rsidR="00044A91" w:rsidRPr="00843648">
        <w:rPr>
          <w:rFonts w:ascii="Arial" w:hAnsi="Arial" w:cs="Arial"/>
          <w:color w:val="000000" w:themeColor="text1"/>
          <w:sz w:val="22"/>
          <w:szCs w:val="22"/>
        </w:rPr>
        <w:t>Prawo zamówień publicznych.</w:t>
      </w:r>
      <w:r w:rsidR="0043458A" w:rsidRPr="00843648">
        <w:rPr>
          <w:rFonts w:ascii="Arial" w:hAnsi="Arial" w:cs="Arial"/>
          <w:color w:val="000000" w:themeColor="text1"/>
          <w:sz w:val="22"/>
          <w:szCs w:val="22"/>
        </w:rPr>
        <w:t>,</w:t>
      </w:r>
    </w:p>
    <w:bookmarkEnd w:id="1"/>
    <w:p w:rsidR="001B465F" w:rsidRPr="00843648" w:rsidRDefault="00F56CDE" w:rsidP="00EC184D">
      <w:pPr>
        <w:pStyle w:val="Akapitzlist"/>
        <w:numPr>
          <w:ilvl w:val="0"/>
          <w:numId w:val="24"/>
        </w:numPr>
        <w:jc w:val="both"/>
        <w:rPr>
          <w:rFonts w:ascii="Arial" w:hAnsi="Arial" w:cs="Arial"/>
          <w:color w:val="000000" w:themeColor="text1"/>
          <w:sz w:val="22"/>
          <w:szCs w:val="22"/>
        </w:rPr>
      </w:pPr>
      <w:r w:rsidRPr="00843648">
        <w:rPr>
          <w:rFonts w:ascii="Arial" w:hAnsi="Arial" w:cs="Arial"/>
          <w:color w:val="000000" w:themeColor="text1"/>
          <w:sz w:val="22"/>
          <w:szCs w:val="22"/>
        </w:rPr>
        <w:t>Zamawiający przewiduje zmianę wysokości wynagrodzenia ryczałtowego w przypadk</w:t>
      </w:r>
      <w:r w:rsidR="00B64B99" w:rsidRPr="00843648">
        <w:rPr>
          <w:rFonts w:ascii="Arial" w:hAnsi="Arial" w:cs="Arial"/>
          <w:color w:val="000000" w:themeColor="text1"/>
          <w:sz w:val="22"/>
          <w:szCs w:val="22"/>
        </w:rPr>
        <w:t>u wystąpienia robót dodatkowych</w:t>
      </w:r>
      <w:r w:rsidR="006B2E19" w:rsidRPr="00843648">
        <w:rPr>
          <w:rFonts w:ascii="Arial" w:hAnsi="Arial" w:cs="Arial"/>
          <w:color w:val="000000" w:themeColor="text1"/>
          <w:sz w:val="22"/>
          <w:szCs w:val="22"/>
        </w:rPr>
        <w:t>, przy spełnieniu przesłanek z art. 455 ust. 1 pkt 3 PZP</w:t>
      </w:r>
      <w:r w:rsidR="00B64B99" w:rsidRPr="00843648">
        <w:rPr>
          <w:rFonts w:ascii="Arial" w:hAnsi="Arial" w:cs="Arial"/>
          <w:color w:val="000000" w:themeColor="text1"/>
          <w:sz w:val="22"/>
          <w:szCs w:val="22"/>
        </w:rPr>
        <w:t xml:space="preserve">. Roboty dodatkowe </w:t>
      </w:r>
      <w:r w:rsidR="001B465F" w:rsidRPr="00843648">
        <w:rPr>
          <w:rFonts w:ascii="Arial" w:hAnsi="Arial" w:cs="Arial"/>
          <w:color w:val="000000" w:themeColor="text1"/>
          <w:sz w:val="22"/>
          <w:szCs w:val="22"/>
        </w:rPr>
        <w:t>tzn. roboty, których wykonanie nie wynika z treści dokumentów inwestycji, a jest konieczne dla prawidłowego zrealizowania zadania wprowadzone będą do realizacji poprzezspisanie protokołu konieczności przez Inspektora Nadzoru, Inspektorów Nadzoru właściwych dla danej branży, Kierownika budowy oraz przez przedstawicieli Zamawiającego i Wykonawcy</w:t>
      </w:r>
      <w:r w:rsidR="00A5371A" w:rsidRPr="00843648">
        <w:rPr>
          <w:rFonts w:ascii="Arial" w:hAnsi="Arial" w:cs="Arial"/>
          <w:color w:val="000000" w:themeColor="text1"/>
          <w:sz w:val="22"/>
          <w:szCs w:val="22"/>
        </w:rPr>
        <w:t xml:space="preserve"> i podpisanie przez strony stosownego aneksu do umowy</w:t>
      </w:r>
      <w:r w:rsidR="00B91D41" w:rsidRPr="00843648">
        <w:rPr>
          <w:rFonts w:ascii="Arial" w:hAnsi="Arial" w:cs="Arial"/>
          <w:color w:val="000000" w:themeColor="text1"/>
          <w:sz w:val="22"/>
          <w:szCs w:val="22"/>
        </w:rPr>
        <w:t>.</w:t>
      </w:r>
    </w:p>
    <w:p w:rsidR="00E13F45" w:rsidRPr="00843648" w:rsidRDefault="006B2E19" w:rsidP="00EC184D">
      <w:pPr>
        <w:numPr>
          <w:ilvl w:val="0"/>
          <w:numId w:val="24"/>
        </w:numPr>
        <w:jc w:val="both"/>
        <w:rPr>
          <w:rFonts w:ascii="Arial" w:hAnsi="Arial" w:cs="Arial"/>
          <w:color w:val="000000" w:themeColor="text1"/>
          <w:sz w:val="22"/>
          <w:szCs w:val="22"/>
        </w:rPr>
      </w:pPr>
      <w:r w:rsidRPr="00843648">
        <w:rPr>
          <w:rFonts w:ascii="Arial" w:hAnsi="Arial" w:cs="Arial"/>
          <w:color w:val="000000" w:themeColor="text1"/>
          <w:sz w:val="22"/>
          <w:szCs w:val="22"/>
        </w:rPr>
        <w:t xml:space="preserve">Zamawiający przewiduje zmianę postanowień umowy również w przypadku potwierdzenia  w protokole </w:t>
      </w:r>
      <w:r w:rsidR="00E13F45" w:rsidRPr="00843648">
        <w:rPr>
          <w:rFonts w:ascii="Arial" w:hAnsi="Arial" w:cs="Arial"/>
          <w:color w:val="000000" w:themeColor="text1"/>
          <w:sz w:val="22"/>
          <w:szCs w:val="22"/>
        </w:rPr>
        <w:t xml:space="preserve">konieczności przez </w:t>
      </w:r>
      <w:r w:rsidR="008A488A" w:rsidRPr="00843648">
        <w:rPr>
          <w:rFonts w:ascii="Arial" w:hAnsi="Arial" w:cs="Arial"/>
          <w:color w:val="000000" w:themeColor="text1"/>
          <w:sz w:val="22"/>
          <w:szCs w:val="22"/>
        </w:rPr>
        <w:t xml:space="preserve">przedstawicieli Wykonawcy i Zamawiającego, </w:t>
      </w:r>
      <w:r w:rsidR="00E13F45" w:rsidRPr="00843648">
        <w:rPr>
          <w:rFonts w:ascii="Arial" w:hAnsi="Arial" w:cs="Arial"/>
          <w:color w:val="000000" w:themeColor="text1"/>
          <w:sz w:val="22"/>
          <w:szCs w:val="22"/>
        </w:rPr>
        <w:t>Koordynatora</w:t>
      </w:r>
      <w:r w:rsidR="00D010BD" w:rsidRPr="00843648">
        <w:rPr>
          <w:rFonts w:ascii="Arial" w:hAnsi="Arial" w:cs="Arial"/>
          <w:color w:val="000000" w:themeColor="text1"/>
          <w:sz w:val="22"/>
          <w:szCs w:val="22"/>
        </w:rPr>
        <w:t xml:space="preserve">, inspektorów nadzoru inwestorskiego którego zmiany dotyczą oraz </w:t>
      </w:r>
      <w:r w:rsidR="006A34A3" w:rsidRPr="00843648">
        <w:rPr>
          <w:rFonts w:ascii="Arial" w:hAnsi="Arial" w:cs="Arial"/>
          <w:color w:val="000000" w:themeColor="text1"/>
          <w:sz w:val="22"/>
          <w:szCs w:val="22"/>
        </w:rPr>
        <w:t>k</w:t>
      </w:r>
      <w:r w:rsidR="008A488A" w:rsidRPr="00843648">
        <w:rPr>
          <w:rFonts w:ascii="Arial" w:hAnsi="Arial" w:cs="Arial"/>
          <w:color w:val="000000" w:themeColor="text1"/>
          <w:sz w:val="22"/>
          <w:szCs w:val="22"/>
        </w:rPr>
        <w:t xml:space="preserve">ierownika </w:t>
      </w:r>
      <w:r w:rsidR="006A34A3" w:rsidRPr="00843648">
        <w:rPr>
          <w:rFonts w:ascii="Arial" w:hAnsi="Arial" w:cs="Arial"/>
          <w:color w:val="000000" w:themeColor="text1"/>
          <w:sz w:val="22"/>
          <w:szCs w:val="22"/>
        </w:rPr>
        <w:t>b</w:t>
      </w:r>
      <w:r w:rsidR="008A488A" w:rsidRPr="00843648">
        <w:rPr>
          <w:rFonts w:ascii="Arial" w:hAnsi="Arial" w:cs="Arial"/>
          <w:color w:val="000000" w:themeColor="text1"/>
          <w:sz w:val="22"/>
          <w:szCs w:val="22"/>
        </w:rPr>
        <w:t>udowy</w:t>
      </w:r>
      <w:r w:rsidR="006A34A3" w:rsidRPr="00843648">
        <w:rPr>
          <w:rFonts w:ascii="Arial" w:hAnsi="Arial" w:cs="Arial"/>
          <w:color w:val="000000" w:themeColor="text1"/>
          <w:sz w:val="22"/>
          <w:szCs w:val="22"/>
        </w:rPr>
        <w:t>,</w:t>
      </w:r>
      <w:r w:rsidR="00E13F45" w:rsidRPr="00843648">
        <w:rPr>
          <w:rFonts w:ascii="Arial" w:hAnsi="Arial" w:cs="Arial"/>
          <w:color w:val="000000" w:themeColor="text1"/>
          <w:sz w:val="22"/>
          <w:szCs w:val="22"/>
        </w:rPr>
        <w:t xml:space="preserve"> potrzeby wprowadzenia do obowiązującej treści pr</w:t>
      </w:r>
      <w:r w:rsidR="00B170DF" w:rsidRPr="00843648">
        <w:rPr>
          <w:rFonts w:ascii="Arial" w:hAnsi="Arial" w:cs="Arial"/>
          <w:color w:val="000000" w:themeColor="text1"/>
          <w:sz w:val="22"/>
          <w:szCs w:val="22"/>
        </w:rPr>
        <w:t>zedmiotu umowy robót zamiennych</w:t>
      </w:r>
      <w:r w:rsidR="00E13F45" w:rsidRPr="00843648">
        <w:rPr>
          <w:rFonts w:ascii="Arial" w:hAnsi="Arial" w:cs="Arial"/>
          <w:color w:val="000000" w:themeColor="text1"/>
          <w:sz w:val="22"/>
          <w:szCs w:val="22"/>
        </w:rPr>
        <w:t xml:space="preserve">. Roboty zamienne to roboty:  </w:t>
      </w:r>
    </w:p>
    <w:p w:rsidR="00E13F45" w:rsidRPr="00843648" w:rsidRDefault="00E13F45" w:rsidP="00EC184D">
      <w:pPr>
        <w:numPr>
          <w:ilvl w:val="0"/>
          <w:numId w:val="18"/>
        </w:numPr>
        <w:tabs>
          <w:tab w:val="clear" w:pos="1049"/>
          <w:tab w:val="num" w:pos="709"/>
        </w:tabs>
        <w:ind w:left="709" w:hanging="283"/>
        <w:jc w:val="both"/>
        <w:rPr>
          <w:rFonts w:ascii="Arial" w:hAnsi="Arial" w:cs="Arial"/>
          <w:color w:val="000000" w:themeColor="text1"/>
          <w:sz w:val="22"/>
          <w:szCs w:val="22"/>
        </w:rPr>
      </w:pPr>
      <w:r w:rsidRPr="00843648">
        <w:rPr>
          <w:rFonts w:ascii="Arial" w:hAnsi="Arial" w:cs="Arial"/>
          <w:color w:val="000000" w:themeColor="text1"/>
          <w:sz w:val="22"/>
          <w:szCs w:val="22"/>
        </w:rPr>
        <w:t xml:space="preserve">które w wyniku wycofania z bieżącej produkcji </w:t>
      </w:r>
      <w:r w:rsidR="00CB5C74" w:rsidRPr="00843648">
        <w:rPr>
          <w:rFonts w:ascii="Arial" w:hAnsi="Arial" w:cs="Arial"/>
          <w:color w:val="000000" w:themeColor="text1"/>
          <w:sz w:val="22"/>
          <w:szCs w:val="22"/>
        </w:rPr>
        <w:t xml:space="preserve">lub sprzedaży </w:t>
      </w:r>
      <w:r w:rsidRPr="00843648">
        <w:rPr>
          <w:rFonts w:ascii="Arial" w:hAnsi="Arial" w:cs="Arial"/>
          <w:color w:val="000000" w:themeColor="text1"/>
          <w:sz w:val="22"/>
          <w:szCs w:val="22"/>
        </w:rPr>
        <w:t>rynkowej materiałów i urządzeń wskazanych w przedmiocie zamówienia można wykonać zgodnie z podstawowym zakresem zamówienia lecz nie zgodniez pierwotnymi  wymaganiami Zamawiającego</w:t>
      </w:r>
      <w:r w:rsidR="00CB5C74" w:rsidRPr="00843648">
        <w:rPr>
          <w:rFonts w:ascii="Arial" w:hAnsi="Arial" w:cs="Arial"/>
          <w:color w:val="000000" w:themeColor="text1"/>
          <w:sz w:val="22"/>
          <w:szCs w:val="22"/>
        </w:rPr>
        <w:t>,</w:t>
      </w:r>
    </w:p>
    <w:p w:rsidR="00E13F45" w:rsidRPr="00843648" w:rsidRDefault="00E13F45" w:rsidP="00EC184D">
      <w:pPr>
        <w:numPr>
          <w:ilvl w:val="0"/>
          <w:numId w:val="18"/>
        </w:numPr>
        <w:tabs>
          <w:tab w:val="clear" w:pos="1049"/>
          <w:tab w:val="num" w:pos="709"/>
        </w:tabs>
        <w:ind w:left="709" w:hanging="283"/>
        <w:jc w:val="both"/>
        <w:rPr>
          <w:rFonts w:ascii="Arial" w:hAnsi="Arial" w:cs="Arial"/>
          <w:color w:val="000000" w:themeColor="text1"/>
          <w:sz w:val="22"/>
          <w:szCs w:val="22"/>
        </w:rPr>
      </w:pPr>
      <w:r w:rsidRPr="00843648">
        <w:rPr>
          <w:rFonts w:ascii="Arial" w:hAnsi="Arial" w:cs="Arial"/>
          <w:color w:val="000000" w:themeColor="text1"/>
          <w:sz w:val="22"/>
          <w:szCs w:val="22"/>
        </w:rPr>
        <w:t>które w wyniku postępu technologicznego i nowych technolo</w:t>
      </w:r>
      <w:r w:rsidR="00040D4C" w:rsidRPr="00843648">
        <w:rPr>
          <w:rFonts w:ascii="Arial" w:hAnsi="Arial" w:cs="Arial"/>
          <w:color w:val="000000" w:themeColor="text1"/>
          <w:sz w:val="22"/>
          <w:szCs w:val="22"/>
        </w:rPr>
        <w:t>gii budowlanych można wykonać w </w:t>
      </w:r>
      <w:r w:rsidRPr="00843648">
        <w:rPr>
          <w:rFonts w:ascii="Arial" w:hAnsi="Arial" w:cs="Arial"/>
          <w:color w:val="000000" w:themeColor="text1"/>
          <w:sz w:val="22"/>
          <w:szCs w:val="22"/>
        </w:rPr>
        <w:t>sposób korzystniejszy dla Zamawiającego bez zmiany zakresu podstawowego umowy i bez pogorszenia pie</w:t>
      </w:r>
      <w:r w:rsidR="00CB5C74" w:rsidRPr="00843648">
        <w:rPr>
          <w:rFonts w:ascii="Arial" w:hAnsi="Arial" w:cs="Arial"/>
          <w:color w:val="000000" w:themeColor="text1"/>
          <w:sz w:val="22"/>
          <w:szCs w:val="22"/>
        </w:rPr>
        <w:t>rwotnych wymagań Zamawiającego,</w:t>
      </w:r>
    </w:p>
    <w:p w:rsidR="00716460" w:rsidRPr="00843648" w:rsidRDefault="0083591C" w:rsidP="00EC184D">
      <w:pPr>
        <w:numPr>
          <w:ilvl w:val="0"/>
          <w:numId w:val="18"/>
        </w:numPr>
        <w:tabs>
          <w:tab w:val="clear" w:pos="1049"/>
          <w:tab w:val="num" w:pos="709"/>
        </w:tabs>
        <w:ind w:left="709" w:hanging="283"/>
        <w:jc w:val="both"/>
        <w:rPr>
          <w:rFonts w:ascii="Arial" w:hAnsi="Arial" w:cs="Arial"/>
          <w:color w:val="000000" w:themeColor="text1"/>
          <w:sz w:val="22"/>
          <w:szCs w:val="22"/>
        </w:rPr>
      </w:pPr>
      <w:r w:rsidRPr="00843648">
        <w:rPr>
          <w:rFonts w:ascii="Arial" w:hAnsi="Arial" w:cs="Arial"/>
          <w:color w:val="000000" w:themeColor="text1"/>
          <w:sz w:val="22"/>
          <w:szCs w:val="22"/>
        </w:rPr>
        <w:t>które w wyniku błędów w dokumentacji projektowej należy wykonać w sposób inny niż zakłada to przedmiot zamówienia bez zmiany zakresu podstawowego umowy i bez pogorszenia pi</w:t>
      </w:r>
      <w:r w:rsidR="00716460" w:rsidRPr="00843648">
        <w:rPr>
          <w:rFonts w:ascii="Arial" w:hAnsi="Arial" w:cs="Arial"/>
          <w:color w:val="000000" w:themeColor="text1"/>
          <w:sz w:val="22"/>
          <w:szCs w:val="22"/>
        </w:rPr>
        <w:t>erwotnych wymagań Zamawiającego,</w:t>
      </w:r>
    </w:p>
    <w:p w:rsidR="00716460" w:rsidRPr="00843648" w:rsidRDefault="00716460" w:rsidP="00EC184D">
      <w:pPr>
        <w:numPr>
          <w:ilvl w:val="0"/>
          <w:numId w:val="18"/>
        </w:numPr>
        <w:tabs>
          <w:tab w:val="clear" w:pos="1049"/>
          <w:tab w:val="num" w:pos="709"/>
        </w:tabs>
        <w:ind w:left="709" w:hanging="283"/>
        <w:jc w:val="both"/>
        <w:rPr>
          <w:rFonts w:ascii="Arial" w:hAnsi="Arial" w:cs="Arial"/>
          <w:color w:val="000000" w:themeColor="text1"/>
          <w:sz w:val="22"/>
          <w:szCs w:val="22"/>
        </w:rPr>
      </w:pPr>
      <w:r w:rsidRPr="00843648">
        <w:rPr>
          <w:rFonts w:ascii="Arial" w:hAnsi="Arial" w:cs="Arial"/>
          <w:color w:val="000000" w:themeColor="text1"/>
          <w:sz w:val="22"/>
          <w:szCs w:val="22"/>
        </w:rPr>
        <w:lastRenderedPageBreak/>
        <w:t>wynikające z wystąpienia warunków geologicznych, geotechnicznych lub hydrologicznych odbiegających w sposób istotny od przyjętych w dokumentach inwestycji wymienionych w §1 ust. 3 umowy, rozpoznania terenu w zakresie znalezisk archeologicznych, występowania niewybuchów lub niewypałów, które mogą skutkować w świetle dotychczasowych założeń niewykonaniem lub nienależytym wykonaniem przedmiotu umowy,</w:t>
      </w:r>
    </w:p>
    <w:p w:rsidR="00716460" w:rsidRPr="00843648" w:rsidRDefault="00716460" w:rsidP="00EC184D">
      <w:pPr>
        <w:numPr>
          <w:ilvl w:val="0"/>
          <w:numId w:val="18"/>
        </w:numPr>
        <w:tabs>
          <w:tab w:val="clear" w:pos="1049"/>
          <w:tab w:val="num" w:pos="709"/>
        </w:tabs>
        <w:ind w:left="709" w:hanging="283"/>
        <w:jc w:val="both"/>
        <w:rPr>
          <w:rFonts w:ascii="Arial" w:hAnsi="Arial" w:cs="Arial"/>
          <w:color w:val="000000" w:themeColor="text1"/>
          <w:sz w:val="22"/>
          <w:szCs w:val="22"/>
        </w:rPr>
      </w:pPr>
      <w:r w:rsidRPr="00843648">
        <w:rPr>
          <w:rFonts w:ascii="Arial" w:hAnsi="Arial" w:cs="Arial"/>
          <w:color w:val="000000" w:themeColor="text1"/>
          <w:sz w:val="22"/>
          <w:szCs w:val="22"/>
        </w:rPr>
        <w:t>wynikające z wystąpienia warunków terenu budowy odbiegających w sposób istotny od przyjętych w </w:t>
      </w:r>
      <w:r w:rsidR="00C95ECD" w:rsidRPr="00843648">
        <w:rPr>
          <w:rFonts w:ascii="Arial" w:hAnsi="Arial" w:cs="Arial"/>
          <w:color w:val="000000" w:themeColor="text1"/>
          <w:sz w:val="22"/>
          <w:szCs w:val="22"/>
        </w:rPr>
        <w:t>d</w:t>
      </w:r>
      <w:r w:rsidRPr="00843648">
        <w:rPr>
          <w:rFonts w:ascii="Arial" w:hAnsi="Arial" w:cs="Arial"/>
          <w:color w:val="000000" w:themeColor="text1"/>
          <w:sz w:val="22"/>
          <w:szCs w:val="22"/>
        </w:rPr>
        <w:t xml:space="preserve">okumentacji projektowej, w szczególności błędnie zinwentaryzowanych sieci, instalacji </w:t>
      </w:r>
      <w:r w:rsidR="00C95ECD" w:rsidRPr="00843648">
        <w:rPr>
          <w:rFonts w:ascii="Arial" w:hAnsi="Arial" w:cs="Arial"/>
          <w:color w:val="000000" w:themeColor="text1"/>
          <w:sz w:val="22"/>
          <w:szCs w:val="22"/>
        </w:rPr>
        <w:t>lub innych obiektów budowlanych</w:t>
      </w:r>
      <w:r w:rsidRPr="00843648">
        <w:rPr>
          <w:rFonts w:ascii="Arial" w:hAnsi="Arial" w:cs="Arial"/>
          <w:color w:val="000000" w:themeColor="text1"/>
          <w:sz w:val="22"/>
          <w:szCs w:val="22"/>
        </w:rPr>
        <w:t>,</w:t>
      </w:r>
    </w:p>
    <w:p w:rsidR="00716460" w:rsidRPr="00843648" w:rsidRDefault="00716460" w:rsidP="00EC184D">
      <w:pPr>
        <w:numPr>
          <w:ilvl w:val="0"/>
          <w:numId w:val="18"/>
        </w:numPr>
        <w:tabs>
          <w:tab w:val="clear" w:pos="1049"/>
          <w:tab w:val="num" w:pos="709"/>
        </w:tabs>
        <w:ind w:left="709" w:hanging="283"/>
        <w:jc w:val="both"/>
        <w:rPr>
          <w:rFonts w:ascii="Arial" w:hAnsi="Arial" w:cs="Arial"/>
          <w:color w:val="000000" w:themeColor="text1"/>
          <w:sz w:val="22"/>
          <w:szCs w:val="22"/>
        </w:rPr>
      </w:pPr>
      <w:r w:rsidRPr="00843648">
        <w:rPr>
          <w:rFonts w:ascii="Arial" w:hAnsi="Arial" w:cs="Arial"/>
          <w:color w:val="000000" w:themeColor="text1"/>
          <w:sz w:val="22"/>
          <w:szCs w:val="22"/>
        </w:rPr>
        <w:t>wynikające z konieczności zrealizowania przedmiotu Umowy przy zastosowaniu innych rozwiązań technicznych lub materiałowych ze względu na zmiany obowiązującego prawa,</w:t>
      </w:r>
    </w:p>
    <w:p w:rsidR="0083591C" w:rsidRPr="00843648" w:rsidRDefault="00716460" w:rsidP="00EC184D">
      <w:pPr>
        <w:numPr>
          <w:ilvl w:val="0"/>
          <w:numId w:val="18"/>
        </w:numPr>
        <w:tabs>
          <w:tab w:val="clear" w:pos="1049"/>
          <w:tab w:val="num" w:pos="709"/>
        </w:tabs>
        <w:ind w:left="709" w:hanging="283"/>
        <w:jc w:val="both"/>
        <w:rPr>
          <w:rFonts w:ascii="Arial" w:hAnsi="Arial" w:cs="Arial"/>
          <w:color w:val="000000" w:themeColor="text1"/>
          <w:sz w:val="22"/>
          <w:szCs w:val="22"/>
        </w:rPr>
      </w:pPr>
      <w:r w:rsidRPr="00843648">
        <w:rPr>
          <w:rFonts w:ascii="Arial" w:hAnsi="Arial" w:cs="Arial"/>
          <w:color w:val="000000" w:themeColor="text1"/>
          <w:sz w:val="22"/>
          <w:szCs w:val="22"/>
        </w:rPr>
        <w:t xml:space="preserve">wynikające z wystąpienia niebezpieczeństwa kolizji z planowanymi lub równolegle prowadzonymi inwestycjami w zakresie niezbędnym do uniknięcia lub usunięcia tych kolizji, a których wykonanie jest konieczne do prawidłowego wykonania przedmiotu umowy określonego w §1 umowy. </w:t>
      </w:r>
    </w:p>
    <w:p w:rsidR="00E13F45" w:rsidRPr="00843648" w:rsidRDefault="008913D8" w:rsidP="00EC184D">
      <w:pPr>
        <w:numPr>
          <w:ilvl w:val="0"/>
          <w:numId w:val="24"/>
        </w:numPr>
        <w:jc w:val="both"/>
        <w:rPr>
          <w:rFonts w:ascii="Arial" w:hAnsi="Arial" w:cs="Arial"/>
          <w:color w:val="000000" w:themeColor="text1"/>
          <w:sz w:val="22"/>
          <w:szCs w:val="22"/>
        </w:rPr>
      </w:pPr>
      <w:r w:rsidRPr="00843648">
        <w:rPr>
          <w:rFonts w:ascii="Arial" w:hAnsi="Arial" w:cs="Arial"/>
          <w:color w:val="000000" w:themeColor="text1"/>
          <w:sz w:val="22"/>
          <w:szCs w:val="22"/>
        </w:rPr>
        <w:t>Decyzje o wprowadzeniu aneksem robót zamiennych do obowiązującej treści umowy podejmuje Zamawiający, Wykonawc</w:t>
      </w:r>
      <w:r w:rsidR="00C40286" w:rsidRPr="00843648">
        <w:rPr>
          <w:rFonts w:ascii="Arial" w:hAnsi="Arial" w:cs="Arial"/>
          <w:color w:val="000000" w:themeColor="text1"/>
          <w:sz w:val="22"/>
          <w:szCs w:val="22"/>
        </w:rPr>
        <w:t>y</w:t>
      </w:r>
      <w:r w:rsidRPr="00843648">
        <w:rPr>
          <w:rFonts w:ascii="Arial" w:hAnsi="Arial" w:cs="Arial"/>
          <w:color w:val="000000" w:themeColor="text1"/>
          <w:sz w:val="22"/>
          <w:szCs w:val="22"/>
        </w:rPr>
        <w:t xml:space="preserve"> z tego tytułu nie</w:t>
      </w:r>
      <w:r w:rsidR="00681E5D" w:rsidRPr="00843648">
        <w:rPr>
          <w:rFonts w:ascii="Arial" w:hAnsi="Arial" w:cs="Arial"/>
          <w:color w:val="000000" w:themeColor="text1"/>
          <w:sz w:val="22"/>
          <w:szCs w:val="22"/>
        </w:rPr>
        <w:t xml:space="preserve"> przysługuje żadne </w:t>
      </w:r>
      <w:r w:rsidR="0074615D" w:rsidRPr="00843648">
        <w:rPr>
          <w:rFonts w:ascii="Arial" w:hAnsi="Arial" w:cs="Arial"/>
          <w:color w:val="000000" w:themeColor="text1"/>
          <w:sz w:val="22"/>
          <w:szCs w:val="22"/>
        </w:rPr>
        <w:t>roszczenie</w:t>
      </w:r>
      <w:r w:rsidR="00681E5D" w:rsidRPr="00843648">
        <w:rPr>
          <w:rFonts w:ascii="Arial" w:hAnsi="Arial" w:cs="Arial"/>
          <w:color w:val="000000" w:themeColor="text1"/>
          <w:sz w:val="22"/>
          <w:szCs w:val="22"/>
        </w:rPr>
        <w:t>.</w:t>
      </w:r>
    </w:p>
    <w:p w:rsidR="000574B4" w:rsidRPr="00843648" w:rsidRDefault="003E4506" w:rsidP="00EC184D">
      <w:pPr>
        <w:numPr>
          <w:ilvl w:val="0"/>
          <w:numId w:val="24"/>
        </w:numPr>
        <w:jc w:val="both"/>
        <w:rPr>
          <w:rFonts w:ascii="Arial" w:hAnsi="Arial" w:cs="Arial"/>
          <w:color w:val="000000" w:themeColor="text1"/>
          <w:sz w:val="22"/>
          <w:szCs w:val="22"/>
        </w:rPr>
      </w:pPr>
      <w:r w:rsidRPr="00843648">
        <w:rPr>
          <w:rFonts w:ascii="Arial" w:hAnsi="Arial" w:cs="Arial"/>
          <w:color w:val="000000" w:themeColor="text1"/>
          <w:sz w:val="22"/>
          <w:szCs w:val="22"/>
        </w:rPr>
        <w:t xml:space="preserve">Protokół konieczności będzie zawierał uzasadnienie dla </w:t>
      </w:r>
      <w:r w:rsidR="00CF2E24" w:rsidRPr="00843648">
        <w:rPr>
          <w:rFonts w:ascii="Arial" w:hAnsi="Arial" w:cs="Arial"/>
          <w:color w:val="000000" w:themeColor="text1"/>
          <w:sz w:val="22"/>
          <w:szCs w:val="22"/>
        </w:rPr>
        <w:t xml:space="preserve">wprowadzenia robót zamiennych, ich </w:t>
      </w:r>
      <w:r w:rsidRPr="00843648">
        <w:rPr>
          <w:rFonts w:ascii="Arial" w:hAnsi="Arial" w:cs="Arial"/>
          <w:color w:val="000000" w:themeColor="text1"/>
          <w:sz w:val="22"/>
          <w:szCs w:val="22"/>
        </w:rPr>
        <w:t xml:space="preserve">ilość, </w:t>
      </w:r>
      <w:r w:rsidR="00CF2E24" w:rsidRPr="00843648">
        <w:rPr>
          <w:rFonts w:ascii="Arial" w:hAnsi="Arial" w:cs="Arial"/>
          <w:color w:val="000000" w:themeColor="text1"/>
          <w:sz w:val="22"/>
          <w:szCs w:val="22"/>
        </w:rPr>
        <w:t xml:space="preserve">szacunkową </w:t>
      </w:r>
      <w:r w:rsidRPr="00843648">
        <w:rPr>
          <w:rFonts w:ascii="Arial" w:hAnsi="Arial" w:cs="Arial"/>
          <w:color w:val="000000" w:themeColor="text1"/>
          <w:sz w:val="22"/>
          <w:szCs w:val="22"/>
        </w:rPr>
        <w:t>wartość,</w:t>
      </w:r>
      <w:r w:rsidR="00CF2E24" w:rsidRPr="00843648">
        <w:rPr>
          <w:rFonts w:ascii="Arial" w:hAnsi="Arial" w:cs="Arial"/>
          <w:color w:val="000000" w:themeColor="text1"/>
          <w:sz w:val="22"/>
          <w:szCs w:val="22"/>
        </w:rPr>
        <w:t xml:space="preserve"> możliwy </w:t>
      </w:r>
      <w:r w:rsidRPr="00843648">
        <w:rPr>
          <w:rFonts w:ascii="Arial" w:hAnsi="Arial" w:cs="Arial"/>
          <w:color w:val="000000" w:themeColor="text1"/>
          <w:sz w:val="22"/>
          <w:szCs w:val="22"/>
        </w:rPr>
        <w:t>termin wykonania robót.</w:t>
      </w:r>
    </w:p>
    <w:p w:rsidR="000574B4" w:rsidRPr="00843648" w:rsidRDefault="00B41F44" w:rsidP="00EC184D">
      <w:pPr>
        <w:numPr>
          <w:ilvl w:val="0"/>
          <w:numId w:val="24"/>
        </w:numPr>
        <w:jc w:val="both"/>
        <w:rPr>
          <w:rFonts w:ascii="Arial" w:hAnsi="Arial" w:cs="Arial"/>
          <w:color w:val="000000" w:themeColor="text1"/>
          <w:sz w:val="22"/>
          <w:szCs w:val="22"/>
        </w:rPr>
      </w:pPr>
      <w:r w:rsidRPr="00843648">
        <w:rPr>
          <w:rFonts w:ascii="Arial" w:hAnsi="Arial" w:cs="Arial"/>
          <w:color w:val="000000" w:themeColor="text1"/>
          <w:sz w:val="22"/>
          <w:szCs w:val="22"/>
        </w:rPr>
        <w:t xml:space="preserve">Podpisanie aneksu do umowy będzie przeprowadzone zgodnie z </w:t>
      </w:r>
      <w:r w:rsidR="000574B4" w:rsidRPr="00843648">
        <w:rPr>
          <w:rFonts w:ascii="Arial" w:hAnsi="Arial" w:cs="Arial"/>
          <w:color w:val="000000" w:themeColor="text1"/>
          <w:sz w:val="22"/>
          <w:szCs w:val="22"/>
        </w:rPr>
        <w:t xml:space="preserve">art. </w:t>
      </w:r>
      <w:r w:rsidR="00E645FD" w:rsidRPr="00843648">
        <w:rPr>
          <w:rFonts w:ascii="Arial" w:hAnsi="Arial" w:cs="Arial"/>
          <w:color w:val="000000" w:themeColor="text1"/>
          <w:sz w:val="22"/>
          <w:szCs w:val="22"/>
        </w:rPr>
        <w:t>455</w:t>
      </w:r>
      <w:r w:rsidR="000574B4" w:rsidRPr="00843648">
        <w:rPr>
          <w:rFonts w:ascii="Arial" w:hAnsi="Arial" w:cs="Arial"/>
          <w:color w:val="000000" w:themeColor="text1"/>
          <w:sz w:val="22"/>
          <w:szCs w:val="22"/>
        </w:rPr>
        <w:t xml:space="preserve"> ustawy Prawo zamówień publicznych, w oparciu o wycenę robót przygotowaną przez Wykonawcę</w:t>
      </w:r>
      <w:r w:rsidR="00365213" w:rsidRPr="00843648">
        <w:rPr>
          <w:rFonts w:ascii="Arial" w:hAnsi="Arial" w:cs="Arial"/>
          <w:color w:val="000000" w:themeColor="text1"/>
          <w:sz w:val="22"/>
          <w:szCs w:val="22"/>
        </w:rPr>
        <w:t>, po przeprowadzeniu negocjacji</w:t>
      </w:r>
      <w:r w:rsidR="00405A63" w:rsidRPr="00843648">
        <w:rPr>
          <w:rFonts w:ascii="Arial" w:hAnsi="Arial" w:cs="Arial"/>
          <w:color w:val="000000" w:themeColor="text1"/>
          <w:sz w:val="22"/>
          <w:szCs w:val="22"/>
        </w:rPr>
        <w:t xml:space="preserve">. </w:t>
      </w:r>
    </w:p>
    <w:p w:rsidR="00821F3D" w:rsidRPr="00843648" w:rsidRDefault="00821F3D" w:rsidP="00A632AA">
      <w:pPr>
        <w:pStyle w:val="v1msonormal"/>
        <w:numPr>
          <w:ilvl w:val="0"/>
          <w:numId w:val="24"/>
        </w:numPr>
        <w:spacing w:before="0" w:beforeAutospacing="0" w:after="0" w:afterAutospacing="0"/>
        <w:jc w:val="both"/>
        <w:rPr>
          <w:rFonts w:ascii="Arial" w:hAnsi="Arial" w:cs="Arial"/>
          <w:color w:val="000000" w:themeColor="text1"/>
          <w:sz w:val="22"/>
          <w:szCs w:val="22"/>
        </w:rPr>
      </w:pPr>
      <w:r w:rsidRPr="00843648">
        <w:rPr>
          <w:rFonts w:ascii="Arial" w:hAnsi="Arial" w:cs="Arial"/>
          <w:color w:val="000000" w:themeColor="text1"/>
          <w:sz w:val="22"/>
          <w:szCs w:val="22"/>
        </w:rPr>
        <w:t xml:space="preserve">Negocjacje poprzedzające podpisanie aneksu do umowy będą przeprowadzone na podstawie art. </w:t>
      </w:r>
      <w:r w:rsidR="00E645FD" w:rsidRPr="00843648">
        <w:rPr>
          <w:rFonts w:ascii="Arial" w:hAnsi="Arial" w:cs="Arial"/>
          <w:color w:val="000000" w:themeColor="text1"/>
          <w:sz w:val="22"/>
          <w:szCs w:val="22"/>
        </w:rPr>
        <w:t>455</w:t>
      </w:r>
      <w:r w:rsidRPr="00843648">
        <w:rPr>
          <w:rFonts w:ascii="Arial" w:hAnsi="Arial" w:cs="Arial"/>
          <w:color w:val="000000" w:themeColor="text1"/>
          <w:sz w:val="22"/>
          <w:szCs w:val="22"/>
        </w:rPr>
        <w:t xml:space="preserve"> ustawy Prawo zamówień publicznych, w oparciu o wycenę rob</w:t>
      </w:r>
      <w:r w:rsidR="00A632AA" w:rsidRPr="00843648">
        <w:rPr>
          <w:rFonts w:ascii="Arial" w:hAnsi="Arial" w:cs="Arial"/>
          <w:color w:val="000000" w:themeColor="text1"/>
          <w:sz w:val="22"/>
          <w:szCs w:val="22"/>
        </w:rPr>
        <w:t>ót przygotowaną przez Wykonawcę.</w:t>
      </w:r>
    </w:p>
    <w:p w:rsidR="00DA7193" w:rsidRPr="00843648" w:rsidRDefault="00405A63" w:rsidP="00EC184D">
      <w:pPr>
        <w:numPr>
          <w:ilvl w:val="0"/>
          <w:numId w:val="24"/>
        </w:numPr>
        <w:jc w:val="both"/>
        <w:rPr>
          <w:rFonts w:ascii="Arial" w:hAnsi="Arial" w:cs="Arial"/>
          <w:color w:val="000000" w:themeColor="text1"/>
          <w:sz w:val="22"/>
          <w:szCs w:val="22"/>
        </w:rPr>
      </w:pPr>
      <w:r w:rsidRPr="00843648">
        <w:rPr>
          <w:rFonts w:ascii="Arial" w:hAnsi="Arial" w:cs="Arial"/>
          <w:bCs/>
          <w:color w:val="000000" w:themeColor="text1"/>
          <w:sz w:val="22"/>
          <w:szCs w:val="22"/>
        </w:rPr>
        <w:t>Zamawiający zastrzega sobie prawo do etapowania prac i ustalenia kolejności ich wykonania w trakcie realizacji</w:t>
      </w:r>
      <w:r w:rsidR="00261AE0" w:rsidRPr="00843648">
        <w:rPr>
          <w:rFonts w:ascii="Arial" w:hAnsi="Arial" w:cs="Arial"/>
          <w:bCs/>
          <w:color w:val="000000" w:themeColor="text1"/>
          <w:sz w:val="22"/>
          <w:szCs w:val="22"/>
        </w:rPr>
        <w:t xml:space="preserve"> umowy</w:t>
      </w:r>
      <w:r w:rsidRPr="00843648">
        <w:rPr>
          <w:rFonts w:ascii="Arial" w:hAnsi="Arial" w:cs="Arial"/>
          <w:bCs/>
          <w:color w:val="000000" w:themeColor="text1"/>
          <w:sz w:val="22"/>
          <w:szCs w:val="22"/>
        </w:rPr>
        <w:t>.</w:t>
      </w:r>
    </w:p>
    <w:p w:rsidR="007D6959" w:rsidRPr="00DF69AB" w:rsidRDefault="007D6959" w:rsidP="006D51B2">
      <w:pPr>
        <w:pStyle w:val="Nagwek1"/>
        <w:rPr>
          <w:rFonts w:ascii="Arial" w:hAnsi="Arial" w:cs="Arial"/>
          <w:szCs w:val="22"/>
        </w:rPr>
      </w:pPr>
      <w:r w:rsidRPr="00DF69AB">
        <w:rPr>
          <w:rFonts w:ascii="Arial" w:hAnsi="Arial" w:cs="Arial"/>
          <w:szCs w:val="22"/>
        </w:rPr>
        <w:sym w:font="Times New Roman" w:char="00A7"/>
      </w:r>
      <w:r w:rsidR="0047067D" w:rsidRPr="00DF69AB">
        <w:rPr>
          <w:rFonts w:ascii="Arial" w:hAnsi="Arial" w:cs="Arial"/>
          <w:szCs w:val="22"/>
        </w:rPr>
        <w:t>1</w:t>
      </w:r>
      <w:r w:rsidR="00C95ECD">
        <w:rPr>
          <w:rFonts w:ascii="Arial" w:hAnsi="Arial" w:cs="Arial"/>
          <w:szCs w:val="22"/>
        </w:rPr>
        <w:t>2</w:t>
      </w:r>
    </w:p>
    <w:p w:rsidR="00916221" w:rsidRPr="00DF69AB" w:rsidRDefault="00916221" w:rsidP="00256D00">
      <w:pPr>
        <w:pStyle w:val="Nagwek1"/>
        <w:spacing w:before="0"/>
        <w:rPr>
          <w:rFonts w:ascii="Arial" w:hAnsi="Arial" w:cs="Arial"/>
          <w:szCs w:val="22"/>
        </w:rPr>
      </w:pPr>
      <w:r w:rsidRPr="00DF69AB">
        <w:rPr>
          <w:rFonts w:ascii="Arial" w:hAnsi="Arial" w:cs="Arial"/>
          <w:szCs w:val="22"/>
        </w:rPr>
        <w:t>ZATRUDNIENIE PRACOWNIKÓW WYKONAWCÓW I PODWYKONAWCÓW</w:t>
      </w:r>
    </w:p>
    <w:p w:rsidR="0010244B" w:rsidRPr="00F92912" w:rsidRDefault="00A27AB9" w:rsidP="00EC184D">
      <w:pPr>
        <w:pStyle w:val="Akapitzlist"/>
        <w:numPr>
          <w:ilvl w:val="0"/>
          <w:numId w:val="41"/>
        </w:numPr>
        <w:ind w:left="284" w:hanging="284"/>
        <w:jc w:val="both"/>
        <w:rPr>
          <w:rFonts w:ascii="Arial" w:hAnsi="Arial" w:cs="Arial"/>
          <w:b/>
          <w:sz w:val="22"/>
          <w:szCs w:val="22"/>
        </w:rPr>
      </w:pPr>
      <w:bookmarkStart w:id="2" w:name="OLE_LINK1"/>
      <w:bookmarkStart w:id="3" w:name="OLE_LINK2"/>
      <w:r w:rsidRPr="00DF69AB">
        <w:rPr>
          <w:rFonts w:ascii="Arial" w:hAnsi="Arial" w:cs="Arial"/>
          <w:sz w:val="22"/>
          <w:szCs w:val="22"/>
        </w:rPr>
        <w:t xml:space="preserve">Na podstawie art. 95 w związku z art. 281 ust 2 pkt 7 ustawy Prawo zamówień publicznych </w:t>
      </w:r>
      <w:r w:rsidRPr="00DF69AB">
        <w:rPr>
          <w:rFonts w:ascii="Arial" w:hAnsi="Arial" w:cs="Arial"/>
          <w:b/>
          <w:sz w:val="22"/>
          <w:szCs w:val="22"/>
        </w:rPr>
        <w:t>Zamawiający wymaga zatrudnienia na podstawie umowy o pracę przez Wykonawcę lub Podwykonawcę</w:t>
      </w:r>
      <w:r w:rsidRPr="00DF69AB">
        <w:rPr>
          <w:rFonts w:ascii="Arial" w:hAnsi="Arial" w:cs="Arial"/>
          <w:sz w:val="22"/>
          <w:szCs w:val="22"/>
        </w:rPr>
        <w:t xml:space="preserve"> osób wykonujących niżej wymienione czynności w trakcie realizacji przedmiotowego zamówienia:</w:t>
      </w:r>
    </w:p>
    <w:p w:rsidR="00D975BF" w:rsidRPr="00DF69AB" w:rsidRDefault="00D975BF" w:rsidP="00D975BF">
      <w:pPr>
        <w:pStyle w:val="Akapitzlist"/>
        <w:numPr>
          <w:ilvl w:val="1"/>
          <w:numId w:val="4"/>
        </w:numPr>
        <w:jc w:val="both"/>
        <w:rPr>
          <w:rFonts w:ascii="Arial" w:hAnsi="Arial" w:cs="Arial"/>
          <w:sz w:val="22"/>
          <w:szCs w:val="22"/>
        </w:rPr>
      </w:pPr>
      <w:r w:rsidRPr="00DF69AB">
        <w:rPr>
          <w:rFonts w:ascii="Arial" w:hAnsi="Arial" w:cs="Arial"/>
          <w:sz w:val="22"/>
          <w:szCs w:val="22"/>
        </w:rPr>
        <w:t>przy robotach związanych z robotami montażowymi</w:t>
      </w:r>
      <w:r w:rsidR="00F92912">
        <w:rPr>
          <w:rFonts w:ascii="Arial" w:hAnsi="Arial" w:cs="Arial"/>
          <w:sz w:val="22"/>
          <w:szCs w:val="22"/>
        </w:rPr>
        <w:t>,</w:t>
      </w:r>
    </w:p>
    <w:p w:rsidR="0010244B" w:rsidRPr="00DF69AB" w:rsidRDefault="0010244B" w:rsidP="0010244B">
      <w:pPr>
        <w:pStyle w:val="Akapitzlist"/>
        <w:numPr>
          <w:ilvl w:val="1"/>
          <w:numId w:val="4"/>
        </w:numPr>
        <w:jc w:val="both"/>
        <w:rPr>
          <w:rFonts w:ascii="Arial" w:hAnsi="Arial" w:cs="Arial"/>
          <w:sz w:val="22"/>
          <w:szCs w:val="22"/>
        </w:rPr>
      </w:pPr>
      <w:r w:rsidRPr="00DF69AB">
        <w:rPr>
          <w:rFonts w:ascii="Arial" w:hAnsi="Arial" w:cs="Arial"/>
          <w:sz w:val="22"/>
          <w:szCs w:val="22"/>
        </w:rPr>
        <w:t xml:space="preserve">przy robotach ziemnych (korytowanie, wywóz, formowanie nadmiaru gruntu), </w:t>
      </w:r>
    </w:p>
    <w:p w:rsidR="0010244B" w:rsidRPr="00DF69AB" w:rsidRDefault="0010244B" w:rsidP="0010244B">
      <w:pPr>
        <w:pStyle w:val="Akapitzlist"/>
        <w:numPr>
          <w:ilvl w:val="1"/>
          <w:numId w:val="4"/>
        </w:numPr>
        <w:jc w:val="both"/>
        <w:rPr>
          <w:rFonts w:ascii="Arial" w:hAnsi="Arial" w:cs="Arial"/>
          <w:sz w:val="22"/>
          <w:szCs w:val="22"/>
        </w:rPr>
      </w:pPr>
      <w:r w:rsidRPr="00DF69AB">
        <w:rPr>
          <w:rFonts w:ascii="Arial" w:hAnsi="Arial" w:cs="Arial"/>
          <w:sz w:val="22"/>
          <w:szCs w:val="22"/>
        </w:rPr>
        <w:t>przy wykonywaniu  podbudów, ułożenie na ławach betonowych krawężników betonowych,</w:t>
      </w:r>
    </w:p>
    <w:p w:rsidR="0010244B" w:rsidRPr="00DF69AB" w:rsidRDefault="0010244B" w:rsidP="0010244B">
      <w:pPr>
        <w:pStyle w:val="Akapitzlist"/>
        <w:numPr>
          <w:ilvl w:val="1"/>
          <w:numId w:val="4"/>
        </w:numPr>
        <w:jc w:val="both"/>
        <w:rPr>
          <w:rFonts w:ascii="Arial" w:hAnsi="Arial" w:cs="Arial"/>
          <w:sz w:val="22"/>
          <w:szCs w:val="22"/>
        </w:rPr>
      </w:pPr>
      <w:r w:rsidRPr="00DF69AB">
        <w:rPr>
          <w:rFonts w:ascii="Arial" w:hAnsi="Arial" w:cs="Arial"/>
          <w:sz w:val="22"/>
          <w:szCs w:val="22"/>
        </w:rPr>
        <w:t>przy wykonywaniu  nawierzchni,</w:t>
      </w:r>
    </w:p>
    <w:p w:rsidR="0010244B" w:rsidRDefault="0010244B" w:rsidP="00F92912">
      <w:pPr>
        <w:pStyle w:val="Akapitzlist"/>
        <w:numPr>
          <w:ilvl w:val="1"/>
          <w:numId w:val="4"/>
        </w:numPr>
        <w:jc w:val="both"/>
        <w:rPr>
          <w:rFonts w:ascii="Arial" w:hAnsi="Arial" w:cs="Arial"/>
          <w:sz w:val="22"/>
          <w:szCs w:val="22"/>
        </w:rPr>
      </w:pPr>
      <w:r w:rsidRPr="00DF69AB">
        <w:rPr>
          <w:rFonts w:ascii="Arial" w:hAnsi="Arial" w:cs="Arial"/>
          <w:sz w:val="22"/>
          <w:szCs w:val="22"/>
        </w:rPr>
        <w:t>przy</w:t>
      </w:r>
      <w:r w:rsidR="00F92912">
        <w:rPr>
          <w:rFonts w:ascii="Arial" w:hAnsi="Arial" w:cs="Arial"/>
          <w:sz w:val="22"/>
          <w:szCs w:val="22"/>
        </w:rPr>
        <w:t xml:space="preserve"> wykonywaniu sieci i instalacji,</w:t>
      </w:r>
    </w:p>
    <w:p w:rsidR="00B13F19" w:rsidRPr="000C69E8" w:rsidRDefault="00EE6398" w:rsidP="00EC184D">
      <w:pPr>
        <w:pStyle w:val="Akapitzlist"/>
        <w:numPr>
          <w:ilvl w:val="0"/>
          <w:numId w:val="41"/>
        </w:numPr>
        <w:tabs>
          <w:tab w:val="clear" w:pos="737"/>
          <w:tab w:val="num" w:pos="284"/>
        </w:tabs>
        <w:ind w:left="284" w:hanging="284"/>
        <w:jc w:val="both"/>
        <w:rPr>
          <w:rFonts w:ascii="Arial" w:hAnsi="Arial" w:cs="Arial"/>
          <w:color w:val="000000" w:themeColor="text1"/>
          <w:sz w:val="22"/>
          <w:szCs w:val="22"/>
        </w:rPr>
      </w:pPr>
      <w:r w:rsidRPr="000C69E8">
        <w:rPr>
          <w:rFonts w:ascii="Arial" w:hAnsi="Arial" w:cs="Arial"/>
          <w:color w:val="000000" w:themeColor="text1"/>
          <w:sz w:val="22"/>
          <w:szCs w:val="22"/>
        </w:rPr>
        <w:t>Wykonawca przed podpisaniem umowy przedłożył Zamawiającemu oświadczenie wykonawcy lub podwykonawcy o zatrudnieniu na podstawie umowy o pracę osób wykonujących czynności wskazane w ust. 1. Oświadczenie to zawiera w szczególności: dokładne określenie podmiotu składającego oświadczenie, datę złożenia oświadczenia, wskazanie, że wskazane czynności wykonają osoby zatrudnione na podstawie umowy o pracę wraz ze wskazaniem liczby tych osób, imion i nazwisk tych osób, rodzaju umowy o pracę (np. umowa na czas określony, nieokreślony, itp.) i wymiaru etatu oraz podpis osoby uprawnionej do złożenia oświadczenia w imieniu Wykonawcy lub Podwykonawcy.</w:t>
      </w:r>
    </w:p>
    <w:p w:rsidR="00B13F19" w:rsidRPr="000C69E8" w:rsidRDefault="00EE6398" w:rsidP="00EC184D">
      <w:pPr>
        <w:pStyle w:val="Akapitzlist"/>
        <w:numPr>
          <w:ilvl w:val="0"/>
          <w:numId w:val="41"/>
        </w:numPr>
        <w:tabs>
          <w:tab w:val="clear" w:pos="737"/>
          <w:tab w:val="num" w:pos="284"/>
        </w:tabs>
        <w:ind w:left="284" w:hanging="284"/>
        <w:jc w:val="both"/>
        <w:rPr>
          <w:rFonts w:ascii="Arial" w:hAnsi="Arial" w:cs="Arial"/>
          <w:color w:val="000000" w:themeColor="text1"/>
          <w:sz w:val="22"/>
          <w:szCs w:val="22"/>
        </w:rPr>
      </w:pPr>
      <w:r w:rsidRPr="000C69E8">
        <w:rPr>
          <w:rFonts w:ascii="Arial" w:hAnsi="Arial" w:cs="Arial"/>
          <w:color w:val="000000" w:themeColor="text1"/>
          <w:sz w:val="22"/>
          <w:szCs w:val="22"/>
        </w:rPr>
        <w:t>Wykonawca zobowiązuje się do zatrudnienia pracowników świadczących wskazane czynności w okresie realizacji umowy na podstawie umowy o pracę w rozumieniu przepisów ustawy z dnia 26 czerwca 1974 r. - Kodeks pracy</w:t>
      </w:r>
      <w:r w:rsidR="006D7EA0" w:rsidRPr="000C69E8">
        <w:rPr>
          <w:rFonts w:ascii="Arial" w:hAnsi="Arial" w:cs="Arial"/>
          <w:color w:val="000000" w:themeColor="text1"/>
          <w:sz w:val="22"/>
          <w:szCs w:val="22"/>
        </w:rPr>
        <w:t xml:space="preserve"> (Dz.U.2020.1320, t.j. ze zm.)</w:t>
      </w:r>
      <w:r w:rsidRPr="000C69E8">
        <w:rPr>
          <w:rFonts w:ascii="Arial" w:hAnsi="Arial" w:cs="Arial"/>
          <w:color w:val="000000" w:themeColor="text1"/>
          <w:sz w:val="22"/>
          <w:szCs w:val="22"/>
        </w:rPr>
        <w:t>.</w:t>
      </w:r>
    </w:p>
    <w:p w:rsidR="00EE6398" w:rsidRPr="000C69E8" w:rsidRDefault="00EE6398" w:rsidP="00EC184D">
      <w:pPr>
        <w:pStyle w:val="Akapitzlist"/>
        <w:numPr>
          <w:ilvl w:val="0"/>
          <w:numId w:val="41"/>
        </w:numPr>
        <w:tabs>
          <w:tab w:val="clear" w:pos="737"/>
          <w:tab w:val="num" w:pos="284"/>
        </w:tabs>
        <w:ind w:left="284" w:hanging="284"/>
        <w:jc w:val="both"/>
        <w:rPr>
          <w:rFonts w:ascii="Arial" w:hAnsi="Arial" w:cs="Arial"/>
          <w:color w:val="000000" w:themeColor="text1"/>
          <w:sz w:val="22"/>
          <w:szCs w:val="22"/>
        </w:rPr>
      </w:pPr>
      <w:r w:rsidRPr="000C69E8">
        <w:rPr>
          <w:rFonts w:ascii="Arial" w:hAnsi="Arial" w:cs="Arial"/>
          <w:color w:val="000000" w:themeColor="text1"/>
          <w:sz w:val="22"/>
          <w:szCs w:val="22"/>
          <w:lang w:eastAsia="en-US"/>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rsidR="00EE6398" w:rsidRPr="000C69E8" w:rsidRDefault="00EE6398" w:rsidP="00EC184D">
      <w:pPr>
        <w:numPr>
          <w:ilvl w:val="4"/>
          <w:numId w:val="33"/>
        </w:numPr>
        <w:tabs>
          <w:tab w:val="clear" w:pos="3600"/>
          <w:tab w:val="num" w:pos="284"/>
          <w:tab w:val="num" w:pos="567"/>
        </w:tabs>
        <w:ind w:left="284" w:firstLine="0"/>
        <w:jc w:val="both"/>
        <w:rPr>
          <w:rFonts w:ascii="Arial" w:hAnsi="Arial" w:cs="Arial"/>
          <w:color w:val="000000" w:themeColor="text1"/>
          <w:sz w:val="22"/>
          <w:szCs w:val="22"/>
        </w:rPr>
      </w:pPr>
      <w:r w:rsidRPr="000C69E8">
        <w:rPr>
          <w:rFonts w:ascii="Arial" w:hAnsi="Arial" w:cs="Arial"/>
          <w:color w:val="000000" w:themeColor="text1"/>
          <w:sz w:val="22"/>
          <w:szCs w:val="22"/>
        </w:rPr>
        <w:t>żądania dokumentów w zakresie potwierdzenia spełniania ww. wymogów i dokonywania ich oceny,</w:t>
      </w:r>
    </w:p>
    <w:p w:rsidR="00EE6398" w:rsidRPr="000C69E8" w:rsidRDefault="00EE6398" w:rsidP="00EC184D">
      <w:pPr>
        <w:numPr>
          <w:ilvl w:val="4"/>
          <w:numId w:val="33"/>
        </w:numPr>
        <w:tabs>
          <w:tab w:val="clear" w:pos="3600"/>
          <w:tab w:val="num" w:pos="284"/>
          <w:tab w:val="num" w:pos="567"/>
        </w:tabs>
        <w:ind w:left="284" w:firstLine="0"/>
        <w:jc w:val="both"/>
        <w:rPr>
          <w:rFonts w:ascii="Arial" w:hAnsi="Arial" w:cs="Arial"/>
          <w:color w:val="000000" w:themeColor="text1"/>
          <w:sz w:val="22"/>
          <w:szCs w:val="22"/>
        </w:rPr>
      </w:pPr>
      <w:r w:rsidRPr="000C69E8">
        <w:rPr>
          <w:rFonts w:ascii="Arial" w:hAnsi="Arial" w:cs="Arial"/>
          <w:color w:val="000000" w:themeColor="text1"/>
          <w:sz w:val="22"/>
          <w:szCs w:val="22"/>
        </w:rPr>
        <w:t>żądania wyjaśnień w przypadku wątpliwości w zakresie potwierdzenia spełniania ww. wymogów,</w:t>
      </w:r>
    </w:p>
    <w:p w:rsidR="00B13F19" w:rsidRPr="000C69E8" w:rsidRDefault="00EE6398" w:rsidP="00EC184D">
      <w:pPr>
        <w:numPr>
          <w:ilvl w:val="4"/>
          <w:numId w:val="33"/>
        </w:numPr>
        <w:tabs>
          <w:tab w:val="clear" w:pos="3600"/>
          <w:tab w:val="num" w:pos="284"/>
          <w:tab w:val="num" w:pos="567"/>
        </w:tabs>
        <w:ind w:left="284" w:firstLine="0"/>
        <w:jc w:val="both"/>
        <w:rPr>
          <w:rFonts w:ascii="Arial" w:hAnsi="Arial" w:cs="Arial"/>
          <w:color w:val="000000" w:themeColor="text1"/>
          <w:sz w:val="22"/>
          <w:szCs w:val="22"/>
        </w:rPr>
      </w:pPr>
      <w:r w:rsidRPr="000C69E8">
        <w:rPr>
          <w:rFonts w:ascii="Arial" w:hAnsi="Arial" w:cs="Arial"/>
          <w:color w:val="000000" w:themeColor="text1"/>
          <w:sz w:val="22"/>
          <w:szCs w:val="22"/>
        </w:rPr>
        <w:t>przeprowadzania kontroli na miejscu wykonywania świadczenia.</w:t>
      </w:r>
    </w:p>
    <w:p w:rsidR="00EE6398" w:rsidRPr="000C69E8" w:rsidRDefault="00EE6398" w:rsidP="00EC184D">
      <w:pPr>
        <w:pStyle w:val="Akapitzlist"/>
        <w:numPr>
          <w:ilvl w:val="0"/>
          <w:numId w:val="41"/>
        </w:numPr>
        <w:tabs>
          <w:tab w:val="clear" w:pos="737"/>
          <w:tab w:val="num" w:pos="284"/>
        </w:tabs>
        <w:ind w:left="284" w:hanging="284"/>
        <w:jc w:val="both"/>
        <w:rPr>
          <w:rFonts w:ascii="Arial" w:hAnsi="Arial" w:cs="Arial"/>
          <w:color w:val="000000" w:themeColor="text1"/>
          <w:sz w:val="22"/>
          <w:szCs w:val="22"/>
        </w:rPr>
      </w:pPr>
      <w:r w:rsidRPr="000C69E8">
        <w:rPr>
          <w:rFonts w:ascii="Arial" w:hAnsi="Arial" w:cs="Arial"/>
          <w:color w:val="000000" w:themeColor="text1"/>
          <w:sz w:val="22"/>
          <w:szCs w:val="22"/>
          <w:lang w:eastAsia="en-US"/>
        </w:rPr>
        <w:lastRenderedPageBreak/>
        <w:t xml:space="preserve">W trakcie realizacji zamówienia na każde wezwanie Zamawiającego w wyznaczonym w tym wezwaniu terminie, nie krótszym niż 3 dni robocze, Wykonawca przedłoży Zamawiającemu do wglądu poświadczone za zgodnośćz oryginałem odpowiednio przez Wykonawcę lub Podwykonawcękopie </w:t>
      </w:r>
      <w:r w:rsidR="00D351B3" w:rsidRPr="000C69E8">
        <w:rPr>
          <w:rFonts w:ascii="Arial" w:hAnsi="Arial" w:cs="Arial"/>
          <w:color w:val="000000" w:themeColor="text1"/>
          <w:sz w:val="22"/>
          <w:szCs w:val="22"/>
          <w:lang w:eastAsia="en-US"/>
        </w:rPr>
        <w:t>u</w:t>
      </w:r>
      <w:r w:rsidRPr="000C69E8">
        <w:rPr>
          <w:rFonts w:ascii="Arial" w:hAnsi="Arial" w:cs="Arial"/>
          <w:color w:val="000000" w:themeColor="text1"/>
          <w:sz w:val="22"/>
          <w:szCs w:val="22"/>
          <w:lang w:eastAsia="en-US"/>
        </w:rPr>
        <w:t>mów o pracę osób wykonujących w trakcie realizacji zamówienia czyn</w:t>
      </w:r>
      <w:r w:rsidR="00BD61C3" w:rsidRPr="000C69E8">
        <w:rPr>
          <w:rFonts w:ascii="Arial" w:hAnsi="Arial" w:cs="Arial"/>
          <w:color w:val="000000" w:themeColor="text1"/>
          <w:sz w:val="22"/>
          <w:szCs w:val="22"/>
          <w:lang w:eastAsia="en-US"/>
        </w:rPr>
        <w:t>ności określone w ust. 1 wraz z </w:t>
      </w:r>
      <w:r w:rsidRPr="000C69E8">
        <w:rPr>
          <w:rFonts w:ascii="Arial" w:hAnsi="Arial" w:cs="Arial"/>
          <w:color w:val="000000" w:themeColor="text1"/>
          <w:sz w:val="22"/>
          <w:szCs w:val="22"/>
          <w:lang w:eastAsia="en-US"/>
        </w:rPr>
        <w:t>dokumentem regulującym zakres obowiązków, jeżeli został sporządzony. Kopie umów powinny zostać zanonimizowane w sposób zapewniający ochronę danych o</w:t>
      </w:r>
      <w:r w:rsidR="00BD61C3" w:rsidRPr="000C69E8">
        <w:rPr>
          <w:rFonts w:ascii="Arial" w:hAnsi="Arial" w:cs="Arial"/>
          <w:color w:val="000000" w:themeColor="text1"/>
          <w:sz w:val="22"/>
          <w:szCs w:val="22"/>
          <w:lang w:eastAsia="en-US"/>
        </w:rPr>
        <w:t>sobowych pracowników, zgodnie z </w:t>
      </w:r>
      <w:r w:rsidRPr="000C69E8">
        <w:rPr>
          <w:rFonts w:ascii="Arial" w:hAnsi="Arial" w:cs="Arial"/>
          <w:color w:val="000000" w:themeColor="text1"/>
          <w:sz w:val="22"/>
          <w:szCs w:val="22"/>
          <w:lang w:eastAsia="en-US"/>
        </w:rPr>
        <w:t xml:space="preserve">przepisami </w:t>
      </w:r>
      <w:r w:rsidR="009F3C57" w:rsidRPr="000C69E8">
        <w:rPr>
          <w:rFonts w:ascii="Arial" w:hAnsi="Arial" w:cs="Arial"/>
          <w:color w:val="000000" w:themeColor="text1"/>
          <w:sz w:val="22"/>
          <w:szCs w:val="22"/>
        </w:rPr>
        <w:t>o ochronie danych osobowych –Rozporządzeniem Parlamentu Europejskiego i Rady (UE) 2016/679 z dnia 27 kwietnia 2016 r. w sprawie ochrony osób fizycznych w związku z przetwarzaniem danych osobowych i w sprawie swobodnego przepływu takich danych oraz uchylenia dyrektywy 95/46/WE</w:t>
      </w:r>
      <w:r w:rsidRPr="000C69E8">
        <w:rPr>
          <w:rFonts w:ascii="Arial" w:hAnsi="Arial" w:cs="Arial"/>
          <w:color w:val="000000" w:themeColor="text1"/>
          <w:sz w:val="22"/>
          <w:szCs w:val="22"/>
          <w:lang w:eastAsia="en-US"/>
        </w:rPr>
        <w:t>(tj. w szczególności bez adresów, nr PESEL pracowników). Imię i nazwisko pracownika nie podlega anonimizacji. Informacje takie jak: data zawarcia umowy, rodzaj umowy o pracę i wymiar etatu powinny być możliwe do zidentyfikowania.</w:t>
      </w:r>
    </w:p>
    <w:p w:rsidR="00EE6398" w:rsidRPr="000C69E8" w:rsidRDefault="00EE6398" w:rsidP="00EC184D">
      <w:pPr>
        <w:pStyle w:val="Akapitzlist"/>
        <w:numPr>
          <w:ilvl w:val="0"/>
          <w:numId w:val="41"/>
        </w:numPr>
        <w:tabs>
          <w:tab w:val="clear" w:pos="737"/>
          <w:tab w:val="num" w:pos="284"/>
        </w:tabs>
        <w:ind w:left="284" w:hanging="284"/>
        <w:jc w:val="both"/>
        <w:rPr>
          <w:rFonts w:ascii="Arial" w:hAnsi="Arial" w:cs="Arial"/>
          <w:color w:val="000000" w:themeColor="text1"/>
          <w:sz w:val="22"/>
          <w:szCs w:val="22"/>
        </w:rPr>
      </w:pPr>
      <w:r w:rsidRPr="000C69E8">
        <w:rPr>
          <w:rFonts w:ascii="Arial" w:hAnsi="Arial" w:cs="Arial"/>
          <w:color w:val="000000" w:themeColor="text1"/>
          <w:sz w:val="22"/>
          <w:szCs w:val="22"/>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  </w:t>
      </w:r>
      <w:r w:rsidR="00C27BBF" w:rsidRPr="000C69E8">
        <w:rPr>
          <w:rFonts w:ascii="Arial" w:hAnsi="Arial" w:cs="Arial"/>
          <w:color w:val="000000" w:themeColor="text1"/>
          <w:sz w:val="22"/>
          <w:szCs w:val="22"/>
        </w:rPr>
        <w:t>1</w:t>
      </w:r>
      <w:r w:rsidR="00A632AA" w:rsidRPr="000C69E8">
        <w:rPr>
          <w:rFonts w:ascii="Arial" w:hAnsi="Arial" w:cs="Arial"/>
          <w:color w:val="000000" w:themeColor="text1"/>
          <w:sz w:val="22"/>
          <w:szCs w:val="22"/>
        </w:rPr>
        <w:t>3</w:t>
      </w:r>
      <w:r w:rsidRPr="000C69E8">
        <w:rPr>
          <w:rFonts w:ascii="Arial" w:hAnsi="Arial" w:cs="Arial"/>
          <w:color w:val="000000" w:themeColor="text1"/>
          <w:sz w:val="22"/>
          <w:szCs w:val="22"/>
        </w:rPr>
        <w:t xml:space="preserve"> ust.2 </w:t>
      </w:r>
      <w:r w:rsidR="00092F14" w:rsidRPr="000C69E8">
        <w:rPr>
          <w:rFonts w:ascii="Arial" w:hAnsi="Arial" w:cs="Arial"/>
          <w:color w:val="000000" w:themeColor="text1"/>
          <w:sz w:val="22"/>
          <w:szCs w:val="22"/>
        </w:rPr>
        <w:t>lit</w:t>
      </w:r>
      <w:r w:rsidRPr="000C69E8">
        <w:rPr>
          <w:rFonts w:ascii="Arial" w:hAnsi="Arial" w:cs="Arial"/>
          <w:color w:val="000000" w:themeColor="text1"/>
          <w:sz w:val="22"/>
          <w:szCs w:val="22"/>
        </w:rPr>
        <w:t>. f) umowy. Niezłożenie przez Wykonawcę w wyznaczonym przez Zamawiającego terminie żądanych przez Zamawiającego dowodów w celu potwierdzenia spełnienia p</w:t>
      </w:r>
      <w:r w:rsidR="00D351B3" w:rsidRPr="000C69E8">
        <w:rPr>
          <w:rFonts w:ascii="Arial" w:hAnsi="Arial" w:cs="Arial"/>
          <w:color w:val="000000" w:themeColor="text1"/>
          <w:sz w:val="22"/>
          <w:szCs w:val="22"/>
        </w:rPr>
        <w:t xml:space="preserve">rzez Wykonawcę lub Podwykonawcę </w:t>
      </w:r>
      <w:r w:rsidRPr="000C69E8">
        <w:rPr>
          <w:rFonts w:ascii="Arial" w:hAnsi="Arial" w:cs="Arial"/>
          <w:color w:val="000000" w:themeColor="text1"/>
          <w:sz w:val="22"/>
          <w:szCs w:val="22"/>
        </w:rPr>
        <w:t xml:space="preserve">wymogu zatrudnienia na podstawie umowy o pracę traktowane będzie jako niespełnienie przez </w:t>
      </w:r>
      <w:r w:rsidR="006C311A" w:rsidRPr="000C69E8">
        <w:rPr>
          <w:rFonts w:ascii="Arial" w:hAnsi="Arial" w:cs="Arial"/>
          <w:color w:val="000000" w:themeColor="text1"/>
          <w:sz w:val="22"/>
          <w:szCs w:val="22"/>
        </w:rPr>
        <w:t>Wykonawcę lub P</w:t>
      </w:r>
      <w:r w:rsidRPr="000C69E8">
        <w:rPr>
          <w:rFonts w:ascii="Arial" w:hAnsi="Arial" w:cs="Arial"/>
          <w:color w:val="000000" w:themeColor="text1"/>
          <w:sz w:val="22"/>
          <w:szCs w:val="22"/>
        </w:rPr>
        <w:t>odwykonawcę wymogu zatrudnienia na podstawie umowy o pracę osób wykonujących wskazane w ust. 1 czynności.</w:t>
      </w:r>
    </w:p>
    <w:p w:rsidR="00D351B3" w:rsidRPr="000C69E8" w:rsidRDefault="00EE6398" w:rsidP="00A632AA">
      <w:pPr>
        <w:pStyle w:val="Akapitzlist"/>
        <w:numPr>
          <w:ilvl w:val="0"/>
          <w:numId w:val="41"/>
        </w:numPr>
        <w:tabs>
          <w:tab w:val="clear" w:pos="737"/>
          <w:tab w:val="num" w:pos="284"/>
        </w:tabs>
        <w:ind w:left="284" w:hanging="284"/>
        <w:jc w:val="both"/>
        <w:rPr>
          <w:rFonts w:ascii="Arial" w:hAnsi="Arial" w:cs="Arial"/>
          <w:color w:val="000000" w:themeColor="text1"/>
          <w:sz w:val="22"/>
          <w:szCs w:val="22"/>
        </w:rPr>
      </w:pPr>
      <w:r w:rsidRPr="000C69E8">
        <w:rPr>
          <w:rFonts w:ascii="Arial" w:hAnsi="Arial" w:cs="Arial"/>
          <w:color w:val="000000" w:themeColor="text1"/>
          <w:sz w:val="22"/>
          <w:szCs w:val="22"/>
        </w:rPr>
        <w:t xml:space="preserve">W przypadku więcej niż trzykrotnego niedopełnienia wymogu zatrudniania pracowników świadczących określone czynności na podstawie umowy o pracę w rozumieniu przepisów Kodeksu Pracy Zamawiający uprawniony będzie do odstąpienia od umowy  zgodnie z </w:t>
      </w:r>
      <w:r w:rsidR="00DA253A" w:rsidRPr="000C69E8">
        <w:rPr>
          <w:rFonts w:ascii="Arial" w:hAnsi="Arial" w:cs="Arial"/>
          <w:color w:val="000000" w:themeColor="text1"/>
          <w:sz w:val="22"/>
          <w:szCs w:val="22"/>
        </w:rPr>
        <w:t>§ 1</w:t>
      </w:r>
      <w:r w:rsidR="00273541" w:rsidRPr="000C69E8">
        <w:rPr>
          <w:rFonts w:ascii="Arial" w:hAnsi="Arial" w:cs="Arial"/>
          <w:color w:val="000000" w:themeColor="text1"/>
          <w:sz w:val="22"/>
          <w:szCs w:val="22"/>
        </w:rPr>
        <w:t>7</w:t>
      </w:r>
      <w:r w:rsidR="00DA253A" w:rsidRPr="000C69E8">
        <w:rPr>
          <w:rFonts w:ascii="Arial" w:hAnsi="Arial" w:cs="Arial"/>
          <w:color w:val="000000" w:themeColor="text1"/>
          <w:sz w:val="22"/>
          <w:szCs w:val="22"/>
        </w:rPr>
        <w:t xml:space="preserve"> ust</w:t>
      </w:r>
      <w:r w:rsidR="009C5E5D" w:rsidRPr="000C69E8">
        <w:rPr>
          <w:rFonts w:ascii="Arial" w:hAnsi="Arial" w:cs="Arial"/>
          <w:color w:val="000000" w:themeColor="text1"/>
          <w:sz w:val="22"/>
          <w:szCs w:val="22"/>
        </w:rPr>
        <w:t>.1,</w:t>
      </w:r>
      <w:r w:rsidR="000D00D7" w:rsidRPr="000C69E8">
        <w:rPr>
          <w:rFonts w:ascii="Arial" w:hAnsi="Arial" w:cs="Arial"/>
          <w:color w:val="000000" w:themeColor="text1"/>
          <w:sz w:val="22"/>
          <w:szCs w:val="22"/>
        </w:rPr>
        <w:t>lit.</w:t>
      </w:r>
      <w:r w:rsidR="00DA253A" w:rsidRPr="000C69E8">
        <w:rPr>
          <w:rFonts w:ascii="Arial" w:hAnsi="Arial" w:cs="Arial"/>
          <w:color w:val="000000" w:themeColor="text1"/>
          <w:sz w:val="22"/>
          <w:szCs w:val="22"/>
        </w:rPr>
        <w:t xml:space="preserve"> h)</w:t>
      </w:r>
      <w:r w:rsidR="009C5E5D" w:rsidRPr="000C69E8">
        <w:rPr>
          <w:rFonts w:ascii="Arial" w:hAnsi="Arial" w:cs="Arial"/>
          <w:color w:val="000000" w:themeColor="text1"/>
          <w:sz w:val="22"/>
          <w:szCs w:val="22"/>
        </w:rPr>
        <w:t>.</w:t>
      </w:r>
    </w:p>
    <w:p w:rsidR="00C95ECD" w:rsidRPr="000C69E8" w:rsidRDefault="00EE6398" w:rsidP="00EC184D">
      <w:pPr>
        <w:pStyle w:val="Akapitzlist"/>
        <w:numPr>
          <w:ilvl w:val="0"/>
          <w:numId w:val="41"/>
        </w:numPr>
        <w:tabs>
          <w:tab w:val="clear" w:pos="737"/>
          <w:tab w:val="num" w:pos="284"/>
        </w:tabs>
        <w:ind w:left="284" w:hanging="284"/>
        <w:jc w:val="both"/>
        <w:rPr>
          <w:rFonts w:ascii="Arial" w:hAnsi="Arial" w:cs="Arial"/>
          <w:color w:val="000000" w:themeColor="text1"/>
          <w:sz w:val="22"/>
          <w:szCs w:val="22"/>
        </w:rPr>
      </w:pPr>
      <w:r w:rsidRPr="000C69E8">
        <w:rPr>
          <w:rFonts w:ascii="Arial" w:hAnsi="Arial" w:cs="Arial"/>
          <w:color w:val="000000" w:themeColor="text1"/>
          <w:sz w:val="22"/>
          <w:szCs w:val="22"/>
        </w:rPr>
        <w:t>W przypadku uzasadnionych wątpliwości co do przestrzegania prawa pracy przez Wykonawcę lub Podwykonawcę, Zamawiający może zwrócić się o przeprowadzenie kontroli przez Państwową Inspekcję Pracy.</w:t>
      </w:r>
      <w:bookmarkEnd w:id="2"/>
      <w:bookmarkEnd w:id="3"/>
    </w:p>
    <w:p w:rsidR="0053194B" w:rsidRPr="000C69E8" w:rsidRDefault="0053194B" w:rsidP="006D51B2">
      <w:pPr>
        <w:pStyle w:val="Nagwek1"/>
        <w:rPr>
          <w:rFonts w:ascii="Arial" w:hAnsi="Arial" w:cs="Arial"/>
          <w:color w:val="000000" w:themeColor="text1"/>
          <w:szCs w:val="22"/>
        </w:rPr>
      </w:pPr>
      <w:r w:rsidRPr="000C69E8">
        <w:rPr>
          <w:rFonts w:ascii="Arial" w:hAnsi="Arial" w:cs="Arial"/>
          <w:color w:val="000000" w:themeColor="text1"/>
          <w:szCs w:val="22"/>
        </w:rPr>
        <w:t xml:space="preserve">§ </w:t>
      </w:r>
      <w:r w:rsidR="006D51B2" w:rsidRPr="000C69E8">
        <w:rPr>
          <w:rFonts w:ascii="Arial" w:hAnsi="Arial" w:cs="Arial"/>
          <w:color w:val="000000" w:themeColor="text1"/>
          <w:szCs w:val="22"/>
        </w:rPr>
        <w:t>1</w:t>
      </w:r>
      <w:r w:rsidR="00C95ECD" w:rsidRPr="000C69E8">
        <w:rPr>
          <w:rFonts w:ascii="Arial" w:hAnsi="Arial" w:cs="Arial"/>
          <w:color w:val="000000" w:themeColor="text1"/>
          <w:szCs w:val="22"/>
        </w:rPr>
        <w:t>3</w:t>
      </w:r>
    </w:p>
    <w:p w:rsidR="003030D6" w:rsidRPr="000C69E8" w:rsidRDefault="003030D6" w:rsidP="00256D00">
      <w:pPr>
        <w:pStyle w:val="Nagwek1"/>
        <w:spacing w:before="0"/>
        <w:rPr>
          <w:rFonts w:ascii="Arial" w:hAnsi="Arial" w:cs="Arial"/>
          <w:color w:val="000000" w:themeColor="text1"/>
          <w:szCs w:val="22"/>
        </w:rPr>
      </w:pPr>
      <w:r w:rsidRPr="000C69E8">
        <w:rPr>
          <w:rFonts w:ascii="Arial" w:hAnsi="Arial" w:cs="Arial"/>
          <w:color w:val="000000" w:themeColor="text1"/>
          <w:szCs w:val="22"/>
        </w:rPr>
        <w:t>PODWYKONAWSTWO</w:t>
      </w:r>
    </w:p>
    <w:p w:rsidR="0053194B" w:rsidRPr="000C69E8" w:rsidRDefault="0053194B" w:rsidP="00E3684B">
      <w:pPr>
        <w:autoSpaceDE w:val="0"/>
        <w:autoSpaceDN w:val="0"/>
        <w:adjustRightInd w:val="0"/>
        <w:jc w:val="both"/>
        <w:rPr>
          <w:rFonts w:ascii="Arial" w:hAnsi="Arial" w:cs="Arial"/>
          <w:color w:val="000000" w:themeColor="text1"/>
          <w:sz w:val="22"/>
          <w:szCs w:val="22"/>
        </w:rPr>
      </w:pPr>
      <w:r w:rsidRPr="000C69E8">
        <w:rPr>
          <w:rFonts w:ascii="Arial" w:hAnsi="Arial" w:cs="Arial"/>
          <w:color w:val="000000" w:themeColor="text1"/>
          <w:sz w:val="22"/>
          <w:szCs w:val="22"/>
        </w:rPr>
        <w:t>Postanowienia dotyczące podwykonawstwa:</w:t>
      </w:r>
    </w:p>
    <w:p w:rsidR="0053194B" w:rsidRPr="000C69E8" w:rsidRDefault="0053194B" w:rsidP="00EC184D">
      <w:pPr>
        <w:numPr>
          <w:ilvl w:val="0"/>
          <w:numId w:val="26"/>
        </w:numPr>
        <w:autoSpaceDE w:val="0"/>
        <w:autoSpaceDN w:val="0"/>
        <w:adjustRightInd w:val="0"/>
        <w:ind w:left="284" w:hanging="284"/>
        <w:jc w:val="both"/>
        <w:rPr>
          <w:rFonts w:ascii="Arial" w:hAnsi="Arial" w:cs="Arial"/>
          <w:color w:val="000000" w:themeColor="text1"/>
          <w:sz w:val="22"/>
          <w:szCs w:val="22"/>
        </w:rPr>
      </w:pPr>
      <w:r w:rsidRPr="000C69E8">
        <w:rPr>
          <w:rFonts w:ascii="Arial" w:hAnsi="Arial" w:cs="Arial"/>
          <w:color w:val="000000" w:themeColor="text1"/>
          <w:sz w:val="22"/>
          <w:szCs w:val="22"/>
        </w:rPr>
        <w:t xml:space="preserve">Podwykonawca może rozpocząć prace nie wcześniej niż </w:t>
      </w:r>
      <w:r w:rsidR="00CD7DAA" w:rsidRPr="000C69E8">
        <w:rPr>
          <w:rFonts w:ascii="Arial" w:hAnsi="Arial" w:cs="Arial"/>
          <w:color w:val="000000" w:themeColor="text1"/>
          <w:sz w:val="22"/>
          <w:szCs w:val="22"/>
        </w:rPr>
        <w:t xml:space="preserve">w </w:t>
      </w:r>
      <w:r w:rsidRPr="000C69E8">
        <w:rPr>
          <w:rFonts w:ascii="Arial" w:hAnsi="Arial" w:cs="Arial"/>
          <w:color w:val="000000" w:themeColor="text1"/>
          <w:sz w:val="22"/>
          <w:szCs w:val="22"/>
        </w:rPr>
        <w:t>dni</w:t>
      </w:r>
      <w:r w:rsidR="00CD7DAA" w:rsidRPr="000C69E8">
        <w:rPr>
          <w:rFonts w:ascii="Arial" w:hAnsi="Arial" w:cs="Arial"/>
          <w:color w:val="000000" w:themeColor="text1"/>
          <w:sz w:val="22"/>
          <w:szCs w:val="22"/>
        </w:rPr>
        <w:t>u</w:t>
      </w:r>
      <w:r w:rsidRPr="000C69E8">
        <w:rPr>
          <w:rFonts w:ascii="Arial" w:hAnsi="Arial" w:cs="Arial"/>
          <w:color w:val="000000" w:themeColor="text1"/>
          <w:sz w:val="22"/>
          <w:szCs w:val="22"/>
        </w:rPr>
        <w:t xml:space="preserve"> podpisania umowy z Wykonawcą.</w:t>
      </w:r>
    </w:p>
    <w:p w:rsidR="0053194B" w:rsidRPr="000C69E8" w:rsidRDefault="0053194B" w:rsidP="00EC184D">
      <w:pPr>
        <w:numPr>
          <w:ilvl w:val="0"/>
          <w:numId w:val="26"/>
        </w:numPr>
        <w:autoSpaceDE w:val="0"/>
        <w:autoSpaceDN w:val="0"/>
        <w:adjustRightInd w:val="0"/>
        <w:ind w:left="284" w:hanging="284"/>
        <w:jc w:val="both"/>
        <w:rPr>
          <w:rFonts w:ascii="Arial" w:hAnsi="Arial" w:cs="Arial"/>
          <w:color w:val="000000" w:themeColor="text1"/>
          <w:sz w:val="22"/>
          <w:szCs w:val="22"/>
        </w:rPr>
      </w:pPr>
      <w:r w:rsidRPr="000C69E8">
        <w:rPr>
          <w:rFonts w:ascii="Arial" w:hAnsi="Arial" w:cs="Arial"/>
          <w:color w:val="000000" w:themeColor="text1"/>
          <w:sz w:val="22"/>
          <w:szCs w:val="22"/>
        </w:rPr>
        <w:t xml:space="preserve">Wykonawca nie później niż na 7 dni przed planowanym terminem wprowadzenia </w:t>
      </w:r>
      <w:r w:rsidR="000C3158" w:rsidRPr="000C69E8">
        <w:rPr>
          <w:rFonts w:ascii="Arial" w:hAnsi="Arial" w:cs="Arial"/>
          <w:color w:val="000000" w:themeColor="text1"/>
          <w:sz w:val="22"/>
          <w:szCs w:val="22"/>
        </w:rPr>
        <w:t>P</w:t>
      </w:r>
      <w:r w:rsidRPr="000C69E8">
        <w:rPr>
          <w:rFonts w:ascii="Arial" w:hAnsi="Arial" w:cs="Arial"/>
          <w:color w:val="000000" w:themeColor="text1"/>
          <w:sz w:val="22"/>
          <w:szCs w:val="22"/>
        </w:rPr>
        <w:t>odwykonawcy na plac budowy ma obowiązek przedłożenia Zamawiającemu projektu umowy o podwykonawstwo, której p</w:t>
      </w:r>
      <w:r w:rsidR="0044747E" w:rsidRPr="000C69E8">
        <w:rPr>
          <w:rFonts w:ascii="Arial" w:hAnsi="Arial" w:cs="Arial"/>
          <w:color w:val="000000" w:themeColor="text1"/>
          <w:sz w:val="22"/>
          <w:szCs w:val="22"/>
        </w:rPr>
        <w:t>rzedmiotem są roboty budowlane. Każd</w:t>
      </w:r>
      <w:r w:rsidR="006C311A" w:rsidRPr="000C69E8">
        <w:rPr>
          <w:rFonts w:ascii="Arial" w:hAnsi="Arial" w:cs="Arial"/>
          <w:color w:val="000000" w:themeColor="text1"/>
          <w:sz w:val="22"/>
          <w:szCs w:val="22"/>
        </w:rPr>
        <w:t>a zmiana do umowy z P</w:t>
      </w:r>
      <w:r w:rsidR="0044747E" w:rsidRPr="000C69E8">
        <w:rPr>
          <w:rFonts w:ascii="Arial" w:hAnsi="Arial" w:cs="Arial"/>
          <w:color w:val="000000" w:themeColor="text1"/>
          <w:sz w:val="22"/>
          <w:szCs w:val="22"/>
        </w:rPr>
        <w:t>odwykonawcą musi być przed jej podpisaniem zaakceptowana przez Zamawiającego</w:t>
      </w:r>
      <w:r w:rsidR="00A52828" w:rsidRPr="000C69E8">
        <w:rPr>
          <w:rFonts w:ascii="Arial" w:hAnsi="Arial" w:cs="Arial"/>
          <w:color w:val="000000" w:themeColor="text1"/>
          <w:sz w:val="22"/>
          <w:szCs w:val="22"/>
        </w:rPr>
        <w:t xml:space="preserve"> w trybie niniejszego paragrafu</w:t>
      </w:r>
      <w:r w:rsidR="0044747E" w:rsidRPr="000C69E8">
        <w:rPr>
          <w:rFonts w:ascii="Arial" w:hAnsi="Arial" w:cs="Arial"/>
          <w:color w:val="000000" w:themeColor="text1"/>
          <w:sz w:val="22"/>
          <w:szCs w:val="22"/>
        </w:rPr>
        <w:t xml:space="preserve">. </w:t>
      </w:r>
      <w:r w:rsidR="005769EC" w:rsidRPr="000C69E8">
        <w:rPr>
          <w:rFonts w:ascii="Arial" w:hAnsi="Arial" w:cs="Arial"/>
          <w:color w:val="000000" w:themeColor="text1"/>
          <w:sz w:val="22"/>
          <w:szCs w:val="22"/>
        </w:rPr>
        <w:t>Elementem integralnym  do projektu umowy o podwykonawstwo powinna być kalkulacja cenowa dla zakresu objętego umową o podwykonawstwo, zgodna uwarunkowaniami dla kalkulacji ryczałtu opisanymi w SWZ.</w:t>
      </w:r>
    </w:p>
    <w:p w:rsidR="0053194B" w:rsidRPr="000C69E8" w:rsidRDefault="0053194B" w:rsidP="00EC184D">
      <w:pPr>
        <w:numPr>
          <w:ilvl w:val="0"/>
          <w:numId w:val="26"/>
        </w:numPr>
        <w:autoSpaceDE w:val="0"/>
        <w:autoSpaceDN w:val="0"/>
        <w:adjustRightInd w:val="0"/>
        <w:ind w:left="284" w:hanging="284"/>
        <w:jc w:val="both"/>
        <w:rPr>
          <w:rFonts w:ascii="Arial" w:hAnsi="Arial" w:cs="Arial"/>
          <w:color w:val="000000" w:themeColor="text1"/>
          <w:sz w:val="22"/>
          <w:szCs w:val="22"/>
        </w:rPr>
      </w:pPr>
      <w:r w:rsidRPr="000C69E8">
        <w:rPr>
          <w:rFonts w:ascii="Arial" w:hAnsi="Arial" w:cs="Arial"/>
          <w:color w:val="000000" w:themeColor="text1"/>
          <w:sz w:val="22"/>
          <w:szCs w:val="22"/>
        </w:rPr>
        <w:t xml:space="preserve">Zamawiający w terminie do </w:t>
      </w:r>
      <w:r w:rsidR="00C95ECD" w:rsidRPr="000C69E8">
        <w:rPr>
          <w:rFonts w:ascii="Arial" w:hAnsi="Arial" w:cs="Arial"/>
          <w:color w:val="000000" w:themeColor="text1"/>
          <w:sz w:val="22"/>
          <w:szCs w:val="22"/>
        </w:rPr>
        <w:t>7</w:t>
      </w:r>
      <w:r w:rsidRPr="000C69E8">
        <w:rPr>
          <w:rFonts w:ascii="Arial" w:hAnsi="Arial" w:cs="Arial"/>
          <w:color w:val="000000" w:themeColor="text1"/>
          <w:sz w:val="22"/>
          <w:szCs w:val="22"/>
        </w:rPr>
        <w:t xml:space="preserve"> dni od dnia otrzymania projektu umowy o podwykonawstwo, której przedmiotem są roboty budowlane, </w:t>
      </w:r>
      <w:r w:rsidR="008A7817" w:rsidRPr="000C69E8">
        <w:rPr>
          <w:rFonts w:ascii="Arial" w:hAnsi="Arial" w:cs="Arial"/>
          <w:color w:val="000000" w:themeColor="text1"/>
          <w:sz w:val="22"/>
          <w:szCs w:val="22"/>
        </w:rPr>
        <w:t xml:space="preserve">a także do projektu zmiany umowy, </w:t>
      </w:r>
      <w:r w:rsidRPr="000C69E8">
        <w:rPr>
          <w:rFonts w:ascii="Arial" w:hAnsi="Arial" w:cs="Arial"/>
          <w:color w:val="000000" w:themeColor="text1"/>
          <w:sz w:val="22"/>
          <w:szCs w:val="22"/>
        </w:rPr>
        <w:t>wnosi zastrzeżenia d</w:t>
      </w:r>
      <w:r w:rsidR="008A7817" w:rsidRPr="000C69E8">
        <w:rPr>
          <w:rFonts w:ascii="Arial" w:hAnsi="Arial" w:cs="Arial"/>
          <w:color w:val="000000" w:themeColor="text1"/>
          <w:sz w:val="22"/>
          <w:szCs w:val="22"/>
        </w:rPr>
        <w:t>o przedłożonego projektu</w:t>
      </w:r>
      <w:r w:rsidR="008A488A" w:rsidRPr="000C69E8">
        <w:rPr>
          <w:rFonts w:ascii="Arial" w:hAnsi="Arial" w:cs="Arial"/>
          <w:color w:val="000000" w:themeColor="text1"/>
          <w:sz w:val="22"/>
          <w:szCs w:val="22"/>
        </w:rPr>
        <w:t xml:space="preserve">. Zastrzeżenia dotyczyć </w:t>
      </w:r>
      <w:r w:rsidRPr="000C69E8">
        <w:rPr>
          <w:rFonts w:ascii="Arial" w:hAnsi="Arial" w:cs="Arial"/>
          <w:color w:val="000000" w:themeColor="text1"/>
          <w:sz w:val="22"/>
          <w:szCs w:val="22"/>
        </w:rPr>
        <w:t>mogą jedynie niezgodności projektu umowy z wymogami określonymi w ust. 6.</w:t>
      </w:r>
    </w:p>
    <w:p w:rsidR="0053194B" w:rsidRPr="000C69E8" w:rsidRDefault="0053194B" w:rsidP="00EC184D">
      <w:pPr>
        <w:numPr>
          <w:ilvl w:val="0"/>
          <w:numId w:val="26"/>
        </w:numPr>
        <w:autoSpaceDE w:val="0"/>
        <w:autoSpaceDN w:val="0"/>
        <w:adjustRightInd w:val="0"/>
        <w:ind w:left="284" w:hanging="284"/>
        <w:jc w:val="both"/>
        <w:rPr>
          <w:rFonts w:ascii="Arial" w:hAnsi="Arial" w:cs="Arial"/>
          <w:color w:val="000000" w:themeColor="text1"/>
          <w:sz w:val="22"/>
          <w:szCs w:val="22"/>
        </w:rPr>
      </w:pPr>
      <w:r w:rsidRPr="000C69E8">
        <w:rPr>
          <w:rFonts w:ascii="Arial" w:hAnsi="Arial" w:cs="Arial"/>
          <w:color w:val="000000" w:themeColor="text1"/>
          <w:sz w:val="22"/>
          <w:szCs w:val="22"/>
        </w:rPr>
        <w:t xml:space="preserve">Wykonawca w terminie do 7 dni od dnia zawarcia umowy z </w:t>
      </w:r>
      <w:r w:rsidR="000C3158" w:rsidRPr="000C69E8">
        <w:rPr>
          <w:rFonts w:ascii="Arial" w:hAnsi="Arial" w:cs="Arial"/>
          <w:color w:val="000000" w:themeColor="text1"/>
          <w:sz w:val="22"/>
          <w:szCs w:val="22"/>
        </w:rPr>
        <w:t>P</w:t>
      </w:r>
      <w:r w:rsidRPr="000C69E8">
        <w:rPr>
          <w:rFonts w:ascii="Arial" w:hAnsi="Arial" w:cs="Arial"/>
          <w:color w:val="000000" w:themeColor="text1"/>
          <w:sz w:val="22"/>
          <w:szCs w:val="22"/>
        </w:rPr>
        <w:t xml:space="preserve">odwykonawcą przedkłada Zamawiającemu poświadczoną za zgodność z oryginałem kopię zawartej umowy o podwykonawstwo, której </w:t>
      </w:r>
      <w:r w:rsidR="008A7817" w:rsidRPr="000C69E8">
        <w:rPr>
          <w:rFonts w:ascii="Arial" w:hAnsi="Arial" w:cs="Arial"/>
          <w:color w:val="000000" w:themeColor="text1"/>
          <w:sz w:val="22"/>
          <w:szCs w:val="22"/>
        </w:rPr>
        <w:t>przedmiotem są roboty budowlane</w:t>
      </w:r>
      <w:r w:rsidRPr="000C69E8">
        <w:rPr>
          <w:rFonts w:ascii="Arial" w:hAnsi="Arial" w:cs="Arial"/>
          <w:color w:val="000000" w:themeColor="text1"/>
          <w:sz w:val="22"/>
          <w:szCs w:val="22"/>
        </w:rPr>
        <w:t xml:space="preserve"> i jej zmiany.</w:t>
      </w:r>
    </w:p>
    <w:p w:rsidR="0053194B" w:rsidRPr="000C69E8" w:rsidRDefault="0053194B" w:rsidP="00EC184D">
      <w:pPr>
        <w:numPr>
          <w:ilvl w:val="0"/>
          <w:numId w:val="26"/>
        </w:numPr>
        <w:autoSpaceDE w:val="0"/>
        <w:autoSpaceDN w:val="0"/>
        <w:adjustRightInd w:val="0"/>
        <w:ind w:left="284" w:hanging="284"/>
        <w:jc w:val="both"/>
        <w:rPr>
          <w:rFonts w:ascii="Arial" w:hAnsi="Arial" w:cs="Arial"/>
          <w:color w:val="000000" w:themeColor="text1"/>
          <w:sz w:val="22"/>
          <w:szCs w:val="22"/>
        </w:rPr>
      </w:pPr>
      <w:r w:rsidRPr="000C69E8">
        <w:rPr>
          <w:rFonts w:ascii="Arial" w:hAnsi="Arial" w:cs="Arial"/>
          <w:color w:val="000000" w:themeColor="text1"/>
          <w:sz w:val="22"/>
          <w:szCs w:val="22"/>
        </w:rPr>
        <w:t>Zamawiający w terminie do</w:t>
      </w:r>
      <w:r w:rsidR="00C95ECD" w:rsidRPr="000C69E8">
        <w:rPr>
          <w:rFonts w:ascii="Arial" w:hAnsi="Arial" w:cs="Arial"/>
          <w:color w:val="000000" w:themeColor="text1"/>
          <w:sz w:val="22"/>
          <w:szCs w:val="22"/>
        </w:rPr>
        <w:t>7</w:t>
      </w:r>
      <w:r w:rsidRPr="000C69E8">
        <w:rPr>
          <w:rFonts w:ascii="Arial" w:hAnsi="Arial" w:cs="Arial"/>
          <w:color w:val="000000" w:themeColor="text1"/>
          <w:sz w:val="22"/>
          <w:szCs w:val="22"/>
        </w:rPr>
        <w:t xml:space="preserve"> dni wnosi sprzeciw do umowy o podwykonawstwo, której przedmiotem są roboty budowlane, i do jej zmian. Sprzeciw dotyczyć może jedyni</w:t>
      </w:r>
      <w:r w:rsidR="00BD61C3" w:rsidRPr="000C69E8">
        <w:rPr>
          <w:rFonts w:ascii="Arial" w:hAnsi="Arial" w:cs="Arial"/>
          <w:color w:val="000000" w:themeColor="text1"/>
          <w:sz w:val="22"/>
          <w:szCs w:val="22"/>
        </w:rPr>
        <w:t>e niezgodności zawartej umowy z </w:t>
      </w:r>
      <w:r w:rsidRPr="000C69E8">
        <w:rPr>
          <w:rFonts w:ascii="Arial" w:hAnsi="Arial" w:cs="Arial"/>
          <w:color w:val="000000" w:themeColor="text1"/>
          <w:sz w:val="22"/>
          <w:szCs w:val="22"/>
        </w:rPr>
        <w:t>wymogami określonymi w ust. 6.</w:t>
      </w:r>
    </w:p>
    <w:p w:rsidR="0053194B" w:rsidRPr="000C69E8" w:rsidRDefault="0053194B" w:rsidP="00EC184D">
      <w:pPr>
        <w:numPr>
          <w:ilvl w:val="0"/>
          <w:numId w:val="26"/>
        </w:numPr>
        <w:autoSpaceDE w:val="0"/>
        <w:autoSpaceDN w:val="0"/>
        <w:adjustRightInd w:val="0"/>
        <w:ind w:left="284" w:hanging="284"/>
        <w:jc w:val="both"/>
        <w:rPr>
          <w:rFonts w:ascii="Arial" w:hAnsi="Arial" w:cs="Arial"/>
          <w:color w:val="000000" w:themeColor="text1"/>
          <w:sz w:val="22"/>
          <w:szCs w:val="22"/>
        </w:rPr>
      </w:pPr>
      <w:r w:rsidRPr="000C69E8">
        <w:rPr>
          <w:rFonts w:ascii="Arial" w:hAnsi="Arial" w:cs="Arial"/>
          <w:color w:val="000000" w:themeColor="text1"/>
          <w:sz w:val="22"/>
          <w:szCs w:val="22"/>
        </w:rPr>
        <w:t>Wymagania dotyczące umowy o podwykonawstwo, których niespełnienie spowoduje zgłoszenie przez Zamawiającego zastrzeżeń lub sprzeciwu:</w:t>
      </w:r>
    </w:p>
    <w:p w:rsidR="0053194B" w:rsidRPr="000C69E8" w:rsidRDefault="0053194B" w:rsidP="00EC184D">
      <w:pPr>
        <w:pStyle w:val="Akapitzlist"/>
        <w:numPr>
          <w:ilvl w:val="0"/>
          <w:numId w:val="28"/>
        </w:numPr>
        <w:suppressAutoHyphens w:val="0"/>
        <w:autoSpaceDE w:val="0"/>
        <w:autoSpaceDN w:val="0"/>
        <w:adjustRightInd w:val="0"/>
        <w:ind w:left="567" w:hanging="283"/>
        <w:jc w:val="both"/>
        <w:rPr>
          <w:rFonts w:ascii="Arial" w:hAnsi="Arial" w:cs="Arial"/>
          <w:color w:val="000000" w:themeColor="text1"/>
          <w:sz w:val="22"/>
          <w:szCs w:val="22"/>
        </w:rPr>
      </w:pPr>
      <w:r w:rsidRPr="000C69E8">
        <w:rPr>
          <w:rFonts w:ascii="Arial" w:hAnsi="Arial" w:cs="Arial"/>
          <w:color w:val="000000" w:themeColor="text1"/>
          <w:sz w:val="22"/>
          <w:szCs w:val="22"/>
        </w:rPr>
        <w:t xml:space="preserve">termin zapłaty wynagrodzenia </w:t>
      </w:r>
      <w:r w:rsidR="000C3158" w:rsidRPr="000C69E8">
        <w:rPr>
          <w:rFonts w:ascii="Arial" w:hAnsi="Arial" w:cs="Arial"/>
          <w:color w:val="000000" w:themeColor="text1"/>
          <w:sz w:val="22"/>
          <w:szCs w:val="22"/>
        </w:rPr>
        <w:t>P</w:t>
      </w:r>
      <w:r w:rsidRPr="000C69E8">
        <w:rPr>
          <w:rFonts w:ascii="Arial" w:hAnsi="Arial" w:cs="Arial"/>
          <w:color w:val="000000" w:themeColor="text1"/>
          <w:sz w:val="22"/>
          <w:szCs w:val="22"/>
        </w:rPr>
        <w:t xml:space="preserve">odwykonawcy lub dalszemu </w:t>
      </w:r>
      <w:r w:rsidR="000C3158" w:rsidRPr="000C69E8">
        <w:rPr>
          <w:rFonts w:ascii="Arial" w:hAnsi="Arial" w:cs="Arial"/>
          <w:color w:val="000000" w:themeColor="text1"/>
          <w:sz w:val="22"/>
          <w:szCs w:val="22"/>
        </w:rPr>
        <w:t>P</w:t>
      </w:r>
      <w:r w:rsidRPr="000C69E8">
        <w:rPr>
          <w:rFonts w:ascii="Arial" w:hAnsi="Arial" w:cs="Arial"/>
          <w:color w:val="000000" w:themeColor="text1"/>
          <w:sz w:val="22"/>
          <w:szCs w:val="22"/>
        </w:rPr>
        <w:t xml:space="preserve">odwykonawcy nie może być dłuższy niż </w:t>
      </w:r>
      <w:r w:rsidR="000C3158" w:rsidRPr="000C69E8">
        <w:rPr>
          <w:rFonts w:ascii="Arial" w:hAnsi="Arial" w:cs="Arial"/>
          <w:color w:val="000000" w:themeColor="text1"/>
          <w:sz w:val="22"/>
          <w:szCs w:val="22"/>
        </w:rPr>
        <w:t>21</w:t>
      </w:r>
      <w:r w:rsidRPr="000C69E8">
        <w:rPr>
          <w:rFonts w:ascii="Arial" w:hAnsi="Arial" w:cs="Arial"/>
          <w:color w:val="000000" w:themeColor="text1"/>
          <w:sz w:val="22"/>
          <w:szCs w:val="22"/>
        </w:rPr>
        <w:t xml:space="preserve"> dni od dnia doręczenia</w:t>
      </w:r>
      <w:r w:rsidR="006C311A" w:rsidRPr="000C69E8">
        <w:rPr>
          <w:rFonts w:ascii="Arial" w:hAnsi="Arial" w:cs="Arial"/>
          <w:color w:val="000000" w:themeColor="text1"/>
          <w:sz w:val="22"/>
          <w:szCs w:val="22"/>
        </w:rPr>
        <w:t>W</w:t>
      </w:r>
      <w:r w:rsidR="000141AC" w:rsidRPr="000C69E8">
        <w:rPr>
          <w:rFonts w:ascii="Arial" w:hAnsi="Arial" w:cs="Arial"/>
          <w:color w:val="000000" w:themeColor="text1"/>
          <w:sz w:val="22"/>
          <w:szCs w:val="22"/>
        </w:rPr>
        <w:t>ykonawcy faktury lub rachunku,</w:t>
      </w:r>
    </w:p>
    <w:p w:rsidR="0053194B" w:rsidRPr="000C69E8" w:rsidRDefault="0053194B" w:rsidP="00EC184D">
      <w:pPr>
        <w:pStyle w:val="Akapitzlist"/>
        <w:numPr>
          <w:ilvl w:val="0"/>
          <w:numId w:val="28"/>
        </w:numPr>
        <w:suppressAutoHyphens w:val="0"/>
        <w:autoSpaceDE w:val="0"/>
        <w:autoSpaceDN w:val="0"/>
        <w:adjustRightInd w:val="0"/>
        <w:ind w:left="567" w:hanging="283"/>
        <w:jc w:val="both"/>
        <w:rPr>
          <w:rFonts w:ascii="Arial" w:hAnsi="Arial" w:cs="Arial"/>
          <w:color w:val="000000" w:themeColor="text1"/>
          <w:sz w:val="22"/>
          <w:szCs w:val="22"/>
        </w:rPr>
      </w:pPr>
      <w:r w:rsidRPr="000C69E8">
        <w:rPr>
          <w:rFonts w:ascii="Arial" w:hAnsi="Arial" w:cs="Arial"/>
          <w:color w:val="000000" w:themeColor="text1"/>
          <w:sz w:val="22"/>
          <w:szCs w:val="22"/>
        </w:rPr>
        <w:t xml:space="preserve">termin realizacji zakresu przekazanego do realizacji </w:t>
      </w:r>
      <w:r w:rsidR="000C3158" w:rsidRPr="000C69E8">
        <w:rPr>
          <w:rFonts w:ascii="Arial" w:hAnsi="Arial" w:cs="Arial"/>
          <w:color w:val="000000" w:themeColor="text1"/>
          <w:sz w:val="22"/>
          <w:szCs w:val="22"/>
        </w:rPr>
        <w:t>P</w:t>
      </w:r>
      <w:r w:rsidRPr="000C69E8">
        <w:rPr>
          <w:rFonts w:ascii="Arial" w:hAnsi="Arial" w:cs="Arial"/>
          <w:color w:val="000000" w:themeColor="text1"/>
          <w:sz w:val="22"/>
          <w:szCs w:val="22"/>
        </w:rPr>
        <w:t>odwykonawcy nie może być dłuższy od terminu realizacji przedm</w:t>
      </w:r>
      <w:r w:rsidR="000141AC" w:rsidRPr="000C69E8">
        <w:rPr>
          <w:rFonts w:ascii="Arial" w:hAnsi="Arial" w:cs="Arial"/>
          <w:color w:val="000000" w:themeColor="text1"/>
          <w:sz w:val="22"/>
          <w:szCs w:val="22"/>
        </w:rPr>
        <w:t>iotowego zamówienia publicznego,</w:t>
      </w:r>
    </w:p>
    <w:p w:rsidR="0053194B" w:rsidRPr="000C69E8" w:rsidRDefault="0053194B" w:rsidP="00EC184D">
      <w:pPr>
        <w:pStyle w:val="Akapitzlist"/>
        <w:numPr>
          <w:ilvl w:val="0"/>
          <w:numId w:val="28"/>
        </w:numPr>
        <w:suppressAutoHyphens w:val="0"/>
        <w:autoSpaceDE w:val="0"/>
        <w:autoSpaceDN w:val="0"/>
        <w:adjustRightInd w:val="0"/>
        <w:ind w:left="567" w:hanging="283"/>
        <w:jc w:val="both"/>
        <w:rPr>
          <w:rFonts w:ascii="Arial" w:hAnsi="Arial" w:cs="Arial"/>
          <w:color w:val="000000" w:themeColor="text1"/>
          <w:sz w:val="22"/>
          <w:szCs w:val="22"/>
        </w:rPr>
      </w:pPr>
      <w:r w:rsidRPr="000C69E8">
        <w:rPr>
          <w:rFonts w:ascii="Arial" w:hAnsi="Arial" w:cs="Arial"/>
          <w:color w:val="000000" w:themeColor="text1"/>
          <w:sz w:val="22"/>
          <w:szCs w:val="22"/>
        </w:rPr>
        <w:t>zakres robót i sposób ich wykonania oraz warunki gwarancji winny być tożsame z umową na re</w:t>
      </w:r>
      <w:r w:rsidR="000141AC" w:rsidRPr="000C69E8">
        <w:rPr>
          <w:rFonts w:ascii="Arial" w:hAnsi="Arial" w:cs="Arial"/>
          <w:color w:val="000000" w:themeColor="text1"/>
          <w:sz w:val="22"/>
          <w:szCs w:val="22"/>
        </w:rPr>
        <w:t>alizację zamówienia publicznego,</w:t>
      </w:r>
    </w:p>
    <w:p w:rsidR="0053194B" w:rsidRPr="000C69E8" w:rsidRDefault="00516496" w:rsidP="00516496">
      <w:pPr>
        <w:pStyle w:val="Akapitzlist"/>
        <w:suppressAutoHyphens w:val="0"/>
        <w:autoSpaceDE w:val="0"/>
        <w:autoSpaceDN w:val="0"/>
        <w:adjustRightInd w:val="0"/>
        <w:ind w:left="284"/>
        <w:jc w:val="both"/>
        <w:rPr>
          <w:rFonts w:ascii="Arial" w:hAnsi="Arial" w:cs="Arial"/>
          <w:color w:val="000000" w:themeColor="text1"/>
          <w:sz w:val="22"/>
          <w:szCs w:val="22"/>
          <w:highlight w:val="yellow"/>
        </w:rPr>
      </w:pPr>
      <w:r w:rsidRPr="000C69E8">
        <w:rPr>
          <w:rFonts w:ascii="Arial" w:hAnsi="Arial" w:cs="Arial"/>
          <w:color w:val="000000" w:themeColor="text1"/>
          <w:sz w:val="22"/>
          <w:szCs w:val="22"/>
        </w:rPr>
        <w:lastRenderedPageBreak/>
        <w:t xml:space="preserve">d) </w:t>
      </w:r>
      <w:r w:rsidR="0053194B" w:rsidRPr="000C69E8">
        <w:rPr>
          <w:rFonts w:ascii="Arial" w:hAnsi="Arial" w:cs="Arial"/>
          <w:color w:val="000000" w:themeColor="text1"/>
          <w:sz w:val="22"/>
          <w:szCs w:val="22"/>
        </w:rPr>
        <w:t>kary umowne z tytuł</w:t>
      </w:r>
      <w:r w:rsidR="000141AC" w:rsidRPr="000C69E8">
        <w:rPr>
          <w:rFonts w:ascii="Arial" w:hAnsi="Arial" w:cs="Arial"/>
          <w:color w:val="000000" w:themeColor="text1"/>
          <w:sz w:val="22"/>
          <w:szCs w:val="22"/>
        </w:rPr>
        <w:t xml:space="preserve">u </w:t>
      </w:r>
      <w:r w:rsidR="00E12DBA" w:rsidRPr="000C69E8">
        <w:rPr>
          <w:rFonts w:ascii="Arial" w:hAnsi="Arial" w:cs="Arial"/>
          <w:color w:val="000000" w:themeColor="text1"/>
          <w:sz w:val="22"/>
          <w:szCs w:val="22"/>
        </w:rPr>
        <w:t xml:space="preserve">zwłoki </w:t>
      </w:r>
      <w:r w:rsidR="000141AC" w:rsidRPr="000C69E8">
        <w:rPr>
          <w:rFonts w:ascii="Arial" w:hAnsi="Arial" w:cs="Arial"/>
          <w:color w:val="000000" w:themeColor="text1"/>
          <w:sz w:val="22"/>
          <w:szCs w:val="22"/>
        </w:rPr>
        <w:t>w realizacji umowy,</w:t>
      </w:r>
    </w:p>
    <w:p w:rsidR="0053194B" w:rsidRPr="000C69E8" w:rsidRDefault="0053194B" w:rsidP="00EC184D">
      <w:pPr>
        <w:pStyle w:val="Akapitzlist"/>
        <w:numPr>
          <w:ilvl w:val="0"/>
          <w:numId w:val="28"/>
        </w:numPr>
        <w:suppressAutoHyphens w:val="0"/>
        <w:autoSpaceDE w:val="0"/>
        <w:autoSpaceDN w:val="0"/>
        <w:adjustRightInd w:val="0"/>
        <w:ind w:left="567" w:hanging="283"/>
        <w:jc w:val="both"/>
        <w:rPr>
          <w:rFonts w:ascii="Arial" w:hAnsi="Arial" w:cs="Arial"/>
          <w:color w:val="000000" w:themeColor="text1"/>
          <w:sz w:val="22"/>
          <w:szCs w:val="22"/>
        </w:rPr>
      </w:pPr>
      <w:r w:rsidRPr="000C69E8">
        <w:rPr>
          <w:rFonts w:ascii="Arial" w:hAnsi="Arial" w:cs="Arial"/>
          <w:color w:val="000000" w:themeColor="text1"/>
          <w:sz w:val="22"/>
          <w:szCs w:val="22"/>
        </w:rPr>
        <w:t xml:space="preserve">obowiązek posiadania przez </w:t>
      </w:r>
      <w:r w:rsidR="000C3158" w:rsidRPr="000C69E8">
        <w:rPr>
          <w:rFonts w:ascii="Arial" w:hAnsi="Arial" w:cs="Arial"/>
          <w:color w:val="000000" w:themeColor="text1"/>
          <w:sz w:val="22"/>
          <w:szCs w:val="22"/>
        </w:rPr>
        <w:t>P</w:t>
      </w:r>
      <w:r w:rsidRPr="000C69E8">
        <w:rPr>
          <w:rFonts w:ascii="Arial" w:hAnsi="Arial" w:cs="Arial"/>
          <w:color w:val="000000" w:themeColor="text1"/>
          <w:sz w:val="22"/>
          <w:szCs w:val="22"/>
        </w:rPr>
        <w:t>odwykonawcę ubezpieczenia od odpowiedzialności cywilnej, w zakresie prowadzonej działalności związanej z wykonywaną</w:t>
      </w:r>
      <w:r w:rsidR="000141AC" w:rsidRPr="000C69E8">
        <w:rPr>
          <w:rFonts w:ascii="Arial" w:hAnsi="Arial" w:cs="Arial"/>
          <w:color w:val="000000" w:themeColor="text1"/>
          <w:sz w:val="22"/>
          <w:szCs w:val="22"/>
        </w:rPr>
        <w:t xml:space="preserve"> przez niego częścią zamówienia,</w:t>
      </w:r>
    </w:p>
    <w:p w:rsidR="0053194B" w:rsidRPr="000C69E8" w:rsidRDefault="0053194B" w:rsidP="00EC184D">
      <w:pPr>
        <w:pStyle w:val="Akapitzlist"/>
        <w:numPr>
          <w:ilvl w:val="0"/>
          <w:numId w:val="28"/>
        </w:numPr>
        <w:suppressAutoHyphens w:val="0"/>
        <w:autoSpaceDE w:val="0"/>
        <w:autoSpaceDN w:val="0"/>
        <w:adjustRightInd w:val="0"/>
        <w:ind w:left="567" w:hanging="283"/>
        <w:jc w:val="both"/>
        <w:rPr>
          <w:rFonts w:ascii="Arial" w:hAnsi="Arial" w:cs="Arial"/>
          <w:color w:val="000000" w:themeColor="text1"/>
          <w:sz w:val="22"/>
          <w:szCs w:val="22"/>
        </w:rPr>
      </w:pPr>
      <w:r w:rsidRPr="000C69E8">
        <w:rPr>
          <w:rFonts w:ascii="Arial" w:hAnsi="Arial" w:cs="Arial"/>
          <w:color w:val="000000" w:themeColor="text1"/>
          <w:sz w:val="22"/>
          <w:szCs w:val="22"/>
        </w:rPr>
        <w:t>prawo odstąpienia od umowy w przypadku nie zrealizowa</w:t>
      </w:r>
      <w:r w:rsidR="000141AC" w:rsidRPr="000C69E8">
        <w:rPr>
          <w:rFonts w:ascii="Arial" w:hAnsi="Arial" w:cs="Arial"/>
          <w:color w:val="000000" w:themeColor="text1"/>
          <w:sz w:val="22"/>
          <w:szCs w:val="22"/>
        </w:rPr>
        <w:t>nia przedmiotu umowy w terminie,</w:t>
      </w:r>
    </w:p>
    <w:p w:rsidR="00CF00E3" w:rsidRPr="000C69E8" w:rsidRDefault="00CF00E3" w:rsidP="00EC184D">
      <w:pPr>
        <w:pStyle w:val="Akapitzlist"/>
        <w:numPr>
          <w:ilvl w:val="0"/>
          <w:numId w:val="28"/>
        </w:numPr>
        <w:suppressAutoHyphens w:val="0"/>
        <w:autoSpaceDE w:val="0"/>
        <w:autoSpaceDN w:val="0"/>
        <w:adjustRightInd w:val="0"/>
        <w:ind w:left="567" w:hanging="283"/>
        <w:jc w:val="both"/>
        <w:rPr>
          <w:rFonts w:ascii="Arial" w:hAnsi="Arial" w:cs="Arial"/>
          <w:color w:val="000000" w:themeColor="text1"/>
          <w:sz w:val="22"/>
          <w:szCs w:val="22"/>
        </w:rPr>
      </w:pPr>
      <w:r w:rsidRPr="000C69E8">
        <w:rPr>
          <w:rFonts w:ascii="Arial" w:hAnsi="Arial" w:cs="Arial"/>
          <w:color w:val="000000" w:themeColor="text1"/>
          <w:sz w:val="22"/>
          <w:szCs w:val="22"/>
        </w:rPr>
        <w:t>wartość wynagrodzenia umownego należnego Podwykonawcy za wykonanie części zamówienia nie może być wyższa niż wartość wynikająca z oferty Wykonawcy.</w:t>
      </w:r>
    </w:p>
    <w:p w:rsidR="00E81D55" w:rsidRPr="000C69E8" w:rsidRDefault="00DC3B85" w:rsidP="00EC184D">
      <w:pPr>
        <w:pStyle w:val="Akapitzlist"/>
        <w:numPr>
          <w:ilvl w:val="0"/>
          <w:numId w:val="28"/>
        </w:numPr>
        <w:suppressAutoHyphens w:val="0"/>
        <w:autoSpaceDE w:val="0"/>
        <w:autoSpaceDN w:val="0"/>
        <w:adjustRightInd w:val="0"/>
        <w:ind w:left="567" w:hanging="283"/>
        <w:jc w:val="both"/>
        <w:rPr>
          <w:rFonts w:ascii="Arial" w:hAnsi="Arial" w:cs="Arial"/>
          <w:color w:val="000000" w:themeColor="text1"/>
          <w:sz w:val="22"/>
          <w:szCs w:val="22"/>
          <w:u w:val="single"/>
        </w:rPr>
      </w:pPr>
      <w:r w:rsidRPr="000C69E8">
        <w:rPr>
          <w:rFonts w:ascii="Arial" w:hAnsi="Arial" w:cs="Arial"/>
          <w:color w:val="000000" w:themeColor="text1"/>
          <w:sz w:val="22"/>
          <w:szCs w:val="22"/>
        </w:rPr>
        <w:t xml:space="preserve">obowiązek częściowych płatności na rzecz </w:t>
      </w:r>
      <w:r w:rsidR="00CF00E3" w:rsidRPr="000C69E8">
        <w:rPr>
          <w:rFonts w:ascii="Arial" w:hAnsi="Arial" w:cs="Arial"/>
          <w:color w:val="000000" w:themeColor="text1"/>
          <w:sz w:val="22"/>
          <w:szCs w:val="22"/>
        </w:rPr>
        <w:t>P</w:t>
      </w:r>
      <w:r w:rsidR="00EC77C6" w:rsidRPr="000C69E8">
        <w:rPr>
          <w:rFonts w:ascii="Arial" w:hAnsi="Arial" w:cs="Arial"/>
          <w:color w:val="000000" w:themeColor="text1"/>
          <w:sz w:val="22"/>
          <w:szCs w:val="22"/>
        </w:rPr>
        <w:t xml:space="preserve">odwykonawcy, </w:t>
      </w:r>
      <w:r w:rsidRPr="000C69E8">
        <w:rPr>
          <w:rFonts w:ascii="Arial" w:hAnsi="Arial" w:cs="Arial"/>
          <w:color w:val="000000" w:themeColor="text1"/>
          <w:sz w:val="22"/>
          <w:szCs w:val="22"/>
        </w:rPr>
        <w:t>zgodnie z płatnościami częściowymi określonymiw umowie o realizację przedmiotowego zamówienia publicznego</w:t>
      </w:r>
      <w:r w:rsidR="00E81D55" w:rsidRPr="000C69E8">
        <w:rPr>
          <w:rFonts w:ascii="Arial" w:hAnsi="Arial" w:cs="Arial"/>
          <w:color w:val="000000" w:themeColor="text1"/>
          <w:sz w:val="22"/>
          <w:szCs w:val="22"/>
        </w:rPr>
        <w:t>,</w:t>
      </w:r>
    </w:p>
    <w:p w:rsidR="005769EC" w:rsidRPr="000C69E8" w:rsidRDefault="00E81D55" w:rsidP="00EC184D">
      <w:pPr>
        <w:pStyle w:val="Akapitzlist"/>
        <w:numPr>
          <w:ilvl w:val="0"/>
          <w:numId w:val="28"/>
        </w:numPr>
        <w:suppressAutoHyphens w:val="0"/>
        <w:autoSpaceDE w:val="0"/>
        <w:autoSpaceDN w:val="0"/>
        <w:adjustRightInd w:val="0"/>
        <w:ind w:left="567" w:hanging="283"/>
        <w:jc w:val="both"/>
        <w:rPr>
          <w:rFonts w:ascii="Arial" w:hAnsi="Arial" w:cs="Arial"/>
          <w:color w:val="000000" w:themeColor="text1"/>
          <w:sz w:val="22"/>
          <w:szCs w:val="22"/>
          <w:u w:val="single"/>
        </w:rPr>
      </w:pPr>
      <w:r w:rsidRPr="000C69E8">
        <w:rPr>
          <w:rFonts w:ascii="Arial" w:hAnsi="Arial" w:cs="Arial"/>
          <w:color w:val="000000" w:themeColor="text1"/>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r w:rsidR="005769EC" w:rsidRPr="000C69E8">
        <w:rPr>
          <w:rFonts w:ascii="Arial" w:hAnsi="Arial" w:cs="Arial"/>
          <w:color w:val="000000" w:themeColor="text1"/>
          <w:sz w:val="22"/>
          <w:szCs w:val="22"/>
        </w:rPr>
        <w:t>,</w:t>
      </w:r>
    </w:p>
    <w:p w:rsidR="00E81D55" w:rsidRPr="000C69E8" w:rsidRDefault="005769EC" w:rsidP="00EC184D">
      <w:pPr>
        <w:pStyle w:val="Akapitzlist"/>
        <w:numPr>
          <w:ilvl w:val="0"/>
          <w:numId w:val="28"/>
        </w:numPr>
        <w:suppressAutoHyphens w:val="0"/>
        <w:autoSpaceDE w:val="0"/>
        <w:autoSpaceDN w:val="0"/>
        <w:adjustRightInd w:val="0"/>
        <w:ind w:left="567" w:hanging="283"/>
        <w:jc w:val="both"/>
        <w:rPr>
          <w:rFonts w:ascii="Arial" w:hAnsi="Arial" w:cs="Arial"/>
          <w:color w:val="000000" w:themeColor="text1"/>
          <w:sz w:val="22"/>
          <w:szCs w:val="22"/>
          <w:u w:val="single"/>
        </w:rPr>
      </w:pPr>
      <w:r w:rsidRPr="000C69E8">
        <w:rPr>
          <w:rFonts w:ascii="Arial" w:hAnsi="Arial" w:cs="Arial"/>
          <w:color w:val="000000" w:themeColor="text1"/>
          <w:sz w:val="22"/>
          <w:szCs w:val="22"/>
        </w:rPr>
        <w:t xml:space="preserve">składowe czynniki kalkulacji cenowej takie jak R- robocizna, M-materiały, S-sprzęt, Kp- koszty pośrednie; Kz- koszty zakupy, Z-zysk są wyższe niż </w:t>
      </w:r>
      <w:r w:rsidR="00A9294D" w:rsidRPr="000C69E8">
        <w:rPr>
          <w:rFonts w:ascii="Arial" w:hAnsi="Arial" w:cs="Arial"/>
          <w:color w:val="000000" w:themeColor="text1"/>
          <w:sz w:val="22"/>
          <w:szCs w:val="22"/>
        </w:rPr>
        <w:t xml:space="preserve">określone w </w:t>
      </w:r>
      <w:r w:rsidRPr="000C69E8">
        <w:rPr>
          <w:rFonts w:ascii="Arial" w:hAnsi="Arial" w:cs="Arial"/>
          <w:color w:val="000000" w:themeColor="text1"/>
          <w:sz w:val="22"/>
          <w:szCs w:val="22"/>
        </w:rPr>
        <w:t xml:space="preserve">kalkulacji ryczałtu </w:t>
      </w:r>
      <w:r w:rsidR="00A9294D" w:rsidRPr="000C69E8">
        <w:rPr>
          <w:rFonts w:ascii="Arial" w:hAnsi="Arial" w:cs="Arial"/>
          <w:color w:val="000000" w:themeColor="text1"/>
          <w:sz w:val="22"/>
          <w:szCs w:val="22"/>
        </w:rPr>
        <w:t>złożonejprzed podpisaniem umowy przez Wykonawcę</w:t>
      </w:r>
      <w:r w:rsidR="001B2971" w:rsidRPr="000C69E8">
        <w:rPr>
          <w:rFonts w:ascii="Arial" w:hAnsi="Arial" w:cs="Arial"/>
          <w:color w:val="000000" w:themeColor="text1"/>
          <w:sz w:val="22"/>
          <w:szCs w:val="22"/>
        </w:rPr>
        <w:t>.</w:t>
      </w:r>
    </w:p>
    <w:p w:rsidR="0053194B" w:rsidRPr="000C69E8" w:rsidRDefault="0053194B" w:rsidP="00EC184D">
      <w:pPr>
        <w:numPr>
          <w:ilvl w:val="0"/>
          <w:numId w:val="26"/>
        </w:numPr>
        <w:autoSpaceDE w:val="0"/>
        <w:autoSpaceDN w:val="0"/>
        <w:adjustRightInd w:val="0"/>
        <w:ind w:left="284" w:hanging="284"/>
        <w:jc w:val="both"/>
        <w:rPr>
          <w:rFonts w:ascii="Arial" w:hAnsi="Arial" w:cs="Arial"/>
          <w:color w:val="000000" w:themeColor="text1"/>
          <w:sz w:val="22"/>
          <w:szCs w:val="22"/>
        </w:rPr>
      </w:pPr>
      <w:r w:rsidRPr="000C69E8">
        <w:rPr>
          <w:rFonts w:ascii="Arial" w:hAnsi="Arial" w:cs="Arial"/>
          <w:color w:val="000000" w:themeColor="text1"/>
          <w:sz w:val="22"/>
          <w:szCs w:val="22"/>
        </w:rPr>
        <w:t>W przypadku podwykonawstwa, którego przedmiotem są dostawy lub usługi w ramach danego zamówienia na roboty budowlane Wykonawca w terminie 7 dni od dnia zawarcia umowy z </w:t>
      </w:r>
      <w:r w:rsidR="006C311A" w:rsidRPr="000C69E8">
        <w:rPr>
          <w:rFonts w:ascii="Arial" w:hAnsi="Arial" w:cs="Arial"/>
          <w:color w:val="000000" w:themeColor="text1"/>
          <w:sz w:val="22"/>
          <w:szCs w:val="22"/>
        </w:rPr>
        <w:t>P</w:t>
      </w:r>
      <w:r w:rsidRPr="000C69E8">
        <w:rPr>
          <w:rFonts w:ascii="Arial" w:hAnsi="Arial" w:cs="Arial"/>
          <w:color w:val="000000" w:themeColor="text1"/>
          <w:sz w:val="22"/>
          <w:szCs w:val="22"/>
        </w:rPr>
        <w:t>odwykonawcą ma obowiązek przedłożenia Zamawiającemu poświadczonej za zgodność zoryginałem kopii zawartych umów o podwykonawstwo, oraz ich zmian. Obowią</w:t>
      </w:r>
      <w:r w:rsidR="00B80EC8" w:rsidRPr="000C69E8">
        <w:rPr>
          <w:rFonts w:ascii="Arial" w:hAnsi="Arial" w:cs="Arial"/>
          <w:color w:val="000000" w:themeColor="text1"/>
          <w:sz w:val="22"/>
          <w:szCs w:val="22"/>
        </w:rPr>
        <w:t>zek powyższy nie dotyczy umów o </w:t>
      </w:r>
      <w:r w:rsidRPr="000C69E8">
        <w:rPr>
          <w:rFonts w:ascii="Arial" w:hAnsi="Arial" w:cs="Arial"/>
          <w:color w:val="000000" w:themeColor="text1"/>
          <w:sz w:val="22"/>
          <w:szCs w:val="22"/>
        </w:rPr>
        <w:t>podwykonawstwo, których przedmiotem są usługi i dostawy w ramach danego zamówienia na roboty budowlane, których wartość jest mniejsza niż 0,5 % wartości umowy w sprawie zamówienia public</w:t>
      </w:r>
      <w:r w:rsidR="00273541" w:rsidRPr="000C69E8">
        <w:rPr>
          <w:rFonts w:ascii="Arial" w:hAnsi="Arial" w:cs="Arial"/>
          <w:color w:val="000000" w:themeColor="text1"/>
          <w:sz w:val="22"/>
          <w:szCs w:val="22"/>
        </w:rPr>
        <w:t>znego i nie większa jednak niż 10</w:t>
      </w:r>
      <w:r w:rsidRPr="000C69E8">
        <w:rPr>
          <w:rFonts w:ascii="Arial" w:hAnsi="Arial" w:cs="Arial"/>
          <w:color w:val="000000" w:themeColor="text1"/>
          <w:sz w:val="22"/>
          <w:szCs w:val="22"/>
        </w:rPr>
        <w:t>0.000 zł.</w:t>
      </w:r>
    </w:p>
    <w:p w:rsidR="0053194B" w:rsidRPr="000C69E8" w:rsidRDefault="0053194B" w:rsidP="00EC184D">
      <w:pPr>
        <w:numPr>
          <w:ilvl w:val="0"/>
          <w:numId w:val="26"/>
        </w:numPr>
        <w:autoSpaceDE w:val="0"/>
        <w:autoSpaceDN w:val="0"/>
        <w:adjustRightInd w:val="0"/>
        <w:ind w:left="284" w:hanging="284"/>
        <w:jc w:val="both"/>
        <w:rPr>
          <w:rFonts w:ascii="Arial" w:hAnsi="Arial" w:cs="Arial"/>
          <w:color w:val="000000" w:themeColor="text1"/>
          <w:sz w:val="22"/>
          <w:szCs w:val="22"/>
        </w:rPr>
      </w:pPr>
      <w:r w:rsidRPr="000C69E8">
        <w:rPr>
          <w:rFonts w:ascii="Arial" w:hAnsi="Arial" w:cs="Arial"/>
          <w:color w:val="000000" w:themeColor="text1"/>
          <w:sz w:val="22"/>
          <w:szCs w:val="22"/>
        </w:rPr>
        <w:t>Zasady zawierania um</w:t>
      </w:r>
      <w:r w:rsidR="006C311A" w:rsidRPr="000C69E8">
        <w:rPr>
          <w:rFonts w:ascii="Arial" w:hAnsi="Arial" w:cs="Arial"/>
          <w:color w:val="000000" w:themeColor="text1"/>
          <w:sz w:val="22"/>
          <w:szCs w:val="22"/>
        </w:rPr>
        <w:t>ów o podwykonawstwo z dalszymi P</w:t>
      </w:r>
      <w:r w:rsidRPr="000C69E8">
        <w:rPr>
          <w:rFonts w:ascii="Arial" w:hAnsi="Arial" w:cs="Arial"/>
          <w:color w:val="000000" w:themeColor="text1"/>
          <w:sz w:val="22"/>
          <w:szCs w:val="22"/>
        </w:rPr>
        <w:t xml:space="preserve">odwykonawcami są zgodne z zasadami określonymi dla umów zawieranych pomiędzy </w:t>
      </w:r>
      <w:r w:rsidR="00CF41EA" w:rsidRPr="000C69E8">
        <w:rPr>
          <w:rFonts w:ascii="Arial" w:hAnsi="Arial" w:cs="Arial"/>
          <w:color w:val="000000" w:themeColor="text1"/>
          <w:sz w:val="22"/>
          <w:szCs w:val="22"/>
        </w:rPr>
        <w:t>W</w:t>
      </w:r>
      <w:r w:rsidRPr="000C69E8">
        <w:rPr>
          <w:rFonts w:ascii="Arial" w:hAnsi="Arial" w:cs="Arial"/>
          <w:color w:val="000000" w:themeColor="text1"/>
          <w:sz w:val="22"/>
          <w:szCs w:val="22"/>
        </w:rPr>
        <w:t xml:space="preserve">ykonawcą </w:t>
      </w:r>
      <w:r w:rsidR="00CF41EA" w:rsidRPr="000C69E8">
        <w:rPr>
          <w:rFonts w:ascii="Arial" w:hAnsi="Arial" w:cs="Arial"/>
          <w:color w:val="000000" w:themeColor="text1"/>
          <w:sz w:val="22"/>
          <w:szCs w:val="22"/>
        </w:rPr>
        <w:t>a</w:t>
      </w:r>
      <w:r w:rsidRPr="000C69E8">
        <w:rPr>
          <w:rFonts w:ascii="Arial" w:hAnsi="Arial" w:cs="Arial"/>
          <w:color w:val="000000" w:themeColor="text1"/>
          <w:sz w:val="22"/>
          <w:szCs w:val="22"/>
        </w:rPr>
        <w:t xml:space="preserve"> podwykonawcą. </w:t>
      </w:r>
    </w:p>
    <w:p w:rsidR="0053194B" w:rsidRPr="000C69E8" w:rsidRDefault="0053194B" w:rsidP="00EC184D">
      <w:pPr>
        <w:numPr>
          <w:ilvl w:val="0"/>
          <w:numId w:val="26"/>
        </w:numPr>
        <w:autoSpaceDE w:val="0"/>
        <w:autoSpaceDN w:val="0"/>
        <w:adjustRightInd w:val="0"/>
        <w:ind w:left="284" w:hanging="284"/>
        <w:jc w:val="both"/>
        <w:rPr>
          <w:rFonts w:ascii="Arial" w:hAnsi="Arial" w:cs="Arial"/>
          <w:color w:val="000000" w:themeColor="text1"/>
          <w:sz w:val="22"/>
          <w:szCs w:val="22"/>
        </w:rPr>
      </w:pPr>
      <w:r w:rsidRPr="000C69E8">
        <w:rPr>
          <w:rFonts w:ascii="Arial" w:hAnsi="Arial" w:cs="Arial"/>
          <w:color w:val="000000" w:themeColor="text1"/>
          <w:sz w:val="22"/>
          <w:szCs w:val="22"/>
        </w:rPr>
        <w:t>Płatności w sytuacji powierzenia przez Wykonawcę c</w:t>
      </w:r>
      <w:r w:rsidR="006C311A" w:rsidRPr="000C69E8">
        <w:rPr>
          <w:rFonts w:ascii="Arial" w:hAnsi="Arial" w:cs="Arial"/>
          <w:color w:val="000000" w:themeColor="text1"/>
          <w:sz w:val="22"/>
          <w:szCs w:val="22"/>
        </w:rPr>
        <w:t>zęści zamówienia do realizacji P</w:t>
      </w:r>
      <w:r w:rsidRPr="000C69E8">
        <w:rPr>
          <w:rFonts w:ascii="Arial" w:hAnsi="Arial" w:cs="Arial"/>
          <w:color w:val="000000" w:themeColor="text1"/>
          <w:sz w:val="22"/>
          <w:szCs w:val="22"/>
        </w:rPr>
        <w:t>odwykonawcy:</w:t>
      </w:r>
    </w:p>
    <w:p w:rsidR="0074539E" w:rsidRPr="000C69E8" w:rsidRDefault="0074539E" w:rsidP="00EC184D">
      <w:pPr>
        <w:pStyle w:val="Akapitzlist"/>
        <w:numPr>
          <w:ilvl w:val="0"/>
          <w:numId w:val="29"/>
        </w:numPr>
        <w:ind w:left="567" w:hanging="283"/>
        <w:jc w:val="both"/>
        <w:rPr>
          <w:rFonts w:ascii="Arial" w:hAnsi="Arial" w:cs="Arial"/>
          <w:color w:val="000000" w:themeColor="text1"/>
          <w:sz w:val="22"/>
          <w:szCs w:val="22"/>
        </w:rPr>
      </w:pPr>
      <w:r w:rsidRPr="000C69E8">
        <w:rPr>
          <w:rFonts w:ascii="Arial" w:hAnsi="Arial" w:cs="Arial"/>
          <w:color w:val="000000" w:themeColor="text1"/>
          <w:sz w:val="22"/>
          <w:szCs w:val="22"/>
        </w:rPr>
        <w:t>warunkiem zapłaty drugiej i następnych części należnego wynagrodzenia za odebrane roboty budowlane jest przedłożenie przez Wykonawcę</w:t>
      </w:r>
      <w:r w:rsidR="00734CD3" w:rsidRPr="000C69E8">
        <w:rPr>
          <w:rFonts w:ascii="Arial" w:hAnsi="Arial" w:cs="Arial"/>
          <w:color w:val="000000" w:themeColor="text1"/>
          <w:sz w:val="22"/>
          <w:szCs w:val="22"/>
        </w:rPr>
        <w:t xml:space="preserve"> w siedzibie Zamawiającego </w:t>
      </w:r>
      <w:r w:rsidRPr="000C69E8">
        <w:rPr>
          <w:rFonts w:ascii="Arial" w:hAnsi="Arial" w:cs="Arial"/>
          <w:color w:val="000000" w:themeColor="text1"/>
          <w:sz w:val="22"/>
          <w:szCs w:val="22"/>
        </w:rPr>
        <w:t xml:space="preserve"> w dniu złożenia faktury dowodów (tj. potwierdzonych za zgodność z oryginałem: protokołu odbioru części prac wykonanych przez Podwykonawcę, faktury oraz dowodu przelewu należnej Podwykonawcy kwoty), potwierdzających zapłatę wymagalnego wynagrodzenia Podwykonawcom oraz dalszym Podwykonawcom, uczestniczącym w odebranych robotach. W przypadku braku wymagalnego wynagrodzenia Wykonawca zobowiązany jest do przedłożenia oświadczenia o braku wymagalnych zobowiązań wobec Podwykonawców i przedstawienia wyka</w:t>
      </w:r>
      <w:r w:rsidR="00B80EC8" w:rsidRPr="000C69E8">
        <w:rPr>
          <w:rFonts w:ascii="Arial" w:hAnsi="Arial" w:cs="Arial"/>
          <w:color w:val="000000" w:themeColor="text1"/>
          <w:sz w:val="22"/>
          <w:szCs w:val="22"/>
        </w:rPr>
        <w:t>zu niezapłaconych faktur lub, w </w:t>
      </w:r>
      <w:r w:rsidRPr="000C69E8">
        <w:rPr>
          <w:rFonts w:ascii="Arial" w:hAnsi="Arial" w:cs="Arial"/>
          <w:color w:val="000000" w:themeColor="text1"/>
          <w:sz w:val="22"/>
          <w:szCs w:val="22"/>
        </w:rPr>
        <w:t>przypadku braku faktury, potwierdzoną za zgodność z oryginałem kopię protokołu odbioru robót. W przypadku płatności końcowej Wykonawca oprócz potwierdzenia zapłaty wymagalnego wynagrodzenia na rzecz Podwykonawców, dodatkowo zobowiązany jest do dostarczenia, w terminie 7 dni przed terminem zapłaty wynagrodzenia na rzecz Wykonawcy, oświadczenia Podwykonawców potwierdzające, iż należne im wynagrodzenie zostało zapłacone, oraz że na dzień złożenia oświadczenia nie mają żadnych wierzytelności wynikających z faktur za zrealizowane ro</w:t>
      </w:r>
      <w:r w:rsidR="00BD61C3" w:rsidRPr="000C69E8">
        <w:rPr>
          <w:rFonts w:ascii="Arial" w:hAnsi="Arial" w:cs="Arial"/>
          <w:color w:val="000000" w:themeColor="text1"/>
          <w:sz w:val="22"/>
          <w:szCs w:val="22"/>
        </w:rPr>
        <w:t>boty objęte przedmiotem umowy z </w:t>
      </w:r>
      <w:r w:rsidRPr="000C69E8">
        <w:rPr>
          <w:rFonts w:ascii="Arial" w:hAnsi="Arial" w:cs="Arial"/>
          <w:color w:val="000000" w:themeColor="text1"/>
          <w:sz w:val="22"/>
          <w:szCs w:val="22"/>
        </w:rPr>
        <w:t>Wykonawcą,</w:t>
      </w:r>
    </w:p>
    <w:p w:rsidR="0053194B" w:rsidRPr="000C69E8" w:rsidRDefault="0053194B" w:rsidP="00EC184D">
      <w:pPr>
        <w:numPr>
          <w:ilvl w:val="0"/>
          <w:numId w:val="29"/>
        </w:numPr>
        <w:tabs>
          <w:tab w:val="left" w:pos="567"/>
        </w:tabs>
        <w:ind w:left="567" w:hanging="283"/>
        <w:jc w:val="both"/>
        <w:rPr>
          <w:rFonts w:ascii="Arial" w:hAnsi="Arial" w:cs="Arial"/>
          <w:color w:val="000000" w:themeColor="text1"/>
          <w:sz w:val="22"/>
          <w:szCs w:val="22"/>
        </w:rPr>
      </w:pPr>
      <w:r w:rsidRPr="000C69E8">
        <w:rPr>
          <w:rFonts w:ascii="Arial" w:hAnsi="Arial" w:cs="Arial"/>
          <w:color w:val="000000" w:themeColor="text1"/>
          <w:sz w:val="22"/>
          <w:szCs w:val="22"/>
        </w:rPr>
        <w:t>w przypadku nie wykazani</w:t>
      </w:r>
      <w:r w:rsidR="006C311A" w:rsidRPr="000C69E8">
        <w:rPr>
          <w:rFonts w:ascii="Arial" w:hAnsi="Arial" w:cs="Arial"/>
          <w:color w:val="000000" w:themeColor="text1"/>
          <w:sz w:val="22"/>
          <w:szCs w:val="22"/>
        </w:rPr>
        <w:t>a dokonania płatności należnej P</w:t>
      </w:r>
      <w:r w:rsidRPr="000C69E8">
        <w:rPr>
          <w:rFonts w:ascii="Arial" w:hAnsi="Arial" w:cs="Arial"/>
          <w:color w:val="000000" w:themeColor="text1"/>
          <w:sz w:val="22"/>
          <w:szCs w:val="22"/>
        </w:rPr>
        <w:t>odwykonawcy Zamawiający uprawniony będzie do wstrzymania wypłaty należnego wynagrodzenia w części równej sumie niedokonanych</w:t>
      </w:r>
      <w:r w:rsidR="006C311A" w:rsidRPr="000C69E8">
        <w:rPr>
          <w:rFonts w:ascii="Arial" w:hAnsi="Arial" w:cs="Arial"/>
          <w:color w:val="000000" w:themeColor="text1"/>
          <w:sz w:val="22"/>
          <w:szCs w:val="22"/>
        </w:rPr>
        <w:t xml:space="preserve"> wypłat wynagrodzenia na rzecz P</w:t>
      </w:r>
      <w:r w:rsidRPr="000C69E8">
        <w:rPr>
          <w:rFonts w:ascii="Arial" w:hAnsi="Arial" w:cs="Arial"/>
          <w:color w:val="000000" w:themeColor="text1"/>
          <w:sz w:val="22"/>
          <w:szCs w:val="22"/>
        </w:rPr>
        <w:t>odwykonawcy,</w:t>
      </w:r>
    </w:p>
    <w:p w:rsidR="0053194B" w:rsidRPr="000C69E8" w:rsidRDefault="0053194B" w:rsidP="00EC184D">
      <w:pPr>
        <w:numPr>
          <w:ilvl w:val="0"/>
          <w:numId w:val="29"/>
        </w:numPr>
        <w:tabs>
          <w:tab w:val="left" w:pos="567"/>
        </w:tabs>
        <w:ind w:left="567" w:hanging="283"/>
        <w:jc w:val="both"/>
        <w:rPr>
          <w:rFonts w:ascii="Arial" w:hAnsi="Arial" w:cs="Arial"/>
          <w:color w:val="000000" w:themeColor="text1"/>
          <w:sz w:val="22"/>
          <w:szCs w:val="22"/>
        </w:rPr>
      </w:pPr>
      <w:r w:rsidRPr="000C69E8">
        <w:rPr>
          <w:rFonts w:ascii="Arial" w:hAnsi="Arial" w:cs="Arial"/>
          <w:color w:val="000000" w:themeColor="text1"/>
          <w:sz w:val="22"/>
          <w:szCs w:val="22"/>
        </w:rPr>
        <w:t>Zamawiający dokonuje bezpośredniej zapłaty wymagalnego</w:t>
      </w:r>
      <w:r w:rsidR="006C311A" w:rsidRPr="000C69E8">
        <w:rPr>
          <w:rFonts w:ascii="Arial" w:hAnsi="Arial" w:cs="Arial"/>
          <w:color w:val="000000" w:themeColor="text1"/>
          <w:sz w:val="22"/>
          <w:szCs w:val="22"/>
        </w:rPr>
        <w:t xml:space="preserve"> wynagrodzenia przysługującego P</w:t>
      </w:r>
      <w:r w:rsidRPr="000C69E8">
        <w:rPr>
          <w:rFonts w:ascii="Arial" w:hAnsi="Arial" w:cs="Arial"/>
          <w:color w:val="000000" w:themeColor="text1"/>
          <w:sz w:val="22"/>
          <w:szCs w:val="22"/>
        </w:rPr>
        <w:t>odwykonawcy, który zawarł zaakceptowaną przez Zamawiaj</w:t>
      </w:r>
      <w:r w:rsidR="00BD61C3" w:rsidRPr="000C69E8">
        <w:rPr>
          <w:rFonts w:ascii="Arial" w:hAnsi="Arial" w:cs="Arial"/>
          <w:color w:val="000000" w:themeColor="text1"/>
          <w:sz w:val="22"/>
          <w:szCs w:val="22"/>
        </w:rPr>
        <w:t>ącego umowę o podwykonawstwo, w </w:t>
      </w:r>
      <w:r w:rsidRPr="000C69E8">
        <w:rPr>
          <w:rFonts w:ascii="Arial" w:hAnsi="Arial" w:cs="Arial"/>
          <w:color w:val="000000" w:themeColor="text1"/>
          <w:sz w:val="22"/>
          <w:szCs w:val="22"/>
        </w:rPr>
        <w:t xml:space="preserve">przypadku uchylenia się od obowiązku zapłaty  przez Wykonawcę, z zastrzeżeniem lit. b). </w:t>
      </w:r>
      <w:r w:rsidR="006C311A" w:rsidRPr="000C69E8">
        <w:rPr>
          <w:rFonts w:ascii="Arial" w:hAnsi="Arial" w:cs="Arial"/>
          <w:color w:val="000000" w:themeColor="text1"/>
          <w:sz w:val="22"/>
          <w:szCs w:val="22"/>
        </w:rPr>
        <w:t>Bezpośrednia płatność na rzecz P</w:t>
      </w:r>
      <w:r w:rsidRPr="000C69E8">
        <w:rPr>
          <w:rFonts w:ascii="Arial" w:hAnsi="Arial" w:cs="Arial"/>
          <w:color w:val="000000" w:themeColor="text1"/>
          <w:sz w:val="22"/>
          <w:szCs w:val="22"/>
        </w:rPr>
        <w:t>odwykonawcy zostanie dokonana przelewem w terminie nie dłuższym niż 30 dni od dnia wykazania zasadności takiej płatności,</w:t>
      </w:r>
    </w:p>
    <w:p w:rsidR="0074539E" w:rsidRPr="000C69E8" w:rsidRDefault="0053194B" w:rsidP="00EC184D">
      <w:pPr>
        <w:numPr>
          <w:ilvl w:val="0"/>
          <w:numId w:val="29"/>
        </w:numPr>
        <w:tabs>
          <w:tab w:val="left" w:pos="567"/>
        </w:tabs>
        <w:ind w:left="567" w:hanging="283"/>
        <w:jc w:val="both"/>
        <w:rPr>
          <w:rFonts w:ascii="Arial" w:hAnsi="Arial" w:cs="Arial"/>
          <w:color w:val="000000" w:themeColor="text1"/>
          <w:sz w:val="22"/>
          <w:szCs w:val="22"/>
        </w:rPr>
      </w:pPr>
      <w:r w:rsidRPr="000C69E8">
        <w:rPr>
          <w:rFonts w:ascii="Arial" w:hAnsi="Arial" w:cs="Arial"/>
          <w:color w:val="000000" w:themeColor="text1"/>
          <w:sz w:val="22"/>
          <w:szCs w:val="22"/>
        </w:rPr>
        <w:t xml:space="preserve">w przypadku zgłoszenia przez Wykonawcę uzasadnionych pisemnych uwag Zamawiający uprawniony będzie do odmowy dokonania </w:t>
      </w:r>
      <w:r w:rsidR="006C311A" w:rsidRPr="000C69E8">
        <w:rPr>
          <w:rFonts w:ascii="Arial" w:hAnsi="Arial" w:cs="Arial"/>
          <w:color w:val="000000" w:themeColor="text1"/>
          <w:sz w:val="22"/>
          <w:szCs w:val="22"/>
        </w:rPr>
        <w:t>bezpośredniej zapłaty na rzecz P</w:t>
      </w:r>
      <w:r w:rsidRPr="000C69E8">
        <w:rPr>
          <w:rFonts w:ascii="Arial" w:hAnsi="Arial" w:cs="Arial"/>
          <w:color w:val="000000" w:themeColor="text1"/>
          <w:sz w:val="22"/>
          <w:szCs w:val="22"/>
        </w:rPr>
        <w:t>odwykonawcy względnie do złożenia do depozytu sądowego kwoty potrze</w:t>
      </w:r>
      <w:r w:rsidR="006C311A" w:rsidRPr="000C69E8">
        <w:rPr>
          <w:rFonts w:ascii="Arial" w:hAnsi="Arial" w:cs="Arial"/>
          <w:color w:val="000000" w:themeColor="text1"/>
          <w:sz w:val="22"/>
          <w:szCs w:val="22"/>
        </w:rPr>
        <w:t>bnej na pokrycie wynagrodzenia Podwykonawcy lub D</w:t>
      </w:r>
      <w:r w:rsidRPr="000C69E8">
        <w:rPr>
          <w:rFonts w:ascii="Arial" w:hAnsi="Arial" w:cs="Arial"/>
          <w:color w:val="000000" w:themeColor="text1"/>
          <w:sz w:val="22"/>
          <w:szCs w:val="22"/>
        </w:rPr>
        <w:t xml:space="preserve">alszego </w:t>
      </w:r>
      <w:r w:rsidR="006C311A" w:rsidRPr="000C69E8">
        <w:rPr>
          <w:rFonts w:ascii="Arial" w:hAnsi="Arial" w:cs="Arial"/>
          <w:color w:val="000000" w:themeColor="text1"/>
          <w:sz w:val="22"/>
          <w:szCs w:val="22"/>
        </w:rPr>
        <w:t>P</w:t>
      </w:r>
      <w:r w:rsidRPr="000C69E8">
        <w:rPr>
          <w:rFonts w:ascii="Arial" w:hAnsi="Arial" w:cs="Arial"/>
          <w:color w:val="000000" w:themeColor="text1"/>
          <w:sz w:val="22"/>
          <w:szCs w:val="22"/>
        </w:rPr>
        <w:t>odwykonawcy w przypadku istnienia zasadniczej wątpliwości Zamawiającego co do wysokości należnej zapłaty lub podmiotu, któremu płatność się należy,</w:t>
      </w:r>
    </w:p>
    <w:p w:rsidR="0074539E" w:rsidRPr="000C69E8" w:rsidRDefault="0074539E" w:rsidP="00EC184D">
      <w:pPr>
        <w:numPr>
          <w:ilvl w:val="0"/>
          <w:numId w:val="29"/>
        </w:numPr>
        <w:tabs>
          <w:tab w:val="left" w:pos="567"/>
        </w:tabs>
        <w:ind w:left="567" w:hanging="283"/>
        <w:jc w:val="both"/>
        <w:rPr>
          <w:rFonts w:ascii="Arial" w:hAnsi="Arial" w:cs="Arial"/>
          <w:color w:val="000000" w:themeColor="text1"/>
          <w:sz w:val="22"/>
          <w:szCs w:val="22"/>
        </w:rPr>
      </w:pPr>
      <w:r w:rsidRPr="000C69E8">
        <w:rPr>
          <w:rFonts w:ascii="Arial" w:hAnsi="Arial" w:cs="Arial"/>
          <w:color w:val="000000" w:themeColor="text1"/>
          <w:sz w:val="22"/>
          <w:szCs w:val="22"/>
        </w:rPr>
        <w:lastRenderedPageBreak/>
        <w:t xml:space="preserve">w przypadku dokonania bezpośredniej zapłaty Podwykonawcy Zamawiający potrąca kwotę wypłaconego wynagrodzenia z wynagrodzenia należnego Wykonawcy. Szczegółowy tryb regulujący bezpośrednią płatność na rzecz Podwykonawcy określa art. 465 ust. od 1 do 6 ustawy Prawo zamówień publicznych. </w:t>
      </w:r>
    </w:p>
    <w:p w:rsidR="0053194B" w:rsidRPr="000C69E8" w:rsidRDefault="0053194B" w:rsidP="00EC184D">
      <w:pPr>
        <w:pStyle w:val="Akapitzlist"/>
        <w:numPr>
          <w:ilvl w:val="0"/>
          <w:numId w:val="26"/>
        </w:numPr>
        <w:autoSpaceDE w:val="0"/>
        <w:autoSpaceDN w:val="0"/>
        <w:adjustRightInd w:val="0"/>
        <w:ind w:left="284" w:hanging="284"/>
        <w:jc w:val="both"/>
        <w:rPr>
          <w:rFonts w:ascii="Arial" w:hAnsi="Arial" w:cs="Arial"/>
          <w:color w:val="000000" w:themeColor="text1"/>
          <w:sz w:val="22"/>
          <w:szCs w:val="22"/>
        </w:rPr>
      </w:pPr>
      <w:r w:rsidRPr="000C69E8">
        <w:rPr>
          <w:rFonts w:ascii="Arial" w:hAnsi="Arial" w:cs="Arial"/>
          <w:color w:val="000000" w:themeColor="text1"/>
          <w:sz w:val="22"/>
          <w:szCs w:val="22"/>
        </w:rPr>
        <w:t>Wysokość kar umownych, z tytułu:</w:t>
      </w:r>
    </w:p>
    <w:p w:rsidR="0053194B" w:rsidRPr="000C69E8" w:rsidRDefault="0053194B" w:rsidP="00EC184D">
      <w:pPr>
        <w:numPr>
          <w:ilvl w:val="0"/>
          <w:numId w:val="27"/>
        </w:numPr>
        <w:autoSpaceDE w:val="0"/>
        <w:autoSpaceDN w:val="0"/>
        <w:adjustRightInd w:val="0"/>
        <w:ind w:left="567" w:hanging="283"/>
        <w:jc w:val="both"/>
        <w:rPr>
          <w:rFonts w:ascii="Arial" w:hAnsi="Arial" w:cs="Arial"/>
          <w:color w:val="000000" w:themeColor="text1"/>
          <w:sz w:val="22"/>
          <w:szCs w:val="22"/>
        </w:rPr>
      </w:pPr>
      <w:r w:rsidRPr="000C69E8">
        <w:rPr>
          <w:rFonts w:ascii="Arial" w:hAnsi="Arial" w:cs="Arial"/>
          <w:color w:val="000000" w:themeColor="text1"/>
          <w:sz w:val="22"/>
          <w:szCs w:val="22"/>
        </w:rPr>
        <w:t>braku z</w:t>
      </w:r>
      <w:r w:rsidR="006C311A" w:rsidRPr="000C69E8">
        <w:rPr>
          <w:rFonts w:ascii="Arial" w:hAnsi="Arial" w:cs="Arial"/>
          <w:color w:val="000000" w:themeColor="text1"/>
          <w:sz w:val="22"/>
          <w:szCs w:val="22"/>
        </w:rPr>
        <w:t>apłaty wynagrodzenia należnego P</w:t>
      </w:r>
      <w:r w:rsidRPr="000C69E8">
        <w:rPr>
          <w:rFonts w:ascii="Arial" w:hAnsi="Arial" w:cs="Arial"/>
          <w:color w:val="000000" w:themeColor="text1"/>
          <w:sz w:val="22"/>
          <w:szCs w:val="22"/>
        </w:rPr>
        <w:t xml:space="preserve">odwykonawcom lub </w:t>
      </w:r>
      <w:r w:rsidR="006C311A" w:rsidRPr="000C69E8">
        <w:rPr>
          <w:rFonts w:ascii="Arial" w:hAnsi="Arial" w:cs="Arial"/>
          <w:color w:val="000000" w:themeColor="text1"/>
          <w:sz w:val="22"/>
          <w:szCs w:val="22"/>
        </w:rPr>
        <w:t>Dalszym P</w:t>
      </w:r>
      <w:r w:rsidRPr="000C69E8">
        <w:rPr>
          <w:rFonts w:ascii="Arial" w:hAnsi="Arial" w:cs="Arial"/>
          <w:color w:val="000000" w:themeColor="text1"/>
          <w:sz w:val="22"/>
          <w:szCs w:val="22"/>
        </w:rPr>
        <w:t xml:space="preserve">odwykonawcom wynosi każdorazowo </w:t>
      </w:r>
      <w:r w:rsidR="0052779D" w:rsidRPr="000C69E8">
        <w:rPr>
          <w:rFonts w:ascii="Arial" w:hAnsi="Arial" w:cs="Arial"/>
          <w:color w:val="000000" w:themeColor="text1"/>
          <w:sz w:val="22"/>
          <w:szCs w:val="22"/>
        </w:rPr>
        <w:t>1</w:t>
      </w:r>
      <w:r w:rsidRPr="000C69E8">
        <w:rPr>
          <w:rFonts w:ascii="Arial" w:hAnsi="Arial" w:cs="Arial"/>
          <w:color w:val="000000" w:themeColor="text1"/>
          <w:sz w:val="22"/>
          <w:szCs w:val="22"/>
        </w:rPr>
        <w:t xml:space="preserve"> % wartości umowy,</w:t>
      </w:r>
    </w:p>
    <w:p w:rsidR="0053194B" w:rsidRPr="000C69E8" w:rsidRDefault="0053194B" w:rsidP="00EC184D">
      <w:pPr>
        <w:numPr>
          <w:ilvl w:val="0"/>
          <w:numId w:val="27"/>
        </w:numPr>
        <w:autoSpaceDE w:val="0"/>
        <w:autoSpaceDN w:val="0"/>
        <w:adjustRightInd w:val="0"/>
        <w:ind w:left="567" w:hanging="283"/>
        <w:jc w:val="both"/>
        <w:rPr>
          <w:rFonts w:ascii="Arial" w:hAnsi="Arial" w:cs="Arial"/>
          <w:color w:val="000000" w:themeColor="text1"/>
          <w:sz w:val="22"/>
          <w:szCs w:val="22"/>
        </w:rPr>
      </w:pPr>
      <w:r w:rsidRPr="000C69E8">
        <w:rPr>
          <w:rFonts w:ascii="Arial" w:hAnsi="Arial" w:cs="Arial"/>
          <w:color w:val="000000" w:themeColor="text1"/>
          <w:sz w:val="22"/>
          <w:szCs w:val="22"/>
        </w:rPr>
        <w:t>nieterminowej z</w:t>
      </w:r>
      <w:r w:rsidR="006C311A" w:rsidRPr="000C69E8">
        <w:rPr>
          <w:rFonts w:ascii="Arial" w:hAnsi="Arial" w:cs="Arial"/>
          <w:color w:val="000000" w:themeColor="text1"/>
          <w:sz w:val="22"/>
          <w:szCs w:val="22"/>
        </w:rPr>
        <w:t>apłaty wynagrodzenia należnego P</w:t>
      </w:r>
      <w:r w:rsidRPr="000C69E8">
        <w:rPr>
          <w:rFonts w:ascii="Arial" w:hAnsi="Arial" w:cs="Arial"/>
          <w:color w:val="000000" w:themeColor="text1"/>
          <w:sz w:val="22"/>
          <w:szCs w:val="22"/>
        </w:rPr>
        <w:t>odwykonawcom</w:t>
      </w:r>
      <w:r w:rsidR="006C311A" w:rsidRPr="000C69E8">
        <w:rPr>
          <w:rFonts w:ascii="Arial" w:hAnsi="Arial" w:cs="Arial"/>
          <w:color w:val="000000" w:themeColor="text1"/>
          <w:sz w:val="22"/>
          <w:szCs w:val="22"/>
        </w:rPr>
        <w:t xml:space="preserve"> lub Dalszym P</w:t>
      </w:r>
      <w:r w:rsidRPr="000C69E8">
        <w:rPr>
          <w:rFonts w:ascii="Arial" w:hAnsi="Arial" w:cs="Arial"/>
          <w:color w:val="000000" w:themeColor="text1"/>
          <w:sz w:val="22"/>
          <w:szCs w:val="22"/>
        </w:rPr>
        <w:t>odwykonawcom wynosi 0,1%  wartości każdorazowej nieter</w:t>
      </w:r>
      <w:r w:rsidR="00E12DBA" w:rsidRPr="000C69E8">
        <w:rPr>
          <w:rFonts w:ascii="Arial" w:hAnsi="Arial" w:cs="Arial"/>
          <w:color w:val="000000" w:themeColor="text1"/>
          <w:sz w:val="22"/>
          <w:szCs w:val="22"/>
        </w:rPr>
        <w:t>minowej zapłaty za każdy dzień  zwłoki</w:t>
      </w:r>
      <w:r w:rsidRPr="000C69E8">
        <w:rPr>
          <w:rFonts w:ascii="Arial" w:hAnsi="Arial" w:cs="Arial"/>
          <w:color w:val="000000" w:themeColor="text1"/>
          <w:sz w:val="22"/>
          <w:szCs w:val="22"/>
        </w:rPr>
        <w:t>,</w:t>
      </w:r>
    </w:p>
    <w:p w:rsidR="0053194B" w:rsidRPr="000C69E8" w:rsidRDefault="0053194B" w:rsidP="00EC184D">
      <w:pPr>
        <w:numPr>
          <w:ilvl w:val="0"/>
          <w:numId w:val="27"/>
        </w:numPr>
        <w:autoSpaceDE w:val="0"/>
        <w:autoSpaceDN w:val="0"/>
        <w:adjustRightInd w:val="0"/>
        <w:ind w:left="567" w:hanging="283"/>
        <w:jc w:val="both"/>
        <w:rPr>
          <w:rFonts w:ascii="Arial" w:hAnsi="Arial" w:cs="Arial"/>
          <w:color w:val="000000" w:themeColor="text1"/>
          <w:sz w:val="22"/>
          <w:szCs w:val="22"/>
        </w:rPr>
      </w:pPr>
      <w:r w:rsidRPr="000C69E8">
        <w:rPr>
          <w:rFonts w:ascii="Arial" w:hAnsi="Arial" w:cs="Arial"/>
          <w:color w:val="000000" w:themeColor="text1"/>
          <w:sz w:val="22"/>
          <w:szCs w:val="22"/>
        </w:rPr>
        <w:t>nieprzedłożenia do zaakceptowania projektu umowy o podwykonawstwo, której przedmiotem są roboty budowlane, lub projektu jej zmiany, wynosi 0,1 % wartości umowy za każdy dzień nieprzedłożenia projektu umowy o podwykonawstwo, licząc od dnia powzięcia przez Zamawiającego infor</w:t>
      </w:r>
      <w:r w:rsidR="006C311A" w:rsidRPr="000C69E8">
        <w:rPr>
          <w:rFonts w:ascii="Arial" w:hAnsi="Arial" w:cs="Arial"/>
          <w:color w:val="000000" w:themeColor="text1"/>
          <w:sz w:val="22"/>
          <w:szCs w:val="22"/>
        </w:rPr>
        <w:t>macji o wykonywaniu prac przez P</w:t>
      </w:r>
      <w:r w:rsidRPr="000C69E8">
        <w:rPr>
          <w:rFonts w:ascii="Arial" w:hAnsi="Arial" w:cs="Arial"/>
          <w:color w:val="000000" w:themeColor="text1"/>
          <w:sz w:val="22"/>
          <w:szCs w:val="22"/>
        </w:rPr>
        <w:t>odwykonawcę</w:t>
      </w:r>
      <w:r w:rsidR="00663D41" w:rsidRPr="000C69E8">
        <w:rPr>
          <w:rFonts w:ascii="Arial" w:hAnsi="Arial" w:cs="Arial"/>
          <w:color w:val="000000" w:themeColor="text1"/>
          <w:sz w:val="22"/>
          <w:szCs w:val="22"/>
        </w:rPr>
        <w:t>,</w:t>
      </w:r>
    </w:p>
    <w:p w:rsidR="0053194B" w:rsidRPr="000C69E8" w:rsidRDefault="0053194B" w:rsidP="00EC184D">
      <w:pPr>
        <w:numPr>
          <w:ilvl w:val="0"/>
          <w:numId w:val="27"/>
        </w:numPr>
        <w:autoSpaceDE w:val="0"/>
        <w:autoSpaceDN w:val="0"/>
        <w:adjustRightInd w:val="0"/>
        <w:ind w:left="567" w:hanging="283"/>
        <w:jc w:val="both"/>
        <w:rPr>
          <w:rFonts w:ascii="Arial" w:hAnsi="Arial" w:cs="Arial"/>
          <w:color w:val="000000" w:themeColor="text1"/>
          <w:sz w:val="22"/>
          <w:szCs w:val="22"/>
        </w:rPr>
      </w:pPr>
      <w:r w:rsidRPr="000C69E8">
        <w:rPr>
          <w:rFonts w:ascii="Arial" w:hAnsi="Arial" w:cs="Arial"/>
          <w:color w:val="000000" w:themeColor="text1"/>
          <w:sz w:val="22"/>
          <w:szCs w:val="22"/>
        </w:rPr>
        <w:t xml:space="preserve">nieprzedłożenia poświadczonej za zgodność z oryginałem kopii umowy o podwykonawstwo lub jej zmiany, wynosi 0,1 % wartości umowy za każdy dzień </w:t>
      </w:r>
      <w:r w:rsidR="00E12DBA" w:rsidRPr="000C69E8">
        <w:rPr>
          <w:rFonts w:ascii="Arial" w:hAnsi="Arial" w:cs="Arial"/>
          <w:color w:val="000000" w:themeColor="text1"/>
          <w:sz w:val="22"/>
          <w:szCs w:val="22"/>
        </w:rPr>
        <w:t>zwłoki</w:t>
      </w:r>
      <w:r w:rsidRPr="000C69E8">
        <w:rPr>
          <w:rFonts w:ascii="Arial" w:hAnsi="Arial" w:cs="Arial"/>
          <w:color w:val="000000" w:themeColor="text1"/>
          <w:sz w:val="22"/>
          <w:szCs w:val="22"/>
        </w:rPr>
        <w:t>,</w:t>
      </w:r>
    </w:p>
    <w:p w:rsidR="0053194B" w:rsidRPr="000C69E8" w:rsidRDefault="006C311A" w:rsidP="00EC184D">
      <w:pPr>
        <w:numPr>
          <w:ilvl w:val="0"/>
          <w:numId w:val="27"/>
        </w:numPr>
        <w:autoSpaceDE w:val="0"/>
        <w:autoSpaceDN w:val="0"/>
        <w:adjustRightInd w:val="0"/>
        <w:ind w:left="567" w:hanging="283"/>
        <w:jc w:val="both"/>
        <w:rPr>
          <w:rFonts w:ascii="Arial" w:hAnsi="Arial" w:cs="Arial"/>
          <w:color w:val="000000" w:themeColor="text1"/>
          <w:sz w:val="22"/>
          <w:szCs w:val="22"/>
        </w:rPr>
      </w:pPr>
      <w:r w:rsidRPr="000C69E8">
        <w:rPr>
          <w:rFonts w:ascii="Arial" w:hAnsi="Arial" w:cs="Arial"/>
          <w:color w:val="000000" w:themeColor="text1"/>
          <w:sz w:val="22"/>
          <w:szCs w:val="22"/>
        </w:rPr>
        <w:t>wykonywania prac przez P</w:t>
      </w:r>
      <w:r w:rsidR="0053194B" w:rsidRPr="000C69E8">
        <w:rPr>
          <w:rFonts w:ascii="Arial" w:hAnsi="Arial" w:cs="Arial"/>
          <w:color w:val="000000" w:themeColor="text1"/>
          <w:sz w:val="22"/>
          <w:szCs w:val="22"/>
        </w:rPr>
        <w:t>odwykonawcę bez zawartej umowy o podwykonawstwo wynosi 0,2 % wartości umowy za każdy dzień, licząc od dnia powzięcia p</w:t>
      </w:r>
      <w:r w:rsidR="00AC4C48" w:rsidRPr="000C69E8">
        <w:rPr>
          <w:rFonts w:ascii="Arial" w:hAnsi="Arial" w:cs="Arial"/>
          <w:color w:val="000000" w:themeColor="text1"/>
          <w:sz w:val="22"/>
          <w:szCs w:val="22"/>
        </w:rPr>
        <w:t>rzez Zamawiającego informacji o </w:t>
      </w:r>
      <w:r w:rsidR="0053194B" w:rsidRPr="000C69E8">
        <w:rPr>
          <w:rFonts w:ascii="Arial" w:hAnsi="Arial" w:cs="Arial"/>
          <w:color w:val="000000" w:themeColor="text1"/>
          <w:sz w:val="22"/>
          <w:szCs w:val="22"/>
        </w:rPr>
        <w:t>wykonywaniu p</w:t>
      </w:r>
      <w:r w:rsidRPr="000C69E8">
        <w:rPr>
          <w:rFonts w:ascii="Arial" w:hAnsi="Arial" w:cs="Arial"/>
          <w:color w:val="000000" w:themeColor="text1"/>
          <w:sz w:val="22"/>
          <w:szCs w:val="22"/>
        </w:rPr>
        <w:t>rac przez P</w:t>
      </w:r>
      <w:r w:rsidR="0053194B" w:rsidRPr="000C69E8">
        <w:rPr>
          <w:rFonts w:ascii="Arial" w:hAnsi="Arial" w:cs="Arial"/>
          <w:color w:val="000000" w:themeColor="text1"/>
          <w:sz w:val="22"/>
          <w:szCs w:val="22"/>
        </w:rPr>
        <w:t>odwykonawcę</w:t>
      </w:r>
      <w:r w:rsidRPr="000C69E8">
        <w:rPr>
          <w:rFonts w:ascii="Arial" w:hAnsi="Arial" w:cs="Arial"/>
          <w:color w:val="000000" w:themeColor="text1"/>
          <w:sz w:val="22"/>
          <w:szCs w:val="22"/>
        </w:rPr>
        <w:t xml:space="preserve"> do dnia akceptacji P</w:t>
      </w:r>
      <w:r w:rsidR="008B7F1D" w:rsidRPr="000C69E8">
        <w:rPr>
          <w:rFonts w:ascii="Arial" w:hAnsi="Arial" w:cs="Arial"/>
          <w:color w:val="000000" w:themeColor="text1"/>
          <w:sz w:val="22"/>
          <w:szCs w:val="22"/>
        </w:rPr>
        <w:t xml:space="preserve">odwykonawcy przez </w:t>
      </w:r>
      <w:r w:rsidR="00853DEB" w:rsidRPr="000C69E8">
        <w:rPr>
          <w:rFonts w:ascii="Arial" w:hAnsi="Arial" w:cs="Arial"/>
          <w:color w:val="000000" w:themeColor="text1"/>
          <w:sz w:val="22"/>
          <w:szCs w:val="22"/>
        </w:rPr>
        <w:t>Zamawiającego</w:t>
      </w:r>
      <w:r w:rsidR="008B7F1D" w:rsidRPr="000C69E8">
        <w:rPr>
          <w:rFonts w:ascii="Arial" w:hAnsi="Arial" w:cs="Arial"/>
          <w:color w:val="000000" w:themeColor="text1"/>
          <w:sz w:val="22"/>
          <w:szCs w:val="22"/>
        </w:rPr>
        <w:t>.</w:t>
      </w:r>
    </w:p>
    <w:p w:rsidR="0053194B" w:rsidRPr="000C69E8" w:rsidRDefault="0053194B" w:rsidP="00EC184D">
      <w:pPr>
        <w:numPr>
          <w:ilvl w:val="0"/>
          <w:numId w:val="27"/>
        </w:numPr>
        <w:autoSpaceDE w:val="0"/>
        <w:autoSpaceDN w:val="0"/>
        <w:adjustRightInd w:val="0"/>
        <w:ind w:left="567" w:hanging="283"/>
        <w:jc w:val="both"/>
        <w:rPr>
          <w:rFonts w:ascii="Arial" w:hAnsi="Arial" w:cs="Arial"/>
          <w:color w:val="000000" w:themeColor="text1"/>
          <w:sz w:val="22"/>
          <w:szCs w:val="22"/>
        </w:rPr>
      </w:pPr>
      <w:r w:rsidRPr="000C69E8">
        <w:rPr>
          <w:rFonts w:ascii="Arial" w:hAnsi="Arial" w:cs="Arial"/>
          <w:color w:val="000000" w:themeColor="text1"/>
          <w:sz w:val="22"/>
          <w:szCs w:val="22"/>
        </w:rPr>
        <w:t xml:space="preserve">braku zmiany umowy o podwykonawstwo w zakresie terminu zapłaty, wynosi 0,5% wartości umowyo podwykonawstwo za każdy dzień </w:t>
      </w:r>
      <w:r w:rsidR="00E12DBA" w:rsidRPr="000C69E8">
        <w:rPr>
          <w:rFonts w:ascii="Arial" w:hAnsi="Arial" w:cs="Arial"/>
          <w:color w:val="000000" w:themeColor="text1"/>
          <w:sz w:val="22"/>
          <w:szCs w:val="22"/>
        </w:rPr>
        <w:t>zwłoki</w:t>
      </w:r>
      <w:r w:rsidRPr="000C69E8">
        <w:rPr>
          <w:rFonts w:ascii="Arial" w:hAnsi="Arial" w:cs="Arial"/>
          <w:color w:val="000000" w:themeColor="text1"/>
          <w:sz w:val="22"/>
          <w:szCs w:val="22"/>
        </w:rPr>
        <w:t xml:space="preserve">, licząc od upływu terminu określonego przez Zamawiającego w wezwaniu do dokonania wskazanej zmiany, </w:t>
      </w:r>
    </w:p>
    <w:p w:rsidR="00824C82" w:rsidRPr="000C69E8" w:rsidRDefault="0053194B" w:rsidP="00EC184D">
      <w:pPr>
        <w:numPr>
          <w:ilvl w:val="0"/>
          <w:numId w:val="27"/>
        </w:numPr>
        <w:autoSpaceDE w:val="0"/>
        <w:autoSpaceDN w:val="0"/>
        <w:adjustRightInd w:val="0"/>
        <w:ind w:left="567" w:hanging="283"/>
        <w:jc w:val="both"/>
        <w:rPr>
          <w:rFonts w:ascii="Arial" w:hAnsi="Arial" w:cs="Arial"/>
          <w:color w:val="000000" w:themeColor="text1"/>
          <w:sz w:val="22"/>
          <w:szCs w:val="22"/>
        </w:rPr>
      </w:pPr>
      <w:r w:rsidRPr="000C69E8">
        <w:rPr>
          <w:rFonts w:ascii="Arial" w:hAnsi="Arial" w:cs="Arial"/>
          <w:color w:val="000000" w:themeColor="text1"/>
          <w:sz w:val="22"/>
          <w:szCs w:val="22"/>
        </w:rPr>
        <w:t xml:space="preserve">braku zmiany umowy o podwykonawstwo w zakresie innym niż określony w pkt f) w wysokości 0,1 % wartości umowy o podwykonawstwo za każdy dzień </w:t>
      </w:r>
      <w:r w:rsidR="00E12DBA" w:rsidRPr="000C69E8">
        <w:rPr>
          <w:rFonts w:ascii="Arial" w:hAnsi="Arial" w:cs="Arial"/>
          <w:color w:val="000000" w:themeColor="text1"/>
          <w:sz w:val="22"/>
          <w:szCs w:val="22"/>
        </w:rPr>
        <w:t>zwłoki</w:t>
      </w:r>
      <w:r w:rsidRPr="000C69E8">
        <w:rPr>
          <w:rFonts w:ascii="Arial" w:hAnsi="Arial" w:cs="Arial"/>
          <w:color w:val="000000" w:themeColor="text1"/>
          <w:sz w:val="22"/>
          <w:szCs w:val="22"/>
        </w:rPr>
        <w:t>, licząc od upływu terminu określonego przez Zamawiającego w wezwani</w:t>
      </w:r>
      <w:r w:rsidR="00720463" w:rsidRPr="000C69E8">
        <w:rPr>
          <w:rFonts w:ascii="Arial" w:hAnsi="Arial" w:cs="Arial"/>
          <w:color w:val="000000" w:themeColor="text1"/>
          <w:sz w:val="22"/>
          <w:szCs w:val="22"/>
        </w:rPr>
        <w:t>u do dokonania wskazanej zmiany,</w:t>
      </w:r>
    </w:p>
    <w:p w:rsidR="00824C82" w:rsidRPr="000C69E8" w:rsidRDefault="00824C82" w:rsidP="00EC184D">
      <w:pPr>
        <w:numPr>
          <w:ilvl w:val="0"/>
          <w:numId w:val="27"/>
        </w:numPr>
        <w:autoSpaceDE w:val="0"/>
        <w:autoSpaceDN w:val="0"/>
        <w:adjustRightInd w:val="0"/>
        <w:ind w:left="567" w:hanging="283"/>
        <w:jc w:val="both"/>
        <w:rPr>
          <w:rFonts w:ascii="Arial" w:hAnsi="Arial" w:cs="Arial"/>
          <w:color w:val="000000" w:themeColor="text1"/>
          <w:sz w:val="22"/>
          <w:szCs w:val="22"/>
        </w:rPr>
      </w:pPr>
      <w:r w:rsidRPr="000C69E8">
        <w:rPr>
          <w:rFonts w:ascii="Arial" w:hAnsi="Arial" w:cs="Arial"/>
          <w:color w:val="000000" w:themeColor="text1"/>
          <w:sz w:val="22"/>
          <w:szCs w:val="22"/>
        </w:rPr>
        <w:t>Zamawiającemu przysługuje prawo odstąpienia od umowy w sytuacji, gdy wystąpiła konieczność wielokrotnego (nie mniej niż trzykrotnego) dokonywania bezpośredniej zapłaty Podwykonawcy lub konieczność dokonania bezpośrednich zapłat na rzecz Podwykonawcy przekroczyła sumę 5% wartości umowy w sprawie zamówienia publicznego</w:t>
      </w:r>
      <w:r w:rsidR="00720463" w:rsidRPr="000C69E8">
        <w:rPr>
          <w:rFonts w:ascii="Arial" w:hAnsi="Arial" w:cs="Arial"/>
          <w:color w:val="000000" w:themeColor="text1"/>
          <w:sz w:val="22"/>
          <w:szCs w:val="22"/>
        </w:rPr>
        <w:t>,</w:t>
      </w:r>
    </w:p>
    <w:p w:rsidR="00824C82" w:rsidRPr="000C69E8" w:rsidRDefault="00720463" w:rsidP="00EC184D">
      <w:pPr>
        <w:numPr>
          <w:ilvl w:val="0"/>
          <w:numId w:val="27"/>
        </w:numPr>
        <w:autoSpaceDE w:val="0"/>
        <w:autoSpaceDN w:val="0"/>
        <w:adjustRightInd w:val="0"/>
        <w:ind w:left="567" w:hanging="283"/>
        <w:jc w:val="both"/>
        <w:rPr>
          <w:rFonts w:ascii="Arial" w:hAnsi="Arial" w:cs="Arial"/>
          <w:color w:val="000000" w:themeColor="text1"/>
          <w:sz w:val="22"/>
          <w:szCs w:val="22"/>
        </w:rPr>
      </w:pPr>
      <w:r w:rsidRPr="000C69E8">
        <w:rPr>
          <w:rFonts w:ascii="Arial" w:hAnsi="Arial" w:cs="Arial"/>
          <w:color w:val="000000" w:themeColor="text1"/>
          <w:sz w:val="22"/>
          <w:szCs w:val="22"/>
        </w:rPr>
        <w:t>j</w:t>
      </w:r>
      <w:r w:rsidR="00824C82" w:rsidRPr="000C69E8">
        <w:rPr>
          <w:rFonts w:ascii="Arial" w:hAnsi="Arial" w:cs="Arial"/>
          <w:color w:val="000000" w:themeColor="text1"/>
          <w:sz w:val="22"/>
          <w:szCs w:val="22"/>
        </w:rPr>
        <w:t>eżeli zmiana albo rezygnacja z Podwykonawcy dotyczy podmiotu, na którego zasoby Wykonawca powoływał się, na zasadach określonych w art. 118 ust. 1 ustawy w celu wykazania spełniania warunków udziału w postępowaniu, Wyk</w:t>
      </w:r>
      <w:r w:rsidR="00F70018" w:rsidRPr="000C69E8">
        <w:rPr>
          <w:rFonts w:ascii="Arial" w:hAnsi="Arial" w:cs="Arial"/>
          <w:color w:val="000000" w:themeColor="text1"/>
          <w:sz w:val="22"/>
          <w:szCs w:val="22"/>
        </w:rPr>
        <w:t>onawca jest obowiązany wykazać Z</w:t>
      </w:r>
      <w:r w:rsidR="00824C82" w:rsidRPr="000C69E8">
        <w:rPr>
          <w:rFonts w:ascii="Arial" w:hAnsi="Arial" w:cs="Arial"/>
          <w:color w:val="000000" w:themeColor="text1"/>
          <w:sz w:val="22"/>
          <w:szCs w:val="22"/>
        </w:rPr>
        <w:t>amawi</w:t>
      </w:r>
      <w:r w:rsidR="00B80EC8" w:rsidRPr="000C69E8">
        <w:rPr>
          <w:rFonts w:ascii="Arial" w:hAnsi="Arial" w:cs="Arial"/>
          <w:color w:val="000000" w:themeColor="text1"/>
          <w:sz w:val="22"/>
          <w:szCs w:val="22"/>
        </w:rPr>
        <w:t>ającemu, że </w:t>
      </w:r>
      <w:r w:rsidR="00824C82" w:rsidRPr="000C69E8">
        <w:rPr>
          <w:rFonts w:ascii="Arial" w:hAnsi="Arial" w:cs="Arial"/>
          <w:color w:val="000000" w:themeColor="text1"/>
          <w:sz w:val="22"/>
          <w:szCs w:val="22"/>
        </w:rPr>
        <w:t>proponowany inny Podwykonawca lub Wykonawca samodzielnie spełnia je w stopniu nie mniejszym niż Podwykonawca, na którego zasoby Wykonawca powoływ</w:t>
      </w:r>
      <w:r w:rsidR="00AC4C48" w:rsidRPr="000C69E8">
        <w:rPr>
          <w:rFonts w:ascii="Arial" w:hAnsi="Arial" w:cs="Arial"/>
          <w:color w:val="000000" w:themeColor="text1"/>
          <w:sz w:val="22"/>
          <w:szCs w:val="22"/>
        </w:rPr>
        <w:t>ał się w trakcie postępowania o </w:t>
      </w:r>
      <w:r w:rsidR="00824C82" w:rsidRPr="000C69E8">
        <w:rPr>
          <w:rFonts w:ascii="Arial" w:hAnsi="Arial" w:cs="Arial"/>
          <w:color w:val="000000" w:themeColor="text1"/>
          <w:sz w:val="22"/>
          <w:szCs w:val="22"/>
        </w:rPr>
        <w:t>udzielenie zamówienia lub w stopniu wynikającym z wymogów określonych w SWZ.</w:t>
      </w:r>
    </w:p>
    <w:p w:rsidR="00531FDC" w:rsidRPr="000C69E8" w:rsidRDefault="00531FDC" w:rsidP="00EC184D">
      <w:pPr>
        <w:pStyle w:val="Akapitzlist"/>
        <w:numPr>
          <w:ilvl w:val="0"/>
          <w:numId w:val="26"/>
        </w:numPr>
        <w:jc w:val="both"/>
        <w:rPr>
          <w:rFonts w:ascii="Arial" w:hAnsi="Arial" w:cs="Arial"/>
          <w:color w:val="000000" w:themeColor="text1"/>
          <w:sz w:val="22"/>
          <w:szCs w:val="22"/>
        </w:rPr>
      </w:pPr>
      <w:r w:rsidRPr="000C69E8">
        <w:rPr>
          <w:rFonts w:ascii="Arial" w:hAnsi="Arial" w:cs="Arial"/>
          <w:color w:val="000000" w:themeColor="text1"/>
          <w:sz w:val="22"/>
          <w:szCs w:val="22"/>
        </w:rPr>
        <w:t>Jeżeli powierzenie Podwykonawcy wykonania części zamówienia na roboty budowlane lub usługi następuje w trakcie jego realizacji, Wykonawca na żądanie Zamawiającego</w:t>
      </w:r>
      <w:r w:rsidR="006C311A" w:rsidRPr="000C69E8">
        <w:rPr>
          <w:rFonts w:ascii="Arial" w:hAnsi="Arial" w:cs="Arial"/>
          <w:color w:val="000000" w:themeColor="text1"/>
          <w:sz w:val="22"/>
          <w:szCs w:val="22"/>
        </w:rPr>
        <w:t xml:space="preserve"> przedstawia oświadczenie tego P</w:t>
      </w:r>
      <w:r w:rsidRPr="000C69E8">
        <w:rPr>
          <w:rFonts w:ascii="Arial" w:hAnsi="Arial" w:cs="Arial"/>
          <w:color w:val="000000" w:themeColor="text1"/>
          <w:sz w:val="22"/>
          <w:szCs w:val="22"/>
        </w:rPr>
        <w:t>odwykonawcy, o którym mowa w art. 125 ust. 1 ustawy w zakresie podstaw wykluczenia określonych w art. 108 ustawy Prawo zamówień publicznych („lub podmiotowe środki dowodowe dotyczące tego Podwykonawcy w zakresie podstaw wykluczenia, o których mowa w art.108 i 109 ustawy Prawo zamówień publicznych” - jeżeli podmiotowe środki lub art. 109 były w tym zakresie wymagane w postępowaniu).</w:t>
      </w:r>
    </w:p>
    <w:p w:rsidR="0053194B" w:rsidRPr="000C69E8" w:rsidRDefault="00F70018" w:rsidP="00EC184D">
      <w:pPr>
        <w:pStyle w:val="Akapitzlist"/>
        <w:numPr>
          <w:ilvl w:val="0"/>
          <w:numId w:val="26"/>
        </w:numPr>
        <w:jc w:val="both"/>
        <w:rPr>
          <w:rFonts w:ascii="Arial" w:hAnsi="Arial" w:cs="Arial"/>
          <w:color w:val="000000" w:themeColor="text1"/>
          <w:sz w:val="22"/>
          <w:szCs w:val="22"/>
        </w:rPr>
      </w:pPr>
      <w:r w:rsidRPr="000C69E8">
        <w:rPr>
          <w:rFonts w:ascii="Arial" w:hAnsi="Arial" w:cs="Arial"/>
          <w:color w:val="000000" w:themeColor="text1"/>
          <w:sz w:val="22"/>
          <w:szCs w:val="22"/>
        </w:rPr>
        <w:t>Jeżeli Z</w:t>
      </w:r>
      <w:r w:rsidR="0053194B" w:rsidRPr="000C69E8">
        <w:rPr>
          <w:rFonts w:ascii="Arial" w:hAnsi="Arial" w:cs="Arial"/>
          <w:color w:val="000000" w:themeColor="text1"/>
          <w:sz w:val="22"/>
          <w:szCs w:val="22"/>
        </w:rPr>
        <w:t>amawiaj</w:t>
      </w:r>
      <w:r w:rsidR="006C311A" w:rsidRPr="000C69E8">
        <w:rPr>
          <w:rFonts w:ascii="Arial" w:hAnsi="Arial" w:cs="Arial"/>
          <w:color w:val="000000" w:themeColor="text1"/>
          <w:sz w:val="22"/>
          <w:szCs w:val="22"/>
        </w:rPr>
        <w:t>ący stwierdzi, że wobec danego P</w:t>
      </w:r>
      <w:r w:rsidR="0053194B" w:rsidRPr="000C69E8">
        <w:rPr>
          <w:rFonts w:ascii="Arial" w:hAnsi="Arial" w:cs="Arial"/>
          <w:color w:val="000000" w:themeColor="text1"/>
          <w:sz w:val="22"/>
          <w:szCs w:val="22"/>
        </w:rPr>
        <w:t xml:space="preserve">odwykonawcy zachodzą </w:t>
      </w:r>
      <w:r w:rsidR="006C311A" w:rsidRPr="000C69E8">
        <w:rPr>
          <w:rFonts w:ascii="Arial" w:hAnsi="Arial" w:cs="Arial"/>
          <w:color w:val="000000" w:themeColor="text1"/>
          <w:sz w:val="22"/>
          <w:szCs w:val="22"/>
        </w:rPr>
        <w:t>podstawy wykluczenia, W</w:t>
      </w:r>
      <w:r w:rsidR="0053194B" w:rsidRPr="000C69E8">
        <w:rPr>
          <w:rFonts w:ascii="Arial" w:hAnsi="Arial" w:cs="Arial"/>
          <w:color w:val="000000" w:themeColor="text1"/>
          <w:sz w:val="22"/>
          <w:szCs w:val="22"/>
        </w:rPr>
        <w:t>ykonawca</w:t>
      </w:r>
      <w:r w:rsidR="006C311A" w:rsidRPr="000C69E8">
        <w:rPr>
          <w:rFonts w:ascii="Arial" w:hAnsi="Arial" w:cs="Arial"/>
          <w:color w:val="000000" w:themeColor="text1"/>
          <w:sz w:val="22"/>
          <w:szCs w:val="22"/>
        </w:rPr>
        <w:t xml:space="preserve"> obowiązany jest zastąpić tego P</w:t>
      </w:r>
      <w:r w:rsidR="0053194B" w:rsidRPr="000C69E8">
        <w:rPr>
          <w:rFonts w:ascii="Arial" w:hAnsi="Arial" w:cs="Arial"/>
          <w:color w:val="000000" w:themeColor="text1"/>
          <w:sz w:val="22"/>
          <w:szCs w:val="22"/>
        </w:rPr>
        <w:t>odwykonawcę lub zrezygnować z powierzen</w:t>
      </w:r>
      <w:r w:rsidR="006C311A" w:rsidRPr="000C69E8">
        <w:rPr>
          <w:rFonts w:ascii="Arial" w:hAnsi="Arial" w:cs="Arial"/>
          <w:color w:val="000000" w:themeColor="text1"/>
          <w:sz w:val="22"/>
          <w:szCs w:val="22"/>
        </w:rPr>
        <w:t>ia wykonania części zamówienia P</w:t>
      </w:r>
      <w:r w:rsidR="0053194B" w:rsidRPr="000C69E8">
        <w:rPr>
          <w:rFonts w:ascii="Arial" w:hAnsi="Arial" w:cs="Arial"/>
          <w:color w:val="000000" w:themeColor="text1"/>
          <w:sz w:val="22"/>
          <w:szCs w:val="22"/>
        </w:rPr>
        <w:t>odwykonawcy.</w:t>
      </w:r>
    </w:p>
    <w:p w:rsidR="0053194B" w:rsidRPr="000C69E8" w:rsidRDefault="0053194B" w:rsidP="00EC184D">
      <w:pPr>
        <w:numPr>
          <w:ilvl w:val="0"/>
          <w:numId w:val="26"/>
        </w:numPr>
        <w:autoSpaceDE w:val="0"/>
        <w:autoSpaceDN w:val="0"/>
        <w:adjustRightInd w:val="0"/>
        <w:ind w:left="284" w:hanging="284"/>
        <w:jc w:val="both"/>
        <w:rPr>
          <w:rFonts w:ascii="Arial" w:hAnsi="Arial" w:cs="Arial"/>
          <w:color w:val="000000" w:themeColor="text1"/>
          <w:sz w:val="22"/>
          <w:szCs w:val="22"/>
        </w:rPr>
      </w:pPr>
      <w:r w:rsidRPr="000C69E8">
        <w:rPr>
          <w:rFonts w:ascii="Arial" w:hAnsi="Arial" w:cs="Arial"/>
          <w:color w:val="000000" w:themeColor="text1"/>
          <w:sz w:val="22"/>
          <w:szCs w:val="22"/>
        </w:rPr>
        <w:t>Powierzen</w:t>
      </w:r>
      <w:r w:rsidR="006C311A" w:rsidRPr="000C69E8">
        <w:rPr>
          <w:rFonts w:ascii="Arial" w:hAnsi="Arial" w:cs="Arial"/>
          <w:color w:val="000000" w:themeColor="text1"/>
          <w:sz w:val="22"/>
          <w:szCs w:val="22"/>
        </w:rPr>
        <w:t>ie wykonania części zamówienia Podwykonawcom nie zwalnia W</w:t>
      </w:r>
      <w:r w:rsidRPr="000C69E8">
        <w:rPr>
          <w:rFonts w:ascii="Arial" w:hAnsi="Arial" w:cs="Arial"/>
          <w:color w:val="000000" w:themeColor="text1"/>
          <w:sz w:val="22"/>
          <w:szCs w:val="22"/>
        </w:rPr>
        <w:t>ykonawcy</w:t>
      </w:r>
      <w:r w:rsidR="00AC4C48" w:rsidRPr="000C69E8">
        <w:rPr>
          <w:rFonts w:ascii="Arial" w:hAnsi="Arial" w:cs="Arial"/>
          <w:color w:val="000000" w:themeColor="text1"/>
          <w:sz w:val="22"/>
          <w:szCs w:val="22"/>
        </w:rPr>
        <w:t>z </w:t>
      </w:r>
      <w:r w:rsidRPr="000C69E8">
        <w:rPr>
          <w:rFonts w:ascii="Arial" w:hAnsi="Arial" w:cs="Arial"/>
          <w:color w:val="000000" w:themeColor="text1"/>
          <w:sz w:val="22"/>
          <w:szCs w:val="22"/>
        </w:rPr>
        <w:t>odpowiedzialności za należyte wykonanie tego zamówienia.</w:t>
      </w:r>
    </w:p>
    <w:p w:rsidR="0053194B" w:rsidRPr="000C69E8" w:rsidRDefault="0053194B" w:rsidP="00EC184D">
      <w:pPr>
        <w:numPr>
          <w:ilvl w:val="0"/>
          <w:numId w:val="26"/>
        </w:numPr>
        <w:autoSpaceDE w:val="0"/>
        <w:autoSpaceDN w:val="0"/>
        <w:adjustRightInd w:val="0"/>
        <w:ind w:left="284" w:hanging="284"/>
        <w:jc w:val="both"/>
        <w:rPr>
          <w:rFonts w:ascii="Arial" w:hAnsi="Arial" w:cs="Arial"/>
          <w:color w:val="000000" w:themeColor="text1"/>
          <w:sz w:val="22"/>
          <w:szCs w:val="22"/>
        </w:rPr>
      </w:pPr>
      <w:r w:rsidRPr="000C69E8">
        <w:rPr>
          <w:rFonts w:ascii="Arial" w:hAnsi="Arial" w:cs="Arial"/>
          <w:color w:val="000000" w:themeColor="text1"/>
          <w:sz w:val="22"/>
          <w:szCs w:val="22"/>
        </w:rPr>
        <w:t xml:space="preserve">Zgodnie z art. </w:t>
      </w:r>
      <w:r w:rsidR="00531FDC" w:rsidRPr="000C69E8">
        <w:rPr>
          <w:rFonts w:ascii="Arial" w:hAnsi="Arial" w:cs="Arial"/>
          <w:color w:val="000000" w:themeColor="text1"/>
          <w:sz w:val="22"/>
          <w:szCs w:val="22"/>
        </w:rPr>
        <w:t>120</w:t>
      </w:r>
      <w:r w:rsidRPr="000C69E8">
        <w:rPr>
          <w:rFonts w:ascii="Arial" w:hAnsi="Arial" w:cs="Arial"/>
          <w:color w:val="000000" w:themeColor="text1"/>
          <w:sz w:val="22"/>
          <w:szCs w:val="22"/>
        </w:rPr>
        <w:t xml:space="preserve"> ustawy P</w:t>
      </w:r>
      <w:r w:rsidR="00531FDC" w:rsidRPr="000C69E8">
        <w:rPr>
          <w:rFonts w:ascii="Arial" w:hAnsi="Arial" w:cs="Arial"/>
          <w:color w:val="000000" w:themeColor="text1"/>
          <w:sz w:val="22"/>
          <w:szCs w:val="22"/>
        </w:rPr>
        <w:t>rawo zamówień publicznych</w:t>
      </w:r>
      <w:r w:rsidRPr="000C69E8">
        <w:rPr>
          <w:rFonts w:ascii="Arial" w:hAnsi="Arial" w:cs="Arial"/>
          <w:color w:val="000000" w:themeColor="text1"/>
          <w:sz w:val="22"/>
          <w:szCs w:val="22"/>
        </w:rPr>
        <w:t>, Wykonawca, który polega na sytuacji finansowej lub ekonomicznej innych podmiotów, odpowiada solidarnie z podmiotem, który zobowiązał się do udostępnienia zasob</w:t>
      </w:r>
      <w:r w:rsidR="00F70018" w:rsidRPr="000C69E8">
        <w:rPr>
          <w:rFonts w:ascii="Arial" w:hAnsi="Arial" w:cs="Arial"/>
          <w:color w:val="000000" w:themeColor="text1"/>
          <w:sz w:val="22"/>
          <w:szCs w:val="22"/>
        </w:rPr>
        <w:t>ów, za szkodę poniesioną przez Z</w:t>
      </w:r>
      <w:r w:rsidRPr="000C69E8">
        <w:rPr>
          <w:rFonts w:ascii="Arial" w:hAnsi="Arial" w:cs="Arial"/>
          <w:color w:val="000000" w:themeColor="text1"/>
          <w:sz w:val="22"/>
          <w:szCs w:val="22"/>
        </w:rPr>
        <w:t>amawiającego powstałą wskutek nieudostępnienia tych zasobów, chyba że za nieudostępnienie zasobów nie ponosi winy.</w:t>
      </w:r>
    </w:p>
    <w:p w:rsidR="00604B2E" w:rsidRPr="000C69E8" w:rsidRDefault="006C311A" w:rsidP="00EC184D">
      <w:pPr>
        <w:numPr>
          <w:ilvl w:val="0"/>
          <w:numId w:val="26"/>
        </w:numPr>
        <w:autoSpaceDE w:val="0"/>
        <w:autoSpaceDN w:val="0"/>
        <w:adjustRightInd w:val="0"/>
        <w:ind w:left="284" w:hanging="284"/>
        <w:jc w:val="both"/>
        <w:rPr>
          <w:rFonts w:ascii="Arial" w:hAnsi="Arial" w:cs="Arial"/>
          <w:color w:val="000000" w:themeColor="text1"/>
          <w:sz w:val="22"/>
          <w:szCs w:val="22"/>
        </w:rPr>
      </w:pPr>
      <w:r w:rsidRPr="000C69E8">
        <w:rPr>
          <w:rFonts w:ascii="Arial" w:hAnsi="Arial" w:cs="Arial"/>
          <w:color w:val="000000" w:themeColor="text1"/>
          <w:sz w:val="22"/>
          <w:szCs w:val="22"/>
        </w:rPr>
        <w:t>Regulacje wobec P</w:t>
      </w:r>
      <w:r w:rsidR="0053194B" w:rsidRPr="000C69E8">
        <w:rPr>
          <w:rFonts w:ascii="Arial" w:hAnsi="Arial" w:cs="Arial"/>
          <w:color w:val="000000" w:themeColor="text1"/>
          <w:sz w:val="22"/>
          <w:szCs w:val="22"/>
        </w:rPr>
        <w:t>odwykonaw</w:t>
      </w:r>
      <w:r w:rsidRPr="000C69E8">
        <w:rPr>
          <w:rFonts w:ascii="Arial" w:hAnsi="Arial" w:cs="Arial"/>
          <w:color w:val="000000" w:themeColor="text1"/>
          <w:sz w:val="22"/>
          <w:szCs w:val="22"/>
        </w:rPr>
        <w:t>ców stosuje się wobec Dalszych P</w:t>
      </w:r>
      <w:r w:rsidR="0053194B" w:rsidRPr="000C69E8">
        <w:rPr>
          <w:rFonts w:ascii="Arial" w:hAnsi="Arial" w:cs="Arial"/>
          <w:color w:val="000000" w:themeColor="text1"/>
          <w:sz w:val="22"/>
          <w:szCs w:val="22"/>
        </w:rPr>
        <w:t>odwykonawców.</w:t>
      </w:r>
    </w:p>
    <w:p w:rsidR="0066041E" w:rsidRPr="000C69E8" w:rsidRDefault="0066041E" w:rsidP="006D51B2">
      <w:pPr>
        <w:pStyle w:val="Nagwek1"/>
        <w:rPr>
          <w:rFonts w:ascii="Arial" w:hAnsi="Arial" w:cs="Arial"/>
          <w:color w:val="000000" w:themeColor="text1"/>
          <w:szCs w:val="22"/>
        </w:rPr>
      </w:pPr>
    </w:p>
    <w:p w:rsidR="007D6959" w:rsidRPr="000C69E8" w:rsidRDefault="007D6959" w:rsidP="006D51B2">
      <w:pPr>
        <w:pStyle w:val="Nagwek1"/>
        <w:rPr>
          <w:rFonts w:ascii="Arial" w:hAnsi="Arial" w:cs="Arial"/>
          <w:color w:val="000000" w:themeColor="text1"/>
          <w:szCs w:val="22"/>
        </w:rPr>
      </w:pPr>
      <w:r w:rsidRPr="000C69E8">
        <w:rPr>
          <w:rFonts w:ascii="Arial" w:hAnsi="Arial" w:cs="Arial"/>
          <w:color w:val="000000" w:themeColor="text1"/>
          <w:szCs w:val="22"/>
        </w:rPr>
        <w:lastRenderedPageBreak/>
        <w:sym w:font="Times New Roman" w:char="00A7"/>
      </w:r>
      <w:r w:rsidR="006D51B2" w:rsidRPr="000C69E8">
        <w:rPr>
          <w:rFonts w:ascii="Arial" w:hAnsi="Arial" w:cs="Arial"/>
          <w:color w:val="000000" w:themeColor="text1"/>
          <w:szCs w:val="22"/>
        </w:rPr>
        <w:t>1</w:t>
      </w:r>
      <w:r w:rsidR="00A83592" w:rsidRPr="000C69E8">
        <w:rPr>
          <w:rFonts w:ascii="Arial" w:hAnsi="Arial" w:cs="Arial"/>
          <w:color w:val="000000" w:themeColor="text1"/>
          <w:szCs w:val="22"/>
        </w:rPr>
        <w:t>4</w:t>
      </w:r>
    </w:p>
    <w:p w:rsidR="009660BE" w:rsidRPr="000C69E8" w:rsidRDefault="009660BE" w:rsidP="009660BE">
      <w:pPr>
        <w:jc w:val="center"/>
        <w:rPr>
          <w:rFonts w:ascii="Arial" w:hAnsi="Arial" w:cs="Arial"/>
          <w:b/>
          <w:color w:val="000000" w:themeColor="text1"/>
          <w:sz w:val="22"/>
          <w:szCs w:val="22"/>
        </w:rPr>
      </w:pPr>
      <w:r w:rsidRPr="000C69E8">
        <w:rPr>
          <w:rFonts w:ascii="Arial" w:hAnsi="Arial" w:cs="Arial"/>
          <w:b/>
          <w:color w:val="000000" w:themeColor="text1"/>
          <w:sz w:val="22"/>
          <w:szCs w:val="22"/>
        </w:rPr>
        <w:t>ODBIÓR CZĘŚCIOWY</w:t>
      </w:r>
    </w:p>
    <w:p w:rsidR="009660BE" w:rsidRPr="000C69E8" w:rsidRDefault="009660BE" w:rsidP="00EC184D">
      <w:pPr>
        <w:pStyle w:val="Bezodstpw"/>
        <w:numPr>
          <w:ilvl w:val="0"/>
          <w:numId w:val="45"/>
        </w:numPr>
        <w:tabs>
          <w:tab w:val="left" w:pos="284"/>
        </w:tabs>
        <w:spacing w:line="276" w:lineRule="auto"/>
        <w:ind w:left="284" w:hanging="284"/>
        <w:jc w:val="both"/>
        <w:rPr>
          <w:rFonts w:ascii="Arial" w:hAnsi="Arial" w:cs="Arial"/>
          <w:color w:val="000000" w:themeColor="text1"/>
        </w:rPr>
      </w:pPr>
      <w:r w:rsidRPr="000C69E8">
        <w:rPr>
          <w:rFonts w:ascii="Arial" w:hAnsi="Arial" w:cs="Arial"/>
          <w:color w:val="000000" w:themeColor="text1"/>
        </w:rPr>
        <w:t>Wykonawca jest zobowiązany zgłaszać do odbioru roboty częściowe, dokonując zgłoszenia wpisem do dziennika budowy. Do zawiadomienia o gotowości do odbioru robót częściowych. Wykonawca dołączy niezbędne dokumenty potwierdzające prawidłowość wykonanych robót w tym protokoły pomiarów, prób, atestów itp. Inspektor nadzoru przystąpi do częściowego odbioru robót niezwłocznie od otrzymania zawiadomienia nie później jednak niż w terminie 3 dni roboczych,</w:t>
      </w:r>
    </w:p>
    <w:p w:rsidR="009660BE" w:rsidRPr="000C69E8" w:rsidRDefault="009660BE" w:rsidP="00EC184D">
      <w:pPr>
        <w:pStyle w:val="Bezodstpw"/>
        <w:numPr>
          <w:ilvl w:val="0"/>
          <w:numId w:val="45"/>
        </w:numPr>
        <w:tabs>
          <w:tab w:val="left" w:pos="284"/>
        </w:tabs>
        <w:spacing w:line="276" w:lineRule="auto"/>
        <w:ind w:left="284" w:hanging="284"/>
        <w:jc w:val="both"/>
        <w:rPr>
          <w:rFonts w:ascii="Arial" w:hAnsi="Arial" w:cs="Arial"/>
          <w:color w:val="000000" w:themeColor="text1"/>
        </w:rPr>
      </w:pPr>
      <w:r w:rsidRPr="000C69E8">
        <w:rPr>
          <w:rFonts w:ascii="Arial" w:hAnsi="Arial" w:cs="Arial"/>
          <w:color w:val="000000" w:themeColor="text1"/>
        </w:rPr>
        <w:t>Dokonanie odbioru częściowego każdorazowo stwierdzane będzie stosownym wpisem w dzienniku budowy a nadto z czynności tej sporządzany będzie protokół częściowego odbioru robót,</w:t>
      </w:r>
    </w:p>
    <w:p w:rsidR="009660BE" w:rsidRPr="000C69E8" w:rsidRDefault="009660BE" w:rsidP="00EC184D">
      <w:pPr>
        <w:pStyle w:val="Bezodstpw"/>
        <w:numPr>
          <w:ilvl w:val="0"/>
          <w:numId w:val="45"/>
        </w:numPr>
        <w:tabs>
          <w:tab w:val="left" w:pos="284"/>
        </w:tabs>
        <w:spacing w:line="276" w:lineRule="auto"/>
        <w:ind w:left="284" w:hanging="284"/>
        <w:jc w:val="both"/>
        <w:rPr>
          <w:rFonts w:ascii="Arial" w:hAnsi="Arial" w:cs="Arial"/>
          <w:color w:val="000000" w:themeColor="text1"/>
        </w:rPr>
      </w:pPr>
      <w:r w:rsidRPr="000C69E8">
        <w:rPr>
          <w:rFonts w:ascii="Arial" w:hAnsi="Arial" w:cs="Arial"/>
          <w:color w:val="000000" w:themeColor="text1"/>
        </w:rPr>
        <w:t>Inspektor nadzoru może odmówić podpisania protokołu odbioru częściowego, jeśli w zgłoszonych robotach wykryje wady lub inne niezgodności z umową.</w:t>
      </w:r>
    </w:p>
    <w:p w:rsidR="00A83592" w:rsidRPr="000C69E8" w:rsidRDefault="00A83592" w:rsidP="00A83592">
      <w:pPr>
        <w:pStyle w:val="Nagwek1"/>
        <w:rPr>
          <w:rFonts w:ascii="Arial" w:hAnsi="Arial" w:cs="Arial"/>
          <w:color w:val="000000" w:themeColor="text1"/>
          <w:szCs w:val="22"/>
        </w:rPr>
      </w:pPr>
      <w:r w:rsidRPr="000C69E8">
        <w:rPr>
          <w:rFonts w:ascii="Arial" w:hAnsi="Arial" w:cs="Arial"/>
          <w:color w:val="000000" w:themeColor="text1"/>
          <w:szCs w:val="22"/>
        </w:rPr>
        <w:sym w:font="Times New Roman" w:char="00A7"/>
      </w:r>
      <w:r w:rsidRPr="000C69E8">
        <w:rPr>
          <w:rFonts w:ascii="Arial" w:hAnsi="Arial" w:cs="Arial"/>
          <w:color w:val="000000" w:themeColor="text1"/>
          <w:szCs w:val="22"/>
        </w:rPr>
        <w:t>15</w:t>
      </w:r>
    </w:p>
    <w:p w:rsidR="006A7831" w:rsidRPr="000C69E8" w:rsidRDefault="0064123E" w:rsidP="00256D00">
      <w:pPr>
        <w:pStyle w:val="Nagwek1"/>
        <w:spacing w:before="0"/>
        <w:rPr>
          <w:rFonts w:ascii="Arial" w:hAnsi="Arial" w:cs="Arial"/>
          <w:color w:val="000000" w:themeColor="text1"/>
          <w:szCs w:val="22"/>
        </w:rPr>
      </w:pPr>
      <w:r w:rsidRPr="000C69E8">
        <w:rPr>
          <w:rFonts w:ascii="Arial" w:hAnsi="Arial" w:cs="Arial"/>
          <w:color w:val="000000" w:themeColor="text1"/>
          <w:szCs w:val="22"/>
        </w:rPr>
        <w:t>ODBIÓR KOŃCOWY</w:t>
      </w:r>
    </w:p>
    <w:p w:rsidR="005D5643" w:rsidRPr="000C69E8" w:rsidRDefault="00625F1D" w:rsidP="00EC184D">
      <w:pPr>
        <w:numPr>
          <w:ilvl w:val="0"/>
          <w:numId w:val="12"/>
        </w:numPr>
        <w:tabs>
          <w:tab w:val="left" w:pos="180"/>
        </w:tabs>
        <w:jc w:val="both"/>
        <w:rPr>
          <w:rFonts w:ascii="Arial" w:hAnsi="Arial" w:cs="Arial"/>
          <w:color w:val="000000" w:themeColor="text1"/>
          <w:sz w:val="22"/>
          <w:szCs w:val="22"/>
        </w:rPr>
      </w:pPr>
      <w:r w:rsidRPr="000C69E8">
        <w:rPr>
          <w:rFonts w:ascii="Arial" w:hAnsi="Arial" w:cs="Arial"/>
          <w:color w:val="000000" w:themeColor="text1"/>
          <w:sz w:val="22"/>
          <w:szCs w:val="22"/>
        </w:rPr>
        <w:t>Czynności odbioru końcowego</w:t>
      </w:r>
      <w:r w:rsidR="008C1652" w:rsidRPr="000C69E8">
        <w:rPr>
          <w:rFonts w:ascii="Arial" w:hAnsi="Arial" w:cs="Arial"/>
          <w:color w:val="000000" w:themeColor="text1"/>
          <w:sz w:val="22"/>
          <w:szCs w:val="22"/>
        </w:rPr>
        <w:t xml:space="preserve">robót budowlanych </w:t>
      </w:r>
      <w:r w:rsidR="00A479D3" w:rsidRPr="000C69E8">
        <w:rPr>
          <w:rFonts w:ascii="Arial" w:hAnsi="Arial" w:cs="Arial"/>
          <w:color w:val="000000" w:themeColor="text1"/>
          <w:sz w:val="22"/>
          <w:szCs w:val="22"/>
        </w:rPr>
        <w:t>r</w:t>
      </w:r>
      <w:r w:rsidR="005D5643" w:rsidRPr="000C69E8">
        <w:rPr>
          <w:rFonts w:ascii="Arial" w:hAnsi="Arial" w:cs="Arial"/>
          <w:color w:val="000000" w:themeColor="text1"/>
          <w:sz w:val="22"/>
          <w:szCs w:val="22"/>
        </w:rPr>
        <w:t xml:space="preserve">ozpoczną się w ciągu 14 dni od daty </w:t>
      </w:r>
      <w:r w:rsidR="00042E8C" w:rsidRPr="000C69E8">
        <w:rPr>
          <w:rFonts w:ascii="Arial" w:hAnsi="Arial" w:cs="Arial"/>
          <w:color w:val="000000" w:themeColor="text1"/>
          <w:sz w:val="22"/>
          <w:szCs w:val="22"/>
        </w:rPr>
        <w:t>zakończenia robót</w:t>
      </w:r>
      <w:r w:rsidR="00406826" w:rsidRPr="000C69E8">
        <w:rPr>
          <w:rFonts w:ascii="Arial" w:hAnsi="Arial" w:cs="Arial"/>
          <w:color w:val="000000" w:themeColor="text1"/>
          <w:sz w:val="22"/>
          <w:szCs w:val="22"/>
        </w:rPr>
        <w:t>,</w:t>
      </w:r>
      <w:r w:rsidR="000C08CC" w:rsidRPr="000C69E8">
        <w:rPr>
          <w:rFonts w:ascii="Arial" w:hAnsi="Arial" w:cs="Arial"/>
          <w:color w:val="000000" w:themeColor="text1"/>
          <w:sz w:val="22"/>
          <w:szCs w:val="22"/>
        </w:rPr>
        <w:t xml:space="preserve">o której mowa w §2 ust. </w:t>
      </w:r>
      <w:r w:rsidR="001E396C" w:rsidRPr="000C69E8">
        <w:rPr>
          <w:rFonts w:ascii="Arial" w:hAnsi="Arial" w:cs="Arial"/>
          <w:color w:val="000000" w:themeColor="text1"/>
          <w:sz w:val="22"/>
          <w:szCs w:val="22"/>
        </w:rPr>
        <w:t>1</w:t>
      </w:r>
      <w:r w:rsidR="000C08CC" w:rsidRPr="000C69E8">
        <w:rPr>
          <w:rFonts w:ascii="Arial" w:hAnsi="Arial" w:cs="Arial"/>
          <w:color w:val="000000" w:themeColor="text1"/>
          <w:sz w:val="22"/>
          <w:szCs w:val="22"/>
        </w:rPr>
        <w:t xml:space="preserve"> niniejszej umowy.</w:t>
      </w:r>
      <w:r w:rsidR="0023772B" w:rsidRPr="000C69E8">
        <w:rPr>
          <w:rFonts w:ascii="Arial" w:hAnsi="Arial" w:cs="Arial"/>
          <w:color w:val="000000" w:themeColor="text1"/>
          <w:sz w:val="22"/>
          <w:szCs w:val="22"/>
        </w:rPr>
        <w:t xml:space="preserve">Po </w:t>
      </w:r>
      <w:r w:rsidR="00BD61C3" w:rsidRPr="000C69E8">
        <w:rPr>
          <w:rFonts w:ascii="Arial" w:hAnsi="Arial" w:cs="Arial"/>
          <w:color w:val="000000" w:themeColor="text1"/>
          <w:sz w:val="22"/>
          <w:szCs w:val="22"/>
        </w:rPr>
        <w:t>pisemnym zgłoszeniu Wykonawcy o </w:t>
      </w:r>
      <w:r w:rsidR="001E61CD" w:rsidRPr="000C69E8">
        <w:rPr>
          <w:rFonts w:ascii="Arial" w:hAnsi="Arial" w:cs="Arial"/>
          <w:color w:val="000000" w:themeColor="text1"/>
          <w:sz w:val="22"/>
          <w:szCs w:val="22"/>
        </w:rPr>
        <w:t>zakończeniu robót budowlanych</w:t>
      </w:r>
      <w:r w:rsidR="00DD4A2A" w:rsidRPr="000C69E8">
        <w:rPr>
          <w:rFonts w:ascii="Arial" w:hAnsi="Arial" w:cs="Arial"/>
          <w:color w:val="000000" w:themeColor="text1"/>
          <w:sz w:val="22"/>
          <w:szCs w:val="22"/>
        </w:rPr>
        <w:t xml:space="preserve"> i gotowości do odbioru</w:t>
      </w:r>
      <w:r w:rsidR="0023772B" w:rsidRPr="000C69E8">
        <w:rPr>
          <w:rFonts w:ascii="Arial" w:hAnsi="Arial" w:cs="Arial"/>
          <w:color w:val="000000" w:themeColor="text1"/>
          <w:sz w:val="22"/>
          <w:szCs w:val="22"/>
        </w:rPr>
        <w:t xml:space="preserve">, </w:t>
      </w:r>
      <w:r w:rsidR="000C08CC" w:rsidRPr="000C69E8">
        <w:rPr>
          <w:rFonts w:ascii="Arial" w:hAnsi="Arial" w:cs="Arial"/>
          <w:color w:val="000000" w:themeColor="text1"/>
          <w:sz w:val="22"/>
          <w:szCs w:val="22"/>
        </w:rPr>
        <w:t xml:space="preserve">Zamawiający powiadomi Wykonawcę </w:t>
      </w:r>
      <w:r w:rsidR="00BD61C3" w:rsidRPr="000C69E8">
        <w:rPr>
          <w:rFonts w:ascii="Arial" w:hAnsi="Arial" w:cs="Arial"/>
          <w:color w:val="000000" w:themeColor="text1"/>
          <w:sz w:val="22"/>
          <w:szCs w:val="22"/>
        </w:rPr>
        <w:t>o </w:t>
      </w:r>
      <w:r w:rsidR="0023772B" w:rsidRPr="000C69E8">
        <w:rPr>
          <w:rFonts w:ascii="Arial" w:hAnsi="Arial" w:cs="Arial"/>
          <w:color w:val="000000" w:themeColor="text1"/>
          <w:sz w:val="22"/>
          <w:szCs w:val="22"/>
        </w:rPr>
        <w:t xml:space="preserve">wyznaczonym terminie rozpoczęcia czynności </w:t>
      </w:r>
      <w:r w:rsidR="001E61CD" w:rsidRPr="000C69E8">
        <w:rPr>
          <w:rFonts w:ascii="Arial" w:hAnsi="Arial" w:cs="Arial"/>
          <w:color w:val="000000" w:themeColor="text1"/>
          <w:sz w:val="22"/>
          <w:szCs w:val="22"/>
        </w:rPr>
        <w:t>odbioru przedmiotu umowy</w:t>
      </w:r>
      <w:r w:rsidR="000C08CC" w:rsidRPr="000C69E8">
        <w:rPr>
          <w:rFonts w:ascii="Arial" w:hAnsi="Arial" w:cs="Arial"/>
          <w:color w:val="000000" w:themeColor="text1"/>
          <w:sz w:val="22"/>
          <w:szCs w:val="22"/>
        </w:rPr>
        <w:t xml:space="preserve">przesyłając </w:t>
      </w:r>
      <w:r w:rsidR="008C4822" w:rsidRPr="000C69E8">
        <w:rPr>
          <w:rFonts w:ascii="Arial" w:hAnsi="Arial" w:cs="Arial"/>
          <w:color w:val="000000" w:themeColor="text1"/>
          <w:sz w:val="22"/>
          <w:szCs w:val="22"/>
        </w:rPr>
        <w:t>pisemn</w:t>
      </w:r>
      <w:r w:rsidR="00521F78" w:rsidRPr="000C69E8">
        <w:rPr>
          <w:rFonts w:ascii="Arial" w:hAnsi="Arial" w:cs="Arial"/>
          <w:color w:val="000000" w:themeColor="text1"/>
          <w:sz w:val="22"/>
          <w:szCs w:val="22"/>
        </w:rPr>
        <w:t>ą</w:t>
      </w:r>
      <w:r w:rsidR="008C4822" w:rsidRPr="000C69E8">
        <w:rPr>
          <w:rFonts w:ascii="Arial" w:hAnsi="Arial" w:cs="Arial"/>
          <w:color w:val="000000" w:themeColor="text1"/>
          <w:sz w:val="22"/>
          <w:szCs w:val="22"/>
        </w:rPr>
        <w:t xml:space="preserve"> informację </w:t>
      </w:r>
      <w:r w:rsidR="008B0BA8" w:rsidRPr="000C69E8">
        <w:rPr>
          <w:rFonts w:ascii="Arial" w:hAnsi="Arial" w:cs="Arial"/>
          <w:color w:val="000000" w:themeColor="text1"/>
          <w:sz w:val="22"/>
          <w:szCs w:val="22"/>
        </w:rPr>
        <w:t xml:space="preserve">na adresy wskazane w </w:t>
      </w:r>
      <w:r w:rsidR="008C4822" w:rsidRPr="000C69E8">
        <w:rPr>
          <w:rFonts w:ascii="Arial" w:hAnsi="Arial" w:cs="Arial"/>
          <w:color w:val="000000" w:themeColor="text1"/>
          <w:sz w:val="22"/>
          <w:szCs w:val="22"/>
        </w:rPr>
        <w:t xml:space="preserve"> §</w:t>
      </w:r>
      <w:r w:rsidR="008B0BA8" w:rsidRPr="000C69E8">
        <w:rPr>
          <w:rFonts w:ascii="Arial" w:hAnsi="Arial" w:cs="Arial"/>
          <w:color w:val="000000" w:themeColor="text1"/>
          <w:sz w:val="22"/>
          <w:szCs w:val="22"/>
        </w:rPr>
        <w:t>3</w:t>
      </w:r>
      <w:r w:rsidR="008C4822" w:rsidRPr="000C69E8">
        <w:rPr>
          <w:rFonts w:ascii="Arial" w:hAnsi="Arial" w:cs="Arial"/>
          <w:color w:val="000000" w:themeColor="text1"/>
          <w:sz w:val="22"/>
          <w:szCs w:val="22"/>
        </w:rPr>
        <w:t xml:space="preserve"> ust. </w:t>
      </w:r>
      <w:r w:rsidR="00DD4A2A" w:rsidRPr="000C69E8">
        <w:rPr>
          <w:rFonts w:ascii="Arial" w:hAnsi="Arial" w:cs="Arial"/>
          <w:color w:val="000000" w:themeColor="text1"/>
          <w:sz w:val="22"/>
          <w:szCs w:val="22"/>
        </w:rPr>
        <w:t>4</w:t>
      </w:r>
      <w:r w:rsidR="008B0BA8" w:rsidRPr="000C69E8">
        <w:rPr>
          <w:rFonts w:ascii="Arial" w:hAnsi="Arial" w:cs="Arial"/>
          <w:color w:val="000000" w:themeColor="text1"/>
          <w:sz w:val="22"/>
          <w:szCs w:val="22"/>
        </w:rPr>
        <w:t xml:space="preserve"> i </w:t>
      </w:r>
      <w:r w:rsidR="00DD4A2A" w:rsidRPr="000C69E8">
        <w:rPr>
          <w:rFonts w:ascii="Arial" w:hAnsi="Arial" w:cs="Arial"/>
          <w:color w:val="000000" w:themeColor="text1"/>
          <w:sz w:val="22"/>
          <w:szCs w:val="22"/>
        </w:rPr>
        <w:t>5</w:t>
      </w:r>
      <w:r w:rsidR="000C08CC" w:rsidRPr="000C69E8">
        <w:rPr>
          <w:rFonts w:ascii="Arial" w:hAnsi="Arial" w:cs="Arial"/>
          <w:color w:val="000000" w:themeColor="text1"/>
          <w:sz w:val="22"/>
          <w:szCs w:val="22"/>
        </w:rPr>
        <w:t xml:space="preserve">. </w:t>
      </w:r>
    </w:p>
    <w:p w:rsidR="009929BB" w:rsidRPr="000C69E8" w:rsidRDefault="009929BB" w:rsidP="00EC184D">
      <w:pPr>
        <w:numPr>
          <w:ilvl w:val="0"/>
          <w:numId w:val="12"/>
        </w:numPr>
        <w:tabs>
          <w:tab w:val="left" w:pos="180"/>
        </w:tabs>
        <w:jc w:val="both"/>
        <w:rPr>
          <w:rFonts w:ascii="Arial" w:hAnsi="Arial" w:cs="Arial"/>
          <w:color w:val="000000" w:themeColor="text1"/>
          <w:sz w:val="22"/>
          <w:szCs w:val="22"/>
        </w:rPr>
      </w:pPr>
      <w:r w:rsidRPr="000C69E8">
        <w:rPr>
          <w:rFonts w:ascii="Arial" w:hAnsi="Arial" w:cs="Arial"/>
          <w:color w:val="000000" w:themeColor="text1"/>
          <w:sz w:val="22"/>
          <w:szCs w:val="22"/>
        </w:rPr>
        <w:t xml:space="preserve">   Przystąpienie przez Zamawiającego do czynności odbioru końcowego przedmiotu umowy nastąpi po zakończeniu przez Wykonawcę realizacji wszystkich robót budowlanych</w:t>
      </w:r>
      <w:r w:rsidR="00A479D3" w:rsidRPr="000C69E8">
        <w:rPr>
          <w:rFonts w:ascii="Arial" w:hAnsi="Arial" w:cs="Arial"/>
          <w:color w:val="000000" w:themeColor="text1"/>
          <w:sz w:val="22"/>
          <w:szCs w:val="22"/>
        </w:rPr>
        <w:t>.</w:t>
      </w:r>
    </w:p>
    <w:p w:rsidR="00683BB6" w:rsidRPr="000C69E8" w:rsidRDefault="00683BB6" w:rsidP="00EC184D">
      <w:pPr>
        <w:numPr>
          <w:ilvl w:val="0"/>
          <w:numId w:val="12"/>
        </w:numPr>
        <w:tabs>
          <w:tab w:val="left" w:pos="180"/>
        </w:tabs>
        <w:jc w:val="both"/>
        <w:rPr>
          <w:rFonts w:ascii="Arial" w:hAnsi="Arial" w:cs="Arial"/>
          <w:color w:val="000000" w:themeColor="text1"/>
          <w:sz w:val="22"/>
          <w:szCs w:val="22"/>
        </w:rPr>
      </w:pPr>
      <w:r w:rsidRPr="000C69E8">
        <w:rPr>
          <w:rFonts w:ascii="Arial" w:hAnsi="Arial" w:cs="Arial"/>
          <w:color w:val="000000" w:themeColor="text1"/>
          <w:sz w:val="22"/>
          <w:szCs w:val="22"/>
        </w:rPr>
        <w:t xml:space="preserve">Wykonawca najpóźniej w </w:t>
      </w:r>
      <w:r w:rsidR="00CF5A5A" w:rsidRPr="000C69E8">
        <w:rPr>
          <w:rFonts w:ascii="Arial" w:hAnsi="Arial" w:cs="Arial"/>
          <w:color w:val="000000" w:themeColor="text1"/>
          <w:sz w:val="22"/>
          <w:szCs w:val="22"/>
        </w:rPr>
        <w:t>dniu rozpocz</w:t>
      </w:r>
      <w:r w:rsidR="00A479D3" w:rsidRPr="000C69E8">
        <w:rPr>
          <w:rFonts w:ascii="Arial" w:hAnsi="Arial" w:cs="Arial"/>
          <w:color w:val="000000" w:themeColor="text1"/>
          <w:sz w:val="22"/>
          <w:szCs w:val="22"/>
        </w:rPr>
        <w:t>ęcia czynności odbioru końcowego</w:t>
      </w:r>
      <w:r w:rsidR="00F826CD" w:rsidRPr="000C69E8">
        <w:rPr>
          <w:rFonts w:ascii="Arial" w:hAnsi="Arial" w:cs="Arial"/>
          <w:color w:val="000000" w:themeColor="text1"/>
          <w:sz w:val="22"/>
          <w:szCs w:val="22"/>
        </w:rPr>
        <w:t xml:space="preserve">, </w:t>
      </w:r>
      <w:r w:rsidRPr="000C69E8">
        <w:rPr>
          <w:rFonts w:ascii="Arial" w:hAnsi="Arial" w:cs="Arial"/>
          <w:color w:val="000000" w:themeColor="text1"/>
          <w:sz w:val="22"/>
          <w:szCs w:val="22"/>
        </w:rPr>
        <w:t>przekaże Zamawiającemu wszystkie wymagane Prawem Budowlanym i niniejszą umową dokumenty</w:t>
      </w:r>
      <w:r w:rsidR="00BD61C3" w:rsidRPr="000C69E8">
        <w:rPr>
          <w:rFonts w:ascii="Arial" w:hAnsi="Arial" w:cs="Arial"/>
          <w:color w:val="000000" w:themeColor="text1"/>
          <w:sz w:val="22"/>
          <w:szCs w:val="22"/>
        </w:rPr>
        <w:t>z </w:t>
      </w:r>
      <w:r w:rsidR="000C31A0" w:rsidRPr="000C69E8">
        <w:rPr>
          <w:rFonts w:ascii="Arial" w:hAnsi="Arial" w:cs="Arial"/>
          <w:color w:val="000000" w:themeColor="text1"/>
          <w:sz w:val="22"/>
          <w:szCs w:val="22"/>
        </w:rPr>
        <w:t>wyłączeniem decyzji pozwolenia na użytkowanie</w:t>
      </w:r>
      <w:r w:rsidR="00614286" w:rsidRPr="000C69E8">
        <w:rPr>
          <w:rFonts w:ascii="Arial" w:hAnsi="Arial" w:cs="Arial"/>
          <w:color w:val="000000" w:themeColor="text1"/>
          <w:sz w:val="22"/>
          <w:szCs w:val="22"/>
        </w:rPr>
        <w:t>, w tym</w:t>
      </w:r>
      <w:r w:rsidR="000C31A0" w:rsidRPr="000C69E8">
        <w:rPr>
          <w:rFonts w:ascii="Arial" w:hAnsi="Arial" w:cs="Arial"/>
          <w:color w:val="000000" w:themeColor="text1"/>
          <w:sz w:val="22"/>
          <w:szCs w:val="22"/>
        </w:rPr>
        <w:t xml:space="preserve"> w szczególności</w:t>
      </w:r>
      <w:r w:rsidR="00614286" w:rsidRPr="000C69E8">
        <w:rPr>
          <w:rFonts w:ascii="Arial" w:hAnsi="Arial" w:cs="Arial"/>
          <w:color w:val="000000" w:themeColor="text1"/>
          <w:sz w:val="22"/>
          <w:szCs w:val="22"/>
        </w:rPr>
        <w:t>:</w:t>
      </w:r>
    </w:p>
    <w:p w:rsidR="00614286" w:rsidRPr="000C69E8" w:rsidRDefault="001C46EE" w:rsidP="00EC184D">
      <w:pPr>
        <w:numPr>
          <w:ilvl w:val="0"/>
          <w:numId w:val="40"/>
        </w:numPr>
        <w:tabs>
          <w:tab w:val="left" w:pos="567"/>
        </w:tabs>
        <w:ind w:left="567" w:hanging="283"/>
        <w:jc w:val="both"/>
        <w:rPr>
          <w:rFonts w:ascii="Arial" w:hAnsi="Arial" w:cs="Arial"/>
          <w:color w:val="000000" w:themeColor="text1"/>
          <w:sz w:val="22"/>
          <w:szCs w:val="22"/>
        </w:rPr>
      </w:pPr>
      <w:r w:rsidRPr="000C69E8">
        <w:rPr>
          <w:rFonts w:ascii="Arial" w:hAnsi="Arial" w:cs="Arial"/>
          <w:color w:val="000000" w:themeColor="text1"/>
          <w:sz w:val="22"/>
          <w:szCs w:val="22"/>
        </w:rPr>
        <w:t xml:space="preserve">dokumenty wymagane </w:t>
      </w:r>
      <w:r w:rsidR="00D4691E" w:rsidRPr="000C69E8">
        <w:rPr>
          <w:rFonts w:ascii="Arial" w:hAnsi="Arial" w:cs="Arial"/>
          <w:color w:val="000000" w:themeColor="text1"/>
          <w:sz w:val="22"/>
          <w:szCs w:val="22"/>
        </w:rPr>
        <w:t>w</w:t>
      </w:r>
      <w:r w:rsidR="00C2119F" w:rsidRPr="000C69E8">
        <w:rPr>
          <w:rFonts w:ascii="Arial" w:hAnsi="Arial" w:cs="Arial"/>
          <w:color w:val="000000" w:themeColor="text1"/>
          <w:sz w:val="22"/>
          <w:szCs w:val="22"/>
        </w:rPr>
        <w:t xml:space="preserve"> ST,</w:t>
      </w:r>
    </w:p>
    <w:p w:rsidR="00614286" w:rsidRPr="000C69E8" w:rsidRDefault="009C0798" w:rsidP="00EC184D">
      <w:pPr>
        <w:pStyle w:val="Tekstpodstawowywcity1"/>
        <w:widowControl w:val="0"/>
        <w:numPr>
          <w:ilvl w:val="0"/>
          <w:numId w:val="40"/>
        </w:numPr>
        <w:tabs>
          <w:tab w:val="left" w:pos="567"/>
        </w:tabs>
        <w:suppressAutoHyphens/>
        <w:autoSpaceDE w:val="0"/>
        <w:ind w:left="567" w:hanging="283"/>
        <w:jc w:val="both"/>
        <w:rPr>
          <w:rFonts w:ascii="Arial" w:hAnsi="Arial" w:cs="Arial"/>
          <w:color w:val="000000" w:themeColor="text1"/>
          <w:sz w:val="22"/>
          <w:szCs w:val="22"/>
        </w:rPr>
      </w:pPr>
      <w:r w:rsidRPr="000C69E8">
        <w:rPr>
          <w:rFonts w:ascii="Arial" w:hAnsi="Arial" w:cs="Arial"/>
          <w:color w:val="000000" w:themeColor="text1"/>
          <w:sz w:val="22"/>
          <w:szCs w:val="22"/>
        </w:rPr>
        <w:t>d</w:t>
      </w:r>
      <w:r w:rsidR="00614286" w:rsidRPr="000C69E8">
        <w:rPr>
          <w:rFonts w:ascii="Arial" w:hAnsi="Arial" w:cs="Arial"/>
          <w:color w:val="000000" w:themeColor="text1"/>
          <w:sz w:val="22"/>
          <w:szCs w:val="22"/>
        </w:rPr>
        <w:t xml:space="preserve">zienniki budowy z wpisem: </w:t>
      </w:r>
    </w:p>
    <w:p w:rsidR="00614286" w:rsidRPr="000C69E8" w:rsidRDefault="00D4691E" w:rsidP="00BC40BD">
      <w:pPr>
        <w:pStyle w:val="Tekstpodstawowywcity1"/>
        <w:widowControl w:val="0"/>
        <w:tabs>
          <w:tab w:val="left" w:pos="709"/>
          <w:tab w:val="left" w:pos="993"/>
        </w:tabs>
        <w:suppressAutoHyphens/>
        <w:autoSpaceDE w:val="0"/>
        <w:ind w:left="709"/>
        <w:jc w:val="both"/>
        <w:rPr>
          <w:rFonts w:ascii="Arial" w:hAnsi="Arial" w:cs="Arial"/>
          <w:color w:val="000000" w:themeColor="text1"/>
          <w:sz w:val="22"/>
          <w:szCs w:val="22"/>
        </w:rPr>
      </w:pPr>
      <w:r w:rsidRPr="000C69E8">
        <w:rPr>
          <w:rFonts w:ascii="Arial" w:hAnsi="Arial" w:cs="Arial"/>
          <w:color w:val="000000" w:themeColor="text1"/>
          <w:sz w:val="22"/>
          <w:szCs w:val="22"/>
        </w:rPr>
        <w:t xml:space="preserve">- </w:t>
      </w:r>
      <w:r w:rsidR="00614286" w:rsidRPr="000C69E8">
        <w:rPr>
          <w:rFonts w:ascii="Arial" w:hAnsi="Arial" w:cs="Arial"/>
          <w:color w:val="000000" w:themeColor="text1"/>
          <w:sz w:val="22"/>
          <w:szCs w:val="22"/>
        </w:rPr>
        <w:t xml:space="preserve">kierownika budowy o zakończeniu robót budowlanych i zgłoszeniem do odbioru końcowego </w:t>
      </w:r>
      <w:r w:rsidR="009C0798" w:rsidRPr="000C69E8">
        <w:rPr>
          <w:rFonts w:ascii="Arial" w:hAnsi="Arial" w:cs="Arial"/>
          <w:color w:val="000000" w:themeColor="text1"/>
          <w:sz w:val="22"/>
          <w:szCs w:val="22"/>
        </w:rPr>
        <w:t>robót budowlanych</w:t>
      </w:r>
      <w:r w:rsidR="00614286" w:rsidRPr="000C69E8">
        <w:rPr>
          <w:rFonts w:ascii="Arial" w:hAnsi="Arial" w:cs="Arial"/>
          <w:color w:val="000000" w:themeColor="text1"/>
          <w:sz w:val="22"/>
          <w:szCs w:val="22"/>
        </w:rPr>
        <w:t>,</w:t>
      </w:r>
    </w:p>
    <w:p w:rsidR="00614286" w:rsidRPr="000C69E8" w:rsidRDefault="00D4691E" w:rsidP="00BC40BD">
      <w:pPr>
        <w:pStyle w:val="Tekstpodstawowywcity1"/>
        <w:widowControl w:val="0"/>
        <w:tabs>
          <w:tab w:val="left" w:pos="709"/>
          <w:tab w:val="left" w:pos="851"/>
        </w:tabs>
        <w:suppressAutoHyphens/>
        <w:autoSpaceDE w:val="0"/>
        <w:ind w:left="709"/>
        <w:jc w:val="both"/>
        <w:rPr>
          <w:rStyle w:val="Pogrubienie"/>
          <w:rFonts w:ascii="Arial" w:hAnsi="Arial" w:cs="Arial"/>
          <w:b w:val="0"/>
          <w:color w:val="000000" w:themeColor="text1"/>
          <w:sz w:val="22"/>
          <w:szCs w:val="22"/>
        </w:rPr>
      </w:pPr>
      <w:r w:rsidRPr="000C69E8">
        <w:rPr>
          <w:rFonts w:ascii="Arial" w:hAnsi="Arial" w:cs="Arial"/>
          <w:color w:val="000000" w:themeColor="text1"/>
          <w:sz w:val="22"/>
          <w:szCs w:val="22"/>
        </w:rPr>
        <w:t xml:space="preserve">- </w:t>
      </w:r>
      <w:r w:rsidR="00614286" w:rsidRPr="000C69E8">
        <w:rPr>
          <w:rFonts w:ascii="Arial" w:hAnsi="Arial" w:cs="Arial"/>
          <w:color w:val="000000" w:themeColor="text1"/>
          <w:sz w:val="22"/>
          <w:szCs w:val="22"/>
        </w:rPr>
        <w:t xml:space="preserve">geodety potwierdzającym wykonanie pomiarów inwentaryzacyjnych, sporządzeniu dokumentacji powykonawczej, zarejestrowaniu map w </w:t>
      </w:r>
      <w:r w:rsidR="00614286" w:rsidRPr="000C69E8">
        <w:rPr>
          <w:rStyle w:val="Pogrubienie"/>
          <w:rFonts w:ascii="Arial" w:hAnsi="Arial" w:cs="Arial"/>
          <w:b w:val="0"/>
          <w:bCs w:val="0"/>
          <w:color w:val="000000" w:themeColor="text1"/>
          <w:sz w:val="22"/>
          <w:szCs w:val="22"/>
        </w:rPr>
        <w:t>ośrodku dokumentacji geodezyjnej,</w:t>
      </w:r>
    </w:p>
    <w:p w:rsidR="00614286" w:rsidRPr="000C69E8" w:rsidRDefault="00D4691E" w:rsidP="00BC40BD">
      <w:pPr>
        <w:pStyle w:val="Tekstpodstawowywcity1"/>
        <w:widowControl w:val="0"/>
        <w:tabs>
          <w:tab w:val="left" w:pos="709"/>
          <w:tab w:val="left" w:pos="993"/>
        </w:tabs>
        <w:suppressAutoHyphens/>
        <w:autoSpaceDE w:val="0"/>
        <w:ind w:left="709"/>
        <w:jc w:val="both"/>
        <w:rPr>
          <w:rFonts w:ascii="Arial" w:hAnsi="Arial" w:cs="Arial"/>
          <w:color w:val="000000" w:themeColor="text1"/>
          <w:sz w:val="22"/>
          <w:szCs w:val="22"/>
        </w:rPr>
      </w:pPr>
      <w:r w:rsidRPr="000C69E8">
        <w:rPr>
          <w:rFonts w:ascii="Arial" w:hAnsi="Arial" w:cs="Arial"/>
          <w:color w:val="000000" w:themeColor="text1"/>
          <w:sz w:val="22"/>
          <w:szCs w:val="22"/>
        </w:rPr>
        <w:t xml:space="preserve">- </w:t>
      </w:r>
      <w:r w:rsidR="005E1754" w:rsidRPr="000C69E8">
        <w:rPr>
          <w:rFonts w:ascii="Arial" w:hAnsi="Arial" w:cs="Arial"/>
          <w:color w:val="000000" w:themeColor="text1"/>
          <w:sz w:val="22"/>
          <w:szCs w:val="22"/>
        </w:rPr>
        <w:t>i</w:t>
      </w:r>
      <w:r w:rsidR="00614286" w:rsidRPr="000C69E8">
        <w:rPr>
          <w:rFonts w:ascii="Arial" w:hAnsi="Arial" w:cs="Arial"/>
          <w:color w:val="000000" w:themeColor="text1"/>
          <w:sz w:val="22"/>
          <w:szCs w:val="22"/>
        </w:rPr>
        <w:t xml:space="preserve">nspektorów </w:t>
      </w:r>
      <w:r w:rsidR="005E1754" w:rsidRPr="000C69E8">
        <w:rPr>
          <w:rFonts w:ascii="Arial" w:hAnsi="Arial" w:cs="Arial"/>
          <w:color w:val="000000" w:themeColor="text1"/>
          <w:sz w:val="22"/>
          <w:szCs w:val="22"/>
        </w:rPr>
        <w:t>nadzoru i</w:t>
      </w:r>
      <w:r w:rsidR="00614286" w:rsidRPr="000C69E8">
        <w:rPr>
          <w:rFonts w:ascii="Arial" w:hAnsi="Arial" w:cs="Arial"/>
          <w:color w:val="000000" w:themeColor="text1"/>
          <w:sz w:val="22"/>
          <w:szCs w:val="22"/>
        </w:rPr>
        <w:t>nwestorskiego potwierdzający</w:t>
      </w:r>
      <w:r w:rsidR="00ED0A9C" w:rsidRPr="000C69E8">
        <w:rPr>
          <w:rFonts w:ascii="Arial" w:hAnsi="Arial" w:cs="Arial"/>
          <w:color w:val="000000" w:themeColor="text1"/>
          <w:sz w:val="22"/>
          <w:szCs w:val="22"/>
        </w:rPr>
        <w:t>m</w:t>
      </w:r>
      <w:r w:rsidRPr="000C69E8">
        <w:rPr>
          <w:rFonts w:ascii="Arial" w:hAnsi="Arial" w:cs="Arial"/>
          <w:color w:val="000000" w:themeColor="text1"/>
          <w:sz w:val="22"/>
          <w:szCs w:val="22"/>
        </w:rPr>
        <w:t>zakończenie robót zgłoszonych jako zakończone przez kierownika budowy/ kierowników robót</w:t>
      </w:r>
      <w:r w:rsidR="00614286" w:rsidRPr="000C69E8">
        <w:rPr>
          <w:rFonts w:ascii="Arial" w:hAnsi="Arial" w:cs="Arial"/>
          <w:color w:val="000000" w:themeColor="text1"/>
          <w:sz w:val="22"/>
          <w:szCs w:val="22"/>
        </w:rPr>
        <w:t>.</w:t>
      </w:r>
    </w:p>
    <w:p w:rsidR="00791744" w:rsidRPr="000C69E8" w:rsidRDefault="00CD6186" w:rsidP="00EC184D">
      <w:pPr>
        <w:pStyle w:val="Tekstpodstawowywcity1"/>
        <w:widowControl w:val="0"/>
        <w:numPr>
          <w:ilvl w:val="0"/>
          <w:numId w:val="40"/>
        </w:numPr>
        <w:tabs>
          <w:tab w:val="left" w:pos="567"/>
        </w:tabs>
        <w:suppressAutoHyphens/>
        <w:autoSpaceDE w:val="0"/>
        <w:ind w:left="567" w:hanging="283"/>
        <w:jc w:val="both"/>
        <w:rPr>
          <w:rFonts w:ascii="Arial" w:hAnsi="Arial" w:cs="Arial"/>
          <w:color w:val="000000" w:themeColor="text1"/>
          <w:sz w:val="22"/>
          <w:szCs w:val="22"/>
        </w:rPr>
      </w:pPr>
      <w:r w:rsidRPr="000C69E8">
        <w:rPr>
          <w:rFonts w:ascii="Arial" w:hAnsi="Arial" w:cs="Arial"/>
          <w:color w:val="000000" w:themeColor="text1"/>
          <w:sz w:val="22"/>
          <w:szCs w:val="22"/>
        </w:rPr>
        <w:t>o</w:t>
      </w:r>
      <w:r w:rsidR="00791744" w:rsidRPr="000C69E8">
        <w:rPr>
          <w:rFonts w:ascii="Arial" w:hAnsi="Arial" w:cs="Arial"/>
          <w:color w:val="000000" w:themeColor="text1"/>
          <w:sz w:val="22"/>
          <w:szCs w:val="22"/>
        </w:rPr>
        <w:t>świadczenie kierownika budowy o zakończeniu budowy wraz z wyszczególnieniem ewentualnych zmian do rozwiązań projektowych</w:t>
      </w:r>
      <w:r w:rsidR="005E1754" w:rsidRPr="000C69E8">
        <w:rPr>
          <w:rFonts w:ascii="Arial" w:hAnsi="Arial" w:cs="Arial"/>
          <w:color w:val="000000" w:themeColor="text1"/>
          <w:sz w:val="22"/>
          <w:szCs w:val="22"/>
        </w:rPr>
        <w:t>,</w:t>
      </w:r>
    </w:p>
    <w:p w:rsidR="00614286" w:rsidRPr="000C69E8" w:rsidRDefault="009C0798" w:rsidP="00EC184D">
      <w:pPr>
        <w:pStyle w:val="Tekstpodstawowywcity1"/>
        <w:widowControl w:val="0"/>
        <w:numPr>
          <w:ilvl w:val="0"/>
          <w:numId w:val="40"/>
        </w:numPr>
        <w:tabs>
          <w:tab w:val="left" w:pos="567"/>
        </w:tabs>
        <w:suppressAutoHyphens/>
        <w:autoSpaceDE w:val="0"/>
        <w:ind w:left="567" w:hanging="283"/>
        <w:jc w:val="both"/>
        <w:rPr>
          <w:rFonts w:ascii="Arial" w:hAnsi="Arial" w:cs="Arial"/>
          <w:color w:val="000000" w:themeColor="text1"/>
          <w:sz w:val="22"/>
          <w:szCs w:val="22"/>
        </w:rPr>
      </w:pPr>
      <w:r w:rsidRPr="000C69E8">
        <w:rPr>
          <w:rFonts w:ascii="Arial" w:hAnsi="Arial" w:cs="Arial"/>
          <w:color w:val="000000" w:themeColor="text1"/>
          <w:sz w:val="22"/>
          <w:szCs w:val="22"/>
        </w:rPr>
        <w:t>o</w:t>
      </w:r>
      <w:r w:rsidR="00614286" w:rsidRPr="000C69E8">
        <w:rPr>
          <w:rFonts w:ascii="Arial" w:hAnsi="Arial" w:cs="Arial"/>
          <w:color w:val="000000" w:themeColor="text1"/>
          <w:sz w:val="22"/>
          <w:szCs w:val="22"/>
        </w:rPr>
        <w:t>świadczenie kierownika budowy</w:t>
      </w:r>
      <w:r w:rsidRPr="000C69E8">
        <w:rPr>
          <w:rFonts w:ascii="Arial" w:hAnsi="Arial" w:cs="Arial"/>
          <w:color w:val="000000" w:themeColor="text1"/>
          <w:sz w:val="22"/>
          <w:szCs w:val="22"/>
        </w:rPr>
        <w:t>/ kierowników robót</w:t>
      </w:r>
      <w:r w:rsidR="00614286" w:rsidRPr="000C69E8">
        <w:rPr>
          <w:rFonts w:ascii="Arial" w:hAnsi="Arial" w:cs="Arial"/>
          <w:color w:val="000000" w:themeColor="text1"/>
          <w:sz w:val="22"/>
          <w:szCs w:val="22"/>
        </w:rPr>
        <w:t xml:space="preserve"> o wbudowaniu materiałów i urządzeń zgodnie  z dokumentacją projektową, ST i ofertą Wykonawcy, posiadających odpowiednie dokumenty dopuszczenia do stosowania w budownictwie i spełniające zakładane projektowe i użytkowe warunki wytrzymałościowe, jak</w:t>
      </w:r>
      <w:r w:rsidR="00A1228C" w:rsidRPr="000C69E8">
        <w:rPr>
          <w:rFonts w:ascii="Arial" w:hAnsi="Arial" w:cs="Arial"/>
          <w:color w:val="000000" w:themeColor="text1"/>
          <w:sz w:val="22"/>
          <w:szCs w:val="22"/>
        </w:rPr>
        <w:t>ościowe, techniczne, bhp, p.poż,</w:t>
      </w:r>
    </w:p>
    <w:p w:rsidR="00614286" w:rsidRPr="000C69E8" w:rsidRDefault="00614286" w:rsidP="00EC184D">
      <w:pPr>
        <w:pStyle w:val="Tekstpodstawowywcity1"/>
        <w:widowControl w:val="0"/>
        <w:numPr>
          <w:ilvl w:val="0"/>
          <w:numId w:val="40"/>
        </w:numPr>
        <w:tabs>
          <w:tab w:val="left" w:pos="567"/>
        </w:tabs>
        <w:suppressAutoHyphens/>
        <w:autoSpaceDE w:val="0"/>
        <w:ind w:left="567" w:hanging="283"/>
        <w:jc w:val="both"/>
        <w:rPr>
          <w:rFonts w:ascii="Arial" w:hAnsi="Arial" w:cs="Arial"/>
          <w:color w:val="000000" w:themeColor="text1"/>
          <w:sz w:val="22"/>
          <w:szCs w:val="22"/>
        </w:rPr>
      </w:pPr>
      <w:r w:rsidRPr="000C69E8">
        <w:rPr>
          <w:rFonts w:ascii="Arial" w:hAnsi="Arial" w:cs="Arial"/>
          <w:color w:val="000000" w:themeColor="text1"/>
          <w:sz w:val="22"/>
          <w:szCs w:val="22"/>
        </w:rPr>
        <w:t xml:space="preserve">W razie powstania zmian nieodstępujących w sposób istotny od zatwierdzonego projektu i warunków pozwolenia na budowę, dokonanych podczas wykonywania robót - kopie rysunków wchodzących w skład zatwierdzonego projektu budowlanego  z naniesionymi zmianami, a w razie potrzeby, także uzupełniający opis. W takim przypadku oświadczenie kierownika budowy, powinno być potwierdzone przez projektantai Zamawiającego, jak również na rysunkach powinna być </w:t>
      </w:r>
      <w:r w:rsidR="00F826CD" w:rsidRPr="000C69E8">
        <w:rPr>
          <w:rFonts w:ascii="Arial" w:hAnsi="Arial" w:cs="Arial"/>
          <w:color w:val="000000" w:themeColor="text1"/>
          <w:sz w:val="22"/>
          <w:szCs w:val="22"/>
        </w:rPr>
        <w:t xml:space="preserve">opisana i podpisana </w:t>
      </w:r>
      <w:r w:rsidRPr="000C69E8">
        <w:rPr>
          <w:rFonts w:ascii="Arial" w:hAnsi="Arial" w:cs="Arial"/>
          <w:color w:val="000000" w:themeColor="text1"/>
          <w:sz w:val="22"/>
          <w:szCs w:val="22"/>
        </w:rPr>
        <w:t>przez proje</w:t>
      </w:r>
      <w:r w:rsidR="00A1228C" w:rsidRPr="000C69E8">
        <w:rPr>
          <w:rFonts w:ascii="Arial" w:hAnsi="Arial" w:cs="Arial"/>
          <w:color w:val="000000" w:themeColor="text1"/>
          <w:sz w:val="22"/>
          <w:szCs w:val="22"/>
        </w:rPr>
        <w:t>ktanta kwalifikacja odstąpienia,</w:t>
      </w:r>
    </w:p>
    <w:p w:rsidR="00614286" w:rsidRPr="000C69E8" w:rsidRDefault="009C0798" w:rsidP="00EC184D">
      <w:pPr>
        <w:pStyle w:val="Tekstpodstawowywcity1"/>
        <w:widowControl w:val="0"/>
        <w:numPr>
          <w:ilvl w:val="0"/>
          <w:numId w:val="40"/>
        </w:numPr>
        <w:tabs>
          <w:tab w:val="left" w:pos="567"/>
        </w:tabs>
        <w:suppressAutoHyphens/>
        <w:autoSpaceDE w:val="0"/>
        <w:ind w:left="567" w:hanging="283"/>
        <w:jc w:val="both"/>
        <w:rPr>
          <w:rFonts w:ascii="Arial" w:hAnsi="Arial" w:cs="Arial"/>
          <w:color w:val="000000" w:themeColor="text1"/>
          <w:sz w:val="22"/>
          <w:szCs w:val="22"/>
        </w:rPr>
      </w:pPr>
      <w:r w:rsidRPr="000C69E8">
        <w:rPr>
          <w:rFonts w:ascii="Arial" w:hAnsi="Arial" w:cs="Arial"/>
          <w:color w:val="000000" w:themeColor="text1"/>
          <w:sz w:val="22"/>
          <w:szCs w:val="22"/>
        </w:rPr>
        <w:t>d</w:t>
      </w:r>
      <w:r w:rsidR="00614286" w:rsidRPr="000C69E8">
        <w:rPr>
          <w:rFonts w:ascii="Arial" w:hAnsi="Arial" w:cs="Arial"/>
          <w:color w:val="000000" w:themeColor="text1"/>
          <w:sz w:val="22"/>
          <w:szCs w:val="22"/>
        </w:rPr>
        <w:t>okumentację powykonawczą z naniesieniem nieistotnych zmian w trakcie budowy, sporządzoną przez kierownika budowy i zaakceptowaną przez projektanta. Dokumentację powykonawczą wykonać należy na kserokopiach projektu budowlanego, wykon</w:t>
      </w:r>
      <w:r w:rsidR="00A1228C" w:rsidRPr="000C69E8">
        <w:rPr>
          <w:rFonts w:ascii="Arial" w:hAnsi="Arial" w:cs="Arial"/>
          <w:color w:val="000000" w:themeColor="text1"/>
          <w:sz w:val="22"/>
          <w:szCs w:val="22"/>
        </w:rPr>
        <w:t>awczego lub wykonać nową wersję,</w:t>
      </w:r>
    </w:p>
    <w:p w:rsidR="00614286" w:rsidRPr="000C69E8" w:rsidRDefault="009C0798" w:rsidP="00EC184D">
      <w:pPr>
        <w:pStyle w:val="Tekstpodstawowywcity1"/>
        <w:widowControl w:val="0"/>
        <w:numPr>
          <w:ilvl w:val="0"/>
          <w:numId w:val="40"/>
        </w:numPr>
        <w:tabs>
          <w:tab w:val="left" w:pos="567"/>
        </w:tabs>
        <w:suppressAutoHyphens/>
        <w:autoSpaceDE w:val="0"/>
        <w:ind w:left="567" w:hanging="283"/>
        <w:jc w:val="both"/>
        <w:rPr>
          <w:rFonts w:ascii="Arial" w:hAnsi="Arial" w:cs="Arial"/>
          <w:color w:val="000000" w:themeColor="text1"/>
          <w:sz w:val="22"/>
          <w:szCs w:val="22"/>
        </w:rPr>
      </w:pPr>
      <w:r w:rsidRPr="000C69E8">
        <w:rPr>
          <w:rFonts w:ascii="Arial" w:hAnsi="Arial" w:cs="Arial"/>
          <w:color w:val="000000" w:themeColor="text1"/>
          <w:sz w:val="22"/>
          <w:szCs w:val="22"/>
        </w:rPr>
        <w:t>d</w:t>
      </w:r>
      <w:r w:rsidR="00614286" w:rsidRPr="000C69E8">
        <w:rPr>
          <w:rFonts w:ascii="Arial" w:hAnsi="Arial" w:cs="Arial"/>
          <w:color w:val="000000" w:themeColor="text1"/>
          <w:sz w:val="22"/>
          <w:szCs w:val="22"/>
        </w:rPr>
        <w:t>okumentację geodezyjną obejmującą:</w:t>
      </w:r>
    </w:p>
    <w:p w:rsidR="00614286" w:rsidRPr="000C69E8" w:rsidRDefault="00D4691E" w:rsidP="00BC40BD">
      <w:pPr>
        <w:pStyle w:val="Tekstpodstawowywcity1"/>
        <w:widowControl w:val="0"/>
        <w:tabs>
          <w:tab w:val="left" w:pos="709"/>
        </w:tabs>
        <w:suppressAutoHyphens/>
        <w:autoSpaceDE w:val="0"/>
        <w:ind w:left="709"/>
        <w:jc w:val="both"/>
        <w:rPr>
          <w:rFonts w:ascii="Arial" w:hAnsi="Arial" w:cs="Arial"/>
          <w:color w:val="000000" w:themeColor="text1"/>
          <w:sz w:val="22"/>
          <w:szCs w:val="22"/>
        </w:rPr>
      </w:pPr>
      <w:r w:rsidRPr="000C69E8">
        <w:rPr>
          <w:rFonts w:ascii="Arial" w:hAnsi="Arial" w:cs="Arial"/>
          <w:color w:val="000000" w:themeColor="text1"/>
          <w:sz w:val="22"/>
          <w:szCs w:val="22"/>
        </w:rPr>
        <w:t xml:space="preserve">- </w:t>
      </w:r>
      <w:r w:rsidR="00614286" w:rsidRPr="000C69E8">
        <w:rPr>
          <w:rFonts w:ascii="Arial" w:hAnsi="Arial" w:cs="Arial"/>
          <w:color w:val="000000" w:themeColor="text1"/>
          <w:sz w:val="22"/>
          <w:szCs w:val="22"/>
        </w:rPr>
        <w:t xml:space="preserve">mapy inwentaryzacji powykonawczej z naniesionymi wybudowanymi obiektami z oświadczeniem geodety o wykonaniu zgodnie z projektem i zarejestrowane w Powiatowym Ośrodku Dokumentacji Geodezji i Kartografii, </w:t>
      </w:r>
    </w:p>
    <w:p w:rsidR="00614286" w:rsidRPr="000C69E8" w:rsidRDefault="00D4691E" w:rsidP="00BC40BD">
      <w:pPr>
        <w:pStyle w:val="Tekstpodstawowywcity1"/>
        <w:widowControl w:val="0"/>
        <w:tabs>
          <w:tab w:val="left" w:pos="709"/>
        </w:tabs>
        <w:suppressAutoHyphens/>
        <w:autoSpaceDE w:val="0"/>
        <w:ind w:left="709"/>
        <w:jc w:val="both"/>
        <w:rPr>
          <w:rFonts w:ascii="Arial" w:hAnsi="Arial" w:cs="Arial"/>
          <w:color w:val="000000" w:themeColor="text1"/>
          <w:sz w:val="22"/>
          <w:szCs w:val="22"/>
        </w:rPr>
      </w:pPr>
      <w:r w:rsidRPr="000C69E8">
        <w:rPr>
          <w:rFonts w:ascii="Arial" w:hAnsi="Arial" w:cs="Arial"/>
          <w:color w:val="000000" w:themeColor="text1"/>
          <w:sz w:val="22"/>
          <w:szCs w:val="22"/>
        </w:rPr>
        <w:t xml:space="preserve">- </w:t>
      </w:r>
      <w:r w:rsidR="00614286" w:rsidRPr="000C69E8">
        <w:rPr>
          <w:rFonts w:ascii="Arial" w:hAnsi="Arial" w:cs="Arial"/>
          <w:color w:val="000000" w:themeColor="text1"/>
          <w:sz w:val="22"/>
          <w:szCs w:val="22"/>
        </w:rPr>
        <w:t xml:space="preserve">wypis z mapy inwentaryzacji powykonawczej zawierający zbiorcze zestawienia zinwentaryzowanych obiektów liniowych o jednakowych charakterystykach  z podaniem ich </w:t>
      </w:r>
      <w:r w:rsidR="00614286" w:rsidRPr="000C69E8">
        <w:rPr>
          <w:rFonts w:ascii="Arial" w:hAnsi="Arial" w:cs="Arial"/>
          <w:color w:val="000000" w:themeColor="text1"/>
          <w:sz w:val="22"/>
          <w:szCs w:val="22"/>
        </w:rPr>
        <w:lastRenderedPageBreak/>
        <w:t xml:space="preserve">miar i sumy łącznej. Wypis powinien być potwierdzony przez uprawnionego geodetę. </w:t>
      </w:r>
    </w:p>
    <w:p w:rsidR="00D201E2" w:rsidRPr="000C69E8" w:rsidRDefault="009C0798" w:rsidP="00EC184D">
      <w:pPr>
        <w:pStyle w:val="Tekstpodstawowywcity1"/>
        <w:widowControl w:val="0"/>
        <w:numPr>
          <w:ilvl w:val="0"/>
          <w:numId w:val="40"/>
        </w:numPr>
        <w:tabs>
          <w:tab w:val="left" w:pos="567"/>
          <w:tab w:val="left" w:pos="851"/>
        </w:tabs>
        <w:suppressAutoHyphens/>
        <w:autoSpaceDE w:val="0"/>
        <w:ind w:left="567" w:hanging="283"/>
        <w:jc w:val="both"/>
        <w:rPr>
          <w:rFonts w:ascii="Arial" w:hAnsi="Arial" w:cs="Arial"/>
          <w:color w:val="000000" w:themeColor="text1"/>
          <w:sz w:val="22"/>
          <w:szCs w:val="22"/>
        </w:rPr>
      </w:pPr>
      <w:r w:rsidRPr="000C69E8">
        <w:rPr>
          <w:rFonts w:ascii="Arial" w:hAnsi="Arial" w:cs="Arial"/>
          <w:color w:val="000000" w:themeColor="text1"/>
          <w:sz w:val="22"/>
          <w:szCs w:val="22"/>
        </w:rPr>
        <w:t>w</w:t>
      </w:r>
      <w:r w:rsidR="00614286" w:rsidRPr="000C69E8">
        <w:rPr>
          <w:rFonts w:ascii="Arial" w:hAnsi="Arial" w:cs="Arial"/>
          <w:color w:val="000000" w:themeColor="text1"/>
          <w:sz w:val="22"/>
          <w:szCs w:val="22"/>
        </w:rPr>
        <w:t>yniki przeprowadzonych ekspertyz i badań tech</w:t>
      </w:r>
      <w:r w:rsidR="00A1228C" w:rsidRPr="000C69E8">
        <w:rPr>
          <w:rFonts w:ascii="Arial" w:hAnsi="Arial" w:cs="Arial"/>
          <w:color w:val="000000" w:themeColor="text1"/>
          <w:sz w:val="22"/>
          <w:szCs w:val="22"/>
        </w:rPr>
        <w:t>nicznych (jeżeli miały miejsce),</w:t>
      </w:r>
    </w:p>
    <w:p w:rsidR="00D201E2" w:rsidRPr="000C69E8" w:rsidRDefault="00CD6186" w:rsidP="00EC184D">
      <w:pPr>
        <w:pStyle w:val="Tekstpodstawowywcity1"/>
        <w:widowControl w:val="0"/>
        <w:numPr>
          <w:ilvl w:val="0"/>
          <w:numId w:val="40"/>
        </w:numPr>
        <w:tabs>
          <w:tab w:val="left" w:pos="567"/>
          <w:tab w:val="left" w:pos="851"/>
        </w:tabs>
        <w:suppressAutoHyphens/>
        <w:autoSpaceDE w:val="0"/>
        <w:ind w:left="567" w:hanging="283"/>
        <w:jc w:val="both"/>
        <w:rPr>
          <w:rFonts w:ascii="Arial" w:hAnsi="Arial" w:cs="Arial"/>
          <w:color w:val="000000" w:themeColor="text1"/>
          <w:sz w:val="22"/>
          <w:szCs w:val="22"/>
        </w:rPr>
      </w:pPr>
      <w:r w:rsidRPr="000C69E8">
        <w:rPr>
          <w:rFonts w:ascii="Arial" w:hAnsi="Arial" w:cs="Arial"/>
          <w:color w:val="000000" w:themeColor="text1"/>
          <w:sz w:val="22"/>
          <w:szCs w:val="22"/>
        </w:rPr>
        <w:t>d</w:t>
      </w:r>
      <w:r w:rsidR="00614286" w:rsidRPr="000C69E8">
        <w:rPr>
          <w:rFonts w:ascii="Arial" w:hAnsi="Arial" w:cs="Arial"/>
          <w:color w:val="000000" w:themeColor="text1"/>
          <w:sz w:val="22"/>
          <w:szCs w:val="22"/>
        </w:rPr>
        <w:t>okumenty potwierdzające wbudowanie materiałów i urz</w:t>
      </w:r>
      <w:r w:rsidR="00BD61C3" w:rsidRPr="000C69E8">
        <w:rPr>
          <w:rFonts w:ascii="Arial" w:hAnsi="Arial" w:cs="Arial"/>
          <w:color w:val="000000" w:themeColor="text1"/>
          <w:sz w:val="22"/>
          <w:szCs w:val="22"/>
        </w:rPr>
        <w:t>ądzeń dopuszczonych do obrotu i </w:t>
      </w:r>
      <w:r w:rsidR="00614286" w:rsidRPr="000C69E8">
        <w:rPr>
          <w:rFonts w:ascii="Arial" w:hAnsi="Arial" w:cs="Arial"/>
          <w:color w:val="000000" w:themeColor="text1"/>
          <w:sz w:val="22"/>
          <w:szCs w:val="22"/>
        </w:rPr>
        <w:t>stosowania  w budownictwie tj. certyfikaty B albo deklaracje zgodności CE  lub aprobaty techniczne lub deklaracje właściwości użytkowych, dopuszczające do stosowania w realizowanym przedmiocie zamówienia i jego eksploatacji na podstawie Umowy, obowiązujących przepisów, norm i warunków technicznych</w:t>
      </w:r>
      <w:r w:rsidR="00A1228C" w:rsidRPr="000C69E8">
        <w:rPr>
          <w:rFonts w:ascii="Arial" w:hAnsi="Arial" w:cs="Arial"/>
          <w:color w:val="000000" w:themeColor="text1"/>
          <w:sz w:val="22"/>
          <w:szCs w:val="22"/>
        </w:rPr>
        <w:t>,</w:t>
      </w:r>
    </w:p>
    <w:p w:rsidR="00D201E2" w:rsidRPr="000C69E8" w:rsidRDefault="009C0798" w:rsidP="00EC184D">
      <w:pPr>
        <w:pStyle w:val="Tekstpodstawowywcity1"/>
        <w:widowControl w:val="0"/>
        <w:numPr>
          <w:ilvl w:val="0"/>
          <w:numId w:val="40"/>
        </w:numPr>
        <w:tabs>
          <w:tab w:val="left" w:pos="709"/>
          <w:tab w:val="left" w:pos="851"/>
        </w:tabs>
        <w:suppressAutoHyphens/>
        <w:autoSpaceDE w:val="0"/>
        <w:ind w:left="567" w:hanging="283"/>
        <w:jc w:val="both"/>
        <w:rPr>
          <w:rFonts w:ascii="Arial" w:hAnsi="Arial" w:cs="Arial"/>
          <w:color w:val="000000" w:themeColor="text1"/>
          <w:sz w:val="22"/>
          <w:szCs w:val="22"/>
        </w:rPr>
      </w:pPr>
      <w:r w:rsidRPr="000C69E8">
        <w:rPr>
          <w:rFonts w:ascii="Arial" w:hAnsi="Arial" w:cs="Arial"/>
          <w:color w:val="000000" w:themeColor="text1"/>
          <w:sz w:val="22"/>
          <w:szCs w:val="22"/>
        </w:rPr>
        <w:t>z</w:t>
      </w:r>
      <w:r w:rsidR="00614286" w:rsidRPr="000C69E8">
        <w:rPr>
          <w:rFonts w:ascii="Arial" w:hAnsi="Arial" w:cs="Arial"/>
          <w:color w:val="000000" w:themeColor="text1"/>
          <w:sz w:val="22"/>
          <w:szCs w:val="22"/>
        </w:rPr>
        <w:t>estawienie faktur zapłaconych przez Wykonawcę Podwykonawcom (</w:t>
      </w:r>
      <w:r w:rsidR="00BD61C3" w:rsidRPr="000C69E8">
        <w:rPr>
          <w:rFonts w:ascii="Arial" w:hAnsi="Arial" w:cs="Arial"/>
          <w:color w:val="000000" w:themeColor="text1"/>
          <w:sz w:val="22"/>
          <w:szCs w:val="22"/>
        </w:rPr>
        <w:t>dalszym Podwykonawcom) z </w:t>
      </w:r>
      <w:r w:rsidR="00614286" w:rsidRPr="000C69E8">
        <w:rPr>
          <w:rFonts w:ascii="Arial" w:hAnsi="Arial" w:cs="Arial"/>
          <w:color w:val="000000" w:themeColor="text1"/>
          <w:sz w:val="22"/>
          <w:szCs w:val="22"/>
        </w:rPr>
        <w:t>podaniem ich wartości wg stanu na dzień odbioru</w:t>
      </w:r>
      <w:r w:rsidR="00863A1F" w:rsidRPr="000C69E8">
        <w:rPr>
          <w:rFonts w:ascii="Arial" w:hAnsi="Arial" w:cs="Arial"/>
          <w:color w:val="000000" w:themeColor="text1"/>
          <w:sz w:val="22"/>
          <w:szCs w:val="22"/>
        </w:rPr>
        <w:t>.</w:t>
      </w:r>
    </w:p>
    <w:p w:rsidR="00D201E2" w:rsidRPr="000C69E8" w:rsidRDefault="009C0798" w:rsidP="00EC184D">
      <w:pPr>
        <w:pStyle w:val="Tekstpodstawowywcity1"/>
        <w:widowControl w:val="0"/>
        <w:numPr>
          <w:ilvl w:val="0"/>
          <w:numId w:val="40"/>
        </w:numPr>
        <w:tabs>
          <w:tab w:val="left" w:pos="709"/>
          <w:tab w:val="left" w:pos="851"/>
        </w:tabs>
        <w:suppressAutoHyphens/>
        <w:autoSpaceDE w:val="0"/>
        <w:ind w:left="567" w:hanging="283"/>
        <w:jc w:val="both"/>
        <w:rPr>
          <w:rFonts w:ascii="Arial" w:hAnsi="Arial" w:cs="Arial"/>
          <w:color w:val="000000" w:themeColor="text1"/>
          <w:sz w:val="22"/>
          <w:szCs w:val="22"/>
        </w:rPr>
      </w:pPr>
      <w:r w:rsidRPr="000C69E8">
        <w:rPr>
          <w:rFonts w:ascii="Arial" w:hAnsi="Arial" w:cs="Arial"/>
          <w:color w:val="000000" w:themeColor="text1"/>
          <w:sz w:val="22"/>
          <w:szCs w:val="22"/>
        </w:rPr>
        <w:t>k</w:t>
      </w:r>
      <w:r w:rsidR="00614286" w:rsidRPr="000C69E8">
        <w:rPr>
          <w:rFonts w:ascii="Arial" w:hAnsi="Arial" w:cs="Arial"/>
          <w:color w:val="000000" w:themeColor="text1"/>
          <w:sz w:val="22"/>
          <w:szCs w:val="22"/>
        </w:rPr>
        <w:t>arta gwarancyjna na całość przedmiotu zamówienia wystawiona przez Wykonawcę zaakceptowana przez Zamawiającego i zgodna z warunkami umowy oraz kopie kart gwarancyjnych na poszczególne urządzenia odpowiednio wystawione przez pr</w:t>
      </w:r>
      <w:r w:rsidR="00A1228C" w:rsidRPr="000C69E8">
        <w:rPr>
          <w:rFonts w:ascii="Arial" w:hAnsi="Arial" w:cs="Arial"/>
          <w:color w:val="000000" w:themeColor="text1"/>
          <w:sz w:val="22"/>
          <w:szCs w:val="22"/>
        </w:rPr>
        <w:t>oducenta,</w:t>
      </w:r>
    </w:p>
    <w:p w:rsidR="00614286" w:rsidRPr="000C69E8" w:rsidRDefault="00CD6186" w:rsidP="00EC184D">
      <w:pPr>
        <w:pStyle w:val="Tekstpodstawowywcity1"/>
        <w:widowControl w:val="0"/>
        <w:numPr>
          <w:ilvl w:val="0"/>
          <w:numId w:val="40"/>
        </w:numPr>
        <w:tabs>
          <w:tab w:val="left" w:pos="709"/>
          <w:tab w:val="left" w:pos="851"/>
        </w:tabs>
        <w:suppressAutoHyphens/>
        <w:autoSpaceDE w:val="0"/>
        <w:ind w:left="567" w:hanging="283"/>
        <w:jc w:val="both"/>
        <w:rPr>
          <w:rFonts w:ascii="Arial" w:hAnsi="Arial" w:cs="Arial"/>
          <w:color w:val="000000" w:themeColor="text1"/>
          <w:sz w:val="22"/>
          <w:szCs w:val="22"/>
        </w:rPr>
      </w:pPr>
      <w:r w:rsidRPr="000C69E8">
        <w:rPr>
          <w:rFonts w:ascii="Arial" w:hAnsi="Arial" w:cs="Arial"/>
          <w:color w:val="000000" w:themeColor="text1"/>
          <w:sz w:val="22"/>
          <w:szCs w:val="22"/>
        </w:rPr>
        <w:t>w</w:t>
      </w:r>
      <w:r w:rsidR="00614286" w:rsidRPr="000C69E8">
        <w:rPr>
          <w:rFonts w:ascii="Arial" w:hAnsi="Arial" w:cs="Arial"/>
          <w:color w:val="000000" w:themeColor="text1"/>
          <w:sz w:val="22"/>
          <w:szCs w:val="22"/>
        </w:rPr>
        <w:t xml:space="preserve">ykaz urządzeń podlegających serwisowi wraz z podaniem </w:t>
      </w:r>
      <w:r w:rsidR="00BD61C3" w:rsidRPr="000C69E8">
        <w:rPr>
          <w:rFonts w:ascii="Arial" w:hAnsi="Arial" w:cs="Arial"/>
          <w:color w:val="000000" w:themeColor="text1"/>
          <w:sz w:val="22"/>
          <w:szCs w:val="22"/>
        </w:rPr>
        <w:t>podmiotów świadczących serwis w </w:t>
      </w:r>
      <w:r w:rsidR="00614286" w:rsidRPr="000C69E8">
        <w:rPr>
          <w:rFonts w:ascii="Arial" w:hAnsi="Arial" w:cs="Arial"/>
          <w:color w:val="000000" w:themeColor="text1"/>
          <w:sz w:val="22"/>
          <w:szCs w:val="22"/>
        </w:rPr>
        <w:t xml:space="preserve">okresie rękojmi </w:t>
      </w:r>
      <w:r w:rsidR="00A1228C" w:rsidRPr="000C69E8">
        <w:rPr>
          <w:rFonts w:ascii="Arial" w:hAnsi="Arial" w:cs="Arial"/>
          <w:color w:val="000000" w:themeColor="text1"/>
          <w:sz w:val="22"/>
          <w:szCs w:val="22"/>
        </w:rPr>
        <w:t xml:space="preserve"> i gwarancji jakości,</w:t>
      </w:r>
    </w:p>
    <w:p w:rsidR="00614286" w:rsidRPr="000C69E8" w:rsidRDefault="009C0798" w:rsidP="00EC184D">
      <w:pPr>
        <w:pStyle w:val="Tekstpodstawowywcity1"/>
        <w:widowControl w:val="0"/>
        <w:numPr>
          <w:ilvl w:val="0"/>
          <w:numId w:val="40"/>
        </w:numPr>
        <w:tabs>
          <w:tab w:val="left" w:pos="-1560"/>
          <w:tab w:val="left" w:pos="567"/>
        </w:tabs>
        <w:suppressAutoHyphens/>
        <w:autoSpaceDE w:val="0"/>
        <w:ind w:left="567" w:hanging="283"/>
        <w:jc w:val="both"/>
        <w:rPr>
          <w:rFonts w:ascii="Arial" w:hAnsi="Arial" w:cs="Arial"/>
          <w:color w:val="000000" w:themeColor="text1"/>
          <w:sz w:val="22"/>
          <w:szCs w:val="22"/>
        </w:rPr>
      </w:pPr>
      <w:r w:rsidRPr="000C69E8">
        <w:rPr>
          <w:rFonts w:ascii="Arial" w:hAnsi="Arial" w:cs="Arial"/>
          <w:color w:val="000000" w:themeColor="text1"/>
          <w:sz w:val="22"/>
          <w:szCs w:val="22"/>
        </w:rPr>
        <w:t>d</w:t>
      </w:r>
      <w:r w:rsidR="00614286" w:rsidRPr="000C69E8">
        <w:rPr>
          <w:rFonts w:ascii="Arial" w:hAnsi="Arial" w:cs="Arial"/>
          <w:color w:val="000000" w:themeColor="text1"/>
          <w:sz w:val="22"/>
          <w:szCs w:val="22"/>
        </w:rPr>
        <w:t>okumenty, o których mowa powyżej w niniejszym ustępie należy przygotować w następujący sposób:</w:t>
      </w:r>
    </w:p>
    <w:p w:rsidR="00614286" w:rsidRPr="000C69E8" w:rsidRDefault="00A1228C" w:rsidP="00BC40BD">
      <w:pPr>
        <w:pStyle w:val="Tekstpodstawowywcity1"/>
        <w:tabs>
          <w:tab w:val="left" w:pos="-1276"/>
        </w:tabs>
        <w:autoSpaceDN w:val="0"/>
        <w:ind w:left="567" w:firstLine="0"/>
        <w:jc w:val="both"/>
        <w:rPr>
          <w:rFonts w:ascii="Arial" w:hAnsi="Arial" w:cs="Arial"/>
          <w:iCs/>
          <w:color w:val="000000" w:themeColor="text1"/>
          <w:sz w:val="22"/>
          <w:szCs w:val="22"/>
        </w:rPr>
      </w:pPr>
      <w:r w:rsidRPr="000C69E8">
        <w:rPr>
          <w:rFonts w:ascii="Arial" w:hAnsi="Arial" w:cs="Arial"/>
          <w:iCs/>
          <w:color w:val="000000" w:themeColor="text1"/>
          <w:sz w:val="22"/>
          <w:szCs w:val="22"/>
        </w:rPr>
        <w:t xml:space="preserve">- </w:t>
      </w:r>
      <w:r w:rsidR="00614286" w:rsidRPr="000C69E8">
        <w:rPr>
          <w:rFonts w:ascii="Arial" w:hAnsi="Arial" w:cs="Arial"/>
          <w:iCs/>
          <w:color w:val="000000" w:themeColor="text1"/>
          <w:sz w:val="22"/>
          <w:szCs w:val="22"/>
        </w:rPr>
        <w:t>powinny być przygotowane w dwóch kompletach z podziałem na branże,</w:t>
      </w:r>
    </w:p>
    <w:p w:rsidR="00614286" w:rsidRPr="000C69E8" w:rsidRDefault="00A1228C" w:rsidP="00BC40BD">
      <w:pPr>
        <w:pStyle w:val="Tekstpodstawowywcity1"/>
        <w:widowControl w:val="0"/>
        <w:tabs>
          <w:tab w:val="left" w:pos="-1276"/>
        </w:tabs>
        <w:suppressAutoHyphens/>
        <w:autoSpaceDE w:val="0"/>
        <w:ind w:left="567" w:firstLine="0"/>
        <w:jc w:val="both"/>
        <w:rPr>
          <w:rFonts w:ascii="Arial" w:hAnsi="Arial" w:cs="Arial"/>
          <w:iCs/>
          <w:color w:val="000000" w:themeColor="text1"/>
          <w:sz w:val="22"/>
          <w:szCs w:val="22"/>
        </w:rPr>
      </w:pPr>
      <w:r w:rsidRPr="000C69E8">
        <w:rPr>
          <w:rFonts w:ascii="Arial" w:hAnsi="Arial" w:cs="Arial"/>
          <w:iCs/>
          <w:color w:val="000000" w:themeColor="text1"/>
          <w:sz w:val="22"/>
          <w:szCs w:val="22"/>
        </w:rPr>
        <w:t xml:space="preserve">- </w:t>
      </w:r>
      <w:r w:rsidR="00614286" w:rsidRPr="000C69E8">
        <w:rPr>
          <w:rFonts w:ascii="Arial" w:hAnsi="Arial" w:cs="Arial"/>
          <w:iCs/>
          <w:color w:val="000000" w:themeColor="text1"/>
          <w:sz w:val="22"/>
          <w:szCs w:val="22"/>
        </w:rPr>
        <w:t xml:space="preserve">każda teczka winna posiadać spis wpiętych i ponumerowanych </w:t>
      </w:r>
      <w:r w:rsidR="0052779D" w:rsidRPr="000C69E8">
        <w:rPr>
          <w:rFonts w:ascii="Arial" w:hAnsi="Arial" w:cs="Arial"/>
          <w:iCs/>
          <w:color w:val="000000" w:themeColor="text1"/>
          <w:sz w:val="22"/>
          <w:szCs w:val="22"/>
        </w:rPr>
        <w:t>dokumentów; teczki należy wpiąć</w:t>
      </w:r>
      <w:r w:rsidR="00F826CD" w:rsidRPr="000C69E8">
        <w:rPr>
          <w:rFonts w:ascii="Arial" w:hAnsi="Arial" w:cs="Arial"/>
          <w:iCs/>
          <w:color w:val="000000" w:themeColor="text1"/>
          <w:sz w:val="22"/>
          <w:szCs w:val="22"/>
        </w:rPr>
        <w:t xml:space="preserve"> w segregatory,</w:t>
      </w:r>
    </w:p>
    <w:p w:rsidR="00F826CD" w:rsidRPr="000C69E8" w:rsidRDefault="00F826CD" w:rsidP="00BC40BD">
      <w:pPr>
        <w:pStyle w:val="Tekstpodstawowywcity1"/>
        <w:widowControl w:val="0"/>
        <w:tabs>
          <w:tab w:val="left" w:pos="-1276"/>
        </w:tabs>
        <w:suppressAutoHyphens/>
        <w:autoSpaceDE w:val="0"/>
        <w:ind w:left="567" w:firstLine="0"/>
        <w:jc w:val="both"/>
        <w:rPr>
          <w:rFonts w:ascii="Arial" w:hAnsi="Arial" w:cs="Arial"/>
          <w:iCs/>
          <w:color w:val="000000" w:themeColor="text1"/>
          <w:sz w:val="22"/>
          <w:szCs w:val="22"/>
        </w:rPr>
      </w:pPr>
      <w:r w:rsidRPr="000C69E8">
        <w:rPr>
          <w:rFonts w:ascii="Arial" w:hAnsi="Arial" w:cs="Arial"/>
          <w:iCs/>
          <w:color w:val="000000" w:themeColor="text1"/>
          <w:sz w:val="22"/>
          <w:szCs w:val="22"/>
        </w:rPr>
        <w:t>- oprócz wersji drukowanej wszystkie dokumenty powinny być zeskanowane i przekazane Zamawiającemu na nośniku elektronicznym.</w:t>
      </w:r>
    </w:p>
    <w:p w:rsidR="00614286" w:rsidRPr="000C69E8" w:rsidRDefault="00614286" w:rsidP="00EC184D">
      <w:pPr>
        <w:numPr>
          <w:ilvl w:val="0"/>
          <w:numId w:val="12"/>
        </w:numPr>
        <w:tabs>
          <w:tab w:val="left" w:pos="180"/>
          <w:tab w:val="num" w:pos="624"/>
        </w:tabs>
        <w:jc w:val="both"/>
        <w:rPr>
          <w:rFonts w:ascii="Arial" w:hAnsi="Arial" w:cs="Arial"/>
          <w:color w:val="000000" w:themeColor="text1"/>
          <w:sz w:val="22"/>
          <w:szCs w:val="22"/>
        </w:rPr>
      </w:pPr>
      <w:r w:rsidRPr="000C69E8">
        <w:rPr>
          <w:rFonts w:ascii="Arial" w:hAnsi="Arial" w:cs="Arial"/>
          <w:color w:val="000000" w:themeColor="text1"/>
          <w:sz w:val="22"/>
          <w:szCs w:val="22"/>
        </w:rPr>
        <w:t>Jeżeli w toku czynności odbioru</w:t>
      </w:r>
      <w:r w:rsidR="009C5E5D" w:rsidRPr="000C69E8">
        <w:rPr>
          <w:rFonts w:ascii="Arial" w:hAnsi="Arial" w:cs="Arial"/>
          <w:color w:val="000000" w:themeColor="text1"/>
          <w:sz w:val="22"/>
          <w:szCs w:val="22"/>
        </w:rPr>
        <w:t xml:space="preserve"> końcowego robót budowlanych </w:t>
      </w:r>
      <w:r w:rsidRPr="000C69E8">
        <w:rPr>
          <w:rFonts w:ascii="Arial" w:hAnsi="Arial" w:cs="Arial"/>
          <w:color w:val="000000" w:themeColor="text1"/>
          <w:sz w:val="22"/>
          <w:szCs w:val="22"/>
        </w:rPr>
        <w:t>zostaną stwierdzone</w:t>
      </w:r>
      <w:r w:rsidR="009C5E5D" w:rsidRPr="000C69E8">
        <w:rPr>
          <w:rFonts w:ascii="Arial" w:hAnsi="Arial" w:cs="Arial"/>
          <w:color w:val="000000" w:themeColor="text1"/>
          <w:sz w:val="22"/>
          <w:szCs w:val="22"/>
        </w:rPr>
        <w:t xml:space="preserve"> ich</w:t>
      </w:r>
      <w:r w:rsidRPr="000C69E8">
        <w:rPr>
          <w:rFonts w:ascii="Arial" w:hAnsi="Arial" w:cs="Arial"/>
          <w:color w:val="000000" w:themeColor="text1"/>
          <w:sz w:val="22"/>
          <w:szCs w:val="22"/>
        </w:rPr>
        <w:t xml:space="preserve"> wady, to Zamawiającemu przysługują następujące uprawnienia:</w:t>
      </w:r>
    </w:p>
    <w:p w:rsidR="00F92912" w:rsidRPr="000C69E8" w:rsidRDefault="00F92912" w:rsidP="00F92912">
      <w:pPr>
        <w:pStyle w:val="Akapitzlist"/>
        <w:ind w:left="340"/>
        <w:jc w:val="both"/>
        <w:rPr>
          <w:rFonts w:ascii="Arial" w:hAnsi="Arial" w:cs="Arial"/>
          <w:color w:val="000000" w:themeColor="text1"/>
          <w:sz w:val="22"/>
          <w:szCs w:val="22"/>
          <w:lang w:eastAsia="pl-PL"/>
        </w:rPr>
      </w:pPr>
      <w:r w:rsidRPr="000C69E8">
        <w:rPr>
          <w:rFonts w:ascii="Arial" w:hAnsi="Arial" w:cs="Arial"/>
          <w:color w:val="000000" w:themeColor="text1"/>
          <w:sz w:val="22"/>
          <w:szCs w:val="22"/>
          <w:lang w:eastAsia="pl-PL"/>
        </w:rPr>
        <w:t>a)</w:t>
      </w:r>
      <w:r w:rsidRPr="000C69E8">
        <w:rPr>
          <w:rFonts w:ascii="Arial" w:hAnsi="Arial" w:cs="Arial"/>
          <w:color w:val="000000" w:themeColor="text1"/>
          <w:sz w:val="22"/>
          <w:szCs w:val="22"/>
          <w:lang w:eastAsia="pl-PL"/>
        </w:rPr>
        <w:tab/>
        <w:t>jeżeli  wady są istotne (przedmiot umowy jest niezdatny do zwykłego użytku) i nadają się do usunięcia, może odmówić odbioru do czasu usunięcia wad,</w:t>
      </w:r>
    </w:p>
    <w:p w:rsidR="00F92912" w:rsidRPr="000C69E8" w:rsidRDefault="00F92912" w:rsidP="00F92912">
      <w:pPr>
        <w:pStyle w:val="Akapitzlist"/>
        <w:ind w:left="340"/>
        <w:jc w:val="both"/>
        <w:rPr>
          <w:rFonts w:ascii="Arial" w:hAnsi="Arial" w:cs="Arial"/>
          <w:color w:val="000000" w:themeColor="text1"/>
          <w:sz w:val="22"/>
          <w:szCs w:val="22"/>
          <w:lang w:eastAsia="pl-PL"/>
        </w:rPr>
      </w:pPr>
      <w:r w:rsidRPr="000C69E8">
        <w:rPr>
          <w:rFonts w:ascii="Arial" w:hAnsi="Arial" w:cs="Arial"/>
          <w:color w:val="000000" w:themeColor="text1"/>
          <w:sz w:val="22"/>
          <w:szCs w:val="22"/>
          <w:lang w:eastAsia="pl-PL"/>
        </w:rPr>
        <w:t>b)</w:t>
      </w:r>
      <w:r w:rsidRPr="000C69E8">
        <w:rPr>
          <w:rFonts w:ascii="Arial" w:hAnsi="Arial" w:cs="Arial"/>
          <w:color w:val="000000" w:themeColor="text1"/>
          <w:sz w:val="22"/>
          <w:szCs w:val="22"/>
          <w:lang w:eastAsia="pl-PL"/>
        </w:rPr>
        <w:tab/>
        <w:t>jeżeli wady są nieistotne (przedmiot umowy jest zdatny do zwykłego użytku, ale obarczony wadami) i nadają się do usunięcia, dokonuje odbioru i wyznacza wykonawcy odpowiedni czas na usunięcie wad, nie dłuższy niż 21 dni,</w:t>
      </w:r>
    </w:p>
    <w:p w:rsidR="00F92912" w:rsidRPr="000C69E8" w:rsidRDefault="00F92912" w:rsidP="00F92912">
      <w:pPr>
        <w:pStyle w:val="Akapitzlist"/>
        <w:ind w:left="340"/>
        <w:jc w:val="both"/>
        <w:rPr>
          <w:rFonts w:ascii="Arial" w:hAnsi="Arial" w:cs="Arial"/>
          <w:color w:val="000000" w:themeColor="text1"/>
          <w:sz w:val="22"/>
          <w:szCs w:val="22"/>
          <w:lang w:eastAsia="pl-PL"/>
        </w:rPr>
      </w:pPr>
      <w:r w:rsidRPr="000C69E8">
        <w:rPr>
          <w:rFonts w:ascii="Arial" w:hAnsi="Arial" w:cs="Arial"/>
          <w:color w:val="000000" w:themeColor="text1"/>
          <w:sz w:val="22"/>
          <w:szCs w:val="22"/>
          <w:lang w:eastAsia="pl-PL"/>
        </w:rPr>
        <w:t>c)</w:t>
      </w:r>
      <w:r w:rsidRPr="000C69E8">
        <w:rPr>
          <w:rFonts w:ascii="Arial" w:hAnsi="Arial" w:cs="Arial"/>
          <w:color w:val="000000" w:themeColor="text1"/>
          <w:sz w:val="22"/>
          <w:szCs w:val="22"/>
          <w:lang w:eastAsia="pl-PL"/>
        </w:rPr>
        <w:tab/>
        <w:t>jeżeli wady nie nadają się do usunięcia, to jeżeli nie uniemożliwiają one użytkowania przedmiotu odbioru zgodnie z przeznaczeniem, Zamawiający może obniżyć odpowiednio wynagrodzenie Wykonawcy,</w:t>
      </w:r>
    </w:p>
    <w:p w:rsidR="00F92912" w:rsidRPr="000C69E8" w:rsidRDefault="00F92912" w:rsidP="00F92912">
      <w:pPr>
        <w:pStyle w:val="Akapitzlist"/>
        <w:ind w:left="340"/>
        <w:jc w:val="both"/>
        <w:rPr>
          <w:rFonts w:ascii="Arial" w:hAnsi="Arial" w:cs="Arial"/>
          <w:color w:val="000000" w:themeColor="text1"/>
          <w:sz w:val="22"/>
          <w:szCs w:val="22"/>
          <w:lang w:eastAsia="pl-PL"/>
        </w:rPr>
      </w:pPr>
      <w:r w:rsidRPr="000C69E8">
        <w:rPr>
          <w:rFonts w:ascii="Arial" w:hAnsi="Arial" w:cs="Arial"/>
          <w:color w:val="000000" w:themeColor="text1"/>
          <w:sz w:val="22"/>
          <w:szCs w:val="22"/>
          <w:lang w:eastAsia="pl-PL"/>
        </w:rPr>
        <w:t>d)</w:t>
      </w:r>
      <w:r w:rsidRPr="000C69E8">
        <w:rPr>
          <w:rFonts w:ascii="Arial" w:hAnsi="Arial" w:cs="Arial"/>
          <w:color w:val="000000" w:themeColor="text1"/>
          <w:sz w:val="22"/>
          <w:szCs w:val="22"/>
          <w:lang w:eastAsia="pl-PL"/>
        </w:rPr>
        <w:tab/>
        <w:t>jeżeli wady uniemożliwiają użytkowanie zgodnie z przeznaczeniem i jednocześnie nie nadają się do usunięcia, Zamawiający może odstąpić od umowy lub żądać wykonania przedmiotu odbioru po raz drugi.</w:t>
      </w:r>
    </w:p>
    <w:p w:rsidR="009C5E5D" w:rsidRPr="000C69E8" w:rsidRDefault="009C5E5D" w:rsidP="00EC184D">
      <w:pPr>
        <w:numPr>
          <w:ilvl w:val="0"/>
          <w:numId w:val="12"/>
        </w:numPr>
        <w:tabs>
          <w:tab w:val="left" w:pos="180"/>
          <w:tab w:val="num" w:pos="624"/>
        </w:tabs>
        <w:jc w:val="both"/>
        <w:rPr>
          <w:rFonts w:ascii="Arial" w:hAnsi="Arial" w:cs="Arial"/>
          <w:color w:val="000000" w:themeColor="text1"/>
          <w:sz w:val="22"/>
          <w:szCs w:val="22"/>
        </w:rPr>
      </w:pPr>
      <w:r w:rsidRPr="000C69E8">
        <w:rPr>
          <w:rFonts w:ascii="Arial" w:hAnsi="Arial" w:cs="Arial"/>
          <w:color w:val="000000" w:themeColor="text1"/>
          <w:sz w:val="22"/>
          <w:szCs w:val="22"/>
        </w:rPr>
        <w:t xml:space="preserve">W czynnościach odbioru końcowego </w:t>
      </w:r>
      <w:r w:rsidR="00DF69AB" w:rsidRPr="000C69E8">
        <w:rPr>
          <w:rFonts w:ascii="Arial" w:hAnsi="Arial" w:cs="Arial"/>
          <w:color w:val="000000" w:themeColor="text1"/>
          <w:sz w:val="22"/>
          <w:szCs w:val="22"/>
        </w:rPr>
        <w:t xml:space="preserve">przedmiotu umowy </w:t>
      </w:r>
      <w:r w:rsidRPr="000C69E8">
        <w:rPr>
          <w:rFonts w:ascii="Arial" w:hAnsi="Arial" w:cs="Arial"/>
          <w:color w:val="000000" w:themeColor="text1"/>
          <w:sz w:val="22"/>
          <w:szCs w:val="22"/>
        </w:rPr>
        <w:t xml:space="preserve">uczestniczyć będą przedstawiciele Zamawiającego, Wykonawcy oraz Zarządcy obiektu oraz kierownik budowy, kierownicy robót oraz inspektorzy nadzoru inwestorskiego. </w:t>
      </w:r>
    </w:p>
    <w:p w:rsidR="007D6959" w:rsidRPr="000C69E8" w:rsidRDefault="00F62ABB" w:rsidP="00EC184D">
      <w:pPr>
        <w:numPr>
          <w:ilvl w:val="0"/>
          <w:numId w:val="12"/>
        </w:numPr>
        <w:jc w:val="both"/>
        <w:rPr>
          <w:rFonts w:ascii="Arial" w:hAnsi="Arial" w:cs="Arial"/>
          <w:color w:val="000000" w:themeColor="text1"/>
          <w:sz w:val="22"/>
          <w:szCs w:val="22"/>
        </w:rPr>
      </w:pPr>
      <w:r w:rsidRPr="000C69E8">
        <w:rPr>
          <w:rFonts w:ascii="Arial" w:hAnsi="Arial" w:cs="Arial"/>
          <w:color w:val="000000" w:themeColor="text1"/>
          <w:sz w:val="22"/>
          <w:szCs w:val="22"/>
        </w:rPr>
        <w:t xml:space="preserve">Strony postanawiają, że z czynności odbioru </w:t>
      </w:r>
      <w:r w:rsidR="000E39DB" w:rsidRPr="000C69E8">
        <w:rPr>
          <w:rFonts w:ascii="Arial" w:hAnsi="Arial" w:cs="Arial"/>
          <w:color w:val="000000" w:themeColor="text1"/>
          <w:sz w:val="22"/>
          <w:szCs w:val="22"/>
        </w:rPr>
        <w:t xml:space="preserve">końcowego </w:t>
      </w:r>
      <w:r w:rsidRPr="000C69E8">
        <w:rPr>
          <w:rFonts w:ascii="Arial" w:hAnsi="Arial" w:cs="Arial"/>
          <w:color w:val="000000" w:themeColor="text1"/>
          <w:sz w:val="22"/>
          <w:szCs w:val="22"/>
        </w:rPr>
        <w:t>przedmiotu umowy będzie spisany protokół zawierający wszystkie ustalenia dokonane w toku odbioru, jak też termin wyznaczony przez Zamawiającego na usunięcie stwierdzonych przy odbiorze wad.</w:t>
      </w:r>
    </w:p>
    <w:p w:rsidR="00683BB6" w:rsidRPr="000C69E8" w:rsidRDefault="00683BB6" w:rsidP="00EC184D">
      <w:pPr>
        <w:numPr>
          <w:ilvl w:val="0"/>
          <w:numId w:val="12"/>
        </w:numPr>
        <w:jc w:val="both"/>
        <w:rPr>
          <w:rFonts w:ascii="Arial" w:hAnsi="Arial" w:cs="Arial"/>
          <w:color w:val="000000" w:themeColor="text1"/>
          <w:sz w:val="22"/>
          <w:szCs w:val="22"/>
        </w:rPr>
      </w:pPr>
      <w:r w:rsidRPr="000C69E8">
        <w:rPr>
          <w:rFonts w:ascii="Arial" w:hAnsi="Arial" w:cs="Arial"/>
          <w:color w:val="000000" w:themeColor="text1"/>
          <w:sz w:val="22"/>
          <w:szCs w:val="22"/>
        </w:rPr>
        <w:t>Wykonawca zobowiązany jest do pisemnego zawiadomienia Zamawiającego o usunięciu wad oraz do żądania wyznaczenia terminu na odbiór zakwestionowanych uprzednio robót jako wadliwych</w:t>
      </w:r>
      <w:r w:rsidR="00A1228C" w:rsidRPr="000C69E8">
        <w:rPr>
          <w:rFonts w:ascii="Arial" w:hAnsi="Arial" w:cs="Arial"/>
          <w:color w:val="000000" w:themeColor="text1"/>
          <w:sz w:val="22"/>
          <w:szCs w:val="22"/>
        </w:rPr>
        <w:t>.</w:t>
      </w:r>
    </w:p>
    <w:p w:rsidR="00A143D0" w:rsidRPr="000C69E8" w:rsidRDefault="00980EFA" w:rsidP="00EC184D">
      <w:pPr>
        <w:pStyle w:val="Tekstpodstawowy2"/>
        <w:numPr>
          <w:ilvl w:val="0"/>
          <w:numId w:val="12"/>
        </w:numPr>
        <w:rPr>
          <w:rFonts w:ascii="Arial" w:hAnsi="Arial" w:cs="Arial"/>
          <w:color w:val="000000" w:themeColor="text1"/>
          <w:sz w:val="22"/>
          <w:szCs w:val="22"/>
        </w:rPr>
      </w:pPr>
      <w:r w:rsidRPr="000C69E8">
        <w:rPr>
          <w:rFonts w:ascii="Arial" w:hAnsi="Arial" w:cs="Arial"/>
          <w:color w:val="000000" w:themeColor="text1"/>
          <w:sz w:val="22"/>
          <w:szCs w:val="22"/>
        </w:rPr>
        <w:t>Wznowienie czyn</w:t>
      </w:r>
      <w:r w:rsidR="007B7537" w:rsidRPr="000C69E8">
        <w:rPr>
          <w:rFonts w:ascii="Arial" w:hAnsi="Arial" w:cs="Arial"/>
          <w:color w:val="000000" w:themeColor="text1"/>
          <w:sz w:val="22"/>
          <w:szCs w:val="22"/>
        </w:rPr>
        <w:t>ności odbiorowych nastąpi w</w:t>
      </w:r>
      <w:r w:rsidR="00D724A8" w:rsidRPr="000C69E8">
        <w:rPr>
          <w:rFonts w:ascii="Arial" w:hAnsi="Arial" w:cs="Arial"/>
          <w:color w:val="000000" w:themeColor="text1"/>
          <w:sz w:val="22"/>
          <w:szCs w:val="22"/>
        </w:rPr>
        <w:t xml:space="preserve"> terminie </w:t>
      </w:r>
      <w:r w:rsidR="007B7537" w:rsidRPr="000C69E8">
        <w:rPr>
          <w:rFonts w:ascii="Arial" w:hAnsi="Arial" w:cs="Arial"/>
          <w:color w:val="000000" w:themeColor="text1"/>
          <w:sz w:val="22"/>
          <w:szCs w:val="22"/>
        </w:rPr>
        <w:t>wyznaczonym przez Zamawiającego na usuniecie wad w</w:t>
      </w:r>
      <w:r w:rsidR="003C388D" w:rsidRPr="000C69E8">
        <w:rPr>
          <w:rFonts w:ascii="Arial" w:hAnsi="Arial" w:cs="Arial"/>
          <w:color w:val="000000" w:themeColor="text1"/>
          <w:sz w:val="22"/>
          <w:szCs w:val="22"/>
        </w:rPr>
        <w:t xml:space="preserve"> przedmiocie umowy. Niedotrzymanie</w:t>
      </w:r>
      <w:r w:rsidR="007B7537" w:rsidRPr="000C69E8">
        <w:rPr>
          <w:rFonts w:ascii="Arial" w:hAnsi="Arial" w:cs="Arial"/>
          <w:color w:val="000000" w:themeColor="text1"/>
          <w:sz w:val="22"/>
          <w:szCs w:val="22"/>
        </w:rPr>
        <w:t xml:space="preserve"> przez Wykonawcę wyznaczo</w:t>
      </w:r>
      <w:r w:rsidR="00BA4493" w:rsidRPr="000C69E8">
        <w:rPr>
          <w:rFonts w:ascii="Arial" w:hAnsi="Arial" w:cs="Arial"/>
          <w:color w:val="000000" w:themeColor="text1"/>
          <w:sz w:val="22"/>
          <w:szCs w:val="22"/>
        </w:rPr>
        <w:t xml:space="preserve">nego terminu do usunięcia wad </w:t>
      </w:r>
      <w:r w:rsidR="007B7537" w:rsidRPr="000C69E8">
        <w:rPr>
          <w:rFonts w:ascii="Arial" w:hAnsi="Arial" w:cs="Arial"/>
          <w:color w:val="000000" w:themeColor="text1"/>
          <w:sz w:val="22"/>
          <w:szCs w:val="22"/>
        </w:rPr>
        <w:t xml:space="preserve">upoważnia Zamawiającego do naliczania kar </w:t>
      </w:r>
      <w:r w:rsidR="00FF4AE8" w:rsidRPr="000C69E8">
        <w:rPr>
          <w:rFonts w:ascii="Arial" w:hAnsi="Arial" w:cs="Arial"/>
          <w:color w:val="000000" w:themeColor="text1"/>
          <w:sz w:val="22"/>
          <w:szCs w:val="22"/>
        </w:rPr>
        <w:t>umownych</w:t>
      </w:r>
      <w:r w:rsidR="003C388D" w:rsidRPr="000C69E8">
        <w:rPr>
          <w:rFonts w:ascii="Arial" w:hAnsi="Arial" w:cs="Arial"/>
          <w:color w:val="000000" w:themeColor="text1"/>
          <w:sz w:val="22"/>
          <w:szCs w:val="22"/>
        </w:rPr>
        <w:t>.</w:t>
      </w:r>
    </w:p>
    <w:p w:rsidR="001C46EE" w:rsidRPr="000C69E8" w:rsidRDefault="001C46EE" w:rsidP="00EC184D">
      <w:pPr>
        <w:pStyle w:val="Tekstpodstawowy2"/>
        <w:numPr>
          <w:ilvl w:val="0"/>
          <w:numId w:val="12"/>
        </w:numPr>
        <w:rPr>
          <w:rFonts w:ascii="Arial" w:hAnsi="Arial" w:cs="Arial"/>
          <w:color w:val="000000" w:themeColor="text1"/>
          <w:sz w:val="22"/>
          <w:szCs w:val="22"/>
        </w:rPr>
      </w:pPr>
      <w:r w:rsidRPr="000C69E8">
        <w:rPr>
          <w:rFonts w:ascii="Arial" w:hAnsi="Arial" w:cs="Arial"/>
          <w:color w:val="000000" w:themeColor="text1"/>
          <w:sz w:val="22"/>
          <w:szCs w:val="22"/>
        </w:rPr>
        <w:t>Zamawiający może podjąć decyzję o przerwaniu czynności odbioru, jeżeli w czasie tych czynności ujawniono istnienie takich wad, które uniemożliwiają użytkow</w:t>
      </w:r>
      <w:r w:rsidR="00BD61C3" w:rsidRPr="000C69E8">
        <w:rPr>
          <w:rFonts w:ascii="Arial" w:hAnsi="Arial" w:cs="Arial"/>
          <w:color w:val="000000" w:themeColor="text1"/>
          <w:sz w:val="22"/>
          <w:szCs w:val="22"/>
        </w:rPr>
        <w:t>anie przedmiotu umowy zgodnie z </w:t>
      </w:r>
      <w:r w:rsidRPr="000C69E8">
        <w:rPr>
          <w:rFonts w:ascii="Arial" w:hAnsi="Arial" w:cs="Arial"/>
          <w:color w:val="000000" w:themeColor="text1"/>
          <w:sz w:val="22"/>
          <w:szCs w:val="22"/>
        </w:rPr>
        <w:t>przeznaczeniem- aż do czasu usunięcia tych wad</w:t>
      </w:r>
      <w:r w:rsidR="00A1228C" w:rsidRPr="000C69E8">
        <w:rPr>
          <w:rFonts w:ascii="Arial" w:hAnsi="Arial" w:cs="Arial"/>
          <w:color w:val="000000" w:themeColor="text1"/>
          <w:sz w:val="22"/>
          <w:szCs w:val="22"/>
        </w:rPr>
        <w:t>.</w:t>
      </w:r>
    </w:p>
    <w:p w:rsidR="00441A8E" w:rsidRPr="000C69E8" w:rsidRDefault="0036784D" w:rsidP="00EC184D">
      <w:pPr>
        <w:numPr>
          <w:ilvl w:val="0"/>
          <w:numId w:val="12"/>
        </w:numPr>
        <w:tabs>
          <w:tab w:val="right" w:pos="-284"/>
          <w:tab w:val="left" w:pos="284"/>
        </w:tabs>
        <w:jc w:val="both"/>
        <w:rPr>
          <w:rFonts w:ascii="Arial" w:hAnsi="Arial" w:cs="Arial"/>
          <w:color w:val="000000" w:themeColor="text1"/>
          <w:sz w:val="22"/>
          <w:szCs w:val="22"/>
        </w:rPr>
      </w:pPr>
      <w:r w:rsidRPr="000C69E8">
        <w:rPr>
          <w:rFonts w:ascii="Arial" w:hAnsi="Arial" w:cs="Arial"/>
          <w:color w:val="000000" w:themeColor="text1"/>
          <w:sz w:val="22"/>
          <w:szCs w:val="22"/>
        </w:rPr>
        <w:t xml:space="preserve">Czynności odbioru końcowego </w:t>
      </w:r>
      <w:r w:rsidR="00EB04FA" w:rsidRPr="000C69E8">
        <w:rPr>
          <w:rFonts w:ascii="Arial" w:hAnsi="Arial" w:cs="Arial"/>
          <w:color w:val="000000" w:themeColor="text1"/>
          <w:sz w:val="22"/>
          <w:szCs w:val="22"/>
        </w:rPr>
        <w:t xml:space="preserve">przedmiotu umowy </w:t>
      </w:r>
      <w:r w:rsidRPr="000C69E8">
        <w:rPr>
          <w:rFonts w:ascii="Arial" w:hAnsi="Arial" w:cs="Arial"/>
          <w:color w:val="000000" w:themeColor="text1"/>
          <w:sz w:val="22"/>
          <w:szCs w:val="22"/>
        </w:rPr>
        <w:t xml:space="preserve">zakończą się spisaniem </w:t>
      </w:r>
      <w:r w:rsidR="00441A8E" w:rsidRPr="000C69E8">
        <w:rPr>
          <w:rFonts w:ascii="Arial" w:hAnsi="Arial" w:cs="Arial"/>
          <w:color w:val="000000" w:themeColor="text1"/>
          <w:sz w:val="22"/>
          <w:szCs w:val="22"/>
        </w:rPr>
        <w:t xml:space="preserve">jednego </w:t>
      </w:r>
      <w:r w:rsidRPr="000C69E8">
        <w:rPr>
          <w:rFonts w:ascii="Arial" w:hAnsi="Arial" w:cs="Arial"/>
          <w:color w:val="000000" w:themeColor="text1"/>
          <w:sz w:val="22"/>
          <w:szCs w:val="22"/>
        </w:rPr>
        <w:t>protokołu odbi</w:t>
      </w:r>
      <w:r w:rsidR="0089194F" w:rsidRPr="000C69E8">
        <w:rPr>
          <w:rFonts w:ascii="Arial" w:hAnsi="Arial" w:cs="Arial"/>
          <w:color w:val="000000" w:themeColor="text1"/>
          <w:sz w:val="22"/>
          <w:szCs w:val="22"/>
        </w:rPr>
        <w:t xml:space="preserve">oru </w:t>
      </w:r>
      <w:r w:rsidR="00441A8E" w:rsidRPr="000C69E8">
        <w:rPr>
          <w:rFonts w:ascii="Arial" w:hAnsi="Arial" w:cs="Arial"/>
          <w:color w:val="000000" w:themeColor="text1"/>
          <w:sz w:val="22"/>
          <w:szCs w:val="22"/>
        </w:rPr>
        <w:t>końcowego przedmiotu u</w:t>
      </w:r>
      <w:r w:rsidR="0089194F" w:rsidRPr="000C69E8">
        <w:rPr>
          <w:rFonts w:ascii="Arial" w:hAnsi="Arial" w:cs="Arial"/>
          <w:color w:val="000000" w:themeColor="text1"/>
          <w:sz w:val="22"/>
          <w:szCs w:val="22"/>
        </w:rPr>
        <w:t>mowy</w:t>
      </w:r>
      <w:r w:rsidR="00441A8E" w:rsidRPr="000C69E8">
        <w:rPr>
          <w:rFonts w:ascii="Arial" w:hAnsi="Arial" w:cs="Arial"/>
          <w:color w:val="000000" w:themeColor="text1"/>
          <w:sz w:val="22"/>
          <w:szCs w:val="22"/>
        </w:rPr>
        <w:t xml:space="preserve"> bez uwag</w:t>
      </w:r>
      <w:r w:rsidR="0089194F" w:rsidRPr="000C69E8">
        <w:rPr>
          <w:rFonts w:ascii="Arial" w:hAnsi="Arial" w:cs="Arial"/>
          <w:color w:val="000000" w:themeColor="text1"/>
          <w:sz w:val="22"/>
          <w:szCs w:val="22"/>
        </w:rPr>
        <w:t xml:space="preserve">. </w:t>
      </w:r>
      <w:r w:rsidR="00441A8E" w:rsidRPr="000C69E8">
        <w:rPr>
          <w:rFonts w:ascii="Arial" w:hAnsi="Arial" w:cs="Arial"/>
          <w:color w:val="000000" w:themeColor="text1"/>
          <w:sz w:val="22"/>
          <w:szCs w:val="22"/>
        </w:rPr>
        <w:t>Po jego podpisaniu  rozpoczynają swój bieg terminy o których mowa w §</w:t>
      </w:r>
      <w:r w:rsidR="001E396C" w:rsidRPr="000C69E8">
        <w:rPr>
          <w:rFonts w:ascii="Arial" w:hAnsi="Arial" w:cs="Arial"/>
          <w:color w:val="000000" w:themeColor="text1"/>
          <w:sz w:val="22"/>
          <w:szCs w:val="22"/>
        </w:rPr>
        <w:t>19</w:t>
      </w:r>
      <w:r w:rsidR="00FD056E" w:rsidRPr="000C69E8">
        <w:rPr>
          <w:rFonts w:ascii="Arial" w:hAnsi="Arial" w:cs="Arial"/>
          <w:color w:val="000000" w:themeColor="text1"/>
          <w:sz w:val="22"/>
          <w:szCs w:val="22"/>
        </w:rPr>
        <w:t xml:space="preserve"> i §20</w:t>
      </w:r>
      <w:r w:rsidR="00441A8E" w:rsidRPr="000C69E8">
        <w:rPr>
          <w:rFonts w:ascii="Arial" w:hAnsi="Arial" w:cs="Arial"/>
          <w:color w:val="000000" w:themeColor="text1"/>
          <w:sz w:val="22"/>
          <w:szCs w:val="22"/>
        </w:rPr>
        <w:t xml:space="preserve"> niniejszej umowy. </w:t>
      </w:r>
    </w:p>
    <w:p w:rsidR="00C50E73" w:rsidRPr="000C69E8" w:rsidRDefault="00C50E73" w:rsidP="00EC184D">
      <w:pPr>
        <w:numPr>
          <w:ilvl w:val="0"/>
          <w:numId w:val="12"/>
        </w:numPr>
        <w:jc w:val="both"/>
        <w:rPr>
          <w:rFonts w:ascii="Arial" w:hAnsi="Arial" w:cs="Arial"/>
          <w:color w:val="000000" w:themeColor="text1"/>
          <w:sz w:val="22"/>
          <w:szCs w:val="22"/>
        </w:rPr>
      </w:pPr>
      <w:r w:rsidRPr="000C69E8">
        <w:rPr>
          <w:rFonts w:ascii="Arial" w:hAnsi="Arial" w:cs="Arial"/>
          <w:color w:val="000000" w:themeColor="text1"/>
          <w:sz w:val="22"/>
          <w:szCs w:val="22"/>
        </w:rPr>
        <w:t xml:space="preserve">Wszelkie koszty związane z odbiorami </w:t>
      </w:r>
      <w:r w:rsidR="0036784D" w:rsidRPr="000C69E8">
        <w:rPr>
          <w:rFonts w:ascii="Arial" w:hAnsi="Arial" w:cs="Arial"/>
          <w:color w:val="000000" w:themeColor="text1"/>
          <w:sz w:val="22"/>
          <w:szCs w:val="22"/>
        </w:rPr>
        <w:t xml:space="preserve">przedmiotu umowy </w:t>
      </w:r>
      <w:r w:rsidRPr="000C69E8">
        <w:rPr>
          <w:rFonts w:ascii="Arial" w:hAnsi="Arial" w:cs="Arial"/>
          <w:color w:val="000000" w:themeColor="text1"/>
          <w:sz w:val="22"/>
          <w:szCs w:val="22"/>
        </w:rPr>
        <w:t>obciążają Wykonawcę</w:t>
      </w:r>
      <w:r w:rsidR="004667E3" w:rsidRPr="000C69E8">
        <w:rPr>
          <w:rFonts w:ascii="Arial" w:hAnsi="Arial" w:cs="Arial"/>
          <w:color w:val="000000" w:themeColor="text1"/>
          <w:sz w:val="22"/>
          <w:szCs w:val="22"/>
        </w:rPr>
        <w:t>.</w:t>
      </w:r>
    </w:p>
    <w:p w:rsidR="007D6959" w:rsidRPr="000C69E8" w:rsidRDefault="007D6959" w:rsidP="009E5431">
      <w:pPr>
        <w:pStyle w:val="Nagwek1"/>
        <w:spacing w:before="180"/>
        <w:rPr>
          <w:rFonts w:ascii="Arial" w:hAnsi="Arial" w:cs="Arial"/>
          <w:color w:val="000000" w:themeColor="text1"/>
          <w:szCs w:val="22"/>
        </w:rPr>
      </w:pPr>
      <w:r w:rsidRPr="000C69E8">
        <w:rPr>
          <w:rFonts w:ascii="Arial" w:hAnsi="Arial" w:cs="Arial"/>
          <w:color w:val="000000" w:themeColor="text1"/>
          <w:szCs w:val="22"/>
        </w:rPr>
        <w:sym w:font="Times New Roman" w:char="00A7"/>
      </w:r>
      <w:r w:rsidR="006D51B2" w:rsidRPr="000C69E8">
        <w:rPr>
          <w:rFonts w:ascii="Arial" w:hAnsi="Arial" w:cs="Arial"/>
          <w:color w:val="000000" w:themeColor="text1"/>
          <w:szCs w:val="22"/>
        </w:rPr>
        <w:t>1</w:t>
      </w:r>
      <w:r w:rsidR="00273541" w:rsidRPr="000C69E8">
        <w:rPr>
          <w:rFonts w:ascii="Arial" w:hAnsi="Arial" w:cs="Arial"/>
          <w:color w:val="000000" w:themeColor="text1"/>
          <w:szCs w:val="22"/>
        </w:rPr>
        <w:t>6</w:t>
      </w:r>
    </w:p>
    <w:p w:rsidR="00EB6CA3" w:rsidRPr="000C69E8" w:rsidRDefault="00EB6CA3" w:rsidP="009E5431">
      <w:pPr>
        <w:pStyle w:val="Nagwek1"/>
        <w:spacing w:before="0"/>
        <w:rPr>
          <w:rFonts w:ascii="Arial" w:hAnsi="Arial" w:cs="Arial"/>
          <w:color w:val="000000" w:themeColor="text1"/>
          <w:szCs w:val="22"/>
        </w:rPr>
      </w:pPr>
      <w:r w:rsidRPr="000C69E8">
        <w:rPr>
          <w:rFonts w:ascii="Arial" w:hAnsi="Arial" w:cs="Arial"/>
          <w:color w:val="000000" w:themeColor="text1"/>
          <w:szCs w:val="22"/>
        </w:rPr>
        <w:t>KARY UMOWNE</w:t>
      </w:r>
    </w:p>
    <w:p w:rsidR="007D6959" w:rsidRPr="000C69E8" w:rsidRDefault="007D6959" w:rsidP="00EC184D">
      <w:pPr>
        <w:numPr>
          <w:ilvl w:val="1"/>
          <w:numId w:val="8"/>
        </w:numPr>
        <w:jc w:val="both"/>
        <w:rPr>
          <w:rFonts w:ascii="Arial" w:hAnsi="Arial" w:cs="Arial"/>
          <w:color w:val="000000" w:themeColor="text1"/>
          <w:sz w:val="22"/>
          <w:szCs w:val="22"/>
        </w:rPr>
      </w:pPr>
      <w:r w:rsidRPr="000C69E8">
        <w:rPr>
          <w:rFonts w:ascii="Arial" w:hAnsi="Arial" w:cs="Arial"/>
          <w:color w:val="000000" w:themeColor="text1"/>
          <w:sz w:val="22"/>
          <w:szCs w:val="22"/>
        </w:rPr>
        <w:t>Strony zastrzegają sobie prawo dochodzenia kar umownych, za niewykonanie lub nienależyte wykonanie przedmiotu umowy.</w:t>
      </w:r>
    </w:p>
    <w:p w:rsidR="007D6959" w:rsidRPr="000C69E8" w:rsidRDefault="007D6959" w:rsidP="00EC184D">
      <w:pPr>
        <w:numPr>
          <w:ilvl w:val="1"/>
          <w:numId w:val="8"/>
        </w:numPr>
        <w:jc w:val="both"/>
        <w:rPr>
          <w:rFonts w:ascii="Arial" w:hAnsi="Arial" w:cs="Arial"/>
          <w:color w:val="000000" w:themeColor="text1"/>
          <w:sz w:val="22"/>
          <w:szCs w:val="22"/>
        </w:rPr>
      </w:pPr>
      <w:r w:rsidRPr="000C69E8">
        <w:rPr>
          <w:rFonts w:ascii="Arial" w:hAnsi="Arial" w:cs="Arial"/>
          <w:color w:val="000000" w:themeColor="text1"/>
          <w:sz w:val="22"/>
          <w:szCs w:val="22"/>
        </w:rPr>
        <w:lastRenderedPageBreak/>
        <w:t>Wykonawca zapłaci Zamawiającemu karę umowną:</w:t>
      </w:r>
    </w:p>
    <w:p w:rsidR="007D6959" w:rsidRPr="000C69E8" w:rsidRDefault="007D6959" w:rsidP="00873FE0">
      <w:pPr>
        <w:numPr>
          <w:ilvl w:val="1"/>
          <w:numId w:val="1"/>
        </w:numPr>
        <w:tabs>
          <w:tab w:val="clear" w:pos="1170"/>
          <w:tab w:val="num" w:pos="709"/>
        </w:tabs>
        <w:ind w:left="709" w:hanging="283"/>
        <w:jc w:val="both"/>
        <w:rPr>
          <w:rFonts w:ascii="Arial" w:hAnsi="Arial" w:cs="Arial"/>
          <w:color w:val="000000" w:themeColor="text1"/>
          <w:sz w:val="22"/>
          <w:szCs w:val="22"/>
        </w:rPr>
      </w:pPr>
      <w:r w:rsidRPr="000C69E8">
        <w:rPr>
          <w:rFonts w:ascii="Arial" w:hAnsi="Arial" w:cs="Arial"/>
          <w:color w:val="000000" w:themeColor="text1"/>
          <w:sz w:val="22"/>
          <w:szCs w:val="22"/>
        </w:rPr>
        <w:t xml:space="preserve">za </w:t>
      </w:r>
      <w:r w:rsidR="00E12DBA" w:rsidRPr="000C69E8">
        <w:rPr>
          <w:rFonts w:ascii="Arial" w:hAnsi="Arial" w:cs="Arial"/>
          <w:color w:val="000000" w:themeColor="text1"/>
          <w:sz w:val="22"/>
          <w:szCs w:val="22"/>
        </w:rPr>
        <w:t>zwłokę</w:t>
      </w:r>
      <w:r w:rsidRPr="000C69E8">
        <w:rPr>
          <w:rFonts w:ascii="Arial" w:hAnsi="Arial" w:cs="Arial"/>
          <w:color w:val="000000" w:themeColor="text1"/>
          <w:sz w:val="22"/>
          <w:szCs w:val="22"/>
        </w:rPr>
        <w:t xml:space="preserve"> w wykonaniu </w:t>
      </w:r>
      <w:r w:rsidR="00441A8E" w:rsidRPr="000C69E8">
        <w:rPr>
          <w:rFonts w:ascii="Arial" w:hAnsi="Arial" w:cs="Arial"/>
          <w:color w:val="000000" w:themeColor="text1"/>
          <w:sz w:val="22"/>
          <w:szCs w:val="22"/>
        </w:rPr>
        <w:t>przedmiotu umowy</w:t>
      </w:r>
      <w:r w:rsidR="009C174E" w:rsidRPr="000C69E8">
        <w:rPr>
          <w:rFonts w:ascii="Arial" w:hAnsi="Arial" w:cs="Arial"/>
          <w:color w:val="000000" w:themeColor="text1"/>
          <w:sz w:val="22"/>
          <w:szCs w:val="22"/>
        </w:rPr>
        <w:t xml:space="preserve">, </w:t>
      </w:r>
      <w:r w:rsidRPr="000C69E8">
        <w:rPr>
          <w:rFonts w:ascii="Arial" w:hAnsi="Arial" w:cs="Arial"/>
          <w:color w:val="000000" w:themeColor="text1"/>
          <w:sz w:val="22"/>
          <w:szCs w:val="22"/>
        </w:rPr>
        <w:t xml:space="preserve">w wysokości </w:t>
      </w:r>
      <w:r w:rsidR="00CA717A" w:rsidRPr="000C69E8">
        <w:rPr>
          <w:rFonts w:ascii="Arial" w:hAnsi="Arial" w:cs="Arial"/>
          <w:color w:val="000000" w:themeColor="text1"/>
          <w:sz w:val="22"/>
          <w:szCs w:val="22"/>
        </w:rPr>
        <w:t>0,</w:t>
      </w:r>
      <w:r w:rsidR="0052779D" w:rsidRPr="000C69E8">
        <w:rPr>
          <w:rFonts w:ascii="Arial" w:hAnsi="Arial" w:cs="Arial"/>
          <w:color w:val="000000" w:themeColor="text1"/>
          <w:sz w:val="22"/>
          <w:szCs w:val="22"/>
        </w:rPr>
        <w:t>1</w:t>
      </w:r>
      <w:r w:rsidRPr="000C69E8">
        <w:rPr>
          <w:rFonts w:ascii="Arial" w:hAnsi="Arial" w:cs="Arial"/>
          <w:b/>
          <w:bCs/>
          <w:color w:val="000000" w:themeColor="text1"/>
          <w:sz w:val="22"/>
          <w:szCs w:val="22"/>
        </w:rPr>
        <w:t>%</w:t>
      </w:r>
      <w:r w:rsidRPr="000C69E8">
        <w:rPr>
          <w:rFonts w:ascii="Arial" w:hAnsi="Arial" w:cs="Arial"/>
          <w:color w:val="000000" w:themeColor="text1"/>
          <w:sz w:val="22"/>
          <w:szCs w:val="22"/>
        </w:rPr>
        <w:t xml:space="preserve"> wynagrodzenia umownego określonego w § </w:t>
      </w:r>
      <w:r w:rsidR="00A83592" w:rsidRPr="000C69E8">
        <w:rPr>
          <w:rFonts w:ascii="Arial" w:hAnsi="Arial" w:cs="Arial"/>
          <w:color w:val="000000" w:themeColor="text1"/>
          <w:sz w:val="22"/>
          <w:szCs w:val="22"/>
        </w:rPr>
        <w:t>9</w:t>
      </w:r>
      <w:r w:rsidRPr="000C69E8">
        <w:rPr>
          <w:rFonts w:ascii="Arial" w:hAnsi="Arial" w:cs="Arial"/>
          <w:color w:val="000000" w:themeColor="text1"/>
          <w:sz w:val="22"/>
          <w:szCs w:val="22"/>
        </w:rPr>
        <w:t xml:space="preserve"> ust. 1, za każdy dzień </w:t>
      </w:r>
      <w:r w:rsidR="00E12DBA" w:rsidRPr="000C69E8">
        <w:rPr>
          <w:rFonts w:ascii="Arial" w:hAnsi="Arial" w:cs="Arial"/>
          <w:color w:val="000000" w:themeColor="text1"/>
          <w:sz w:val="22"/>
          <w:szCs w:val="22"/>
        </w:rPr>
        <w:t>zwłoki</w:t>
      </w:r>
      <w:r w:rsidRPr="000C69E8">
        <w:rPr>
          <w:rFonts w:ascii="Arial" w:hAnsi="Arial" w:cs="Arial"/>
          <w:color w:val="000000" w:themeColor="text1"/>
          <w:sz w:val="22"/>
          <w:szCs w:val="22"/>
        </w:rPr>
        <w:t xml:space="preserve">, licząc od umownego terminu </w:t>
      </w:r>
      <w:r w:rsidR="000D25A6" w:rsidRPr="000C69E8">
        <w:rPr>
          <w:rFonts w:ascii="Arial" w:hAnsi="Arial" w:cs="Arial"/>
          <w:color w:val="000000" w:themeColor="text1"/>
          <w:sz w:val="22"/>
          <w:szCs w:val="22"/>
        </w:rPr>
        <w:t xml:space="preserve">ich </w:t>
      </w:r>
      <w:r w:rsidRPr="000C69E8">
        <w:rPr>
          <w:rFonts w:ascii="Arial" w:hAnsi="Arial" w:cs="Arial"/>
          <w:color w:val="000000" w:themeColor="text1"/>
          <w:sz w:val="22"/>
          <w:szCs w:val="22"/>
        </w:rPr>
        <w:t>zakończenia,</w:t>
      </w:r>
    </w:p>
    <w:p w:rsidR="007D6959" w:rsidRPr="000C69E8" w:rsidRDefault="007D6959" w:rsidP="00873FE0">
      <w:pPr>
        <w:numPr>
          <w:ilvl w:val="1"/>
          <w:numId w:val="1"/>
        </w:numPr>
        <w:tabs>
          <w:tab w:val="clear" w:pos="1170"/>
          <w:tab w:val="num" w:pos="709"/>
        </w:tabs>
        <w:ind w:left="709" w:hanging="283"/>
        <w:jc w:val="both"/>
        <w:rPr>
          <w:rFonts w:ascii="Arial" w:hAnsi="Arial" w:cs="Arial"/>
          <w:color w:val="000000" w:themeColor="text1"/>
          <w:sz w:val="22"/>
          <w:szCs w:val="22"/>
        </w:rPr>
      </w:pPr>
      <w:r w:rsidRPr="000C69E8">
        <w:rPr>
          <w:rFonts w:ascii="Arial" w:hAnsi="Arial" w:cs="Arial"/>
          <w:color w:val="000000" w:themeColor="text1"/>
          <w:sz w:val="22"/>
          <w:szCs w:val="22"/>
        </w:rPr>
        <w:t xml:space="preserve">za </w:t>
      </w:r>
      <w:r w:rsidR="00E12DBA" w:rsidRPr="000C69E8">
        <w:rPr>
          <w:rFonts w:ascii="Arial" w:hAnsi="Arial" w:cs="Arial"/>
          <w:color w:val="000000" w:themeColor="text1"/>
          <w:sz w:val="22"/>
          <w:szCs w:val="22"/>
        </w:rPr>
        <w:t>zwłokę</w:t>
      </w:r>
      <w:r w:rsidRPr="000C69E8">
        <w:rPr>
          <w:rFonts w:ascii="Arial" w:hAnsi="Arial" w:cs="Arial"/>
          <w:color w:val="000000" w:themeColor="text1"/>
          <w:sz w:val="22"/>
          <w:szCs w:val="22"/>
        </w:rPr>
        <w:t xml:space="preserve">, w usunięciu wad stwierdzonych podczas odbioru w wysokości </w:t>
      </w:r>
      <w:r w:rsidR="00CA717A" w:rsidRPr="000C69E8">
        <w:rPr>
          <w:rFonts w:ascii="Arial" w:hAnsi="Arial" w:cs="Arial"/>
          <w:color w:val="000000" w:themeColor="text1"/>
          <w:sz w:val="22"/>
          <w:szCs w:val="22"/>
        </w:rPr>
        <w:t>0,</w:t>
      </w:r>
      <w:r w:rsidR="0052779D" w:rsidRPr="000C69E8">
        <w:rPr>
          <w:rFonts w:ascii="Arial" w:hAnsi="Arial" w:cs="Arial"/>
          <w:color w:val="000000" w:themeColor="text1"/>
          <w:sz w:val="22"/>
          <w:szCs w:val="22"/>
        </w:rPr>
        <w:t>1</w:t>
      </w:r>
      <w:r w:rsidRPr="000C69E8">
        <w:rPr>
          <w:rFonts w:ascii="Arial" w:hAnsi="Arial" w:cs="Arial"/>
          <w:b/>
          <w:bCs/>
          <w:color w:val="000000" w:themeColor="text1"/>
          <w:sz w:val="22"/>
          <w:szCs w:val="22"/>
        </w:rPr>
        <w:t>%</w:t>
      </w:r>
      <w:r w:rsidRPr="000C69E8">
        <w:rPr>
          <w:rFonts w:ascii="Arial" w:hAnsi="Arial" w:cs="Arial"/>
          <w:color w:val="000000" w:themeColor="text1"/>
          <w:sz w:val="22"/>
          <w:szCs w:val="22"/>
        </w:rPr>
        <w:t xml:space="preserve"> wynagrodzenia umownego określonego w § </w:t>
      </w:r>
      <w:r w:rsidR="00A83592" w:rsidRPr="000C69E8">
        <w:rPr>
          <w:rFonts w:ascii="Arial" w:hAnsi="Arial" w:cs="Arial"/>
          <w:color w:val="000000" w:themeColor="text1"/>
          <w:sz w:val="22"/>
          <w:szCs w:val="22"/>
        </w:rPr>
        <w:t>9</w:t>
      </w:r>
      <w:r w:rsidR="000A3590" w:rsidRPr="000C69E8">
        <w:rPr>
          <w:rFonts w:ascii="Arial" w:hAnsi="Arial" w:cs="Arial"/>
          <w:color w:val="000000" w:themeColor="text1"/>
          <w:sz w:val="22"/>
          <w:szCs w:val="22"/>
        </w:rPr>
        <w:t xml:space="preserve"> ust.</w:t>
      </w:r>
      <w:r w:rsidRPr="000C69E8">
        <w:rPr>
          <w:rFonts w:ascii="Arial" w:hAnsi="Arial" w:cs="Arial"/>
          <w:color w:val="000000" w:themeColor="text1"/>
          <w:sz w:val="22"/>
          <w:szCs w:val="22"/>
        </w:rPr>
        <w:t xml:space="preserve">1, za każdy dzień </w:t>
      </w:r>
      <w:r w:rsidR="00E12DBA" w:rsidRPr="000C69E8">
        <w:rPr>
          <w:rFonts w:ascii="Arial" w:hAnsi="Arial" w:cs="Arial"/>
          <w:color w:val="000000" w:themeColor="text1"/>
          <w:sz w:val="22"/>
          <w:szCs w:val="22"/>
        </w:rPr>
        <w:t>zwłoki</w:t>
      </w:r>
      <w:r w:rsidRPr="000C69E8">
        <w:rPr>
          <w:rFonts w:ascii="Arial" w:hAnsi="Arial" w:cs="Arial"/>
          <w:color w:val="000000" w:themeColor="text1"/>
          <w:sz w:val="22"/>
          <w:szCs w:val="22"/>
        </w:rPr>
        <w:t>, licząc od dnia wyznaczonego przez Zamawiającego, na usunięcie wad,</w:t>
      </w:r>
    </w:p>
    <w:p w:rsidR="007D6959" w:rsidRPr="000C69E8" w:rsidRDefault="007D6959" w:rsidP="00873FE0">
      <w:pPr>
        <w:numPr>
          <w:ilvl w:val="1"/>
          <w:numId w:val="1"/>
        </w:numPr>
        <w:tabs>
          <w:tab w:val="clear" w:pos="1170"/>
          <w:tab w:val="num" w:pos="709"/>
        </w:tabs>
        <w:ind w:left="709" w:hanging="283"/>
        <w:jc w:val="both"/>
        <w:rPr>
          <w:rFonts w:ascii="Arial" w:hAnsi="Arial" w:cs="Arial"/>
          <w:color w:val="000000" w:themeColor="text1"/>
          <w:sz w:val="22"/>
          <w:szCs w:val="22"/>
        </w:rPr>
      </w:pPr>
      <w:r w:rsidRPr="000C69E8">
        <w:rPr>
          <w:rFonts w:ascii="Arial" w:hAnsi="Arial" w:cs="Arial"/>
          <w:color w:val="000000" w:themeColor="text1"/>
          <w:sz w:val="22"/>
          <w:szCs w:val="22"/>
        </w:rPr>
        <w:t xml:space="preserve">za </w:t>
      </w:r>
      <w:r w:rsidR="00E12DBA" w:rsidRPr="000C69E8">
        <w:rPr>
          <w:rFonts w:ascii="Arial" w:hAnsi="Arial" w:cs="Arial"/>
          <w:color w:val="000000" w:themeColor="text1"/>
          <w:sz w:val="22"/>
          <w:szCs w:val="22"/>
        </w:rPr>
        <w:t>zwłokę</w:t>
      </w:r>
      <w:r w:rsidRPr="000C69E8">
        <w:rPr>
          <w:rFonts w:ascii="Arial" w:hAnsi="Arial" w:cs="Arial"/>
          <w:color w:val="000000" w:themeColor="text1"/>
          <w:sz w:val="22"/>
          <w:szCs w:val="22"/>
        </w:rPr>
        <w:t xml:space="preserve"> w usunięciu wad stwierdzonych w okresie obowiązywania</w:t>
      </w:r>
      <w:r w:rsidR="00C40286" w:rsidRPr="000C69E8">
        <w:rPr>
          <w:rFonts w:ascii="Arial" w:hAnsi="Arial" w:cs="Arial"/>
          <w:color w:val="000000" w:themeColor="text1"/>
          <w:sz w:val="22"/>
          <w:szCs w:val="22"/>
        </w:rPr>
        <w:t xml:space="preserve"> rękojmi i </w:t>
      </w:r>
      <w:r w:rsidRPr="000C69E8">
        <w:rPr>
          <w:rFonts w:ascii="Arial" w:hAnsi="Arial" w:cs="Arial"/>
          <w:color w:val="000000" w:themeColor="text1"/>
          <w:sz w:val="22"/>
          <w:szCs w:val="22"/>
        </w:rPr>
        <w:t xml:space="preserve">gwarancji </w:t>
      </w:r>
      <w:r w:rsidR="009471A9" w:rsidRPr="000C69E8">
        <w:rPr>
          <w:rFonts w:ascii="Arial" w:hAnsi="Arial" w:cs="Arial"/>
          <w:color w:val="000000" w:themeColor="text1"/>
          <w:sz w:val="22"/>
          <w:szCs w:val="22"/>
        </w:rPr>
        <w:br/>
      </w:r>
      <w:r w:rsidRPr="000C69E8">
        <w:rPr>
          <w:rFonts w:ascii="Arial" w:hAnsi="Arial" w:cs="Arial"/>
          <w:color w:val="000000" w:themeColor="text1"/>
          <w:sz w:val="22"/>
          <w:szCs w:val="22"/>
        </w:rPr>
        <w:t>w wysokości</w:t>
      </w:r>
      <w:r w:rsidR="00CA717A" w:rsidRPr="000C69E8">
        <w:rPr>
          <w:rFonts w:ascii="Arial" w:hAnsi="Arial" w:cs="Arial"/>
          <w:color w:val="000000" w:themeColor="text1"/>
          <w:sz w:val="22"/>
          <w:szCs w:val="22"/>
        </w:rPr>
        <w:t xml:space="preserve"> 0,</w:t>
      </w:r>
      <w:r w:rsidR="0052779D" w:rsidRPr="000C69E8">
        <w:rPr>
          <w:rFonts w:ascii="Arial" w:hAnsi="Arial" w:cs="Arial"/>
          <w:color w:val="000000" w:themeColor="text1"/>
          <w:sz w:val="22"/>
          <w:szCs w:val="22"/>
        </w:rPr>
        <w:t>1</w:t>
      </w:r>
      <w:r w:rsidRPr="000C69E8">
        <w:rPr>
          <w:rFonts w:ascii="Arial" w:hAnsi="Arial" w:cs="Arial"/>
          <w:b/>
          <w:bCs/>
          <w:color w:val="000000" w:themeColor="text1"/>
          <w:sz w:val="22"/>
          <w:szCs w:val="22"/>
        </w:rPr>
        <w:t>%</w:t>
      </w:r>
      <w:r w:rsidRPr="000C69E8">
        <w:rPr>
          <w:rFonts w:ascii="Arial" w:hAnsi="Arial" w:cs="Arial"/>
          <w:color w:val="000000" w:themeColor="text1"/>
          <w:sz w:val="22"/>
          <w:szCs w:val="22"/>
        </w:rPr>
        <w:t xml:space="preserve"> wynagrodzenia umown</w:t>
      </w:r>
      <w:r w:rsidR="00811CBD" w:rsidRPr="000C69E8">
        <w:rPr>
          <w:rFonts w:ascii="Arial" w:hAnsi="Arial" w:cs="Arial"/>
          <w:color w:val="000000" w:themeColor="text1"/>
          <w:sz w:val="22"/>
          <w:szCs w:val="22"/>
        </w:rPr>
        <w:t xml:space="preserve">ego, o którym mowa w § </w:t>
      </w:r>
      <w:r w:rsidR="00A83592" w:rsidRPr="000C69E8">
        <w:rPr>
          <w:rFonts w:ascii="Arial" w:hAnsi="Arial" w:cs="Arial"/>
          <w:color w:val="000000" w:themeColor="text1"/>
          <w:sz w:val="22"/>
          <w:szCs w:val="22"/>
        </w:rPr>
        <w:t>9</w:t>
      </w:r>
      <w:r w:rsidRPr="000C69E8">
        <w:rPr>
          <w:rFonts w:ascii="Arial" w:hAnsi="Arial" w:cs="Arial"/>
          <w:color w:val="000000" w:themeColor="text1"/>
          <w:sz w:val="22"/>
          <w:szCs w:val="22"/>
        </w:rPr>
        <w:t xml:space="preserve"> ust.1, za każdy dzień </w:t>
      </w:r>
      <w:r w:rsidR="00E12DBA" w:rsidRPr="000C69E8">
        <w:rPr>
          <w:rFonts w:ascii="Arial" w:hAnsi="Arial" w:cs="Arial"/>
          <w:color w:val="000000" w:themeColor="text1"/>
          <w:sz w:val="22"/>
          <w:szCs w:val="22"/>
        </w:rPr>
        <w:t>zwłoki</w:t>
      </w:r>
      <w:r w:rsidRPr="000C69E8">
        <w:rPr>
          <w:rFonts w:ascii="Arial" w:hAnsi="Arial" w:cs="Arial"/>
          <w:color w:val="000000" w:themeColor="text1"/>
          <w:sz w:val="22"/>
          <w:szCs w:val="22"/>
        </w:rPr>
        <w:t xml:space="preserve">, licząc od dnia wyznaczonego przez Zamawiającego na </w:t>
      </w:r>
      <w:r w:rsidR="00FF4AE8" w:rsidRPr="000C69E8">
        <w:rPr>
          <w:rFonts w:ascii="Arial" w:hAnsi="Arial" w:cs="Arial"/>
          <w:color w:val="000000" w:themeColor="text1"/>
          <w:sz w:val="22"/>
          <w:szCs w:val="22"/>
        </w:rPr>
        <w:t>ich usunięcie</w:t>
      </w:r>
      <w:r w:rsidRPr="000C69E8">
        <w:rPr>
          <w:rFonts w:ascii="Arial" w:hAnsi="Arial" w:cs="Arial"/>
          <w:color w:val="000000" w:themeColor="text1"/>
          <w:sz w:val="22"/>
          <w:szCs w:val="22"/>
        </w:rPr>
        <w:t>,</w:t>
      </w:r>
    </w:p>
    <w:p w:rsidR="00443198" w:rsidRPr="000C69E8" w:rsidRDefault="007D6959" w:rsidP="00443198">
      <w:pPr>
        <w:numPr>
          <w:ilvl w:val="1"/>
          <w:numId w:val="1"/>
        </w:numPr>
        <w:tabs>
          <w:tab w:val="clear" w:pos="1170"/>
          <w:tab w:val="num" w:pos="709"/>
        </w:tabs>
        <w:ind w:left="709" w:hanging="283"/>
        <w:jc w:val="both"/>
        <w:rPr>
          <w:rFonts w:ascii="Arial" w:hAnsi="Arial" w:cs="Arial"/>
          <w:color w:val="000000" w:themeColor="text1"/>
          <w:sz w:val="22"/>
          <w:szCs w:val="22"/>
        </w:rPr>
      </w:pPr>
      <w:r w:rsidRPr="000C69E8">
        <w:rPr>
          <w:rFonts w:ascii="Arial" w:hAnsi="Arial" w:cs="Arial"/>
          <w:color w:val="000000" w:themeColor="text1"/>
          <w:sz w:val="22"/>
          <w:szCs w:val="22"/>
        </w:rPr>
        <w:t xml:space="preserve">za naruszenie </w:t>
      </w:r>
      <w:r w:rsidR="00D724A8" w:rsidRPr="000C69E8">
        <w:rPr>
          <w:rFonts w:ascii="Arial" w:hAnsi="Arial" w:cs="Arial"/>
          <w:color w:val="000000" w:themeColor="text1"/>
          <w:sz w:val="22"/>
          <w:szCs w:val="22"/>
        </w:rPr>
        <w:t xml:space="preserve">przez Wykonawcę </w:t>
      </w:r>
      <w:r w:rsidRPr="000C69E8">
        <w:rPr>
          <w:rFonts w:ascii="Arial" w:hAnsi="Arial" w:cs="Arial"/>
          <w:color w:val="000000" w:themeColor="text1"/>
          <w:sz w:val="22"/>
          <w:szCs w:val="22"/>
        </w:rPr>
        <w:t xml:space="preserve">zobowiązań określonych w umowie </w:t>
      </w:r>
      <w:r w:rsidR="009471A9" w:rsidRPr="000C69E8">
        <w:rPr>
          <w:rFonts w:ascii="Arial" w:hAnsi="Arial" w:cs="Arial"/>
          <w:color w:val="000000" w:themeColor="text1"/>
          <w:sz w:val="22"/>
          <w:szCs w:val="22"/>
        </w:rPr>
        <w:br/>
      </w:r>
      <w:r w:rsidRPr="000C69E8">
        <w:rPr>
          <w:rFonts w:ascii="Arial" w:hAnsi="Arial" w:cs="Arial"/>
          <w:color w:val="000000" w:themeColor="text1"/>
          <w:sz w:val="22"/>
          <w:szCs w:val="22"/>
        </w:rPr>
        <w:t xml:space="preserve">w wysokości </w:t>
      </w:r>
      <w:r w:rsidR="00CA717A" w:rsidRPr="000C69E8">
        <w:rPr>
          <w:rFonts w:ascii="Arial" w:hAnsi="Arial" w:cs="Arial"/>
          <w:color w:val="000000" w:themeColor="text1"/>
          <w:sz w:val="22"/>
          <w:szCs w:val="22"/>
        </w:rPr>
        <w:t>0,</w:t>
      </w:r>
      <w:r w:rsidR="0052779D" w:rsidRPr="000C69E8">
        <w:rPr>
          <w:rFonts w:ascii="Arial" w:hAnsi="Arial" w:cs="Arial"/>
          <w:color w:val="000000" w:themeColor="text1"/>
          <w:sz w:val="22"/>
          <w:szCs w:val="22"/>
        </w:rPr>
        <w:t>1</w:t>
      </w:r>
      <w:r w:rsidRPr="000C69E8">
        <w:rPr>
          <w:rFonts w:ascii="Arial" w:hAnsi="Arial" w:cs="Arial"/>
          <w:b/>
          <w:bCs/>
          <w:color w:val="000000" w:themeColor="text1"/>
          <w:sz w:val="22"/>
          <w:szCs w:val="22"/>
        </w:rPr>
        <w:t>%</w:t>
      </w:r>
      <w:r w:rsidRPr="000C69E8">
        <w:rPr>
          <w:rFonts w:ascii="Arial" w:hAnsi="Arial" w:cs="Arial"/>
          <w:color w:val="000000" w:themeColor="text1"/>
          <w:sz w:val="22"/>
          <w:szCs w:val="22"/>
        </w:rPr>
        <w:t xml:space="preserve"> wynagrodzenia umownego brutto określonego w § </w:t>
      </w:r>
      <w:r w:rsidR="00A83592" w:rsidRPr="000C69E8">
        <w:rPr>
          <w:rFonts w:ascii="Arial" w:hAnsi="Arial" w:cs="Arial"/>
          <w:color w:val="000000" w:themeColor="text1"/>
          <w:sz w:val="22"/>
          <w:szCs w:val="22"/>
        </w:rPr>
        <w:t>9</w:t>
      </w:r>
      <w:r w:rsidRPr="000C69E8">
        <w:rPr>
          <w:rFonts w:ascii="Arial" w:hAnsi="Arial" w:cs="Arial"/>
          <w:color w:val="000000" w:themeColor="text1"/>
          <w:sz w:val="22"/>
          <w:szCs w:val="22"/>
        </w:rPr>
        <w:t xml:space="preserve"> ust.1, za każdy dzień naruszenia w realizacji zobowiązań </w:t>
      </w:r>
      <w:r w:rsidR="0056551F" w:rsidRPr="000C69E8">
        <w:rPr>
          <w:rFonts w:ascii="Arial" w:hAnsi="Arial" w:cs="Arial"/>
          <w:color w:val="000000" w:themeColor="text1"/>
          <w:sz w:val="22"/>
          <w:szCs w:val="22"/>
        </w:rPr>
        <w:t xml:space="preserve">Wykonawcy wynikających z umowy i wpisanych </w:t>
      </w:r>
      <w:r w:rsidR="00C40286" w:rsidRPr="000C69E8">
        <w:rPr>
          <w:rFonts w:ascii="Arial" w:hAnsi="Arial" w:cs="Arial"/>
          <w:color w:val="000000" w:themeColor="text1"/>
          <w:sz w:val="22"/>
          <w:szCs w:val="22"/>
        </w:rPr>
        <w:br/>
      </w:r>
      <w:r w:rsidR="0056551F" w:rsidRPr="000C69E8">
        <w:rPr>
          <w:rFonts w:ascii="Arial" w:hAnsi="Arial" w:cs="Arial"/>
          <w:color w:val="000000" w:themeColor="text1"/>
          <w:sz w:val="22"/>
          <w:szCs w:val="22"/>
        </w:rPr>
        <w:t xml:space="preserve">w dziennik budowy przez </w:t>
      </w:r>
      <w:r w:rsidR="005446A3" w:rsidRPr="000C69E8">
        <w:rPr>
          <w:rFonts w:ascii="Arial" w:hAnsi="Arial" w:cs="Arial"/>
          <w:color w:val="000000" w:themeColor="text1"/>
          <w:sz w:val="22"/>
          <w:szCs w:val="22"/>
        </w:rPr>
        <w:t>i</w:t>
      </w:r>
      <w:r w:rsidR="0056551F" w:rsidRPr="000C69E8">
        <w:rPr>
          <w:rFonts w:ascii="Arial" w:hAnsi="Arial" w:cs="Arial"/>
          <w:color w:val="000000" w:themeColor="text1"/>
          <w:sz w:val="22"/>
          <w:szCs w:val="22"/>
        </w:rPr>
        <w:t xml:space="preserve">nspektora </w:t>
      </w:r>
      <w:r w:rsidR="005446A3" w:rsidRPr="000C69E8">
        <w:rPr>
          <w:rFonts w:ascii="Arial" w:hAnsi="Arial" w:cs="Arial"/>
          <w:color w:val="000000" w:themeColor="text1"/>
          <w:sz w:val="22"/>
          <w:szCs w:val="22"/>
        </w:rPr>
        <w:t>n</w:t>
      </w:r>
      <w:r w:rsidR="0056551F" w:rsidRPr="000C69E8">
        <w:rPr>
          <w:rFonts w:ascii="Arial" w:hAnsi="Arial" w:cs="Arial"/>
          <w:color w:val="000000" w:themeColor="text1"/>
          <w:sz w:val="22"/>
          <w:szCs w:val="22"/>
        </w:rPr>
        <w:t xml:space="preserve">adzoru lub </w:t>
      </w:r>
      <w:r w:rsidR="005446A3" w:rsidRPr="000C69E8">
        <w:rPr>
          <w:rFonts w:ascii="Arial" w:hAnsi="Arial" w:cs="Arial"/>
          <w:color w:val="000000" w:themeColor="text1"/>
          <w:sz w:val="22"/>
          <w:szCs w:val="22"/>
        </w:rPr>
        <w:t>k</w:t>
      </w:r>
      <w:r w:rsidR="00D724A8" w:rsidRPr="000C69E8">
        <w:rPr>
          <w:rFonts w:ascii="Arial" w:hAnsi="Arial" w:cs="Arial"/>
          <w:color w:val="000000" w:themeColor="text1"/>
          <w:sz w:val="22"/>
          <w:szCs w:val="22"/>
        </w:rPr>
        <w:t>oordynatora,</w:t>
      </w:r>
      <w:r w:rsidR="004E3205" w:rsidRPr="000C69E8">
        <w:rPr>
          <w:rFonts w:ascii="Arial" w:hAnsi="Arial" w:cs="Arial"/>
          <w:color w:val="000000" w:themeColor="text1"/>
          <w:sz w:val="22"/>
          <w:szCs w:val="22"/>
        </w:rPr>
        <w:t>innych niż w ust.5-8,</w:t>
      </w:r>
    </w:p>
    <w:p w:rsidR="00443198" w:rsidRPr="000C69E8" w:rsidRDefault="007D6959" w:rsidP="00443198">
      <w:pPr>
        <w:numPr>
          <w:ilvl w:val="1"/>
          <w:numId w:val="1"/>
        </w:numPr>
        <w:tabs>
          <w:tab w:val="clear" w:pos="1170"/>
          <w:tab w:val="num" w:pos="709"/>
        </w:tabs>
        <w:ind w:left="709" w:hanging="283"/>
        <w:jc w:val="both"/>
        <w:rPr>
          <w:rFonts w:ascii="Arial" w:hAnsi="Arial" w:cs="Arial"/>
          <w:color w:val="000000" w:themeColor="text1"/>
          <w:sz w:val="22"/>
          <w:szCs w:val="22"/>
        </w:rPr>
      </w:pPr>
      <w:r w:rsidRPr="000C69E8">
        <w:rPr>
          <w:rFonts w:ascii="Arial" w:hAnsi="Arial" w:cs="Arial"/>
          <w:color w:val="000000" w:themeColor="text1"/>
          <w:sz w:val="22"/>
          <w:szCs w:val="22"/>
        </w:rPr>
        <w:t>za odstąpienie od umowy,</w:t>
      </w:r>
      <w:r w:rsidR="00507657" w:rsidRPr="000C69E8">
        <w:rPr>
          <w:rFonts w:ascii="Arial" w:hAnsi="Arial" w:cs="Arial"/>
          <w:color w:val="000000" w:themeColor="text1"/>
          <w:sz w:val="22"/>
          <w:szCs w:val="22"/>
        </w:rPr>
        <w:t xml:space="preserve"> przez Zamawiającego,</w:t>
      </w:r>
      <w:r w:rsidRPr="000C69E8">
        <w:rPr>
          <w:rFonts w:ascii="Arial" w:hAnsi="Arial" w:cs="Arial"/>
          <w:color w:val="000000" w:themeColor="text1"/>
          <w:sz w:val="22"/>
          <w:szCs w:val="22"/>
        </w:rPr>
        <w:t xml:space="preserve">wskutek okoliczności, za które odpowiada Wykonawca,w wysokości </w:t>
      </w:r>
      <w:r w:rsidR="005D55D1" w:rsidRPr="000C69E8">
        <w:rPr>
          <w:rFonts w:ascii="Arial" w:hAnsi="Arial" w:cs="Arial"/>
          <w:b/>
          <w:bCs/>
          <w:color w:val="000000" w:themeColor="text1"/>
          <w:sz w:val="22"/>
          <w:szCs w:val="22"/>
        </w:rPr>
        <w:t>10</w:t>
      </w:r>
      <w:r w:rsidRPr="000C69E8">
        <w:rPr>
          <w:rFonts w:ascii="Arial" w:hAnsi="Arial" w:cs="Arial"/>
          <w:b/>
          <w:bCs/>
          <w:color w:val="000000" w:themeColor="text1"/>
          <w:sz w:val="22"/>
          <w:szCs w:val="22"/>
        </w:rPr>
        <w:t>%</w:t>
      </w:r>
      <w:r w:rsidRPr="000C69E8">
        <w:rPr>
          <w:rFonts w:ascii="Arial" w:hAnsi="Arial" w:cs="Arial"/>
          <w:color w:val="000000" w:themeColor="text1"/>
          <w:sz w:val="22"/>
          <w:szCs w:val="22"/>
        </w:rPr>
        <w:t xml:space="preserve"> wynagrodzenia umownego określonego w § </w:t>
      </w:r>
      <w:r w:rsidR="00A83592" w:rsidRPr="000C69E8">
        <w:rPr>
          <w:rFonts w:ascii="Arial" w:hAnsi="Arial" w:cs="Arial"/>
          <w:color w:val="000000" w:themeColor="text1"/>
          <w:sz w:val="22"/>
          <w:szCs w:val="22"/>
        </w:rPr>
        <w:t>9</w:t>
      </w:r>
      <w:r w:rsidRPr="000C69E8">
        <w:rPr>
          <w:rFonts w:ascii="Arial" w:hAnsi="Arial" w:cs="Arial"/>
          <w:color w:val="000000" w:themeColor="text1"/>
          <w:sz w:val="22"/>
          <w:szCs w:val="22"/>
        </w:rPr>
        <w:t xml:space="preserve"> ust. 1, </w:t>
      </w:r>
    </w:p>
    <w:p w:rsidR="00443198" w:rsidRPr="000C69E8" w:rsidRDefault="00443198" w:rsidP="00443198">
      <w:pPr>
        <w:numPr>
          <w:ilvl w:val="1"/>
          <w:numId w:val="1"/>
        </w:numPr>
        <w:tabs>
          <w:tab w:val="clear" w:pos="1170"/>
          <w:tab w:val="num" w:pos="709"/>
        </w:tabs>
        <w:ind w:left="709" w:hanging="283"/>
        <w:jc w:val="both"/>
        <w:rPr>
          <w:rFonts w:ascii="Arial" w:hAnsi="Arial" w:cs="Arial"/>
          <w:color w:val="000000" w:themeColor="text1"/>
          <w:sz w:val="22"/>
          <w:szCs w:val="22"/>
        </w:rPr>
      </w:pPr>
      <w:r w:rsidRPr="000C69E8">
        <w:rPr>
          <w:rFonts w:ascii="Arial" w:hAnsi="Arial" w:cs="Arial"/>
          <w:color w:val="000000" w:themeColor="text1"/>
          <w:sz w:val="22"/>
          <w:szCs w:val="22"/>
        </w:rPr>
        <w:t>w przypadku niewykonania lub nienależytego wykonania obowiązku zatrudnienia pracowników na podstawie umowy o pracę, o której mowa w §</w:t>
      </w:r>
      <w:r w:rsidR="00F7275E" w:rsidRPr="000C69E8">
        <w:rPr>
          <w:rFonts w:ascii="Arial" w:hAnsi="Arial" w:cs="Arial"/>
          <w:color w:val="000000" w:themeColor="text1"/>
          <w:sz w:val="22"/>
          <w:szCs w:val="22"/>
        </w:rPr>
        <w:t>1</w:t>
      </w:r>
      <w:r w:rsidR="00A83592" w:rsidRPr="000C69E8">
        <w:rPr>
          <w:rFonts w:ascii="Arial" w:hAnsi="Arial" w:cs="Arial"/>
          <w:color w:val="000000" w:themeColor="text1"/>
          <w:sz w:val="22"/>
          <w:szCs w:val="22"/>
        </w:rPr>
        <w:t>3</w:t>
      </w:r>
      <w:r w:rsidRPr="000C69E8">
        <w:rPr>
          <w:rFonts w:ascii="Arial" w:hAnsi="Arial" w:cs="Arial"/>
          <w:color w:val="000000" w:themeColor="text1"/>
          <w:sz w:val="22"/>
          <w:szCs w:val="22"/>
        </w:rPr>
        <w:t xml:space="preserve"> Wykonawca zapłaci na rzecz Zamawiającego karę umowną w wysokości 0,</w:t>
      </w:r>
      <w:r w:rsidR="00DF69AB" w:rsidRPr="000C69E8">
        <w:rPr>
          <w:rFonts w:ascii="Arial" w:hAnsi="Arial" w:cs="Arial"/>
          <w:color w:val="000000" w:themeColor="text1"/>
          <w:sz w:val="22"/>
          <w:szCs w:val="22"/>
        </w:rPr>
        <w:t>0</w:t>
      </w:r>
      <w:r w:rsidRPr="000C69E8">
        <w:rPr>
          <w:rFonts w:ascii="Arial" w:hAnsi="Arial" w:cs="Arial"/>
          <w:color w:val="000000" w:themeColor="text1"/>
          <w:sz w:val="22"/>
          <w:szCs w:val="22"/>
        </w:rPr>
        <w:t>5% wynagrodzenia określonego w §</w:t>
      </w:r>
      <w:r w:rsidR="00A83592" w:rsidRPr="000C69E8">
        <w:rPr>
          <w:rFonts w:ascii="Arial" w:hAnsi="Arial" w:cs="Arial"/>
          <w:color w:val="000000" w:themeColor="text1"/>
          <w:sz w:val="22"/>
          <w:szCs w:val="22"/>
        </w:rPr>
        <w:t>9</w:t>
      </w:r>
      <w:r w:rsidRPr="000C69E8">
        <w:rPr>
          <w:rFonts w:ascii="Arial" w:hAnsi="Arial" w:cs="Arial"/>
          <w:color w:val="000000" w:themeColor="text1"/>
          <w:sz w:val="22"/>
          <w:szCs w:val="22"/>
        </w:rPr>
        <w:t xml:space="preserve"> ust.1. Kara umowna, o której mowa w zdaniu poprzedzającym naliczana będzie oddzielnie za k</w:t>
      </w:r>
      <w:r w:rsidR="00B80EC8" w:rsidRPr="000C69E8">
        <w:rPr>
          <w:rFonts w:ascii="Arial" w:hAnsi="Arial" w:cs="Arial"/>
          <w:color w:val="000000" w:themeColor="text1"/>
          <w:sz w:val="22"/>
          <w:szCs w:val="22"/>
        </w:rPr>
        <w:t>ażdy przypadek niewykonania ww. </w:t>
      </w:r>
      <w:r w:rsidRPr="000C69E8">
        <w:rPr>
          <w:rFonts w:ascii="Arial" w:hAnsi="Arial" w:cs="Arial"/>
          <w:color w:val="000000" w:themeColor="text1"/>
          <w:sz w:val="22"/>
          <w:szCs w:val="22"/>
        </w:rPr>
        <w:t>obowiązku oraz za każdy miesiąc realizacji umowy,</w:t>
      </w:r>
    </w:p>
    <w:p w:rsidR="0066041E" w:rsidRPr="000C69E8" w:rsidRDefault="0066041E" w:rsidP="00443198">
      <w:pPr>
        <w:numPr>
          <w:ilvl w:val="1"/>
          <w:numId w:val="1"/>
        </w:numPr>
        <w:tabs>
          <w:tab w:val="clear" w:pos="1170"/>
          <w:tab w:val="num" w:pos="709"/>
        </w:tabs>
        <w:ind w:left="709" w:hanging="283"/>
        <w:jc w:val="both"/>
        <w:rPr>
          <w:rFonts w:ascii="Arial" w:hAnsi="Arial" w:cs="Arial"/>
          <w:color w:val="000000" w:themeColor="text1"/>
          <w:sz w:val="22"/>
          <w:szCs w:val="22"/>
        </w:rPr>
      </w:pPr>
      <w:r w:rsidRPr="000C69E8">
        <w:rPr>
          <w:rFonts w:ascii="Arial" w:hAnsi="Arial" w:cs="Arial"/>
          <w:color w:val="000000" w:themeColor="text1"/>
          <w:sz w:val="22"/>
          <w:szCs w:val="22"/>
        </w:rPr>
        <w:t>za zwłokę w przejęciu placu budowy po terminie wskazanym przez Zamawiającego w wysokości 0,</w:t>
      </w:r>
      <w:r w:rsidR="0052779D" w:rsidRPr="000C69E8">
        <w:rPr>
          <w:rFonts w:ascii="Arial" w:hAnsi="Arial" w:cs="Arial"/>
          <w:color w:val="000000" w:themeColor="text1"/>
          <w:sz w:val="22"/>
          <w:szCs w:val="22"/>
        </w:rPr>
        <w:t>1</w:t>
      </w:r>
      <w:r w:rsidRPr="000C69E8">
        <w:rPr>
          <w:rFonts w:ascii="Arial" w:hAnsi="Arial" w:cs="Arial"/>
          <w:color w:val="000000" w:themeColor="text1"/>
          <w:sz w:val="22"/>
          <w:szCs w:val="22"/>
        </w:rPr>
        <w:t>% wynagrodzenia umownego brutto za każdy dzień zwłoki, licząc od dnia wyznaczonego przez Zamawiającego na przejęcie placu budowy przez Wykonawcę.</w:t>
      </w:r>
    </w:p>
    <w:p w:rsidR="00135EAF" w:rsidRPr="000C69E8" w:rsidRDefault="007D6959" w:rsidP="00135EAF">
      <w:pPr>
        <w:numPr>
          <w:ilvl w:val="2"/>
          <w:numId w:val="1"/>
        </w:numPr>
        <w:jc w:val="both"/>
        <w:rPr>
          <w:rFonts w:ascii="Arial" w:hAnsi="Arial" w:cs="Arial"/>
          <w:color w:val="000000" w:themeColor="text1"/>
          <w:sz w:val="22"/>
          <w:szCs w:val="22"/>
        </w:rPr>
      </w:pPr>
      <w:r w:rsidRPr="000C69E8">
        <w:rPr>
          <w:rFonts w:ascii="Arial" w:hAnsi="Arial" w:cs="Arial"/>
          <w:color w:val="000000" w:themeColor="text1"/>
          <w:sz w:val="22"/>
          <w:szCs w:val="22"/>
        </w:rPr>
        <w:t>Jeżeli kara umowna, nie pokrywa poniesionej szkody strony mogą dochodzić odszkodowania uzupełniającego.</w:t>
      </w:r>
    </w:p>
    <w:p w:rsidR="0010720D" w:rsidRPr="000C69E8" w:rsidRDefault="0010720D" w:rsidP="00135EAF">
      <w:pPr>
        <w:numPr>
          <w:ilvl w:val="2"/>
          <w:numId w:val="1"/>
        </w:numPr>
        <w:jc w:val="both"/>
        <w:rPr>
          <w:rFonts w:ascii="Arial" w:hAnsi="Arial" w:cs="Arial"/>
          <w:color w:val="000000" w:themeColor="text1"/>
          <w:sz w:val="22"/>
          <w:szCs w:val="22"/>
        </w:rPr>
      </w:pPr>
      <w:r w:rsidRPr="000C69E8">
        <w:rPr>
          <w:rFonts w:ascii="Arial" w:hAnsi="Arial" w:cs="Arial"/>
          <w:color w:val="000000" w:themeColor="text1"/>
          <w:sz w:val="22"/>
          <w:szCs w:val="22"/>
        </w:rPr>
        <w:t xml:space="preserve">W przypadku nieuzasadnionego nierozpoczęcia robót w ciągu 7 dni od przekazania placu budowy Zamawiający </w:t>
      </w:r>
      <w:r w:rsidR="00060026" w:rsidRPr="000C69E8">
        <w:rPr>
          <w:rFonts w:ascii="Arial" w:hAnsi="Arial" w:cs="Arial"/>
          <w:color w:val="000000" w:themeColor="text1"/>
          <w:sz w:val="22"/>
          <w:szCs w:val="22"/>
        </w:rPr>
        <w:t xml:space="preserve">nałoży </w:t>
      </w:r>
      <w:r w:rsidRPr="000C69E8">
        <w:rPr>
          <w:rFonts w:ascii="Arial" w:hAnsi="Arial" w:cs="Arial"/>
          <w:color w:val="000000" w:themeColor="text1"/>
          <w:sz w:val="22"/>
          <w:szCs w:val="22"/>
        </w:rPr>
        <w:t>karę w wysokości 10.000zł.</w:t>
      </w:r>
    </w:p>
    <w:p w:rsidR="00135EAF" w:rsidRPr="000C69E8" w:rsidRDefault="00E174D4" w:rsidP="00135EAF">
      <w:pPr>
        <w:numPr>
          <w:ilvl w:val="2"/>
          <w:numId w:val="1"/>
        </w:numPr>
        <w:jc w:val="both"/>
        <w:rPr>
          <w:rFonts w:ascii="Arial" w:hAnsi="Arial" w:cs="Arial"/>
          <w:color w:val="000000" w:themeColor="text1"/>
          <w:sz w:val="22"/>
          <w:szCs w:val="22"/>
        </w:rPr>
      </w:pPr>
      <w:r w:rsidRPr="000C69E8">
        <w:rPr>
          <w:rFonts w:ascii="Arial" w:hAnsi="Arial" w:cs="Arial"/>
          <w:snapToGrid w:val="0"/>
          <w:color w:val="000000" w:themeColor="text1"/>
          <w:sz w:val="22"/>
          <w:szCs w:val="22"/>
        </w:rPr>
        <w:t>W</w:t>
      </w:r>
      <w:r w:rsidR="00135EAF" w:rsidRPr="000C69E8">
        <w:rPr>
          <w:rFonts w:ascii="Arial" w:hAnsi="Arial" w:cs="Arial"/>
          <w:snapToGrid w:val="0"/>
          <w:color w:val="000000" w:themeColor="text1"/>
          <w:sz w:val="22"/>
          <w:szCs w:val="22"/>
        </w:rPr>
        <w:t xml:space="preserve"> przypadku stwierdzenia przez </w:t>
      </w:r>
      <w:r w:rsidR="00496D72" w:rsidRPr="000C69E8">
        <w:rPr>
          <w:rFonts w:ascii="Arial" w:hAnsi="Arial" w:cs="Arial"/>
          <w:snapToGrid w:val="0"/>
          <w:color w:val="000000" w:themeColor="text1"/>
          <w:sz w:val="22"/>
          <w:szCs w:val="22"/>
        </w:rPr>
        <w:t>przedstawiciela Zamawiającego</w:t>
      </w:r>
      <w:r w:rsidR="00135EAF" w:rsidRPr="000C69E8">
        <w:rPr>
          <w:rFonts w:ascii="Arial" w:hAnsi="Arial" w:cs="Arial"/>
          <w:snapToGrid w:val="0"/>
          <w:color w:val="000000" w:themeColor="text1"/>
          <w:sz w:val="22"/>
          <w:szCs w:val="22"/>
        </w:rPr>
        <w:t xml:space="preserve"> nieuzasadnionej przerwy w realizacji </w:t>
      </w:r>
      <w:r w:rsidR="00060026" w:rsidRPr="000C69E8">
        <w:rPr>
          <w:rFonts w:ascii="Arial" w:hAnsi="Arial" w:cs="Arial"/>
          <w:snapToGrid w:val="0"/>
          <w:color w:val="000000" w:themeColor="text1"/>
          <w:sz w:val="22"/>
          <w:szCs w:val="22"/>
        </w:rPr>
        <w:t xml:space="preserve">którejkolwiek z </w:t>
      </w:r>
      <w:r w:rsidR="00496D72" w:rsidRPr="000C69E8">
        <w:rPr>
          <w:rFonts w:ascii="Arial" w:hAnsi="Arial" w:cs="Arial"/>
          <w:snapToGrid w:val="0"/>
          <w:color w:val="000000" w:themeColor="text1"/>
          <w:sz w:val="22"/>
          <w:szCs w:val="22"/>
        </w:rPr>
        <w:t xml:space="preserve">branż </w:t>
      </w:r>
      <w:r w:rsidR="00135EAF" w:rsidRPr="000C69E8">
        <w:rPr>
          <w:rFonts w:ascii="Arial" w:hAnsi="Arial" w:cs="Arial"/>
          <w:snapToGrid w:val="0"/>
          <w:color w:val="000000" w:themeColor="text1"/>
          <w:sz w:val="22"/>
          <w:szCs w:val="22"/>
        </w:rPr>
        <w:t xml:space="preserve">robót dłuższej </w:t>
      </w:r>
      <w:r w:rsidR="00B247E3" w:rsidRPr="000C69E8">
        <w:rPr>
          <w:rFonts w:ascii="Arial" w:hAnsi="Arial" w:cs="Arial"/>
          <w:snapToGrid w:val="0"/>
          <w:color w:val="000000" w:themeColor="text1"/>
          <w:sz w:val="22"/>
          <w:szCs w:val="22"/>
        </w:rPr>
        <w:t xml:space="preserve">niż </w:t>
      </w:r>
      <w:r w:rsidR="00135EAF" w:rsidRPr="000C69E8">
        <w:rPr>
          <w:rFonts w:ascii="Arial" w:hAnsi="Arial" w:cs="Arial"/>
          <w:snapToGrid w:val="0"/>
          <w:color w:val="000000" w:themeColor="text1"/>
          <w:sz w:val="22"/>
          <w:szCs w:val="22"/>
        </w:rPr>
        <w:t>5 dni naliczyć karę umowną za każdy dzień</w:t>
      </w:r>
      <w:r w:rsidR="00E12DBA" w:rsidRPr="000C69E8">
        <w:rPr>
          <w:rFonts w:ascii="Arial" w:hAnsi="Arial" w:cs="Arial"/>
          <w:snapToGrid w:val="0"/>
          <w:color w:val="000000" w:themeColor="text1"/>
          <w:sz w:val="22"/>
          <w:szCs w:val="22"/>
        </w:rPr>
        <w:t xml:space="preserve"> zwłoki</w:t>
      </w:r>
      <w:r w:rsidR="00135EAF" w:rsidRPr="000C69E8">
        <w:rPr>
          <w:rFonts w:ascii="Arial" w:hAnsi="Arial" w:cs="Arial"/>
          <w:snapToGrid w:val="0"/>
          <w:color w:val="000000" w:themeColor="text1"/>
          <w:sz w:val="22"/>
          <w:szCs w:val="22"/>
        </w:rPr>
        <w:t xml:space="preserve">   w wysokości 5.000,00 zł</w:t>
      </w:r>
      <w:r w:rsidR="00863A1F" w:rsidRPr="000C69E8">
        <w:rPr>
          <w:rFonts w:ascii="Arial" w:hAnsi="Arial" w:cs="Arial"/>
          <w:snapToGrid w:val="0"/>
          <w:color w:val="000000" w:themeColor="text1"/>
          <w:sz w:val="22"/>
          <w:szCs w:val="22"/>
        </w:rPr>
        <w:t>.</w:t>
      </w:r>
    </w:p>
    <w:p w:rsidR="00CD5A8F" w:rsidRPr="000C69E8" w:rsidRDefault="00E174D4" w:rsidP="00CD5A8F">
      <w:pPr>
        <w:numPr>
          <w:ilvl w:val="2"/>
          <w:numId w:val="1"/>
        </w:numPr>
        <w:jc w:val="both"/>
        <w:rPr>
          <w:rFonts w:ascii="Arial" w:hAnsi="Arial" w:cs="Arial"/>
          <w:color w:val="000000" w:themeColor="text1"/>
          <w:sz w:val="22"/>
          <w:szCs w:val="22"/>
        </w:rPr>
      </w:pPr>
      <w:r w:rsidRPr="000C69E8">
        <w:rPr>
          <w:rFonts w:ascii="Arial" w:hAnsi="Arial" w:cs="Arial"/>
          <w:snapToGrid w:val="0"/>
          <w:color w:val="000000" w:themeColor="text1"/>
          <w:sz w:val="22"/>
          <w:szCs w:val="22"/>
        </w:rPr>
        <w:t>Z</w:t>
      </w:r>
      <w:r w:rsidR="00CD5A8F" w:rsidRPr="000C69E8">
        <w:rPr>
          <w:rFonts w:ascii="Arial" w:hAnsi="Arial" w:cs="Arial"/>
          <w:snapToGrid w:val="0"/>
          <w:color w:val="000000" w:themeColor="text1"/>
          <w:sz w:val="22"/>
          <w:szCs w:val="22"/>
        </w:rPr>
        <w:t xml:space="preserve">a stwierdzenie faktu zlecenia prac lub ich części </w:t>
      </w:r>
      <w:r w:rsidR="006C311A" w:rsidRPr="000C69E8">
        <w:rPr>
          <w:rFonts w:ascii="Arial" w:hAnsi="Arial" w:cs="Arial"/>
          <w:snapToGrid w:val="0"/>
          <w:color w:val="000000" w:themeColor="text1"/>
          <w:sz w:val="22"/>
          <w:szCs w:val="22"/>
        </w:rPr>
        <w:t>P</w:t>
      </w:r>
      <w:r w:rsidR="00CD5A8F" w:rsidRPr="000C69E8">
        <w:rPr>
          <w:rFonts w:ascii="Arial" w:hAnsi="Arial" w:cs="Arial"/>
          <w:snapToGrid w:val="0"/>
          <w:color w:val="000000" w:themeColor="text1"/>
          <w:sz w:val="22"/>
          <w:szCs w:val="22"/>
        </w:rPr>
        <w:t xml:space="preserve">odwykonawcy bez </w:t>
      </w:r>
      <w:r w:rsidR="00B80EC8" w:rsidRPr="000C69E8">
        <w:rPr>
          <w:rFonts w:ascii="Arial" w:hAnsi="Arial" w:cs="Arial"/>
          <w:snapToGrid w:val="0"/>
          <w:color w:val="000000" w:themeColor="text1"/>
          <w:sz w:val="22"/>
          <w:szCs w:val="22"/>
        </w:rPr>
        <w:t>uzyskania zgody Zamawiającego w </w:t>
      </w:r>
      <w:r w:rsidR="00CD5A8F" w:rsidRPr="000C69E8">
        <w:rPr>
          <w:rFonts w:ascii="Arial" w:hAnsi="Arial" w:cs="Arial"/>
          <w:snapToGrid w:val="0"/>
          <w:color w:val="000000" w:themeColor="text1"/>
          <w:sz w:val="22"/>
          <w:szCs w:val="22"/>
        </w:rPr>
        <w:t xml:space="preserve">trybie § </w:t>
      </w:r>
      <w:r w:rsidR="00314E30" w:rsidRPr="000C69E8">
        <w:rPr>
          <w:rFonts w:ascii="Arial" w:hAnsi="Arial" w:cs="Arial"/>
          <w:snapToGrid w:val="0"/>
          <w:color w:val="000000" w:themeColor="text1"/>
          <w:sz w:val="22"/>
          <w:szCs w:val="22"/>
        </w:rPr>
        <w:t>1</w:t>
      </w:r>
      <w:r w:rsidR="00A83592" w:rsidRPr="000C69E8">
        <w:rPr>
          <w:rFonts w:ascii="Arial" w:hAnsi="Arial" w:cs="Arial"/>
          <w:snapToGrid w:val="0"/>
          <w:color w:val="000000" w:themeColor="text1"/>
          <w:sz w:val="22"/>
          <w:szCs w:val="22"/>
        </w:rPr>
        <w:t>3</w:t>
      </w:r>
      <w:r w:rsidR="00CD5A8F" w:rsidRPr="000C69E8">
        <w:rPr>
          <w:rFonts w:ascii="Arial" w:hAnsi="Arial" w:cs="Arial"/>
          <w:color w:val="000000" w:themeColor="text1"/>
          <w:sz w:val="22"/>
          <w:szCs w:val="22"/>
        </w:rPr>
        <w:t xml:space="preserve">lub pomimo </w:t>
      </w:r>
      <w:r w:rsidR="004E3205" w:rsidRPr="000C69E8">
        <w:rPr>
          <w:rFonts w:ascii="Arial" w:hAnsi="Arial" w:cs="Arial"/>
          <w:color w:val="000000" w:themeColor="text1"/>
          <w:sz w:val="22"/>
          <w:szCs w:val="22"/>
        </w:rPr>
        <w:t>zgłoszonego</w:t>
      </w:r>
      <w:r w:rsidR="00CD5A8F" w:rsidRPr="000C69E8">
        <w:rPr>
          <w:rFonts w:ascii="Arial" w:hAnsi="Arial" w:cs="Arial"/>
          <w:color w:val="000000" w:themeColor="text1"/>
          <w:sz w:val="22"/>
          <w:szCs w:val="22"/>
        </w:rPr>
        <w:t xml:space="preserve"> sprzeciwu przez Zamawiającego</w:t>
      </w:r>
      <w:r w:rsidR="00CD5A8F" w:rsidRPr="000C69E8">
        <w:rPr>
          <w:rFonts w:ascii="Arial" w:hAnsi="Arial" w:cs="Arial"/>
          <w:snapToGrid w:val="0"/>
          <w:color w:val="000000" w:themeColor="text1"/>
          <w:sz w:val="22"/>
          <w:szCs w:val="22"/>
        </w:rPr>
        <w:t xml:space="preserve">, Zamawiający </w:t>
      </w:r>
      <w:r w:rsidR="00AE50FD" w:rsidRPr="000C69E8">
        <w:rPr>
          <w:rFonts w:ascii="Arial" w:hAnsi="Arial" w:cs="Arial"/>
          <w:snapToGrid w:val="0"/>
          <w:color w:val="000000" w:themeColor="text1"/>
          <w:sz w:val="22"/>
          <w:szCs w:val="22"/>
        </w:rPr>
        <w:t>obciąży Wykonawcę karą umowną w </w:t>
      </w:r>
      <w:r w:rsidR="00265AB0" w:rsidRPr="000C69E8">
        <w:rPr>
          <w:rFonts w:ascii="Arial" w:hAnsi="Arial" w:cs="Arial"/>
          <w:snapToGrid w:val="0"/>
          <w:color w:val="000000" w:themeColor="text1"/>
          <w:sz w:val="22"/>
          <w:szCs w:val="22"/>
        </w:rPr>
        <w:t>wysokości 1</w:t>
      </w:r>
      <w:r w:rsidR="00CD5A8F" w:rsidRPr="000C69E8">
        <w:rPr>
          <w:rFonts w:ascii="Arial" w:hAnsi="Arial" w:cs="Arial"/>
          <w:snapToGrid w:val="0"/>
          <w:color w:val="000000" w:themeColor="text1"/>
          <w:sz w:val="22"/>
          <w:szCs w:val="22"/>
        </w:rPr>
        <w:t xml:space="preserve">% wynagrodzenia umownego brutto </w:t>
      </w:r>
      <w:r w:rsidR="00CD5A8F" w:rsidRPr="000C69E8">
        <w:rPr>
          <w:rFonts w:ascii="Arial" w:hAnsi="Arial" w:cs="Arial"/>
          <w:color w:val="000000" w:themeColor="text1"/>
          <w:sz w:val="22"/>
          <w:szCs w:val="22"/>
        </w:rPr>
        <w:t xml:space="preserve">o którym mowa w § </w:t>
      </w:r>
      <w:r w:rsidR="00A83592" w:rsidRPr="000C69E8">
        <w:rPr>
          <w:rFonts w:ascii="Arial" w:hAnsi="Arial" w:cs="Arial"/>
          <w:color w:val="000000" w:themeColor="text1"/>
          <w:sz w:val="22"/>
          <w:szCs w:val="22"/>
        </w:rPr>
        <w:t>9</w:t>
      </w:r>
      <w:r w:rsidR="00CD5A8F" w:rsidRPr="000C69E8">
        <w:rPr>
          <w:rFonts w:ascii="Arial" w:hAnsi="Arial" w:cs="Arial"/>
          <w:color w:val="000000" w:themeColor="text1"/>
          <w:sz w:val="22"/>
          <w:szCs w:val="22"/>
        </w:rPr>
        <w:t xml:space="preserve"> ust. </w:t>
      </w:r>
      <w:r w:rsidR="00CD5A8F" w:rsidRPr="000C69E8">
        <w:rPr>
          <w:rFonts w:ascii="Arial" w:hAnsi="Arial" w:cs="Arial"/>
          <w:snapToGrid w:val="0"/>
          <w:color w:val="000000" w:themeColor="text1"/>
          <w:sz w:val="22"/>
          <w:szCs w:val="22"/>
        </w:rPr>
        <w:t>1</w:t>
      </w:r>
      <w:r w:rsidR="009B38D2" w:rsidRPr="000C69E8">
        <w:rPr>
          <w:rFonts w:ascii="Arial" w:hAnsi="Arial" w:cs="Arial"/>
          <w:snapToGrid w:val="0"/>
          <w:color w:val="000000" w:themeColor="text1"/>
          <w:sz w:val="22"/>
          <w:szCs w:val="22"/>
        </w:rPr>
        <w:t xml:space="preserve"> za każdy stwierdzony przypadek</w:t>
      </w:r>
      <w:r w:rsidR="00CD5A8F" w:rsidRPr="000C69E8">
        <w:rPr>
          <w:rFonts w:ascii="Arial" w:hAnsi="Arial" w:cs="Arial"/>
          <w:snapToGrid w:val="0"/>
          <w:color w:val="000000" w:themeColor="text1"/>
          <w:sz w:val="22"/>
          <w:szCs w:val="22"/>
        </w:rPr>
        <w:t xml:space="preserve">. </w:t>
      </w:r>
      <w:r w:rsidR="00CD5A8F" w:rsidRPr="000C69E8">
        <w:rPr>
          <w:rFonts w:ascii="Arial" w:hAnsi="Arial" w:cs="Arial"/>
          <w:color w:val="000000" w:themeColor="text1"/>
          <w:sz w:val="22"/>
          <w:szCs w:val="22"/>
        </w:rPr>
        <w:t>Naliczenie kary nie zwalnia Wykonawcy   z obowiązku uzyskania zgody Zama</w:t>
      </w:r>
      <w:r w:rsidR="006C311A" w:rsidRPr="000C69E8">
        <w:rPr>
          <w:rFonts w:ascii="Arial" w:hAnsi="Arial" w:cs="Arial"/>
          <w:color w:val="000000" w:themeColor="text1"/>
          <w:sz w:val="22"/>
          <w:szCs w:val="22"/>
        </w:rPr>
        <w:t>wiającego na zatrudnienie tego P</w:t>
      </w:r>
      <w:r w:rsidR="00CD5A8F" w:rsidRPr="000C69E8">
        <w:rPr>
          <w:rFonts w:ascii="Arial" w:hAnsi="Arial" w:cs="Arial"/>
          <w:color w:val="000000" w:themeColor="text1"/>
          <w:sz w:val="22"/>
          <w:szCs w:val="22"/>
        </w:rPr>
        <w:t xml:space="preserve">odwykonawcy w trybie§ </w:t>
      </w:r>
      <w:r w:rsidR="00B74A96" w:rsidRPr="000C69E8">
        <w:rPr>
          <w:rFonts w:ascii="Arial" w:hAnsi="Arial" w:cs="Arial"/>
          <w:color w:val="000000" w:themeColor="text1"/>
          <w:sz w:val="22"/>
          <w:szCs w:val="22"/>
        </w:rPr>
        <w:t>1</w:t>
      </w:r>
      <w:r w:rsidR="00A83592" w:rsidRPr="000C69E8">
        <w:rPr>
          <w:rFonts w:ascii="Arial" w:hAnsi="Arial" w:cs="Arial"/>
          <w:color w:val="000000" w:themeColor="text1"/>
          <w:sz w:val="22"/>
          <w:szCs w:val="22"/>
        </w:rPr>
        <w:t>3</w:t>
      </w:r>
      <w:r w:rsidR="00AE50FD" w:rsidRPr="000C69E8">
        <w:rPr>
          <w:rFonts w:ascii="Arial" w:hAnsi="Arial" w:cs="Arial"/>
          <w:color w:val="000000" w:themeColor="text1"/>
          <w:sz w:val="22"/>
          <w:szCs w:val="22"/>
        </w:rPr>
        <w:t>. W </w:t>
      </w:r>
      <w:r w:rsidR="00CD5A8F" w:rsidRPr="000C69E8">
        <w:rPr>
          <w:rFonts w:ascii="Arial" w:hAnsi="Arial" w:cs="Arial"/>
          <w:color w:val="000000" w:themeColor="text1"/>
          <w:sz w:val="22"/>
          <w:szCs w:val="22"/>
        </w:rPr>
        <w:t>przypadku nie wywiązania się z obowiązku uzyskania zgody Zama</w:t>
      </w:r>
      <w:r w:rsidR="006C311A" w:rsidRPr="000C69E8">
        <w:rPr>
          <w:rFonts w:ascii="Arial" w:hAnsi="Arial" w:cs="Arial"/>
          <w:color w:val="000000" w:themeColor="text1"/>
          <w:sz w:val="22"/>
          <w:szCs w:val="22"/>
        </w:rPr>
        <w:t>wiającego na zatrudnienie tego P</w:t>
      </w:r>
      <w:r w:rsidR="00BD61C3" w:rsidRPr="000C69E8">
        <w:rPr>
          <w:rFonts w:ascii="Arial" w:hAnsi="Arial" w:cs="Arial"/>
          <w:color w:val="000000" w:themeColor="text1"/>
          <w:sz w:val="22"/>
          <w:szCs w:val="22"/>
        </w:rPr>
        <w:t>odwykonawcy, a </w:t>
      </w:r>
      <w:r w:rsidR="00CD5A8F" w:rsidRPr="000C69E8">
        <w:rPr>
          <w:rFonts w:ascii="Arial" w:hAnsi="Arial" w:cs="Arial"/>
          <w:color w:val="000000" w:themeColor="text1"/>
          <w:sz w:val="22"/>
          <w:szCs w:val="22"/>
        </w:rPr>
        <w:t>jednocześnie stwierdzenie fak</w:t>
      </w:r>
      <w:r w:rsidR="006C311A" w:rsidRPr="000C69E8">
        <w:rPr>
          <w:rFonts w:ascii="Arial" w:hAnsi="Arial" w:cs="Arial"/>
          <w:color w:val="000000" w:themeColor="text1"/>
          <w:sz w:val="22"/>
          <w:szCs w:val="22"/>
        </w:rPr>
        <w:t>tu kontynuacji prac przez tego P</w:t>
      </w:r>
      <w:r w:rsidR="00CD5A8F" w:rsidRPr="000C69E8">
        <w:rPr>
          <w:rFonts w:ascii="Arial" w:hAnsi="Arial" w:cs="Arial"/>
          <w:color w:val="000000" w:themeColor="text1"/>
          <w:sz w:val="22"/>
          <w:szCs w:val="22"/>
        </w:rPr>
        <w:t>odwykonawcę, Zamawiający zastrzega sobie prawo do odstąpienia od umowy z przyczyn, za które ponosi odpowiedzialność Wykonawca.</w:t>
      </w:r>
    </w:p>
    <w:p w:rsidR="006416C4" w:rsidRPr="000C69E8" w:rsidRDefault="0042136F" w:rsidP="006416C4">
      <w:pPr>
        <w:numPr>
          <w:ilvl w:val="2"/>
          <w:numId w:val="1"/>
        </w:numPr>
        <w:jc w:val="both"/>
        <w:rPr>
          <w:rFonts w:ascii="Arial" w:hAnsi="Arial" w:cs="Arial"/>
          <w:color w:val="000000" w:themeColor="text1"/>
          <w:sz w:val="22"/>
          <w:szCs w:val="22"/>
        </w:rPr>
      </w:pPr>
      <w:r w:rsidRPr="000C69E8">
        <w:rPr>
          <w:rFonts w:ascii="Arial" w:hAnsi="Arial" w:cs="Arial"/>
          <w:color w:val="000000" w:themeColor="text1"/>
          <w:sz w:val="22"/>
          <w:szCs w:val="22"/>
        </w:rPr>
        <w:t>Kary umowne są naliczane niezależnie od siebie i podlegają kumulowaniu.</w:t>
      </w:r>
    </w:p>
    <w:p w:rsidR="00273541" w:rsidRPr="000C69E8" w:rsidRDefault="006416C4" w:rsidP="00F92912">
      <w:pPr>
        <w:numPr>
          <w:ilvl w:val="2"/>
          <w:numId w:val="1"/>
        </w:numPr>
        <w:jc w:val="both"/>
        <w:rPr>
          <w:rFonts w:ascii="Arial" w:hAnsi="Arial" w:cs="Arial"/>
          <w:color w:val="000000" w:themeColor="text1"/>
          <w:sz w:val="22"/>
          <w:szCs w:val="22"/>
        </w:rPr>
      </w:pPr>
      <w:r w:rsidRPr="000C69E8">
        <w:rPr>
          <w:rFonts w:ascii="Arial" w:hAnsi="Arial" w:cs="Arial"/>
          <w:color w:val="000000" w:themeColor="text1"/>
          <w:sz w:val="22"/>
          <w:szCs w:val="22"/>
        </w:rPr>
        <w:t xml:space="preserve">Łączna maksymalna wysokość kar umownych, których mogą dochodzić strony w ramach niniejszej umowy nie może przekroczyć </w:t>
      </w:r>
      <w:r w:rsidR="00064A0F" w:rsidRPr="000C69E8">
        <w:rPr>
          <w:rFonts w:ascii="Arial" w:hAnsi="Arial" w:cs="Arial"/>
          <w:color w:val="000000" w:themeColor="text1"/>
          <w:sz w:val="22"/>
          <w:szCs w:val="22"/>
        </w:rPr>
        <w:t>3</w:t>
      </w:r>
      <w:r w:rsidRPr="000C69E8">
        <w:rPr>
          <w:rFonts w:ascii="Arial" w:hAnsi="Arial" w:cs="Arial"/>
          <w:color w:val="000000" w:themeColor="text1"/>
          <w:sz w:val="22"/>
          <w:szCs w:val="22"/>
        </w:rPr>
        <w:t>0% wynagrodzenia określonego w §</w:t>
      </w:r>
      <w:r w:rsidR="00A83592" w:rsidRPr="000C69E8">
        <w:rPr>
          <w:rFonts w:ascii="Arial" w:hAnsi="Arial" w:cs="Arial"/>
          <w:color w:val="000000" w:themeColor="text1"/>
          <w:sz w:val="22"/>
          <w:szCs w:val="22"/>
        </w:rPr>
        <w:t xml:space="preserve"> 9</w:t>
      </w:r>
      <w:r w:rsidRPr="000C69E8">
        <w:rPr>
          <w:rFonts w:ascii="Arial" w:hAnsi="Arial" w:cs="Arial"/>
          <w:color w:val="000000" w:themeColor="text1"/>
          <w:sz w:val="22"/>
          <w:szCs w:val="22"/>
        </w:rPr>
        <w:t xml:space="preserve"> ust. 1.</w:t>
      </w:r>
    </w:p>
    <w:p w:rsidR="00FD056E" w:rsidRPr="000C69E8" w:rsidRDefault="00FD056E" w:rsidP="00D7778C">
      <w:pPr>
        <w:pStyle w:val="Nagwek1"/>
        <w:jc w:val="left"/>
        <w:rPr>
          <w:rFonts w:ascii="Arial" w:hAnsi="Arial" w:cs="Arial"/>
          <w:color w:val="000000" w:themeColor="text1"/>
          <w:szCs w:val="22"/>
        </w:rPr>
      </w:pPr>
    </w:p>
    <w:p w:rsidR="007D6959" w:rsidRPr="000C69E8" w:rsidRDefault="007D6959" w:rsidP="006D51B2">
      <w:pPr>
        <w:pStyle w:val="Nagwek1"/>
        <w:rPr>
          <w:rFonts w:ascii="Arial" w:hAnsi="Arial" w:cs="Arial"/>
          <w:color w:val="000000" w:themeColor="text1"/>
          <w:szCs w:val="22"/>
        </w:rPr>
      </w:pPr>
      <w:r w:rsidRPr="000C69E8">
        <w:rPr>
          <w:rFonts w:ascii="Arial" w:hAnsi="Arial" w:cs="Arial"/>
          <w:color w:val="000000" w:themeColor="text1"/>
          <w:szCs w:val="22"/>
        </w:rPr>
        <w:sym w:font="Times New Roman" w:char="00A7"/>
      </w:r>
      <w:r w:rsidRPr="000C69E8">
        <w:rPr>
          <w:rFonts w:ascii="Arial" w:hAnsi="Arial" w:cs="Arial"/>
          <w:color w:val="000000" w:themeColor="text1"/>
          <w:szCs w:val="22"/>
        </w:rPr>
        <w:t>1</w:t>
      </w:r>
      <w:r w:rsidR="00273541" w:rsidRPr="000C69E8">
        <w:rPr>
          <w:rFonts w:ascii="Arial" w:hAnsi="Arial" w:cs="Arial"/>
          <w:color w:val="000000" w:themeColor="text1"/>
          <w:szCs w:val="22"/>
        </w:rPr>
        <w:t>7</w:t>
      </w:r>
    </w:p>
    <w:p w:rsidR="00C676EC" w:rsidRPr="000C69E8" w:rsidRDefault="00977862" w:rsidP="00256D00">
      <w:pPr>
        <w:pStyle w:val="Nagwek1"/>
        <w:spacing w:before="0"/>
        <w:rPr>
          <w:rFonts w:ascii="Arial" w:hAnsi="Arial" w:cs="Arial"/>
          <w:color w:val="000000" w:themeColor="text1"/>
          <w:szCs w:val="22"/>
        </w:rPr>
      </w:pPr>
      <w:r w:rsidRPr="000C69E8">
        <w:rPr>
          <w:rFonts w:ascii="Arial" w:hAnsi="Arial" w:cs="Arial"/>
          <w:color w:val="000000" w:themeColor="text1"/>
          <w:szCs w:val="22"/>
        </w:rPr>
        <w:t xml:space="preserve">ROZWIĄZANIE LUB </w:t>
      </w:r>
      <w:r w:rsidR="00C676EC" w:rsidRPr="000C69E8">
        <w:rPr>
          <w:rFonts w:ascii="Arial" w:hAnsi="Arial" w:cs="Arial"/>
          <w:color w:val="000000" w:themeColor="text1"/>
          <w:szCs w:val="22"/>
        </w:rPr>
        <w:t>ODSTĄPIENIE OD UMOWY</w:t>
      </w:r>
    </w:p>
    <w:p w:rsidR="007D6959" w:rsidRPr="000C69E8" w:rsidRDefault="007D6959">
      <w:pPr>
        <w:jc w:val="both"/>
        <w:rPr>
          <w:rFonts w:ascii="Arial" w:hAnsi="Arial" w:cs="Arial"/>
          <w:color w:val="000000" w:themeColor="text1"/>
          <w:sz w:val="22"/>
          <w:szCs w:val="22"/>
        </w:rPr>
      </w:pPr>
      <w:r w:rsidRPr="000C69E8">
        <w:rPr>
          <w:rFonts w:ascii="Arial" w:hAnsi="Arial" w:cs="Arial"/>
          <w:color w:val="000000" w:themeColor="text1"/>
          <w:sz w:val="22"/>
          <w:szCs w:val="22"/>
        </w:rPr>
        <w:t>Stronom przysługuje prawo odstąpienia od umowy w następujących sytuacjac</w:t>
      </w:r>
      <w:r w:rsidR="009F5543" w:rsidRPr="000C69E8">
        <w:rPr>
          <w:rFonts w:ascii="Arial" w:hAnsi="Arial" w:cs="Arial"/>
          <w:color w:val="000000" w:themeColor="text1"/>
          <w:sz w:val="22"/>
          <w:szCs w:val="22"/>
        </w:rPr>
        <w:t>h</w:t>
      </w:r>
      <w:r w:rsidRPr="000C69E8">
        <w:rPr>
          <w:rFonts w:ascii="Arial" w:hAnsi="Arial" w:cs="Arial"/>
          <w:color w:val="000000" w:themeColor="text1"/>
          <w:sz w:val="22"/>
          <w:szCs w:val="22"/>
        </w:rPr>
        <w:t>:</w:t>
      </w:r>
    </w:p>
    <w:p w:rsidR="007D6959" w:rsidRPr="000C69E8" w:rsidRDefault="007D6959" w:rsidP="00EC184D">
      <w:pPr>
        <w:numPr>
          <w:ilvl w:val="0"/>
          <w:numId w:val="13"/>
        </w:numPr>
        <w:jc w:val="both"/>
        <w:rPr>
          <w:rFonts w:ascii="Arial" w:hAnsi="Arial" w:cs="Arial"/>
          <w:color w:val="000000" w:themeColor="text1"/>
          <w:sz w:val="22"/>
          <w:szCs w:val="22"/>
        </w:rPr>
      </w:pPr>
      <w:r w:rsidRPr="000C69E8">
        <w:rPr>
          <w:rFonts w:ascii="Arial" w:hAnsi="Arial" w:cs="Arial"/>
          <w:color w:val="000000" w:themeColor="text1"/>
          <w:sz w:val="22"/>
          <w:szCs w:val="22"/>
        </w:rPr>
        <w:t>Zamawiającemu przysługuje prawo do odstąpienia od umowy</w:t>
      </w:r>
      <w:r w:rsidR="009B38D2" w:rsidRPr="000C69E8">
        <w:rPr>
          <w:rFonts w:ascii="Arial" w:hAnsi="Arial" w:cs="Arial"/>
          <w:color w:val="000000" w:themeColor="text1"/>
          <w:sz w:val="22"/>
          <w:szCs w:val="22"/>
        </w:rPr>
        <w:t xml:space="preserve"> w przypadku gdy</w:t>
      </w:r>
      <w:r w:rsidRPr="000C69E8">
        <w:rPr>
          <w:rFonts w:ascii="Arial" w:hAnsi="Arial" w:cs="Arial"/>
          <w:color w:val="000000" w:themeColor="text1"/>
          <w:sz w:val="22"/>
          <w:szCs w:val="22"/>
        </w:rPr>
        <w:t>:</w:t>
      </w:r>
    </w:p>
    <w:p w:rsidR="00162B42" w:rsidRPr="000C69E8" w:rsidRDefault="00162B42" w:rsidP="00EC184D">
      <w:pPr>
        <w:pStyle w:val="Akapitzlist"/>
        <w:numPr>
          <w:ilvl w:val="0"/>
          <w:numId w:val="14"/>
        </w:numPr>
        <w:tabs>
          <w:tab w:val="clear" w:pos="737"/>
          <w:tab w:val="num" w:pos="567"/>
        </w:tabs>
        <w:suppressAutoHyphens w:val="0"/>
        <w:ind w:left="567" w:hanging="227"/>
        <w:jc w:val="both"/>
        <w:rPr>
          <w:rFonts w:ascii="Arial" w:hAnsi="Arial" w:cs="Arial"/>
          <w:color w:val="000000" w:themeColor="text1"/>
          <w:sz w:val="22"/>
          <w:szCs w:val="22"/>
        </w:rPr>
      </w:pPr>
      <w:r w:rsidRPr="000C69E8">
        <w:rPr>
          <w:rFonts w:ascii="Arial" w:hAnsi="Arial" w:cs="Arial"/>
          <w:color w:val="000000" w:themeColor="text1"/>
          <w:sz w:val="22"/>
          <w:szCs w:val="22"/>
        </w:rPr>
        <w:t>zostanie ogłoszona upadłość lub rozwiązanie firmy Wykonawcy,</w:t>
      </w:r>
    </w:p>
    <w:p w:rsidR="00162B42" w:rsidRPr="000C69E8" w:rsidRDefault="00162B42" w:rsidP="00EC184D">
      <w:pPr>
        <w:pStyle w:val="Akapitzlist"/>
        <w:numPr>
          <w:ilvl w:val="0"/>
          <w:numId w:val="14"/>
        </w:numPr>
        <w:tabs>
          <w:tab w:val="clear" w:pos="737"/>
          <w:tab w:val="num" w:pos="567"/>
        </w:tabs>
        <w:suppressAutoHyphens w:val="0"/>
        <w:ind w:left="567" w:hanging="227"/>
        <w:jc w:val="both"/>
        <w:rPr>
          <w:rFonts w:ascii="Arial" w:hAnsi="Arial" w:cs="Arial"/>
          <w:color w:val="000000" w:themeColor="text1"/>
          <w:sz w:val="22"/>
          <w:szCs w:val="22"/>
        </w:rPr>
      </w:pPr>
      <w:r w:rsidRPr="000C69E8">
        <w:rPr>
          <w:rFonts w:ascii="Arial" w:hAnsi="Arial" w:cs="Arial"/>
          <w:color w:val="000000" w:themeColor="text1"/>
          <w:sz w:val="22"/>
          <w:szCs w:val="22"/>
        </w:rPr>
        <w:t>wystąpiła konieczność wielokrotnego (nie mniej niż trzykrotnego) dok</w:t>
      </w:r>
      <w:r w:rsidR="006C311A" w:rsidRPr="000C69E8">
        <w:rPr>
          <w:rFonts w:ascii="Arial" w:hAnsi="Arial" w:cs="Arial"/>
          <w:color w:val="000000" w:themeColor="text1"/>
          <w:sz w:val="22"/>
          <w:szCs w:val="22"/>
        </w:rPr>
        <w:t>onywania bezpośredniej zapłaty P</w:t>
      </w:r>
      <w:r w:rsidRPr="000C69E8">
        <w:rPr>
          <w:rFonts w:ascii="Arial" w:hAnsi="Arial" w:cs="Arial"/>
          <w:color w:val="000000" w:themeColor="text1"/>
          <w:sz w:val="22"/>
          <w:szCs w:val="22"/>
        </w:rPr>
        <w:t>odwykonawcy lub konieczność dokonania</w:t>
      </w:r>
      <w:r w:rsidR="006C311A" w:rsidRPr="000C69E8">
        <w:rPr>
          <w:rFonts w:ascii="Arial" w:hAnsi="Arial" w:cs="Arial"/>
          <w:color w:val="000000" w:themeColor="text1"/>
          <w:sz w:val="22"/>
          <w:szCs w:val="22"/>
        </w:rPr>
        <w:t xml:space="preserve"> bezpośrednich zapłat na rzecz P</w:t>
      </w:r>
      <w:r w:rsidRPr="000C69E8">
        <w:rPr>
          <w:rFonts w:ascii="Arial" w:hAnsi="Arial" w:cs="Arial"/>
          <w:color w:val="000000" w:themeColor="text1"/>
          <w:sz w:val="22"/>
          <w:szCs w:val="22"/>
        </w:rPr>
        <w:t>odwykonawcy przekroczyła sumę 5% wartości umowy w sprawie zamówienia publicznego,</w:t>
      </w:r>
    </w:p>
    <w:p w:rsidR="007D6959" w:rsidRPr="000C69E8" w:rsidRDefault="007D6959" w:rsidP="00EC184D">
      <w:pPr>
        <w:numPr>
          <w:ilvl w:val="0"/>
          <w:numId w:val="14"/>
        </w:numPr>
        <w:tabs>
          <w:tab w:val="clear" w:pos="737"/>
          <w:tab w:val="num" w:pos="567"/>
        </w:tabs>
        <w:ind w:left="567" w:hanging="227"/>
        <w:jc w:val="both"/>
        <w:rPr>
          <w:rFonts w:ascii="Arial" w:hAnsi="Arial" w:cs="Arial"/>
          <w:color w:val="000000" w:themeColor="text1"/>
          <w:sz w:val="22"/>
          <w:szCs w:val="22"/>
        </w:rPr>
      </w:pPr>
      <w:r w:rsidRPr="000C69E8">
        <w:rPr>
          <w:rFonts w:ascii="Arial" w:hAnsi="Arial" w:cs="Arial"/>
          <w:color w:val="000000" w:themeColor="text1"/>
          <w:sz w:val="22"/>
          <w:szCs w:val="22"/>
        </w:rPr>
        <w:t>w razie wystąpienia istotnej zmiany okoliczności powodującej</w:t>
      </w:r>
      <w:r w:rsidR="00BD61C3" w:rsidRPr="000C69E8">
        <w:rPr>
          <w:rFonts w:ascii="Arial" w:hAnsi="Arial" w:cs="Arial"/>
          <w:color w:val="000000" w:themeColor="text1"/>
          <w:sz w:val="22"/>
          <w:szCs w:val="22"/>
        </w:rPr>
        <w:t>, że wykonanie umowy nie leży w </w:t>
      </w:r>
      <w:r w:rsidRPr="000C69E8">
        <w:rPr>
          <w:rFonts w:ascii="Arial" w:hAnsi="Arial" w:cs="Arial"/>
          <w:color w:val="000000" w:themeColor="text1"/>
          <w:sz w:val="22"/>
          <w:szCs w:val="22"/>
        </w:rPr>
        <w:t>interesie publicznym, czego nie można było przewidzieć w chwili zawarcia umowy; odstąpienie od umowy w tym wypadku może nastąpić w terminie miesiąca od powzięcia wiadomości o powyższych okolicznościach,</w:t>
      </w:r>
    </w:p>
    <w:p w:rsidR="007D6959" w:rsidRPr="000C69E8" w:rsidRDefault="00E12DBA" w:rsidP="00EC184D">
      <w:pPr>
        <w:numPr>
          <w:ilvl w:val="0"/>
          <w:numId w:val="14"/>
        </w:numPr>
        <w:tabs>
          <w:tab w:val="clear" w:pos="737"/>
          <w:tab w:val="num" w:pos="567"/>
        </w:tabs>
        <w:ind w:left="567" w:hanging="227"/>
        <w:jc w:val="both"/>
        <w:rPr>
          <w:rFonts w:ascii="Arial" w:hAnsi="Arial" w:cs="Arial"/>
          <w:color w:val="000000" w:themeColor="text1"/>
          <w:sz w:val="22"/>
          <w:szCs w:val="22"/>
        </w:rPr>
      </w:pPr>
      <w:r w:rsidRPr="000C69E8">
        <w:rPr>
          <w:rFonts w:ascii="Arial" w:hAnsi="Arial" w:cs="Arial"/>
          <w:color w:val="000000" w:themeColor="text1"/>
          <w:sz w:val="22"/>
          <w:szCs w:val="22"/>
        </w:rPr>
        <w:lastRenderedPageBreak/>
        <w:t>zwłoki</w:t>
      </w:r>
      <w:r w:rsidR="007D6959" w:rsidRPr="000C69E8">
        <w:rPr>
          <w:rFonts w:ascii="Arial" w:hAnsi="Arial" w:cs="Arial"/>
          <w:color w:val="000000" w:themeColor="text1"/>
          <w:sz w:val="22"/>
          <w:szCs w:val="22"/>
        </w:rPr>
        <w:t xml:space="preserve"> w zakończeniu wykonania przedmio</w:t>
      </w:r>
      <w:r w:rsidR="005D55D1" w:rsidRPr="000C69E8">
        <w:rPr>
          <w:rFonts w:ascii="Arial" w:hAnsi="Arial" w:cs="Arial"/>
          <w:color w:val="000000" w:themeColor="text1"/>
          <w:sz w:val="22"/>
          <w:szCs w:val="22"/>
        </w:rPr>
        <w:t>t</w:t>
      </w:r>
      <w:r w:rsidR="00F340A9" w:rsidRPr="000C69E8">
        <w:rPr>
          <w:rFonts w:ascii="Arial" w:hAnsi="Arial" w:cs="Arial"/>
          <w:color w:val="000000" w:themeColor="text1"/>
          <w:sz w:val="22"/>
          <w:szCs w:val="22"/>
        </w:rPr>
        <w:t xml:space="preserve">u umowy trwa dłużej niż </w:t>
      </w:r>
      <w:r w:rsidR="00706FB0" w:rsidRPr="000C69E8">
        <w:rPr>
          <w:rFonts w:ascii="Arial" w:hAnsi="Arial" w:cs="Arial"/>
          <w:color w:val="000000" w:themeColor="text1"/>
          <w:sz w:val="22"/>
          <w:szCs w:val="22"/>
        </w:rPr>
        <w:t>jeden miesiąc</w:t>
      </w:r>
      <w:r w:rsidR="007D6959" w:rsidRPr="000C69E8">
        <w:rPr>
          <w:rFonts w:ascii="Arial" w:hAnsi="Arial" w:cs="Arial"/>
          <w:color w:val="000000" w:themeColor="text1"/>
          <w:sz w:val="22"/>
          <w:szCs w:val="22"/>
        </w:rPr>
        <w:t xml:space="preserve">, </w:t>
      </w:r>
    </w:p>
    <w:p w:rsidR="007D6959" w:rsidRPr="000C69E8" w:rsidRDefault="007D6959" w:rsidP="00EC184D">
      <w:pPr>
        <w:numPr>
          <w:ilvl w:val="0"/>
          <w:numId w:val="14"/>
        </w:numPr>
        <w:tabs>
          <w:tab w:val="clear" w:pos="737"/>
          <w:tab w:val="num" w:pos="567"/>
        </w:tabs>
        <w:ind w:left="567" w:hanging="227"/>
        <w:jc w:val="both"/>
        <w:rPr>
          <w:rFonts w:ascii="Arial" w:hAnsi="Arial" w:cs="Arial"/>
          <w:color w:val="000000" w:themeColor="text1"/>
          <w:sz w:val="22"/>
          <w:szCs w:val="22"/>
        </w:rPr>
      </w:pPr>
      <w:r w:rsidRPr="000C69E8">
        <w:rPr>
          <w:rFonts w:ascii="Arial" w:hAnsi="Arial" w:cs="Arial"/>
          <w:color w:val="000000" w:themeColor="text1"/>
          <w:sz w:val="22"/>
          <w:szCs w:val="22"/>
        </w:rPr>
        <w:t xml:space="preserve">Wykonawca nie rozpoczął robót w ciągu </w:t>
      </w:r>
      <w:r w:rsidR="00961FE7" w:rsidRPr="000C69E8">
        <w:rPr>
          <w:rFonts w:ascii="Arial" w:hAnsi="Arial" w:cs="Arial"/>
          <w:color w:val="000000" w:themeColor="text1"/>
          <w:sz w:val="22"/>
          <w:szCs w:val="22"/>
        </w:rPr>
        <w:t>2</w:t>
      </w:r>
      <w:r w:rsidRPr="000C69E8">
        <w:rPr>
          <w:rFonts w:ascii="Arial" w:hAnsi="Arial" w:cs="Arial"/>
          <w:color w:val="000000" w:themeColor="text1"/>
          <w:sz w:val="22"/>
          <w:szCs w:val="22"/>
        </w:rPr>
        <w:t xml:space="preserve"> tygodni od daty przekazania placu budowy bez uzasadnionych przyczyn oraz nie kontynuuje ich pomimo wezwania Zamawiającego złożonego na piśmie,</w:t>
      </w:r>
    </w:p>
    <w:p w:rsidR="007D6959" w:rsidRPr="000C69E8" w:rsidRDefault="007D6959" w:rsidP="00EC184D">
      <w:pPr>
        <w:numPr>
          <w:ilvl w:val="0"/>
          <w:numId w:val="14"/>
        </w:numPr>
        <w:tabs>
          <w:tab w:val="clear" w:pos="737"/>
          <w:tab w:val="num" w:pos="567"/>
        </w:tabs>
        <w:ind w:left="567" w:hanging="227"/>
        <w:jc w:val="both"/>
        <w:rPr>
          <w:rFonts w:ascii="Arial" w:hAnsi="Arial" w:cs="Arial"/>
          <w:color w:val="000000" w:themeColor="text1"/>
          <w:sz w:val="22"/>
          <w:szCs w:val="22"/>
        </w:rPr>
      </w:pPr>
      <w:r w:rsidRPr="000C69E8">
        <w:rPr>
          <w:rFonts w:ascii="Arial" w:hAnsi="Arial" w:cs="Arial"/>
          <w:color w:val="000000" w:themeColor="text1"/>
          <w:sz w:val="22"/>
          <w:szCs w:val="22"/>
        </w:rPr>
        <w:t>Wykonawca przerwał realizację robó</w:t>
      </w:r>
      <w:r w:rsidR="00F340A9" w:rsidRPr="000C69E8">
        <w:rPr>
          <w:rFonts w:ascii="Arial" w:hAnsi="Arial" w:cs="Arial"/>
          <w:color w:val="000000" w:themeColor="text1"/>
          <w:sz w:val="22"/>
          <w:szCs w:val="22"/>
        </w:rPr>
        <w:t xml:space="preserve">t i przerwa ta trwa dłużej niż </w:t>
      </w:r>
      <w:r w:rsidR="00892FAD" w:rsidRPr="000C69E8">
        <w:rPr>
          <w:rFonts w:ascii="Arial" w:hAnsi="Arial" w:cs="Arial"/>
          <w:color w:val="000000" w:themeColor="text1"/>
          <w:sz w:val="22"/>
          <w:szCs w:val="22"/>
        </w:rPr>
        <w:t>2</w:t>
      </w:r>
      <w:r w:rsidR="00B66356" w:rsidRPr="000C69E8">
        <w:rPr>
          <w:rFonts w:ascii="Arial" w:hAnsi="Arial" w:cs="Arial"/>
          <w:color w:val="000000" w:themeColor="text1"/>
          <w:sz w:val="22"/>
          <w:szCs w:val="22"/>
        </w:rPr>
        <w:t xml:space="preserve"> tygodnie</w:t>
      </w:r>
      <w:r w:rsidR="00A57412" w:rsidRPr="000C69E8">
        <w:rPr>
          <w:rFonts w:ascii="Arial" w:hAnsi="Arial" w:cs="Arial"/>
          <w:color w:val="000000" w:themeColor="text1"/>
          <w:sz w:val="22"/>
          <w:szCs w:val="22"/>
        </w:rPr>
        <w:t>-  nie dotyczy przerw w okresie występowania niekorzystnych warunków atmosferycznych</w:t>
      </w:r>
      <w:r w:rsidR="00B66356" w:rsidRPr="000C69E8">
        <w:rPr>
          <w:rFonts w:ascii="Arial" w:hAnsi="Arial" w:cs="Arial"/>
          <w:color w:val="000000" w:themeColor="text1"/>
          <w:sz w:val="22"/>
          <w:szCs w:val="22"/>
        </w:rPr>
        <w:t>,</w:t>
      </w:r>
    </w:p>
    <w:p w:rsidR="009E5BF9" w:rsidRPr="000C69E8" w:rsidRDefault="009E5BF9" w:rsidP="00EC184D">
      <w:pPr>
        <w:numPr>
          <w:ilvl w:val="0"/>
          <w:numId w:val="14"/>
        </w:numPr>
        <w:tabs>
          <w:tab w:val="clear" w:pos="737"/>
          <w:tab w:val="num" w:pos="567"/>
        </w:tabs>
        <w:ind w:left="567" w:hanging="227"/>
        <w:jc w:val="both"/>
        <w:rPr>
          <w:rFonts w:ascii="Arial" w:hAnsi="Arial" w:cs="Arial"/>
          <w:color w:val="000000" w:themeColor="text1"/>
          <w:sz w:val="22"/>
          <w:szCs w:val="22"/>
        </w:rPr>
      </w:pPr>
      <w:r w:rsidRPr="000C69E8">
        <w:rPr>
          <w:rFonts w:ascii="Arial" w:hAnsi="Arial" w:cs="Arial"/>
          <w:color w:val="000000" w:themeColor="text1"/>
          <w:sz w:val="22"/>
          <w:szCs w:val="22"/>
        </w:rPr>
        <w:t xml:space="preserve">w przypadku niewykonania lub nienależytego wykonania obowiązku zatrudnienia pracowników na </w:t>
      </w:r>
      <w:r w:rsidR="0010720D" w:rsidRPr="000C69E8">
        <w:rPr>
          <w:rFonts w:ascii="Arial" w:hAnsi="Arial" w:cs="Arial"/>
          <w:color w:val="000000" w:themeColor="text1"/>
          <w:sz w:val="22"/>
          <w:szCs w:val="22"/>
        </w:rPr>
        <w:t>podstawie umowy o pracę, o której</w:t>
      </w:r>
      <w:r w:rsidRPr="000C69E8">
        <w:rPr>
          <w:rFonts w:ascii="Arial" w:hAnsi="Arial" w:cs="Arial"/>
          <w:color w:val="000000" w:themeColor="text1"/>
          <w:sz w:val="22"/>
          <w:szCs w:val="22"/>
        </w:rPr>
        <w:t xml:space="preserve"> mowa w §1</w:t>
      </w:r>
      <w:r w:rsidR="00A632AA" w:rsidRPr="000C69E8">
        <w:rPr>
          <w:rFonts w:ascii="Arial" w:hAnsi="Arial" w:cs="Arial"/>
          <w:color w:val="000000" w:themeColor="text1"/>
          <w:sz w:val="22"/>
          <w:szCs w:val="22"/>
        </w:rPr>
        <w:t>2</w:t>
      </w:r>
      <w:r w:rsidRPr="000C69E8">
        <w:rPr>
          <w:rFonts w:ascii="Arial" w:hAnsi="Arial" w:cs="Arial"/>
          <w:color w:val="000000" w:themeColor="text1"/>
          <w:sz w:val="22"/>
          <w:szCs w:val="22"/>
        </w:rPr>
        <w:t xml:space="preserve">  Zamawiający uprawniony będzie do odstąpienia od</w:t>
      </w:r>
      <w:r w:rsidR="00EF7257" w:rsidRPr="000C69E8">
        <w:rPr>
          <w:rFonts w:ascii="Arial" w:hAnsi="Arial" w:cs="Arial"/>
          <w:color w:val="000000" w:themeColor="text1"/>
          <w:sz w:val="22"/>
          <w:szCs w:val="22"/>
        </w:rPr>
        <w:t xml:space="preserve"> umowy. </w:t>
      </w:r>
      <w:r w:rsidRPr="000C69E8">
        <w:rPr>
          <w:rFonts w:ascii="Arial" w:hAnsi="Arial" w:cs="Arial"/>
          <w:color w:val="000000" w:themeColor="text1"/>
          <w:sz w:val="22"/>
          <w:szCs w:val="22"/>
        </w:rPr>
        <w:t>W przypadku takim Wykonawcy nie będą służyć względem Zamawi</w:t>
      </w:r>
      <w:r w:rsidR="00EF7257" w:rsidRPr="000C69E8">
        <w:rPr>
          <w:rFonts w:ascii="Arial" w:hAnsi="Arial" w:cs="Arial"/>
          <w:color w:val="000000" w:themeColor="text1"/>
          <w:sz w:val="22"/>
          <w:szCs w:val="22"/>
        </w:rPr>
        <w:t xml:space="preserve">ającego żadne roszczenia, w tym </w:t>
      </w:r>
      <w:r w:rsidR="009B38D2" w:rsidRPr="000C69E8">
        <w:rPr>
          <w:rFonts w:ascii="Arial" w:hAnsi="Arial" w:cs="Arial"/>
          <w:color w:val="000000" w:themeColor="text1"/>
          <w:sz w:val="22"/>
          <w:szCs w:val="22"/>
        </w:rPr>
        <w:t>o naprawienie szkody,</w:t>
      </w:r>
    </w:p>
    <w:p w:rsidR="009B38D2" w:rsidRPr="000C69E8" w:rsidRDefault="009B38D2" w:rsidP="00EC184D">
      <w:pPr>
        <w:numPr>
          <w:ilvl w:val="0"/>
          <w:numId w:val="14"/>
        </w:numPr>
        <w:tabs>
          <w:tab w:val="clear" w:pos="737"/>
          <w:tab w:val="num" w:pos="567"/>
        </w:tabs>
        <w:ind w:left="567" w:hanging="227"/>
        <w:jc w:val="both"/>
        <w:rPr>
          <w:rFonts w:ascii="Arial" w:hAnsi="Arial" w:cs="Arial"/>
          <w:color w:val="000000" w:themeColor="text1"/>
          <w:sz w:val="22"/>
          <w:szCs w:val="22"/>
        </w:rPr>
      </w:pPr>
      <w:r w:rsidRPr="000C69E8">
        <w:rPr>
          <w:rFonts w:ascii="Arial" w:hAnsi="Arial" w:cs="Arial"/>
          <w:color w:val="000000" w:themeColor="text1"/>
          <w:sz w:val="22"/>
          <w:szCs w:val="22"/>
        </w:rPr>
        <w:t>Wykonawca nie przejął placu budowy bez uzasadnionej przyczyny w terminie 7 dni od dnia wyznaczonego przez Zamawiającego,</w:t>
      </w:r>
    </w:p>
    <w:p w:rsidR="009B38D2" w:rsidRPr="000C69E8" w:rsidRDefault="009B38D2" w:rsidP="00EC184D">
      <w:pPr>
        <w:numPr>
          <w:ilvl w:val="0"/>
          <w:numId w:val="14"/>
        </w:numPr>
        <w:tabs>
          <w:tab w:val="clear" w:pos="737"/>
          <w:tab w:val="num" w:pos="567"/>
        </w:tabs>
        <w:ind w:left="567" w:hanging="227"/>
        <w:jc w:val="both"/>
        <w:rPr>
          <w:rFonts w:ascii="Arial" w:hAnsi="Arial" w:cs="Arial"/>
          <w:color w:val="000000" w:themeColor="text1"/>
          <w:sz w:val="22"/>
          <w:szCs w:val="22"/>
        </w:rPr>
      </w:pPr>
      <w:r w:rsidRPr="000C69E8">
        <w:rPr>
          <w:rFonts w:ascii="Arial" w:hAnsi="Arial" w:cs="Arial"/>
          <w:color w:val="000000" w:themeColor="text1"/>
          <w:sz w:val="22"/>
          <w:szCs w:val="22"/>
        </w:rPr>
        <w:t>Wykonawca nie uzyska</w:t>
      </w:r>
      <w:r w:rsidR="00235D6E" w:rsidRPr="000C69E8">
        <w:rPr>
          <w:rFonts w:ascii="Arial" w:hAnsi="Arial" w:cs="Arial"/>
          <w:color w:val="000000" w:themeColor="text1"/>
          <w:sz w:val="22"/>
          <w:szCs w:val="22"/>
        </w:rPr>
        <w:t>ł</w:t>
      </w:r>
      <w:r w:rsidRPr="000C69E8">
        <w:rPr>
          <w:rFonts w:ascii="Arial" w:hAnsi="Arial" w:cs="Arial"/>
          <w:color w:val="000000" w:themeColor="text1"/>
          <w:sz w:val="22"/>
          <w:szCs w:val="22"/>
        </w:rPr>
        <w:t xml:space="preserve"> zgody Zamawiającego  na zatrudnienie Podwykonawcy, nie zgłosił Podwykonawcy lub pomimo sprzeciwu Zamawiającego zleca prace Podwykonawcy.</w:t>
      </w:r>
    </w:p>
    <w:p w:rsidR="001018B9" w:rsidRPr="009B5C2A" w:rsidRDefault="001018B9" w:rsidP="00EC184D">
      <w:pPr>
        <w:numPr>
          <w:ilvl w:val="0"/>
          <w:numId w:val="14"/>
        </w:numPr>
        <w:tabs>
          <w:tab w:val="clear" w:pos="737"/>
          <w:tab w:val="num" w:pos="567"/>
        </w:tabs>
        <w:ind w:left="567" w:hanging="227"/>
        <w:jc w:val="both"/>
        <w:rPr>
          <w:rFonts w:ascii="Arial" w:hAnsi="Arial" w:cs="Arial"/>
          <w:sz w:val="22"/>
          <w:szCs w:val="22"/>
        </w:rPr>
      </w:pPr>
      <w:r w:rsidRPr="009B5C2A">
        <w:rPr>
          <w:rFonts w:ascii="Arial" w:hAnsi="Arial" w:cs="Arial"/>
          <w:sz w:val="22"/>
          <w:szCs w:val="22"/>
        </w:rPr>
        <w:t>brak jest odpowiedzi ze strony Wykonawcy po dwukrotnym pisemnym wezwaniu do przedstawienia postępu prac zarówno projektowych jak i budowlanych.</w:t>
      </w:r>
    </w:p>
    <w:p w:rsidR="007D6959" w:rsidRPr="000C69E8" w:rsidRDefault="007D6959" w:rsidP="00EC184D">
      <w:pPr>
        <w:numPr>
          <w:ilvl w:val="0"/>
          <w:numId w:val="13"/>
        </w:numPr>
        <w:jc w:val="both"/>
        <w:rPr>
          <w:rFonts w:ascii="Arial" w:hAnsi="Arial" w:cs="Arial"/>
          <w:color w:val="000000" w:themeColor="text1"/>
          <w:sz w:val="22"/>
          <w:szCs w:val="22"/>
        </w:rPr>
      </w:pPr>
      <w:r w:rsidRPr="000C69E8">
        <w:rPr>
          <w:rFonts w:ascii="Arial" w:hAnsi="Arial" w:cs="Arial"/>
          <w:color w:val="000000" w:themeColor="text1"/>
          <w:sz w:val="22"/>
          <w:szCs w:val="22"/>
        </w:rPr>
        <w:t>Wykonawcy przysługuje prawo odstąpienia od umowy w szczególności, jeżeli:</w:t>
      </w:r>
    </w:p>
    <w:p w:rsidR="007D6959" w:rsidRPr="000C69E8" w:rsidRDefault="007D6959" w:rsidP="00EC184D">
      <w:pPr>
        <w:numPr>
          <w:ilvl w:val="0"/>
          <w:numId w:val="15"/>
        </w:numPr>
        <w:tabs>
          <w:tab w:val="clear" w:pos="737"/>
          <w:tab w:val="num" w:pos="567"/>
        </w:tabs>
        <w:ind w:left="567" w:hanging="227"/>
        <w:jc w:val="both"/>
        <w:rPr>
          <w:rFonts w:ascii="Arial" w:hAnsi="Arial" w:cs="Arial"/>
          <w:color w:val="000000" w:themeColor="text1"/>
          <w:sz w:val="22"/>
          <w:szCs w:val="22"/>
        </w:rPr>
      </w:pPr>
      <w:r w:rsidRPr="000C69E8">
        <w:rPr>
          <w:rFonts w:ascii="Arial" w:hAnsi="Arial" w:cs="Arial"/>
          <w:color w:val="000000" w:themeColor="text1"/>
          <w:sz w:val="22"/>
          <w:szCs w:val="22"/>
        </w:rPr>
        <w:t xml:space="preserve">Zamawiający odmawia bez uzasadnionej przyczyny odbioru </w:t>
      </w:r>
      <w:r w:rsidR="00AE50FD" w:rsidRPr="000C69E8">
        <w:rPr>
          <w:rFonts w:ascii="Arial" w:hAnsi="Arial" w:cs="Arial"/>
          <w:color w:val="000000" w:themeColor="text1"/>
          <w:sz w:val="22"/>
          <w:szCs w:val="22"/>
        </w:rPr>
        <w:t>przedmiotu umowy</w:t>
      </w:r>
      <w:r w:rsidRPr="000C69E8">
        <w:rPr>
          <w:rFonts w:ascii="Arial" w:hAnsi="Arial" w:cs="Arial"/>
          <w:color w:val="000000" w:themeColor="text1"/>
          <w:sz w:val="22"/>
          <w:szCs w:val="22"/>
        </w:rPr>
        <w:t xml:space="preserve"> lub podpisania protokołu odbioru,</w:t>
      </w:r>
    </w:p>
    <w:p w:rsidR="007D6959" w:rsidRPr="000C69E8" w:rsidRDefault="007D6959" w:rsidP="00EC184D">
      <w:pPr>
        <w:numPr>
          <w:ilvl w:val="0"/>
          <w:numId w:val="15"/>
        </w:numPr>
        <w:tabs>
          <w:tab w:val="clear" w:pos="737"/>
          <w:tab w:val="num" w:pos="567"/>
        </w:tabs>
        <w:ind w:left="567" w:hanging="227"/>
        <w:jc w:val="both"/>
        <w:rPr>
          <w:rFonts w:ascii="Arial" w:hAnsi="Arial" w:cs="Arial"/>
          <w:color w:val="000000" w:themeColor="text1"/>
          <w:sz w:val="22"/>
          <w:szCs w:val="22"/>
        </w:rPr>
      </w:pPr>
      <w:r w:rsidRPr="000C69E8">
        <w:rPr>
          <w:rFonts w:ascii="Arial" w:hAnsi="Arial" w:cs="Arial"/>
          <w:color w:val="000000" w:themeColor="text1"/>
          <w:sz w:val="22"/>
          <w:szCs w:val="22"/>
        </w:rPr>
        <w:t>Zamawiający zawiadomi Wykonawcę, iż wobec zaistnienia uprzednio nieprzewidzianych okoliczności nie będzie mógł spełnić swoich zobo</w:t>
      </w:r>
      <w:r w:rsidR="00D556B6" w:rsidRPr="000C69E8">
        <w:rPr>
          <w:rFonts w:ascii="Arial" w:hAnsi="Arial" w:cs="Arial"/>
          <w:color w:val="000000" w:themeColor="text1"/>
          <w:sz w:val="22"/>
          <w:szCs w:val="22"/>
        </w:rPr>
        <w:t>wiązań umownych wobec Wykonawcy,</w:t>
      </w:r>
    </w:p>
    <w:p w:rsidR="007D6959" w:rsidRPr="000C69E8" w:rsidRDefault="007D6959" w:rsidP="00EC184D">
      <w:pPr>
        <w:numPr>
          <w:ilvl w:val="0"/>
          <w:numId w:val="13"/>
        </w:numPr>
        <w:jc w:val="both"/>
        <w:rPr>
          <w:rFonts w:ascii="Arial" w:hAnsi="Arial" w:cs="Arial"/>
          <w:color w:val="000000" w:themeColor="text1"/>
          <w:sz w:val="22"/>
          <w:szCs w:val="22"/>
        </w:rPr>
      </w:pPr>
      <w:r w:rsidRPr="000C69E8">
        <w:rPr>
          <w:rFonts w:ascii="Arial" w:hAnsi="Arial" w:cs="Arial"/>
          <w:color w:val="000000" w:themeColor="text1"/>
          <w:sz w:val="22"/>
          <w:szCs w:val="22"/>
        </w:rPr>
        <w:t xml:space="preserve">Odstąpienie od umowy powinno nastąpić </w:t>
      </w:r>
      <w:r w:rsidR="00E71FA8" w:rsidRPr="000C69E8">
        <w:rPr>
          <w:rFonts w:ascii="Arial" w:hAnsi="Arial" w:cs="Arial"/>
          <w:color w:val="000000" w:themeColor="text1"/>
          <w:sz w:val="22"/>
          <w:szCs w:val="22"/>
        </w:rPr>
        <w:t xml:space="preserve">w </w:t>
      </w:r>
      <w:r w:rsidR="009E5BF9" w:rsidRPr="000C69E8">
        <w:rPr>
          <w:rFonts w:ascii="Arial" w:hAnsi="Arial" w:cs="Arial"/>
          <w:color w:val="000000" w:themeColor="text1"/>
          <w:sz w:val="22"/>
          <w:szCs w:val="22"/>
        </w:rPr>
        <w:t>terminie do 30 dni od dnia</w:t>
      </w:r>
      <w:r w:rsidR="00E71FA8" w:rsidRPr="000C69E8">
        <w:rPr>
          <w:rFonts w:ascii="Arial" w:hAnsi="Arial" w:cs="Arial"/>
          <w:color w:val="000000" w:themeColor="text1"/>
          <w:sz w:val="22"/>
          <w:szCs w:val="22"/>
        </w:rPr>
        <w:t xml:space="preserve">, w którym strony </w:t>
      </w:r>
      <w:r w:rsidR="009E5BF9" w:rsidRPr="000C69E8">
        <w:rPr>
          <w:rFonts w:ascii="Arial" w:hAnsi="Arial" w:cs="Arial"/>
          <w:color w:val="000000" w:themeColor="text1"/>
          <w:sz w:val="22"/>
          <w:szCs w:val="22"/>
        </w:rPr>
        <w:t xml:space="preserve"> powzię</w:t>
      </w:r>
      <w:r w:rsidR="00E71FA8" w:rsidRPr="000C69E8">
        <w:rPr>
          <w:rFonts w:ascii="Arial" w:hAnsi="Arial" w:cs="Arial"/>
          <w:color w:val="000000" w:themeColor="text1"/>
          <w:sz w:val="22"/>
          <w:szCs w:val="22"/>
        </w:rPr>
        <w:t xml:space="preserve">łyinformację </w:t>
      </w:r>
      <w:r w:rsidR="009E5BF9" w:rsidRPr="000C69E8">
        <w:rPr>
          <w:rFonts w:ascii="Arial" w:hAnsi="Arial" w:cs="Arial"/>
          <w:color w:val="000000" w:themeColor="text1"/>
          <w:sz w:val="22"/>
          <w:szCs w:val="22"/>
        </w:rPr>
        <w:t>o ustanowienie przyczyn</w:t>
      </w:r>
      <w:r w:rsidR="00F01A63" w:rsidRPr="000C69E8">
        <w:rPr>
          <w:rFonts w:ascii="Arial" w:hAnsi="Arial" w:cs="Arial"/>
          <w:color w:val="000000" w:themeColor="text1"/>
          <w:sz w:val="22"/>
          <w:szCs w:val="22"/>
        </w:rPr>
        <w:t xml:space="preserve"> umożliwiającej odstąpienia. Odstąpienie powinno być</w:t>
      </w:r>
      <w:r w:rsidRPr="000C69E8">
        <w:rPr>
          <w:rFonts w:ascii="Arial" w:hAnsi="Arial" w:cs="Arial"/>
          <w:color w:val="000000" w:themeColor="text1"/>
          <w:sz w:val="22"/>
          <w:szCs w:val="22"/>
        </w:rPr>
        <w:t>w formie pisemnej pod rygorem nieważności takiego oświadczenia i powinno zawierać uzasadnienie.</w:t>
      </w:r>
    </w:p>
    <w:p w:rsidR="007D6959" w:rsidRPr="000C69E8" w:rsidRDefault="007D6959" w:rsidP="00EC184D">
      <w:pPr>
        <w:numPr>
          <w:ilvl w:val="0"/>
          <w:numId w:val="13"/>
        </w:numPr>
        <w:jc w:val="both"/>
        <w:rPr>
          <w:rFonts w:ascii="Arial" w:hAnsi="Arial" w:cs="Arial"/>
          <w:color w:val="000000" w:themeColor="text1"/>
          <w:sz w:val="22"/>
          <w:szCs w:val="22"/>
        </w:rPr>
      </w:pPr>
      <w:r w:rsidRPr="000C69E8">
        <w:rPr>
          <w:rFonts w:ascii="Arial" w:hAnsi="Arial" w:cs="Arial"/>
          <w:color w:val="000000" w:themeColor="text1"/>
          <w:sz w:val="22"/>
          <w:szCs w:val="22"/>
        </w:rPr>
        <w:t>W wypadku odstąpienia od umowy Wykonawcę oraz Zamawiającego obciążają następujące obowiązki szczegółowe:</w:t>
      </w:r>
    </w:p>
    <w:p w:rsidR="007D6959" w:rsidRPr="000C69E8" w:rsidRDefault="006177F5" w:rsidP="00EC184D">
      <w:pPr>
        <w:numPr>
          <w:ilvl w:val="0"/>
          <w:numId w:val="16"/>
        </w:numPr>
        <w:tabs>
          <w:tab w:val="clear" w:pos="737"/>
          <w:tab w:val="num" w:pos="567"/>
        </w:tabs>
        <w:ind w:left="567" w:hanging="227"/>
        <w:jc w:val="both"/>
        <w:rPr>
          <w:rFonts w:ascii="Arial" w:hAnsi="Arial" w:cs="Arial"/>
          <w:color w:val="000000" w:themeColor="text1"/>
          <w:sz w:val="22"/>
          <w:szCs w:val="22"/>
        </w:rPr>
      </w:pPr>
      <w:r w:rsidRPr="000C69E8">
        <w:rPr>
          <w:rFonts w:ascii="Arial" w:hAnsi="Arial" w:cs="Arial"/>
          <w:color w:val="000000" w:themeColor="text1"/>
          <w:sz w:val="22"/>
          <w:szCs w:val="22"/>
        </w:rPr>
        <w:t xml:space="preserve">w terminie </w:t>
      </w:r>
      <w:r w:rsidR="00F56D25" w:rsidRPr="000C69E8">
        <w:rPr>
          <w:rFonts w:ascii="Arial" w:hAnsi="Arial" w:cs="Arial"/>
          <w:color w:val="000000" w:themeColor="text1"/>
          <w:sz w:val="22"/>
          <w:szCs w:val="22"/>
        </w:rPr>
        <w:t>14</w:t>
      </w:r>
      <w:r w:rsidR="007D6959" w:rsidRPr="000C69E8">
        <w:rPr>
          <w:rFonts w:ascii="Arial" w:hAnsi="Arial" w:cs="Arial"/>
          <w:color w:val="000000" w:themeColor="text1"/>
          <w:sz w:val="22"/>
          <w:szCs w:val="22"/>
        </w:rPr>
        <w:t xml:space="preserve"> dni od daty odstąpienia od umowy Wykonawca przy udziale Zamawiającego sporządzi szczegółowy protokół inwentaryzacji robót w toku wg stanu na dzień odstąpienia,</w:t>
      </w:r>
    </w:p>
    <w:p w:rsidR="007D6959" w:rsidRPr="000C69E8" w:rsidRDefault="007D6959" w:rsidP="00EC184D">
      <w:pPr>
        <w:numPr>
          <w:ilvl w:val="0"/>
          <w:numId w:val="16"/>
        </w:numPr>
        <w:tabs>
          <w:tab w:val="clear" w:pos="737"/>
          <w:tab w:val="num" w:pos="567"/>
        </w:tabs>
        <w:ind w:left="567" w:hanging="227"/>
        <w:jc w:val="both"/>
        <w:rPr>
          <w:rFonts w:ascii="Arial" w:hAnsi="Arial" w:cs="Arial"/>
          <w:color w:val="000000" w:themeColor="text1"/>
          <w:sz w:val="22"/>
          <w:szCs w:val="22"/>
        </w:rPr>
      </w:pPr>
      <w:r w:rsidRPr="000C69E8">
        <w:rPr>
          <w:rFonts w:ascii="Arial" w:hAnsi="Arial" w:cs="Arial"/>
          <w:color w:val="000000" w:themeColor="text1"/>
          <w:sz w:val="22"/>
          <w:szCs w:val="22"/>
        </w:rPr>
        <w:t>Wykonawca zabezpieczy przerwane roboty w zakresie obustronnie uzgodnionym na koszt tej st</w:t>
      </w:r>
      <w:r w:rsidR="006177F5" w:rsidRPr="000C69E8">
        <w:rPr>
          <w:rFonts w:ascii="Arial" w:hAnsi="Arial" w:cs="Arial"/>
          <w:color w:val="000000" w:themeColor="text1"/>
          <w:sz w:val="22"/>
          <w:szCs w:val="22"/>
        </w:rPr>
        <w:t xml:space="preserve">rony, </w:t>
      </w:r>
      <w:r w:rsidR="00057E7E" w:rsidRPr="000C69E8">
        <w:rPr>
          <w:rFonts w:ascii="Arial" w:hAnsi="Arial" w:cs="Arial"/>
          <w:color w:val="000000" w:themeColor="text1"/>
          <w:sz w:val="22"/>
          <w:szCs w:val="22"/>
        </w:rPr>
        <w:t>z winy której nastąpiło odstąpienie,</w:t>
      </w:r>
    </w:p>
    <w:p w:rsidR="007D6959" w:rsidRPr="000C69E8" w:rsidRDefault="007D6959" w:rsidP="00EC184D">
      <w:pPr>
        <w:numPr>
          <w:ilvl w:val="0"/>
          <w:numId w:val="16"/>
        </w:numPr>
        <w:tabs>
          <w:tab w:val="clear" w:pos="737"/>
          <w:tab w:val="num" w:pos="567"/>
        </w:tabs>
        <w:ind w:left="567" w:hanging="227"/>
        <w:jc w:val="both"/>
        <w:rPr>
          <w:rFonts w:ascii="Arial" w:hAnsi="Arial" w:cs="Arial"/>
          <w:color w:val="000000" w:themeColor="text1"/>
          <w:sz w:val="22"/>
          <w:szCs w:val="22"/>
        </w:rPr>
      </w:pPr>
      <w:r w:rsidRPr="000C69E8">
        <w:rPr>
          <w:rFonts w:ascii="Arial" w:hAnsi="Arial" w:cs="Arial"/>
          <w:color w:val="000000" w:themeColor="text1"/>
          <w:sz w:val="22"/>
          <w:szCs w:val="22"/>
        </w:rPr>
        <w:t xml:space="preserve">Wykonawca sporządzi wykaz tych materiałów, konstrukcji lub urządzeń, </w:t>
      </w:r>
      <w:r w:rsidR="008A033C" w:rsidRPr="000C69E8">
        <w:rPr>
          <w:rFonts w:ascii="Arial" w:hAnsi="Arial" w:cs="Arial"/>
          <w:color w:val="000000" w:themeColor="text1"/>
          <w:sz w:val="22"/>
          <w:szCs w:val="22"/>
        </w:rPr>
        <w:t xml:space="preserve">pozostających na placu budowy, objętych </w:t>
      </w:r>
      <w:r w:rsidR="00112FCD" w:rsidRPr="000C69E8">
        <w:rPr>
          <w:rFonts w:ascii="Arial" w:hAnsi="Arial" w:cs="Arial"/>
          <w:color w:val="000000" w:themeColor="text1"/>
          <w:sz w:val="22"/>
          <w:szCs w:val="22"/>
        </w:rPr>
        <w:t>inwentaryzacją,</w:t>
      </w:r>
      <w:r w:rsidR="008A033C" w:rsidRPr="000C69E8">
        <w:rPr>
          <w:rFonts w:ascii="Arial" w:hAnsi="Arial" w:cs="Arial"/>
          <w:color w:val="000000" w:themeColor="text1"/>
          <w:sz w:val="22"/>
          <w:szCs w:val="22"/>
        </w:rPr>
        <w:t xml:space="preserve"> które </w:t>
      </w:r>
      <w:r w:rsidRPr="000C69E8">
        <w:rPr>
          <w:rFonts w:ascii="Arial" w:hAnsi="Arial" w:cs="Arial"/>
          <w:color w:val="000000" w:themeColor="text1"/>
          <w:sz w:val="22"/>
          <w:szCs w:val="22"/>
        </w:rPr>
        <w:t>nie mogą być wykorzystane przez Wykonawcę do realizacji innych robót nie objętych niniejszą umowa, jeżeli odstąpienie od umowy nastąpiło z przyczyn niezależnych od niego,</w:t>
      </w:r>
    </w:p>
    <w:p w:rsidR="007D6959" w:rsidRPr="000C69E8" w:rsidRDefault="007D6959" w:rsidP="00EC184D">
      <w:pPr>
        <w:numPr>
          <w:ilvl w:val="0"/>
          <w:numId w:val="16"/>
        </w:numPr>
        <w:tabs>
          <w:tab w:val="clear" w:pos="737"/>
          <w:tab w:val="num" w:pos="567"/>
        </w:tabs>
        <w:ind w:left="567" w:hanging="227"/>
        <w:jc w:val="both"/>
        <w:rPr>
          <w:rFonts w:ascii="Arial" w:hAnsi="Arial" w:cs="Arial"/>
          <w:color w:val="000000" w:themeColor="text1"/>
          <w:sz w:val="22"/>
          <w:szCs w:val="22"/>
        </w:rPr>
      </w:pPr>
      <w:r w:rsidRPr="000C69E8">
        <w:rPr>
          <w:rFonts w:ascii="Arial" w:hAnsi="Arial" w:cs="Arial"/>
          <w:color w:val="000000" w:themeColor="text1"/>
          <w:sz w:val="22"/>
          <w:szCs w:val="22"/>
        </w:rPr>
        <w:t>Wykonawca zgłosi do dokonania przez Zamawiającego odbioru robót przerwanych oraz robót zabezpieczających, jeżeli odstąpienie od umowy nastąpiło z przyczyn, z</w:t>
      </w:r>
      <w:r w:rsidR="006659DE" w:rsidRPr="000C69E8">
        <w:rPr>
          <w:rFonts w:ascii="Arial" w:hAnsi="Arial" w:cs="Arial"/>
          <w:color w:val="000000" w:themeColor="text1"/>
          <w:sz w:val="22"/>
          <w:szCs w:val="22"/>
        </w:rPr>
        <w:t>a które nie odpowiada Wykonawca.</w:t>
      </w:r>
    </w:p>
    <w:p w:rsidR="007D6959" w:rsidRPr="000C69E8" w:rsidRDefault="007D6959" w:rsidP="00EC184D">
      <w:pPr>
        <w:numPr>
          <w:ilvl w:val="0"/>
          <w:numId w:val="13"/>
        </w:numPr>
        <w:jc w:val="both"/>
        <w:rPr>
          <w:rFonts w:ascii="Arial" w:hAnsi="Arial" w:cs="Arial"/>
          <w:color w:val="000000" w:themeColor="text1"/>
          <w:sz w:val="22"/>
          <w:szCs w:val="22"/>
        </w:rPr>
      </w:pPr>
      <w:r w:rsidRPr="000C69E8">
        <w:rPr>
          <w:rFonts w:ascii="Arial" w:hAnsi="Arial" w:cs="Arial"/>
          <w:color w:val="000000" w:themeColor="text1"/>
          <w:sz w:val="22"/>
          <w:szCs w:val="22"/>
        </w:rPr>
        <w:t>Zamawiający w razie odstąpienia od umowy z przyczyn, za które Wykonawca nie odpowiada, obowiązany jest do:</w:t>
      </w:r>
    </w:p>
    <w:p w:rsidR="007D6959" w:rsidRPr="000C69E8" w:rsidRDefault="007D6959" w:rsidP="00EC184D">
      <w:pPr>
        <w:numPr>
          <w:ilvl w:val="0"/>
          <w:numId w:val="17"/>
        </w:numPr>
        <w:tabs>
          <w:tab w:val="clear" w:pos="737"/>
          <w:tab w:val="num" w:pos="567"/>
        </w:tabs>
        <w:ind w:left="567" w:hanging="227"/>
        <w:jc w:val="both"/>
        <w:rPr>
          <w:rFonts w:ascii="Arial" w:hAnsi="Arial" w:cs="Arial"/>
          <w:color w:val="000000" w:themeColor="text1"/>
          <w:sz w:val="22"/>
          <w:szCs w:val="22"/>
        </w:rPr>
      </w:pPr>
      <w:r w:rsidRPr="000C69E8">
        <w:rPr>
          <w:rFonts w:ascii="Arial" w:hAnsi="Arial" w:cs="Arial"/>
          <w:color w:val="000000" w:themeColor="text1"/>
          <w:sz w:val="22"/>
          <w:szCs w:val="22"/>
        </w:rPr>
        <w:t>dokonania odbioru robót przerwanych i robót zabezpieczających o</w:t>
      </w:r>
      <w:r w:rsidR="00B80EC8" w:rsidRPr="000C69E8">
        <w:rPr>
          <w:rFonts w:ascii="Arial" w:hAnsi="Arial" w:cs="Arial"/>
          <w:color w:val="000000" w:themeColor="text1"/>
          <w:sz w:val="22"/>
          <w:szCs w:val="22"/>
        </w:rPr>
        <w:t>raz do zapłaty wynagrodzenia za </w:t>
      </w:r>
      <w:r w:rsidRPr="000C69E8">
        <w:rPr>
          <w:rFonts w:ascii="Arial" w:hAnsi="Arial" w:cs="Arial"/>
          <w:color w:val="000000" w:themeColor="text1"/>
          <w:sz w:val="22"/>
          <w:szCs w:val="22"/>
        </w:rPr>
        <w:t>roboty, które zostały wykonane do dnia odstąpienia,</w:t>
      </w:r>
    </w:p>
    <w:p w:rsidR="007D6959" w:rsidRPr="000C69E8" w:rsidRDefault="007D6959" w:rsidP="00EC184D">
      <w:pPr>
        <w:numPr>
          <w:ilvl w:val="0"/>
          <w:numId w:val="17"/>
        </w:numPr>
        <w:tabs>
          <w:tab w:val="clear" w:pos="737"/>
          <w:tab w:val="num" w:pos="567"/>
        </w:tabs>
        <w:ind w:left="567" w:hanging="227"/>
        <w:jc w:val="both"/>
        <w:rPr>
          <w:rFonts w:ascii="Arial" w:hAnsi="Arial" w:cs="Arial"/>
          <w:color w:val="000000" w:themeColor="text1"/>
          <w:sz w:val="22"/>
          <w:szCs w:val="22"/>
        </w:rPr>
      </w:pPr>
      <w:r w:rsidRPr="000C69E8">
        <w:rPr>
          <w:rFonts w:ascii="Arial" w:hAnsi="Arial" w:cs="Arial"/>
          <w:color w:val="000000" w:themeColor="text1"/>
          <w:sz w:val="22"/>
          <w:szCs w:val="22"/>
        </w:rPr>
        <w:t>odkupienia materiałów, konstrukcji lu</w:t>
      </w:r>
      <w:r w:rsidR="00F340A9" w:rsidRPr="000C69E8">
        <w:rPr>
          <w:rFonts w:ascii="Arial" w:hAnsi="Arial" w:cs="Arial"/>
          <w:color w:val="000000" w:themeColor="text1"/>
          <w:sz w:val="22"/>
          <w:szCs w:val="22"/>
        </w:rPr>
        <w:t>b urządzeń określonych w ust.</w:t>
      </w:r>
      <w:r w:rsidRPr="000C69E8">
        <w:rPr>
          <w:rFonts w:ascii="Arial" w:hAnsi="Arial" w:cs="Arial"/>
          <w:color w:val="000000" w:themeColor="text1"/>
          <w:sz w:val="22"/>
          <w:szCs w:val="22"/>
        </w:rPr>
        <w:t xml:space="preserve"> 4</w:t>
      </w:r>
      <w:r w:rsidR="00F340A9" w:rsidRPr="000C69E8">
        <w:rPr>
          <w:rFonts w:ascii="Arial" w:hAnsi="Arial" w:cs="Arial"/>
          <w:color w:val="000000" w:themeColor="text1"/>
          <w:sz w:val="22"/>
          <w:szCs w:val="22"/>
        </w:rPr>
        <w:t xml:space="preserve"> pkt </w:t>
      </w:r>
      <w:r w:rsidRPr="000C69E8">
        <w:rPr>
          <w:rFonts w:ascii="Arial" w:hAnsi="Arial" w:cs="Arial"/>
          <w:color w:val="000000" w:themeColor="text1"/>
          <w:sz w:val="22"/>
          <w:szCs w:val="22"/>
        </w:rPr>
        <w:t>c</w:t>
      </w:r>
      <w:r w:rsidR="00F340A9" w:rsidRPr="000C69E8">
        <w:rPr>
          <w:rFonts w:ascii="Arial" w:hAnsi="Arial" w:cs="Arial"/>
          <w:color w:val="000000" w:themeColor="text1"/>
          <w:sz w:val="22"/>
          <w:szCs w:val="22"/>
        </w:rPr>
        <w:t>)</w:t>
      </w:r>
      <w:r w:rsidRPr="000C69E8">
        <w:rPr>
          <w:rFonts w:ascii="Arial" w:hAnsi="Arial" w:cs="Arial"/>
          <w:color w:val="000000" w:themeColor="text1"/>
          <w:sz w:val="22"/>
          <w:szCs w:val="22"/>
        </w:rPr>
        <w:t>,</w:t>
      </w:r>
    </w:p>
    <w:p w:rsidR="007D6959" w:rsidRPr="000C69E8" w:rsidRDefault="007D6959" w:rsidP="00EC184D">
      <w:pPr>
        <w:numPr>
          <w:ilvl w:val="0"/>
          <w:numId w:val="17"/>
        </w:numPr>
        <w:tabs>
          <w:tab w:val="clear" w:pos="737"/>
          <w:tab w:val="num" w:pos="567"/>
        </w:tabs>
        <w:ind w:left="567" w:hanging="227"/>
        <w:jc w:val="both"/>
        <w:rPr>
          <w:rFonts w:ascii="Arial" w:hAnsi="Arial" w:cs="Arial"/>
          <w:color w:val="000000" w:themeColor="text1"/>
          <w:sz w:val="22"/>
          <w:szCs w:val="22"/>
        </w:rPr>
      </w:pPr>
      <w:r w:rsidRPr="000C69E8">
        <w:rPr>
          <w:rFonts w:ascii="Arial" w:hAnsi="Arial" w:cs="Arial"/>
          <w:color w:val="000000" w:themeColor="text1"/>
          <w:sz w:val="22"/>
          <w:szCs w:val="22"/>
        </w:rPr>
        <w:t>przejęcia od Wykona</w:t>
      </w:r>
      <w:r w:rsidR="00564896" w:rsidRPr="000C69E8">
        <w:rPr>
          <w:rFonts w:ascii="Arial" w:hAnsi="Arial" w:cs="Arial"/>
          <w:color w:val="000000" w:themeColor="text1"/>
          <w:sz w:val="22"/>
          <w:szCs w:val="22"/>
        </w:rPr>
        <w:t>wcy pod swój dozór teren budowy.</w:t>
      </w:r>
    </w:p>
    <w:p w:rsidR="00564896" w:rsidRPr="000C69E8" w:rsidRDefault="00564896" w:rsidP="00EC184D">
      <w:pPr>
        <w:pStyle w:val="Akapitzlist"/>
        <w:numPr>
          <w:ilvl w:val="0"/>
          <w:numId w:val="13"/>
        </w:numPr>
        <w:jc w:val="both"/>
        <w:rPr>
          <w:rFonts w:ascii="Arial" w:hAnsi="Arial" w:cs="Arial"/>
          <w:color w:val="000000" w:themeColor="text1"/>
          <w:sz w:val="22"/>
          <w:szCs w:val="22"/>
        </w:rPr>
      </w:pPr>
      <w:r w:rsidRPr="000C69E8">
        <w:rPr>
          <w:rFonts w:ascii="Arial" w:hAnsi="Arial" w:cs="Arial"/>
          <w:color w:val="000000" w:themeColor="text1"/>
          <w:sz w:val="22"/>
          <w:szCs w:val="22"/>
        </w:rPr>
        <w:t>Wykonawca niezwłocznie, a najpóźniej w terminie 30 dni, usunie z terenu budowy urządzenie zaplecza przez niego dostarczone lub wzniesione.</w:t>
      </w:r>
    </w:p>
    <w:p w:rsidR="00D11DC6" w:rsidRPr="000C69E8" w:rsidRDefault="00D11DC6" w:rsidP="006D51B2">
      <w:pPr>
        <w:pStyle w:val="Nagwek1"/>
        <w:rPr>
          <w:rFonts w:ascii="Arial" w:hAnsi="Arial" w:cs="Arial"/>
          <w:color w:val="000000" w:themeColor="text1"/>
          <w:szCs w:val="22"/>
        </w:rPr>
      </w:pPr>
      <w:r w:rsidRPr="000C69E8">
        <w:rPr>
          <w:rFonts w:ascii="Arial" w:hAnsi="Arial" w:cs="Arial"/>
          <w:color w:val="000000" w:themeColor="text1"/>
          <w:szCs w:val="22"/>
        </w:rPr>
        <w:sym w:font="Times New Roman" w:char="00A7"/>
      </w:r>
      <w:r w:rsidR="00D7778C">
        <w:rPr>
          <w:rFonts w:ascii="Arial" w:hAnsi="Arial" w:cs="Arial"/>
          <w:color w:val="000000" w:themeColor="text1"/>
          <w:szCs w:val="22"/>
        </w:rPr>
        <w:t>18</w:t>
      </w:r>
    </w:p>
    <w:p w:rsidR="00541252" w:rsidRPr="000C69E8" w:rsidRDefault="0093473B" w:rsidP="00256D00">
      <w:pPr>
        <w:pStyle w:val="Nagwek1"/>
        <w:spacing w:before="0"/>
        <w:rPr>
          <w:rFonts w:ascii="Arial" w:hAnsi="Arial" w:cs="Arial"/>
          <w:color w:val="000000" w:themeColor="text1"/>
          <w:szCs w:val="22"/>
        </w:rPr>
      </w:pPr>
      <w:r w:rsidRPr="000C69E8">
        <w:rPr>
          <w:rFonts w:ascii="Arial" w:hAnsi="Arial" w:cs="Arial"/>
          <w:color w:val="000000" w:themeColor="text1"/>
          <w:szCs w:val="22"/>
        </w:rPr>
        <w:t xml:space="preserve">RĘKOJMIA ZA WADY I </w:t>
      </w:r>
      <w:r w:rsidR="00541252" w:rsidRPr="000C69E8">
        <w:rPr>
          <w:rFonts w:ascii="Arial" w:hAnsi="Arial" w:cs="Arial"/>
          <w:color w:val="000000" w:themeColor="text1"/>
          <w:szCs w:val="22"/>
        </w:rPr>
        <w:t>GWARANCJA JAKOŚCI</w:t>
      </w:r>
      <w:r w:rsidR="009511B2" w:rsidRPr="000C69E8">
        <w:rPr>
          <w:rFonts w:ascii="Arial" w:hAnsi="Arial" w:cs="Arial"/>
          <w:color w:val="000000" w:themeColor="text1"/>
          <w:szCs w:val="22"/>
        </w:rPr>
        <w:t>, ODBIÓR OSTATECZNY</w:t>
      </w:r>
    </w:p>
    <w:p w:rsidR="00AC41F0" w:rsidRPr="000C69E8" w:rsidRDefault="00AC41F0" w:rsidP="00EC184D">
      <w:pPr>
        <w:numPr>
          <w:ilvl w:val="0"/>
          <w:numId w:val="10"/>
        </w:numPr>
        <w:jc w:val="both"/>
        <w:rPr>
          <w:rFonts w:ascii="Arial" w:eastAsia="Arial Unicode MS" w:hAnsi="Arial" w:cs="Arial"/>
          <w:color w:val="000000" w:themeColor="text1"/>
          <w:sz w:val="22"/>
          <w:szCs w:val="22"/>
        </w:rPr>
      </w:pPr>
      <w:r w:rsidRPr="000C69E8">
        <w:rPr>
          <w:rFonts w:ascii="Arial" w:hAnsi="Arial" w:cs="Arial"/>
          <w:color w:val="000000" w:themeColor="text1"/>
          <w:sz w:val="22"/>
          <w:szCs w:val="22"/>
        </w:rPr>
        <w:t>Wykonawca udziela na przedmiot Umowy gwarancji jakości</w:t>
      </w:r>
      <w:r w:rsidR="00BB2A2E" w:rsidRPr="000C69E8">
        <w:rPr>
          <w:rFonts w:ascii="Arial" w:hAnsi="Arial" w:cs="Arial"/>
          <w:color w:val="000000" w:themeColor="text1"/>
          <w:sz w:val="22"/>
          <w:szCs w:val="22"/>
        </w:rPr>
        <w:t>.</w:t>
      </w:r>
    </w:p>
    <w:p w:rsidR="00694B4A" w:rsidRPr="000C69E8" w:rsidRDefault="00694B4A" w:rsidP="00EC184D">
      <w:pPr>
        <w:pStyle w:val="Tekstpodstawowy3"/>
        <w:numPr>
          <w:ilvl w:val="0"/>
          <w:numId w:val="10"/>
        </w:numPr>
        <w:jc w:val="both"/>
        <w:rPr>
          <w:rFonts w:ascii="Arial" w:hAnsi="Arial" w:cs="Arial"/>
          <w:color w:val="000000" w:themeColor="text1"/>
          <w:sz w:val="22"/>
          <w:szCs w:val="22"/>
        </w:rPr>
      </w:pPr>
      <w:r w:rsidRPr="000C69E8">
        <w:rPr>
          <w:rFonts w:ascii="Arial" w:hAnsi="Arial" w:cs="Arial"/>
          <w:color w:val="000000" w:themeColor="text1"/>
          <w:sz w:val="22"/>
          <w:szCs w:val="22"/>
        </w:rPr>
        <w:t xml:space="preserve">Okres gwarancji jakości na cały przedmiot umowy  wynosi …………. </w:t>
      </w:r>
      <w:r w:rsidR="00991DC1" w:rsidRPr="000C69E8">
        <w:rPr>
          <w:rFonts w:ascii="Arial" w:hAnsi="Arial" w:cs="Arial"/>
          <w:color w:val="000000" w:themeColor="text1"/>
          <w:sz w:val="22"/>
          <w:szCs w:val="22"/>
        </w:rPr>
        <w:t>miesięcy</w:t>
      </w:r>
      <w:r w:rsidRPr="000C69E8">
        <w:rPr>
          <w:rFonts w:ascii="Arial" w:hAnsi="Arial" w:cs="Arial"/>
          <w:color w:val="000000" w:themeColor="text1"/>
          <w:sz w:val="22"/>
          <w:szCs w:val="22"/>
        </w:rPr>
        <w:t>, licząc od</w:t>
      </w:r>
      <w:r w:rsidR="00BA4493" w:rsidRPr="000C69E8">
        <w:rPr>
          <w:rFonts w:ascii="Arial" w:hAnsi="Arial" w:cs="Arial"/>
          <w:color w:val="000000" w:themeColor="text1"/>
          <w:sz w:val="22"/>
          <w:szCs w:val="22"/>
        </w:rPr>
        <w:t xml:space="preserve"> daty odbioru końcowego </w:t>
      </w:r>
      <w:r w:rsidR="00AE50FD" w:rsidRPr="000C69E8">
        <w:rPr>
          <w:rFonts w:ascii="Arial" w:hAnsi="Arial" w:cs="Arial"/>
          <w:color w:val="000000" w:themeColor="text1"/>
          <w:sz w:val="22"/>
          <w:szCs w:val="22"/>
        </w:rPr>
        <w:t xml:space="preserve">przedmiotu umowy bez uwag. </w:t>
      </w:r>
    </w:p>
    <w:p w:rsidR="00AC41F0" w:rsidRPr="000C69E8" w:rsidRDefault="00AC41F0" w:rsidP="00EC184D">
      <w:pPr>
        <w:numPr>
          <w:ilvl w:val="0"/>
          <w:numId w:val="10"/>
        </w:numPr>
        <w:jc w:val="both"/>
        <w:rPr>
          <w:rFonts w:ascii="Arial" w:hAnsi="Arial" w:cs="Arial"/>
          <w:color w:val="000000" w:themeColor="text1"/>
          <w:sz w:val="22"/>
          <w:szCs w:val="22"/>
        </w:rPr>
      </w:pPr>
      <w:r w:rsidRPr="000C69E8">
        <w:rPr>
          <w:rFonts w:ascii="Arial" w:hAnsi="Arial" w:cs="Arial"/>
          <w:color w:val="000000" w:themeColor="text1"/>
          <w:sz w:val="22"/>
          <w:szCs w:val="22"/>
        </w:rPr>
        <w:t>Obowiązki i uprawnienia Stron</w:t>
      </w:r>
      <w:r w:rsidR="00BD0E9F" w:rsidRPr="000C69E8">
        <w:rPr>
          <w:rFonts w:ascii="Arial" w:hAnsi="Arial" w:cs="Arial"/>
          <w:color w:val="000000" w:themeColor="text1"/>
          <w:sz w:val="22"/>
          <w:szCs w:val="22"/>
        </w:rPr>
        <w:t xml:space="preserve"> dotyczące rękojmi i gwarancji jakości:</w:t>
      </w:r>
    </w:p>
    <w:p w:rsidR="00AC41F0" w:rsidRPr="000C69E8" w:rsidRDefault="00AC41F0" w:rsidP="00EC184D">
      <w:pPr>
        <w:numPr>
          <w:ilvl w:val="0"/>
          <w:numId w:val="36"/>
        </w:numPr>
        <w:ind w:left="709" w:hanging="425"/>
        <w:jc w:val="both"/>
        <w:rPr>
          <w:rFonts w:ascii="Arial" w:hAnsi="Arial" w:cs="Arial"/>
          <w:color w:val="000000" w:themeColor="text1"/>
          <w:sz w:val="22"/>
          <w:szCs w:val="22"/>
        </w:rPr>
      </w:pPr>
      <w:r w:rsidRPr="000C69E8">
        <w:rPr>
          <w:rFonts w:ascii="Arial" w:hAnsi="Arial" w:cs="Arial"/>
          <w:color w:val="000000" w:themeColor="text1"/>
          <w:sz w:val="22"/>
          <w:szCs w:val="22"/>
        </w:rPr>
        <w:t>Wykonawca zobowiązuje się do bezpłatnego usunięcia wszystkich wad przedmiotu Umowy, zgłoszonych przez Zamawiającego przed upływem okresu gwarancyjnego</w:t>
      </w:r>
      <w:r w:rsidR="007C793F" w:rsidRPr="000C69E8">
        <w:rPr>
          <w:rFonts w:ascii="Arial" w:hAnsi="Arial" w:cs="Arial"/>
          <w:color w:val="000000" w:themeColor="text1"/>
          <w:sz w:val="22"/>
          <w:szCs w:val="22"/>
        </w:rPr>
        <w:t xml:space="preserve"> lub rękojmi</w:t>
      </w:r>
      <w:r w:rsidR="000A5403" w:rsidRPr="000C69E8">
        <w:rPr>
          <w:rFonts w:ascii="Arial" w:hAnsi="Arial" w:cs="Arial"/>
          <w:color w:val="000000" w:themeColor="text1"/>
          <w:sz w:val="22"/>
          <w:szCs w:val="22"/>
        </w:rPr>
        <w:t>,</w:t>
      </w:r>
    </w:p>
    <w:p w:rsidR="00AC41F0" w:rsidRPr="000C69E8" w:rsidRDefault="00AC41F0" w:rsidP="00EC184D">
      <w:pPr>
        <w:numPr>
          <w:ilvl w:val="0"/>
          <w:numId w:val="36"/>
        </w:numPr>
        <w:ind w:left="709" w:hanging="425"/>
        <w:jc w:val="both"/>
        <w:rPr>
          <w:rFonts w:ascii="Arial" w:hAnsi="Arial" w:cs="Arial"/>
          <w:color w:val="000000" w:themeColor="text1"/>
          <w:sz w:val="22"/>
          <w:szCs w:val="22"/>
        </w:rPr>
      </w:pPr>
      <w:r w:rsidRPr="000C69E8">
        <w:rPr>
          <w:rFonts w:ascii="Arial" w:hAnsi="Arial" w:cs="Arial"/>
          <w:color w:val="000000" w:themeColor="text1"/>
          <w:sz w:val="22"/>
          <w:szCs w:val="22"/>
        </w:rPr>
        <w:t>Zamawiający zobowiązany jest zawiadomić Wykonawcę</w:t>
      </w:r>
      <w:r w:rsidR="007C793F" w:rsidRPr="000C69E8">
        <w:rPr>
          <w:rFonts w:ascii="Arial" w:hAnsi="Arial" w:cs="Arial"/>
          <w:color w:val="000000" w:themeColor="text1"/>
          <w:sz w:val="22"/>
          <w:szCs w:val="22"/>
        </w:rPr>
        <w:t xml:space="preserve"> o wadzie</w:t>
      </w:r>
      <w:r w:rsidRPr="000C69E8">
        <w:rPr>
          <w:rFonts w:ascii="Arial" w:hAnsi="Arial" w:cs="Arial"/>
          <w:color w:val="000000" w:themeColor="text1"/>
          <w:sz w:val="22"/>
          <w:szCs w:val="22"/>
        </w:rPr>
        <w:t xml:space="preserve"> niezwłocznie po jej dostrzeżeniu</w:t>
      </w:r>
      <w:r w:rsidR="000A5403" w:rsidRPr="000C69E8">
        <w:rPr>
          <w:rFonts w:ascii="Arial" w:hAnsi="Arial" w:cs="Arial"/>
          <w:color w:val="000000" w:themeColor="text1"/>
          <w:sz w:val="22"/>
          <w:szCs w:val="22"/>
        </w:rPr>
        <w:t>,</w:t>
      </w:r>
    </w:p>
    <w:p w:rsidR="00AC41F0" w:rsidRPr="000C69E8" w:rsidRDefault="00AC41F0" w:rsidP="00EC184D">
      <w:pPr>
        <w:numPr>
          <w:ilvl w:val="0"/>
          <w:numId w:val="36"/>
        </w:numPr>
        <w:ind w:left="709" w:hanging="425"/>
        <w:jc w:val="both"/>
        <w:rPr>
          <w:rFonts w:ascii="Arial" w:hAnsi="Arial" w:cs="Arial"/>
          <w:color w:val="000000" w:themeColor="text1"/>
          <w:sz w:val="22"/>
          <w:szCs w:val="22"/>
        </w:rPr>
      </w:pPr>
      <w:r w:rsidRPr="000C69E8">
        <w:rPr>
          <w:rFonts w:ascii="Arial" w:hAnsi="Arial" w:cs="Arial"/>
          <w:color w:val="000000" w:themeColor="text1"/>
          <w:sz w:val="22"/>
          <w:szCs w:val="22"/>
        </w:rPr>
        <w:lastRenderedPageBreak/>
        <w:t>W przypadku zgłoszenia Wykonawcy wady przez Zamawiającego, Wykonawca zobowiązuje się do usunięcia wad w terminie wskazanym przez Zamawiającego, nie dłuższym</w:t>
      </w:r>
      <w:r w:rsidR="007C793F" w:rsidRPr="000C69E8">
        <w:rPr>
          <w:rFonts w:ascii="Arial" w:hAnsi="Arial" w:cs="Arial"/>
          <w:color w:val="000000" w:themeColor="text1"/>
          <w:sz w:val="22"/>
          <w:szCs w:val="22"/>
        </w:rPr>
        <w:t xml:space="preserve"> niż 10 dni chyba, że </w:t>
      </w:r>
      <w:r w:rsidR="003B06DC" w:rsidRPr="000C69E8">
        <w:rPr>
          <w:rFonts w:ascii="Arial" w:hAnsi="Arial" w:cs="Arial"/>
          <w:color w:val="000000" w:themeColor="text1"/>
          <w:sz w:val="22"/>
          <w:szCs w:val="22"/>
        </w:rPr>
        <w:t>strony postanowią inaczej z uzasadnionych pr</w:t>
      </w:r>
      <w:r w:rsidR="006B10E7" w:rsidRPr="000C69E8">
        <w:rPr>
          <w:rFonts w:ascii="Arial" w:hAnsi="Arial" w:cs="Arial"/>
          <w:color w:val="000000" w:themeColor="text1"/>
          <w:sz w:val="22"/>
          <w:szCs w:val="22"/>
        </w:rPr>
        <w:t>z</w:t>
      </w:r>
      <w:r w:rsidR="003B06DC" w:rsidRPr="000C69E8">
        <w:rPr>
          <w:rFonts w:ascii="Arial" w:hAnsi="Arial" w:cs="Arial"/>
          <w:color w:val="000000" w:themeColor="text1"/>
          <w:sz w:val="22"/>
          <w:szCs w:val="22"/>
        </w:rPr>
        <w:t>yczy</w:t>
      </w:r>
      <w:r w:rsidR="006B10E7" w:rsidRPr="000C69E8">
        <w:rPr>
          <w:rFonts w:ascii="Arial" w:hAnsi="Arial" w:cs="Arial"/>
          <w:color w:val="000000" w:themeColor="text1"/>
          <w:sz w:val="22"/>
          <w:szCs w:val="22"/>
        </w:rPr>
        <w:t>n</w:t>
      </w:r>
      <w:r w:rsidRPr="000C69E8">
        <w:rPr>
          <w:rFonts w:ascii="Arial" w:hAnsi="Arial" w:cs="Arial"/>
          <w:color w:val="000000" w:themeColor="text1"/>
          <w:sz w:val="22"/>
          <w:szCs w:val="22"/>
        </w:rPr>
        <w:t>oraz zgłosićZamawiającemu do odbioru</w:t>
      </w:r>
      <w:r w:rsidR="006B10E7" w:rsidRPr="000C69E8">
        <w:rPr>
          <w:rFonts w:ascii="Arial" w:hAnsi="Arial" w:cs="Arial"/>
          <w:color w:val="000000" w:themeColor="text1"/>
          <w:sz w:val="22"/>
          <w:szCs w:val="22"/>
        </w:rPr>
        <w:t xml:space="preserve"> fakt ich usunięcia</w:t>
      </w:r>
      <w:r w:rsidR="000A5403" w:rsidRPr="000C69E8">
        <w:rPr>
          <w:rFonts w:ascii="Arial" w:hAnsi="Arial" w:cs="Arial"/>
          <w:color w:val="000000" w:themeColor="text1"/>
          <w:sz w:val="22"/>
          <w:szCs w:val="22"/>
        </w:rPr>
        <w:t>,</w:t>
      </w:r>
    </w:p>
    <w:p w:rsidR="00AC41F0" w:rsidRPr="000C69E8" w:rsidRDefault="003B06DC" w:rsidP="000A5403">
      <w:pPr>
        <w:pStyle w:val="Tekstpodstawowy3"/>
        <w:ind w:left="709" w:hanging="425"/>
        <w:jc w:val="both"/>
        <w:rPr>
          <w:rFonts w:ascii="Arial" w:hAnsi="Arial" w:cs="Arial"/>
          <w:color w:val="000000" w:themeColor="text1"/>
          <w:sz w:val="22"/>
          <w:szCs w:val="22"/>
        </w:rPr>
      </w:pPr>
      <w:r w:rsidRPr="000C69E8">
        <w:rPr>
          <w:rFonts w:ascii="Arial" w:hAnsi="Arial" w:cs="Arial"/>
          <w:color w:val="000000" w:themeColor="text1"/>
          <w:sz w:val="22"/>
          <w:szCs w:val="22"/>
        </w:rPr>
        <w:t>4</w:t>
      </w:r>
      <w:r w:rsidR="000A5403" w:rsidRPr="000C69E8">
        <w:rPr>
          <w:rFonts w:ascii="Arial" w:hAnsi="Arial" w:cs="Arial"/>
          <w:color w:val="000000" w:themeColor="text1"/>
          <w:sz w:val="22"/>
          <w:szCs w:val="22"/>
        </w:rPr>
        <w:t xml:space="preserve">) </w:t>
      </w:r>
      <w:r w:rsidR="000A5403" w:rsidRPr="000C69E8">
        <w:rPr>
          <w:rFonts w:ascii="Arial" w:hAnsi="Arial" w:cs="Arial"/>
          <w:color w:val="000000" w:themeColor="text1"/>
          <w:sz w:val="22"/>
          <w:szCs w:val="22"/>
        </w:rPr>
        <w:tab/>
        <w:t>Wykonawca</w:t>
      </w:r>
      <w:r w:rsidR="00AC41F0" w:rsidRPr="000C69E8">
        <w:rPr>
          <w:rFonts w:ascii="Arial" w:hAnsi="Arial" w:cs="Arial"/>
          <w:color w:val="000000" w:themeColor="text1"/>
          <w:sz w:val="22"/>
          <w:szCs w:val="22"/>
        </w:rPr>
        <w:t xml:space="preserve"> odpowiada za wadę również po upływie okresu gwarancji</w:t>
      </w:r>
      <w:r w:rsidRPr="000C69E8">
        <w:rPr>
          <w:rFonts w:ascii="Arial" w:hAnsi="Arial" w:cs="Arial"/>
          <w:color w:val="000000" w:themeColor="text1"/>
          <w:sz w:val="22"/>
          <w:szCs w:val="22"/>
        </w:rPr>
        <w:t xml:space="preserve"> i rękojmi</w:t>
      </w:r>
      <w:r w:rsidR="00AC41F0" w:rsidRPr="000C69E8">
        <w:rPr>
          <w:rFonts w:ascii="Arial" w:hAnsi="Arial" w:cs="Arial"/>
          <w:color w:val="000000" w:themeColor="text1"/>
          <w:sz w:val="22"/>
          <w:szCs w:val="22"/>
        </w:rPr>
        <w:t xml:space="preserve">, jeżeli Zamawiający zawiadomił </w:t>
      </w:r>
      <w:r w:rsidR="000A5403" w:rsidRPr="000C69E8">
        <w:rPr>
          <w:rFonts w:ascii="Arial" w:hAnsi="Arial" w:cs="Arial"/>
          <w:color w:val="000000" w:themeColor="text1"/>
          <w:sz w:val="22"/>
          <w:szCs w:val="22"/>
        </w:rPr>
        <w:t>Wykonawcę</w:t>
      </w:r>
      <w:r w:rsidR="00AC41F0" w:rsidRPr="000C69E8">
        <w:rPr>
          <w:rFonts w:ascii="Arial" w:hAnsi="Arial" w:cs="Arial"/>
          <w:color w:val="000000" w:themeColor="text1"/>
          <w:sz w:val="22"/>
          <w:szCs w:val="22"/>
        </w:rPr>
        <w:t xml:space="preserve"> o powstaniu wady przed</w:t>
      </w:r>
      <w:r w:rsidR="006B10E7" w:rsidRPr="000C69E8">
        <w:rPr>
          <w:rFonts w:ascii="Arial" w:hAnsi="Arial" w:cs="Arial"/>
          <w:color w:val="000000" w:themeColor="text1"/>
          <w:sz w:val="22"/>
          <w:szCs w:val="22"/>
        </w:rPr>
        <w:t>jego</w:t>
      </w:r>
      <w:r w:rsidR="00AC41F0" w:rsidRPr="000C69E8">
        <w:rPr>
          <w:rFonts w:ascii="Arial" w:hAnsi="Arial" w:cs="Arial"/>
          <w:color w:val="000000" w:themeColor="text1"/>
          <w:sz w:val="22"/>
          <w:szCs w:val="22"/>
        </w:rPr>
        <w:t xml:space="preserve"> upływem</w:t>
      </w:r>
      <w:r w:rsidR="000A5403" w:rsidRPr="000C69E8">
        <w:rPr>
          <w:rFonts w:ascii="Arial" w:hAnsi="Arial" w:cs="Arial"/>
          <w:color w:val="000000" w:themeColor="text1"/>
          <w:sz w:val="22"/>
          <w:szCs w:val="22"/>
        </w:rPr>
        <w:t>.</w:t>
      </w:r>
    </w:p>
    <w:p w:rsidR="000A5403" w:rsidRPr="000C69E8" w:rsidRDefault="000A5403" w:rsidP="00EC184D">
      <w:pPr>
        <w:numPr>
          <w:ilvl w:val="0"/>
          <w:numId w:val="10"/>
        </w:numPr>
        <w:jc w:val="both"/>
        <w:rPr>
          <w:rFonts w:ascii="Arial" w:eastAsia="Arial Unicode MS" w:hAnsi="Arial" w:cs="Arial"/>
          <w:color w:val="000000" w:themeColor="text1"/>
          <w:sz w:val="22"/>
          <w:szCs w:val="22"/>
        </w:rPr>
      </w:pPr>
      <w:r w:rsidRPr="000C69E8">
        <w:rPr>
          <w:rFonts w:ascii="Arial" w:eastAsia="Arial Unicode MS" w:hAnsi="Arial" w:cs="Arial"/>
          <w:color w:val="000000" w:themeColor="text1"/>
          <w:sz w:val="22"/>
          <w:szCs w:val="22"/>
        </w:rPr>
        <w:t>Przeglądy gwarancyjne:</w:t>
      </w:r>
    </w:p>
    <w:p w:rsidR="00694B4A" w:rsidRPr="000C69E8" w:rsidRDefault="000A5403" w:rsidP="00A132B7">
      <w:pPr>
        <w:ind w:left="700" w:hanging="360"/>
        <w:jc w:val="both"/>
        <w:rPr>
          <w:rFonts w:ascii="Arial" w:hAnsi="Arial" w:cs="Arial"/>
          <w:color w:val="000000" w:themeColor="text1"/>
          <w:sz w:val="22"/>
          <w:szCs w:val="22"/>
        </w:rPr>
      </w:pPr>
      <w:r w:rsidRPr="000C69E8">
        <w:rPr>
          <w:rFonts w:ascii="Arial" w:hAnsi="Arial" w:cs="Arial"/>
          <w:color w:val="000000" w:themeColor="text1"/>
          <w:sz w:val="22"/>
          <w:szCs w:val="22"/>
        </w:rPr>
        <w:t xml:space="preserve">1) </w:t>
      </w:r>
      <w:r w:rsidRPr="000C69E8">
        <w:rPr>
          <w:rFonts w:ascii="Arial" w:hAnsi="Arial" w:cs="Arial"/>
          <w:color w:val="000000" w:themeColor="text1"/>
          <w:sz w:val="22"/>
          <w:szCs w:val="22"/>
        </w:rPr>
        <w:tab/>
      </w:r>
      <w:r w:rsidR="00694B4A" w:rsidRPr="000C69E8">
        <w:rPr>
          <w:rFonts w:ascii="Arial" w:hAnsi="Arial" w:cs="Arial"/>
          <w:color w:val="000000" w:themeColor="text1"/>
          <w:sz w:val="22"/>
          <w:szCs w:val="22"/>
        </w:rPr>
        <w:t>W okresie rękojmi i gwarancji jakości Wykonawca</w:t>
      </w:r>
      <w:r w:rsidR="005336FA" w:rsidRPr="000C69E8">
        <w:rPr>
          <w:rFonts w:ascii="Arial" w:hAnsi="Arial" w:cs="Arial"/>
          <w:color w:val="000000" w:themeColor="text1"/>
          <w:sz w:val="22"/>
          <w:szCs w:val="22"/>
        </w:rPr>
        <w:t xml:space="preserve"> i Zamawiający</w:t>
      </w:r>
      <w:r w:rsidR="00273541" w:rsidRPr="000C69E8">
        <w:rPr>
          <w:rFonts w:ascii="Arial" w:hAnsi="Arial" w:cs="Arial"/>
          <w:color w:val="000000" w:themeColor="text1"/>
          <w:sz w:val="22"/>
          <w:szCs w:val="22"/>
        </w:rPr>
        <w:t xml:space="preserve">zobowiązani są do uczestnictwa </w:t>
      </w:r>
      <w:r w:rsidR="00A132B7" w:rsidRPr="000C69E8">
        <w:rPr>
          <w:rFonts w:ascii="Arial" w:hAnsi="Arial" w:cs="Arial"/>
          <w:color w:val="000000" w:themeColor="text1"/>
          <w:sz w:val="22"/>
          <w:szCs w:val="22"/>
        </w:rPr>
        <w:t xml:space="preserve">w </w:t>
      </w:r>
      <w:r w:rsidR="00694B4A" w:rsidRPr="000C69E8">
        <w:rPr>
          <w:rFonts w:ascii="Arial" w:hAnsi="Arial" w:cs="Arial"/>
          <w:color w:val="000000" w:themeColor="text1"/>
          <w:sz w:val="22"/>
          <w:szCs w:val="22"/>
        </w:rPr>
        <w:t xml:space="preserve"> przegląd</w:t>
      </w:r>
      <w:r w:rsidR="00A132B7" w:rsidRPr="000C69E8">
        <w:rPr>
          <w:rFonts w:ascii="Arial" w:hAnsi="Arial" w:cs="Arial"/>
          <w:color w:val="000000" w:themeColor="text1"/>
          <w:sz w:val="22"/>
          <w:szCs w:val="22"/>
        </w:rPr>
        <w:t xml:space="preserve">ach </w:t>
      </w:r>
      <w:r w:rsidRPr="000C69E8">
        <w:rPr>
          <w:rFonts w:ascii="Arial" w:hAnsi="Arial" w:cs="Arial"/>
          <w:color w:val="000000" w:themeColor="text1"/>
          <w:sz w:val="22"/>
          <w:szCs w:val="22"/>
        </w:rPr>
        <w:t>gwarancyjnych</w:t>
      </w:r>
      <w:r w:rsidR="00A132B7" w:rsidRPr="000C69E8">
        <w:rPr>
          <w:rFonts w:ascii="Arial" w:hAnsi="Arial" w:cs="Arial"/>
          <w:color w:val="000000" w:themeColor="text1"/>
          <w:sz w:val="22"/>
          <w:szCs w:val="22"/>
        </w:rPr>
        <w:t>,</w:t>
      </w:r>
    </w:p>
    <w:p w:rsidR="000A5403" w:rsidRPr="000C69E8" w:rsidRDefault="000A5403" w:rsidP="000A5403">
      <w:pPr>
        <w:ind w:left="700" w:hanging="360"/>
        <w:jc w:val="both"/>
        <w:rPr>
          <w:rFonts w:ascii="Arial" w:hAnsi="Arial" w:cs="Arial"/>
          <w:color w:val="000000" w:themeColor="text1"/>
          <w:sz w:val="22"/>
          <w:szCs w:val="22"/>
        </w:rPr>
      </w:pPr>
      <w:r w:rsidRPr="000C69E8">
        <w:rPr>
          <w:rFonts w:ascii="Arial" w:hAnsi="Arial" w:cs="Arial"/>
          <w:color w:val="000000" w:themeColor="text1"/>
          <w:sz w:val="22"/>
          <w:szCs w:val="22"/>
        </w:rPr>
        <w:t xml:space="preserve">2) </w:t>
      </w:r>
      <w:r w:rsidRPr="000C69E8">
        <w:rPr>
          <w:rFonts w:ascii="Arial" w:hAnsi="Arial" w:cs="Arial"/>
          <w:color w:val="000000" w:themeColor="text1"/>
          <w:sz w:val="22"/>
          <w:szCs w:val="22"/>
        </w:rPr>
        <w:tab/>
      </w:r>
      <w:r w:rsidR="005336FA" w:rsidRPr="000C69E8">
        <w:rPr>
          <w:rFonts w:ascii="Arial" w:hAnsi="Arial" w:cs="Arial"/>
          <w:color w:val="000000" w:themeColor="text1"/>
          <w:sz w:val="22"/>
          <w:szCs w:val="22"/>
        </w:rPr>
        <w:t>każdorazowo o</w:t>
      </w:r>
      <w:r w:rsidRPr="000C69E8">
        <w:rPr>
          <w:rFonts w:ascii="Arial" w:hAnsi="Arial" w:cs="Arial"/>
          <w:color w:val="000000" w:themeColor="text1"/>
          <w:sz w:val="22"/>
          <w:szCs w:val="22"/>
        </w:rPr>
        <w:t xml:space="preserve"> zamiarze wykonywania przeglądu gwarancyjnego</w:t>
      </w:r>
      <w:r w:rsidR="005336FA" w:rsidRPr="000C69E8">
        <w:rPr>
          <w:rFonts w:ascii="Arial" w:hAnsi="Arial" w:cs="Arial"/>
          <w:color w:val="000000" w:themeColor="text1"/>
          <w:sz w:val="22"/>
          <w:szCs w:val="22"/>
        </w:rPr>
        <w:t xml:space="preserve"> Zamawiający lubWykonawca </w:t>
      </w:r>
      <w:r w:rsidRPr="000C69E8">
        <w:rPr>
          <w:rFonts w:ascii="Arial" w:hAnsi="Arial" w:cs="Arial"/>
          <w:color w:val="000000" w:themeColor="text1"/>
          <w:sz w:val="22"/>
          <w:szCs w:val="22"/>
        </w:rPr>
        <w:t>zobowiązany jestpowiadomić</w:t>
      </w:r>
      <w:r w:rsidR="005336FA" w:rsidRPr="000C69E8">
        <w:rPr>
          <w:rFonts w:ascii="Arial" w:hAnsi="Arial" w:cs="Arial"/>
          <w:color w:val="000000" w:themeColor="text1"/>
          <w:sz w:val="22"/>
          <w:szCs w:val="22"/>
        </w:rPr>
        <w:t xml:space="preserve"> drugą stronę z</w:t>
      </w:r>
      <w:r w:rsidRPr="000C69E8">
        <w:rPr>
          <w:rFonts w:ascii="Arial" w:hAnsi="Arial" w:cs="Arial"/>
          <w:color w:val="000000" w:themeColor="text1"/>
          <w:sz w:val="22"/>
          <w:szCs w:val="22"/>
        </w:rPr>
        <w:t xml:space="preserve"> co najmniej </w:t>
      </w:r>
      <w:r w:rsidR="00262846" w:rsidRPr="000C69E8">
        <w:rPr>
          <w:rFonts w:ascii="Arial" w:hAnsi="Arial" w:cs="Arial"/>
          <w:color w:val="000000" w:themeColor="text1"/>
          <w:sz w:val="22"/>
          <w:szCs w:val="22"/>
        </w:rPr>
        <w:t xml:space="preserve">7 </w:t>
      </w:r>
      <w:r w:rsidRPr="000C69E8">
        <w:rPr>
          <w:rFonts w:ascii="Arial" w:hAnsi="Arial" w:cs="Arial"/>
          <w:color w:val="000000" w:themeColor="text1"/>
          <w:sz w:val="22"/>
          <w:szCs w:val="22"/>
        </w:rPr>
        <w:t>dni</w:t>
      </w:r>
      <w:r w:rsidR="00BD0E9F" w:rsidRPr="000C69E8">
        <w:rPr>
          <w:rFonts w:ascii="Arial" w:hAnsi="Arial" w:cs="Arial"/>
          <w:color w:val="000000" w:themeColor="text1"/>
          <w:sz w:val="22"/>
          <w:szCs w:val="22"/>
        </w:rPr>
        <w:t>owym wyprzedzeniem</w:t>
      </w:r>
      <w:r w:rsidRPr="000C69E8">
        <w:rPr>
          <w:rFonts w:ascii="Arial" w:hAnsi="Arial" w:cs="Arial"/>
          <w:color w:val="000000" w:themeColor="text1"/>
          <w:sz w:val="22"/>
          <w:szCs w:val="22"/>
        </w:rPr>
        <w:t>,</w:t>
      </w:r>
    </w:p>
    <w:p w:rsidR="00890531" w:rsidRPr="000C69E8" w:rsidRDefault="000A5403" w:rsidP="000A5403">
      <w:pPr>
        <w:ind w:left="700" w:hanging="416"/>
        <w:jc w:val="both"/>
        <w:rPr>
          <w:rFonts w:ascii="Arial" w:hAnsi="Arial" w:cs="Arial"/>
          <w:color w:val="000000" w:themeColor="text1"/>
          <w:sz w:val="22"/>
          <w:szCs w:val="22"/>
        </w:rPr>
      </w:pPr>
      <w:r w:rsidRPr="000C69E8">
        <w:rPr>
          <w:rFonts w:ascii="Arial" w:hAnsi="Arial" w:cs="Arial"/>
          <w:color w:val="000000" w:themeColor="text1"/>
          <w:sz w:val="22"/>
          <w:szCs w:val="22"/>
        </w:rPr>
        <w:t>3)</w:t>
      </w:r>
      <w:r w:rsidRPr="000C69E8">
        <w:rPr>
          <w:rFonts w:ascii="Arial" w:hAnsi="Arial" w:cs="Arial"/>
          <w:color w:val="000000" w:themeColor="text1"/>
          <w:sz w:val="22"/>
          <w:szCs w:val="22"/>
        </w:rPr>
        <w:tab/>
      </w:r>
      <w:r w:rsidR="00A132B7" w:rsidRPr="000C69E8">
        <w:rPr>
          <w:rFonts w:ascii="Arial" w:hAnsi="Arial" w:cs="Arial"/>
          <w:color w:val="000000" w:themeColor="text1"/>
          <w:sz w:val="22"/>
          <w:szCs w:val="22"/>
        </w:rPr>
        <w:t>z</w:t>
      </w:r>
      <w:r w:rsidRPr="000C69E8">
        <w:rPr>
          <w:rFonts w:ascii="Arial" w:hAnsi="Arial" w:cs="Arial"/>
          <w:color w:val="000000" w:themeColor="text1"/>
          <w:sz w:val="22"/>
          <w:szCs w:val="22"/>
        </w:rPr>
        <w:t xml:space="preserve"> każdego przeglądu gwarancyjnego sporządzany będzie protokół p</w:t>
      </w:r>
      <w:r w:rsidR="00F27B65" w:rsidRPr="000C69E8">
        <w:rPr>
          <w:rFonts w:ascii="Arial" w:hAnsi="Arial" w:cs="Arial"/>
          <w:color w:val="000000" w:themeColor="text1"/>
          <w:sz w:val="22"/>
          <w:szCs w:val="22"/>
        </w:rPr>
        <w:t>rzeglądu gwarancyjnego, w </w:t>
      </w:r>
      <w:r w:rsidRPr="000C69E8">
        <w:rPr>
          <w:rFonts w:ascii="Arial" w:hAnsi="Arial" w:cs="Arial"/>
          <w:color w:val="000000" w:themeColor="text1"/>
          <w:sz w:val="22"/>
          <w:szCs w:val="22"/>
        </w:rPr>
        <w:t xml:space="preserve">dwóch egzemplarzach, w tym jeden dla Zamawiającego i jeden dla Wykonawcy. </w:t>
      </w:r>
    </w:p>
    <w:p w:rsidR="0092406A" w:rsidRPr="000C69E8" w:rsidRDefault="00D23695" w:rsidP="00EC184D">
      <w:pPr>
        <w:numPr>
          <w:ilvl w:val="0"/>
          <w:numId w:val="10"/>
        </w:numPr>
        <w:jc w:val="both"/>
        <w:rPr>
          <w:rFonts w:ascii="Arial" w:hAnsi="Arial" w:cs="Arial"/>
          <w:color w:val="000000" w:themeColor="text1"/>
          <w:sz w:val="22"/>
          <w:szCs w:val="22"/>
        </w:rPr>
      </w:pPr>
      <w:r w:rsidRPr="000C69E8">
        <w:rPr>
          <w:rFonts w:ascii="Arial" w:hAnsi="Arial" w:cs="Arial"/>
          <w:color w:val="000000" w:themeColor="text1"/>
          <w:sz w:val="22"/>
          <w:szCs w:val="22"/>
        </w:rPr>
        <w:t xml:space="preserve">Jeżeli stwierdzone wady będą uniemożliwiać użytkowanie </w:t>
      </w:r>
      <w:r w:rsidR="00F27B65" w:rsidRPr="000C69E8">
        <w:rPr>
          <w:rFonts w:ascii="Arial" w:hAnsi="Arial" w:cs="Arial"/>
          <w:color w:val="000000" w:themeColor="text1"/>
          <w:sz w:val="22"/>
          <w:szCs w:val="22"/>
        </w:rPr>
        <w:t>o</w:t>
      </w:r>
      <w:r w:rsidRPr="000C69E8">
        <w:rPr>
          <w:rFonts w:ascii="Arial" w:hAnsi="Arial" w:cs="Arial"/>
          <w:color w:val="000000" w:themeColor="text1"/>
          <w:sz w:val="22"/>
          <w:szCs w:val="22"/>
        </w:rPr>
        <w:t xml:space="preserve">biektu, a także gdy ujawniona wada może skutkować zagrożeniem dla życia lub zdrowia ludzi, zanieczyszczeniem środowiska, wystąpieniem niepowetowanej szkody dla Zamawiającego lub innych osób, Wykonawca obowiązany jest przystąpić do usunięcia wady niezwłocznie, tj.w terminiedo 24 godzin od otrzymania </w:t>
      </w:r>
      <w:r w:rsidR="00AB3165" w:rsidRPr="000C69E8">
        <w:rPr>
          <w:rFonts w:ascii="Arial" w:hAnsi="Arial" w:cs="Arial"/>
          <w:color w:val="000000" w:themeColor="text1"/>
          <w:sz w:val="22"/>
          <w:szCs w:val="22"/>
        </w:rPr>
        <w:t xml:space="preserve">powiadomienia, i usunięcia jej  </w:t>
      </w:r>
      <w:r w:rsidR="0092406A" w:rsidRPr="000C69E8">
        <w:rPr>
          <w:rFonts w:ascii="Arial" w:hAnsi="Arial" w:cs="Arial"/>
          <w:color w:val="000000" w:themeColor="text1"/>
          <w:sz w:val="22"/>
          <w:szCs w:val="22"/>
        </w:rPr>
        <w:t>w terminie 3 dni roboczych</w:t>
      </w:r>
      <w:r w:rsidR="00F27B65" w:rsidRPr="000C69E8">
        <w:rPr>
          <w:rFonts w:ascii="Arial" w:hAnsi="Arial" w:cs="Arial"/>
          <w:color w:val="000000" w:themeColor="text1"/>
          <w:sz w:val="22"/>
          <w:szCs w:val="22"/>
        </w:rPr>
        <w:t>,</w:t>
      </w:r>
      <w:r w:rsidR="0092406A" w:rsidRPr="000C69E8">
        <w:rPr>
          <w:rFonts w:ascii="Arial" w:hAnsi="Arial" w:cs="Arial"/>
          <w:color w:val="000000" w:themeColor="text1"/>
          <w:sz w:val="22"/>
          <w:szCs w:val="22"/>
        </w:rPr>
        <w:t xml:space="preserve"> chyba że </w:t>
      </w:r>
      <w:r w:rsidR="00F27B65" w:rsidRPr="000C69E8">
        <w:rPr>
          <w:rFonts w:ascii="Arial" w:hAnsi="Arial" w:cs="Arial"/>
          <w:color w:val="000000" w:themeColor="text1"/>
          <w:sz w:val="22"/>
          <w:szCs w:val="22"/>
        </w:rPr>
        <w:t>S</w:t>
      </w:r>
      <w:r w:rsidR="0092406A" w:rsidRPr="000C69E8">
        <w:rPr>
          <w:rFonts w:ascii="Arial" w:hAnsi="Arial" w:cs="Arial"/>
          <w:color w:val="000000" w:themeColor="text1"/>
          <w:sz w:val="22"/>
          <w:szCs w:val="22"/>
        </w:rPr>
        <w:t>trony postanowią inaczej</w:t>
      </w:r>
      <w:r w:rsidR="00F27B65" w:rsidRPr="000C69E8">
        <w:rPr>
          <w:rFonts w:ascii="Arial" w:hAnsi="Arial" w:cs="Arial"/>
          <w:color w:val="000000" w:themeColor="text1"/>
          <w:sz w:val="22"/>
          <w:szCs w:val="22"/>
        </w:rPr>
        <w:t>,</w:t>
      </w:r>
      <w:r w:rsidR="0092406A" w:rsidRPr="000C69E8">
        <w:rPr>
          <w:rFonts w:ascii="Arial" w:hAnsi="Arial" w:cs="Arial"/>
          <w:color w:val="000000" w:themeColor="text1"/>
          <w:sz w:val="22"/>
          <w:szCs w:val="22"/>
        </w:rPr>
        <w:t xml:space="preserve"> na uzasadniony wniosek Wykonawcy. </w:t>
      </w:r>
    </w:p>
    <w:p w:rsidR="004B5A68" w:rsidRPr="000C69E8" w:rsidRDefault="004B5A68" w:rsidP="00EC184D">
      <w:pPr>
        <w:numPr>
          <w:ilvl w:val="0"/>
          <w:numId w:val="10"/>
        </w:numPr>
        <w:jc w:val="both"/>
        <w:rPr>
          <w:rFonts w:ascii="Arial" w:hAnsi="Arial" w:cs="Arial"/>
          <w:color w:val="000000" w:themeColor="text1"/>
          <w:sz w:val="22"/>
          <w:szCs w:val="22"/>
        </w:rPr>
      </w:pPr>
      <w:r w:rsidRPr="000C69E8">
        <w:rPr>
          <w:rFonts w:ascii="Arial" w:hAnsi="Arial" w:cs="Arial"/>
          <w:color w:val="000000" w:themeColor="text1"/>
          <w:sz w:val="22"/>
          <w:szCs w:val="22"/>
        </w:rPr>
        <w:t>Zgłoszenie wad dokonywane będzie w formie pisemnej lub elektronicznej na adresy podane w §</w:t>
      </w:r>
      <w:r w:rsidR="00B80EC8" w:rsidRPr="000C69E8">
        <w:rPr>
          <w:rFonts w:ascii="Arial" w:hAnsi="Arial" w:cs="Arial"/>
          <w:color w:val="000000" w:themeColor="text1"/>
          <w:sz w:val="22"/>
          <w:szCs w:val="22"/>
        </w:rPr>
        <w:t>3 ust.4 i </w:t>
      </w:r>
      <w:r w:rsidRPr="000C69E8">
        <w:rPr>
          <w:rFonts w:ascii="Arial" w:hAnsi="Arial" w:cs="Arial"/>
          <w:color w:val="000000" w:themeColor="text1"/>
          <w:sz w:val="22"/>
          <w:szCs w:val="22"/>
        </w:rPr>
        <w:t xml:space="preserve">ust.5 bądź na adres podany w komparycji umowy. </w:t>
      </w:r>
    </w:p>
    <w:p w:rsidR="00CF7F39" w:rsidRPr="000C69E8" w:rsidRDefault="00694B4A" w:rsidP="00EC184D">
      <w:pPr>
        <w:numPr>
          <w:ilvl w:val="0"/>
          <w:numId w:val="10"/>
        </w:numPr>
        <w:jc w:val="both"/>
        <w:rPr>
          <w:rFonts w:ascii="Arial" w:eastAsia="Arial Unicode MS" w:hAnsi="Arial" w:cs="Arial"/>
          <w:color w:val="000000" w:themeColor="text1"/>
          <w:sz w:val="22"/>
          <w:szCs w:val="22"/>
        </w:rPr>
      </w:pPr>
      <w:r w:rsidRPr="000C69E8">
        <w:rPr>
          <w:rFonts w:ascii="Arial" w:eastAsia="Arial Unicode MS" w:hAnsi="Arial" w:cs="Arial"/>
          <w:color w:val="000000" w:themeColor="text1"/>
          <w:sz w:val="22"/>
          <w:szCs w:val="22"/>
        </w:rPr>
        <w:t xml:space="preserve">W przypadku nie wywiązania się Wykonawcy </w:t>
      </w:r>
      <w:r w:rsidR="00A9512E" w:rsidRPr="000C69E8">
        <w:rPr>
          <w:rFonts w:ascii="Arial" w:eastAsia="Arial Unicode MS" w:hAnsi="Arial" w:cs="Arial"/>
          <w:color w:val="000000" w:themeColor="text1"/>
          <w:sz w:val="22"/>
          <w:szCs w:val="22"/>
        </w:rPr>
        <w:t>w</w:t>
      </w:r>
      <w:r w:rsidRPr="000C69E8">
        <w:rPr>
          <w:rFonts w:ascii="Arial" w:eastAsia="Arial Unicode MS" w:hAnsi="Arial" w:cs="Arial"/>
          <w:color w:val="000000" w:themeColor="text1"/>
          <w:sz w:val="22"/>
          <w:szCs w:val="22"/>
        </w:rPr>
        <w:t xml:space="preserve"> termin</w:t>
      </w:r>
      <w:r w:rsidR="00A9512E" w:rsidRPr="000C69E8">
        <w:rPr>
          <w:rFonts w:ascii="Arial" w:eastAsia="Arial Unicode MS" w:hAnsi="Arial" w:cs="Arial"/>
          <w:color w:val="000000" w:themeColor="text1"/>
          <w:sz w:val="22"/>
          <w:szCs w:val="22"/>
        </w:rPr>
        <w:t>ach</w:t>
      </w:r>
      <w:r w:rsidRPr="000C69E8">
        <w:rPr>
          <w:rFonts w:ascii="Arial" w:eastAsia="Arial Unicode MS" w:hAnsi="Arial" w:cs="Arial"/>
          <w:color w:val="000000" w:themeColor="text1"/>
          <w:sz w:val="22"/>
          <w:szCs w:val="22"/>
        </w:rPr>
        <w:t xml:space="preserve"> określonych umową </w:t>
      </w:r>
      <w:r w:rsidR="00A9512E" w:rsidRPr="000C69E8">
        <w:rPr>
          <w:rFonts w:ascii="Arial" w:eastAsia="Arial Unicode MS" w:hAnsi="Arial" w:cs="Arial"/>
          <w:color w:val="000000" w:themeColor="text1"/>
          <w:sz w:val="22"/>
          <w:szCs w:val="22"/>
        </w:rPr>
        <w:t xml:space="preserve">lub w protokołach </w:t>
      </w:r>
      <w:r w:rsidR="00F27B65" w:rsidRPr="000C69E8">
        <w:rPr>
          <w:rFonts w:ascii="Arial" w:eastAsia="Arial Unicode MS" w:hAnsi="Arial" w:cs="Arial"/>
          <w:color w:val="000000" w:themeColor="text1"/>
          <w:sz w:val="22"/>
          <w:szCs w:val="22"/>
        </w:rPr>
        <w:t>z </w:t>
      </w:r>
      <w:r w:rsidR="00A9512E" w:rsidRPr="000C69E8">
        <w:rPr>
          <w:rFonts w:ascii="Arial" w:eastAsia="Arial Unicode MS" w:hAnsi="Arial" w:cs="Arial"/>
          <w:color w:val="000000" w:themeColor="text1"/>
          <w:sz w:val="22"/>
          <w:szCs w:val="22"/>
        </w:rPr>
        <w:t>przeglądów gwarancyjnych, z wykonywania napraw i usuwania wad powstałych i ujawnio</w:t>
      </w:r>
      <w:r w:rsidR="00AE50FD" w:rsidRPr="000C69E8">
        <w:rPr>
          <w:rFonts w:ascii="Arial" w:eastAsia="Arial Unicode MS" w:hAnsi="Arial" w:cs="Arial"/>
          <w:color w:val="000000" w:themeColor="text1"/>
          <w:sz w:val="22"/>
          <w:szCs w:val="22"/>
        </w:rPr>
        <w:t xml:space="preserve">nych  </w:t>
      </w:r>
      <w:r w:rsidR="00991DC1" w:rsidRPr="000C69E8">
        <w:rPr>
          <w:rFonts w:ascii="Arial" w:eastAsia="Arial Unicode MS" w:hAnsi="Arial" w:cs="Arial"/>
          <w:color w:val="000000" w:themeColor="text1"/>
          <w:sz w:val="22"/>
          <w:szCs w:val="22"/>
        </w:rPr>
        <w:t>w </w:t>
      </w:r>
      <w:r w:rsidR="00AE50FD" w:rsidRPr="000C69E8">
        <w:rPr>
          <w:rFonts w:ascii="Arial" w:eastAsia="Arial Unicode MS" w:hAnsi="Arial" w:cs="Arial"/>
          <w:color w:val="000000" w:themeColor="text1"/>
          <w:sz w:val="22"/>
          <w:szCs w:val="22"/>
        </w:rPr>
        <w:t>okresie trwania rękojmi i </w:t>
      </w:r>
      <w:r w:rsidR="00A9512E" w:rsidRPr="000C69E8">
        <w:rPr>
          <w:rFonts w:ascii="Arial" w:eastAsia="Arial Unicode MS" w:hAnsi="Arial" w:cs="Arial"/>
          <w:color w:val="000000" w:themeColor="text1"/>
          <w:sz w:val="22"/>
          <w:szCs w:val="22"/>
        </w:rPr>
        <w:t xml:space="preserve">gwarancji jakości, </w:t>
      </w:r>
      <w:r w:rsidRPr="000C69E8">
        <w:rPr>
          <w:rFonts w:ascii="Arial" w:eastAsia="Arial Unicode MS" w:hAnsi="Arial" w:cs="Arial"/>
          <w:color w:val="000000" w:themeColor="text1"/>
          <w:sz w:val="22"/>
          <w:szCs w:val="22"/>
        </w:rPr>
        <w:t xml:space="preserve">udziela on Zamawiającemu zezwolenia na naprawę, usuniecie </w:t>
      </w:r>
      <w:r w:rsidR="00F01A63" w:rsidRPr="000C69E8">
        <w:rPr>
          <w:rFonts w:ascii="Arial" w:eastAsia="Arial Unicode MS" w:hAnsi="Arial" w:cs="Arial"/>
          <w:color w:val="000000" w:themeColor="text1"/>
          <w:sz w:val="22"/>
          <w:szCs w:val="22"/>
        </w:rPr>
        <w:t>wad</w:t>
      </w:r>
      <w:r w:rsidR="00F27B65" w:rsidRPr="000C69E8">
        <w:rPr>
          <w:rFonts w:ascii="Arial" w:eastAsia="Arial Unicode MS" w:hAnsi="Arial" w:cs="Arial"/>
          <w:color w:val="000000" w:themeColor="text1"/>
          <w:sz w:val="22"/>
          <w:szCs w:val="22"/>
        </w:rPr>
        <w:t>z </w:t>
      </w:r>
      <w:r w:rsidRPr="000C69E8">
        <w:rPr>
          <w:rFonts w:ascii="Arial" w:eastAsia="Arial Unicode MS" w:hAnsi="Arial" w:cs="Arial"/>
          <w:color w:val="000000" w:themeColor="text1"/>
          <w:sz w:val="22"/>
          <w:szCs w:val="22"/>
        </w:rPr>
        <w:t>wykorzystaniem środków Wykonawcy stanowiących zabezpieczenie należytego usunięcia wadzłożonego na okres rękojmi i gwarancji</w:t>
      </w:r>
      <w:r w:rsidR="00F01A63" w:rsidRPr="000C69E8">
        <w:rPr>
          <w:rFonts w:ascii="Arial" w:eastAsia="Arial Unicode MS" w:hAnsi="Arial" w:cs="Arial"/>
          <w:color w:val="000000" w:themeColor="text1"/>
          <w:sz w:val="22"/>
          <w:szCs w:val="22"/>
        </w:rPr>
        <w:t xml:space="preserve"> oraz do zlecenia usunięcia wadna koszt </w:t>
      </w:r>
      <w:r w:rsidR="00991DC1" w:rsidRPr="000C69E8">
        <w:rPr>
          <w:rFonts w:ascii="Arial" w:eastAsia="Arial Unicode MS" w:hAnsi="Arial" w:cs="Arial"/>
          <w:color w:val="000000" w:themeColor="text1"/>
          <w:sz w:val="22"/>
          <w:szCs w:val="22"/>
        </w:rPr>
        <w:t xml:space="preserve">i ryzyko </w:t>
      </w:r>
      <w:r w:rsidR="00F01A63" w:rsidRPr="000C69E8">
        <w:rPr>
          <w:rFonts w:ascii="Arial" w:eastAsia="Arial Unicode MS" w:hAnsi="Arial" w:cs="Arial"/>
          <w:color w:val="000000" w:themeColor="text1"/>
          <w:sz w:val="22"/>
          <w:szCs w:val="22"/>
        </w:rPr>
        <w:t>Wykonawcy przez podmiot trzeci (wykona</w:t>
      </w:r>
      <w:r w:rsidR="00E14F97" w:rsidRPr="000C69E8">
        <w:rPr>
          <w:rFonts w:ascii="Arial" w:eastAsia="Arial Unicode MS" w:hAnsi="Arial" w:cs="Arial"/>
          <w:color w:val="000000" w:themeColor="text1"/>
          <w:sz w:val="22"/>
          <w:szCs w:val="22"/>
        </w:rPr>
        <w:t>wstwo</w:t>
      </w:r>
      <w:r w:rsidR="00F01A63" w:rsidRPr="000C69E8">
        <w:rPr>
          <w:rFonts w:ascii="Arial" w:eastAsia="Arial Unicode MS" w:hAnsi="Arial" w:cs="Arial"/>
          <w:color w:val="000000" w:themeColor="text1"/>
          <w:sz w:val="22"/>
          <w:szCs w:val="22"/>
        </w:rPr>
        <w:t xml:space="preserve"> zastępcze)</w:t>
      </w:r>
      <w:r w:rsidR="002D3E3B" w:rsidRPr="000C69E8">
        <w:rPr>
          <w:rFonts w:ascii="Arial" w:eastAsia="Arial Unicode MS" w:hAnsi="Arial" w:cs="Arial"/>
          <w:color w:val="000000" w:themeColor="text1"/>
          <w:sz w:val="22"/>
          <w:szCs w:val="22"/>
        </w:rPr>
        <w:t>,</w:t>
      </w:r>
      <w:r w:rsidR="00A132B7" w:rsidRPr="000C69E8">
        <w:rPr>
          <w:rFonts w:ascii="Arial" w:eastAsia="Arial Unicode MS" w:hAnsi="Arial" w:cs="Arial"/>
          <w:color w:val="000000" w:themeColor="text1"/>
          <w:sz w:val="22"/>
          <w:szCs w:val="22"/>
        </w:rPr>
        <w:t xml:space="preserve"> co nie skutkuje </w:t>
      </w:r>
      <w:r w:rsidR="00C812D8" w:rsidRPr="000C69E8">
        <w:rPr>
          <w:rFonts w:ascii="Arial" w:eastAsia="Arial Unicode MS" w:hAnsi="Arial" w:cs="Arial"/>
          <w:color w:val="000000" w:themeColor="text1"/>
          <w:sz w:val="22"/>
          <w:szCs w:val="22"/>
        </w:rPr>
        <w:t>utratą ani ograniczeniem uprawnień</w:t>
      </w:r>
      <w:r w:rsidR="00F27B65" w:rsidRPr="000C69E8">
        <w:rPr>
          <w:rFonts w:ascii="Arial" w:eastAsia="Arial Unicode MS" w:hAnsi="Arial" w:cs="Arial"/>
          <w:color w:val="000000" w:themeColor="text1"/>
          <w:sz w:val="22"/>
          <w:szCs w:val="22"/>
        </w:rPr>
        <w:t>z </w:t>
      </w:r>
      <w:r w:rsidR="00C812D8" w:rsidRPr="000C69E8">
        <w:rPr>
          <w:rFonts w:ascii="Arial" w:eastAsia="Arial Unicode MS" w:hAnsi="Arial" w:cs="Arial"/>
          <w:color w:val="000000" w:themeColor="text1"/>
          <w:sz w:val="22"/>
          <w:szCs w:val="22"/>
        </w:rPr>
        <w:t xml:space="preserve">rękojmi i </w:t>
      </w:r>
      <w:r w:rsidR="00E14F97" w:rsidRPr="000C69E8">
        <w:rPr>
          <w:rFonts w:ascii="Arial" w:eastAsia="Arial Unicode MS" w:hAnsi="Arial" w:cs="Arial"/>
          <w:color w:val="000000" w:themeColor="text1"/>
          <w:sz w:val="22"/>
          <w:szCs w:val="22"/>
        </w:rPr>
        <w:t>gwarancji</w:t>
      </w:r>
      <w:r w:rsidR="008A033C" w:rsidRPr="000C69E8">
        <w:rPr>
          <w:rFonts w:ascii="Arial" w:eastAsia="Arial Unicode MS" w:hAnsi="Arial" w:cs="Arial"/>
          <w:color w:val="000000" w:themeColor="text1"/>
          <w:sz w:val="22"/>
          <w:szCs w:val="22"/>
        </w:rPr>
        <w:t xml:space="preserve"> jakości</w:t>
      </w:r>
      <w:r w:rsidR="00E14F97" w:rsidRPr="000C69E8">
        <w:rPr>
          <w:rFonts w:ascii="Arial" w:eastAsia="Arial Unicode MS" w:hAnsi="Arial" w:cs="Arial"/>
          <w:color w:val="000000" w:themeColor="text1"/>
          <w:sz w:val="22"/>
          <w:szCs w:val="22"/>
        </w:rPr>
        <w:t>.</w:t>
      </w:r>
    </w:p>
    <w:p w:rsidR="00694B4A" w:rsidRPr="000C69E8" w:rsidRDefault="00A143D0" w:rsidP="00EC184D">
      <w:pPr>
        <w:numPr>
          <w:ilvl w:val="0"/>
          <w:numId w:val="10"/>
        </w:numPr>
        <w:jc w:val="both"/>
        <w:rPr>
          <w:rFonts w:ascii="Arial" w:eastAsia="Arial Unicode MS" w:hAnsi="Arial" w:cs="Arial"/>
          <w:color w:val="000000" w:themeColor="text1"/>
          <w:sz w:val="22"/>
          <w:szCs w:val="22"/>
        </w:rPr>
      </w:pPr>
      <w:r w:rsidRPr="000C69E8">
        <w:rPr>
          <w:rFonts w:ascii="Arial" w:eastAsia="Arial Unicode MS" w:hAnsi="Arial" w:cs="Arial"/>
          <w:color w:val="000000" w:themeColor="text1"/>
          <w:sz w:val="22"/>
          <w:szCs w:val="22"/>
        </w:rPr>
        <w:t xml:space="preserve">Ostateczny </w:t>
      </w:r>
      <w:r w:rsidR="006157A5" w:rsidRPr="000C69E8">
        <w:rPr>
          <w:rFonts w:ascii="Arial" w:eastAsia="Arial Unicode MS" w:hAnsi="Arial" w:cs="Arial"/>
          <w:color w:val="000000" w:themeColor="text1"/>
          <w:sz w:val="22"/>
          <w:szCs w:val="22"/>
        </w:rPr>
        <w:t xml:space="preserve">pogwarancyjny odbiór robót </w:t>
      </w:r>
      <w:r w:rsidR="00694B4A" w:rsidRPr="000C69E8">
        <w:rPr>
          <w:rFonts w:ascii="Arial" w:eastAsia="Arial Unicode MS" w:hAnsi="Arial" w:cs="Arial"/>
          <w:color w:val="000000" w:themeColor="text1"/>
          <w:sz w:val="22"/>
          <w:szCs w:val="22"/>
        </w:rPr>
        <w:t>odbędzie się w terminie wyznaczonym przez Zamawiającego</w:t>
      </w:r>
      <w:r w:rsidR="002D3E3B" w:rsidRPr="000C69E8">
        <w:rPr>
          <w:rFonts w:ascii="Arial" w:eastAsia="Arial Unicode MS" w:hAnsi="Arial" w:cs="Arial"/>
          <w:color w:val="000000" w:themeColor="text1"/>
          <w:sz w:val="22"/>
          <w:szCs w:val="22"/>
        </w:rPr>
        <w:t>,</w:t>
      </w:r>
      <w:r w:rsidR="00694B4A" w:rsidRPr="000C69E8">
        <w:rPr>
          <w:rFonts w:ascii="Arial" w:eastAsia="Arial Unicode MS" w:hAnsi="Arial" w:cs="Arial"/>
          <w:color w:val="000000" w:themeColor="text1"/>
          <w:sz w:val="22"/>
          <w:szCs w:val="22"/>
        </w:rPr>
        <w:t xml:space="preserve"> przypadającymw okresie ostatnich 30 dni obowiązywania rękojmi i gwarancji jakości udzielonej przez Wykonawcę.</w:t>
      </w:r>
    </w:p>
    <w:p w:rsidR="0064123E" w:rsidRPr="000C69E8" w:rsidRDefault="0064123E" w:rsidP="00EC184D">
      <w:pPr>
        <w:numPr>
          <w:ilvl w:val="0"/>
          <w:numId w:val="10"/>
        </w:numPr>
        <w:jc w:val="both"/>
        <w:rPr>
          <w:rFonts w:ascii="Arial" w:hAnsi="Arial" w:cs="Arial"/>
          <w:color w:val="000000" w:themeColor="text1"/>
          <w:sz w:val="22"/>
          <w:szCs w:val="22"/>
        </w:rPr>
      </w:pPr>
      <w:r w:rsidRPr="000C69E8">
        <w:rPr>
          <w:rFonts w:ascii="Arial" w:hAnsi="Arial" w:cs="Arial"/>
          <w:color w:val="000000" w:themeColor="text1"/>
          <w:sz w:val="22"/>
          <w:szCs w:val="22"/>
        </w:rPr>
        <w:t>Do ostatecznego odbioru robót Wykonawca przedstawi listę punktów serwisowych, które będą mogły prowadzić serwis wbudowanych na obiekcie materiałów, urządzeń i kompletnych systemów montażowych w okresie pogwarancyjnym.</w:t>
      </w:r>
    </w:p>
    <w:p w:rsidR="00006F46" w:rsidRPr="000C69E8" w:rsidRDefault="00006F46" w:rsidP="00256D00">
      <w:pPr>
        <w:spacing w:before="120"/>
        <w:jc w:val="center"/>
        <w:rPr>
          <w:rFonts w:ascii="Arial" w:hAnsi="Arial" w:cs="Arial"/>
          <w:b/>
          <w:color w:val="000000" w:themeColor="text1"/>
          <w:sz w:val="22"/>
          <w:szCs w:val="22"/>
        </w:rPr>
      </w:pPr>
      <w:r w:rsidRPr="000C69E8">
        <w:rPr>
          <w:rFonts w:ascii="Arial" w:hAnsi="Arial" w:cs="Arial"/>
          <w:b/>
          <w:color w:val="000000" w:themeColor="text1"/>
          <w:sz w:val="22"/>
          <w:szCs w:val="22"/>
        </w:rPr>
        <w:sym w:font="Times New Roman" w:char="00A7"/>
      </w:r>
      <w:r w:rsidR="00D7778C">
        <w:rPr>
          <w:rFonts w:ascii="Arial" w:hAnsi="Arial" w:cs="Arial"/>
          <w:b/>
          <w:color w:val="000000" w:themeColor="text1"/>
          <w:sz w:val="22"/>
          <w:szCs w:val="22"/>
        </w:rPr>
        <w:t>19</w:t>
      </w:r>
    </w:p>
    <w:p w:rsidR="009D19E8" w:rsidRPr="000C69E8" w:rsidRDefault="009D19E8" w:rsidP="00256D00">
      <w:pPr>
        <w:jc w:val="center"/>
        <w:rPr>
          <w:rFonts w:ascii="Arial" w:hAnsi="Arial" w:cs="Arial"/>
          <w:b/>
          <w:color w:val="000000" w:themeColor="text1"/>
          <w:sz w:val="22"/>
          <w:szCs w:val="22"/>
        </w:rPr>
      </w:pPr>
      <w:r w:rsidRPr="000C69E8">
        <w:rPr>
          <w:rFonts w:ascii="Arial" w:hAnsi="Arial" w:cs="Arial"/>
          <w:b/>
          <w:color w:val="000000" w:themeColor="text1"/>
          <w:sz w:val="22"/>
          <w:szCs w:val="22"/>
        </w:rPr>
        <w:t>POSTANOWIENIA OGÓLNE</w:t>
      </w:r>
    </w:p>
    <w:p w:rsidR="00C41B20" w:rsidRPr="000C69E8" w:rsidRDefault="007D6959" w:rsidP="00EC184D">
      <w:pPr>
        <w:pStyle w:val="Tekstpodstawowy3"/>
        <w:numPr>
          <w:ilvl w:val="0"/>
          <w:numId w:val="32"/>
        </w:numPr>
        <w:tabs>
          <w:tab w:val="clear" w:pos="9000"/>
          <w:tab w:val="right" w:pos="-426"/>
        </w:tabs>
        <w:jc w:val="both"/>
        <w:rPr>
          <w:rFonts w:ascii="Arial" w:hAnsi="Arial" w:cs="Arial"/>
          <w:color w:val="000000" w:themeColor="text1"/>
          <w:sz w:val="22"/>
          <w:szCs w:val="22"/>
        </w:rPr>
      </w:pPr>
      <w:r w:rsidRPr="000C69E8">
        <w:rPr>
          <w:rFonts w:ascii="Arial" w:hAnsi="Arial" w:cs="Arial"/>
          <w:color w:val="000000" w:themeColor="text1"/>
          <w:sz w:val="22"/>
          <w:szCs w:val="22"/>
        </w:rPr>
        <w:t>W sprawach nieuregulowanych postanowieniami niniejszej umowy będą miały zastosowanie odpowiednie przepisy Kodeksu Cywilnego</w:t>
      </w:r>
      <w:r w:rsidR="006F7EF1" w:rsidRPr="000C69E8">
        <w:rPr>
          <w:rFonts w:ascii="Arial" w:hAnsi="Arial" w:cs="Arial"/>
          <w:color w:val="000000" w:themeColor="text1"/>
          <w:sz w:val="22"/>
          <w:szCs w:val="22"/>
        </w:rPr>
        <w:t>, Prawa budowlanego i ustawy Prawo zamówień publicznych</w:t>
      </w:r>
      <w:r w:rsidRPr="000C69E8">
        <w:rPr>
          <w:rFonts w:ascii="Arial" w:hAnsi="Arial" w:cs="Arial"/>
          <w:color w:val="000000" w:themeColor="text1"/>
          <w:sz w:val="22"/>
          <w:szCs w:val="22"/>
        </w:rPr>
        <w:t>.</w:t>
      </w:r>
    </w:p>
    <w:p w:rsidR="00C41B20" w:rsidRPr="000C69E8" w:rsidRDefault="00C41B20" w:rsidP="00EC184D">
      <w:pPr>
        <w:pStyle w:val="Tekstpodstawowy3"/>
        <w:numPr>
          <w:ilvl w:val="0"/>
          <w:numId w:val="32"/>
        </w:numPr>
        <w:tabs>
          <w:tab w:val="clear" w:pos="9000"/>
          <w:tab w:val="right" w:pos="-426"/>
        </w:tabs>
        <w:jc w:val="both"/>
        <w:rPr>
          <w:rFonts w:ascii="Arial" w:hAnsi="Arial" w:cs="Arial"/>
          <w:color w:val="000000" w:themeColor="text1"/>
          <w:sz w:val="22"/>
          <w:szCs w:val="22"/>
        </w:rPr>
      </w:pPr>
      <w:r w:rsidRPr="000C69E8">
        <w:rPr>
          <w:rFonts w:ascii="Arial" w:hAnsi="Arial" w:cs="Arial"/>
          <w:color w:val="000000" w:themeColor="text1"/>
          <w:sz w:val="22"/>
          <w:szCs w:val="22"/>
        </w:rPr>
        <w:t>Strony nie dopuszczają formy dokumentowej, o której mowa w art. 77</w:t>
      </w:r>
      <w:r w:rsidRPr="000C69E8">
        <w:rPr>
          <w:rFonts w:ascii="Arial" w:hAnsi="Arial" w:cs="Arial"/>
          <w:color w:val="000000" w:themeColor="text1"/>
          <w:sz w:val="22"/>
          <w:szCs w:val="22"/>
          <w:vertAlign w:val="superscript"/>
        </w:rPr>
        <w:t>2</w:t>
      </w:r>
      <w:r w:rsidRPr="000C69E8">
        <w:rPr>
          <w:rFonts w:ascii="Arial" w:hAnsi="Arial" w:cs="Arial"/>
          <w:color w:val="000000" w:themeColor="text1"/>
          <w:sz w:val="22"/>
          <w:szCs w:val="22"/>
        </w:rPr>
        <w:t xml:space="preserve"> k.c. dla jakichkolwiek oświadczeń woli składanych sobie wzajemnie, czyniąc formę pisemną pod rygorem nieważności formą wyłączną.</w:t>
      </w:r>
    </w:p>
    <w:p w:rsidR="007D6959" w:rsidRPr="000C69E8" w:rsidRDefault="007D6959" w:rsidP="00256D00">
      <w:pPr>
        <w:spacing w:before="120"/>
        <w:jc w:val="center"/>
        <w:rPr>
          <w:rFonts w:ascii="Arial" w:hAnsi="Arial" w:cs="Arial"/>
          <w:b/>
          <w:color w:val="000000" w:themeColor="text1"/>
          <w:sz w:val="22"/>
          <w:szCs w:val="22"/>
        </w:rPr>
      </w:pPr>
      <w:r w:rsidRPr="000C69E8">
        <w:rPr>
          <w:rFonts w:ascii="Arial" w:hAnsi="Arial" w:cs="Arial"/>
          <w:b/>
          <w:color w:val="000000" w:themeColor="text1"/>
          <w:sz w:val="22"/>
          <w:szCs w:val="22"/>
        </w:rPr>
        <w:sym w:font="Times New Roman" w:char="00A7"/>
      </w:r>
      <w:r w:rsidR="006D51B2" w:rsidRPr="000C69E8">
        <w:rPr>
          <w:rFonts w:ascii="Arial" w:hAnsi="Arial" w:cs="Arial"/>
          <w:b/>
          <w:color w:val="000000" w:themeColor="text1"/>
          <w:sz w:val="22"/>
          <w:szCs w:val="22"/>
        </w:rPr>
        <w:t>2</w:t>
      </w:r>
      <w:r w:rsidR="00D7778C">
        <w:rPr>
          <w:rFonts w:ascii="Arial" w:hAnsi="Arial" w:cs="Arial"/>
          <w:b/>
          <w:color w:val="000000" w:themeColor="text1"/>
          <w:sz w:val="22"/>
          <w:szCs w:val="22"/>
        </w:rPr>
        <w:t>0</w:t>
      </w:r>
    </w:p>
    <w:p w:rsidR="00F166C7" w:rsidRPr="000C69E8" w:rsidRDefault="00F166C7" w:rsidP="000E42E7">
      <w:pPr>
        <w:jc w:val="center"/>
        <w:rPr>
          <w:rFonts w:ascii="Arial" w:hAnsi="Arial" w:cs="Arial"/>
          <w:b/>
          <w:color w:val="000000" w:themeColor="text1"/>
          <w:sz w:val="22"/>
          <w:szCs w:val="22"/>
        </w:rPr>
      </w:pPr>
      <w:r w:rsidRPr="000C69E8">
        <w:rPr>
          <w:rFonts w:ascii="Arial" w:hAnsi="Arial" w:cs="Arial"/>
          <w:b/>
          <w:color w:val="000000" w:themeColor="text1"/>
          <w:sz w:val="22"/>
          <w:szCs w:val="22"/>
        </w:rPr>
        <w:t>ROSTRZYGANIE SPORÓW</w:t>
      </w:r>
    </w:p>
    <w:p w:rsidR="007D6959" w:rsidRPr="000C69E8" w:rsidRDefault="007D6959" w:rsidP="00EC184D">
      <w:pPr>
        <w:pStyle w:val="Akapitzlist"/>
        <w:numPr>
          <w:ilvl w:val="3"/>
          <w:numId w:val="36"/>
        </w:numPr>
        <w:ind w:left="426" w:hanging="426"/>
        <w:jc w:val="both"/>
        <w:rPr>
          <w:rFonts w:ascii="Arial" w:hAnsi="Arial" w:cs="Arial"/>
          <w:color w:val="000000" w:themeColor="text1"/>
          <w:sz w:val="22"/>
          <w:szCs w:val="22"/>
        </w:rPr>
      </w:pPr>
      <w:r w:rsidRPr="000C69E8">
        <w:rPr>
          <w:rFonts w:ascii="Arial" w:hAnsi="Arial" w:cs="Arial"/>
          <w:color w:val="000000" w:themeColor="text1"/>
          <w:sz w:val="22"/>
          <w:szCs w:val="22"/>
        </w:rPr>
        <w:t>Ewentualne spory rozstrzygane będą</w:t>
      </w:r>
      <w:r w:rsidR="00E14F97" w:rsidRPr="000C69E8">
        <w:rPr>
          <w:rFonts w:ascii="Arial" w:hAnsi="Arial" w:cs="Arial"/>
          <w:color w:val="000000" w:themeColor="text1"/>
          <w:sz w:val="22"/>
          <w:szCs w:val="22"/>
        </w:rPr>
        <w:t xml:space="preserve"> w drodze porozumienia, a w przypadku braku porozumienia </w:t>
      </w:r>
      <w:r w:rsidRPr="000C69E8">
        <w:rPr>
          <w:rFonts w:ascii="Arial" w:hAnsi="Arial" w:cs="Arial"/>
          <w:color w:val="000000" w:themeColor="text1"/>
          <w:sz w:val="22"/>
          <w:szCs w:val="22"/>
        </w:rPr>
        <w:t>przez sąd powszechny właściwy ze względu na siedzibę Zamawiającego.</w:t>
      </w:r>
    </w:p>
    <w:p w:rsidR="009F3746" w:rsidRPr="000C69E8" w:rsidRDefault="009F3746" w:rsidP="00EC184D">
      <w:pPr>
        <w:pStyle w:val="Akapitzlist"/>
        <w:numPr>
          <w:ilvl w:val="3"/>
          <w:numId w:val="36"/>
        </w:numPr>
        <w:ind w:left="426" w:hanging="426"/>
        <w:jc w:val="both"/>
        <w:rPr>
          <w:rFonts w:ascii="Arial" w:hAnsi="Arial" w:cs="Arial"/>
          <w:color w:val="000000" w:themeColor="text1"/>
          <w:sz w:val="22"/>
          <w:szCs w:val="22"/>
        </w:rPr>
      </w:pPr>
      <w:r w:rsidRPr="000C69E8">
        <w:rPr>
          <w:rFonts w:ascii="Arial" w:hAnsi="Arial" w:cs="Arial"/>
          <w:color w:val="000000" w:themeColor="text1"/>
          <w:sz w:val="22"/>
          <w:szCs w:val="22"/>
        </w:rPr>
        <w:t>Spory w relacjach z Wykonawcą o roszczenia cywilnoprawne w sprawach, w których zawarcie ugody jest dopuszczalne, zostaną poddane mediacjom lub innemu polubownemu rozwiązaniu sporu przed Sądem Polubownym przy Prokuratorii Generalnej Rzeczypospolitej Polskiej, wybranym mediatorem albo osobą prowadzącą inne polubowne rozwiązanie sporu.</w:t>
      </w:r>
    </w:p>
    <w:p w:rsidR="00256D00" w:rsidRPr="000C69E8" w:rsidRDefault="00256D00" w:rsidP="00F03203">
      <w:pPr>
        <w:spacing w:before="120" w:after="120"/>
        <w:jc w:val="center"/>
        <w:rPr>
          <w:rFonts w:ascii="Arial" w:hAnsi="Arial" w:cs="Arial"/>
          <w:b/>
          <w:color w:val="000000" w:themeColor="text1"/>
          <w:sz w:val="22"/>
          <w:szCs w:val="22"/>
        </w:rPr>
      </w:pPr>
    </w:p>
    <w:p w:rsidR="00AB48A7" w:rsidRPr="000C69E8" w:rsidRDefault="00AB48A7" w:rsidP="00256D00">
      <w:pPr>
        <w:spacing w:before="120"/>
        <w:jc w:val="center"/>
        <w:rPr>
          <w:rFonts w:ascii="Arial" w:hAnsi="Arial" w:cs="Arial"/>
          <w:b/>
          <w:color w:val="000000" w:themeColor="text1"/>
          <w:sz w:val="22"/>
          <w:szCs w:val="22"/>
        </w:rPr>
      </w:pPr>
      <w:r w:rsidRPr="000C69E8">
        <w:rPr>
          <w:rFonts w:ascii="Arial" w:hAnsi="Arial" w:cs="Arial"/>
          <w:b/>
          <w:color w:val="000000" w:themeColor="text1"/>
          <w:sz w:val="22"/>
          <w:szCs w:val="22"/>
        </w:rPr>
        <w:sym w:font="Times New Roman" w:char="00A7"/>
      </w:r>
      <w:r w:rsidR="006D51B2" w:rsidRPr="000C69E8">
        <w:rPr>
          <w:rFonts w:ascii="Arial" w:hAnsi="Arial" w:cs="Arial"/>
          <w:b/>
          <w:color w:val="000000" w:themeColor="text1"/>
          <w:sz w:val="22"/>
          <w:szCs w:val="22"/>
        </w:rPr>
        <w:t>2</w:t>
      </w:r>
      <w:r w:rsidR="00D7778C">
        <w:rPr>
          <w:rFonts w:ascii="Arial" w:hAnsi="Arial" w:cs="Arial"/>
          <w:b/>
          <w:color w:val="000000" w:themeColor="text1"/>
          <w:sz w:val="22"/>
          <w:szCs w:val="22"/>
        </w:rPr>
        <w:t>1</w:t>
      </w:r>
    </w:p>
    <w:p w:rsidR="00A91F82" w:rsidRPr="000C69E8" w:rsidRDefault="00F174C0" w:rsidP="00A91F82">
      <w:pPr>
        <w:suppressAutoHyphens/>
        <w:spacing w:line="23" w:lineRule="atLeast"/>
        <w:jc w:val="center"/>
        <w:rPr>
          <w:rFonts w:ascii="Arial" w:hAnsi="Arial" w:cs="Arial"/>
          <w:b/>
          <w:color w:val="000000" w:themeColor="text1"/>
          <w:kern w:val="1"/>
          <w:sz w:val="22"/>
          <w:szCs w:val="22"/>
          <w:lang w:eastAsia="ar-SA"/>
        </w:rPr>
      </w:pPr>
      <w:r w:rsidRPr="000C69E8">
        <w:rPr>
          <w:rFonts w:ascii="Arial" w:hAnsi="Arial" w:cs="Arial"/>
          <w:b/>
          <w:color w:val="000000" w:themeColor="text1"/>
          <w:kern w:val="1"/>
          <w:sz w:val="22"/>
          <w:szCs w:val="22"/>
          <w:lang w:eastAsia="ar-SA"/>
        </w:rPr>
        <w:t>KLAUZULA OGÓLNA DOT. PRZETWARZANIA DANYCH OSOBOWYCH</w:t>
      </w:r>
    </w:p>
    <w:p w:rsidR="00ED660A" w:rsidRPr="000C69E8" w:rsidRDefault="00ED660A" w:rsidP="00ED660A">
      <w:pPr>
        <w:ind w:left="284" w:hanging="284"/>
        <w:jc w:val="both"/>
        <w:rPr>
          <w:rFonts w:ascii="Arial" w:hAnsi="Arial" w:cs="Arial"/>
          <w:color w:val="000000" w:themeColor="text1"/>
          <w:sz w:val="22"/>
          <w:szCs w:val="22"/>
          <w:lang w:eastAsia="en-US"/>
        </w:rPr>
      </w:pPr>
      <w:r w:rsidRPr="000C69E8">
        <w:rPr>
          <w:rFonts w:ascii="Arial" w:hAnsi="Arial" w:cs="Arial"/>
          <w:color w:val="000000" w:themeColor="text1"/>
          <w:sz w:val="22"/>
          <w:szCs w:val="22"/>
          <w:lang w:eastAsia="en-US"/>
        </w:rPr>
        <w:lastRenderedPageBreak/>
        <w:t>1.</w:t>
      </w:r>
      <w:r w:rsidRPr="000C69E8">
        <w:rPr>
          <w:rFonts w:ascii="Arial" w:hAnsi="Arial" w:cs="Arial"/>
          <w:color w:val="000000" w:themeColor="text1"/>
          <w:sz w:val="22"/>
          <w:szCs w:val="22"/>
          <w:lang w:eastAsia="en-US"/>
        </w:rPr>
        <w:tab/>
        <w:t xml:space="preserve">Dane osobowe Stron pozyskane przez Strony wzajemnie od siebie w związku z umową, przetwarzane będą wyłącznie na potrzeby realizacji umowy oraz chronione będą przed dostępem osób nieupoważnionych – zgodniez obowiązującymi przepisami o ochronie danych osobowych –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danych/RODO) (Dz. U. UE. L. z 2016 r. Nr 119) oraz zgodnie z </w:t>
      </w:r>
      <w:r w:rsidR="00B7781F" w:rsidRPr="000C69E8">
        <w:rPr>
          <w:rFonts w:ascii="Arial" w:hAnsi="Arial" w:cs="Arial"/>
          <w:color w:val="000000" w:themeColor="text1"/>
          <w:sz w:val="22"/>
          <w:szCs w:val="22"/>
          <w:lang w:eastAsia="en-US"/>
        </w:rPr>
        <w:t xml:space="preserve">zapisami </w:t>
      </w:r>
      <w:r w:rsidRPr="000C69E8">
        <w:rPr>
          <w:rFonts w:ascii="Arial" w:hAnsi="Arial" w:cs="Arial"/>
          <w:color w:val="000000" w:themeColor="text1"/>
          <w:sz w:val="22"/>
          <w:szCs w:val="22"/>
          <w:lang w:eastAsia="en-US"/>
        </w:rPr>
        <w:t>niniejszej umowy.</w:t>
      </w:r>
    </w:p>
    <w:p w:rsidR="00ED660A" w:rsidRPr="000C69E8" w:rsidRDefault="00ED660A" w:rsidP="00ED660A">
      <w:pPr>
        <w:ind w:left="284" w:hanging="284"/>
        <w:jc w:val="both"/>
        <w:rPr>
          <w:rFonts w:ascii="Arial" w:hAnsi="Arial" w:cs="Arial"/>
          <w:color w:val="000000" w:themeColor="text1"/>
          <w:sz w:val="22"/>
          <w:szCs w:val="22"/>
          <w:lang w:eastAsia="en-US"/>
        </w:rPr>
      </w:pPr>
      <w:r w:rsidRPr="000C69E8">
        <w:rPr>
          <w:rFonts w:ascii="Arial" w:hAnsi="Arial" w:cs="Arial"/>
          <w:color w:val="000000" w:themeColor="text1"/>
          <w:sz w:val="22"/>
          <w:szCs w:val="22"/>
          <w:lang w:eastAsia="en-US"/>
        </w:rPr>
        <w:t>2.</w:t>
      </w:r>
      <w:r w:rsidRPr="000C69E8">
        <w:rPr>
          <w:rFonts w:ascii="Arial" w:hAnsi="Arial" w:cs="Arial"/>
          <w:color w:val="000000" w:themeColor="text1"/>
          <w:sz w:val="22"/>
          <w:szCs w:val="22"/>
          <w:lang w:eastAsia="en-US"/>
        </w:rPr>
        <w:tab/>
        <w:t>Wobec każdej z osób, których dane osobowe pozyskano na potrzeby realizacji umowy, zostanie zrealizowany obowiązek informacyjny, o którym mowa w art. 13 i 14 RODO.</w:t>
      </w:r>
    </w:p>
    <w:p w:rsidR="00ED660A" w:rsidRPr="000C69E8" w:rsidRDefault="00ED660A" w:rsidP="00273541">
      <w:pPr>
        <w:ind w:left="284" w:hanging="284"/>
        <w:jc w:val="both"/>
        <w:rPr>
          <w:rFonts w:ascii="Arial" w:hAnsi="Arial" w:cs="Arial"/>
          <w:color w:val="000000" w:themeColor="text1"/>
          <w:sz w:val="22"/>
          <w:szCs w:val="22"/>
          <w:lang w:eastAsia="en-US"/>
        </w:rPr>
      </w:pPr>
      <w:r w:rsidRPr="000C69E8">
        <w:rPr>
          <w:rFonts w:ascii="Arial" w:hAnsi="Arial" w:cs="Arial"/>
          <w:color w:val="000000" w:themeColor="text1"/>
          <w:sz w:val="22"/>
          <w:szCs w:val="22"/>
          <w:lang w:eastAsia="en-US"/>
        </w:rPr>
        <w:t>3.</w:t>
      </w:r>
      <w:r w:rsidRPr="000C69E8">
        <w:rPr>
          <w:rFonts w:ascii="Arial" w:hAnsi="Arial" w:cs="Arial"/>
          <w:color w:val="000000" w:themeColor="text1"/>
          <w:sz w:val="22"/>
          <w:szCs w:val="22"/>
          <w:lang w:eastAsia="en-US"/>
        </w:rPr>
        <w:tab/>
        <w:t>Wykonawca zapewnia i gwarantuje, iż bezpośrednio po przekazaniu Zamawiającemu danych osobowych osób wykonujących zadania w ramach umowy z ramienia Wykonawcy, wykona w imieniu Zamawiającego wobec tych osób obowiązek informacyjny wynikający z przepisu art. 14 RODO.</w:t>
      </w:r>
    </w:p>
    <w:p w:rsidR="000E70C7" w:rsidRPr="000C69E8" w:rsidRDefault="00AB48A7" w:rsidP="000E70C7">
      <w:pPr>
        <w:spacing w:before="120" w:after="120"/>
        <w:jc w:val="center"/>
        <w:rPr>
          <w:rFonts w:ascii="Arial" w:hAnsi="Arial" w:cs="Arial"/>
          <w:b/>
          <w:color w:val="000000" w:themeColor="text1"/>
          <w:sz w:val="22"/>
          <w:szCs w:val="22"/>
        </w:rPr>
      </w:pPr>
      <w:r w:rsidRPr="000C69E8">
        <w:rPr>
          <w:rFonts w:ascii="Arial" w:hAnsi="Arial" w:cs="Arial"/>
          <w:b/>
          <w:color w:val="000000" w:themeColor="text1"/>
          <w:sz w:val="22"/>
          <w:szCs w:val="22"/>
        </w:rPr>
        <w:sym w:font="Times New Roman" w:char="00A7"/>
      </w:r>
      <w:r w:rsidR="00C87210" w:rsidRPr="000C69E8">
        <w:rPr>
          <w:rFonts w:ascii="Arial" w:hAnsi="Arial" w:cs="Arial"/>
          <w:b/>
          <w:color w:val="000000" w:themeColor="text1"/>
          <w:sz w:val="22"/>
          <w:szCs w:val="22"/>
        </w:rPr>
        <w:t>2</w:t>
      </w:r>
      <w:r w:rsidR="00D7778C">
        <w:rPr>
          <w:rFonts w:ascii="Arial" w:hAnsi="Arial" w:cs="Arial"/>
          <w:b/>
          <w:color w:val="000000" w:themeColor="text1"/>
          <w:sz w:val="22"/>
          <w:szCs w:val="22"/>
        </w:rPr>
        <w:t>2</w:t>
      </w:r>
    </w:p>
    <w:p w:rsidR="00AB48A7" w:rsidRPr="000C69E8" w:rsidRDefault="00AB48A7" w:rsidP="00AB48A7">
      <w:pPr>
        <w:jc w:val="both"/>
        <w:rPr>
          <w:rFonts w:ascii="Arial" w:hAnsi="Arial" w:cs="Arial"/>
          <w:color w:val="000000" w:themeColor="text1"/>
          <w:sz w:val="22"/>
          <w:szCs w:val="22"/>
        </w:rPr>
      </w:pPr>
      <w:r w:rsidRPr="000C69E8">
        <w:rPr>
          <w:rFonts w:ascii="Arial" w:hAnsi="Arial" w:cs="Arial"/>
          <w:color w:val="000000" w:themeColor="text1"/>
          <w:sz w:val="22"/>
          <w:szCs w:val="22"/>
        </w:rPr>
        <w:t xml:space="preserve">Umowa została sporządzona w </w:t>
      </w:r>
      <w:r w:rsidR="00C9462D" w:rsidRPr="000C69E8">
        <w:rPr>
          <w:rFonts w:ascii="Arial" w:hAnsi="Arial" w:cs="Arial"/>
          <w:color w:val="000000" w:themeColor="text1"/>
          <w:sz w:val="22"/>
          <w:szCs w:val="22"/>
        </w:rPr>
        <w:t>czterech</w:t>
      </w:r>
      <w:r w:rsidRPr="000C69E8">
        <w:rPr>
          <w:rFonts w:ascii="Arial" w:hAnsi="Arial" w:cs="Arial"/>
          <w:color w:val="000000" w:themeColor="text1"/>
          <w:sz w:val="22"/>
          <w:szCs w:val="22"/>
        </w:rPr>
        <w:t xml:space="preserve"> jednobrzmiących egzemplarzach, w tym </w:t>
      </w:r>
      <w:r w:rsidR="00C9462D" w:rsidRPr="000C69E8">
        <w:rPr>
          <w:rFonts w:ascii="Arial" w:hAnsi="Arial" w:cs="Arial"/>
          <w:color w:val="000000" w:themeColor="text1"/>
          <w:sz w:val="22"/>
          <w:szCs w:val="22"/>
        </w:rPr>
        <w:t>trzy</w:t>
      </w:r>
      <w:r w:rsidRPr="000C69E8">
        <w:rPr>
          <w:rFonts w:ascii="Arial" w:hAnsi="Arial" w:cs="Arial"/>
          <w:color w:val="000000" w:themeColor="text1"/>
          <w:sz w:val="22"/>
          <w:szCs w:val="22"/>
        </w:rPr>
        <w:t xml:space="preserve"> dla Zamawiającego, jeden dla Wykonawcy.</w:t>
      </w:r>
    </w:p>
    <w:p w:rsidR="007D6959" w:rsidRPr="000C69E8" w:rsidRDefault="007D6959">
      <w:pPr>
        <w:rPr>
          <w:rFonts w:ascii="Arial" w:hAnsi="Arial" w:cs="Arial"/>
          <w:color w:val="000000" w:themeColor="text1"/>
          <w:sz w:val="22"/>
          <w:szCs w:val="22"/>
        </w:rPr>
      </w:pPr>
    </w:p>
    <w:p w:rsidR="000908E8" w:rsidRPr="000C69E8" w:rsidRDefault="000908E8">
      <w:pPr>
        <w:rPr>
          <w:rFonts w:ascii="Arial" w:hAnsi="Arial" w:cs="Arial"/>
          <w:b/>
          <w:color w:val="000000" w:themeColor="text1"/>
          <w:sz w:val="22"/>
          <w:szCs w:val="22"/>
        </w:rPr>
      </w:pPr>
    </w:p>
    <w:p w:rsidR="000908E8" w:rsidRPr="000C69E8" w:rsidRDefault="000908E8">
      <w:pPr>
        <w:rPr>
          <w:rFonts w:ascii="Arial" w:hAnsi="Arial" w:cs="Arial"/>
          <w:b/>
          <w:color w:val="000000" w:themeColor="text1"/>
          <w:sz w:val="22"/>
          <w:szCs w:val="22"/>
        </w:rPr>
      </w:pPr>
    </w:p>
    <w:p w:rsidR="00BD0E9F" w:rsidRPr="000C69E8" w:rsidRDefault="007D6959">
      <w:pPr>
        <w:rPr>
          <w:rFonts w:ascii="Arial" w:hAnsi="Arial" w:cs="Arial"/>
          <w:b/>
          <w:color w:val="000000" w:themeColor="text1"/>
          <w:sz w:val="22"/>
          <w:szCs w:val="22"/>
        </w:rPr>
      </w:pPr>
      <w:r w:rsidRPr="000C69E8">
        <w:rPr>
          <w:rFonts w:ascii="Arial" w:hAnsi="Arial" w:cs="Arial"/>
          <w:b/>
          <w:color w:val="000000" w:themeColor="text1"/>
          <w:sz w:val="22"/>
          <w:szCs w:val="22"/>
        </w:rPr>
        <w:t xml:space="preserve">   ZAMAWIAJĄCY:          </w:t>
      </w:r>
      <w:r w:rsidRPr="000C69E8">
        <w:rPr>
          <w:rFonts w:ascii="Arial" w:hAnsi="Arial" w:cs="Arial"/>
          <w:b/>
          <w:color w:val="000000" w:themeColor="text1"/>
          <w:sz w:val="22"/>
          <w:szCs w:val="22"/>
        </w:rPr>
        <w:tab/>
      </w:r>
      <w:r w:rsidRPr="000C69E8">
        <w:rPr>
          <w:rFonts w:ascii="Arial" w:hAnsi="Arial" w:cs="Arial"/>
          <w:b/>
          <w:color w:val="000000" w:themeColor="text1"/>
          <w:sz w:val="22"/>
          <w:szCs w:val="22"/>
        </w:rPr>
        <w:tab/>
      </w:r>
      <w:r w:rsidRPr="000C69E8">
        <w:rPr>
          <w:rFonts w:ascii="Arial" w:hAnsi="Arial" w:cs="Arial"/>
          <w:b/>
          <w:color w:val="000000" w:themeColor="text1"/>
          <w:sz w:val="22"/>
          <w:szCs w:val="22"/>
        </w:rPr>
        <w:tab/>
      </w:r>
      <w:r w:rsidRPr="000C69E8">
        <w:rPr>
          <w:rFonts w:ascii="Arial" w:hAnsi="Arial" w:cs="Arial"/>
          <w:b/>
          <w:color w:val="000000" w:themeColor="text1"/>
          <w:sz w:val="22"/>
          <w:szCs w:val="22"/>
        </w:rPr>
        <w:tab/>
      </w:r>
      <w:r w:rsidRPr="000C69E8">
        <w:rPr>
          <w:rFonts w:ascii="Arial" w:hAnsi="Arial" w:cs="Arial"/>
          <w:b/>
          <w:color w:val="000000" w:themeColor="text1"/>
          <w:sz w:val="22"/>
          <w:szCs w:val="22"/>
        </w:rPr>
        <w:tab/>
      </w:r>
      <w:r w:rsidRPr="000C69E8">
        <w:rPr>
          <w:rFonts w:ascii="Arial" w:hAnsi="Arial" w:cs="Arial"/>
          <w:b/>
          <w:color w:val="000000" w:themeColor="text1"/>
          <w:sz w:val="22"/>
          <w:szCs w:val="22"/>
        </w:rPr>
        <w:tab/>
      </w:r>
      <w:r w:rsidRPr="000C69E8">
        <w:rPr>
          <w:rFonts w:ascii="Arial" w:hAnsi="Arial" w:cs="Arial"/>
          <w:b/>
          <w:color w:val="000000" w:themeColor="text1"/>
          <w:sz w:val="22"/>
          <w:szCs w:val="22"/>
        </w:rPr>
        <w:tab/>
        <w:t>WYKONAWCA:</w:t>
      </w:r>
    </w:p>
    <w:sectPr w:rsidR="00BD0E9F" w:rsidRPr="000C69E8" w:rsidSect="007F10EF">
      <w:footerReference w:type="default" r:id="rId10"/>
      <w:pgSz w:w="11906" w:h="16838"/>
      <w:pgMar w:top="851" w:right="1134" w:bottom="1135" w:left="1134" w:header="709" w:footer="2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092" w:rsidRDefault="00D33092">
      <w:r>
        <w:separator/>
      </w:r>
    </w:p>
    <w:p w:rsidR="00D33092" w:rsidRDefault="00D33092"/>
  </w:endnote>
  <w:endnote w:type="continuationSeparator" w:id="0">
    <w:p w:rsidR="00D33092" w:rsidRDefault="00D33092">
      <w:r>
        <w:continuationSeparator/>
      </w:r>
    </w:p>
    <w:p w:rsidR="00D33092" w:rsidRDefault="00D330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163" w:rsidRPr="009C0B39" w:rsidRDefault="008E1913">
    <w:pPr>
      <w:pStyle w:val="Stopka"/>
      <w:jc w:val="center"/>
      <w:rPr>
        <w:sz w:val="16"/>
      </w:rPr>
    </w:pPr>
    <w:r w:rsidRPr="009C0B39">
      <w:rPr>
        <w:sz w:val="16"/>
      </w:rPr>
      <w:fldChar w:fldCharType="begin"/>
    </w:r>
    <w:r w:rsidR="00DA6163" w:rsidRPr="009C0B39">
      <w:rPr>
        <w:sz w:val="16"/>
      </w:rPr>
      <w:instrText>PAGE   \* MERGEFORMAT</w:instrText>
    </w:r>
    <w:r w:rsidRPr="009C0B39">
      <w:rPr>
        <w:sz w:val="16"/>
      </w:rPr>
      <w:fldChar w:fldCharType="separate"/>
    </w:r>
    <w:r w:rsidR="00E92C70">
      <w:rPr>
        <w:noProof/>
        <w:sz w:val="16"/>
      </w:rPr>
      <w:t>2</w:t>
    </w:r>
    <w:r w:rsidRPr="009C0B39">
      <w:rPr>
        <w:sz w:val="16"/>
      </w:rPr>
      <w:fldChar w:fldCharType="end"/>
    </w:r>
  </w:p>
  <w:p w:rsidR="00DA6163" w:rsidRDefault="00DA6163">
    <w:pPr>
      <w:pStyle w:val="Stopka"/>
    </w:pPr>
  </w:p>
  <w:p w:rsidR="00DA6163" w:rsidRDefault="00DA616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092" w:rsidRDefault="00D33092">
      <w:r>
        <w:separator/>
      </w:r>
    </w:p>
    <w:p w:rsidR="00D33092" w:rsidRDefault="00D33092"/>
  </w:footnote>
  <w:footnote w:type="continuationSeparator" w:id="0">
    <w:p w:rsidR="00D33092" w:rsidRDefault="00D33092">
      <w:r>
        <w:continuationSeparator/>
      </w:r>
    </w:p>
    <w:p w:rsidR="00D33092" w:rsidRDefault="00D3309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63"/>
    <w:lvl w:ilvl="0">
      <w:start w:val="1"/>
      <w:numFmt w:val="upperRoman"/>
      <w:lvlText w:val="%1."/>
      <w:lvlJc w:val="left"/>
      <w:pPr>
        <w:tabs>
          <w:tab w:val="num" w:pos="1080"/>
        </w:tabs>
      </w:pPr>
    </w:lvl>
    <w:lvl w:ilvl="1">
      <w:start w:val="3"/>
      <w:numFmt w:val="bullet"/>
      <w:lvlText w:val="-"/>
      <w:lvlJc w:val="left"/>
      <w:pPr>
        <w:tabs>
          <w:tab w:val="num" w:pos="1440"/>
        </w:tabs>
      </w:pPr>
      <w:rPr>
        <w:rFonts w:ascii="Times New Roman" w:hAnsi="Times New Roman" w:cs="Times New Roman"/>
      </w:rPr>
    </w:lvl>
    <w:lvl w:ilvl="2">
      <w:start w:val="4"/>
      <w:numFmt w:val="decimal"/>
      <w:lvlText w:val="%3."/>
      <w:lvlJc w:val="left"/>
      <w:pPr>
        <w:tabs>
          <w:tab w:val="num" w:pos="2340"/>
        </w:tabs>
      </w:pPr>
    </w:lvl>
    <w:lvl w:ilvl="3">
      <w:start w:val="1"/>
      <w:numFmt w:val="lowerLetter"/>
      <w:lvlText w:val="%4)"/>
      <w:lvlJc w:val="left"/>
      <w:pPr>
        <w:tabs>
          <w:tab w:val="num" w:pos="737"/>
        </w:tabs>
        <w:ind w:left="737" w:hanging="397"/>
      </w:pPr>
      <w:rPr>
        <w:rFonts w:ascii="Times New Roman" w:hAnsi="Times New Roman" w:hint="default"/>
        <w:sz w:val="20"/>
      </w:r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4"/>
    <w:multiLevelType w:val="singleLevel"/>
    <w:tmpl w:val="70C23E48"/>
    <w:name w:val="WW8Num4"/>
    <w:lvl w:ilvl="0">
      <w:start w:val="1"/>
      <w:numFmt w:val="decimal"/>
      <w:lvlText w:val="%1."/>
      <w:lvlJc w:val="left"/>
      <w:pPr>
        <w:tabs>
          <w:tab w:val="num" w:pos="0"/>
        </w:tabs>
        <w:ind w:left="720" w:hanging="360"/>
      </w:pPr>
      <w:rPr>
        <w:rFonts w:eastAsia="Calibri" w:hint="default"/>
        <w:bCs/>
        <w:color w:val="auto"/>
        <w:sz w:val="18"/>
        <w:szCs w:val="18"/>
      </w:rPr>
    </w:lvl>
  </w:abstractNum>
  <w:abstractNum w:abstractNumId="2" w15:restartNumberingAfterBreak="0">
    <w:nsid w:val="00000006"/>
    <w:multiLevelType w:val="multilevel"/>
    <w:tmpl w:val="00000006"/>
    <w:name w:val="WW8Num56"/>
    <w:lvl w:ilvl="0">
      <w:start w:val="1"/>
      <w:numFmt w:val="upperLetter"/>
      <w:lvlText w:val="%1."/>
      <w:lvlJc w:val="left"/>
      <w:pPr>
        <w:tabs>
          <w:tab w:val="num" w:pos="426"/>
        </w:tabs>
      </w:pPr>
    </w:lvl>
    <w:lvl w:ilvl="1">
      <w:start w:val="1"/>
      <w:numFmt w:val="lowerLetter"/>
      <w:lvlText w:val="%2."/>
      <w:lvlJc w:val="left"/>
      <w:pPr>
        <w:tabs>
          <w:tab w:val="num" w:pos="1146"/>
        </w:tabs>
      </w:pPr>
    </w:lvl>
    <w:lvl w:ilvl="2">
      <w:start w:val="10"/>
      <w:numFmt w:val="decimal"/>
      <w:lvlText w:val="%3."/>
      <w:lvlJc w:val="left"/>
      <w:pPr>
        <w:tabs>
          <w:tab w:val="num" w:pos="2046"/>
        </w:tabs>
      </w:pPr>
    </w:lvl>
    <w:lvl w:ilvl="3">
      <w:start w:val="1"/>
      <w:numFmt w:val="decimal"/>
      <w:lvlText w:val="%4."/>
      <w:lvlJc w:val="left"/>
      <w:pPr>
        <w:tabs>
          <w:tab w:val="num" w:pos="2586"/>
        </w:tabs>
      </w:pPr>
    </w:lvl>
    <w:lvl w:ilvl="4">
      <w:start w:val="1"/>
      <w:numFmt w:val="lowerLetter"/>
      <w:lvlText w:val="%5."/>
      <w:lvlJc w:val="left"/>
      <w:pPr>
        <w:tabs>
          <w:tab w:val="num" w:pos="3306"/>
        </w:tabs>
      </w:pPr>
    </w:lvl>
    <w:lvl w:ilvl="5">
      <w:start w:val="1"/>
      <w:numFmt w:val="lowerRoman"/>
      <w:lvlText w:val="%6."/>
      <w:lvlJc w:val="right"/>
      <w:pPr>
        <w:tabs>
          <w:tab w:val="num" w:pos="4026"/>
        </w:tabs>
      </w:pPr>
    </w:lvl>
    <w:lvl w:ilvl="6">
      <w:start w:val="1"/>
      <w:numFmt w:val="decimal"/>
      <w:lvlText w:val="%7."/>
      <w:lvlJc w:val="left"/>
      <w:pPr>
        <w:tabs>
          <w:tab w:val="num" w:pos="4746"/>
        </w:tabs>
      </w:pPr>
    </w:lvl>
    <w:lvl w:ilvl="7">
      <w:start w:val="1"/>
      <w:numFmt w:val="lowerLetter"/>
      <w:lvlText w:val="%8."/>
      <w:lvlJc w:val="left"/>
      <w:pPr>
        <w:tabs>
          <w:tab w:val="num" w:pos="5466"/>
        </w:tabs>
      </w:pPr>
    </w:lvl>
    <w:lvl w:ilvl="8">
      <w:start w:val="1"/>
      <w:numFmt w:val="lowerRoman"/>
      <w:lvlText w:val="%9."/>
      <w:lvlJc w:val="right"/>
      <w:pPr>
        <w:tabs>
          <w:tab w:val="num" w:pos="6186"/>
        </w:tabs>
      </w:pPr>
    </w:lvl>
  </w:abstractNum>
  <w:abstractNum w:abstractNumId="3" w15:restartNumberingAfterBreak="0">
    <w:nsid w:val="0000000C"/>
    <w:multiLevelType w:val="multilevel"/>
    <w:tmpl w:val="0000000C"/>
    <w:name w:val="WW8Num12"/>
    <w:lvl w:ilvl="0">
      <w:start w:val="1"/>
      <w:numFmt w:val="lowerLetter"/>
      <w:lvlText w:val="%1)"/>
      <w:lvlJc w:val="left"/>
      <w:pPr>
        <w:tabs>
          <w:tab w:val="num" w:pos="360"/>
        </w:tabs>
      </w:pPr>
    </w:lvl>
    <w:lvl w:ilvl="1">
      <w:start w:val="1"/>
      <w:numFmt w:val="lowerLetter"/>
      <w:lvlText w:val="%2)"/>
      <w:lvlJc w:val="left"/>
      <w:pPr>
        <w:tabs>
          <w:tab w:val="num" w:pos="360"/>
        </w:tabs>
      </w:pPr>
    </w:lvl>
    <w:lvl w:ilvl="2">
      <w:start w:val="1"/>
      <w:numFmt w:val="bullet"/>
      <w:lvlText w:val="-"/>
      <w:lvlJc w:val="left"/>
      <w:pPr>
        <w:tabs>
          <w:tab w:val="num" w:pos="2340"/>
        </w:tabs>
      </w:pPr>
      <w:rPr>
        <w:rFonts w:ascii="Times New Roman" w:hAnsi="Times New Roman" w:cs="Times New Roman"/>
      </w:r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4" w15:restartNumberingAfterBreak="0">
    <w:nsid w:val="00000014"/>
    <w:multiLevelType w:val="multilevel"/>
    <w:tmpl w:val="4FA4A352"/>
    <w:name w:val="WW8Num9"/>
    <w:lvl w:ilvl="0">
      <w:start w:val="1"/>
      <w:numFmt w:val="decimal"/>
      <w:lvlText w:val="%1."/>
      <w:lvlJc w:val="left"/>
      <w:pPr>
        <w:tabs>
          <w:tab w:val="num" w:pos="927"/>
        </w:tabs>
      </w:pPr>
    </w:lvl>
    <w:lvl w:ilvl="1">
      <w:start w:val="1"/>
      <w:numFmt w:val="bullet"/>
      <w:lvlText w:val="·"/>
      <w:lvlJc w:val="left"/>
      <w:pPr>
        <w:tabs>
          <w:tab w:val="num" w:pos="1647"/>
        </w:tabs>
      </w:pPr>
      <w:rPr>
        <w:rFonts w:ascii="Symbol" w:hAnsi="Symbol" w:cs="Symbol"/>
      </w:rPr>
    </w:lvl>
    <w:lvl w:ilvl="2">
      <w:start w:val="1"/>
      <w:numFmt w:val="lowerRoman"/>
      <w:lvlText w:val="%3."/>
      <w:lvlJc w:val="right"/>
      <w:pPr>
        <w:tabs>
          <w:tab w:val="num" w:pos="2367"/>
        </w:tabs>
      </w:pPr>
    </w:lvl>
    <w:lvl w:ilvl="3">
      <w:start w:val="1"/>
      <w:numFmt w:val="decimal"/>
      <w:lvlText w:val="%4."/>
      <w:lvlJc w:val="left"/>
      <w:pPr>
        <w:tabs>
          <w:tab w:val="num" w:pos="3087"/>
        </w:tabs>
      </w:pPr>
    </w:lvl>
    <w:lvl w:ilvl="4">
      <w:start w:val="1"/>
      <w:numFmt w:val="lowerLetter"/>
      <w:lvlText w:val="%5."/>
      <w:lvlJc w:val="left"/>
      <w:pPr>
        <w:tabs>
          <w:tab w:val="num" w:pos="3807"/>
        </w:tabs>
      </w:pPr>
    </w:lvl>
    <w:lvl w:ilvl="5">
      <w:start w:val="1"/>
      <w:numFmt w:val="lowerRoman"/>
      <w:lvlText w:val="%6."/>
      <w:lvlJc w:val="right"/>
      <w:pPr>
        <w:tabs>
          <w:tab w:val="num" w:pos="4527"/>
        </w:tabs>
      </w:pPr>
    </w:lvl>
    <w:lvl w:ilvl="6">
      <w:start w:val="1"/>
      <w:numFmt w:val="decimal"/>
      <w:lvlText w:val="%7."/>
      <w:lvlJc w:val="left"/>
      <w:pPr>
        <w:tabs>
          <w:tab w:val="num" w:pos="5247"/>
        </w:tabs>
      </w:pPr>
    </w:lvl>
    <w:lvl w:ilvl="7">
      <w:start w:val="1"/>
      <w:numFmt w:val="lowerLetter"/>
      <w:lvlText w:val="%8."/>
      <w:lvlJc w:val="left"/>
      <w:pPr>
        <w:tabs>
          <w:tab w:val="num" w:pos="5967"/>
        </w:tabs>
      </w:pPr>
    </w:lvl>
    <w:lvl w:ilvl="8">
      <w:start w:val="1"/>
      <w:numFmt w:val="lowerRoman"/>
      <w:lvlText w:val="%9."/>
      <w:lvlJc w:val="right"/>
      <w:pPr>
        <w:tabs>
          <w:tab w:val="num" w:pos="6687"/>
        </w:tabs>
      </w:pPr>
    </w:lvl>
  </w:abstractNum>
  <w:abstractNum w:abstractNumId="5" w15:restartNumberingAfterBreak="0">
    <w:nsid w:val="006B4422"/>
    <w:multiLevelType w:val="hybridMultilevel"/>
    <w:tmpl w:val="2E2EF9D8"/>
    <w:lvl w:ilvl="0" w:tplc="ED02162C">
      <w:start w:val="1"/>
      <w:numFmt w:val="lowerLetter"/>
      <w:pStyle w:val="Podtytu"/>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2D54B09"/>
    <w:multiLevelType w:val="hybridMultilevel"/>
    <w:tmpl w:val="FBAA35B8"/>
    <w:lvl w:ilvl="0" w:tplc="4B7E8894">
      <w:start w:val="1"/>
      <w:numFmt w:val="lowerLetter"/>
      <w:lvlText w:val="%1)"/>
      <w:lvlJc w:val="left"/>
      <w:pPr>
        <w:tabs>
          <w:tab w:val="num" w:pos="737"/>
        </w:tabs>
        <w:ind w:left="737" w:hanging="397"/>
      </w:pPr>
      <w:rPr>
        <w:rFonts w:ascii="Calibri" w:hAnsi="Calibri" w:cs="Calibri" w:hint="default"/>
        <w:sz w:val="20"/>
      </w:rPr>
    </w:lvl>
    <w:lvl w:ilvl="1" w:tplc="076E7BF6">
      <w:start w:val="1"/>
      <w:numFmt w:val="decimal"/>
      <w:lvlText w:val="%2."/>
      <w:lvlJc w:val="left"/>
      <w:pPr>
        <w:tabs>
          <w:tab w:val="num" w:pos="1420"/>
        </w:tabs>
        <w:ind w:left="1420" w:hanging="34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48F207C"/>
    <w:multiLevelType w:val="hybridMultilevel"/>
    <w:tmpl w:val="85C66A58"/>
    <w:lvl w:ilvl="0" w:tplc="256C0AF4">
      <w:start w:val="1"/>
      <w:numFmt w:val="lowerLetter"/>
      <w:lvlText w:val="%1)"/>
      <w:lvlJc w:val="left"/>
      <w:pPr>
        <w:tabs>
          <w:tab w:val="num" w:pos="737"/>
        </w:tabs>
        <w:ind w:left="737" w:hanging="397"/>
      </w:pPr>
      <w:rPr>
        <w:rFonts w:ascii="Calibri" w:hAnsi="Calibri" w:cs="Calibri"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4F44403"/>
    <w:multiLevelType w:val="hybridMultilevel"/>
    <w:tmpl w:val="C32A95DA"/>
    <w:lvl w:ilvl="0" w:tplc="3CEE0B48">
      <w:start w:val="1"/>
      <w:numFmt w:val="decimal"/>
      <w:lvlText w:val="%1."/>
      <w:lvlJc w:val="left"/>
      <w:pPr>
        <w:tabs>
          <w:tab w:val="num" w:pos="360"/>
        </w:tabs>
        <w:ind w:left="340" w:hanging="340"/>
      </w:pPr>
      <w:rPr>
        <w:rFonts w:ascii="Arial" w:hAnsi="Arial" w:cs="Arial" w:hint="default"/>
        <w:b w:val="0"/>
        <w:i w:val="0"/>
        <w:sz w:val="22"/>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668721A"/>
    <w:multiLevelType w:val="hybridMultilevel"/>
    <w:tmpl w:val="A4E697E4"/>
    <w:lvl w:ilvl="0" w:tplc="875654B0">
      <w:start w:val="1"/>
      <w:numFmt w:val="lowerLetter"/>
      <w:lvlText w:val="%1)"/>
      <w:lvlJc w:val="left"/>
      <w:pPr>
        <w:ind w:left="1004" w:hanging="360"/>
      </w:pPr>
      <w:rPr>
        <w:rFonts w:hint="default"/>
        <w:sz w:val="20"/>
        <w:szCs w:val="2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07BB45EE"/>
    <w:multiLevelType w:val="hybridMultilevel"/>
    <w:tmpl w:val="006A4910"/>
    <w:lvl w:ilvl="0" w:tplc="3F1EE958">
      <w:start w:val="1"/>
      <w:numFmt w:val="decimal"/>
      <w:lvlText w:val="%1."/>
      <w:lvlJc w:val="left"/>
      <w:pPr>
        <w:tabs>
          <w:tab w:val="num" w:pos="397"/>
        </w:tabs>
        <w:ind w:left="397" w:hanging="397"/>
      </w:pPr>
      <w:rPr>
        <w:rFonts w:ascii="Arial" w:hAnsi="Arial" w:cs="Arial" w:hint="default"/>
        <w:b w:val="0"/>
        <w:i w:val="0"/>
        <w:sz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7BF59A0"/>
    <w:multiLevelType w:val="hybridMultilevel"/>
    <w:tmpl w:val="3D0C6C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833F14"/>
    <w:multiLevelType w:val="hybridMultilevel"/>
    <w:tmpl w:val="D4E4E85A"/>
    <w:lvl w:ilvl="0" w:tplc="0415000F">
      <w:start w:val="1"/>
      <w:numFmt w:val="decimal"/>
      <w:lvlText w:val="%1."/>
      <w:lvlJc w:val="left"/>
      <w:pPr>
        <w:tabs>
          <w:tab w:val="num" w:pos="737"/>
        </w:tabs>
        <w:ind w:left="73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6F1E13"/>
    <w:multiLevelType w:val="hybridMultilevel"/>
    <w:tmpl w:val="E9F4FA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1A35E8"/>
    <w:multiLevelType w:val="hybridMultilevel"/>
    <w:tmpl w:val="607CD624"/>
    <w:lvl w:ilvl="0" w:tplc="D8EE9C34">
      <w:start w:val="1"/>
      <w:numFmt w:val="decimal"/>
      <w:lvlText w:val="%1."/>
      <w:lvlJc w:val="left"/>
      <w:pPr>
        <w:tabs>
          <w:tab w:val="num" w:pos="360"/>
        </w:tabs>
        <w:ind w:left="360" w:hanging="360"/>
      </w:pPr>
      <w:rPr>
        <w:rFonts w:ascii="Calibri" w:hAnsi="Calibri" w:cs="Calibri" w:hint="default"/>
        <w:sz w:val="20"/>
        <w:szCs w:val="20"/>
      </w:rPr>
    </w:lvl>
    <w:lvl w:ilvl="1" w:tplc="2CECA09E">
      <w:start w:val="1"/>
      <w:numFmt w:val="bullet"/>
      <w:lvlText w:val=""/>
      <w:lvlJc w:val="left"/>
      <w:pPr>
        <w:tabs>
          <w:tab w:val="num" w:pos="-400"/>
        </w:tabs>
        <w:ind w:left="-400" w:hanging="320"/>
      </w:pPr>
      <w:rPr>
        <w:rFonts w:ascii="Symbol" w:hAnsi="Symbol" w:hint="default"/>
      </w:rPr>
    </w:lvl>
    <w:lvl w:ilvl="2" w:tplc="0415001B" w:tentative="1">
      <w:start w:val="1"/>
      <w:numFmt w:val="lowerRoman"/>
      <w:lvlText w:val="%3."/>
      <w:lvlJc w:val="right"/>
      <w:pPr>
        <w:tabs>
          <w:tab w:val="num" w:pos="360"/>
        </w:tabs>
        <w:ind w:left="360" w:hanging="180"/>
      </w:pPr>
      <w:rPr>
        <w:rFonts w:cs="Times New Roman"/>
      </w:rPr>
    </w:lvl>
    <w:lvl w:ilvl="3" w:tplc="0415000F" w:tentative="1">
      <w:start w:val="1"/>
      <w:numFmt w:val="decimal"/>
      <w:lvlText w:val="%4."/>
      <w:lvlJc w:val="left"/>
      <w:pPr>
        <w:tabs>
          <w:tab w:val="num" w:pos="1080"/>
        </w:tabs>
        <w:ind w:left="1080" w:hanging="360"/>
      </w:pPr>
      <w:rPr>
        <w:rFonts w:cs="Times New Roman"/>
      </w:rPr>
    </w:lvl>
    <w:lvl w:ilvl="4" w:tplc="04150019" w:tentative="1">
      <w:start w:val="1"/>
      <w:numFmt w:val="lowerLetter"/>
      <w:lvlText w:val="%5."/>
      <w:lvlJc w:val="left"/>
      <w:pPr>
        <w:tabs>
          <w:tab w:val="num" w:pos="1800"/>
        </w:tabs>
        <w:ind w:left="1800" w:hanging="360"/>
      </w:pPr>
      <w:rPr>
        <w:rFonts w:cs="Times New Roman"/>
      </w:rPr>
    </w:lvl>
    <w:lvl w:ilvl="5" w:tplc="0415001B" w:tentative="1">
      <w:start w:val="1"/>
      <w:numFmt w:val="lowerRoman"/>
      <w:lvlText w:val="%6."/>
      <w:lvlJc w:val="right"/>
      <w:pPr>
        <w:tabs>
          <w:tab w:val="num" w:pos="2520"/>
        </w:tabs>
        <w:ind w:left="2520" w:hanging="180"/>
      </w:pPr>
      <w:rPr>
        <w:rFonts w:cs="Times New Roman"/>
      </w:rPr>
    </w:lvl>
    <w:lvl w:ilvl="6" w:tplc="0415000F" w:tentative="1">
      <w:start w:val="1"/>
      <w:numFmt w:val="decimal"/>
      <w:lvlText w:val="%7."/>
      <w:lvlJc w:val="left"/>
      <w:pPr>
        <w:tabs>
          <w:tab w:val="num" w:pos="3240"/>
        </w:tabs>
        <w:ind w:left="3240" w:hanging="360"/>
      </w:pPr>
      <w:rPr>
        <w:rFonts w:cs="Times New Roman"/>
      </w:rPr>
    </w:lvl>
    <w:lvl w:ilvl="7" w:tplc="04150019" w:tentative="1">
      <w:start w:val="1"/>
      <w:numFmt w:val="lowerLetter"/>
      <w:lvlText w:val="%8."/>
      <w:lvlJc w:val="left"/>
      <w:pPr>
        <w:tabs>
          <w:tab w:val="num" w:pos="3960"/>
        </w:tabs>
        <w:ind w:left="3960" w:hanging="360"/>
      </w:pPr>
      <w:rPr>
        <w:rFonts w:cs="Times New Roman"/>
      </w:rPr>
    </w:lvl>
    <w:lvl w:ilvl="8" w:tplc="0415001B" w:tentative="1">
      <w:start w:val="1"/>
      <w:numFmt w:val="lowerRoman"/>
      <w:lvlText w:val="%9."/>
      <w:lvlJc w:val="right"/>
      <w:pPr>
        <w:tabs>
          <w:tab w:val="num" w:pos="4680"/>
        </w:tabs>
        <w:ind w:left="4680" w:hanging="180"/>
      </w:pPr>
      <w:rPr>
        <w:rFonts w:cs="Times New Roman"/>
      </w:rPr>
    </w:lvl>
  </w:abstractNum>
  <w:abstractNum w:abstractNumId="15" w15:restartNumberingAfterBreak="0">
    <w:nsid w:val="0F1977FE"/>
    <w:multiLevelType w:val="hybridMultilevel"/>
    <w:tmpl w:val="D564D4C6"/>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551EEA3C">
      <w:start w:val="1"/>
      <w:numFmt w:val="lowerLetter"/>
      <w:lvlText w:val="%3)"/>
      <w:lvlJc w:val="left"/>
      <w:pPr>
        <w:ind w:left="2340" w:hanging="360"/>
      </w:pPr>
      <w:rPr>
        <w:rFonts w:hint="default"/>
      </w:rPr>
    </w:lvl>
    <w:lvl w:ilvl="3" w:tplc="5ACCA1CC">
      <w:start w:val="1"/>
      <w:numFmt w:val="decimal"/>
      <w:lvlText w:val="%4."/>
      <w:lvlJc w:val="left"/>
      <w:pPr>
        <w:ind w:left="2880" w:hanging="360"/>
      </w:pPr>
      <w:rPr>
        <w:rFonts w:ascii="Calibri" w:eastAsia="Times New Roman" w:hAnsi="Calibri" w:cs="Calibri"/>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82215A"/>
    <w:multiLevelType w:val="hybridMultilevel"/>
    <w:tmpl w:val="3DD0C5E0"/>
    <w:lvl w:ilvl="0" w:tplc="DBBC3936">
      <w:start w:val="1"/>
      <w:numFmt w:val="lowerLetter"/>
      <w:lvlText w:val="%1)"/>
      <w:lvlJc w:val="left"/>
      <w:pPr>
        <w:tabs>
          <w:tab w:val="num" w:pos="-20"/>
        </w:tabs>
        <w:ind w:left="317" w:hanging="317"/>
      </w:pPr>
      <w:rPr>
        <w:rFonts w:ascii="Times New Roman" w:hAnsi="Times New Roman" w:cs="Times New Roman" w:hint="default"/>
        <w:b w:val="0"/>
        <w:i w:val="0"/>
        <w:sz w:val="20"/>
        <w:szCs w:val="20"/>
      </w:rPr>
    </w:lvl>
    <w:lvl w:ilvl="1" w:tplc="DB12C2F0">
      <w:start w:val="1"/>
      <w:numFmt w:val="lowerRoman"/>
      <w:lvlText w:val="%2)"/>
      <w:lvlJc w:val="left"/>
      <w:pPr>
        <w:ind w:left="1440" w:hanging="360"/>
      </w:pPr>
      <w:rPr>
        <w:rFonts w:ascii="Calibri" w:eastAsia="Times New Roman" w:hAnsi="Calibri"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CF2C3D"/>
    <w:multiLevelType w:val="hybridMultilevel"/>
    <w:tmpl w:val="7B1C77A8"/>
    <w:lvl w:ilvl="0" w:tplc="419A272C">
      <w:start w:val="1"/>
      <w:numFmt w:val="decimal"/>
      <w:lvlText w:val="%1."/>
      <w:lvlJc w:val="left"/>
      <w:pPr>
        <w:tabs>
          <w:tab w:val="num" w:pos="340"/>
        </w:tabs>
        <w:ind w:left="340" w:hanging="340"/>
      </w:pPr>
      <w:rPr>
        <w:rFonts w:hint="default"/>
      </w:rPr>
    </w:lvl>
    <w:lvl w:ilvl="1" w:tplc="F9FA7D68">
      <w:start w:val="1"/>
      <w:numFmt w:val="lowerLetter"/>
      <w:lvlText w:val="%2)"/>
      <w:lvlJc w:val="left"/>
      <w:pPr>
        <w:tabs>
          <w:tab w:val="num" w:pos="757"/>
        </w:tabs>
        <w:ind w:left="737" w:hanging="340"/>
      </w:pPr>
      <w:rPr>
        <w:rFonts w:ascii="Arial" w:hAnsi="Arial" w:cs="Arial" w:hint="default"/>
        <w:sz w:val="20"/>
      </w:rPr>
    </w:lvl>
    <w:lvl w:ilvl="2" w:tplc="9998FFA2">
      <w:start w:val="1"/>
      <w:numFmt w:val="bullet"/>
      <w:lvlText w:val=""/>
      <w:lvlJc w:val="left"/>
      <w:pPr>
        <w:tabs>
          <w:tab w:val="num" w:pos="2377"/>
        </w:tabs>
        <w:ind w:left="2377" w:hanging="397"/>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208646B"/>
    <w:multiLevelType w:val="hybridMultilevel"/>
    <w:tmpl w:val="229035E6"/>
    <w:lvl w:ilvl="0" w:tplc="4FEED4CE">
      <w:start w:val="2"/>
      <w:numFmt w:val="decimal"/>
      <w:lvlText w:val="%1."/>
      <w:lvlJc w:val="left"/>
      <w:pPr>
        <w:tabs>
          <w:tab w:val="num" w:pos="340"/>
        </w:tabs>
        <w:ind w:left="340" w:hanging="340"/>
      </w:pPr>
      <w:rPr>
        <w:rFonts w:hint="default"/>
      </w:rPr>
    </w:lvl>
    <w:lvl w:ilvl="1" w:tplc="74CAE62E">
      <w:start w:val="1"/>
      <w:numFmt w:val="decimal"/>
      <w:lvlText w:val="%2."/>
      <w:lvlJc w:val="left"/>
      <w:pPr>
        <w:tabs>
          <w:tab w:val="num" w:pos="340"/>
        </w:tabs>
        <w:ind w:left="340" w:hanging="340"/>
      </w:pPr>
      <w:rPr>
        <w:rFonts w:hint="default"/>
      </w:rPr>
    </w:lvl>
    <w:lvl w:ilvl="2" w:tplc="E5FCABD8">
      <w:start w:val="1"/>
      <w:numFmt w:val="lowerLetter"/>
      <w:lvlText w:val="%3)"/>
      <w:lvlJc w:val="left"/>
      <w:pPr>
        <w:tabs>
          <w:tab w:val="num" w:pos="737"/>
        </w:tabs>
        <w:ind w:left="737" w:hanging="397"/>
      </w:pPr>
      <w:rPr>
        <w:rFonts w:hint="default"/>
      </w:rPr>
    </w:lvl>
    <w:lvl w:ilvl="3" w:tplc="78389DA4">
      <w:start w:val="1"/>
      <w:numFmt w:val="decimal"/>
      <w:lvlText w:val="%4."/>
      <w:lvlJc w:val="left"/>
      <w:pPr>
        <w:tabs>
          <w:tab w:val="num" w:pos="2917"/>
        </w:tabs>
        <w:ind w:left="2917" w:hanging="397"/>
      </w:pPr>
      <w:rPr>
        <w:rFonts w:ascii="Times New Roman" w:hAnsi="Times New Roman" w:hint="default"/>
        <w:b w:val="0"/>
        <w:i w:val="0"/>
        <w:sz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3AC6146"/>
    <w:multiLevelType w:val="hybridMultilevel"/>
    <w:tmpl w:val="A8D20F2E"/>
    <w:lvl w:ilvl="0" w:tplc="D66C8680">
      <w:start w:val="1"/>
      <w:numFmt w:val="lowerLetter"/>
      <w:lvlText w:val="%1)"/>
      <w:lvlJc w:val="left"/>
      <w:pPr>
        <w:tabs>
          <w:tab w:val="num" w:pos="786"/>
        </w:tabs>
        <w:ind w:left="766" w:hanging="340"/>
      </w:pPr>
      <w:rPr>
        <w:rFonts w:ascii="Arial" w:hAnsi="Arial" w:cs="Arial" w:hint="default"/>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7584C37"/>
    <w:multiLevelType w:val="hybridMultilevel"/>
    <w:tmpl w:val="549439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1766257"/>
    <w:multiLevelType w:val="multilevel"/>
    <w:tmpl w:val="86469288"/>
    <w:lvl w:ilvl="0">
      <w:start w:val="1"/>
      <w:numFmt w:val="decimal"/>
      <w:lvlText w:val="%1."/>
      <w:lvlJc w:val="left"/>
      <w:pPr>
        <w:tabs>
          <w:tab w:val="num" w:pos="360"/>
        </w:tabs>
        <w:ind w:left="340" w:hanging="340"/>
      </w:pPr>
      <w:rPr>
        <w:rFonts w:ascii="Calibri" w:hAnsi="Calibri" w:cs="Calibri" w:hint="default"/>
        <w:b w:val="0"/>
        <w:i w:val="0"/>
        <w:strike w:val="0"/>
        <w:dstrike w:val="0"/>
        <w:sz w:val="20"/>
      </w:rPr>
    </w:lvl>
    <w:lvl w:ilvl="1">
      <w:start w:val="1"/>
      <w:numFmt w:val="lowerLetter"/>
      <w:isLgl/>
      <w:lvlText w:val="%2)"/>
      <w:lvlJc w:val="left"/>
      <w:pPr>
        <w:ind w:left="360" w:hanging="360"/>
      </w:pPr>
      <w:rPr>
        <w:rFonts w:ascii="Calibri" w:eastAsia="Times New Roman" w:hAnsi="Calibri" w:cs="Calibri"/>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21B565AE"/>
    <w:multiLevelType w:val="hybridMultilevel"/>
    <w:tmpl w:val="339898AC"/>
    <w:lvl w:ilvl="0" w:tplc="FAA8B030">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3" w15:restartNumberingAfterBreak="0">
    <w:nsid w:val="2CC41EB3"/>
    <w:multiLevelType w:val="hybridMultilevel"/>
    <w:tmpl w:val="BB4CD3A2"/>
    <w:lvl w:ilvl="0" w:tplc="1BF25220">
      <w:start w:val="1"/>
      <w:numFmt w:val="bullet"/>
      <w:lvlText w:val="‒"/>
      <w:lvlJc w:val="left"/>
      <w:pPr>
        <w:ind w:left="1429" w:hanging="360"/>
      </w:pPr>
      <w:rPr>
        <w:rFonts w:ascii="Times New Roman" w:hAnsi="Times New Roman" w:cs="Times New Roman" w:hint="default"/>
        <w:sz w:val="2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15:restartNumberingAfterBreak="0">
    <w:nsid w:val="374E7C08"/>
    <w:multiLevelType w:val="hybridMultilevel"/>
    <w:tmpl w:val="EC76EAC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E004ACE"/>
    <w:multiLevelType w:val="hybridMultilevel"/>
    <w:tmpl w:val="F430558E"/>
    <w:lvl w:ilvl="0" w:tplc="1BF25220">
      <w:start w:val="1"/>
      <w:numFmt w:val="bullet"/>
      <w:lvlText w:val="‒"/>
      <w:lvlJc w:val="left"/>
      <w:pPr>
        <w:ind w:left="1429" w:hanging="360"/>
      </w:pPr>
      <w:rPr>
        <w:rFonts w:ascii="Times New Roman" w:hAnsi="Times New Roman" w:cs="Times New Roman" w:hint="default"/>
        <w:sz w:val="2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403156CD"/>
    <w:multiLevelType w:val="hybridMultilevel"/>
    <w:tmpl w:val="A1AA90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0B53314"/>
    <w:multiLevelType w:val="hybridMultilevel"/>
    <w:tmpl w:val="8A90179C"/>
    <w:lvl w:ilvl="0" w:tplc="0B94A39E">
      <w:start w:val="1"/>
      <w:numFmt w:val="lowerLetter"/>
      <w:lvlText w:val="%1)"/>
      <w:lvlJc w:val="left"/>
      <w:pPr>
        <w:tabs>
          <w:tab w:val="num" w:pos="737"/>
        </w:tabs>
        <w:ind w:left="737" w:hanging="397"/>
      </w:pPr>
      <w:rPr>
        <w:rFonts w:ascii="Calibri" w:hAnsi="Calibri" w:cs="Calibri" w:hint="default"/>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3097ABC"/>
    <w:multiLevelType w:val="hybridMultilevel"/>
    <w:tmpl w:val="E58AA18A"/>
    <w:lvl w:ilvl="0" w:tplc="FAA8B030">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9" w15:restartNumberingAfterBreak="0">
    <w:nsid w:val="48C03C4F"/>
    <w:multiLevelType w:val="hybridMultilevel"/>
    <w:tmpl w:val="0E5A0D24"/>
    <w:lvl w:ilvl="0" w:tplc="5FFCB4DA">
      <w:start w:val="1"/>
      <w:numFmt w:val="decimal"/>
      <w:lvlText w:val="%1."/>
      <w:lvlJc w:val="left"/>
      <w:pPr>
        <w:tabs>
          <w:tab w:val="num" w:pos="360"/>
        </w:tabs>
        <w:ind w:left="-90" w:firstLine="90"/>
      </w:pPr>
      <w:rPr>
        <w:rFonts w:hint="default"/>
      </w:rPr>
    </w:lvl>
    <w:lvl w:ilvl="1" w:tplc="3B36DFBA">
      <w:start w:val="1"/>
      <w:numFmt w:val="lowerLetter"/>
      <w:lvlText w:val="%2)"/>
      <w:lvlJc w:val="left"/>
      <w:pPr>
        <w:tabs>
          <w:tab w:val="num" w:pos="1170"/>
        </w:tabs>
        <w:ind w:left="1170" w:hanging="360"/>
      </w:pPr>
      <w:rPr>
        <w:rFonts w:hint="default"/>
      </w:rPr>
    </w:lvl>
    <w:lvl w:ilvl="2" w:tplc="5B10F3DC">
      <w:start w:val="3"/>
      <w:numFmt w:val="decimal"/>
      <w:lvlText w:val="%3."/>
      <w:lvlJc w:val="left"/>
      <w:pPr>
        <w:tabs>
          <w:tab w:val="num" w:pos="360"/>
        </w:tabs>
        <w:ind w:left="340" w:hanging="340"/>
      </w:pPr>
      <w:rPr>
        <w:rFonts w:ascii="Arial" w:hAnsi="Arial" w:cs="Arial" w:hint="default"/>
        <w:b w:val="0"/>
        <w:i w:val="0"/>
        <w:sz w:val="22"/>
      </w:rPr>
    </w:lvl>
    <w:lvl w:ilvl="3" w:tplc="0415000F">
      <w:start w:val="1"/>
      <w:numFmt w:val="decimal"/>
      <w:lvlText w:val="%4."/>
      <w:lvlJc w:val="left"/>
      <w:pPr>
        <w:tabs>
          <w:tab w:val="num" w:pos="2610"/>
        </w:tabs>
        <w:ind w:left="2610" w:hanging="360"/>
      </w:pPr>
    </w:lvl>
    <w:lvl w:ilvl="4" w:tplc="04150019" w:tentative="1">
      <w:start w:val="1"/>
      <w:numFmt w:val="lowerLetter"/>
      <w:lvlText w:val="%5."/>
      <w:lvlJc w:val="left"/>
      <w:pPr>
        <w:tabs>
          <w:tab w:val="num" w:pos="3330"/>
        </w:tabs>
        <w:ind w:left="3330" w:hanging="360"/>
      </w:pPr>
    </w:lvl>
    <w:lvl w:ilvl="5" w:tplc="0415001B" w:tentative="1">
      <w:start w:val="1"/>
      <w:numFmt w:val="lowerRoman"/>
      <w:lvlText w:val="%6."/>
      <w:lvlJc w:val="right"/>
      <w:pPr>
        <w:tabs>
          <w:tab w:val="num" w:pos="4050"/>
        </w:tabs>
        <w:ind w:left="4050" w:hanging="180"/>
      </w:pPr>
    </w:lvl>
    <w:lvl w:ilvl="6" w:tplc="0415000F" w:tentative="1">
      <w:start w:val="1"/>
      <w:numFmt w:val="decimal"/>
      <w:lvlText w:val="%7."/>
      <w:lvlJc w:val="left"/>
      <w:pPr>
        <w:tabs>
          <w:tab w:val="num" w:pos="4770"/>
        </w:tabs>
        <w:ind w:left="4770" w:hanging="360"/>
      </w:pPr>
    </w:lvl>
    <w:lvl w:ilvl="7" w:tplc="04150019" w:tentative="1">
      <w:start w:val="1"/>
      <w:numFmt w:val="lowerLetter"/>
      <w:lvlText w:val="%8."/>
      <w:lvlJc w:val="left"/>
      <w:pPr>
        <w:tabs>
          <w:tab w:val="num" w:pos="5490"/>
        </w:tabs>
        <w:ind w:left="5490" w:hanging="360"/>
      </w:pPr>
    </w:lvl>
    <w:lvl w:ilvl="8" w:tplc="0415001B" w:tentative="1">
      <w:start w:val="1"/>
      <w:numFmt w:val="lowerRoman"/>
      <w:lvlText w:val="%9."/>
      <w:lvlJc w:val="right"/>
      <w:pPr>
        <w:tabs>
          <w:tab w:val="num" w:pos="6210"/>
        </w:tabs>
        <w:ind w:left="6210" w:hanging="180"/>
      </w:pPr>
    </w:lvl>
  </w:abstractNum>
  <w:abstractNum w:abstractNumId="30" w15:restartNumberingAfterBreak="0">
    <w:nsid w:val="49E22574"/>
    <w:multiLevelType w:val="hybridMultilevel"/>
    <w:tmpl w:val="3A705E20"/>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AA5608C"/>
    <w:multiLevelType w:val="hybridMultilevel"/>
    <w:tmpl w:val="2F182B9C"/>
    <w:lvl w:ilvl="0" w:tplc="4B3EF2B6">
      <w:start w:val="1"/>
      <w:numFmt w:val="lowerLetter"/>
      <w:lvlText w:val="%1)"/>
      <w:lvlJc w:val="left"/>
      <w:pPr>
        <w:tabs>
          <w:tab w:val="num" w:pos="737"/>
        </w:tabs>
        <w:ind w:left="737" w:hanging="397"/>
      </w:pPr>
      <w:rPr>
        <w:rFonts w:hint="default"/>
      </w:rPr>
    </w:lvl>
    <w:lvl w:ilvl="1" w:tplc="3378C9FA">
      <w:start w:val="1"/>
      <w:numFmt w:val="decimal"/>
      <w:lvlText w:val="%2."/>
      <w:lvlJc w:val="left"/>
      <w:pPr>
        <w:tabs>
          <w:tab w:val="num" w:pos="340"/>
        </w:tabs>
        <w:ind w:left="340" w:hanging="340"/>
      </w:pPr>
      <w:rPr>
        <w:rFonts w:hint="default"/>
      </w:rPr>
    </w:lvl>
    <w:lvl w:ilvl="2" w:tplc="89F4E14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C162B97"/>
    <w:multiLevelType w:val="hybridMultilevel"/>
    <w:tmpl w:val="D5B28BD0"/>
    <w:lvl w:ilvl="0" w:tplc="EE061922">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F077A90"/>
    <w:multiLevelType w:val="hybridMultilevel"/>
    <w:tmpl w:val="8C98103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13133D"/>
    <w:multiLevelType w:val="hybridMultilevel"/>
    <w:tmpl w:val="29087F10"/>
    <w:lvl w:ilvl="0" w:tplc="04BAD7BE">
      <w:start w:val="1"/>
      <w:numFmt w:val="lowerLetter"/>
      <w:lvlText w:val="%1)"/>
      <w:lvlJc w:val="left"/>
      <w:pPr>
        <w:ind w:left="1004" w:hanging="360"/>
      </w:pPr>
      <w:rPr>
        <w:rFonts w:ascii="Arial" w:eastAsia="Times New Roman" w:hAnsi="Arial" w:cs="Arial"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516C6481"/>
    <w:multiLevelType w:val="hybridMultilevel"/>
    <w:tmpl w:val="E4DC548A"/>
    <w:lvl w:ilvl="0" w:tplc="834A1E38">
      <w:start w:val="1"/>
      <w:numFmt w:val="lowerLetter"/>
      <w:lvlText w:val="%1)"/>
      <w:lvlJc w:val="left"/>
      <w:pPr>
        <w:tabs>
          <w:tab w:val="num" w:pos="737"/>
        </w:tabs>
        <w:ind w:left="737" w:hanging="397"/>
      </w:pPr>
      <w:rPr>
        <w:rFonts w:hint="default"/>
      </w:rPr>
    </w:lvl>
    <w:lvl w:ilvl="1" w:tplc="45648B7A">
      <w:start w:val="1"/>
      <w:numFmt w:val="lowerLetter"/>
      <w:lvlText w:val="%2)"/>
      <w:lvlJc w:val="left"/>
      <w:pPr>
        <w:tabs>
          <w:tab w:val="num" w:pos="737"/>
        </w:tabs>
        <w:ind w:left="737" w:hanging="397"/>
      </w:pPr>
      <w:rPr>
        <w:rFonts w:hint="default"/>
      </w:rPr>
    </w:lvl>
    <w:lvl w:ilvl="2" w:tplc="C5C00D22">
      <w:start w:val="1"/>
      <w:numFmt w:val="decimal"/>
      <w:lvlText w:val="%3"/>
      <w:lvlJc w:val="left"/>
      <w:pPr>
        <w:tabs>
          <w:tab w:val="num" w:pos="2340"/>
        </w:tabs>
        <w:ind w:left="2340" w:hanging="360"/>
      </w:pPr>
      <w:rPr>
        <w:rFonts w:hint="default"/>
        <w:sz w:val="18"/>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1F31727"/>
    <w:multiLevelType w:val="hybridMultilevel"/>
    <w:tmpl w:val="7884E748"/>
    <w:lvl w:ilvl="0" w:tplc="6234D594">
      <w:start w:val="1"/>
      <w:numFmt w:val="decimal"/>
      <w:lvlText w:val="%1."/>
      <w:lvlJc w:val="left"/>
      <w:pPr>
        <w:tabs>
          <w:tab w:val="num" w:pos="380"/>
        </w:tabs>
        <w:ind w:left="380" w:hanging="380"/>
      </w:pPr>
      <w:rPr>
        <w:rFonts w:ascii="Arial" w:hAnsi="Arial" w:cs="Arial" w:hint="default"/>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ED8EE51A">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36633CF"/>
    <w:multiLevelType w:val="hybridMultilevel"/>
    <w:tmpl w:val="ABCC653E"/>
    <w:lvl w:ilvl="0" w:tplc="AC26BBB6">
      <w:start w:val="1"/>
      <w:numFmt w:val="decimal"/>
      <w:lvlText w:val="%1."/>
      <w:lvlJc w:val="left"/>
      <w:pPr>
        <w:tabs>
          <w:tab w:val="num" w:pos="360"/>
        </w:tabs>
        <w:ind w:left="340" w:hanging="340"/>
      </w:pPr>
      <w:rPr>
        <w:rFonts w:ascii="Times New Roman" w:hAnsi="Times New Roman"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70A624E"/>
    <w:multiLevelType w:val="hybridMultilevel"/>
    <w:tmpl w:val="79FA0DB8"/>
    <w:lvl w:ilvl="0" w:tplc="A2308CA6">
      <w:start w:val="1"/>
      <w:numFmt w:val="lowerLetter"/>
      <w:lvlText w:val="%1)"/>
      <w:lvlJc w:val="left"/>
      <w:pPr>
        <w:tabs>
          <w:tab w:val="num" w:pos="737"/>
        </w:tabs>
        <w:ind w:left="737" w:hanging="397"/>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9C061FE"/>
    <w:multiLevelType w:val="hybridMultilevel"/>
    <w:tmpl w:val="1B46D712"/>
    <w:lvl w:ilvl="0" w:tplc="674EB27A">
      <w:start w:val="1"/>
      <w:numFmt w:val="decimal"/>
      <w:lvlText w:val="%1."/>
      <w:lvlJc w:val="left"/>
      <w:pPr>
        <w:tabs>
          <w:tab w:val="num" w:pos="340"/>
        </w:tabs>
        <w:ind w:left="340" w:hanging="340"/>
      </w:pPr>
      <w:rPr>
        <w:rFonts w:hint="default"/>
      </w:rPr>
    </w:lvl>
    <w:lvl w:ilvl="1" w:tplc="630C3566">
      <w:start w:val="1"/>
      <w:numFmt w:val="lowerLetter"/>
      <w:lvlText w:val="%2)"/>
      <w:lvlJc w:val="left"/>
      <w:pPr>
        <w:tabs>
          <w:tab w:val="num" w:pos="624"/>
        </w:tabs>
        <w:ind w:left="624" w:hanging="34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B4F34C7"/>
    <w:multiLevelType w:val="hybridMultilevel"/>
    <w:tmpl w:val="D6921B44"/>
    <w:lvl w:ilvl="0" w:tplc="9ACC20E0">
      <w:start w:val="3"/>
      <w:numFmt w:val="decimal"/>
      <w:lvlText w:val="%1."/>
      <w:lvlJc w:val="left"/>
      <w:pPr>
        <w:tabs>
          <w:tab w:val="num" w:pos="340"/>
        </w:tabs>
        <w:ind w:left="340" w:hanging="340"/>
      </w:pPr>
      <w:rPr>
        <w:rFonts w:hint="default"/>
      </w:rPr>
    </w:lvl>
    <w:lvl w:ilvl="1" w:tplc="9146C346">
      <w:start w:val="1"/>
      <w:numFmt w:val="decimal"/>
      <w:lvlText w:val="%2."/>
      <w:lvlJc w:val="left"/>
      <w:pPr>
        <w:tabs>
          <w:tab w:val="num" w:pos="360"/>
        </w:tabs>
        <w:ind w:left="340" w:hanging="340"/>
      </w:pPr>
      <w:rPr>
        <w:rFonts w:ascii="Times New Roman" w:hAnsi="Times New Roman" w:hint="default"/>
        <w:b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5DE55886"/>
    <w:multiLevelType w:val="hybridMultilevel"/>
    <w:tmpl w:val="3F72807E"/>
    <w:lvl w:ilvl="0" w:tplc="A3E4CF66">
      <w:start w:val="1"/>
      <w:numFmt w:val="lowerLetter"/>
      <w:lvlText w:val="%1)"/>
      <w:lvlJc w:val="center"/>
      <w:pPr>
        <w:tabs>
          <w:tab w:val="num" w:pos="794"/>
        </w:tabs>
        <w:ind w:left="794" w:hanging="397"/>
      </w:pPr>
      <w:rPr>
        <w:rFonts w:hint="default"/>
        <w:b w:val="0"/>
        <w:i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2" w15:restartNumberingAfterBreak="0">
    <w:nsid w:val="610D0A1B"/>
    <w:multiLevelType w:val="hybridMultilevel"/>
    <w:tmpl w:val="1F683F0C"/>
    <w:lvl w:ilvl="0" w:tplc="77FEB214">
      <w:start w:val="1"/>
      <w:numFmt w:val="lowerLetter"/>
      <w:lvlText w:val="%1)"/>
      <w:lvlJc w:val="left"/>
      <w:pPr>
        <w:tabs>
          <w:tab w:val="num" w:pos="1049"/>
        </w:tabs>
        <w:ind w:left="1049" w:hanging="341"/>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3" w15:restartNumberingAfterBreak="0">
    <w:nsid w:val="6399404A"/>
    <w:multiLevelType w:val="hybridMultilevel"/>
    <w:tmpl w:val="47285C0E"/>
    <w:lvl w:ilvl="0" w:tplc="8634E482">
      <w:start w:val="1"/>
      <w:numFmt w:val="lowerLetter"/>
      <w:lvlText w:val="%1)"/>
      <w:lvlJc w:val="left"/>
      <w:pPr>
        <w:tabs>
          <w:tab w:val="num" w:pos="360"/>
        </w:tabs>
        <w:ind w:left="697" w:hanging="317"/>
      </w:pPr>
      <w:rPr>
        <w:rFonts w:ascii="Times New Roman" w:hAnsi="Times New Roman" w:cs="Times New Roman" w:hint="default"/>
        <w:b w:val="0"/>
        <w:i w:val="0"/>
        <w:sz w:val="20"/>
        <w:szCs w:val="20"/>
      </w:rPr>
    </w:lvl>
    <w:lvl w:ilvl="1" w:tplc="3A10F256">
      <w:start w:val="1"/>
      <w:numFmt w:val="lowerLetter"/>
      <w:lvlText w:val="%2)"/>
      <w:lvlJc w:val="left"/>
      <w:pPr>
        <w:tabs>
          <w:tab w:val="num" w:pos="380"/>
        </w:tabs>
        <w:ind w:left="697" w:hanging="317"/>
      </w:pPr>
      <w:rPr>
        <w:rFonts w:hint="default"/>
        <w:b w:val="0"/>
        <w:i w:val="0"/>
        <w:sz w:val="20"/>
        <w:szCs w:val="20"/>
      </w:rPr>
    </w:lvl>
    <w:lvl w:ilvl="2" w:tplc="6D082D3A">
      <w:start w:val="1"/>
      <w:numFmt w:val="decimal"/>
      <w:lvlText w:val="%3."/>
      <w:lvlJc w:val="left"/>
      <w:pPr>
        <w:tabs>
          <w:tab w:val="num" w:pos="380"/>
        </w:tabs>
        <w:ind w:left="380" w:hanging="380"/>
      </w:pPr>
      <w:rPr>
        <w:rFonts w:ascii="Times New Roman" w:hAnsi="Times New Roman" w:cs="Times New Roman" w:hint="default"/>
        <w:b w:val="0"/>
        <w:i w:val="0"/>
        <w:sz w:val="20"/>
        <w:szCs w:val="20"/>
      </w:rPr>
    </w:lvl>
    <w:lvl w:ilvl="3" w:tplc="04150017">
      <w:start w:val="1"/>
      <w:numFmt w:val="lowerLetter"/>
      <w:lvlText w:val="%4)"/>
      <w:lvlJc w:val="left"/>
      <w:pPr>
        <w:tabs>
          <w:tab w:val="num" w:pos="2880"/>
        </w:tabs>
        <w:ind w:left="2880" w:hanging="360"/>
      </w:pPr>
    </w:lvl>
    <w:lvl w:ilvl="4" w:tplc="04150017">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4874FD4"/>
    <w:multiLevelType w:val="hybridMultilevel"/>
    <w:tmpl w:val="C8D4E3A6"/>
    <w:lvl w:ilvl="0" w:tplc="EC3430C0">
      <w:start w:val="1"/>
      <w:numFmt w:val="lowerLetter"/>
      <w:lvlText w:val="%1)"/>
      <w:lvlJc w:val="left"/>
      <w:pPr>
        <w:tabs>
          <w:tab w:val="num" w:pos="737"/>
        </w:tabs>
        <w:ind w:left="737" w:hanging="397"/>
      </w:pPr>
      <w:rPr>
        <w:rFonts w:ascii="Calibri" w:hAnsi="Calibri" w:cs="Calibri"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6A231F2"/>
    <w:multiLevelType w:val="hybridMultilevel"/>
    <w:tmpl w:val="D0EA3E3E"/>
    <w:lvl w:ilvl="0" w:tplc="58B0C9B0">
      <w:start w:val="1"/>
      <w:numFmt w:val="decimal"/>
      <w:lvlText w:val="%1)"/>
      <w:lvlJc w:val="left"/>
      <w:pPr>
        <w:ind w:left="644" w:hanging="360"/>
      </w:pPr>
      <w:rPr>
        <w:rFonts w:ascii="Arial" w:hAnsi="Arial" w:cs="Arial" w:hint="default"/>
        <w:b w:val="0"/>
        <w:sz w:val="20"/>
        <w:szCs w:val="20"/>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46" w15:restartNumberingAfterBreak="0">
    <w:nsid w:val="6A730278"/>
    <w:multiLevelType w:val="hybridMultilevel"/>
    <w:tmpl w:val="D12E61FC"/>
    <w:lvl w:ilvl="0" w:tplc="0C02F39C">
      <w:start w:val="2"/>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11C0E35"/>
    <w:multiLevelType w:val="hybridMultilevel"/>
    <w:tmpl w:val="95DC7E28"/>
    <w:lvl w:ilvl="0" w:tplc="82EAD83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73C06DE0"/>
    <w:multiLevelType w:val="hybridMultilevel"/>
    <w:tmpl w:val="07825D3C"/>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9" w15:restartNumberingAfterBreak="0">
    <w:nsid w:val="78A108F3"/>
    <w:multiLevelType w:val="hybridMultilevel"/>
    <w:tmpl w:val="3C3C207A"/>
    <w:lvl w:ilvl="0" w:tplc="67E083CA">
      <w:start w:val="1"/>
      <w:numFmt w:val="lowerLetter"/>
      <w:lvlText w:val="%1)"/>
      <w:lvlJc w:val="left"/>
      <w:pPr>
        <w:ind w:left="1004" w:hanging="360"/>
      </w:pPr>
      <w:rPr>
        <w:sz w:val="22"/>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79381D4F"/>
    <w:multiLevelType w:val="hybridMultilevel"/>
    <w:tmpl w:val="262CDAD4"/>
    <w:lvl w:ilvl="0" w:tplc="CC3EEA3E">
      <w:start w:val="1"/>
      <w:numFmt w:val="lowerLetter"/>
      <w:lvlText w:val="%1)"/>
      <w:lvlJc w:val="left"/>
      <w:pPr>
        <w:tabs>
          <w:tab w:val="num" w:pos="737"/>
        </w:tabs>
        <w:ind w:left="737" w:hanging="397"/>
      </w:pPr>
      <w:rPr>
        <w:rFonts w:ascii="Times New Roman" w:hAnsi="Times New Roman" w:hint="default"/>
        <w:sz w:val="20"/>
      </w:rPr>
    </w:lvl>
    <w:lvl w:ilvl="1" w:tplc="04150017">
      <w:start w:val="1"/>
      <w:numFmt w:val="lowerLetter"/>
      <w:lvlText w:val="%2)"/>
      <w:lvlJc w:val="left"/>
      <w:pPr>
        <w:tabs>
          <w:tab w:val="num" w:pos="680"/>
        </w:tabs>
        <w:ind w:left="680" w:hanging="340"/>
      </w:pPr>
      <w:rPr>
        <w:rFonts w:hint="default"/>
        <w:sz w:val="2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7C675711"/>
    <w:multiLevelType w:val="hybridMultilevel"/>
    <w:tmpl w:val="69B01DEC"/>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2" w15:restartNumberingAfterBreak="0">
    <w:nsid w:val="7CB44923"/>
    <w:multiLevelType w:val="hybridMultilevel"/>
    <w:tmpl w:val="02469598"/>
    <w:lvl w:ilvl="0" w:tplc="04150017">
      <w:start w:val="1"/>
      <w:numFmt w:val="lowerLetter"/>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num w:numId="1">
    <w:abstractNumId w:val="29"/>
  </w:num>
  <w:num w:numId="2">
    <w:abstractNumId w:val="19"/>
  </w:num>
  <w:num w:numId="3">
    <w:abstractNumId w:val="38"/>
  </w:num>
  <w:num w:numId="4">
    <w:abstractNumId w:val="35"/>
  </w:num>
  <w:num w:numId="5">
    <w:abstractNumId w:val="18"/>
  </w:num>
  <w:num w:numId="6">
    <w:abstractNumId w:val="31"/>
  </w:num>
  <w:num w:numId="7">
    <w:abstractNumId w:val="17"/>
  </w:num>
  <w:num w:numId="8">
    <w:abstractNumId w:val="40"/>
  </w:num>
  <w:num w:numId="9">
    <w:abstractNumId w:val="10"/>
  </w:num>
  <w:num w:numId="10">
    <w:abstractNumId w:val="8"/>
  </w:num>
  <w:num w:numId="11">
    <w:abstractNumId w:val="21"/>
  </w:num>
  <w:num w:numId="12">
    <w:abstractNumId w:val="39"/>
  </w:num>
  <w:num w:numId="13">
    <w:abstractNumId w:val="37"/>
  </w:num>
  <w:num w:numId="14">
    <w:abstractNumId w:val="27"/>
  </w:num>
  <w:num w:numId="15">
    <w:abstractNumId w:val="44"/>
  </w:num>
  <w:num w:numId="16">
    <w:abstractNumId w:val="7"/>
  </w:num>
  <w:num w:numId="17">
    <w:abstractNumId w:val="6"/>
  </w:num>
  <w:num w:numId="18">
    <w:abstractNumId w:val="42"/>
  </w:num>
  <w:num w:numId="19">
    <w:abstractNumId w:val="46"/>
  </w:num>
  <w:num w:numId="20">
    <w:abstractNumId w:val="32"/>
  </w:num>
  <w:num w:numId="21">
    <w:abstractNumId w:val="22"/>
  </w:num>
  <w:num w:numId="22">
    <w:abstractNumId w:val="28"/>
  </w:num>
  <w:num w:numId="23">
    <w:abstractNumId w:val="20"/>
  </w:num>
  <w:num w:numId="24">
    <w:abstractNumId w:val="36"/>
  </w:num>
  <w:num w:numId="25">
    <w:abstractNumId w:val="48"/>
  </w:num>
  <w:num w:numId="26">
    <w:abstractNumId w:val="33"/>
  </w:num>
  <w:num w:numId="27">
    <w:abstractNumId w:val="49"/>
  </w:num>
  <w:num w:numId="28">
    <w:abstractNumId w:val="9"/>
  </w:num>
  <w:num w:numId="29">
    <w:abstractNumId w:val="34"/>
  </w:num>
  <w:num w:numId="30">
    <w:abstractNumId w:val="50"/>
  </w:num>
  <w:num w:numId="31">
    <w:abstractNumId w:val="52"/>
  </w:num>
  <w:num w:numId="32">
    <w:abstractNumId w:val="26"/>
  </w:num>
  <w:num w:numId="33">
    <w:abstractNumId w:val="43"/>
  </w:num>
  <w:num w:numId="34">
    <w:abstractNumId w:val="41"/>
  </w:num>
  <w:num w:numId="35">
    <w:abstractNumId w:val="30"/>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5"/>
  </w:num>
  <w:num w:numId="39">
    <w:abstractNumId w:val="23"/>
  </w:num>
  <w:num w:numId="40">
    <w:abstractNumId w:val="16"/>
  </w:num>
  <w:num w:numId="41">
    <w:abstractNumId w:val="12"/>
  </w:num>
  <w:num w:numId="42">
    <w:abstractNumId w:val="14"/>
  </w:num>
  <w:num w:numId="43">
    <w:abstractNumId w:val="25"/>
  </w:num>
  <w:num w:numId="44">
    <w:abstractNumId w:val="11"/>
  </w:num>
  <w:num w:numId="45">
    <w:abstractNumId w:val="13"/>
  </w:num>
  <w:num w:numId="46">
    <w:abstractNumId w:val="24"/>
  </w:num>
  <w:num w:numId="47">
    <w:abstractNumId w:val="51"/>
  </w:num>
  <w:num w:numId="48">
    <w:abstractNumId w:val="4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7B4"/>
    <w:rsid w:val="0000185F"/>
    <w:rsid w:val="00002001"/>
    <w:rsid w:val="00002512"/>
    <w:rsid w:val="0000365C"/>
    <w:rsid w:val="00003ECF"/>
    <w:rsid w:val="00003FBE"/>
    <w:rsid w:val="00006F46"/>
    <w:rsid w:val="000100B6"/>
    <w:rsid w:val="000141AC"/>
    <w:rsid w:val="000145D5"/>
    <w:rsid w:val="000158BD"/>
    <w:rsid w:val="00016DE4"/>
    <w:rsid w:val="00020843"/>
    <w:rsid w:val="0002214D"/>
    <w:rsid w:val="00023316"/>
    <w:rsid w:val="00024358"/>
    <w:rsid w:val="00024411"/>
    <w:rsid w:val="0002455F"/>
    <w:rsid w:val="00030F7D"/>
    <w:rsid w:val="000315F9"/>
    <w:rsid w:val="00031D7E"/>
    <w:rsid w:val="000327BD"/>
    <w:rsid w:val="00032E91"/>
    <w:rsid w:val="00033320"/>
    <w:rsid w:val="00034751"/>
    <w:rsid w:val="00035EC3"/>
    <w:rsid w:val="00037883"/>
    <w:rsid w:val="00040D4C"/>
    <w:rsid w:val="00041A56"/>
    <w:rsid w:val="00042E8C"/>
    <w:rsid w:val="000435BB"/>
    <w:rsid w:val="0004400D"/>
    <w:rsid w:val="00044A91"/>
    <w:rsid w:val="00044C8C"/>
    <w:rsid w:val="00045A6D"/>
    <w:rsid w:val="00047185"/>
    <w:rsid w:val="000503BE"/>
    <w:rsid w:val="00050C45"/>
    <w:rsid w:val="00056975"/>
    <w:rsid w:val="000574B4"/>
    <w:rsid w:val="00057E7E"/>
    <w:rsid w:val="00060026"/>
    <w:rsid w:val="000601E9"/>
    <w:rsid w:val="000608B5"/>
    <w:rsid w:val="00062492"/>
    <w:rsid w:val="000629BD"/>
    <w:rsid w:val="00062B66"/>
    <w:rsid w:val="00063202"/>
    <w:rsid w:val="0006414D"/>
    <w:rsid w:val="0006485B"/>
    <w:rsid w:val="00064A0F"/>
    <w:rsid w:val="00065B49"/>
    <w:rsid w:val="0006649F"/>
    <w:rsid w:val="00067841"/>
    <w:rsid w:val="000715FE"/>
    <w:rsid w:val="00074CD4"/>
    <w:rsid w:val="00076AE4"/>
    <w:rsid w:val="00077187"/>
    <w:rsid w:val="00077466"/>
    <w:rsid w:val="00077B1C"/>
    <w:rsid w:val="00080CCC"/>
    <w:rsid w:val="00081643"/>
    <w:rsid w:val="000823FD"/>
    <w:rsid w:val="00083C57"/>
    <w:rsid w:val="000857FC"/>
    <w:rsid w:val="00087214"/>
    <w:rsid w:val="0009064C"/>
    <w:rsid w:val="000908E8"/>
    <w:rsid w:val="0009090C"/>
    <w:rsid w:val="0009170D"/>
    <w:rsid w:val="00092C37"/>
    <w:rsid w:val="00092F14"/>
    <w:rsid w:val="0009388F"/>
    <w:rsid w:val="000953A7"/>
    <w:rsid w:val="000969E1"/>
    <w:rsid w:val="00096A43"/>
    <w:rsid w:val="0009793A"/>
    <w:rsid w:val="00097DF5"/>
    <w:rsid w:val="000A1691"/>
    <w:rsid w:val="000A2038"/>
    <w:rsid w:val="000A2890"/>
    <w:rsid w:val="000A3590"/>
    <w:rsid w:val="000A4DEF"/>
    <w:rsid w:val="000A5403"/>
    <w:rsid w:val="000A55CC"/>
    <w:rsid w:val="000A57AB"/>
    <w:rsid w:val="000A77B2"/>
    <w:rsid w:val="000B01A5"/>
    <w:rsid w:val="000B28CE"/>
    <w:rsid w:val="000C08CC"/>
    <w:rsid w:val="000C0A48"/>
    <w:rsid w:val="000C26F9"/>
    <w:rsid w:val="000C2E94"/>
    <w:rsid w:val="000C3158"/>
    <w:rsid w:val="000C31A0"/>
    <w:rsid w:val="000C67DA"/>
    <w:rsid w:val="000C69E8"/>
    <w:rsid w:val="000D00D7"/>
    <w:rsid w:val="000D25A6"/>
    <w:rsid w:val="000D3728"/>
    <w:rsid w:val="000D5443"/>
    <w:rsid w:val="000D74C6"/>
    <w:rsid w:val="000D7708"/>
    <w:rsid w:val="000E11FA"/>
    <w:rsid w:val="000E2297"/>
    <w:rsid w:val="000E3327"/>
    <w:rsid w:val="000E39DB"/>
    <w:rsid w:val="000E4228"/>
    <w:rsid w:val="000E42E7"/>
    <w:rsid w:val="000E5AF0"/>
    <w:rsid w:val="000E60FD"/>
    <w:rsid w:val="000E622E"/>
    <w:rsid w:val="000E6AE5"/>
    <w:rsid w:val="000E70C7"/>
    <w:rsid w:val="000F047C"/>
    <w:rsid w:val="000F1319"/>
    <w:rsid w:val="000F2F17"/>
    <w:rsid w:val="000F382F"/>
    <w:rsid w:val="000F5683"/>
    <w:rsid w:val="000F624C"/>
    <w:rsid w:val="000F6351"/>
    <w:rsid w:val="000F74B7"/>
    <w:rsid w:val="00100520"/>
    <w:rsid w:val="00100BE8"/>
    <w:rsid w:val="001018B9"/>
    <w:rsid w:val="0010244B"/>
    <w:rsid w:val="0010340A"/>
    <w:rsid w:val="00104E68"/>
    <w:rsid w:val="00105038"/>
    <w:rsid w:val="001054DF"/>
    <w:rsid w:val="0010720D"/>
    <w:rsid w:val="00110A08"/>
    <w:rsid w:val="00112519"/>
    <w:rsid w:val="00112E98"/>
    <w:rsid w:val="00112FCD"/>
    <w:rsid w:val="001142C9"/>
    <w:rsid w:val="0011485E"/>
    <w:rsid w:val="001148FE"/>
    <w:rsid w:val="00114AE7"/>
    <w:rsid w:val="00116DC6"/>
    <w:rsid w:val="001175CA"/>
    <w:rsid w:val="00120302"/>
    <w:rsid w:val="00121AD3"/>
    <w:rsid w:val="00121ADA"/>
    <w:rsid w:val="001221DD"/>
    <w:rsid w:val="001246A8"/>
    <w:rsid w:val="001249BA"/>
    <w:rsid w:val="00126E4C"/>
    <w:rsid w:val="00127FA7"/>
    <w:rsid w:val="00132045"/>
    <w:rsid w:val="00133BD5"/>
    <w:rsid w:val="00134BA5"/>
    <w:rsid w:val="00135EAF"/>
    <w:rsid w:val="00136BAD"/>
    <w:rsid w:val="00137165"/>
    <w:rsid w:val="00143D45"/>
    <w:rsid w:val="00146440"/>
    <w:rsid w:val="0014680F"/>
    <w:rsid w:val="00150497"/>
    <w:rsid w:val="00152765"/>
    <w:rsid w:val="00153214"/>
    <w:rsid w:val="001560AF"/>
    <w:rsid w:val="001563E4"/>
    <w:rsid w:val="001568D2"/>
    <w:rsid w:val="00160DAD"/>
    <w:rsid w:val="0016158F"/>
    <w:rsid w:val="00161AE5"/>
    <w:rsid w:val="00162276"/>
    <w:rsid w:val="00162B42"/>
    <w:rsid w:val="0016385F"/>
    <w:rsid w:val="00163A8F"/>
    <w:rsid w:val="001642FB"/>
    <w:rsid w:val="001648A2"/>
    <w:rsid w:val="001652C2"/>
    <w:rsid w:val="001675D6"/>
    <w:rsid w:val="00170E5A"/>
    <w:rsid w:val="001712E7"/>
    <w:rsid w:val="0017158D"/>
    <w:rsid w:val="00174E37"/>
    <w:rsid w:val="001757B5"/>
    <w:rsid w:val="001757F4"/>
    <w:rsid w:val="00175EF0"/>
    <w:rsid w:val="001762EA"/>
    <w:rsid w:val="00176645"/>
    <w:rsid w:val="0017783C"/>
    <w:rsid w:val="00181B0B"/>
    <w:rsid w:val="00182B54"/>
    <w:rsid w:val="001842C6"/>
    <w:rsid w:val="00187A9A"/>
    <w:rsid w:val="001917F9"/>
    <w:rsid w:val="00191E2F"/>
    <w:rsid w:val="00193B39"/>
    <w:rsid w:val="00196EC3"/>
    <w:rsid w:val="001975D7"/>
    <w:rsid w:val="00197C9D"/>
    <w:rsid w:val="001A0390"/>
    <w:rsid w:val="001A3814"/>
    <w:rsid w:val="001A55C8"/>
    <w:rsid w:val="001A6F66"/>
    <w:rsid w:val="001A7E2A"/>
    <w:rsid w:val="001B07E3"/>
    <w:rsid w:val="001B2971"/>
    <w:rsid w:val="001B2C2C"/>
    <w:rsid w:val="001B42CE"/>
    <w:rsid w:val="001B465F"/>
    <w:rsid w:val="001B4C9C"/>
    <w:rsid w:val="001B6250"/>
    <w:rsid w:val="001B6EE0"/>
    <w:rsid w:val="001C0991"/>
    <w:rsid w:val="001C1672"/>
    <w:rsid w:val="001C2D25"/>
    <w:rsid w:val="001C35D7"/>
    <w:rsid w:val="001C362A"/>
    <w:rsid w:val="001C36F2"/>
    <w:rsid w:val="001C4361"/>
    <w:rsid w:val="001C46EE"/>
    <w:rsid w:val="001C626C"/>
    <w:rsid w:val="001C689C"/>
    <w:rsid w:val="001C73BA"/>
    <w:rsid w:val="001C7D98"/>
    <w:rsid w:val="001D2C38"/>
    <w:rsid w:val="001D4197"/>
    <w:rsid w:val="001D447F"/>
    <w:rsid w:val="001D60E7"/>
    <w:rsid w:val="001E0C3D"/>
    <w:rsid w:val="001E1E3C"/>
    <w:rsid w:val="001E20F2"/>
    <w:rsid w:val="001E396C"/>
    <w:rsid w:val="001E5676"/>
    <w:rsid w:val="001E61CD"/>
    <w:rsid w:val="001E796B"/>
    <w:rsid w:val="001E796D"/>
    <w:rsid w:val="001F014B"/>
    <w:rsid w:val="001F19F6"/>
    <w:rsid w:val="001F2806"/>
    <w:rsid w:val="001F5DB8"/>
    <w:rsid w:val="00200828"/>
    <w:rsid w:val="00200E98"/>
    <w:rsid w:val="00201F4A"/>
    <w:rsid w:val="002048B3"/>
    <w:rsid w:val="00206143"/>
    <w:rsid w:val="00212969"/>
    <w:rsid w:val="00212D9E"/>
    <w:rsid w:val="00213D20"/>
    <w:rsid w:val="002148E4"/>
    <w:rsid w:val="0021526F"/>
    <w:rsid w:val="00216640"/>
    <w:rsid w:val="00216A81"/>
    <w:rsid w:val="002210B1"/>
    <w:rsid w:val="002226D8"/>
    <w:rsid w:val="002251B2"/>
    <w:rsid w:val="00226CAE"/>
    <w:rsid w:val="00226CDA"/>
    <w:rsid w:val="00227637"/>
    <w:rsid w:val="00231BFC"/>
    <w:rsid w:val="00232415"/>
    <w:rsid w:val="00232B92"/>
    <w:rsid w:val="00234C1B"/>
    <w:rsid w:val="00234C24"/>
    <w:rsid w:val="00235588"/>
    <w:rsid w:val="00235D6E"/>
    <w:rsid w:val="0023772B"/>
    <w:rsid w:val="00240EA7"/>
    <w:rsid w:val="00245176"/>
    <w:rsid w:val="00247978"/>
    <w:rsid w:val="002512D2"/>
    <w:rsid w:val="002532A8"/>
    <w:rsid w:val="00255B8F"/>
    <w:rsid w:val="0025603C"/>
    <w:rsid w:val="002560C5"/>
    <w:rsid w:val="00256D00"/>
    <w:rsid w:val="002577A0"/>
    <w:rsid w:val="002614E9"/>
    <w:rsid w:val="00261AE0"/>
    <w:rsid w:val="00262846"/>
    <w:rsid w:val="002635E9"/>
    <w:rsid w:val="002636C9"/>
    <w:rsid w:val="00264253"/>
    <w:rsid w:val="00264C7F"/>
    <w:rsid w:val="00264CD1"/>
    <w:rsid w:val="002651FA"/>
    <w:rsid w:val="00265AB0"/>
    <w:rsid w:val="00267B36"/>
    <w:rsid w:val="00273541"/>
    <w:rsid w:val="00275605"/>
    <w:rsid w:val="002771B1"/>
    <w:rsid w:val="0028212A"/>
    <w:rsid w:val="00284CCC"/>
    <w:rsid w:val="00285934"/>
    <w:rsid w:val="002914A5"/>
    <w:rsid w:val="00291B8B"/>
    <w:rsid w:val="00291D4F"/>
    <w:rsid w:val="00292642"/>
    <w:rsid w:val="002926C6"/>
    <w:rsid w:val="00292CBB"/>
    <w:rsid w:val="00295ECF"/>
    <w:rsid w:val="002962FF"/>
    <w:rsid w:val="002A0DB8"/>
    <w:rsid w:val="002A3B7E"/>
    <w:rsid w:val="002A7876"/>
    <w:rsid w:val="002A7B6E"/>
    <w:rsid w:val="002B034E"/>
    <w:rsid w:val="002B1EB4"/>
    <w:rsid w:val="002B270A"/>
    <w:rsid w:val="002B2FBF"/>
    <w:rsid w:val="002B5051"/>
    <w:rsid w:val="002C3DB0"/>
    <w:rsid w:val="002C43A6"/>
    <w:rsid w:val="002C4491"/>
    <w:rsid w:val="002C59FC"/>
    <w:rsid w:val="002C6EBE"/>
    <w:rsid w:val="002C7450"/>
    <w:rsid w:val="002D1DEE"/>
    <w:rsid w:val="002D3E3B"/>
    <w:rsid w:val="002D619E"/>
    <w:rsid w:val="002D6348"/>
    <w:rsid w:val="002D75AA"/>
    <w:rsid w:val="002E21B9"/>
    <w:rsid w:val="002E39E8"/>
    <w:rsid w:val="002E3CE5"/>
    <w:rsid w:val="002E45AD"/>
    <w:rsid w:val="002E6374"/>
    <w:rsid w:val="002F14A3"/>
    <w:rsid w:val="002F179A"/>
    <w:rsid w:val="002F3AA0"/>
    <w:rsid w:val="002F465B"/>
    <w:rsid w:val="002F6491"/>
    <w:rsid w:val="002F7E23"/>
    <w:rsid w:val="00300B1C"/>
    <w:rsid w:val="00300E76"/>
    <w:rsid w:val="00300FE9"/>
    <w:rsid w:val="00301792"/>
    <w:rsid w:val="00301F6A"/>
    <w:rsid w:val="003030D6"/>
    <w:rsid w:val="0030377C"/>
    <w:rsid w:val="0030402D"/>
    <w:rsid w:val="00307339"/>
    <w:rsid w:val="003074AD"/>
    <w:rsid w:val="00312656"/>
    <w:rsid w:val="00313C9D"/>
    <w:rsid w:val="00314E30"/>
    <w:rsid w:val="0031616D"/>
    <w:rsid w:val="003201EE"/>
    <w:rsid w:val="00320539"/>
    <w:rsid w:val="0032126C"/>
    <w:rsid w:val="00322756"/>
    <w:rsid w:val="00326294"/>
    <w:rsid w:val="00330A39"/>
    <w:rsid w:val="00330BFF"/>
    <w:rsid w:val="0033140F"/>
    <w:rsid w:val="00333127"/>
    <w:rsid w:val="00334C1A"/>
    <w:rsid w:val="00335634"/>
    <w:rsid w:val="00335D50"/>
    <w:rsid w:val="00336B76"/>
    <w:rsid w:val="00337CEB"/>
    <w:rsid w:val="00340907"/>
    <w:rsid w:val="0034164A"/>
    <w:rsid w:val="00341F4E"/>
    <w:rsid w:val="003433C8"/>
    <w:rsid w:val="00344F7C"/>
    <w:rsid w:val="0034564A"/>
    <w:rsid w:val="00345BDC"/>
    <w:rsid w:val="0034684B"/>
    <w:rsid w:val="0035122D"/>
    <w:rsid w:val="00352EDD"/>
    <w:rsid w:val="00353C4A"/>
    <w:rsid w:val="00353DFA"/>
    <w:rsid w:val="00354644"/>
    <w:rsid w:val="003550A4"/>
    <w:rsid w:val="00355F61"/>
    <w:rsid w:val="003564DF"/>
    <w:rsid w:val="00360BC2"/>
    <w:rsid w:val="00361D3C"/>
    <w:rsid w:val="00362889"/>
    <w:rsid w:val="003629FE"/>
    <w:rsid w:val="00365213"/>
    <w:rsid w:val="0036666D"/>
    <w:rsid w:val="00366CCC"/>
    <w:rsid w:val="00367607"/>
    <w:rsid w:val="0036784D"/>
    <w:rsid w:val="003702EF"/>
    <w:rsid w:val="00371E0D"/>
    <w:rsid w:val="00372E22"/>
    <w:rsid w:val="00373360"/>
    <w:rsid w:val="00373606"/>
    <w:rsid w:val="00375359"/>
    <w:rsid w:val="003760BA"/>
    <w:rsid w:val="0037735B"/>
    <w:rsid w:val="003774FB"/>
    <w:rsid w:val="003802E3"/>
    <w:rsid w:val="003806F1"/>
    <w:rsid w:val="003815BB"/>
    <w:rsid w:val="0038297A"/>
    <w:rsid w:val="003837B2"/>
    <w:rsid w:val="00383864"/>
    <w:rsid w:val="00383A3E"/>
    <w:rsid w:val="00384C4C"/>
    <w:rsid w:val="00385DBA"/>
    <w:rsid w:val="00386AE6"/>
    <w:rsid w:val="0039010B"/>
    <w:rsid w:val="00391112"/>
    <w:rsid w:val="003A408A"/>
    <w:rsid w:val="003A4B65"/>
    <w:rsid w:val="003A76B5"/>
    <w:rsid w:val="003B06DC"/>
    <w:rsid w:val="003B0D42"/>
    <w:rsid w:val="003B1C61"/>
    <w:rsid w:val="003B2E84"/>
    <w:rsid w:val="003B4B44"/>
    <w:rsid w:val="003B5B90"/>
    <w:rsid w:val="003B61B7"/>
    <w:rsid w:val="003B6EBB"/>
    <w:rsid w:val="003C2C87"/>
    <w:rsid w:val="003C3255"/>
    <w:rsid w:val="003C388D"/>
    <w:rsid w:val="003C5538"/>
    <w:rsid w:val="003C683F"/>
    <w:rsid w:val="003C7A37"/>
    <w:rsid w:val="003D082B"/>
    <w:rsid w:val="003D1415"/>
    <w:rsid w:val="003D29AB"/>
    <w:rsid w:val="003D2E0E"/>
    <w:rsid w:val="003D44EE"/>
    <w:rsid w:val="003D5D1D"/>
    <w:rsid w:val="003D62AA"/>
    <w:rsid w:val="003D7FDD"/>
    <w:rsid w:val="003E0720"/>
    <w:rsid w:val="003E094E"/>
    <w:rsid w:val="003E1DB9"/>
    <w:rsid w:val="003E216C"/>
    <w:rsid w:val="003E29D9"/>
    <w:rsid w:val="003E4506"/>
    <w:rsid w:val="003E5857"/>
    <w:rsid w:val="003F3D5E"/>
    <w:rsid w:val="003F47AA"/>
    <w:rsid w:val="003F5ACC"/>
    <w:rsid w:val="00400A73"/>
    <w:rsid w:val="00401E14"/>
    <w:rsid w:val="00401F69"/>
    <w:rsid w:val="00403A13"/>
    <w:rsid w:val="00403FC4"/>
    <w:rsid w:val="00405A63"/>
    <w:rsid w:val="00406013"/>
    <w:rsid w:val="00406826"/>
    <w:rsid w:val="00406B01"/>
    <w:rsid w:val="004071DB"/>
    <w:rsid w:val="00411AC5"/>
    <w:rsid w:val="00412505"/>
    <w:rsid w:val="00412FB7"/>
    <w:rsid w:val="0041343C"/>
    <w:rsid w:val="00414BFE"/>
    <w:rsid w:val="00414CF6"/>
    <w:rsid w:val="00415F78"/>
    <w:rsid w:val="004206E4"/>
    <w:rsid w:val="0042136F"/>
    <w:rsid w:val="004223F2"/>
    <w:rsid w:val="004233EC"/>
    <w:rsid w:val="004249FF"/>
    <w:rsid w:val="004272A6"/>
    <w:rsid w:val="0043088C"/>
    <w:rsid w:val="004311E2"/>
    <w:rsid w:val="00432592"/>
    <w:rsid w:val="0043458A"/>
    <w:rsid w:val="00436CCA"/>
    <w:rsid w:val="00441368"/>
    <w:rsid w:val="00441A8E"/>
    <w:rsid w:val="00443198"/>
    <w:rsid w:val="00443775"/>
    <w:rsid w:val="00445317"/>
    <w:rsid w:val="0044747E"/>
    <w:rsid w:val="00447E61"/>
    <w:rsid w:val="00451B8F"/>
    <w:rsid w:val="0045577E"/>
    <w:rsid w:val="00455A8F"/>
    <w:rsid w:val="00455EA5"/>
    <w:rsid w:val="00457E01"/>
    <w:rsid w:val="00457F52"/>
    <w:rsid w:val="00460168"/>
    <w:rsid w:val="00460607"/>
    <w:rsid w:val="00461401"/>
    <w:rsid w:val="00461EC6"/>
    <w:rsid w:val="00461EF9"/>
    <w:rsid w:val="0046234F"/>
    <w:rsid w:val="00463535"/>
    <w:rsid w:val="004636B4"/>
    <w:rsid w:val="004639EB"/>
    <w:rsid w:val="0046584F"/>
    <w:rsid w:val="004667E3"/>
    <w:rsid w:val="00467724"/>
    <w:rsid w:val="00467E6A"/>
    <w:rsid w:val="0047067D"/>
    <w:rsid w:val="00470E1B"/>
    <w:rsid w:val="00470FB4"/>
    <w:rsid w:val="004714D3"/>
    <w:rsid w:val="00472917"/>
    <w:rsid w:val="004730DD"/>
    <w:rsid w:val="00477CC1"/>
    <w:rsid w:val="00482E8B"/>
    <w:rsid w:val="004837E2"/>
    <w:rsid w:val="00483CA6"/>
    <w:rsid w:val="004847E2"/>
    <w:rsid w:val="00490FBC"/>
    <w:rsid w:val="004915DA"/>
    <w:rsid w:val="0049269E"/>
    <w:rsid w:val="00494D47"/>
    <w:rsid w:val="00495645"/>
    <w:rsid w:val="004969B0"/>
    <w:rsid w:val="00496D72"/>
    <w:rsid w:val="004A3D87"/>
    <w:rsid w:val="004A6F25"/>
    <w:rsid w:val="004A72AD"/>
    <w:rsid w:val="004B0582"/>
    <w:rsid w:val="004B0F3B"/>
    <w:rsid w:val="004B11A8"/>
    <w:rsid w:val="004B3738"/>
    <w:rsid w:val="004B421B"/>
    <w:rsid w:val="004B44BC"/>
    <w:rsid w:val="004B50CE"/>
    <w:rsid w:val="004B52FB"/>
    <w:rsid w:val="004B576F"/>
    <w:rsid w:val="004B5A68"/>
    <w:rsid w:val="004B6E04"/>
    <w:rsid w:val="004C2490"/>
    <w:rsid w:val="004C27F3"/>
    <w:rsid w:val="004C2D5B"/>
    <w:rsid w:val="004C329A"/>
    <w:rsid w:val="004C5AF8"/>
    <w:rsid w:val="004C71AC"/>
    <w:rsid w:val="004D0555"/>
    <w:rsid w:val="004D109C"/>
    <w:rsid w:val="004D1A18"/>
    <w:rsid w:val="004D24EB"/>
    <w:rsid w:val="004D24FC"/>
    <w:rsid w:val="004D300E"/>
    <w:rsid w:val="004D4AD8"/>
    <w:rsid w:val="004D5C82"/>
    <w:rsid w:val="004D681B"/>
    <w:rsid w:val="004D7DBC"/>
    <w:rsid w:val="004D7FC8"/>
    <w:rsid w:val="004E3205"/>
    <w:rsid w:val="004E33A4"/>
    <w:rsid w:val="004E3DC1"/>
    <w:rsid w:val="004E5123"/>
    <w:rsid w:val="004E5561"/>
    <w:rsid w:val="004E6346"/>
    <w:rsid w:val="004E6767"/>
    <w:rsid w:val="004E7022"/>
    <w:rsid w:val="004E7667"/>
    <w:rsid w:val="004F0AC8"/>
    <w:rsid w:val="004F16CE"/>
    <w:rsid w:val="004F1F81"/>
    <w:rsid w:val="004F4CA2"/>
    <w:rsid w:val="004F5A05"/>
    <w:rsid w:val="004F6B90"/>
    <w:rsid w:val="0050009A"/>
    <w:rsid w:val="005037DF"/>
    <w:rsid w:val="005039F2"/>
    <w:rsid w:val="005054F5"/>
    <w:rsid w:val="00505F05"/>
    <w:rsid w:val="00507657"/>
    <w:rsid w:val="005103DF"/>
    <w:rsid w:val="00510D0F"/>
    <w:rsid w:val="00513CD2"/>
    <w:rsid w:val="00516496"/>
    <w:rsid w:val="0052117B"/>
    <w:rsid w:val="00521F78"/>
    <w:rsid w:val="00522574"/>
    <w:rsid w:val="0052779D"/>
    <w:rsid w:val="00530B51"/>
    <w:rsid w:val="0053194B"/>
    <w:rsid w:val="00531F97"/>
    <w:rsid w:val="00531FDC"/>
    <w:rsid w:val="005322CA"/>
    <w:rsid w:val="005328B1"/>
    <w:rsid w:val="005336FA"/>
    <w:rsid w:val="00533C40"/>
    <w:rsid w:val="00534C0D"/>
    <w:rsid w:val="00535E1A"/>
    <w:rsid w:val="005400AD"/>
    <w:rsid w:val="005405B6"/>
    <w:rsid w:val="00540870"/>
    <w:rsid w:val="00541252"/>
    <w:rsid w:val="00541ACE"/>
    <w:rsid w:val="0054248E"/>
    <w:rsid w:val="00542F03"/>
    <w:rsid w:val="005446A3"/>
    <w:rsid w:val="00544894"/>
    <w:rsid w:val="005448A8"/>
    <w:rsid w:val="00544ADB"/>
    <w:rsid w:val="00545201"/>
    <w:rsid w:val="0054624C"/>
    <w:rsid w:val="0054773C"/>
    <w:rsid w:val="00551116"/>
    <w:rsid w:val="005519CB"/>
    <w:rsid w:val="00551A44"/>
    <w:rsid w:val="00552D39"/>
    <w:rsid w:val="0055379D"/>
    <w:rsid w:val="0055718B"/>
    <w:rsid w:val="0055735C"/>
    <w:rsid w:val="0056097F"/>
    <w:rsid w:val="00562EE3"/>
    <w:rsid w:val="0056311F"/>
    <w:rsid w:val="00563D4C"/>
    <w:rsid w:val="0056404E"/>
    <w:rsid w:val="00564896"/>
    <w:rsid w:val="00564AF4"/>
    <w:rsid w:val="0056551F"/>
    <w:rsid w:val="00567D9B"/>
    <w:rsid w:val="0057181F"/>
    <w:rsid w:val="00571C2A"/>
    <w:rsid w:val="00571E1E"/>
    <w:rsid w:val="00572532"/>
    <w:rsid w:val="00573BE1"/>
    <w:rsid w:val="005769EC"/>
    <w:rsid w:val="00577C2B"/>
    <w:rsid w:val="0058095B"/>
    <w:rsid w:val="00580E16"/>
    <w:rsid w:val="00580F02"/>
    <w:rsid w:val="005823CC"/>
    <w:rsid w:val="00584108"/>
    <w:rsid w:val="005871CC"/>
    <w:rsid w:val="005931B2"/>
    <w:rsid w:val="00593CE9"/>
    <w:rsid w:val="00594068"/>
    <w:rsid w:val="005945F5"/>
    <w:rsid w:val="00594847"/>
    <w:rsid w:val="00594D3B"/>
    <w:rsid w:val="00596721"/>
    <w:rsid w:val="005968A2"/>
    <w:rsid w:val="005A0D81"/>
    <w:rsid w:val="005A1826"/>
    <w:rsid w:val="005A1BEE"/>
    <w:rsid w:val="005A33D3"/>
    <w:rsid w:val="005A3A31"/>
    <w:rsid w:val="005A4E01"/>
    <w:rsid w:val="005A504A"/>
    <w:rsid w:val="005A55F2"/>
    <w:rsid w:val="005A6D51"/>
    <w:rsid w:val="005B0BE7"/>
    <w:rsid w:val="005B31C2"/>
    <w:rsid w:val="005B3ED8"/>
    <w:rsid w:val="005B4E65"/>
    <w:rsid w:val="005B5834"/>
    <w:rsid w:val="005B5F92"/>
    <w:rsid w:val="005B682A"/>
    <w:rsid w:val="005B693E"/>
    <w:rsid w:val="005C1A07"/>
    <w:rsid w:val="005C24CF"/>
    <w:rsid w:val="005C473B"/>
    <w:rsid w:val="005C4A77"/>
    <w:rsid w:val="005C4CDA"/>
    <w:rsid w:val="005C518E"/>
    <w:rsid w:val="005C52F9"/>
    <w:rsid w:val="005C605E"/>
    <w:rsid w:val="005C7737"/>
    <w:rsid w:val="005D0201"/>
    <w:rsid w:val="005D1E01"/>
    <w:rsid w:val="005D2EDA"/>
    <w:rsid w:val="005D4EBD"/>
    <w:rsid w:val="005D55D1"/>
    <w:rsid w:val="005D5643"/>
    <w:rsid w:val="005D6FF2"/>
    <w:rsid w:val="005E075C"/>
    <w:rsid w:val="005E10F6"/>
    <w:rsid w:val="005E1754"/>
    <w:rsid w:val="005E29E9"/>
    <w:rsid w:val="005E48B0"/>
    <w:rsid w:val="005E59E2"/>
    <w:rsid w:val="005F041F"/>
    <w:rsid w:val="005F224B"/>
    <w:rsid w:val="005F4B6C"/>
    <w:rsid w:val="005F4EAD"/>
    <w:rsid w:val="005F4F96"/>
    <w:rsid w:val="005F5A27"/>
    <w:rsid w:val="005F6CDF"/>
    <w:rsid w:val="00600F6E"/>
    <w:rsid w:val="0060135F"/>
    <w:rsid w:val="006015F7"/>
    <w:rsid w:val="00602976"/>
    <w:rsid w:val="00604B2E"/>
    <w:rsid w:val="00604E0C"/>
    <w:rsid w:val="00607CE1"/>
    <w:rsid w:val="0061118C"/>
    <w:rsid w:val="006120B8"/>
    <w:rsid w:val="00612C82"/>
    <w:rsid w:val="00614286"/>
    <w:rsid w:val="006142EC"/>
    <w:rsid w:val="006157A5"/>
    <w:rsid w:val="00616109"/>
    <w:rsid w:val="00616821"/>
    <w:rsid w:val="00616B41"/>
    <w:rsid w:val="00617081"/>
    <w:rsid w:val="0061765A"/>
    <w:rsid w:val="006177F5"/>
    <w:rsid w:val="00621246"/>
    <w:rsid w:val="0062131E"/>
    <w:rsid w:val="00623400"/>
    <w:rsid w:val="00623F62"/>
    <w:rsid w:val="00625F1D"/>
    <w:rsid w:val="006301BD"/>
    <w:rsid w:val="00632E9E"/>
    <w:rsid w:val="006339B4"/>
    <w:rsid w:val="0063595C"/>
    <w:rsid w:val="006366A7"/>
    <w:rsid w:val="00640E6B"/>
    <w:rsid w:val="0064123E"/>
    <w:rsid w:val="006416C4"/>
    <w:rsid w:val="0064254D"/>
    <w:rsid w:val="00642CCB"/>
    <w:rsid w:val="00644D12"/>
    <w:rsid w:val="00647881"/>
    <w:rsid w:val="00654DB6"/>
    <w:rsid w:val="00655294"/>
    <w:rsid w:val="006555B7"/>
    <w:rsid w:val="006561A0"/>
    <w:rsid w:val="00660318"/>
    <w:rsid w:val="0066041E"/>
    <w:rsid w:val="00663B64"/>
    <w:rsid w:val="00663D41"/>
    <w:rsid w:val="00664F32"/>
    <w:rsid w:val="00664F4E"/>
    <w:rsid w:val="006659DE"/>
    <w:rsid w:val="00666525"/>
    <w:rsid w:val="006666F6"/>
    <w:rsid w:val="00666DEC"/>
    <w:rsid w:val="0066725A"/>
    <w:rsid w:val="006703C0"/>
    <w:rsid w:val="00672742"/>
    <w:rsid w:val="00673372"/>
    <w:rsid w:val="00674EA9"/>
    <w:rsid w:val="00675AAC"/>
    <w:rsid w:val="00675E6E"/>
    <w:rsid w:val="0067737D"/>
    <w:rsid w:val="0068043A"/>
    <w:rsid w:val="00681E5D"/>
    <w:rsid w:val="006820E3"/>
    <w:rsid w:val="006826CE"/>
    <w:rsid w:val="00683BB6"/>
    <w:rsid w:val="00684868"/>
    <w:rsid w:val="00684B92"/>
    <w:rsid w:val="00686C04"/>
    <w:rsid w:val="00687CE7"/>
    <w:rsid w:val="00687D04"/>
    <w:rsid w:val="00691DA4"/>
    <w:rsid w:val="00694B4A"/>
    <w:rsid w:val="00696270"/>
    <w:rsid w:val="006A3256"/>
    <w:rsid w:val="006A33A5"/>
    <w:rsid w:val="006A34A3"/>
    <w:rsid w:val="006A3B2B"/>
    <w:rsid w:val="006A415E"/>
    <w:rsid w:val="006A5BFE"/>
    <w:rsid w:val="006A7831"/>
    <w:rsid w:val="006A7BC4"/>
    <w:rsid w:val="006B10E7"/>
    <w:rsid w:val="006B20CF"/>
    <w:rsid w:val="006B2130"/>
    <w:rsid w:val="006B2E19"/>
    <w:rsid w:val="006B5FDB"/>
    <w:rsid w:val="006B61A7"/>
    <w:rsid w:val="006C307C"/>
    <w:rsid w:val="006C311A"/>
    <w:rsid w:val="006C3940"/>
    <w:rsid w:val="006C5F4C"/>
    <w:rsid w:val="006C66DE"/>
    <w:rsid w:val="006C75E7"/>
    <w:rsid w:val="006D0C79"/>
    <w:rsid w:val="006D3318"/>
    <w:rsid w:val="006D51B2"/>
    <w:rsid w:val="006D53A7"/>
    <w:rsid w:val="006D547E"/>
    <w:rsid w:val="006D7950"/>
    <w:rsid w:val="006D7D85"/>
    <w:rsid w:val="006D7D97"/>
    <w:rsid w:val="006D7EA0"/>
    <w:rsid w:val="006E103C"/>
    <w:rsid w:val="006E188A"/>
    <w:rsid w:val="006E21F6"/>
    <w:rsid w:val="006E2A41"/>
    <w:rsid w:val="006E483D"/>
    <w:rsid w:val="006E5DF0"/>
    <w:rsid w:val="006E6548"/>
    <w:rsid w:val="006E6EC4"/>
    <w:rsid w:val="006E7179"/>
    <w:rsid w:val="006E76D8"/>
    <w:rsid w:val="006F0296"/>
    <w:rsid w:val="006F2EB7"/>
    <w:rsid w:val="006F3BA8"/>
    <w:rsid w:val="006F5585"/>
    <w:rsid w:val="006F58D1"/>
    <w:rsid w:val="006F68B0"/>
    <w:rsid w:val="006F6A05"/>
    <w:rsid w:val="006F758A"/>
    <w:rsid w:val="006F7EF1"/>
    <w:rsid w:val="006F7EFB"/>
    <w:rsid w:val="00703EBB"/>
    <w:rsid w:val="00704CD4"/>
    <w:rsid w:val="007052FA"/>
    <w:rsid w:val="007055A4"/>
    <w:rsid w:val="00706331"/>
    <w:rsid w:val="00706C43"/>
    <w:rsid w:val="00706FB0"/>
    <w:rsid w:val="007109AC"/>
    <w:rsid w:val="00710A18"/>
    <w:rsid w:val="007137A4"/>
    <w:rsid w:val="00714C11"/>
    <w:rsid w:val="007158E8"/>
    <w:rsid w:val="00716460"/>
    <w:rsid w:val="00716C9C"/>
    <w:rsid w:val="00716DED"/>
    <w:rsid w:val="00717802"/>
    <w:rsid w:val="00717DDE"/>
    <w:rsid w:val="00720463"/>
    <w:rsid w:val="00720AF0"/>
    <w:rsid w:val="00721B61"/>
    <w:rsid w:val="007246A1"/>
    <w:rsid w:val="007247B7"/>
    <w:rsid w:val="00724CDD"/>
    <w:rsid w:val="00724D2B"/>
    <w:rsid w:val="007254D1"/>
    <w:rsid w:val="0073074E"/>
    <w:rsid w:val="00733DE6"/>
    <w:rsid w:val="00734CD3"/>
    <w:rsid w:val="0073565A"/>
    <w:rsid w:val="00735A05"/>
    <w:rsid w:val="00735CE6"/>
    <w:rsid w:val="0073606E"/>
    <w:rsid w:val="00736D67"/>
    <w:rsid w:val="0074485D"/>
    <w:rsid w:val="0074539E"/>
    <w:rsid w:val="00745EC5"/>
    <w:rsid w:val="0074615D"/>
    <w:rsid w:val="00751042"/>
    <w:rsid w:val="00751379"/>
    <w:rsid w:val="00751886"/>
    <w:rsid w:val="0075486D"/>
    <w:rsid w:val="00756737"/>
    <w:rsid w:val="007611F4"/>
    <w:rsid w:val="0076388B"/>
    <w:rsid w:val="007657D0"/>
    <w:rsid w:val="00766D83"/>
    <w:rsid w:val="00770780"/>
    <w:rsid w:val="0077200C"/>
    <w:rsid w:val="00772A12"/>
    <w:rsid w:val="00772AFD"/>
    <w:rsid w:val="00772C4D"/>
    <w:rsid w:val="0077452A"/>
    <w:rsid w:val="007749F3"/>
    <w:rsid w:val="00775D3F"/>
    <w:rsid w:val="00777077"/>
    <w:rsid w:val="0078069F"/>
    <w:rsid w:val="0078143E"/>
    <w:rsid w:val="007823D5"/>
    <w:rsid w:val="00784A1F"/>
    <w:rsid w:val="00785BCE"/>
    <w:rsid w:val="00790EDB"/>
    <w:rsid w:val="00791744"/>
    <w:rsid w:val="00793123"/>
    <w:rsid w:val="00793A85"/>
    <w:rsid w:val="00795BBC"/>
    <w:rsid w:val="0079622F"/>
    <w:rsid w:val="00796A57"/>
    <w:rsid w:val="00796E78"/>
    <w:rsid w:val="007A122E"/>
    <w:rsid w:val="007A1516"/>
    <w:rsid w:val="007A469B"/>
    <w:rsid w:val="007A5EF5"/>
    <w:rsid w:val="007A6848"/>
    <w:rsid w:val="007A6DFC"/>
    <w:rsid w:val="007A73C2"/>
    <w:rsid w:val="007A7ABF"/>
    <w:rsid w:val="007A7F03"/>
    <w:rsid w:val="007B05C3"/>
    <w:rsid w:val="007B0D64"/>
    <w:rsid w:val="007B1DD1"/>
    <w:rsid w:val="007B221F"/>
    <w:rsid w:val="007B275B"/>
    <w:rsid w:val="007B3184"/>
    <w:rsid w:val="007B35B3"/>
    <w:rsid w:val="007B3CE1"/>
    <w:rsid w:val="007B4E9E"/>
    <w:rsid w:val="007B65E0"/>
    <w:rsid w:val="007B6EB5"/>
    <w:rsid w:val="007B7537"/>
    <w:rsid w:val="007B7696"/>
    <w:rsid w:val="007C0AFD"/>
    <w:rsid w:val="007C42EB"/>
    <w:rsid w:val="007C6058"/>
    <w:rsid w:val="007C761F"/>
    <w:rsid w:val="007C7851"/>
    <w:rsid w:val="007C793F"/>
    <w:rsid w:val="007D17D5"/>
    <w:rsid w:val="007D286F"/>
    <w:rsid w:val="007D42A5"/>
    <w:rsid w:val="007D4382"/>
    <w:rsid w:val="007D5476"/>
    <w:rsid w:val="007D6959"/>
    <w:rsid w:val="007E03F7"/>
    <w:rsid w:val="007E0DAA"/>
    <w:rsid w:val="007E16BA"/>
    <w:rsid w:val="007E1728"/>
    <w:rsid w:val="007E1797"/>
    <w:rsid w:val="007E1A0B"/>
    <w:rsid w:val="007E2847"/>
    <w:rsid w:val="007E3C94"/>
    <w:rsid w:val="007E5542"/>
    <w:rsid w:val="007E7DCA"/>
    <w:rsid w:val="007F0C9D"/>
    <w:rsid w:val="007F10EF"/>
    <w:rsid w:val="007F5B02"/>
    <w:rsid w:val="007F5ED1"/>
    <w:rsid w:val="007F66EA"/>
    <w:rsid w:val="007F72F8"/>
    <w:rsid w:val="007F7AED"/>
    <w:rsid w:val="008012CC"/>
    <w:rsid w:val="00801760"/>
    <w:rsid w:val="00802092"/>
    <w:rsid w:val="00802562"/>
    <w:rsid w:val="00802A28"/>
    <w:rsid w:val="00804446"/>
    <w:rsid w:val="00804BE3"/>
    <w:rsid w:val="008058B9"/>
    <w:rsid w:val="008065C4"/>
    <w:rsid w:val="00810002"/>
    <w:rsid w:val="00811CBD"/>
    <w:rsid w:val="008143D9"/>
    <w:rsid w:val="0081554C"/>
    <w:rsid w:val="008155E1"/>
    <w:rsid w:val="00815644"/>
    <w:rsid w:val="0081598B"/>
    <w:rsid w:val="00820940"/>
    <w:rsid w:val="00821F3D"/>
    <w:rsid w:val="00822F48"/>
    <w:rsid w:val="00824C82"/>
    <w:rsid w:val="00825028"/>
    <w:rsid w:val="008256D2"/>
    <w:rsid w:val="00830115"/>
    <w:rsid w:val="00830C6C"/>
    <w:rsid w:val="0083106E"/>
    <w:rsid w:val="00831E76"/>
    <w:rsid w:val="00831E8B"/>
    <w:rsid w:val="008331DF"/>
    <w:rsid w:val="0083374A"/>
    <w:rsid w:val="00834583"/>
    <w:rsid w:val="0083591C"/>
    <w:rsid w:val="008363E7"/>
    <w:rsid w:val="00837310"/>
    <w:rsid w:val="00840FF3"/>
    <w:rsid w:val="00841667"/>
    <w:rsid w:val="008419C0"/>
    <w:rsid w:val="00843648"/>
    <w:rsid w:val="00843D0A"/>
    <w:rsid w:val="00844587"/>
    <w:rsid w:val="00844ABA"/>
    <w:rsid w:val="008456FF"/>
    <w:rsid w:val="00847027"/>
    <w:rsid w:val="008473C8"/>
    <w:rsid w:val="00850872"/>
    <w:rsid w:val="00850BFD"/>
    <w:rsid w:val="00853216"/>
    <w:rsid w:val="0085328C"/>
    <w:rsid w:val="008533E4"/>
    <w:rsid w:val="00853DEB"/>
    <w:rsid w:val="008570FA"/>
    <w:rsid w:val="008572B6"/>
    <w:rsid w:val="0085749E"/>
    <w:rsid w:val="0086029B"/>
    <w:rsid w:val="0086033B"/>
    <w:rsid w:val="00862D80"/>
    <w:rsid w:val="00863A1F"/>
    <w:rsid w:val="00864E72"/>
    <w:rsid w:val="00866907"/>
    <w:rsid w:val="00866979"/>
    <w:rsid w:val="00867F2D"/>
    <w:rsid w:val="00872549"/>
    <w:rsid w:val="00872DF4"/>
    <w:rsid w:val="008732DD"/>
    <w:rsid w:val="008734FB"/>
    <w:rsid w:val="00873FE0"/>
    <w:rsid w:val="00874211"/>
    <w:rsid w:val="00875692"/>
    <w:rsid w:val="00875D50"/>
    <w:rsid w:val="00876EBA"/>
    <w:rsid w:val="008776A3"/>
    <w:rsid w:val="0087771A"/>
    <w:rsid w:val="008812F5"/>
    <w:rsid w:val="00882D6E"/>
    <w:rsid w:val="00883A19"/>
    <w:rsid w:val="00884B84"/>
    <w:rsid w:val="00884BE2"/>
    <w:rsid w:val="008851DF"/>
    <w:rsid w:val="00885D14"/>
    <w:rsid w:val="00887324"/>
    <w:rsid w:val="00887B02"/>
    <w:rsid w:val="00887F06"/>
    <w:rsid w:val="00890125"/>
    <w:rsid w:val="0089031D"/>
    <w:rsid w:val="00890531"/>
    <w:rsid w:val="00890B43"/>
    <w:rsid w:val="008913D8"/>
    <w:rsid w:val="0089194F"/>
    <w:rsid w:val="0089299A"/>
    <w:rsid w:val="00892FAD"/>
    <w:rsid w:val="00893484"/>
    <w:rsid w:val="00893B4F"/>
    <w:rsid w:val="00895881"/>
    <w:rsid w:val="00896636"/>
    <w:rsid w:val="008966EA"/>
    <w:rsid w:val="00896CFB"/>
    <w:rsid w:val="00896FBB"/>
    <w:rsid w:val="008A033C"/>
    <w:rsid w:val="008A089A"/>
    <w:rsid w:val="008A1933"/>
    <w:rsid w:val="008A225D"/>
    <w:rsid w:val="008A3DF3"/>
    <w:rsid w:val="008A3E4D"/>
    <w:rsid w:val="008A4456"/>
    <w:rsid w:val="008A488A"/>
    <w:rsid w:val="008A56EB"/>
    <w:rsid w:val="008A60F1"/>
    <w:rsid w:val="008A766A"/>
    <w:rsid w:val="008A7817"/>
    <w:rsid w:val="008A7FD8"/>
    <w:rsid w:val="008B0BA8"/>
    <w:rsid w:val="008B1BFE"/>
    <w:rsid w:val="008B268B"/>
    <w:rsid w:val="008B2AFB"/>
    <w:rsid w:val="008B2DBA"/>
    <w:rsid w:val="008B39C0"/>
    <w:rsid w:val="008B447D"/>
    <w:rsid w:val="008B479E"/>
    <w:rsid w:val="008B583C"/>
    <w:rsid w:val="008B5A0D"/>
    <w:rsid w:val="008B6394"/>
    <w:rsid w:val="008B7ACD"/>
    <w:rsid w:val="008B7F1D"/>
    <w:rsid w:val="008C153B"/>
    <w:rsid w:val="008C1652"/>
    <w:rsid w:val="008C1697"/>
    <w:rsid w:val="008C1E2F"/>
    <w:rsid w:val="008C230A"/>
    <w:rsid w:val="008C4822"/>
    <w:rsid w:val="008C48C9"/>
    <w:rsid w:val="008C6265"/>
    <w:rsid w:val="008D1823"/>
    <w:rsid w:val="008D319D"/>
    <w:rsid w:val="008D3BE9"/>
    <w:rsid w:val="008D44B2"/>
    <w:rsid w:val="008D4E8D"/>
    <w:rsid w:val="008D500D"/>
    <w:rsid w:val="008D7758"/>
    <w:rsid w:val="008D7845"/>
    <w:rsid w:val="008E131B"/>
    <w:rsid w:val="008E1913"/>
    <w:rsid w:val="008E5102"/>
    <w:rsid w:val="008E5568"/>
    <w:rsid w:val="008E6210"/>
    <w:rsid w:val="008E69A7"/>
    <w:rsid w:val="008E7C86"/>
    <w:rsid w:val="008F0CFE"/>
    <w:rsid w:val="008F2457"/>
    <w:rsid w:val="008F3A49"/>
    <w:rsid w:val="008F3D6D"/>
    <w:rsid w:val="008F463B"/>
    <w:rsid w:val="008F5D4C"/>
    <w:rsid w:val="008F7EA8"/>
    <w:rsid w:val="0090282A"/>
    <w:rsid w:val="00904F92"/>
    <w:rsid w:val="00907B7F"/>
    <w:rsid w:val="009107B4"/>
    <w:rsid w:val="00911845"/>
    <w:rsid w:val="00912C98"/>
    <w:rsid w:val="00914E74"/>
    <w:rsid w:val="009160E0"/>
    <w:rsid w:val="00916221"/>
    <w:rsid w:val="009213D5"/>
    <w:rsid w:val="00921A3F"/>
    <w:rsid w:val="00921EAF"/>
    <w:rsid w:val="0092406A"/>
    <w:rsid w:val="009258DF"/>
    <w:rsid w:val="00925D14"/>
    <w:rsid w:val="00926F1D"/>
    <w:rsid w:val="009271AD"/>
    <w:rsid w:val="00932C07"/>
    <w:rsid w:val="00932DB1"/>
    <w:rsid w:val="009341E0"/>
    <w:rsid w:val="0093473B"/>
    <w:rsid w:val="0093574E"/>
    <w:rsid w:val="00936072"/>
    <w:rsid w:val="00936BDC"/>
    <w:rsid w:val="009376DC"/>
    <w:rsid w:val="00937C1A"/>
    <w:rsid w:val="00937D97"/>
    <w:rsid w:val="00940774"/>
    <w:rsid w:val="00940F4A"/>
    <w:rsid w:val="00941C42"/>
    <w:rsid w:val="00941DA8"/>
    <w:rsid w:val="009435A2"/>
    <w:rsid w:val="009435FB"/>
    <w:rsid w:val="0094504B"/>
    <w:rsid w:val="009471A9"/>
    <w:rsid w:val="009503F4"/>
    <w:rsid w:val="00950CDA"/>
    <w:rsid w:val="009511B2"/>
    <w:rsid w:val="00951E41"/>
    <w:rsid w:val="009523C5"/>
    <w:rsid w:val="009536E9"/>
    <w:rsid w:val="00954D15"/>
    <w:rsid w:val="00955618"/>
    <w:rsid w:val="00955731"/>
    <w:rsid w:val="00956E9C"/>
    <w:rsid w:val="009571E4"/>
    <w:rsid w:val="009605E4"/>
    <w:rsid w:val="00961714"/>
    <w:rsid w:val="00961829"/>
    <w:rsid w:val="00961FE7"/>
    <w:rsid w:val="00962013"/>
    <w:rsid w:val="0096308C"/>
    <w:rsid w:val="00964882"/>
    <w:rsid w:val="009658C6"/>
    <w:rsid w:val="009660BE"/>
    <w:rsid w:val="00967108"/>
    <w:rsid w:val="00970942"/>
    <w:rsid w:val="0097159E"/>
    <w:rsid w:val="00972275"/>
    <w:rsid w:val="00972A19"/>
    <w:rsid w:val="009732DC"/>
    <w:rsid w:val="00973D4C"/>
    <w:rsid w:val="00977862"/>
    <w:rsid w:val="00977B8D"/>
    <w:rsid w:val="00977ED4"/>
    <w:rsid w:val="00980DD4"/>
    <w:rsid w:val="00980EFA"/>
    <w:rsid w:val="009814D2"/>
    <w:rsid w:val="00982FDF"/>
    <w:rsid w:val="0098405D"/>
    <w:rsid w:val="00984E24"/>
    <w:rsid w:val="0098541E"/>
    <w:rsid w:val="009859DC"/>
    <w:rsid w:val="00986931"/>
    <w:rsid w:val="00986AB1"/>
    <w:rsid w:val="00987AF6"/>
    <w:rsid w:val="0099143A"/>
    <w:rsid w:val="00991DC1"/>
    <w:rsid w:val="009929BB"/>
    <w:rsid w:val="00993EC2"/>
    <w:rsid w:val="009947A1"/>
    <w:rsid w:val="0099513B"/>
    <w:rsid w:val="009A2D2C"/>
    <w:rsid w:val="009A30E3"/>
    <w:rsid w:val="009B1F9B"/>
    <w:rsid w:val="009B2992"/>
    <w:rsid w:val="009B2E21"/>
    <w:rsid w:val="009B38D2"/>
    <w:rsid w:val="009B4607"/>
    <w:rsid w:val="009B4FD0"/>
    <w:rsid w:val="009B5C2A"/>
    <w:rsid w:val="009B5D9B"/>
    <w:rsid w:val="009B6221"/>
    <w:rsid w:val="009B6445"/>
    <w:rsid w:val="009B6F66"/>
    <w:rsid w:val="009B7730"/>
    <w:rsid w:val="009B7A30"/>
    <w:rsid w:val="009B7D79"/>
    <w:rsid w:val="009C0798"/>
    <w:rsid w:val="009C0B39"/>
    <w:rsid w:val="009C0E1D"/>
    <w:rsid w:val="009C174E"/>
    <w:rsid w:val="009C256E"/>
    <w:rsid w:val="009C3B93"/>
    <w:rsid w:val="009C4E34"/>
    <w:rsid w:val="009C5B31"/>
    <w:rsid w:val="009C5E5D"/>
    <w:rsid w:val="009C61B1"/>
    <w:rsid w:val="009D051B"/>
    <w:rsid w:val="009D0B98"/>
    <w:rsid w:val="009D19E8"/>
    <w:rsid w:val="009D1D10"/>
    <w:rsid w:val="009D3623"/>
    <w:rsid w:val="009D43AC"/>
    <w:rsid w:val="009D5BAA"/>
    <w:rsid w:val="009D783F"/>
    <w:rsid w:val="009D7A6D"/>
    <w:rsid w:val="009E0173"/>
    <w:rsid w:val="009E260F"/>
    <w:rsid w:val="009E30DF"/>
    <w:rsid w:val="009E3F19"/>
    <w:rsid w:val="009E49F8"/>
    <w:rsid w:val="009E4BDC"/>
    <w:rsid w:val="009E516B"/>
    <w:rsid w:val="009E5431"/>
    <w:rsid w:val="009E5752"/>
    <w:rsid w:val="009E5BF9"/>
    <w:rsid w:val="009E67E3"/>
    <w:rsid w:val="009E74D6"/>
    <w:rsid w:val="009F0CDD"/>
    <w:rsid w:val="009F2076"/>
    <w:rsid w:val="009F20E3"/>
    <w:rsid w:val="009F3746"/>
    <w:rsid w:val="009F3C57"/>
    <w:rsid w:val="009F411B"/>
    <w:rsid w:val="009F5543"/>
    <w:rsid w:val="009F594C"/>
    <w:rsid w:val="00A01380"/>
    <w:rsid w:val="00A03587"/>
    <w:rsid w:val="00A03BC1"/>
    <w:rsid w:val="00A040BB"/>
    <w:rsid w:val="00A1228C"/>
    <w:rsid w:val="00A132B7"/>
    <w:rsid w:val="00A143D0"/>
    <w:rsid w:val="00A14D5F"/>
    <w:rsid w:val="00A1784F"/>
    <w:rsid w:val="00A22A56"/>
    <w:rsid w:val="00A22B9D"/>
    <w:rsid w:val="00A2342F"/>
    <w:rsid w:val="00A23A16"/>
    <w:rsid w:val="00A243F5"/>
    <w:rsid w:val="00A248B1"/>
    <w:rsid w:val="00A24FF5"/>
    <w:rsid w:val="00A26FC6"/>
    <w:rsid w:val="00A270DE"/>
    <w:rsid w:val="00A27430"/>
    <w:rsid w:val="00A279A5"/>
    <w:rsid w:val="00A27AB9"/>
    <w:rsid w:val="00A3086A"/>
    <w:rsid w:val="00A30A82"/>
    <w:rsid w:val="00A30BF8"/>
    <w:rsid w:val="00A3408E"/>
    <w:rsid w:val="00A35F84"/>
    <w:rsid w:val="00A365A2"/>
    <w:rsid w:val="00A42EE2"/>
    <w:rsid w:val="00A46140"/>
    <w:rsid w:val="00A46AB6"/>
    <w:rsid w:val="00A46E4B"/>
    <w:rsid w:val="00A4700C"/>
    <w:rsid w:val="00A476F6"/>
    <w:rsid w:val="00A478AB"/>
    <w:rsid w:val="00A47942"/>
    <w:rsid w:val="00A479D3"/>
    <w:rsid w:val="00A51D63"/>
    <w:rsid w:val="00A526F1"/>
    <w:rsid w:val="00A52828"/>
    <w:rsid w:val="00A5371A"/>
    <w:rsid w:val="00A54373"/>
    <w:rsid w:val="00A54379"/>
    <w:rsid w:val="00A57412"/>
    <w:rsid w:val="00A579EE"/>
    <w:rsid w:val="00A610CD"/>
    <w:rsid w:val="00A632AA"/>
    <w:rsid w:val="00A6450E"/>
    <w:rsid w:val="00A64D21"/>
    <w:rsid w:val="00A65C6E"/>
    <w:rsid w:val="00A6608B"/>
    <w:rsid w:val="00A662C0"/>
    <w:rsid w:val="00A668C1"/>
    <w:rsid w:val="00A71A1C"/>
    <w:rsid w:val="00A7379C"/>
    <w:rsid w:val="00A73C25"/>
    <w:rsid w:val="00A74493"/>
    <w:rsid w:val="00A74D62"/>
    <w:rsid w:val="00A75187"/>
    <w:rsid w:val="00A75A14"/>
    <w:rsid w:val="00A764F7"/>
    <w:rsid w:val="00A773EE"/>
    <w:rsid w:val="00A776B9"/>
    <w:rsid w:val="00A80C90"/>
    <w:rsid w:val="00A81424"/>
    <w:rsid w:val="00A81C1F"/>
    <w:rsid w:val="00A82471"/>
    <w:rsid w:val="00A83592"/>
    <w:rsid w:val="00A835AD"/>
    <w:rsid w:val="00A84004"/>
    <w:rsid w:val="00A84BE5"/>
    <w:rsid w:val="00A85D95"/>
    <w:rsid w:val="00A866FE"/>
    <w:rsid w:val="00A877F0"/>
    <w:rsid w:val="00A9041B"/>
    <w:rsid w:val="00A91A54"/>
    <w:rsid w:val="00A91F82"/>
    <w:rsid w:val="00A92877"/>
    <w:rsid w:val="00A9294D"/>
    <w:rsid w:val="00A93A67"/>
    <w:rsid w:val="00A93EBB"/>
    <w:rsid w:val="00A9512E"/>
    <w:rsid w:val="00A951A7"/>
    <w:rsid w:val="00A967C6"/>
    <w:rsid w:val="00AA0566"/>
    <w:rsid w:val="00AA0791"/>
    <w:rsid w:val="00AA08E1"/>
    <w:rsid w:val="00AA1059"/>
    <w:rsid w:val="00AA3311"/>
    <w:rsid w:val="00AA3620"/>
    <w:rsid w:val="00AA4F1E"/>
    <w:rsid w:val="00AA6676"/>
    <w:rsid w:val="00AA67BF"/>
    <w:rsid w:val="00AA6C61"/>
    <w:rsid w:val="00AA6EC3"/>
    <w:rsid w:val="00AA7D49"/>
    <w:rsid w:val="00AA7D5E"/>
    <w:rsid w:val="00AB1853"/>
    <w:rsid w:val="00AB3165"/>
    <w:rsid w:val="00AB3E5F"/>
    <w:rsid w:val="00AB48A7"/>
    <w:rsid w:val="00AB68D8"/>
    <w:rsid w:val="00AB73F4"/>
    <w:rsid w:val="00AB7928"/>
    <w:rsid w:val="00AC2923"/>
    <w:rsid w:val="00AC2E70"/>
    <w:rsid w:val="00AC360A"/>
    <w:rsid w:val="00AC41F0"/>
    <w:rsid w:val="00AC4C48"/>
    <w:rsid w:val="00AD06A4"/>
    <w:rsid w:val="00AD2D5D"/>
    <w:rsid w:val="00AD3E5B"/>
    <w:rsid w:val="00AD6126"/>
    <w:rsid w:val="00AD674C"/>
    <w:rsid w:val="00AD68BD"/>
    <w:rsid w:val="00AD6C4B"/>
    <w:rsid w:val="00AE0850"/>
    <w:rsid w:val="00AE0E9E"/>
    <w:rsid w:val="00AE1A13"/>
    <w:rsid w:val="00AE263C"/>
    <w:rsid w:val="00AE2E6A"/>
    <w:rsid w:val="00AE46D0"/>
    <w:rsid w:val="00AE50FD"/>
    <w:rsid w:val="00AE62A2"/>
    <w:rsid w:val="00AE6A04"/>
    <w:rsid w:val="00AF0516"/>
    <w:rsid w:val="00AF0AF3"/>
    <w:rsid w:val="00AF12BA"/>
    <w:rsid w:val="00AF137F"/>
    <w:rsid w:val="00AF31D6"/>
    <w:rsid w:val="00AF4AF3"/>
    <w:rsid w:val="00AF56A3"/>
    <w:rsid w:val="00AF76CD"/>
    <w:rsid w:val="00AF77CB"/>
    <w:rsid w:val="00AF79E8"/>
    <w:rsid w:val="00AF7C92"/>
    <w:rsid w:val="00B00E32"/>
    <w:rsid w:val="00B029F0"/>
    <w:rsid w:val="00B06E82"/>
    <w:rsid w:val="00B07C67"/>
    <w:rsid w:val="00B07DEB"/>
    <w:rsid w:val="00B100FD"/>
    <w:rsid w:val="00B10DFC"/>
    <w:rsid w:val="00B11F31"/>
    <w:rsid w:val="00B132F8"/>
    <w:rsid w:val="00B13F19"/>
    <w:rsid w:val="00B142AA"/>
    <w:rsid w:val="00B170DF"/>
    <w:rsid w:val="00B17F0D"/>
    <w:rsid w:val="00B206C4"/>
    <w:rsid w:val="00B20760"/>
    <w:rsid w:val="00B247E3"/>
    <w:rsid w:val="00B25CB6"/>
    <w:rsid w:val="00B26B84"/>
    <w:rsid w:val="00B308EC"/>
    <w:rsid w:val="00B310BC"/>
    <w:rsid w:val="00B31390"/>
    <w:rsid w:val="00B323FB"/>
    <w:rsid w:val="00B34B11"/>
    <w:rsid w:val="00B34BE5"/>
    <w:rsid w:val="00B34DA0"/>
    <w:rsid w:val="00B401FE"/>
    <w:rsid w:val="00B41F44"/>
    <w:rsid w:val="00B43D53"/>
    <w:rsid w:val="00B442DA"/>
    <w:rsid w:val="00B447A9"/>
    <w:rsid w:val="00B466C7"/>
    <w:rsid w:val="00B467DB"/>
    <w:rsid w:val="00B46DBC"/>
    <w:rsid w:val="00B501EF"/>
    <w:rsid w:val="00B5144D"/>
    <w:rsid w:val="00B514D5"/>
    <w:rsid w:val="00B5167E"/>
    <w:rsid w:val="00B523E5"/>
    <w:rsid w:val="00B5409D"/>
    <w:rsid w:val="00B5621C"/>
    <w:rsid w:val="00B602C8"/>
    <w:rsid w:val="00B6058C"/>
    <w:rsid w:val="00B61238"/>
    <w:rsid w:val="00B64111"/>
    <w:rsid w:val="00B64B99"/>
    <w:rsid w:val="00B6521D"/>
    <w:rsid w:val="00B661A5"/>
    <w:rsid w:val="00B66356"/>
    <w:rsid w:val="00B70346"/>
    <w:rsid w:val="00B74A96"/>
    <w:rsid w:val="00B77706"/>
    <w:rsid w:val="00B7781F"/>
    <w:rsid w:val="00B807CE"/>
    <w:rsid w:val="00B80B5F"/>
    <w:rsid w:val="00B80EC8"/>
    <w:rsid w:val="00B83340"/>
    <w:rsid w:val="00B90911"/>
    <w:rsid w:val="00B90E63"/>
    <w:rsid w:val="00B91D41"/>
    <w:rsid w:val="00B9646F"/>
    <w:rsid w:val="00BA08E6"/>
    <w:rsid w:val="00BA2301"/>
    <w:rsid w:val="00BA4493"/>
    <w:rsid w:val="00BA5883"/>
    <w:rsid w:val="00BA7075"/>
    <w:rsid w:val="00BA72AF"/>
    <w:rsid w:val="00BB205F"/>
    <w:rsid w:val="00BB2A2E"/>
    <w:rsid w:val="00BB31C3"/>
    <w:rsid w:val="00BB3437"/>
    <w:rsid w:val="00BB356F"/>
    <w:rsid w:val="00BB3B47"/>
    <w:rsid w:val="00BB3CC7"/>
    <w:rsid w:val="00BB55CC"/>
    <w:rsid w:val="00BB5DC1"/>
    <w:rsid w:val="00BC02BC"/>
    <w:rsid w:val="00BC1586"/>
    <w:rsid w:val="00BC1640"/>
    <w:rsid w:val="00BC2BE5"/>
    <w:rsid w:val="00BC3613"/>
    <w:rsid w:val="00BC40BD"/>
    <w:rsid w:val="00BC4573"/>
    <w:rsid w:val="00BC4764"/>
    <w:rsid w:val="00BC4FAA"/>
    <w:rsid w:val="00BC53C5"/>
    <w:rsid w:val="00BC61E1"/>
    <w:rsid w:val="00BC7E51"/>
    <w:rsid w:val="00BD0E9F"/>
    <w:rsid w:val="00BD13AA"/>
    <w:rsid w:val="00BD1811"/>
    <w:rsid w:val="00BD2194"/>
    <w:rsid w:val="00BD25C2"/>
    <w:rsid w:val="00BD27F2"/>
    <w:rsid w:val="00BD56A4"/>
    <w:rsid w:val="00BD61C3"/>
    <w:rsid w:val="00BD6AA8"/>
    <w:rsid w:val="00BD7757"/>
    <w:rsid w:val="00BE032D"/>
    <w:rsid w:val="00BE0EBF"/>
    <w:rsid w:val="00BE1780"/>
    <w:rsid w:val="00BE1F59"/>
    <w:rsid w:val="00BE34AA"/>
    <w:rsid w:val="00BE36BA"/>
    <w:rsid w:val="00BE73AA"/>
    <w:rsid w:val="00BF09D5"/>
    <w:rsid w:val="00BF10EA"/>
    <w:rsid w:val="00BF23F3"/>
    <w:rsid w:val="00BF29B5"/>
    <w:rsid w:val="00BF3AF1"/>
    <w:rsid w:val="00BF419A"/>
    <w:rsid w:val="00BF51AA"/>
    <w:rsid w:val="00BF5F37"/>
    <w:rsid w:val="00BF79D7"/>
    <w:rsid w:val="00C00530"/>
    <w:rsid w:val="00C01D60"/>
    <w:rsid w:val="00C02162"/>
    <w:rsid w:val="00C039F1"/>
    <w:rsid w:val="00C042EC"/>
    <w:rsid w:val="00C04302"/>
    <w:rsid w:val="00C058D1"/>
    <w:rsid w:val="00C06178"/>
    <w:rsid w:val="00C07545"/>
    <w:rsid w:val="00C0797E"/>
    <w:rsid w:val="00C07D61"/>
    <w:rsid w:val="00C100ED"/>
    <w:rsid w:val="00C1127F"/>
    <w:rsid w:val="00C118D9"/>
    <w:rsid w:val="00C151CC"/>
    <w:rsid w:val="00C2119F"/>
    <w:rsid w:val="00C23385"/>
    <w:rsid w:val="00C236E1"/>
    <w:rsid w:val="00C24380"/>
    <w:rsid w:val="00C2583C"/>
    <w:rsid w:val="00C27BBF"/>
    <w:rsid w:val="00C30373"/>
    <w:rsid w:val="00C316E5"/>
    <w:rsid w:val="00C319BD"/>
    <w:rsid w:val="00C31A95"/>
    <w:rsid w:val="00C31B63"/>
    <w:rsid w:val="00C31BFE"/>
    <w:rsid w:val="00C32580"/>
    <w:rsid w:val="00C330E0"/>
    <w:rsid w:val="00C33383"/>
    <w:rsid w:val="00C334E3"/>
    <w:rsid w:val="00C364D1"/>
    <w:rsid w:val="00C370AA"/>
    <w:rsid w:val="00C37674"/>
    <w:rsid w:val="00C4002C"/>
    <w:rsid w:val="00C40286"/>
    <w:rsid w:val="00C40E8B"/>
    <w:rsid w:val="00C41377"/>
    <w:rsid w:val="00C41B20"/>
    <w:rsid w:val="00C425C1"/>
    <w:rsid w:val="00C46E79"/>
    <w:rsid w:val="00C50E73"/>
    <w:rsid w:val="00C51A29"/>
    <w:rsid w:val="00C52737"/>
    <w:rsid w:val="00C533D9"/>
    <w:rsid w:val="00C5359A"/>
    <w:rsid w:val="00C54133"/>
    <w:rsid w:val="00C548AC"/>
    <w:rsid w:val="00C551D6"/>
    <w:rsid w:val="00C55B09"/>
    <w:rsid w:val="00C563AD"/>
    <w:rsid w:val="00C5787A"/>
    <w:rsid w:val="00C57FDC"/>
    <w:rsid w:val="00C6051A"/>
    <w:rsid w:val="00C611D0"/>
    <w:rsid w:val="00C63328"/>
    <w:rsid w:val="00C6509D"/>
    <w:rsid w:val="00C6649C"/>
    <w:rsid w:val="00C6653D"/>
    <w:rsid w:val="00C676EC"/>
    <w:rsid w:val="00C725CA"/>
    <w:rsid w:val="00C73735"/>
    <w:rsid w:val="00C738C0"/>
    <w:rsid w:val="00C74219"/>
    <w:rsid w:val="00C74AA2"/>
    <w:rsid w:val="00C75C2C"/>
    <w:rsid w:val="00C77374"/>
    <w:rsid w:val="00C77FBE"/>
    <w:rsid w:val="00C812D8"/>
    <w:rsid w:val="00C82511"/>
    <w:rsid w:val="00C82F30"/>
    <w:rsid w:val="00C83C1E"/>
    <w:rsid w:val="00C85540"/>
    <w:rsid w:val="00C86287"/>
    <w:rsid w:val="00C86BB7"/>
    <w:rsid w:val="00C87210"/>
    <w:rsid w:val="00C877B6"/>
    <w:rsid w:val="00C87CE9"/>
    <w:rsid w:val="00C91A4C"/>
    <w:rsid w:val="00C92392"/>
    <w:rsid w:val="00C927A9"/>
    <w:rsid w:val="00C92F47"/>
    <w:rsid w:val="00C9462D"/>
    <w:rsid w:val="00C95ECD"/>
    <w:rsid w:val="00C964AB"/>
    <w:rsid w:val="00C9697C"/>
    <w:rsid w:val="00C96986"/>
    <w:rsid w:val="00C97BB4"/>
    <w:rsid w:val="00CA435B"/>
    <w:rsid w:val="00CA7171"/>
    <w:rsid w:val="00CA717A"/>
    <w:rsid w:val="00CA7642"/>
    <w:rsid w:val="00CA7960"/>
    <w:rsid w:val="00CB16A6"/>
    <w:rsid w:val="00CB4AF0"/>
    <w:rsid w:val="00CB4FF0"/>
    <w:rsid w:val="00CB5BCC"/>
    <w:rsid w:val="00CB5C74"/>
    <w:rsid w:val="00CB7693"/>
    <w:rsid w:val="00CB7E2E"/>
    <w:rsid w:val="00CB7E58"/>
    <w:rsid w:val="00CC19EE"/>
    <w:rsid w:val="00CC3498"/>
    <w:rsid w:val="00CC4807"/>
    <w:rsid w:val="00CC5483"/>
    <w:rsid w:val="00CC5FF4"/>
    <w:rsid w:val="00CC6498"/>
    <w:rsid w:val="00CD0539"/>
    <w:rsid w:val="00CD0FAB"/>
    <w:rsid w:val="00CD350D"/>
    <w:rsid w:val="00CD5A8F"/>
    <w:rsid w:val="00CD6186"/>
    <w:rsid w:val="00CD7820"/>
    <w:rsid w:val="00CD7DAA"/>
    <w:rsid w:val="00CE1D36"/>
    <w:rsid w:val="00CE263F"/>
    <w:rsid w:val="00CE3524"/>
    <w:rsid w:val="00CE3A84"/>
    <w:rsid w:val="00CE40E9"/>
    <w:rsid w:val="00CE5EE1"/>
    <w:rsid w:val="00CE784C"/>
    <w:rsid w:val="00CF00E3"/>
    <w:rsid w:val="00CF1288"/>
    <w:rsid w:val="00CF1E95"/>
    <w:rsid w:val="00CF2E24"/>
    <w:rsid w:val="00CF3181"/>
    <w:rsid w:val="00CF3737"/>
    <w:rsid w:val="00CF41EA"/>
    <w:rsid w:val="00CF5A5A"/>
    <w:rsid w:val="00CF645E"/>
    <w:rsid w:val="00CF64CE"/>
    <w:rsid w:val="00CF71F9"/>
    <w:rsid w:val="00CF7439"/>
    <w:rsid w:val="00CF79E9"/>
    <w:rsid w:val="00CF7F39"/>
    <w:rsid w:val="00D010BD"/>
    <w:rsid w:val="00D01542"/>
    <w:rsid w:val="00D041CE"/>
    <w:rsid w:val="00D047D1"/>
    <w:rsid w:val="00D05BA4"/>
    <w:rsid w:val="00D11A81"/>
    <w:rsid w:val="00D11C7F"/>
    <w:rsid w:val="00D11DC6"/>
    <w:rsid w:val="00D11F8E"/>
    <w:rsid w:val="00D12564"/>
    <w:rsid w:val="00D14CD0"/>
    <w:rsid w:val="00D16903"/>
    <w:rsid w:val="00D17E10"/>
    <w:rsid w:val="00D201E2"/>
    <w:rsid w:val="00D22140"/>
    <w:rsid w:val="00D224E4"/>
    <w:rsid w:val="00D23695"/>
    <w:rsid w:val="00D24DE1"/>
    <w:rsid w:val="00D24DF1"/>
    <w:rsid w:val="00D262A7"/>
    <w:rsid w:val="00D270B6"/>
    <w:rsid w:val="00D27EA4"/>
    <w:rsid w:val="00D304F0"/>
    <w:rsid w:val="00D30758"/>
    <w:rsid w:val="00D30E2C"/>
    <w:rsid w:val="00D31429"/>
    <w:rsid w:val="00D33015"/>
    <w:rsid w:val="00D33092"/>
    <w:rsid w:val="00D351B3"/>
    <w:rsid w:val="00D35566"/>
    <w:rsid w:val="00D36BCB"/>
    <w:rsid w:val="00D4147F"/>
    <w:rsid w:val="00D41964"/>
    <w:rsid w:val="00D43456"/>
    <w:rsid w:val="00D44241"/>
    <w:rsid w:val="00D46916"/>
    <w:rsid w:val="00D4691E"/>
    <w:rsid w:val="00D46D1B"/>
    <w:rsid w:val="00D51A46"/>
    <w:rsid w:val="00D52105"/>
    <w:rsid w:val="00D5357E"/>
    <w:rsid w:val="00D552D3"/>
    <w:rsid w:val="00D5542A"/>
    <w:rsid w:val="00D555ED"/>
    <w:rsid w:val="00D556B6"/>
    <w:rsid w:val="00D56466"/>
    <w:rsid w:val="00D56725"/>
    <w:rsid w:val="00D579D2"/>
    <w:rsid w:val="00D61D0D"/>
    <w:rsid w:val="00D62628"/>
    <w:rsid w:val="00D63608"/>
    <w:rsid w:val="00D63C63"/>
    <w:rsid w:val="00D640CB"/>
    <w:rsid w:val="00D65ED8"/>
    <w:rsid w:val="00D71C44"/>
    <w:rsid w:val="00D724A8"/>
    <w:rsid w:val="00D73E92"/>
    <w:rsid w:val="00D74962"/>
    <w:rsid w:val="00D74C45"/>
    <w:rsid w:val="00D75030"/>
    <w:rsid w:val="00D7581E"/>
    <w:rsid w:val="00D7772C"/>
    <w:rsid w:val="00D7778C"/>
    <w:rsid w:val="00D802F7"/>
    <w:rsid w:val="00D80304"/>
    <w:rsid w:val="00D819AC"/>
    <w:rsid w:val="00D87CC8"/>
    <w:rsid w:val="00D9075B"/>
    <w:rsid w:val="00D90B69"/>
    <w:rsid w:val="00D9203E"/>
    <w:rsid w:val="00D92491"/>
    <w:rsid w:val="00D926A7"/>
    <w:rsid w:val="00D936D4"/>
    <w:rsid w:val="00D93E35"/>
    <w:rsid w:val="00D94CB3"/>
    <w:rsid w:val="00D96D8F"/>
    <w:rsid w:val="00D975BF"/>
    <w:rsid w:val="00D976D9"/>
    <w:rsid w:val="00DA1267"/>
    <w:rsid w:val="00DA1433"/>
    <w:rsid w:val="00DA253A"/>
    <w:rsid w:val="00DA4D1A"/>
    <w:rsid w:val="00DA53E8"/>
    <w:rsid w:val="00DA6163"/>
    <w:rsid w:val="00DA6CF4"/>
    <w:rsid w:val="00DA6EB5"/>
    <w:rsid w:val="00DA7193"/>
    <w:rsid w:val="00DA7F23"/>
    <w:rsid w:val="00DB0941"/>
    <w:rsid w:val="00DB13D0"/>
    <w:rsid w:val="00DB24BF"/>
    <w:rsid w:val="00DB2890"/>
    <w:rsid w:val="00DB2C44"/>
    <w:rsid w:val="00DB2C66"/>
    <w:rsid w:val="00DB2F6F"/>
    <w:rsid w:val="00DB4E94"/>
    <w:rsid w:val="00DC2B61"/>
    <w:rsid w:val="00DC3B85"/>
    <w:rsid w:val="00DC4F0C"/>
    <w:rsid w:val="00DC50F8"/>
    <w:rsid w:val="00DC5848"/>
    <w:rsid w:val="00DC7743"/>
    <w:rsid w:val="00DD1F51"/>
    <w:rsid w:val="00DD2403"/>
    <w:rsid w:val="00DD2C86"/>
    <w:rsid w:val="00DD37D6"/>
    <w:rsid w:val="00DD4A2A"/>
    <w:rsid w:val="00DD5391"/>
    <w:rsid w:val="00DD6842"/>
    <w:rsid w:val="00DD6B7B"/>
    <w:rsid w:val="00DE0876"/>
    <w:rsid w:val="00DE2210"/>
    <w:rsid w:val="00DE2D51"/>
    <w:rsid w:val="00DE34E5"/>
    <w:rsid w:val="00DE5A12"/>
    <w:rsid w:val="00DE6A7D"/>
    <w:rsid w:val="00DE6B96"/>
    <w:rsid w:val="00DF22D8"/>
    <w:rsid w:val="00DF2F03"/>
    <w:rsid w:val="00DF2F1D"/>
    <w:rsid w:val="00DF4282"/>
    <w:rsid w:val="00DF53BB"/>
    <w:rsid w:val="00DF65C8"/>
    <w:rsid w:val="00DF69AB"/>
    <w:rsid w:val="00DF6C37"/>
    <w:rsid w:val="00DF7284"/>
    <w:rsid w:val="00DF7991"/>
    <w:rsid w:val="00DF7DC9"/>
    <w:rsid w:val="00E009D7"/>
    <w:rsid w:val="00E01291"/>
    <w:rsid w:val="00E0431C"/>
    <w:rsid w:val="00E0494A"/>
    <w:rsid w:val="00E05D11"/>
    <w:rsid w:val="00E10FE4"/>
    <w:rsid w:val="00E113AE"/>
    <w:rsid w:val="00E11FCE"/>
    <w:rsid w:val="00E12DBA"/>
    <w:rsid w:val="00E12FF3"/>
    <w:rsid w:val="00E13602"/>
    <w:rsid w:val="00E13F45"/>
    <w:rsid w:val="00E14F97"/>
    <w:rsid w:val="00E1579B"/>
    <w:rsid w:val="00E1608D"/>
    <w:rsid w:val="00E1614D"/>
    <w:rsid w:val="00E16C88"/>
    <w:rsid w:val="00E1729F"/>
    <w:rsid w:val="00E174D4"/>
    <w:rsid w:val="00E175F8"/>
    <w:rsid w:val="00E17BF3"/>
    <w:rsid w:val="00E2037B"/>
    <w:rsid w:val="00E20D0B"/>
    <w:rsid w:val="00E213F3"/>
    <w:rsid w:val="00E2141D"/>
    <w:rsid w:val="00E218B2"/>
    <w:rsid w:val="00E2202B"/>
    <w:rsid w:val="00E227B9"/>
    <w:rsid w:val="00E23A43"/>
    <w:rsid w:val="00E2424D"/>
    <w:rsid w:val="00E26E52"/>
    <w:rsid w:val="00E274EE"/>
    <w:rsid w:val="00E3016C"/>
    <w:rsid w:val="00E3350C"/>
    <w:rsid w:val="00E34BAA"/>
    <w:rsid w:val="00E35C7C"/>
    <w:rsid w:val="00E3684B"/>
    <w:rsid w:val="00E37C96"/>
    <w:rsid w:val="00E37F38"/>
    <w:rsid w:val="00E40CE6"/>
    <w:rsid w:val="00E57160"/>
    <w:rsid w:val="00E57CC4"/>
    <w:rsid w:val="00E60465"/>
    <w:rsid w:val="00E60C01"/>
    <w:rsid w:val="00E60F2A"/>
    <w:rsid w:val="00E61E94"/>
    <w:rsid w:val="00E62CDB"/>
    <w:rsid w:val="00E632E6"/>
    <w:rsid w:val="00E645FD"/>
    <w:rsid w:val="00E647CF"/>
    <w:rsid w:val="00E64E9D"/>
    <w:rsid w:val="00E65C4A"/>
    <w:rsid w:val="00E660D2"/>
    <w:rsid w:val="00E666E1"/>
    <w:rsid w:val="00E67286"/>
    <w:rsid w:val="00E70111"/>
    <w:rsid w:val="00E70C75"/>
    <w:rsid w:val="00E7139C"/>
    <w:rsid w:val="00E71A26"/>
    <w:rsid w:val="00E71FA8"/>
    <w:rsid w:val="00E73ABF"/>
    <w:rsid w:val="00E744CE"/>
    <w:rsid w:val="00E75248"/>
    <w:rsid w:val="00E753FC"/>
    <w:rsid w:val="00E80604"/>
    <w:rsid w:val="00E806EB"/>
    <w:rsid w:val="00E81565"/>
    <w:rsid w:val="00E81D55"/>
    <w:rsid w:val="00E81F1D"/>
    <w:rsid w:val="00E82A6D"/>
    <w:rsid w:val="00E82ED8"/>
    <w:rsid w:val="00E833A6"/>
    <w:rsid w:val="00E83660"/>
    <w:rsid w:val="00E845D9"/>
    <w:rsid w:val="00E8472E"/>
    <w:rsid w:val="00E85514"/>
    <w:rsid w:val="00E85B88"/>
    <w:rsid w:val="00E86897"/>
    <w:rsid w:val="00E87770"/>
    <w:rsid w:val="00E914D7"/>
    <w:rsid w:val="00E91ADC"/>
    <w:rsid w:val="00E92689"/>
    <w:rsid w:val="00E92C70"/>
    <w:rsid w:val="00E93AB7"/>
    <w:rsid w:val="00E93F25"/>
    <w:rsid w:val="00E9511C"/>
    <w:rsid w:val="00E95C28"/>
    <w:rsid w:val="00E96037"/>
    <w:rsid w:val="00EA05BD"/>
    <w:rsid w:val="00EA32E8"/>
    <w:rsid w:val="00EA62DE"/>
    <w:rsid w:val="00EB04FA"/>
    <w:rsid w:val="00EB101C"/>
    <w:rsid w:val="00EB1B3F"/>
    <w:rsid w:val="00EB29C8"/>
    <w:rsid w:val="00EB3AAC"/>
    <w:rsid w:val="00EB52C3"/>
    <w:rsid w:val="00EB5A7B"/>
    <w:rsid w:val="00EB62B1"/>
    <w:rsid w:val="00EB6CA3"/>
    <w:rsid w:val="00EB6E38"/>
    <w:rsid w:val="00EB73D1"/>
    <w:rsid w:val="00EC046D"/>
    <w:rsid w:val="00EC0FB7"/>
    <w:rsid w:val="00EC1400"/>
    <w:rsid w:val="00EC184D"/>
    <w:rsid w:val="00EC2631"/>
    <w:rsid w:val="00EC2AC9"/>
    <w:rsid w:val="00EC508A"/>
    <w:rsid w:val="00EC77C6"/>
    <w:rsid w:val="00EC7B5C"/>
    <w:rsid w:val="00EC7ECA"/>
    <w:rsid w:val="00ED0A9C"/>
    <w:rsid w:val="00ED4481"/>
    <w:rsid w:val="00ED4770"/>
    <w:rsid w:val="00ED4EDD"/>
    <w:rsid w:val="00ED660A"/>
    <w:rsid w:val="00ED6A53"/>
    <w:rsid w:val="00ED746C"/>
    <w:rsid w:val="00ED7E16"/>
    <w:rsid w:val="00EE25C2"/>
    <w:rsid w:val="00EE25EF"/>
    <w:rsid w:val="00EE6398"/>
    <w:rsid w:val="00EE742E"/>
    <w:rsid w:val="00EF1F3D"/>
    <w:rsid w:val="00EF207D"/>
    <w:rsid w:val="00EF4CA1"/>
    <w:rsid w:val="00EF61A9"/>
    <w:rsid w:val="00EF6650"/>
    <w:rsid w:val="00EF6A6D"/>
    <w:rsid w:val="00EF7257"/>
    <w:rsid w:val="00F0111B"/>
    <w:rsid w:val="00F01A63"/>
    <w:rsid w:val="00F03203"/>
    <w:rsid w:val="00F05EB3"/>
    <w:rsid w:val="00F06108"/>
    <w:rsid w:val="00F0691A"/>
    <w:rsid w:val="00F07FCF"/>
    <w:rsid w:val="00F10D47"/>
    <w:rsid w:val="00F110AC"/>
    <w:rsid w:val="00F12A65"/>
    <w:rsid w:val="00F1550E"/>
    <w:rsid w:val="00F166C7"/>
    <w:rsid w:val="00F174C0"/>
    <w:rsid w:val="00F205A4"/>
    <w:rsid w:val="00F20FB4"/>
    <w:rsid w:val="00F225F8"/>
    <w:rsid w:val="00F22B5F"/>
    <w:rsid w:val="00F22F74"/>
    <w:rsid w:val="00F23427"/>
    <w:rsid w:val="00F264A6"/>
    <w:rsid w:val="00F27B65"/>
    <w:rsid w:val="00F3038E"/>
    <w:rsid w:val="00F30442"/>
    <w:rsid w:val="00F31C0C"/>
    <w:rsid w:val="00F340A9"/>
    <w:rsid w:val="00F34997"/>
    <w:rsid w:val="00F34BC8"/>
    <w:rsid w:val="00F35F22"/>
    <w:rsid w:val="00F36303"/>
    <w:rsid w:val="00F37EC4"/>
    <w:rsid w:val="00F40F49"/>
    <w:rsid w:val="00F44F69"/>
    <w:rsid w:val="00F461D9"/>
    <w:rsid w:val="00F53A35"/>
    <w:rsid w:val="00F56CDE"/>
    <w:rsid w:val="00F56D25"/>
    <w:rsid w:val="00F62ABB"/>
    <w:rsid w:val="00F62BBC"/>
    <w:rsid w:val="00F63681"/>
    <w:rsid w:val="00F64FC5"/>
    <w:rsid w:val="00F651EE"/>
    <w:rsid w:val="00F66FAB"/>
    <w:rsid w:val="00F70018"/>
    <w:rsid w:val="00F70CC3"/>
    <w:rsid w:val="00F7183F"/>
    <w:rsid w:val="00F7275E"/>
    <w:rsid w:val="00F74C35"/>
    <w:rsid w:val="00F74D92"/>
    <w:rsid w:val="00F80A94"/>
    <w:rsid w:val="00F8132B"/>
    <w:rsid w:val="00F826CD"/>
    <w:rsid w:val="00F84C36"/>
    <w:rsid w:val="00F84D20"/>
    <w:rsid w:val="00F850EF"/>
    <w:rsid w:val="00F864BB"/>
    <w:rsid w:val="00F91167"/>
    <w:rsid w:val="00F92412"/>
    <w:rsid w:val="00F92606"/>
    <w:rsid w:val="00F92912"/>
    <w:rsid w:val="00F92DB4"/>
    <w:rsid w:val="00F96C3E"/>
    <w:rsid w:val="00FA1DBD"/>
    <w:rsid w:val="00FA3F2A"/>
    <w:rsid w:val="00FA6219"/>
    <w:rsid w:val="00FA63FC"/>
    <w:rsid w:val="00FA6557"/>
    <w:rsid w:val="00FA766C"/>
    <w:rsid w:val="00FB2FC3"/>
    <w:rsid w:val="00FB30C0"/>
    <w:rsid w:val="00FB7967"/>
    <w:rsid w:val="00FC3097"/>
    <w:rsid w:val="00FC47B3"/>
    <w:rsid w:val="00FC5DF6"/>
    <w:rsid w:val="00FD056E"/>
    <w:rsid w:val="00FD0850"/>
    <w:rsid w:val="00FD0CF1"/>
    <w:rsid w:val="00FD11FC"/>
    <w:rsid w:val="00FD214C"/>
    <w:rsid w:val="00FD3970"/>
    <w:rsid w:val="00FD3B9E"/>
    <w:rsid w:val="00FE0F00"/>
    <w:rsid w:val="00FE1F77"/>
    <w:rsid w:val="00FE3F9D"/>
    <w:rsid w:val="00FE5FB8"/>
    <w:rsid w:val="00FE64D9"/>
    <w:rsid w:val="00FE7055"/>
    <w:rsid w:val="00FF0D6A"/>
    <w:rsid w:val="00FF0DD3"/>
    <w:rsid w:val="00FF1973"/>
    <w:rsid w:val="00FF47A9"/>
    <w:rsid w:val="00FF4AE8"/>
    <w:rsid w:val="00FF6DC6"/>
    <w:rsid w:val="00FF6DE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7D37D6"/>
  <w15:docId w15:val="{C042A470-0B08-4A84-AC50-7E6A4C6C1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77FBE"/>
    <w:rPr>
      <w:rFonts w:ascii="Calibri" w:hAnsi="Calibri"/>
      <w:szCs w:val="24"/>
    </w:rPr>
  </w:style>
  <w:style w:type="paragraph" w:styleId="Nagwek1">
    <w:name w:val="heading 1"/>
    <w:basedOn w:val="Normalny"/>
    <w:next w:val="Normalny"/>
    <w:link w:val="Nagwek1Znak"/>
    <w:qFormat/>
    <w:rsid w:val="006D51B2"/>
    <w:pPr>
      <w:spacing w:before="120"/>
      <w:jc w:val="center"/>
      <w:outlineLvl w:val="0"/>
    </w:pPr>
    <w:rPr>
      <w:rFonts w:cs="Calibri"/>
      <w:b/>
      <w:sz w:val="22"/>
      <w:szCs w:val="20"/>
    </w:rPr>
  </w:style>
  <w:style w:type="paragraph" w:styleId="Nagwek2">
    <w:name w:val="heading 2"/>
    <w:basedOn w:val="Normalny"/>
    <w:next w:val="Normalny"/>
    <w:link w:val="Nagwek2Znak"/>
    <w:semiHidden/>
    <w:unhideWhenUsed/>
    <w:qFormat/>
    <w:rsid w:val="00EC7E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E227B9"/>
    <w:pPr>
      <w:keepNext/>
      <w:keepLines/>
      <w:spacing w:before="200"/>
      <w:outlineLvl w:val="2"/>
    </w:pPr>
    <w:rPr>
      <w:rFonts w:asciiTheme="majorHAnsi" w:eastAsiaTheme="majorEastAsia" w:hAnsiTheme="majorHAnsi" w:cstheme="majorBidi"/>
      <w:b/>
      <w:bCs/>
      <w:color w:val="4F81BD" w:themeColor="accent1"/>
    </w:rPr>
  </w:style>
  <w:style w:type="paragraph" w:styleId="Nagwek6">
    <w:name w:val="heading 6"/>
    <w:basedOn w:val="Normalny"/>
    <w:next w:val="Normalny"/>
    <w:qFormat/>
    <w:rsid w:val="007F7AED"/>
    <w:pPr>
      <w:keepNext/>
      <w:widowControl w:val="0"/>
      <w:suppressAutoHyphens/>
      <w:overflowPunct w:val="0"/>
      <w:autoSpaceDE w:val="0"/>
      <w:jc w:val="center"/>
      <w:textAlignment w:val="baseline"/>
      <w:outlineLvl w:val="5"/>
    </w:pPr>
    <w:rPr>
      <w:rFonts w:eastAsia="Arial Unicode MS"/>
      <w:b/>
      <w:bCs/>
      <w:iCs/>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7F7AED"/>
    <w:pPr>
      <w:overflowPunct w:val="0"/>
      <w:autoSpaceDE w:val="0"/>
      <w:autoSpaceDN w:val="0"/>
      <w:adjustRightInd w:val="0"/>
      <w:jc w:val="center"/>
      <w:textAlignment w:val="baseline"/>
    </w:pPr>
    <w:rPr>
      <w:rFonts w:ascii="Arial" w:hAnsi="Arial"/>
      <w:b/>
      <w:sz w:val="32"/>
      <w:szCs w:val="20"/>
    </w:rPr>
  </w:style>
  <w:style w:type="paragraph" w:styleId="Tekstpodstawowy3">
    <w:name w:val="Body Text 3"/>
    <w:basedOn w:val="Normalny"/>
    <w:rsid w:val="007F7AED"/>
    <w:pPr>
      <w:tabs>
        <w:tab w:val="right" w:pos="9000"/>
      </w:tabs>
    </w:pPr>
  </w:style>
  <w:style w:type="paragraph" w:styleId="Tekstpodstawowy2">
    <w:name w:val="Body Text 2"/>
    <w:basedOn w:val="Normalny"/>
    <w:rsid w:val="007F7AED"/>
    <w:pPr>
      <w:jc w:val="both"/>
    </w:pPr>
  </w:style>
  <w:style w:type="paragraph" w:customStyle="1" w:styleId="Tekstpodstawowy21">
    <w:name w:val="Tekst podstawowy 21"/>
    <w:basedOn w:val="Normalny"/>
    <w:rsid w:val="007F7AED"/>
    <w:pPr>
      <w:tabs>
        <w:tab w:val="right" w:pos="9203"/>
      </w:tabs>
      <w:overflowPunct w:val="0"/>
      <w:autoSpaceDE w:val="0"/>
      <w:autoSpaceDN w:val="0"/>
      <w:adjustRightInd w:val="0"/>
      <w:jc w:val="both"/>
      <w:textAlignment w:val="baseline"/>
    </w:pPr>
    <w:rPr>
      <w:szCs w:val="20"/>
    </w:rPr>
  </w:style>
  <w:style w:type="paragraph" w:styleId="Tekstpodstawowy">
    <w:name w:val="Body Text"/>
    <w:basedOn w:val="Normalny"/>
    <w:rsid w:val="007F7AED"/>
    <w:pPr>
      <w:widowControl w:val="0"/>
      <w:suppressAutoHyphens/>
      <w:overflowPunct w:val="0"/>
      <w:autoSpaceDE w:val="0"/>
      <w:spacing w:after="120"/>
      <w:textAlignment w:val="baseline"/>
    </w:pPr>
    <w:rPr>
      <w:szCs w:val="20"/>
    </w:rPr>
  </w:style>
  <w:style w:type="paragraph" w:styleId="Tekstpodstawowywcity">
    <w:name w:val="Body Text Indent"/>
    <w:basedOn w:val="Normalny"/>
    <w:rsid w:val="007F7AED"/>
    <w:pPr>
      <w:widowControl w:val="0"/>
      <w:suppressAutoHyphens/>
      <w:overflowPunct w:val="0"/>
      <w:autoSpaceDE w:val="0"/>
      <w:ind w:left="993" w:hanging="284"/>
      <w:jc w:val="both"/>
      <w:textAlignment w:val="baseline"/>
    </w:pPr>
    <w:rPr>
      <w:rFonts w:eastAsia="Arial Unicode MS" w:cs="Tahoma"/>
      <w:szCs w:val="20"/>
    </w:rPr>
  </w:style>
  <w:style w:type="paragraph" w:customStyle="1" w:styleId="Tekstpodstawowy31">
    <w:name w:val="Tekst podstawowy 31"/>
    <w:basedOn w:val="Normalny"/>
    <w:rsid w:val="007F7AED"/>
    <w:pPr>
      <w:widowControl w:val="0"/>
      <w:overflowPunct w:val="0"/>
      <w:autoSpaceDE w:val="0"/>
      <w:autoSpaceDN w:val="0"/>
      <w:adjustRightInd w:val="0"/>
      <w:textAlignment w:val="baseline"/>
    </w:pPr>
    <w:rPr>
      <w:rFonts w:ascii="Arial" w:hAnsi="Arial"/>
      <w:b/>
      <w:sz w:val="22"/>
      <w:szCs w:val="20"/>
    </w:rPr>
  </w:style>
  <w:style w:type="paragraph" w:customStyle="1" w:styleId="WyliczenieW2">
    <w:name w:val="Wyliczenie W2"/>
    <w:basedOn w:val="Tekstpodstawowy"/>
    <w:rsid w:val="007F7AED"/>
    <w:pPr>
      <w:tabs>
        <w:tab w:val="left" w:pos="779"/>
      </w:tabs>
      <w:suppressAutoHyphens w:val="0"/>
      <w:autoSpaceDN w:val="0"/>
      <w:adjustRightInd w:val="0"/>
      <w:spacing w:after="0"/>
      <w:ind w:left="779" w:hanging="495"/>
      <w:jc w:val="both"/>
    </w:pPr>
    <w:rPr>
      <w:sz w:val="18"/>
    </w:rPr>
  </w:style>
  <w:style w:type="paragraph" w:customStyle="1" w:styleId="Normalny1">
    <w:name w:val="Normalny1"/>
    <w:basedOn w:val="Normalny"/>
    <w:rsid w:val="00941DA8"/>
    <w:pPr>
      <w:widowControl w:val="0"/>
      <w:suppressAutoHyphens/>
      <w:autoSpaceDE w:val="0"/>
    </w:pPr>
    <w:rPr>
      <w:rFonts w:eastAsia="Arial Unicode MS" w:cs="Tahoma"/>
    </w:rPr>
  </w:style>
  <w:style w:type="paragraph" w:styleId="Tekstdymka">
    <w:name w:val="Balloon Text"/>
    <w:basedOn w:val="Normalny"/>
    <w:semiHidden/>
    <w:rsid w:val="005B682A"/>
    <w:rPr>
      <w:rFonts w:ascii="Tahoma" w:hAnsi="Tahoma" w:cs="Tahoma"/>
      <w:sz w:val="16"/>
      <w:szCs w:val="16"/>
    </w:rPr>
  </w:style>
  <w:style w:type="paragraph" w:customStyle="1" w:styleId="WW-Tekstpodstawowy31">
    <w:name w:val="WW-Tekst podstawowy 31"/>
    <w:basedOn w:val="Normalny"/>
    <w:rsid w:val="00C82F30"/>
    <w:pPr>
      <w:widowControl w:val="0"/>
      <w:suppressAutoHyphens/>
      <w:overflowPunct w:val="0"/>
      <w:autoSpaceDE w:val="0"/>
      <w:jc w:val="both"/>
      <w:textAlignment w:val="baseline"/>
    </w:pPr>
    <w:rPr>
      <w:rFonts w:ascii="Arial Narrow" w:hAnsi="Arial Narrow"/>
      <w:sz w:val="18"/>
      <w:szCs w:val="20"/>
    </w:rPr>
  </w:style>
  <w:style w:type="table" w:styleId="Tabela-Siatka">
    <w:name w:val="Table Grid"/>
    <w:basedOn w:val="Standardowy"/>
    <w:rsid w:val="00E21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semiHidden/>
    <w:rsid w:val="0077452A"/>
    <w:rPr>
      <w:szCs w:val="20"/>
    </w:rPr>
  </w:style>
  <w:style w:type="character" w:styleId="Odwoanieprzypisukocowego">
    <w:name w:val="endnote reference"/>
    <w:semiHidden/>
    <w:rsid w:val="0077452A"/>
    <w:rPr>
      <w:vertAlign w:val="superscript"/>
    </w:rPr>
  </w:style>
  <w:style w:type="character" w:styleId="Hipercze">
    <w:name w:val="Hyperlink"/>
    <w:rsid w:val="00216640"/>
    <w:rPr>
      <w:color w:val="0000FF"/>
      <w:u w:val="single"/>
    </w:rPr>
  </w:style>
  <w:style w:type="paragraph" w:customStyle="1" w:styleId="ZnakZnak">
    <w:name w:val="Znak Znak"/>
    <w:basedOn w:val="Normalny"/>
    <w:rsid w:val="008F2457"/>
    <w:pPr>
      <w:spacing w:line="360" w:lineRule="atLeast"/>
      <w:jc w:val="both"/>
    </w:pPr>
    <w:rPr>
      <w:szCs w:val="20"/>
    </w:rPr>
  </w:style>
  <w:style w:type="paragraph" w:styleId="Akapitzlist">
    <w:name w:val="List Paragraph"/>
    <w:aliases w:val="normalny tekst,Normal,Akapit z listą3,Akapit z listą31,Wypunktowanie,Normal2,Asia 2  Akapit z listą,tekst normalny,L1,Numerowanie,Akapit z listą5,List Paragraph,Obiekt,List Paragraph1,List bullet,Akapit z listą BS,T_SZ_List Paragraph,1."/>
    <w:basedOn w:val="Normalny"/>
    <w:link w:val="AkapitzlistZnak"/>
    <w:uiPriority w:val="34"/>
    <w:qFormat/>
    <w:rsid w:val="0053194B"/>
    <w:pPr>
      <w:suppressAutoHyphens/>
      <w:ind w:left="720"/>
      <w:contextualSpacing/>
    </w:pPr>
    <w:rPr>
      <w:lang w:eastAsia="ar-SA"/>
    </w:rPr>
  </w:style>
  <w:style w:type="paragraph" w:customStyle="1" w:styleId="Tekstpodstawowywcity22">
    <w:name w:val="Tekst podstawowy wcięty 22"/>
    <w:basedOn w:val="Normalny"/>
    <w:rsid w:val="00B41F44"/>
    <w:pPr>
      <w:suppressAutoHyphens/>
      <w:overflowPunct w:val="0"/>
      <w:autoSpaceDE w:val="0"/>
      <w:ind w:firstLine="708"/>
      <w:jc w:val="both"/>
      <w:textAlignment w:val="baseline"/>
    </w:pPr>
    <w:rPr>
      <w:rFonts w:eastAsia="Calibri"/>
      <w:szCs w:val="20"/>
      <w:lang w:eastAsia="ar-SA"/>
    </w:rPr>
  </w:style>
  <w:style w:type="paragraph" w:styleId="Tekstpodstawowywcity3">
    <w:name w:val="Body Text Indent 3"/>
    <w:basedOn w:val="Normalny"/>
    <w:link w:val="Tekstpodstawowywcity3Znak"/>
    <w:unhideWhenUsed/>
    <w:rsid w:val="00AB48A7"/>
    <w:pPr>
      <w:spacing w:after="120"/>
      <w:ind w:left="283"/>
    </w:pPr>
    <w:rPr>
      <w:rFonts w:ascii="Tms Rmn" w:hAnsi="Tms Rmn"/>
      <w:sz w:val="16"/>
      <w:szCs w:val="16"/>
    </w:rPr>
  </w:style>
  <w:style w:type="character" w:customStyle="1" w:styleId="Tekstpodstawowywcity3Znak">
    <w:name w:val="Tekst podstawowy wcięty 3 Znak"/>
    <w:link w:val="Tekstpodstawowywcity3"/>
    <w:rsid w:val="00AB48A7"/>
    <w:rPr>
      <w:rFonts w:ascii="Tms Rmn" w:hAnsi="Tms Rmn"/>
      <w:sz w:val="16"/>
      <w:szCs w:val="16"/>
    </w:rPr>
  </w:style>
  <w:style w:type="character" w:styleId="Pogrubienie">
    <w:name w:val="Strong"/>
    <w:qFormat/>
    <w:rsid w:val="006F7EF1"/>
    <w:rPr>
      <w:b/>
      <w:bCs/>
    </w:rPr>
  </w:style>
  <w:style w:type="paragraph" w:styleId="Nagwek">
    <w:name w:val="header"/>
    <w:basedOn w:val="Normalny"/>
    <w:link w:val="NagwekZnak"/>
    <w:rsid w:val="00455EA5"/>
    <w:pPr>
      <w:tabs>
        <w:tab w:val="center" w:pos="4536"/>
        <w:tab w:val="right" w:pos="9072"/>
      </w:tabs>
    </w:pPr>
    <w:rPr>
      <w:rFonts w:ascii="Times New Roman" w:hAnsi="Times New Roman"/>
      <w:sz w:val="24"/>
    </w:rPr>
  </w:style>
  <w:style w:type="character" w:customStyle="1" w:styleId="NagwekZnak">
    <w:name w:val="Nagłówek Znak"/>
    <w:link w:val="Nagwek"/>
    <w:rsid w:val="00455EA5"/>
    <w:rPr>
      <w:sz w:val="24"/>
      <w:szCs w:val="24"/>
    </w:rPr>
  </w:style>
  <w:style w:type="paragraph" w:styleId="Stopka">
    <w:name w:val="footer"/>
    <w:basedOn w:val="Normalny"/>
    <w:link w:val="StopkaZnak"/>
    <w:uiPriority w:val="99"/>
    <w:rsid w:val="00455EA5"/>
    <w:pPr>
      <w:tabs>
        <w:tab w:val="center" w:pos="4536"/>
        <w:tab w:val="right" w:pos="9072"/>
      </w:tabs>
    </w:pPr>
    <w:rPr>
      <w:rFonts w:ascii="Times New Roman" w:hAnsi="Times New Roman"/>
      <w:sz w:val="24"/>
    </w:rPr>
  </w:style>
  <w:style w:type="character" w:customStyle="1" w:styleId="StopkaZnak">
    <w:name w:val="Stopka Znak"/>
    <w:link w:val="Stopka"/>
    <w:uiPriority w:val="99"/>
    <w:rsid w:val="00455EA5"/>
    <w:rPr>
      <w:sz w:val="24"/>
      <w:szCs w:val="24"/>
    </w:rPr>
  </w:style>
  <w:style w:type="character" w:customStyle="1" w:styleId="FontStyle13">
    <w:name w:val="Font Style13"/>
    <w:uiPriority w:val="99"/>
    <w:rsid w:val="00461401"/>
    <w:rPr>
      <w:rFonts w:ascii="Tahoma" w:hAnsi="Tahoma" w:cs="Tahoma"/>
      <w:sz w:val="16"/>
      <w:szCs w:val="16"/>
    </w:rPr>
  </w:style>
  <w:style w:type="paragraph" w:customStyle="1" w:styleId="Akapitzlist1">
    <w:name w:val="Akapit z listą1"/>
    <w:basedOn w:val="Normalny"/>
    <w:semiHidden/>
    <w:rsid w:val="00DD2403"/>
    <w:pPr>
      <w:spacing w:after="200" w:line="276" w:lineRule="auto"/>
      <w:ind w:left="720"/>
    </w:pPr>
    <w:rPr>
      <w:szCs w:val="20"/>
      <w:lang w:eastAsia="en-US"/>
    </w:rPr>
  </w:style>
  <w:style w:type="paragraph" w:styleId="Tekstpodstawowywcity2">
    <w:name w:val="Body Text Indent 2"/>
    <w:basedOn w:val="Normalny"/>
    <w:link w:val="Tekstpodstawowywcity2Znak"/>
    <w:rsid w:val="00D01542"/>
    <w:pPr>
      <w:spacing w:after="120" w:line="480" w:lineRule="auto"/>
      <w:ind w:left="283"/>
    </w:pPr>
    <w:rPr>
      <w:rFonts w:ascii="Times New Roman" w:hAnsi="Times New Roman"/>
      <w:sz w:val="24"/>
    </w:rPr>
  </w:style>
  <w:style w:type="character" w:customStyle="1" w:styleId="Tekstpodstawowywcity2Znak">
    <w:name w:val="Tekst podstawowy wcięty 2 Znak"/>
    <w:link w:val="Tekstpodstawowywcity2"/>
    <w:rsid w:val="00D01542"/>
    <w:rPr>
      <w:sz w:val="24"/>
      <w:szCs w:val="24"/>
    </w:rPr>
  </w:style>
  <w:style w:type="paragraph" w:customStyle="1" w:styleId="Tekstpodstawowywcity1">
    <w:name w:val="Tekst podstawowy wcięty1"/>
    <w:basedOn w:val="Normalny"/>
    <w:semiHidden/>
    <w:rsid w:val="00A143D0"/>
    <w:pPr>
      <w:ind w:left="1985" w:hanging="142"/>
    </w:pPr>
    <w:rPr>
      <w:szCs w:val="20"/>
    </w:rPr>
  </w:style>
  <w:style w:type="paragraph" w:customStyle="1" w:styleId="v1msonormal">
    <w:name w:val="v1msonormal"/>
    <w:basedOn w:val="Normalny"/>
    <w:rsid w:val="002651FA"/>
    <w:pPr>
      <w:spacing w:before="100" w:beforeAutospacing="1" w:after="100" w:afterAutospacing="1"/>
    </w:pPr>
  </w:style>
  <w:style w:type="paragraph" w:customStyle="1" w:styleId="v1msobodytext">
    <w:name w:val="v1msobodytext"/>
    <w:basedOn w:val="Normalny"/>
    <w:rsid w:val="000E3327"/>
    <w:pPr>
      <w:spacing w:before="100" w:beforeAutospacing="1" w:after="100" w:afterAutospacing="1"/>
    </w:pPr>
  </w:style>
  <w:style w:type="paragraph" w:customStyle="1" w:styleId="v1bodytext3">
    <w:name w:val="v1bodytext3"/>
    <w:basedOn w:val="Normalny"/>
    <w:rsid w:val="000E3327"/>
    <w:pPr>
      <w:spacing w:before="100" w:beforeAutospacing="1" w:after="100" w:afterAutospacing="1"/>
    </w:pPr>
  </w:style>
  <w:style w:type="paragraph" w:customStyle="1" w:styleId="v1bodytext2">
    <w:name w:val="v1bodytext2"/>
    <w:basedOn w:val="Normalny"/>
    <w:rsid w:val="00821F3D"/>
    <w:pPr>
      <w:spacing w:before="100" w:beforeAutospacing="1" w:after="100" w:afterAutospacing="1"/>
    </w:pPr>
  </w:style>
  <w:style w:type="paragraph" w:styleId="Podtytu">
    <w:name w:val="Subtitle"/>
    <w:aliases w:val="a) b)..."/>
    <w:basedOn w:val="Normalny"/>
    <w:next w:val="Normalny"/>
    <w:link w:val="PodtytuZnak"/>
    <w:qFormat/>
    <w:rsid w:val="00301792"/>
    <w:pPr>
      <w:numPr>
        <w:numId w:val="38"/>
      </w:numPr>
      <w:tabs>
        <w:tab w:val="left" w:pos="284"/>
      </w:tabs>
      <w:jc w:val="both"/>
    </w:pPr>
    <w:rPr>
      <w:rFonts w:eastAsia="Arial Unicode MS"/>
      <w:szCs w:val="20"/>
    </w:rPr>
  </w:style>
  <w:style w:type="character" w:customStyle="1" w:styleId="PodtytuZnak">
    <w:name w:val="Podtytuł Znak"/>
    <w:aliases w:val="a) b)... Znak"/>
    <w:link w:val="Podtytu"/>
    <w:rsid w:val="00301792"/>
    <w:rPr>
      <w:rFonts w:ascii="Calibri" w:eastAsia="Arial Unicode MS" w:hAnsi="Calibri"/>
    </w:rPr>
  </w:style>
  <w:style w:type="character" w:customStyle="1" w:styleId="Nagwek1Znak">
    <w:name w:val="Nagłówek 1 Znak"/>
    <w:basedOn w:val="Domylnaczcionkaakapitu"/>
    <w:link w:val="Nagwek1"/>
    <w:uiPriority w:val="9"/>
    <w:rsid w:val="006D51B2"/>
    <w:rPr>
      <w:rFonts w:ascii="Calibri" w:hAnsi="Calibri" w:cs="Calibri"/>
      <w:b/>
      <w:sz w:val="22"/>
    </w:rPr>
  </w:style>
  <w:style w:type="character" w:customStyle="1" w:styleId="Nagwek3Znak">
    <w:name w:val="Nagłówek 3 Znak"/>
    <w:basedOn w:val="Domylnaczcionkaakapitu"/>
    <w:link w:val="Nagwek3"/>
    <w:semiHidden/>
    <w:rsid w:val="00E227B9"/>
    <w:rPr>
      <w:rFonts w:asciiTheme="majorHAnsi" w:eastAsiaTheme="majorEastAsia" w:hAnsiTheme="majorHAnsi" w:cstheme="majorBidi"/>
      <w:b/>
      <w:bCs/>
      <w:color w:val="4F81BD" w:themeColor="accent1"/>
      <w:szCs w:val="24"/>
    </w:rPr>
  </w:style>
  <w:style w:type="character" w:styleId="Tekstzastpczy">
    <w:name w:val="Placeholder Text"/>
    <w:basedOn w:val="Domylnaczcionkaakapitu"/>
    <w:uiPriority w:val="99"/>
    <w:semiHidden/>
    <w:rsid w:val="00E16C88"/>
    <w:rPr>
      <w:color w:val="808080"/>
    </w:rPr>
  </w:style>
  <w:style w:type="paragraph" w:styleId="Bezodstpw">
    <w:name w:val="No Spacing"/>
    <w:uiPriority w:val="1"/>
    <w:qFormat/>
    <w:rsid w:val="00E1579B"/>
    <w:rPr>
      <w:rFonts w:ascii="Calibri" w:eastAsia="Calibri" w:hAnsi="Calibri"/>
      <w:sz w:val="22"/>
      <w:szCs w:val="22"/>
      <w:lang w:eastAsia="en-US"/>
    </w:rPr>
  </w:style>
  <w:style w:type="character" w:customStyle="1" w:styleId="FontStyle141">
    <w:name w:val="Font Style141"/>
    <w:rsid w:val="00E1579B"/>
    <w:rPr>
      <w:rFonts w:ascii="Arial" w:hAnsi="Arial" w:cs="Arial"/>
      <w:sz w:val="20"/>
      <w:szCs w:val="20"/>
    </w:rPr>
  </w:style>
  <w:style w:type="character" w:customStyle="1" w:styleId="Nagwek2Znak">
    <w:name w:val="Nagłówek 2 Znak"/>
    <w:basedOn w:val="Domylnaczcionkaakapitu"/>
    <w:link w:val="Nagwek2"/>
    <w:semiHidden/>
    <w:rsid w:val="00EC7ECA"/>
    <w:rPr>
      <w:rFonts w:asciiTheme="majorHAnsi" w:eastAsiaTheme="majorEastAsia" w:hAnsiTheme="majorHAnsi" w:cstheme="majorBidi"/>
      <w:b/>
      <w:bCs/>
      <w:color w:val="4F81BD" w:themeColor="accent1"/>
      <w:sz w:val="26"/>
      <w:szCs w:val="26"/>
    </w:rPr>
  </w:style>
  <w:style w:type="character" w:customStyle="1" w:styleId="AkapitzlistZnak">
    <w:name w:val="Akapit z listą Znak"/>
    <w:aliases w:val="normalny tekst Znak,Normal Znak,Akapit z listą3 Znak,Akapit z listą31 Znak,Wypunktowanie Znak,Normal2 Znak,Asia 2  Akapit z listą Znak,tekst normalny Znak,L1 Znak,Numerowanie Znak,Akapit z listą5 Znak,List Paragraph Znak,Obiekt Znak"/>
    <w:link w:val="Akapitzlist"/>
    <w:uiPriority w:val="34"/>
    <w:qFormat/>
    <w:locked/>
    <w:rsid w:val="00C058D1"/>
    <w:rPr>
      <w:rFonts w:ascii="Calibri" w:hAnsi="Calibri"/>
      <w:szCs w:val="24"/>
      <w:lang w:eastAsia="ar-SA"/>
    </w:rPr>
  </w:style>
  <w:style w:type="character" w:customStyle="1" w:styleId="Nagwek10">
    <w:name w:val="Nagłówek #1_"/>
    <w:basedOn w:val="Domylnaczcionkaakapitu"/>
    <w:link w:val="Nagwek11"/>
    <w:rsid w:val="00896FBB"/>
    <w:rPr>
      <w:b/>
      <w:bCs/>
      <w:shd w:val="clear" w:color="auto" w:fill="FFFFFF"/>
    </w:rPr>
  </w:style>
  <w:style w:type="paragraph" w:customStyle="1" w:styleId="Nagwek11">
    <w:name w:val="Nagłówek #1"/>
    <w:basedOn w:val="Normalny"/>
    <w:link w:val="Nagwek10"/>
    <w:rsid w:val="00896FBB"/>
    <w:pPr>
      <w:widowControl w:val="0"/>
      <w:shd w:val="clear" w:color="auto" w:fill="FFFFFF"/>
      <w:spacing w:before="180" w:line="250" w:lineRule="exact"/>
      <w:ind w:hanging="600"/>
      <w:jc w:val="center"/>
      <w:outlineLvl w:val="0"/>
    </w:pPr>
    <w:rPr>
      <w:rFonts w:ascii="Times New Roman" w:hAnsi="Times New Roman"/>
      <w:b/>
      <w:bCs/>
      <w:szCs w:val="20"/>
    </w:rPr>
  </w:style>
  <w:style w:type="paragraph" w:customStyle="1" w:styleId="Standard">
    <w:name w:val="Standard"/>
    <w:rsid w:val="00940774"/>
    <w:pPr>
      <w:widowControl w:val="0"/>
      <w:suppressAutoHyphens/>
      <w:autoSpaceDN w:val="0"/>
    </w:pPr>
    <w:rPr>
      <w:rFonts w:eastAsia="SimSu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97910">
      <w:bodyDiv w:val="1"/>
      <w:marLeft w:val="0"/>
      <w:marRight w:val="0"/>
      <w:marTop w:val="0"/>
      <w:marBottom w:val="0"/>
      <w:divBdr>
        <w:top w:val="none" w:sz="0" w:space="0" w:color="auto"/>
        <w:left w:val="none" w:sz="0" w:space="0" w:color="auto"/>
        <w:bottom w:val="none" w:sz="0" w:space="0" w:color="auto"/>
        <w:right w:val="none" w:sz="0" w:space="0" w:color="auto"/>
      </w:divBdr>
    </w:div>
    <w:div w:id="296185600">
      <w:bodyDiv w:val="1"/>
      <w:marLeft w:val="0"/>
      <w:marRight w:val="0"/>
      <w:marTop w:val="0"/>
      <w:marBottom w:val="0"/>
      <w:divBdr>
        <w:top w:val="none" w:sz="0" w:space="0" w:color="auto"/>
        <w:left w:val="none" w:sz="0" w:space="0" w:color="auto"/>
        <w:bottom w:val="none" w:sz="0" w:space="0" w:color="auto"/>
        <w:right w:val="none" w:sz="0" w:space="0" w:color="auto"/>
      </w:divBdr>
    </w:div>
    <w:div w:id="483395140">
      <w:bodyDiv w:val="1"/>
      <w:marLeft w:val="0"/>
      <w:marRight w:val="0"/>
      <w:marTop w:val="0"/>
      <w:marBottom w:val="0"/>
      <w:divBdr>
        <w:top w:val="none" w:sz="0" w:space="0" w:color="auto"/>
        <w:left w:val="none" w:sz="0" w:space="0" w:color="auto"/>
        <w:bottom w:val="none" w:sz="0" w:space="0" w:color="auto"/>
        <w:right w:val="none" w:sz="0" w:space="0" w:color="auto"/>
      </w:divBdr>
    </w:div>
    <w:div w:id="595946455">
      <w:bodyDiv w:val="1"/>
      <w:marLeft w:val="0"/>
      <w:marRight w:val="0"/>
      <w:marTop w:val="0"/>
      <w:marBottom w:val="0"/>
      <w:divBdr>
        <w:top w:val="none" w:sz="0" w:space="0" w:color="auto"/>
        <w:left w:val="none" w:sz="0" w:space="0" w:color="auto"/>
        <w:bottom w:val="none" w:sz="0" w:space="0" w:color="auto"/>
        <w:right w:val="none" w:sz="0" w:space="0" w:color="auto"/>
      </w:divBdr>
    </w:div>
    <w:div w:id="642850897">
      <w:bodyDiv w:val="1"/>
      <w:marLeft w:val="0"/>
      <w:marRight w:val="0"/>
      <w:marTop w:val="0"/>
      <w:marBottom w:val="0"/>
      <w:divBdr>
        <w:top w:val="none" w:sz="0" w:space="0" w:color="auto"/>
        <w:left w:val="none" w:sz="0" w:space="0" w:color="auto"/>
        <w:bottom w:val="none" w:sz="0" w:space="0" w:color="auto"/>
        <w:right w:val="none" w:sz="0" w:space="0" w:color="auto"/>
      </w:divBdr>
    </w:div>
    <w:div w:id="731001900">
      <w:bodyDiv w:val="1"/>
      <w:marLeft w:val="0"/>
      <w:marRight w:val="0"/>
      <w:marTop w:val="0"/>
      <w:marBottom w:val="0"/>
      <w:divBdr>
        <w:top w:val="none" w:sz="0" w:space="0" w:color="auto"/>
        <w:left w:val="none" w:sz="0" w:space="0" w:color="auto"/>
        <w:bottom w:val="none" w:sz="0" w:space="0" w:color="auto"/>
        <w:right w:val="none" w:sz="0" w:space="0" w:color="auto"/>
      </w:divBdr>
    </w:div>
    <w:div w:id="933245526">
      <w:bodyDiv w:val="1"/>
      <w:marLeft w:val="0"/>
      <w:marRight w:val="0"/>
      <w:marTop w:val="0"/>
      <w:marBottom w:val="0"/>
      <w:divBdr>
        <w:top w:val="none" w:sz="0" w:space="0" w:color="auto"/>
        <w:left w:val="none" w:sz="0" w:space="0" w:color="auto"/>
        <w:bottom w:val="none" w:sz="0" w:space="0" w:color="auto"/>
        <w:right w:val="none" w:sz="0" w:space="0" w:color="auto"/>
      </w:divBdr>
    </w:div>
    <w:div w:id="1017924562">
      <w:bodyDiv w:val="1"/>
      <w:marLeft w:val="0"/>
      <w:marRight w:val="0"/>
      <w:marTop w:val="0"/>
      <w:marBottom w:val="0"/>
      <w:divBdr>
        <w:top w:val="none" w:sz="0" w:space="0" w:color="auto"/>
        <w:left w:val="none" w:sz="0" w:space="0" w:color="auto"/>
        <w:bottom w:val="none" w:sz="0" w:space="0" w:color="auto"/>
        <w:right w:val="none" w:sz="0" w:space="0" w:color="auto"/>
      </w:divBdr>
    </w:div>
    <w:div w:id="1170025943">
      <w:bodyDiv w:val="1"/>
      <w:marLeft w:val="0"/>
      <w:marRight w:val="0"/>
      <w:marTop w:val="0"/>
      <w:marBottom w:val="0"/>
      <w:divBdr>
        <w:top w:val="none" w:sz="0" w:space="0" w:color="auto"/>
        <w:left w:val="none" w:sz="0" w:space="0" w:color="auto"/>
        <w:bottom w:val="none" w:sz="0" w:space="0" w:color="auto"/>
        <w:right w:val="none" w:sz="0" w:space="0" w:color="auto"/>
      </w:divBdr>
    </w:div>
    <w:div w:id="1218588093">
      <w:bodyDiv w:val="1"/>
      <w:marLeft w:val="0"/>
      <w:marRight w:val="0"/>
      <w:marTop w:val="0"/>
      <w:marBottom w:val="0"/>
      <w:divBdr>
        <w:top w:val="none" w:sz="0" w:space="0" w:color="auto"/>
        <w:left w:val="none" w:sz="0" w:space="0" w:color="auto"/>
        <w:bottom w:val="none" w:sz="0" w:space="0" w:color="auto"/>
        <w:right w:val="none" w:sz="0" w:space="0" w:color="auto"/>
      </w:divBdr>
    </w:div>
    <w:div w:id="1229347127">
      <w:bodyDiv w:val="1"/>
      <w:marLeft w:val="0"/>
      <w:marRight w:val="0"/>
      <w:marTop w:val="0"/>
      <w:marBottom w:val="0"/>
      <w:divBdr>
        <w:top w:val="none" w:sz="0" w:space="0" w:color="auto"/>
        <w:left w:val="none" w:sz="0" w:space="0" w:color="auto"/>
        <w:bottom w:val="none" w:sz="0" w:space="0" w:color="auto"/>
        <w:right w:val="none" w:sz="0" w:space="0" w:color="auto"/>
      </w:divBdr>
    </w:div>
    <w:div w:id="1376999649">
      <w:bodyDiv w:val="1"/>
      <w:marLeft w:val="0"/>
      <w:marRight w:val="0"/>
      <w:marTop w:val="0"/>
      <w:marBottom w:val="0"/>
      <w:divBdr>
        <w:top w:val="none" w:sz="0" w:space="0" w:color="auto"/>
        <w:left w:val="none" w:sz="0" w:space="0" w:color="auto"/>
        <w:bottom w:val="none" w:sz="0" w:space="0" w:color="auto"/>
        <w:right w:val="none" w:sz="0" w:space="0" w:color="auto"/>
      </w:divBdr>
    </w:div>
    <w:div w:id="1780560931">
      <w:bodyDiv w:val="1"/>
      <w:marLeft w:val="0"/>
      <w:marRight w:val="0"/>
      <w:marTop w:val="0"/>
      <w:marBottom w:val="0"/>
      <w:divBdr>
        <w:top w:val="none" w:sz="0" w:space="0" w:color="auto"/>
        <w:left w:val="none" w:sz="0" w:space="0" w:color="auto"/>
        <w:bottom w:val="none" w:sz="0" w:space="0" w:color="auto"/>
        <w:right w:val="none" w:sz="0" w:space="0" w:color="auto"/>
      </w:divBdr>
    </w:div>
    <w:div w:id="1918636361">
      <w:bodyDiv w:val="1"/>
      <w:marLeft w:val="0"/>
      <w:marRight w:val="0"/>
      <w:marTop w:val="0"/>
      <w:marBottom w:val="0"/>
      <w:divBdr>
        <w:top w:val="none" w:sz="0" w:space="0" w:color="auto"/>
        <w:left w:val="none" w:sz="0" w:space="0" w:color="auto"/>
        <w:bottom w:val="none" w:sz="0" w:space="0" w:color="auto"/>
        <w:right w:val="none" w:sz="0" w:space="0" w:color="auto"/>
      </w:divBdr>
    </w:div>
    <w:div w:id="1933852340">
      <w:bodyDiv w:val="1"/>
      <w:marLeft w:val="0"/>
      <w:marRight w:val="0"/>
      <w:marTop w:val="0"/>
      <w:marBottom w:val="0"/>
      <w:divBdr>
        <w:top w:val="none" w:sz="0" w:space="0" w:color="auto"/>
        <w:left w:val="none" w:sz="0" w:space="0" w:color="auto"/>
        <w:bottom w:val="none" w:sz="0" w:space="0" w:color="auto"/>
        <w:right w:val="none" w:sz="0" w:space="0" w:color="auto"/>
      </w:divBdr>
    </w:div>
    <w:div w:id="2092581506">
      <w:bodyDiv w:val="1"/>
      <w:marLeft w:val="0"/>
      <w:marRight w:val="0"/>
      <w:marTop w:val="0"/>
      <w:marBottom w:val="0"/>
      <w:divBdr>
        <w:top w:val="none" w:sz="0" w:space="0" w:color="auto"/>
        <w:left w:val="none" w:sz="0" w:space="0" w:color="auto"/>
        <w:bottom w:val="none" w:sz="0" w:space="0" w:color="auto"/>
        <w:right w:val="none" w:sz="0" w:space="0" w:color="auto"/>
      </w:divBdr>
    </w:div>
    <w:div w:id="214434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mowienia@olesn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trycja.les@oles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B65ED6-7158-4957-83A8-F2DF6C7E1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10495</Words>
  <Characters>62972</Characters>
  <Application>Microsoft Office Word</Application>
  <DocSecurity>0</DocSecurity>
  <Lines>524</Lines>
  <Paragraphs>146</Paragraphs>
  <ScaleCrop>false</ScaleCrop>
  <HeadingPairs>
    <vt:vector size="2" baseType="variant">
      <vt:variant>
        <vt:lpstr>Tytuł</vt:lpstr>
      </vt:variant>
      <vt:variant>
        <vt:i4>1</vt:i4>
      </vt:variant>
    </vt:vector>
  </HeadingPairs>
  <TitlesOfParts>
    <vt:vector size="1" baseType="lpstr">
      <vt:lpstr>projekt umowy</vt:lpstr>
    </vt:vector>
  </TitlesOfParts>
  <Company>UGP</Company>
  <LinksUpToDate>false</LinksUpToDate>
  <CharactersWithSpaces>73321</CharactersWithSpaces>
  <SharedDoc>false</SharedDoc>
  <HLinks>
    <vt:vector size="6" baseType="variant">
      <vt:variant>
        <vt:i4>1769511</vt:i4>
      </vt:variant>
      <vt:variant>
        <vt:i4>0</vt:i4>
      </vt:variant>
      <vt:variant>
        <vt:i4>0</vt:i4>
      </vt:variant>
      <vt:variant>
        <vt:i4>5</vt:i4>
      </vt:variant>
      <vt:variant>
        <vt:lpwstr>mailto:a.bronakowska@ug.polkowice.pl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dc:title>
  <dc:creator>Duszyński</dc:creator>
  <cp:lastModifiedBy>Kamil Brzęczek</cp:lastModifiedBy>
  <cp:revision>2</cp:revision>
  <cp:lastPrinted>2022-11-15T11:31:00Z</cp:lastPrinted>
  <dcterms:created xsi:type="dcterms:W3CDTF">2023-11-17T08:23:00Z</dcterms:created>
  <dcterms:modified xsi:type="dcterms:W3CDTF">2023-11-17T08:23:00Z</dcterms:modified>
</cp:coreProperties>
</file>