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0386B440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C95B4F" w:rsidRPr="00C95B4F">
        <w:rPr>
          <w:rFonts w:ascii="Arial" w:hAnsi="Arial" w:cs="Arial"/>
          <w:b/>
          <w:sz w:val="20"/>
        </w:rPr>
        <w:t xml:space="preserve"> </w:t>
      </w:r>
      <w:r w:rsidR="00C95B4F">
        <w:rPr>
          <w:rFonts w:ascii="Arial" w:hAnsi="Arial" w:cs="Arial"/>
          <w:b/>
          <w:sz w:val="20"/>
        </w:rPr>
        <w:t>d</w:t>
      </w:r>
      <w:r w:rsidR="00C95B4F" w:rsidRPr="008547F2">
        <w:rPr>
          <w:rFonts w:ascii="Arial" w:hAnsi="Arial" w:cs="Arial"/>
          <w:b/>
          <w:sz w:val="20"/>
        </w:rPr>
        <w:t>ostawa stanowiska służącego do przeprowadzania doświadczeń związanych z różnymi rodzajami pracy pompy ciepła</w:t>
      </w:r>
      <w:r w:rsidR="00C95B4F">
        <w:rPr>
          <w:rFonts w:ascii="Arial" w:hAnsi="Arial" w:cs="Arial"/>
          <w:b/>
          <w:bCs/>
          <w:sz w:val="20"/>
        </w:rPr>
        <w:t>,</w:t>
      </w:r>
      <w:bookmarkStart w:id="1" w:name="_GoBack"/>
      <w:bookmarkEnd w:id="1"/>
      <w:r>
        <w:rPr>
          <w:rFonts w:ascii="Arial" w:hAnsi="Arial" w:cs="Arial"/>
          <w:b/>
          <w:sz w:val="20"/>
        </w:rPr>
        <w:t xml:space="preserve">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BE0CD7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BE0CD7">
        <w:rPr>
          <w:rStyle w:val="FontStyle157"/>
          <w:rFonts w:ascii="Arial" w:hAnsi="Arial" w:cs="Arial"/>
          <w:sz w:val="20"/>
          <w:szCs w:val="20"/>
        </w:rPr>
        <w:t>/261-2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6DA2C503" w14:textId="77777777" w:rsidR="000D7C86" w:rsidRPr="006B3514" w:rsidRDefault="000D7C86" w:rsidP="000D7C86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2A6265A0" w14:textId="4A229F15" w:rsidR="00BE0CD7" w:rsidRPr="000D7C86" w:rsidRDefault="000D7C86" w:rsidP="000D7C86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data</w:t>
      </w: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B80413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B80413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413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B4F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8C29-0F40-4127-A54F-11B0F76A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7</cp:revision>
  <cp:lastPrinted>2023-02-28T11:35:00Z</cp:lastPrinted>
  <dcterms:created xsi:type="dcterms:W3CDTF">2022-06-14T11:40:00Z</dcterms:created>
  <dcterms:modified xsi:type="dcterms:W3CDTF">2023-02-28T11:35:00Z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