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E107E7" w14:textId="6EFBE6E1" w:rsidR="00EF2EC7" w:rsidRPr="00E87592" w:rsidRDefault="00937B5D" w:rsidP="00DA7D67">
      <w:pPr>
        <w:jc w:val="right"/>
        <w:rPr>
          <w:rFonts w:ascii="Times New Roman" w:hAnsi="Times New Roman" w:cs="Times New Roman"/>
          <w:b/>
          <w:sz w:val="20"/>
          <w:szCs w:val="20"/>
        </w:rPr>
      </w:pPr>
      <w:r>
        <w:rPr>
          <w:rFonts w:ascii="Times New Roman" w:hAnsi="Times New Roman" w:cs="Times New Roman"/>
          <w:b/>
          <w:sz w:val="20"/>
          <w:szCs w:val="20"/>
        </w:rPr>
        <w:t>Załącznik nr 7</w:t>
      </w:r>
    </w:p>
    <w:p w14:paraId="6DF91D0E" w14:textId="0D7EBE8E" w:rsidR="00EF2EC7" w:rsidRPr="00E87592" w:rsidRDefault="00EF2EC7" w:rsidP="00EF2EC7">
      <w:pPr>
        <w:jc w:val="center"/>
        <w:rPr>
          <w:rFonts w:ascii="Times New Roman" w:hAnsi="Times New Roman" w:cs="Times New Roman"/>
          <w:b/>
          <w:sz w:val="20"/>
          <w:szCs w:val="20"/>
        </w:rPr>
      </w:pPr>
      <w:r w:rsidRPr="00E87592">
        <w:rPr>
          <w:rFonts w:ascii="Times New Roman" w:hAnsi="Times New Roman" w:cs="Times New Roman"/>
          <w:b/>
          <w:sz w:val="20"/>
          <w:szCs w:val="20"/>
        </w:rPr>
        <w:t xml:space="preserve">Umowa nr </w:t>
      </w:r>
      <w:r w:rsidR="00CC3D49" w:rsidRPr="00E87592">
        <w:rPr>
          <w:rFonts w:ascii="Times New Roman" w:hAnsi="Times New Roman" w:cs="Times New Roman"/>
          <w:b/>
          <w:sz w:val="20"/>
          <w:szCs w:val="20"/>
        </w:rPr>
        <w:t>ZP.</w:t>
      </w:r>
      <w:r w:rsidR="00E87592">
        <w:rPr>
          <w:rFonts w:ascii="Times New Roman" w:hAnsi="Times New Roman" w:cs="Times New Roman"/>
          <w:b/>
          <w:sz w:val="20"/>
          <w:szCs w:val="20"/>
        </w:rPr>
        <w:t xml:space="preserve"> … </w:t>
      </w:r>
      <w:r w:rsidR="00CC3D49" w:rsidRPr="00E87592">
        <w:rPr>
          <w:rFonts w:ascii="Times New Roman" w:hAnsi="Times New Roman" w:cs="Times New Roman"/>
          <w:b/>
          <w:sz w:val="20"/>
          <w:szCs w:val="20"/>
        </w:rPr>
        <w:t>.</w:t>
      </w:r>
      <w:r w:rsidR="00E87592">
        <w:rPr>
          <w:rFonts w:ascii="Times New Roman" w:hAnsi="Times New Roman" w:cs="Times New Roman"/>
          <w:b/>
          <w:sz w:val="20"/>
          <w:szCs w:val="20"/>
        </w:rPr>
        <w:t xml:space="preserve"> … </w:t>
      </w:r>
      <w:r w:rsidR="00CC3D49" w:rsidRPr="00E87592">
        <w:rPr>
          <w:rFonts w:ascii="Times New Roman" w:hAnsi="Times New Roman" w:cs="Times New Roman"/>
          <w:b/>
          <w:sz w:val="20"/>
          <w:szCs w:val="20"/>
        </w:rPr>
        <w:t>.</w:t>
      </w:r>
      <w:r w:rsidR="00E87592">
        <w:rPr>
          <w:rFonts w:ascii="Times New Roman" w:hAnsi="Times New Roman" w:cs="Times New Roman"/>
          <w:b/>
          <w:sz w:val="20"/>
          <w:szCs w:val="20"/>
        </w:rPr>
        <w:t xml:space="preserve"> … </w:t>
      </w:r>
      <w:r w:rsidRPr="00E87592">
        <w:rPr>
          <w:rFonts w:ascii="Times New Roman" w:hAnsi="Times New Roman" w:cs="Times New Roman"/>
          <w:b/>
          <w:sz w:val="20"/>
          <w:szCs w:val="20"/>
        </w:rPr>
        <w:t>.202</w:t>
      </w:r>
      <w:r w:rsidR="00E87592">
        <w:rPr>
          <w:rFonts w:ascii="Times New Roman" w:hAnsi="Times New Roman" w:cs="Times New Roman"/>
          <w:b/>
          <w:sz w:val="20"/>
          <w:szCs w:val="20"/>
        </w:rPr>
        <w:t>4</w:t>
      </w:r>
    </w:p>
    <w:p w14:paraId="08DC90C2" w14:textId="709A7BA7" w:rsidR="00EF2EC7" w:rsidRPr="00E87592" w:rsidRDefault="00EF2EC7" w:rsidP="00EF2EC7">
      <w:pPr>
        <w:jc w:val="center"/>
        <w:rPr>
          <w:rFonts w:ascii="Times New Roman" w:hAnsi="Times New Roman" w:cs="Times New Roman"/>
          <w:b/>
          <w:sz w:val="20"/>
          <w:szCs w:val="20"/>
        </w:rPr>
      </w:pPr>
      <w:r w:rsidRPr="00E87592">
        <w:rPr>
          <w:rFonts w:ascii="Times New Roman" w:hAnsi="Times New Roman" w:cs="Times New Roman"/>
          <w:b/>
          <w:sz w:val="20"/>
          <w:szCs w:val="20"/>
        </w:rPr>
        <w:t>zawarta w dniu ………….. 202</w:t>
      </w:r>
      <w:r w:rsidR="00E87592">
        <w:rPr>
          <w:rFonts w:ascii="Times New Roman" w:hAnsi="Times New Roman" w:cs="Times New Roman"/>
          <w:b/>
          <w:sz w:val="20"/>
          <w:szCs w:val="20"/>
        </w:rPr>
        <w:t>4</w:t>
      </w:r>
      <w:r w:rsidRPr="00E87592">
        <w:rPr>
          <w:rFonts w:ascii="Times New Roman" w:hAnsi="Times New Roman" w:cs="Times New Roman"/>
          <w:b/>
          <w:sz w:val="20"/>
          <w:szCs w:val="20"/>
        </w:rPr>
        <w:t xml:space="preserve"> roku w Żyrardowie</w:t>
      </w:r>
    </w:p>
    <w:p w14:paraId="10AA20E5" w14:textId="77777777" w:rsidR="00EF2EC7" w:rsidRPr="00E87592" w:rsidRDefault="00872080" w:rsidP="00EF2EC7">
      <w:pPr>
        <w:rPr>
          <w:rFonts w:ascii="Times New Roman" w:hAnsi="Times New Roman" w:cs="Times New Roman"/>
          <w:sz w:val="20"/>
          <w:szCs w:val="20"/>
        </w:rPr>
      </w:pPr>
      <w:r w:rsidRPr="00E87592">
        <w:rPr>
          <w:rFonts w:ascii="Times New Roman" w:hAnsi="Times New Roman" w:cs="Times New Roman"/>
          <w:sz w:val="20"/>
          <w:szCs w:val="20"/>
        </w:rPr>
        <w:t>pomiędzy</w:t>
      </w:r>
    </w:p>
    <w:p w14:paraId="69BCB06E" w14:textId="60B5A3D2" w:rsidR="00EF2EC7" w:rsidRPr="00E87592" w:rsidRDefault="00EF2EC7" w:rsidP="00DA7D67">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Przedsiębiorstwem Gospodarki Komunalnej „Żyrardów” Sp. z o. o., 96-300 Żyrardów, ul. Czysta 5 wpisanym do rejestru przedsiębiorców prowadzonego przez Sąd Rejonowy dla Łodzi – Śródmieścia, XX Wydział Gospodarczy Krajowego Rejestru Sądowego pod nr KRS 0000153850, Kapitał Zakładowy </w:t>
      </w:r>
      <w:r w:rsidR="00B93393" w:rsidRPr="00B93393">
        <w:rPr>
          <w:rFonts w:ascii="Times New Roman" w:hAnsi="Times New Roman" w:cs="Times New Roman"/>
          <w:sz w:val="20"/>
        </w:rPr>
        <w:t>53 847 000,00 PLN</w:t>
      </w:r>
      <w:r w:rsidR="00B93393">
        <w:rPr>
          <w:rFonts w:cs="Calibri"/>
          <w:sz w:val="20"/>
        </w:rPr>
        <w:t xml:space="preserve"> </w:t>
      </w:r>
      <w:r w:rsidRPr="00E87592">
        <w:rPr>
          <w:rFonts w:ascii="Times New Roman" w:hAnsi="Times New Roman" w:cs="Times New Roman"/>
          <w:sz w:val="20"/>
          <w:szCs w:val="20"/>
        </w:rPr>
        <w:t>, NIP 838-000-72-01, REGON 750086653, reprezentowanym przez:</w:t>
      </w:r>
    </w:p>
    <w:p w14:paraId="06C9517E" w14:textId="77777777" w:rsidR="00EF2EC7" w:rsidRPr="00E87592" w:rsidRDefault="00EF2EC7" w:rsidP="00DA7D67">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Klonowskiego Michała – Prezesa Zarządu </w:t>
      </w:r>
      <w:bookmarkStart w:id="0" w:name="_GoBack"/>
      <w:bookmarkEnd w:id="0"/>
    </w:p>
    <w:p w14:paraId="744806F7" w14:textId="77777777" w:rsidR="00EF2EC7" w:rsidRPr="00E87592" w:rsidRDefault="00EF2EC7" w:rsidP="00DA7D67">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zwanym dalej "Zamawiającym",</w:t>
      </w:r>
    </w:p>
    <w:p w14:paraId="0A403AC7" w14:textId="77777777" w:rsidR="00EF2EC7" w:rsidRPr="00E87592" w:rsidRDefault="00EF2EC7" w:rsidP="00DA7D67">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a </w:t>
      </w:r>
    </w:p>
    <w:p w14:paraId="5D1BA04F" w14:textId="77777777" w:rsidR="00EF2EC7" w:rsidRPr="00E87592" w:rsidRDefault="00EF2EC7" w:rsidP="00DA7D67">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t>
      </w:r>
    </w:p>
    <w:p w14:paraId="07E1E380" w14:textId="77777777" w:rsidR="00EF2EC7" w:rsidRPr="00E87592" w:rsidRDefault="00EF2EC7" w:rsidP="00DA7D67">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t>
      </w:r>
    </w:p>
    <w:p w14:paraId="7FE14F15" w14:textId="77777777" w:rsidR="00EF2EC7" w:rsidRPr="00E87592" w:rsidRDefault="00EF2EC7" w:rsidP="00DA7D67">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t>
      </w:r>
    </w:p>
    <w:p w14:paraId="01A3D191" w14:textId="77777777" w:rsidR="00EF2EC7" w:rsidRPr="00E87592" w:rsidRDefault="00EF2EC7" w:rsidP="00DA7D67">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zwanym dalej „Wykonawcą”.</w:t>
      </w:r>
    </w:p>
    <w:p w14:paraId="04AB61C0" w14:textId="77777777" w:rsidR="00EF2EC7" w:rsidRPr="00E87592" w:rsidRDefault="00EF2EC7" w:rsidP="00DA7D67">
      <w:pPr>
        <w:spacing w:after="0" w:line="240" w:lineRule="auto"/>
        <w:jc w:val="both"/>
        <w:rPr>
          <w:rFonts w:ascii="Times New Roman" w:hAnsi="Times New Roman" w:cs="Times New Roman"/>
          <w:sz w:val="20"/>
          <w:szCs w:val="20"/>
        </w:rPr>
      </w:pPr>
    </w:p>
    <w:p w14:paraId="3DD1AD76" w14:textId="77777777" w:rsidR="00EF2EC7" w:rsidRPr="00E87592" w:rsidRDefault="00EF2EC7" w:rsidP="00DA7D67">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 rezultacie przeprowadzenia postępowania o udzielenie zamówienia w trybie podstawowym na podstawie art. 275 pkt. 1 ustawy z dnia 11 września 2019 r. - Prawo zamówień publicznych (Dz. U. z 2023 r. poz. 1605 ze zm.), zwanej dalej: „ustawą Pzp”, została zawarta umowa o następującej treści:</w:t>
      </w:r>
    </w:p>
    <w:p w14:paraId="2FF85B5F" w14:textId="77777777" w:rsidR="00DA7D67" w:rsidRPr="00E87592" w:rsidRDefault="00DA7D67" w:rsidP="00DA7D67">
      <w:pPr>
        <w:spacing w:after="0" w:line="240" w:lineRule="auto"/>
        <w:jc w:val="both"/>
        <w:rPr>
          <w:rFonts w:ascii="Times New Roman" w:hAnsi="Times New Roman" w:cs="Times New Roman"/>
          <w:sz w:val="20"/>
          <w:szCs w:val="20"/>
        </w:rPr>
      </w:pPr>
    </w:p>
    <w:p w14:paraId="65D61B62" w14:textId="77777777" w:rsidR="00433D13" w:rsidRPr="00E87592" w:rsidRDefault="00433D13" w:rsidP="00872080">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Słowniczek pojęć / definicje </w:t>
      </w:r>
    </w:p>
    <w:p w14:paraId="61E57091" w14:textId="77777777" w:rsidR="00433D13" w:rsidRPr="00E87592" w:rsidRDefault="00433D13" w:rsidP="00872080">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DZIEŃ ROBOCZY – oznacza każdy dzień tygodnia z wyjątkiem </w:t>
      </w:r>
      <w:r w:rsidR="00872080" w:rsidRPr="00E87592">
        <w:rPr>
          <w:rFonts w:ascii="Times New Roman" w:hAnsi="Times New Roman" w:cs="Times New Roman"/>
          <w:sz w:val="20"/>
          <w:szCs w:val="20"/>
        </w:rPr>
        <w:t xml:space="preserve">sobót, niedziel i dni ustawowo  </w:t>
      </w:r>
      <w:r w:rsidRPr="00E87592">
        <w:rPr>
          <w:rFonts w:ascii="Times New Roman" w:hAnsi="Times New Roman" w:cs="Times New Roman"/>
          <w:sz w:val="20"/>
          <w:szCs w:val="20"/>
        </w:rPr>
        <w:t xml:space="preserve">wolnych od pracy w Rzeczypospolitej Polskiej. </w:t>
      </w:r>
    </w:p>
    <w:p w14:paraId="3A1C4F15" w14:textId="77777777" w:rsidR="00433D13" w:rsidRPr="00E87592" w:rsidRDefault="00433D13" w:rsidP="00872080">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DOKUMENTACJA – oznacza dokumentację projektową, pr</w:t>
      </w:r>
      <w:r w:rsidR="00872080" w:rsidRPr="00E87592">
        <w:rPr>
          <w:rFonts w:ascii="Times New Roman" w:hAnsi="Times New Roman" w:cs="Times New Roman"/>
          <w:sz w:val="20"/>
          <w:szCs w:val="20"/>
        </w:rPr>
        <w:t xml:space="preserve">ojekt techniczny, dokumentację </w:t>
      </w:r>
      <w:r w:rsidRPr="00E87592">
        <w:rPr>
          <w:rFonts w:ascii="Times New Roman" w:hAnsi="Times New Roman" w:cs="Times New Roman"/>
          <w:sz w:val="20"/>
          <w:szCs w:val="20"/>
        </w:rPr>
        <w:t>techniczną oraz dokumentację powykonawczą wytworzoną przez Wy</w:t>
      </w:r>
      <w:r w:rsidR="00872080" w:rsidRPr="00E87592">
        <w:rPr>
          <w:rFonts w:ascii="Times New Roman" w:hAnsi="Times New Roman" w:cs="Times New Roman"/>
          <w:sz w:val="20"/>
          <w:szCs w:val="20"/>
        </w:rPr>
        <w:t xml:space="preserve">konawcę w ramach realizacji </w:t>
      </w:r>
      <w:r w:rsidRPr="00E87592">
        <w:rPr>
          <w:rFonts w:ascii="Times New Roman" w:hAnsi="Times New Roman" w:cs="Times New Roman"/>
          <w:sz w:val="20"/>
          <w:szCs w:val="20"/>
        </w:rPr>
        <w:t xml:space="preserve">zawartej z Zamawiającym Umowy </w:t>
      </w:r>
    </w:p>
    <w:p w14:paraId="6B129B63" w14:textId="77777777" w:rsidR="00433D13" w:rsidRPr="00E87592" w:rsidRDefault="00433D13" w:rsidP="00872080">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SIŁA WYŻSZA – oznacza okoliczności pozostające poza kontrolą</w:t>
      </w:r>
      <w:r w:rsidR="00872080" w:rsidRPr="00E87592">
        <w:rPr>
          <w:rFonts w:ascii="Times New Roman" w:hAnsi="Times New Roman" w:cs="Times New Roman"/>
          <w:sz w:val="20"/>
          <w:szCs w:val="20"/>
        </w:rPr>
        <w:t xml:space="preserve"> Strony i uniemożliwiające lub </w:t>
      </w:r>
      <w:r w:rsidRPr="00E87592">
        <w:rPr>
          <w:rFonts w:ascii="Times New Roman" w:hAnsi="Times New Roman" w:cs="Times New Roman"/>
          <w:sz w:val="20"/>
          <w:szCs w:val="20"/>
        </w:rPr>
        <w:t>znacznie utrudniające wykonanie przez tę Stronę jej zobowiązań, któr</w:t>
      </w:r>
      <w:r w:rsidR="00872080" w:rsidRPr="00E87592">
        <w:rPr>
          <w:rFonts w:ascii="Times New Roman" w:hAnsi="Times New Roman" w:cs="Times New Roman"/>
          <w:sz w:val="20"/>
          <w:szCs w:val="20"/>
        </w:rPr>
        <w:t xml:space="preserve">ych nie można było przewidzieć </w:t>
      </w:r>
      <w:r w:rsidRPr="00E87592">
        <w:rPr>
          <w:rFonts w:ascii="Times New Roman" w:hAnsi="Times New Roman" w:cs="Times New Roman"/>
          <w:sz w:val="20"/>
          <w:szCs w:val="20"/>
        </w:rPr>
        <w:t>w chwili zawierania Umowy ani im zapobiec przy dołożeniu należytej s</w:t>
      </w:r>
      <w:r w:rsidR="00872080" w:rsidRPr="00E87592">
        <w:rPr>
          <w:rFonts w:ascii="Times New Roman" w:hAnsi="Times New Roman" w:cs="Times New Roman"/>
          <w:sz w:val="20"/>
          <w:szCs w:val="20"/>
        </w:rPr>
        <w:t xml:space="preserve">taranności. Za Siłę Wyższą nie </w:t>
      </w:r>
      <w:r w:rsidRPr="00E87592">
        <w:rPr>
          <w:rFonts w:ascii="Times New Roman" w:hAnsi="Times New Roman" w:cs="Times New Roman"/>
          <w:sz w:val="20"/>
          <w:szCs w:val="20"/>
        </w:rPr>
        <w:t xml:space="preserve">uznaje się niedotrzymania zobowiązań kontrahenta – dostawcę Wykonawcy. </w:t>
      </w:r>
    </w:p>
    <w:p w14:paraId="43E01F19" w14:textId="77777777" w:rsidR="00433D13" w:rsidRPr="00E87592" w:rsidRDefault="00433D13" w:rsidP="00872080">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USTERKA – stan techniczny urządzenia, w którym traci ono część swojej sprawności, ale mo</w:t>
      </w:r>
      <w:r w:rsidR="00872080" w:rsidRPr="00E87592">
        <w:rPr>
          <w:rFonts w:ascii="Times New Roman" w:hAnsi="Times New Roman" w:cs="Times New Roman"/>
          <w:sz w:val="20"/>
          <w:szCs w:val="20"/>
        </w:rPr>
        <w:t xml:space="preserve">żliwa jest </w:t>
      </w:r>
      <w:r w:rsidRPr="00E87592">
        <w:rPr>
          <w:rFonts w:ascii="Times New Roman" w:hAnsi="Times New Roman" w:cs="Times New Roman"/>
          <w:sz w:val="20"/>
          <w:szCs w:val="20"/>
        </w:rPr>
        <w:t xml:space="preserve">jego dalsza praca z ograniczonymi parametrami. </w:t>
      </w:r>
    </w:p>
    <w:p w14:paraId="0815DEEC"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§1</w:t>
      </w:r>
    </w:p>
    <w:p w14:paraId="4A15B93C"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Przedmiot umowy</w:t>
      </w:r>
    </w:p>
    <w:p w14:paraId="7C40912A" w14:textId="41511ED1" w:rsidR="00E87592" w:rsidRPr="00E87592" w:rsidRDefault="00433D13" w:rsidP="00E87592">
      <w:pPr>
        <w:pStyle w:val="Akapitzlist"/>
        <w:numPr>
          <w:ilvl w:val="0"/>
          <w:numId w:val="1"/>
        </w:numPr>
        <w:rPr>
          <w:rFonts w:ascii="Times New Roman" w:hAnsi="Times New Roman" w:cs="Times New Roman"/>
          <w:sz w:val="20"/>
          <w:szCs w:val="20"/>
        </w:rPr>
      </w:pPr>
      <w:r w:rsidRPr="00E87592">
        <w:rPr>
          <w:rFonts w:ascii="Times New Roman" w:hAnsi="Times New Roman" w:cs="Times New Roman"/>
          <w:sz w:val="20"/>
          <w:szCs w:val="20"/>
        </w:rPr>
        <w:t>Przedmiotem umowy jest</w:t>
      </w:r>
      <w:r w:rsidR="00E87592">
        <w:rPr>
          <w:rFonts w:ascii="Times New Roman" w:hAnsi="Times New Roman" w:cs="Times New Roman"/>
          <w:sz w:val="20"/>
          <w:szCs w:val="20"/>
        </w:rPr>
        <w:t>:</w:t>
      </w:r>
      <w:r w:rsidRPr="00E87592">
        <w:rPr>
          <w:rFonts w:ascii="Times New Roman" w:hAnsi="Times New Roman" w:cs="Times New Roman"/>
          <w:sz w:val="20"/>
          <w:szCs w:val="20"/>
        </w:rPr>
        <w:t xml:space="preserve"> </w:t>
      </w:r>
      <w:r w:rsidR="00E87592" w:rsidRPr="00E87592">
        <w:rPr>
          <w:rFonts w:ascii="Times New Roman" w:hAnsi="Times New Roman" w:cs="Times New Roman"/>
          <w:sz w:val="20"/>
          <w:szCs w:val="20"/>
        </w:rPr>
        <w:t>opracowani</w:t>
      </w:r>
      <w:r w:rsidR="000064AB">
        <w:rPr>
          <w:rFonts w:ascii="Times New Roman" w:hAnsi="Times New Roman" w:cs="Times New Roman"/>
          <w:sz w:val="20"/>
          <w:szCs w:val="20"/>
        </w:rPr>
        <w:t>e</w:t>
      </w:r>
      <w:r w:rsidR="00E87592" w:rsidRPr="00E87592">
        <w:rPr>
          <w:rFonts w:ascii="Times New Roman" w:hAnsi="Times New Roman" w:cs="Times New Roman"/>
          <w:sz w:val="20"/>
          <w:szCs w:val="20"/>
        </w:rPr>
        <w:t xml:space="preserve"> projektu, dostaw</w:t>
      </w:r>
      <w:r w:rsidR="000064AB">
        <w:rPr>
          <w:rFonts w:ascii="Times New Roman" w:hAnsi="Times New Roman" w:cs="Times New Roman"/>
          <w:sz w:val="20"/>
          <w:szCs w:val="20"/>
        </w:rPr>
        <w:t>a</w:t>
      </w:r>
      <w:r w:rsidR="00E87592" w:rsidRPr="00E87592">
        <w:rPr>
          <w:rFonts w:ascii="Times New Roman" w:hAnsi="Times New Roman" w:cs="Times New Roman"/>
          <w:sz w:val="20"/>
          <w:szCs w:val="20"/>
        </w:rPr>
        <w:t xml:space="preserve"> niezbędnych materiałów i podzespołów, wraz z montażem, </w:t>
      </w:r>
      <w:r w:rsidR="00E87592">
        <w:rPr>
          <w:rFonts w:ascii="Times New Roman" w:hAnsi="Times New Roman" w:cs="Times New Roman"/>
          <w:sz w:val="20"/>
          <w:szCs w:val="20"/>
        </w:rPr>
        <w:t xml:space="preserve">inwentaryzacją, </w:t>
      </w:r>
      <w:r w:rsidR="00E87592" w:rsidRPr="00E87592">
        <w:rPr>
          <w:rFonts w:ascii="Times New Roman" w:hAnsi="Times New Roman" w:cs="Times New Roman"/>
          <w:sz w:val="20"/>
          <w:szCs w:val="20"/>
        </w:rPr>
        <w:t xml:space="preserve">rozruchem technologicznym i szkoleniem, w zakresie </w:t>
      </w:r>
      <w:r w:rsidR="00E87592">
        <w:rPr>
          <w:rFonts w:ascii="Times New Roman" w:hAnsi="Times New Roman" w:cs="Times New Roman"/>
          <w:sz w:val="20"/>
          <w:szCs w:val="20"/>
        </w:rPr>
        <w:t xml:space="preserve">modernizacji systemu </w:t>
      </w:r>
      <w:r w:rsidR="005D6716">
        <w:rPr>
          <w:rFonts w:ascii="Times New Roman" w:hAnsi="Times New Roman" w:cs="Times New Roman"/>
          <w:sz w:val="20"/>
          <w:szCs w:val="20"/>
        </w:rPr>
        <w:t xml:space="preserve">sterowania, </w:t>
      </w:r>
      <w:r w:rsidR="00E87592">
        <w:rPr>
          <w:rFonts w:ascii="Times New Roman" w:hAnsi="Times New Roman" w:cs="Times New Roman"/>
          <w:sz w:val="20"/>
          <w:szCs w:val="20"/>
        </w:rPr>
        <w:t>AKPiA</w:t>
      </w:r>
      <w:r w:rsidR="005D6716">
        <w:rPr>
          <w:rFonts w:ascii="Times New Roman" w:hAnsi="Times New Roman" w:cs="Times New Roman"/>
          <w:sz w:val="20"/>
          <w:szCs w:val="20"/>
        </w:rPr>
        <w:t>, wizualizacji, napowietrzania</w:t>
      </w:r>
      <w:r w:rsidR="00E87592">
        <w:rPr>
          <w:rFonts w:ascii="Times New Roman" w:hAnsi="Times New Roman" w:cs="Times New Roman"/>
          <w:sz w:val="20"/>
          <w:szCs w:val="20"/>
        </w:rPr>
        <w:t xml:space="preserve"> na SUW</w:t>
      </w:r>
      <w:r w:rsidR="005D6716">
        <w:rPr>
          <w:rFonts w:ascii="Times New Roman" w:hAnsi="Times New Roman" w:cs="Times New Roman"/>
          <w:sz w:val="20"/>
          <w:szCs w:val="20"/>
        </w:rPr>
        <w:t xml:space="preserve"> przy ul. Mokrej 18 w Żyrardowie. S</w:t>
      </w:r>
      <w:r w:rsidR="00E87592" w:rsidRPr="00E87592">
        <w:rPr>
          <w:rFonts w:ascii="Times New Roman" w:hAnsi="Times New Roman" w:cs="Times New Roman"/>
          <w:sz w:val="20"/>
          <w:szCs w:val="20"/>
        </w:rPr>
        <w:t xml:space="preserve">zczegółowy opis przedmiotu zamówienia stanowi </w:t>
      </w:r>
      <w:r w:rsidR="00E87592" w:rsidRPr="005D6716">
        <w:rPr>
          <w:rFonts w:ascii="Times New Roman" w:hAnsi="Times New Roman" w:cs="Times New Roman"/>
          <w:b/>
          <w:bCs/>
          <w:sz w:val="20"/>
          <w:szCs w:val="20"/>
        </w:rPr>
        <w:t xml:space="preserve">załącznik nr </w:t>
      </w:r>
      <w:r w:rsidR="005D6716" w:rsidRPr="005D6716">
        <w:rPr>
          <w:rFonts w:ascii="Times New Roman" w:hAnsi="Times New Roman" w:cs="Times New Roman"/>
          <w:b/>
          <w:bCs/>
          <w:sz w:val="20"/>
          <w:szCs w:val="20"/>
        </w:rPr>
        <w:t>1</w:t>
      </w:r>
      <w:r w:rsidR="00E87592" w:rsidRPr="00E87592">
        <w:rPr>
          <w:rFonts w:ascii="Times New Roman" w:hAnsi="Times New Roman" w:cs="Times New Roman"/>
          <w:sz w:val="20"/>
          <w:szCs w:val="20"/>
        </w:rPr>
        <w:t xml:space="preserve"> do niniejszej umowy. </w:t>
      </w:r>
    </w:p>
    <w:p w14:paraId="69DB6F51" w14:textId="540E0426" w:rsidR="00433D13" w:rsidRPr="00E87592" w:rsidRDefault="00433D13" w:rsidP="00DA7D67">
      <w:pPr>
        <w:pStyle w:val="Akapitzlist"/>
        <w:numPr>
          <w:ilvl w:val="0"/>
          <w:numId w:val="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Na Przedmiot umowy określony w ust. 1 składają się następujące czynności: </w:t>
      </w:r>
    </w:p>
    <w:p w14:paraId="224A7522" w14:textId="643B34E8" w:rsidR="00433D13" w:rsidRPr="00E87592" w:rsidRDefault="00D8409A" w:rsidP="00613DE2">
      <w:pPr>
        <w:pStyle w:val="Akapitzlist"/>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inwentaryzacji stanu obecnego,</w:t>
      </w:r>
      <w:r w:rsidRPr="00E87592">
        <w:rPr>
          <w:rFonts w:ascii="Times New Roman" w:hAnsi="Times New Roman" w:cs="Times New Roman"/>
          <w:sz w:val="20"/>
          <w:szCs w:val="20"/>
        </w:rPr>
        <w:t xml:space="preserve"> </w:t>
      </w:r>
      <w:r w:rsidR="00433D13" w:rsidRPr="00E87592">
        <w:rPr>
          <w:rFonts w:ascii="Times New Roman" w:hAnsi="Times New Roman" w:cs="Times New Roman"/>
          <w:sz w:val="20"/>
          <w:szCs w:val="20"/>
        </w:rPr>
        <w:t>opracowanie dokumentacji projektowej</w:t>
      </w:r>
      <w:r>
        <w:rPr>
          <w:rFonts w:ascii="Times New Roman" w:hAnsi="Times New Roman" w:cs="Times New Roman"/>
          <w:sz w:val="20"/>
          <w:szCs w:val="20"/>
        </w:rPr>
        <w:t xml:space="preserve">, </w:t>
      </w:r>
      <w:r w:rsidR="00433D13" w:rsidRPr="00E87592">
        <w:rPr>
          <w:rFonts w:ascii="Times New Roman" w:hAnsi="Times New Roman" w:cs="Times New Roman"/>
          <w:sz w:val="20"/>
          <w:szCs w:val="20"/>
        </w:rPr>
        <w:t xml:space="preserve">oraz </w:t>
      </w:r>
      <w:r w:rsidR="005D6716">
        <w:rPr>
          <w:rFonts w:ascii="Times New Roman" w:hAnsi="Times New Roman" w:cs="Times New Roman"/>
          <w:sz w:val="20"/>
          <w:szCs w:val="20"/>
        </w:rPr>
        <w:t xml:space="preserve">zatwierdzenie jej przez </w:t>
      </w:r>
      <w:r w:rsidR="00FF610B">
        <w:rPr>
          <w:rFonts w:ascii="Times New Roman" w:hAnsi="Times New Roman" w:cs="Times New Roman"/>
          <w:sz w:val="20"/>
          <w:szCs w:val="20"/>
        </w:rPr>
        <w:t>Zamawiającego</w:t>
      </w:r>
      <w:r w:rsidR="005D6716">
        <w:rPr>
          <w:rFonts w:ascii="Times New Roman" w:hAnsi="Times New Roman" w:cs="Times New Roman"/>
          <w:sz w:val="20"/>
          <w:szCs w:val="20"/>
        </w:rPr>
        <w:t>,</w:t>
      </w:r>
    </w:p>
    <w:p w14:paraId="1D7C52C0" w14:textId="371EEC02" w:rsidR="00433D13" w:rsidRPr="00E87592" w:rsidRDefault="00433D13" w:rsidP="00613DE2">
      <w:pPr>
        <w:pStyle w:val="Akapitzlist"/>
        <w:numPr>
          <w:ilvl w:val="0"/>
          <w:numId w:val="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dostawa urządzeń zgodnie z </w:t>
      </w:r>
      <w:r w:rsidR="005D6716">
        <w:rPr>
          <w:rFonts w:ascii="Times New Roman" w:hAnsi="Times New Roman" w:cs="Times New Roman"/>
          <w:sz w:val="20"/>
          <w:szCs w:val="20"/>
        </w:rPr>
        <w:t>projektem i zatwierdzonymi wnioskami materiałowymi</w:t>
      </w:r>
      <w:r w:rsidRPr="00E87592">
        <w:rPr>
          <w:rFonts w:ascii="Times New Roman" w:hAnsi="Times New Roman" w:cs="Times New Roman"/>
          <w:sz w:val="20"/>
          <w:szCs w:val="20"/>
        </w:rPr>
        <w:t xml:space="preserve">; </w:t>
      </w:r>
    </w:p>
    <w:p w14:paraId="17F416AE" w14:textId="38506330" w:rsidR="005D6716" w:rsidRDefault="005D6716" w:rsidP="00613DE2">
      <w:pPr>
        <w:pStyle w:val="Akapitzlist"/>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wykonanie prac obiektowych, </w:t>
      </w:r>
      <w:r w:rsidR="00E02960">
        <w:rPr>
          <w:rFonts w:ascii="Times New Roman" w:hAnsi="Times New Roman" w:cs="Times New Roman"/>
          <w:sz w:val="20"/>
          <w:szCs w:val="20"/>
        </w:rPr>
        <w:t>napisanie programów</w:t>
      </w:r>
      <w:r w:rsidR="00D8409A">
        <w:rPr>
          <w:rFonts w:ascii="Times New Roman" w:hAnsi="Times New Roman" w:cs="Times New Roman"/>
          <w:sz w:val="20"/>
          <w:szCs w:val="20"/>
        </w:rPr>
        <w:t xml:space="preserve"> sterowników i paneli s</w:t>
      </w:r>
      <w:r w:rsidR="007C23A3">
        <w:rPr>
          <w:rFonts w:ascii="Times New Roman" w:hAnsi="Times New Roman" w:cs="Times New Roman"/>
          <w:sz w:val="20"/>
          <w:szCs w:val="20"/>
        </w:rPr>
        <w:t>t</w:t>
      </w:r>
      <w:r w:rsidR="00D8409A">
        <w:rPr>
          <w:rFonts w:ascii="Times New Roman" w:hAnsi="Times New Roman" w:cs="Times New Roman"/>
          <w:sz w:val="20"/>
          <w:szCs w:val="20"/>
        </w:rPr>
        <w:t>erujących</w:t>
      </w:r>
      <w:r w:rsidR="00E02960">
        <w:rPr>
          <w:rFonts w:ascii="Times New Roman" w:hAnsi="Times New Roman" w:cs="Times New Roman"/>
          <w:sz w:val="20"/>
          <w:szCs w:val="20"/>
        </w:rPr>
        <w:t xml:space="preserve">, </w:t>
      </w:r>
      <w:r>
        <w:rPr>
          <w:rFonts w:ascii="Times New Roman" w:hAnsi="Times New Roman" w:cs="Times New Roman"/>
          <w:sz w:val="20"/>
          <w:szCs w:val="20"/>
        </w:rPr>
        <w:t>wraz z rozruchem technologicznym na czynnym SUW, bez przerw w dostawie wody</w:t>
      </w:r>
      <w:r w:rsidR="00685E28">
        <w:rPr>
          <w:rFonts w:ascii="Times New Roman" w:hAnsi="Times New Roman" w:cs="Times New Roman"/>
          <w:sz w:val="20"/>
          <w:szCs w:val="20"/>
        </w:rPr>
        <w:t xml:space="preserve"> oraz bez pogorszenia jakości wody uzdatnionej</w:t>
      </w:r>
      <w:r w:rsidR="00FF610B">
        <w:rPr>
          <w:rFonts w:ascii="Times New Roman" w:hAnsi="Times New Roman" w:cs="Times New Roman"/>
          <w:sz w:val="20"/>
          <w:szCs w:val="20"/>
        </w:rPr>
        <w:t>;</w:t>
      </w:r>
    </w:p>
    <w:p w14:paraId="457F4879" w14:textId="242AC5D4" w:rsidR="00433D13" w:rsidRPr="00E87592" w:rsidRDefault="00433D13" w:rsidP="00613DE2">
      <w:pPr>
        <w:pStyle w:val="Akapitzlist"/>
        <w:numPr>
          <w:ilvl w:val="0"/>
          <w:numId w:val="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opracowanie dokumentacji powykonawczej; </w:t>
      </w:r>
    </w:p>
    <w:p w14:paraId="3F0C10B1" w14:textId="77777777" w:rsidR="00433D13" w:rsidRPr="00E87592" w:rsidRDefault="00433D13" w:rsidP="00613DE2">
      <w:pPr>
        <w:pStyle w:val="Akapitzlist"/>
        <w:numPr>
          <w:ilvl w:val="0"/>
          <w:numId w:val="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udzielenie gwarancji na zasadach określonych w Umowie oraz </w:t>
      </w:r>
      <w:r w:rsidRPr="0004703D">
        <w:rPr>
          <w:rFonts w:ascii="Times New Roman" w:hAnsi="Times New Roman" w:cs="Times New Roman"/>
          <w:b/>
          <w:bCs/>
          <w:sz w:val="20"/>
          <w:szCs w:val="20"/>
        </w:rPr>
        <w:t>Załączniku nr 4</w:t>
      </w:r>
      <w:r w:rsidRPr="00E87592">
        <w:rPr>
          <w:rFonts w:ascii="Times New Roman" w:hAnsi="Times New Roman" w:cs="Times New Roman"/>
          <w:sz w:val="20"/>
          <w:szCs w:val="20"/>
        </w:rPr>
        <w:t xml:space="preserve"> do Umowy; </w:t>
      </w:r>
    </w:p>
    <w:p w14:paraId="25DAC9EE" w14:textId="034721B1" w:rsidR="00433D13" w:rsidRPr="005D6716" w:rsidRDefault="00433D13" w:rsidP="00613DE2">
      <w:pPr>
        <w:pStyle w:val="Akapitzlist"/>
        <w:numPr>
          <w:ilvl w:val="0"/>
          <w:numId w:val="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dostarczenie kart gwarancyjnych do dostarczonych urządzeń i sprzętu. </w:t>
      </w:r>
    </w:p>
    <w:p w14:paraId="55816AE1" w14:textId="77777777" w:rsidR="00433D13" w:rsidRPr="00E87592" w:rsidRDefault="00433D13" w:rsidP="00DA7D67">
      <w:pPr>
        <w:pStyle w:val="Akapitzlist"/>
        <w:numPr>
          <w:ilvl w:val="0"/>
          <w:numId w:val="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Szczegółowy zakres prac stanowiących Przedmiot umowy został</w:t>
      </w:r>
      <w:r w:rsidR="00DA7D67" w:rsidRPr="00E87592">
        <w:rPr>
          <w:rFonts w:ascii="Times New Roman" w:hAnsi="Times New Roman" w:cs="Times New Roman"/>
          <w:sz w:val="20"/>
          <w:szCs w:val="20"/>
        </w:rPr>
        <w:t xml:space="preserve"> określony w </w:t>
      </w:r>
      <w:r w:rsidR="00DA7D67" w:rsidRPr="005D6716">
        <w:rPr>
          <w:rFonts w:ascii="Times New Roman" w:hAnsi="Times New Roman" w:cs="Times New Roman"/>
          <w:b/>
          <w:bCs/>
          <w:sz w:val="20"/>
          <w:szCs w:val="20"/>
        </w:rPr>
        <w:t>Załączniku nr 1</w:t>
      </w:r>
      <w:r w:rsidR="00DA7D67" w:rsidRPr="00E87592">
        <w:rPr>
          <w:rFonts w:ascii="Times New Roman" w:hAnsi="Times New Roman" w:cs="Times New Roman"/>
          <w:sz w:val="20"/>
          <w:szCs w:val="20"/>
        </w:rPr>
        <w:t xml:space="preserve"> do </w:t>
      </w:r>
      <w:r w:rsidRPr="00E87592">
        <w:rPr>
          <w:rFonts w:ascii="Times New Roman" w:hAnsi="Times New Roman" w:cs="Times New Roman"/>
          <w:sz w:val="20"/>
          <w:szCs w:val="20"/>
        </w:rPr>
        <w:t xml:space="preserve">Umowy. </w:t>
      </w:r>
    </w:p>
    <w:p w14:paraId="60EE1526" w14:textId="77777777" w:rsidR="00433D13" w:rsidRPr="00E87592" w:rsidRDefault="00433D13" w:rsidP="00DA7D67">
      <w:pPr>
        <w:pStyle w:val="Akapitzlist"/>
        <w:numPr>
          <w:ilvl w:val="0"/>
          <w:numId w:val="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Specyfikację cenową zawiera </w:t>
      </w:r>
      <w:r w:rsidRPr="005D6716">
        <w:rPr>
          <w:rFonts w:ascii="Times New Roman" w:hAnsi="Times New Roman" w:cs="Times New Roman"/>
          <w:b/>
          <w:bCs/>
          <w:sz w:val="20"/>
          <w:szCs w:val="20"/>
        </w:rPr>
        <w:t>Załącznik nr 2</w:t>
      </w:r>
      <w:r w:rsidRPr="00E87592">
        <w:rPr>
          <w:rFonts w:ascii="Times New Roman" w:hAnsi="Times New Roman" w:cs="Times New Roman"/>
          <w:sz w:val="20"/>
          <w:szCs w:val="20"/>
        </w:rPr>
        <w:t xml:space="preserve"> do Umowy. </w:t>
      </w:r>
    </w:p>
    <w:p w14:paraId="28AE43B9" w14:textId="77777777" w:rsidR="00433D13" w:rsidRPr="00E87592" w:rsidRDefault="00433D13" w:rsidP="00DA7D67">
      <w:pPr>
        <w:pStyle w:val="Akapitzlist"/>
        <w:numPr>
          <w:ilvl w:val="0"/>
          <w:numId w:val="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Na podstawie Umowy Wykonawca zobowiązuje się prze</w:t>
      </w:r>
      <w:r w:rsidR="00DA7D67" w:rsidRPr="00E87592">
        <w:rPr>
          <w:rFonts w:ascii="Times New Roman" w:hAnsi="Times New Roman" w:cs="Times New Roman"/>
          <w:sz w:val="20"/>
          <w:szCs w:val="20"/>
        </w:rPr>
        <w:t xml:space="preserve">nieść na Zamawiającego własność </w:t>
      </w:r>
      <w:r w:rsidRPr="00E87592">
        <w:rPr>
          <w:rFonts w:ascii="Times New Roman" w:hAnsi="Times New Roman" w:cs="Times New Roman"/>
          <w:sz w:val="20"/>
          <w:szCs w:val="20"/>
        </w:rPr>
        <w:t xml:space="preserve">Przedmiotu umowy i wydać mu go na zasadach określonych w § 4, a Zamawiający zobowiązuje się odebrać Przedmiot umowy i zapłacić Wykonawcy wynagrodzenie określone w § 5. </w:t>
      </w:r>
    </w:p>
    <w:p w14:paraId="4068DFC8" w14:textId="77777777" w:rsidR="00433D13" w:rsidRDefault="00433D13" w:rsidP="00DA7D67">
      <w:pPr>
        <w:pStyle w:val="Akapitzlist"/>
        <w:numPr>
          <w:ilvl w:val="0"/>
          <w:numId w:val="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Jeśli do realizacji funkcjonalności wskazanych w umowie </w:t>
      </w:r>
      <w:r w:rsidR="00DA7D67" w:rsidRPr="00E87592">
        <w:rPr>
          <w:rFonts w:ascii="Times New Roman" w:hAnsi="Times New Roman" w:cs="Times New Roman"/>
          <w:sz w:val="20"/>
          <w:szCs w:val="20"/>
        </w:rPr>
        <w:t xml:space="preserve">są wymagane dodatkowe elementy, </w:t>
      </w:r>
      <w:r w:rsidRPr="00E87592">
        <w:rPr>
          <w:rFonts w:ascii="Times New Roman" w:hAnsi="Times New Roman" w:cs="Times New Roman"/>
          <w:sz w:val="20"/>
          <w:szCs w:val="20"/>
        </w:rPr>
        <w:t xml:space="preserve">licencje, klucze Wykonawca zobowiązany jest do ich dostarczenia w ramach Umowy. </w:t>
      </w:r>
    </w:p>
    <w:p w14:paraId="28B3246A" w14:textId="1067216F" w:rsidR="005D6716" w:rsidRPr="00F1643C" w:rsidRDefault="005D6716" w:rsidP="00F1643C">
      <w:pPr>
        <w:pStyle w:val="Akapitzlist"/>
        <w:numPr>
          <w:ilvl w:val="0"/>
          <w:numId w:val="1"/>
        </w:numPr>
        <w:rPr>
          <w:rFonts w:ascii="Times New Roman" w:hAnsi="Times New Roman" w:cs="Times New Roman"/>
          <w:sz w:val="20"/>
          <w:szCs w:val="20"/>
        </w:rPr>
      </w:pPr>
      <w:r w:rsidRPr="005D6716">
        <w:rPr>
          <w:rFonts w:ascii="Times New Roman" w:hAnsi="Times New Roman" w:cs="Times New Roman"/>
          <w:sz w:val="20"/>
          <w:szCs w:val="20"/>
        </w:rPr>
        <w:lastRenderedPageBreak/>
        <w:t>Wykonawca przekaże Zamawiającemu napisane programy do sterowników</w:t>
      </w:r>
      <w:r>
        <w:rPr>
          <w:rFonts w:ascii="Times New Roman" w:hAnsi="Times New Roman" w:cs="Times New Roman"/>
          <w:sz w:val="20"/>
          <w:szCs w:val="20"/>
        </w:rPr>
        <w:t xml:space="preserve"> i </w:t>
      </w:r>
      <w:r w:rsidR="00F1643C">
        <w:rPr>
          <w:rFonts w:ascii="Times New Roman" w:hAnsi="Times New Roman" w:cs="Times New Roman"/>
          <w:sz w:val="20"/>
          <w:szCs w:val="20"/>
        </w:rPr>
        <w:t>paneli</w:t>
      </w:r>
      <w:r>
        <w:rPr>
          <w:rFonts w:ascii="Times New Roman" w:hAnsi="Times New Roman" w:cs="Times New Roman"/>
          <w:sz w:val="20"/>
          <w:szCs w:val="20"/>
        </w:rPr>
        <w:t xml:space="preserve"> sterujących</w:t>
      </w:r>
      <w:r w:rsidRPr="005D6716">
        <w:rPr>
          <w:rFonts w:ascii="Times New Roman" w:hAnsi="Times New Roman" w:cs="Times New Roman"/>
          <w:sz w:val="20"/>
          <w:szCs w:val="20"/>
        </w:rPr>
        <w:t xml:space="preserve"> wraz z komentarzami w formie elektronicznej.</w:t>
      </w:r>
    </w:p>
    <w:p w14:paraId="5BE2BEF4" w14:textId="49FFC794" w:rsidR="005D6716" w:rsidRPr="005D6716" w:rsidRDefault="005D6716" w:rsidP="005D6716">
      <w:pPr>
        <w:pStyle w:val="Akapitzlist"/>
        <w:numPr>
          <w:ilvl w:val="0"/>
          <w:numId w:val="1"/>
        </w:numPr>
        <w:rPr>
          <w:rFonts w:ascii="Times New Roman" w:hAnsi="Times New Roman" w:cs="Times New Roman"/>
          <w:sz w:val="20"/>
          <w:szCs w:val="20"/>
        </w:rPr>
      </w:pPr>
      <w:r w:rsidRPr="005D6716">
        <w:rPr>
          <w:rFonts w:ascii="Times New Roman" w:hAnsi="Times New Roman" w:cs="Times New Roman"/>
          <w:sz w:val="20"/>
          <w:szCs w:val="20"/>
        </w:rPr>
        <w:t>Zamawiający umożliwi Wykonawcy wizję lokalną.</w:t>
      </w:r>
    </w:p>
    <w:p w14:paraId="125DD1C1" w14:textId="6407933B" w:rsidR="00433D13" w:rsidRPr="00E87592" w:rsidRDefault="00433D13" w:rsidP="00DA7D67">
      <w:pPr>
        <w:pStyle w:val="Akapitzlist"/>
        <w:numPr>
          <w:ilvl w:val="0"/>
          <w:numId w:val="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Postanowienia Umowy obowiązują z dniem </w:t>
      </w:r>
      <w:r w:rsidR="00D8409A">
        <w:rPr>
          <w:rFonts w:ascii="Times New Roman" w:hAnsi="Times New Roman" w:cs="Times New Roman"/>
          <w:sz w:val="20"/>
          <w:szCs w:val="20"/>
        </w:rPr>
        <w:t xml:space="preserve">jej </w:t>
      </w:r>
      <w:r w:rsidRPr="00E87592">
        <w:rPr>
          <w:rFonts w:ascii="Times New Roman" w:hAnsi="Times New Roman" w:cs="Times New Roman"/>
          <w:sz w:val="20"/>
          <w:szCs w:val="20"/>
        </w:rPr>
        <w:t xml:space="preserve">zawarcia. </w:t>
      </w:r>
    </w:p>
    <w:p w14:paraId="34448147"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 2</w:t>
      </w:r>
    </w:p>
    <w:p w14:paraId="4320420E"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Organizacja projektu</w:t>
      </w:r>
    </w:p>
    <w:p w14:paraId="4792F4F1" w14:textId="58AEF12A" w:rsidR="00433D13" w:rsidRPr="00E87592" w:rsidRDefault="00433D13" w:rsidP="00613DE2">
      <w:pPr>
        <w:pStyle w:val="Akapitzlist"/>
        <w:numPr>
          <w:ilvl w:val="0"/>
          <w:numId w:val="3"/>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 celu bezpośredniego nadzoru nad realizacją Przedmiotu u</w:t>
      </w:r>
      <w:r w:rsidR="00DA7D67" w:rsidRPr="00E87592">
        <w:rPr>
          <w:rFonts w:ascii="Times New Roman" w:hAnsi="Times New Roman" w:cs="Times New Roman"/>
          <w:sz w:val="20"/>
          <w:szCs w:val="20"/>
        </w:rPr>
        <w:t xml:space="preserve">mowy, Zamawiający na </w:t>
      </w:r>
      <w:r w:rsidR="00872080" w:rsidRPr="00E87592">
        <w:rPr>
          <w:rFonts w:ascii="Times New Roman" w:hAnsi="Times New Roman" w:cs="Times New Roman"/>
          <w:sz w:val="20"/>
          <w:szCs w:val="20"/>
        </w:rPr>
        <w:t>przedstawiciela</w:t>
      </w:r>
      <w:r w:rsidRPr="00E87592">
        <w:rPr>
          <w:rFonts w:ascii="Times New Roman" w:hAnsi="Times New Roman" w:cs="Times New Roman"/>
          <w:sz w:val="20"/>
          <w:szCs w:val="20"/>
        </w:rPr>
        <w:t xml:space="preserve"> wyznacza: </w:t>
      </w:r>
      <w:r w:rsidR="005D6716">
        <w:rPr>
          <w:rFonts w:ascii="Times New Roman" w:hAnsi="Times New Roman" w:cs="Times New Roman"/>
          <w:sz w:val="20"/>
          <w:szCs w:val="20"/>
        </w:rPr>
        <w:t>Grzegorza Chrut</w:t>
      </w:r>
      <w:r w:rsidRPr="00E87592">
        <w:rPr>
          <w:rFonts w:ascii="Times New Roman" w:hAnsi="Times New Roman" w:cs="Times New Roman"/>
          <w:sz w:val="20"/>
          <w:szCs w:val="20"/>
        </w:rPr>
        <w:t xml:space="preserve"> – tel. </w:t>
      </w:r>
      <w:r w:rsidR="005D6716">
        <w:rPr>
          <w:rFonts w:ascii="Times New Roman" w:hAnsi="Times New Roman" w:cs="Times New Roman"/>
          <w:sz w:val="20"/>
          <w:szCs w:val="20"/>
        </w:rPr>
        <w:t xml:space="preserve">606-548-645 </w:t>
      </w:r>
      <w:r w:rsidRPr="00E87592">
        <w:rPr>
          <w:rFonts w:ascii="Times New Roman" w:hAnsi="Times New Roman" w:cs="Times New Roman"/>
          <w:sz w:val="20"/>
          <w:szCs w:val="20"/>
        </w:rPr>
        <w:t xml:space="preserve">e-mail: </w:t>
      </w:r>
      <w:r w:rsidR="005D6716">
        <w:rPr>
          <w:rFonts w:ascii="Times New Roman" w:hAnsi="Times New Roman" w:cs="Times New Roman"/>
          <w:sz w:val="20"/>
          <w:szCs w:val="20"/>
        </w:rPr>
        <w:t>g.chrut@pgk.zyrardow.pl</w:t>
      </w:r>
    </w:p>
    <w:p w14:paraId="6BCBA3EE" w14:textId="77777777" w:rsidR="00433D13" w:rsidRPr="00E87592" w:rsidRDefault="00433D13" w:rsidP="00613DE2">
      <w:pPr>
        <w:pStyle w:val="Akapitzlist"/>
        <w:numPr>
          <w:ilvl w:val="0"/>
          <w:numId w:val="3"/>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 celu bezpośredniego nadzoru nad realizacją Przedmiotu umowy, Wykonawca na przedstawiciela wyznacza: : …………….. – tel. ……………….. e-mail: ………………. </w:t>
      </w:r>
    </w:p>
    <w:p w14:paraId="7E5CCE41" w14:textId="77777777" w:rsidR="00433D13" w:rsidRPr="00E87592" w:rsidRDefault="00433D13" w:rsidP="00613DE2">
      <w:pPr>
        <w:pStyle w:val="Akapitzlist"/>
        <w:numPr>
          <w:ilvl w:val="0"/>
          <w:numId w:val="3"/>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Każda ze Stron może zmienić swojego przedstawiciela w organi</w:t>
      </w:r>
      <w:r w:rsidR="00DA7D67" w:rsidRPr="00E87592">
        <w:rPr>
          <w:rFonts w:ascii="Times New Roman" w:hAnsi="Times New Roman" w:cs="Times New Roman"/>
          <w:sz w:val="20"/>
          <w:szCs w:val="20"/>
        </w:rPr>
        <w:t xml:space="preserve">zacji projektu informując drugą </w:t>
      </w:r>
      <w:r w:rsidRPr="00E87592">
        <w:rPr>
          <w:rFonts w:ascii="Times New Roman" w:hAnsi="Times New Roman" w:cs="Times New Roman"/>
          <w:sz w:val="20"/>
          <w:szCs w:val="20"/>
        </w:rPr>
        <w:t>Stronę, z co najmniej 3 (trzy) dniowym wyprzedzeniem. Z</w:t>
      </w:r>
      <w:r w:rsidR="00DA7D67" w:rsidRPr="00E87592">
        <w:rPr>
          <w:rFonts w:ascii="Times New Roman" w:hAnsi="Times New Roman" w:cs="Times New Roman"/>
          <w:sz w:val="20"/>
          <w:szCs w:val="20"/>
        </w:rPr>
        <w:t xml:space="preserve">miana taka nie wymaga aneksu do </w:t>
      </w:r>
      <w:r w:rsidRPr="00E87592">
        <w:rPr>
          <w:rFonts w:ascii="Times New Roman" w:hAnsi="Times New Roman" w:cs="Times New Roman"/>
          <w:sz w:val="20"/>
          <w:szCs w:val="20"/>
        </w:rPr>
        <w:t xml:space="preserve">Umowy. </w:t>
      </w:r>
    </w:p>
    <w:p w14:paraId="496189ED"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 3</w:t>
      </w:r>
    </w:p>
    <w:p w14:paraId="3DF51BBE"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Wykonanie Umowy</w:t>
      </w:r>
    </w:p>
    <w:p w14:paraId="7F362F45" w14:textId="77777777"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Każda ze Stron zobowiązuje się wykonać Umowę zgodnie z obowiązującymi postanowieniami, treścią i celem Umowy oraz obowiązującymi przepisami prawa. </w:t>
      </w:r>
    </w:p>
    <w:p w14:paraId="5CC075CE" w14:textId="77777777" w:rsidR="00660405"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Zamawiający zobowiązuje się udostępnić Wykonawcy niezbędn</w:t>
      </w:r>
      <w:r w:rsidR="00422484" w:rsidRPr="00E87592">
        <w:rPr>
          <w:rFonts w:ascii="Times New Roman" w:hAnsi="Times New Roman" w:cs="Times New Roman"/>
          <w:sz w:val="20"/>
          <w:szCs w:val="20"/>
        </w:rPr>
        <w:t xml:space="preserve">e dane i informacje warunkujące </w:t>
      </w:r>
      <w:r w:rsidRPr="00E87592">
        <w:rPr>
          <w:rFonts w:ascii="Times New Roman" w:hAnsi="Times New Roman" w:cs="Times New Roman"/>
          <w:sz w:val="20"/>
          <w:szCs w:val="20"/>
        </w:rPr>
        <w:t xml:space="preserve">wykonanie Umowy w możliwie najkrótszym terminie, z zastrzeżeniem, że będą to informacje, które </w:t>
      </w:r>
      <w:r w:rsidR="00422484" w:rsidRPr="00E87592">
        <w:rPr>
          <w:rFonts w:ascii="Times New Roman" w:hAnsi="Times New Roman" w:cs="Times New Roman"/>
          <w:sz w:val="20"/>
          <w:szCs w:val="20"/>
        </w:rPr>
        <w:t xml:space="preserve"> </w:t>
      </w:r>
      <w:r w:rsidRPr="00E87592">
        <w:rPr>
          <w:rFonts w:ascii="Times New Roman" w:hAnsi="Times New Roman" w:cs="Times New Roman"/>
          <w:sz w:val="20"/>
          <w:szCs w:val="20"/>
        </w:rPr>
        <w:t xml:space="preserve">Zamawiający posiada i ma prawo udostępnić Wykonawcy. </w:t>
      </w:r>
    </w:p>
    <w:p w14:paraId="5E7456E5" w14:textId="77777777"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Wykonawca zobowiązuje się wykonać Umowę przy z</w:t>
      </w:r>
      <w:r w:rsidR="00660405" w:rsidRPr="00E87592">
        <w:rPr>
          <w:rFonts w:ascii="Times New Roman" w:hAnsi="Times New Roman" w:cs="Times New Roman"/>
          <w:sz w:val="20"/>
          <w:szCs w:val="20"/>
        </w:rPr>
        <w:t xml:space="preserve">achowaniu należytej staranności </w:t>
      </w:r>
      <w:r w:rsidRPr="00E87592">
        <w:rPr>
          <w:rFonts w:ascii="Times New Roman" w:hAnsi="Times New Roman" w:cs="Times New Roman"/>
          <w:sz w:val="20"/>
          <w:szCs w:val="20"/>
        </w:rPr>
        <w:t>uwzględniając zawodowy charakter prowadzonej działaln</w:t>
      </w:r>
      <w:r w:rsidR="00660405" w:rsidRPr="00E87592">
        <w:rPr>
          <w:rFonts w:ascii="Times New Roman" w:hAnsi="Times New Roman" w:cs="Times New Roman"/>
          <w:sz w:val="20"/>
          <w:szCs w:val="20"/>
        </w:rPr>
        <w:t xml:space="preserve">ości, zgodnie z zasadami wiedzy </w:t>
      </w:r>
      <w:r w:rsidRPr="00E87592">
        <w:rPr>
          <w:rFonts w:ascii="Times New Roman" w:hAnsi="Times New Roman" w:cs="Times New Roman"/>
          <w:sz w:val="20"/>
          <w:szCs w:val="20"/>
        </w:rPr>
        <w:t xml:space="preserve">i stosowanymi normami technicznymi. </w:t>
      </w:r>
    </w:p>
    <w:p w14:paraId="30368115" w14:textId="77777777" w:rsidR="00660405"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Wykonawca oświadcza, że zapoznał się z warunkami lokaln</w:t>
      </w:r>
      <w:r w:rsidR="00660405" w:rsidRPr="00E87592">
        <w:rPr>
          <w:rFonts w:ascii="Times New Roman" w:hAnsi="Times New Roman" w:cs="Times New Roman"/>
          <w:sz w:val="20"/>
          <w:szCs w:val="20"/>
        </w:rPr>
        <w:t xml:space="preserve">ymi, w jakich będzie realizował </w:t>
      </w:r>
      <w:r w:rsidRPr="00E87592">
        <w:rPr>
          <w:rFonts w:ascii="Times New Roman" w:hAnsi="Times New Roman" w:cs="Times New Roman"/>
          <w:sz w:val="20"/>
          <w:szCs w:val="20"/>
        </w:rPr>
        <w:t>Przedmiot umowy i akceptuje wszelkie obowiązki wynikające z realizacji Umowy.</w:t>
      </w:r>
    </w:p>
    <w:p w14:paraId="3602E011" w14:textId="37DF257A"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Na terenie </w:t>
      </w:r>
      <w:r w:rsidR="00872080" w:rsidRPr="00E87592">
        <w:rPr>
          <w:rFonts w:ascii="Times New Roman" w:hAnsi="Times New Roman" w:cs="Times New Roman"/>
          <w:sz w:val="20"/>
          <w:szCs w:val="20"/>
        </w:rPr>
        <w:t xml:space="preserve">SUW Mokra w Żyrardowie </w:t>
      </w:r>
      <w:r w:rsidRPr="00E87592">
        <w:rPr>
          <w:rFonts w:ascii="Times New Roman" w:hAnsi="Times New Roman" w:cs="Times New Roman"/>
          <w:sz w:val="20"/>
          <w:szCs w:val="20"/>
        </w:rPr>
        <w:t xml:space="preserve">prace </w:t>
      </w:r>
      <w:r w:rsidR="005D6716">
        <w:rPr>
          <w:rFonts w:ascii="Times New Roman" w:hAnsi="Times New Roman" w:cs="Times New Roman"/>
          <w:sz w:val="20"/>
          <w:szCs w:val="20"/>
        </w:rPr>
        <w:t xml:space="preserve">można </w:t>
      </w:r>
      <w:r w:rsidRPr="00E87592">
        <w:rPr>
          <w:rFonts w:ascii="Times New Roman" w:hAnsi="Times New Roman" w:cs="Times New Roman"/>
          <w:sz w:val="20"/>
          <w:szCs w:val="20"/>
        </w:rPr>
        <w:t xml:space="preserve">prowadzić </w:t>
      </w:r>
      <w:r w:rsidR="005D6716">
        <w:rPr>
          <w:rFonts w:ascii="Times New Roman" w:hAnsi="Times New Roman" w:cs="Times New Roman"/>
          <w:sz w:val="20"/>
          <w:szCs w:val="20"/>
        </w:rPr>
        <w:t>7</w:t>
      </w:r>
      <w:r w:rsidRPr="00E87592">
        <w:rPr>
          <w:rFonts w:ascii="Times New Roman" w:hAnsi="Times New Roman" w:cs="Times New Roman"/>
          <w:sz w:val="20"/>
          <w:szCs w:val="20"/>
        </w:rPr>
        <w:t xml:space="preserve"> dni</w:t>
      </w:r>
      <w:r w:rsidR="005D6716">
        <w:rPr>
          <w:rFonts w:ascii="Times New Roman" w:hAnsi="Times New Roman" w:cs="Times New Roman"/>
          <w:sz w:val="20"/>
          <w:szCs w:val="20"/>
        </w:rPr>
        <w:t xml:space="preserve"> w tygodniu</w:t>
      </w:r>
      <w:r w:rsidRPr="00E87592">
        <w:rPr>
          <w:rFonts w:ascii="Times New Roman" w:hAnsi="Times New Roman" w:cs="Times New Roman"/>
          <w:sz w:val="20"/>
          <w:szCs w:val="20"/>
        </w:rPr>
        <w:t xml:space="preserve"> </w:t>
      </w:r>
      <w:r w:rsidR="005D6716">
        <w:rPr>
          <w:rFonts w:ascii="Times New Roman" w:hAnsi="Times New Roman" w:cs="Times New Roman"/>
          <w:sz w:val="20"/>
          <w:szCs w:val="20"/>
        </w:rPr>
        <w:t>24 godziny na dobę</w:t>
      </w:r>
      <w:r w:rsidRPr="00E87592">
        <w:rPr>
          <w:rFonts w:ascii="Times New Roman" w:hAnsi="Times New Roman" w:cs="Times New Roman"/>
          <w:sz w:val="20"/>
          <w:szCs w:val="20"/>
        </w:rPr>
        <w:t xml:space="preserve">. </w:t>
      </w:r>
    </w:p>
    <w:p w14:paraId="275AB30F" w14:textId="77777777"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Dokumentacja projektowa i powykonawcza (każda ich część) o</w:t>
      </w:r>
      <w:r w:rsidR="00660405" w:rsidRPr="00E87592">
        <w:rPr>
          <w:rFonts w:ascii="Times New Roman" w:hAnsi="Times New Roman" w:cs="Times New Roman"/>
          <w:sz w:val="20"/>
          <w:szCs w:val="20"/>
        </w:rPr>
        <w:t xml:space="preserve">bjęte Przedmiotem umowy, będzie </w:t>
      </w:r>
      <w:r w:rsidRPr="00E87592">
        <w:rPr>
          <w:rFonts w:ascii="Times New Roman" w:hAnsi="Times New Roman" w:cs="Times New Roman"/>
          <w:sz w:val="20"/>
          <w:szCs w:val="20"/>
        </w:rPr>
        <w:t xml:space="preserve">wykonana w języku polskim i przekazana zgodnie z zapisami </w:t>
      </w:r>
      <w:r w:rsidR="00660405" w:rsidRPr="00E87592">
        <w:rPr>
          <w:rFonts w:ascii="Times New Roman" w:hAnsi="Times New Roman" w:cs="Times New Roman"/>
          <w:sz w:val="20"/>
          <w:szCs w:val="20"/>
        </w:rPr>
        <w:t xml:space="preserve">Umowy oraz </w:t>
      </w:r>
      <w:r w:rsidR="00660405" w:rsidRPr="0004703D">
        <w:rPr>
          <w:rFonts w:ascii="Times New Roman" w:hAnsi="Times New Roman" w:cs="Times New Roman"/>
          <w:b/>
          <w:bCs/>
          <w:sz w:val="20"/>
          <w:szCs w:val="20"/>
        </w:rPr>
        <w:t>Załącznikiem nr 1</w:t>
      </w:r>
      <w:r w:rsidR="00660405" w:rsidRPr="00E87592">
        <w:rPr>
          <w:rFonts w:ascii="Times New Roman" w:hAnsi="Times New Roman" w:cs="Times New Roman"/>
          <w:sz w:val="20"/>
          <w:szCs w:val="20"/>
        </w:rPr>
        <w:t xml:space="preserve"> do </w:t>
      </w:r>
      <w:r w:rsidRPr="00E87592">
        <w:rPr>
          <w:rFonts w:ascii="Times New Roman" w:hAnsi="Times New Roman" w:cs="Times New Roman"/>
          <w:sz w:val="20"/>
          <w:szCs w:val="20"/>
        </w:rPr>
        <w:t xml:space="preserve">Umowy. </w:t>
      </w:r>
    </w:p>
    <w:p w14:paraId="5D9419D8" w14:textId="77777777"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Wykonawca oświadcza, że posiada wiedzę, doświadczenie, urz</w:t>
      </w:r>
      <w:r w:rsidR="00660405" w:rsidRPr="00E87592">
        <w:rPr>
          <w:rFonts w:ascii="Times New Roman" w:hAnsi="Times New Roman" w:cs="Times New Roman"/>
          <w:sz w:val="20"/>
          <w:szCs w:val="20"/>
        </w:rPr>
        <w:t xml:space="preserve">ądzenia, narzędzia niezbędne do </w:t>
      </w:r>
      <w:r w:rsidRPr="00E87592">
        <w:rPr>
          <w:rFonts w:ascii="Times New Roman" w:hAnsi="Times New Roman" w:cs="Times New Roman"/>
          <w:sz w:val="20"/>
          <w:szCs w:val="20"/>
        </w:rPr>
        <w:t xml:space="preserve">prawidłowego wykonania Przedmiotu umowy. </w:t>
      </w:r>
    </w:p>
    <w:p w14:paraId="15B053AE" w14:textId="77777777" w:rsidR="00660405"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Wykonawca oświadcza, że personel, którym Wykonawca się pos</w:t>
      </w:r>
      <w:r w:rsidR="00660405" w:rsidRPr="00E87592">
        <w:rPr>
          <w:rFonts w:ascii="Times New Roman" w:hAnsi="Times New Roman" w:cs="Times New Roman"/>
          <w:sz w:val="20"/>
          <w:szCs w:val="20"/>
        </w:rPr>
        <w:t xml:space="preserve">łuży do wykonania prac w ramach </w:t>
      </w:r>
      <w:r w:rsidRPr="00E87592">
        <w:rPr>
          <w:rFonts w:ascii="Times New Roman" w:hAnsi="Times New Roman" w:cs="Times New Roman"/>
          <w:sz w:val="20"/>
          <w:szCs w:val="20"/>
        </w:rPr>
        <w:t xml:space="preserve">realizacji Umowy, posiada doświadczenie i kwalifikacje niezbędne do prawidłowego wykonania Umowy, w tym kwalifikacje zawodowe wymagane przez obowiązujące przepisy prawa, w szczególności ustawy Prawo budowlane, przepisami techniczno-budowlanymi, przepisami bhp i p.poż., jak również gwarantuje należyte wykonanie prac określonych w </w:t>
      </w:r>
      <w:r w:rsidRPr="0004703D">
        <w:rPr>
          <w:rFonts w:ascii="Times New Roman" w:hAnsi="Times New Roman" w:cs="Times New Roman"/>
          <w:b/>
          <w:bCs/>
          <w:sz w:val="20"/>
          <w:szCs w:val="20"/>
        </w:rPr>
        <w:t>Załączniku nr 1</w:t>
      </w:r>
      <w:r w:rsidRPr="00E87592">
        <w:rPr>
          <w:rFonts w:ascii="Times New Roman" w:hAnsi="Times New Roman" w:cs="Times New Roman"/>
          <w:sz w:val="20"/>
          <w:szCs w:val="20"/>
        </w:rPr>
        <w:t xml:space="preserve"> do Umowy oraz pełnienie nadzoru nad prowadzonym zadaniem inwestycyjnym.</w:t>
      </w:r>
    </w:p>
    <w:p w14:paraId="2886F661" w14:textId="77777777"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W przypadku powierzenia wykonania części Umowy podwykonawcy/om, Wykonawca odpowiada za czynności wykonane przez podwykonawcy/ów oraz jego personel, jak za działania i zaniechania własne. </w:t>
      </w:r>
    </w:p>
    <w:p w14:paraId="03781762" w14:textId="77777777"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Wykonawca odpowiada za poprawność i prawidłowość przyjętych rozwiązań, a także za ewentualne błędy i rozwiązania niezgodne z prawem budowlanym, obowiązującymi normami oraz przepisami techniczno-budowlanymi. </w:t>
      </w:r>
    </w:p>
    <w:p w14:paraId="3125B78F" w14:textId="77777777" w:rsidR="00660405"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Wykonawca odpowiada za jakość użytych materiałów i wyrobów budowlanych. </w:t>
      </w:r>
    </w:p>
    <w:p w14:paraId="0EFFC231" w14:textId="77777777"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Jeśli do realizacji funkcjonalności wskazanych w umowie</w:t>
      </w:r>
      <w:r w:rsidR="00660405" w:rsidRPr="00E87592">
        <w:rPr>
          <w:rFonts w:ascii="Times New Roman" w:hAnsi="Times New Roman" w:cs="Times New Roman"/>
          <w:sz w:val="20"/>
          <w:szCs w:val="20"/>
        </w:rPr>
        <w:t xml:space="preserve"> są wymagane dodatkowe elementy </w:t>
      </w:r>
      <w:r w:rsidRPr="00E87592">
        <w:rPr>
          <w:rFonts w:ascii="Times New Roman" w:hAnsi="Times New Roman" w:cs="Times New Roman"/>
          <w:sz w:val="20"/>
          <w:szCs w:val="20"/>
        </w:rPr>
        <w:t xml:space="preserve">sprzętowe, Wykonawca zobowiązany jest do ich dostarczenia w ramach Umowy. </w:t>
      </w:r>
    </w:p>
    <w:p w14:paraId="04C99218" w14:textId="77777777"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Wykonawca oświadcza, iż dostarczony w ramach realizacji umo</w:t>
      </w:r>
      <w:r w:rsidR="00660405" w:rsidRPr="00E87592">
        <w:rPr>
          <w:rFonts w:ascii="Times New Roman" w:hAnsi="Times New Roman" w:cs="Times New Roman"/>
          <w:sz w:val="20"/>
          <w:szCs w:val="20"/>
        </w:rPr>
        <w:t xml:space="preserve">wy Sprzęt stanowi jego wyłączną </w:t>
      </w:r>
      <w:r w:rsidRPr="00E87592">
        <w:rPr>
          <w:rFonts w:ascii="Times New Roman" w:hAnsi="Times New Roman" w:cs="Times New Roman"/>
          <w:sz w:val="20"/>
          <w:szCs w:val="20"/>
        </w:rPr>
        <w:t>własność, nie jest obciążony zastawem, zastawem rejestrow</w:t>
      </w:r>
      <w:r w:rsidR="00660405" w:rsidRPr="00E87592">
        <w:rPr>
          <w:rFonts w:ascii="Times New Roman" w:hAnsi="Times New Roman" w:cs="Times New Roman"/>
          <w:sz w:val="20"/>
          <w:szCs w:val="20"/>
        </w:rPr>
        <w:t xml:space="preserve">ym, ani zastawem skarbowym, ani </w:t>
      </w:r>
      <w:r w:rsidRPr="00E87592">
        <w:rPr>
          <w:rFonts w:ascii="Times New Roman" w:hAnsi="Times New Roman" w:cs="Times New Roman"/>
          <w:sz w:val="20"/>
          <w:szCs w:val="20"/>
        </w:rPr>
        <w:t>żadnymi innymi o</w:t>
      </w:r>
      <w:r w:rsidR="00660405" w:rsidRPr="00E87592">
        <w:rPr>
          <w:rFonts w:ascii="Times New Roman" w:hAnsi="Times New Roman" w:cs="Times New Roman"/>
          <w:sz w:val="20"/>
          <w:szCs w:val="20"/>
        </w:rPr>
        <w:t>graniczonymi prawami rzeczowymi.</w:t>
      </w:r>
    </w:p>
    <w:p w14:paraId="43F6505A" w14:textId="77777777"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Z dniem przejęcia terenu robót, Wykonawca ponosi odpowiedzia</w:t>
      </w:r>
      <w:r w:rsidR="00660405" w:rsidRPr="00E87592">
        <w:rPr>
          <w:rFonts w:ascii="Times New Roman" w:hAnsi="Times New Roman" w:cs="Times New Roman"/>
          <w:sz w:val="20"/>
          <w:szCs w:val="20"/>
        </w:rPr>
        <w:t xml:space="preserve">lność, na zasadach ogólnych, za </w:t>
      </w:r>
      <w:r w:rsidRPr="00E87592">
        <w:rPr>
          <w:rFonts w:ascii="Times New Roman" w:hAnsi="Times New Roman" w:cs="Times New Roman"/>
          <w:sz w:val="20"/>
          <w:szCs w:val="20"/>
        </w:rPr>
        <w:t xml:space="preserve">szkody wyrządzone na tym terenie. </w:t>
      </w:r>
    </w:p>
    <w:p w14:paraId="5B7557EC" w14:textId="77777777"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Wykonawca zobowiązuje się utrzymać miejsce wykonywania p</w:t>
      </w:r>
      <w:r w:rsidR="00660405" w:rsidRPr="00E87592">
        <w:rPr>
          <w:rFonts w:ascii="Times New Roman" w:hAnsi="Times New Roman" w:cs="Times New Roman"/>
          <w:sz w:val="20"/>
          <w:szCs w:val="20"/>
        </w:rPr>
        <w:t xml:space="preserve">rac w stanie wolnym od zbędnych </w:t>
      </w:r>
      <w:r w:rsidRPr="00E87592">
        <w:rPr>
          <w:rFonts w:ascii="Times New Roman" w:hAnsi="Times New Roman" w:cs="Times New Roman"/>
          <w:sz w:val="20"/>
          <w:szCs w:val="20"/>
        </w:rPr>
        <w:t>przeszkód, usuwać na bieżąco na własny koszt zbędne materi</w:t>
      </w:r>
      <w:r w:rsidR="00660405" w:rsidRPr="00E87592">
        <w:rPr>
          <w:rFonts w:ascii="Times New Roman" w:hAnsi="Times New Roman" w:cs="Times New Roman"/>
          <w:sz w:val="20"/>
          <w:szCs w:val="20"/>
        </w:rPr>
        <w:t xml:space="preserve">ały, odpady, śmieci, urządzenia </w:t>
      </w:r>
      <w:r w:rsidRPr="00E87592">
        <w:rPr>
          <w:rFonts w:ascii="Times New Roman" w:hAnsi="Times New Roman" w:cs="Times New Roman"/>
          <w:sz w:val="20"/>
          <w:szCs w:val="20"/>
        </w:rPr>
        <w:t>prowizoryczne, które nie są już potrzebne. Jest także odpowiedzia</w:t>
      </w:r>
      <w:r w:rsidR="00660405" w:rsidRPr="00E87592">
        <w:rPr>
          <w:rFonts w:ascii="Times New Roman" w:hAnsi="Times New Roman" w:cs="Times New Roman"/>
          <w:sz w:val="20"/>
          <w:szCs w:val="20"/>
        </w:rPr>
        <w:t xml:space="preserve">lny za przestrzeganie przepisów </w:t>
      </w:r>
      <w:r w:rsidRPr="00E87592">
        <w:rPr>
          <w:rFonts w:ascii="Times New Roman" w:hAnsi="Times New Roman" w:cs="Times New Roman"/>
          <w:sz w:val="20"/>
          <w:szCs w:val="20"/>
        </w:rPr>
        <w:t>bhp i p.poż. w miejscu realizacji robót, a także odpowiada za bezpi</w:t>
      </w:r>
      <w:r w:rsidR="00660405" w:rsidRPr="00E87592">
        <w:rPr>
          <w:rFonts w:ascii="Times New Roman" w:hAnsi="Times New Roman" w:cs="Times New Roman"/>
          <w:sz w:val="20"/>
          <w:szCs w:val="20"/>
        </w:rPr>
        <w:t xml:space="preserve">eczne warunki poruszania się </w:t>
      </w:r>
      <w:r w:rsidRPr="00E87592">
        <w:rPr>
          <w:rFonts w:ascii="Times New Roman" w:hAnsi="Times New Roman" w:cs="Times New Roman"/>
          <w:sz w:val="20"/>
          <w:szCs w:val="20"/>
        </w:rPr>
        <w:t xml:space="preserve">pojazdów i pieszych w obrębie realizowanych prac. </w:t>
      </w:r>
    </w:p>
    <w:p w14:paraId="3FBAE0A9" w14:textId="77777777"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Wszelkie koszty związane z wykonaniem Umowy po</w:t>
      </w:r>
      <w:r w:rsidR="00660405" w:rsidRPr="00E87592">
        <w:rPr>
          <w:rFonts w:ascii="Times New Roman" w:hAnsi="Times New Roman" w:cs="Times New Roman"/>
          <w:sz w:val="20"/>
          <w:szCs w:val="20"/>
        </w:rPr>
        <w:t xml:space="preserve">nosi Wykonawca. W szczególności </w:t>
      </w:r>
      <w:r w:rsidRPr="00E87592">
        <w:rPr>
          <w:rFonts w:ascii="Times New Roman" w:hAnsi="Times New Roman" w:cs="Times New Roman"/>
          <w:sz w:val="20"/>
          <w:szCs w:val="20"/>
        </w:rPr>
        <w:t>Wykonawca na własny koszt i ryzyko dokonuje zakupu wszelki</w:t>
      </w:r>
      <w:r w:rsidR="00660405" w:rsidRPr="00E87592">
        <w:rPr>
          <w:rFonts w:ascii="Times New Roman" w:hAnsi="Times New Roman" w:cs="Times New Roman"/>
          <w:sz w:val="20"/>
          <w:szCs w:val="20"/>
        </w:rPr>
        <w:t xml:space="preserve">ch usług, materiałów, surowców, </w:t>
      </w:r>
      <w:r w:rsidRPr="00E87592">
        <w:rPr>
          <w:rFonts w:ascii="Times New Roman" w:hAnsi="Times New Roman" w:cs="Times New Roman"/>
          <w:sz w:val="20"/>
          <w:szCs w:val="20"/>
        </w:rPr>
        <w:t>urządzeń, wyposażenia, jak również opłaca wynagrodzenia</w:t>
      </w:r>
      <w:r w:rsidR="00660405" w:rsidRPr="00E87592">
        <w:rPr>
          <w:rFonts w:ascii="Times New Roman" w:hAnsi="Times New Roman" w:cs="Times New Roman"/>
          <w:sz w:val="20"/>
          <w:szCs w:val="20"/>
        </w:rPr>
        <w:t xml:space="preserve"> pracowników oraz podwykonawców </w:t>
      </w:r>
      <w:r w:rsidRPr="00E87592">
        <w:rPr>
          <w:rFonts w:ascii="Times New Roman" w:hAnsi="Times New Roman" w:cs="Times New Roman"/>
          <w:sz w:val="20"/>
          <w:szCs w:val="20"/>
        </w:rPr>
        <w:t xml:space="preserve">zatrudnionych przy realizacji Przedmiotu Umowy. </w:t>
      </w:r>
    </w:p>
    <w:p w14:paraId="7F498AC2" w14:textId="77777777"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Wykonawca zobowiązuje się do zapewnienia we własnym zakr</w:t>
      </w:r>
      <w:r w:rsidR="00660405" w:rsidRPr="00E87592">
        <w:rPr>
          <w:rFonts w:ascii="Times New Roman" w:hAnsi="Times New Roman" w:cs="Times New Roman"/>
          <w:sz w:val="20"/>
          <w:szCs w:val="20"/>
        </w:rPr>
        <w:t xml:space="preserve">esie i na swój koszt wszystkich </w:t>
      </w:r>
      <w:r w:rsidRPr="00E87592">
        <w:rPr>
          <w:rFonts w:ascii="Times New Roman" w:hAnsi="Times New Roman" w:cs="Times New Roman"/>
          <w:sz w:val="20"/>
          <w:szCs w:val="20"/>
        </w:rPr>
        <w:t xml:space="preserve">ewentualnych pozwoleń, koncesji, certyfikatów bezpieczeństwa wymaganych przez obowiązujące przepisy prawa w zakresie niezbędnym do prawidłowej realizacji Umowy. </w:t>
      </w:r>
    </w:p>
    <w:p w14:paraId="435D2CBD" w14:textId="77777777" w:rsidR="00660405"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lastRenderedPageBreak/>
        <w:t xml:space="preserve">Szczegółowy zakres obowiązków Wykonawcy został opisany w </w:t>
      </w:r>
      <w:r w:rsidRPr="0004703D">
        <w:rPr>
          <w:rFonts w:ascii="Times New Roman" w:hAnsi="Times New Roman" w:cs="Times New Roman"/>
          <w:b/>
          <w:bCs/>
          <w:sz w:val="20"/>
          <w:szCs w:val="20"/>
        </w:rPr>
        <w:t>Załączniku nr 1</w:t>
      </w:r>
      <w:r w:rsidRPr="00E87592">
        <w:rPr>
          <w:rFonts w:ascii="Times New Roman" w:hAnsi="Times New Roman" w:cs="Times New Roman"/>
          <w:sz w:val="20"/>
          <w:szCs w:val="20"/>
        </w:rPr>
        <w:t xml:space="preserve"> do Umowy. </w:t>
      </w:r>
    </w:p>
    <w:p w14:paraId="688A16AA" w14:textId="77777777"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Wykonawca zobowiązuje się dotrzymać tajemnicy i poufności </w:t>
      </w:r>
      <w:r w:rsidR="00660405" w:rsidRPr="00E87592">
        <w:rPr>
          <w:rFonts w:ascii="Times New Roman" w:hAnsi="Times New Roman" w:cs="Times New Roman"/>
          <w:sz w:val="20"/>
          <w:szCs w:val="20"/>
        </w:rPr>
        <w:t xml:space="preserve">informacji uzyskanych w trakcie </w:t>
      </w:r>
      <w:r w:rsidRPr="00E87592">
        <w:rPr>
          <w:rFonts w:ascii="Times New Roman" w:hAnsi="Times New Roman" w:cs="Times New Roman"/>
          <w:sz w:val="20"/>
          <w:szCs w:val="20"/>
        </w:rPr>
        <w:t>wykonania tej Umowy oraz nie ujawniać ich komukolw</w:t>
      </w:r>
      <w:r w:rsidR="00660405" w:rsidRPr="00E87592">
        <w:rPr>
          <w:rFonts w:ascii="Times New Roman" w:hAnsi="Times New Roman" w:cs="Times New Roman"/>
          <w:sz w:val="20"/>
          <w:szCs w:val="20"/>
        </w:rPr>
        <w:t xml:space="preserve">iek poza uprawnionym personelem </w:t>
      </w:r>
      <w:r w:rsidRPr="00E87592">
        <w:rPr>
          <w:rFonts w:ascii="Times New Roman" w:hAnsi="Times New Roman" w:cs="Times New Roman"/>
          <w:sz w:val="20"/>
          <w:szCs w:val="20"/>
        </w:rPr>
        <w:t>Wykonawcy (tj. pracownikami oraz osobami działającymi w op</w:t>
      </w:r>
      <w:r w:rsidR="00660405" w:rsidRPr="00E87592">
        <w:rPr>
          <w:rFonts w:ascii="Times New Roman" w:hAnsi="Times New Roman" w:cs="Times New Roman"/>
          <w:sz w:val="20"/>
          <w:szCs w:val="20"/>
        </w:rPr>
        <w:t xml:space="preserve">arciu o umowy cywilnoprawne lub </w:t>
      </w:r>
      <w:r w:rsidRPr="00E87592">
        <w:rPr>
          <w:rFonts w:ascii="Times New Roman" w:hAnsi="Times New Roman" w:cs="Times New Roman"/>
          <w:sz w:val="20"/>
          <w:szCs w:val="20"/>
        </w:rPr>
        <w:t>użyczonym przez podmiot trzeci) i tylko w celu prawidłowe</w:t>
      </w:r>
      <w:r w:rsidR="00660405" w:rsidRPr="00E87592">
        <w:rPr>
          <w:rFonts w:ascii="Times New Roman" w:hAnsi="Times New Roman" w:cs="Times New Roman"/>
          <w:sz w:val="20"/>
          <w:szCs w:val="20"/>
        </w:rPr>
        <w:t xml:space="preserve">go wykonania tej Umowy. Podjęte </w:t>
      </w:r>
      <w:r w:rsidRPr="00E87592">
        <w:rPr>
          <w:rFonts w:ascii="Times New Roman" w:hAnsi="Times New Roman" w:cs="Times New Roman"/>
          <w:sz w:val="20"/>
          <w:szCs w:val="20"/>
        </w:rPr>
        <w:t xml:space="preserve">zobowiązanie zostaje w mocy w czasie trwania Umowy i po jej zakończeniu. </w:t>
      </w:r>
    </w:p>
    <w:p w14:paraId="149466F4" w14:textId="77777777" w:rsidR="00433D13" w:rsidRPr="00E87592" w:rsidRDefault="00433D13" w:rsidP="00613DE2">
      <w:pPr>
        <w:pStyle w:val="Akapitzlist"/>
        <w:numPr>
          <w:ilvl w:val="0"/>
          <w:numId w:val="4"/>
        </w:numPr>
        <w:spacing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Wykonawca oświadcza, że wypełnił obowiązki informacyjne prz</w:t>
      </w:r>
      <w:r w:rsidR="00660405" w:rsidRPr="00E87592">
        <w:rPr>
          <w:rFonts w:ascii="Times New Roman" w:hAnsi="Times New Roman" w:cs="Times New Roman"/>
          <w:sz w:val="20"/>
          <w:szCs w:val="20"/>
        </w:rPr>
        <w:t xml:space="preserve">ewidziane w art. 13 lub art. 14 </w:t>
      </w:r>
      <w:r w:rsidRPr="00E87592">
        <w:rPr>
          <w:rFonts w:ascii="Times New Roman" w:hAnsi="Times New Roman" w:cs="Times New Roman"/>
          <w:sz w:val="20"/>
          <w:szCs w:val="20"/>
        </w:rPr>
        <w:t>RODO wobec osób fizycznych, od których dane osobowe bezp</w:t>
      </w:r>
      <w:r w:rsidR="00660405" w:rsidRPr="00E87592">
        <w:rPr>
          <w:rFonts w:ascii="Times New Roman" w:hAnsi="Times New Roman" w:cs="Times New Roman"/>
          <w:sz w:val="20"/>
          <w:szCs w:val="20"/>
        </w:rPr>
        <w:t xml:space="preserve">ośrednio lub pośrednio pozyskał </w:t>
      </w:r>
      <w:r w:rsidRPr="00E87592">
        <w:rPr>
          <w:rFonts w:ascii="Times New Roman" w:hAnsi="Times New Roman" w:cs="Times New Roman"/>
          <w:sz w:val="20"/>
          <w:szCs w:val="20"/>
        </w:rPr>
        <w:t>bądź pozyska w celu realizacji Umowy przez cały okr</w:t>
      </w:r>
      <w:r w:rsidR="00660405" w:rsidRPr="00E87592">
        <w:rPr>
          <w:rFonts w:ascii="Times New Roman" w:hAnsi="Times New Roman" w:cs="Times New Roman"/>
          <w:sz w:val="20"/>
          <w:szCs w:val="20"/>
        </w:rPr>
        <w:t xml:space="preserve">es jej obowiązywania. Wykonawca </w:t>
      </w:r>
      <w:r w:rsidRPr="00E87592">
        <w:rPr>
          <w:rFonts w:ascii="Times New Roman" w:hAnsi="Times New Roman" w:cs="Times New Roman"/>
          <w:sz w:val="20"/>
          <w:szCs w:val="20"/>
        </w:rPr>
        <w:t>zobowiązuje się dostarczyć w terminie 2 dni roboczych o</w:t>
      </w:r>
      <w:r w:rsidR="00660405" w:rsidRPr="00E87592">
        <w:rPr>
          <w:rFonts w:ascii="Times New Roman" w:hAnsi="Times New Roman" w:cs="Times New Roman"/>
          <w:sz w:val="20"/>
          <w:szCs w:val="20"/>
        </w:rPr>
        <w:t xml:space="preserve">d dnia zawarcia Umowy podpisane </w:t>
      </w:r>
      <w:r w:rsidRPr="00E87592">
        <w:rPr>
          <w:rFonts w:ascii="Times New Roman" w:hAnsi="Times New Roman" w:cs="Times New Roman"/>
          <w:sz w:val="20"/>
          <w:szCs w:val="20"/>
        </w:rPr>
        <w:t xml:space="preserve">Oświadczenie Wykonawcy, którego wzór </w:t>
      </w:r>
      <w:r w:rsidR="00872080" w:rsidRPr="00E87592">
        <w:rPr>
          <w:rFonts w:ascii="Times New Roman" w:hAnsi="Times New Roman" w:cs="Times New Roman"/>
          <w:sz w:val="20"/>
          <w:szCs w:val="20"/>
        </w:rPr>
        <w:t xml:space="preserve">stanowi </w:t>
      </w:r>
      <w:r w:rsidR="00872080" w:rsidRPr="0004703D">
        <w:rPr>
          <w:rFonts w:ascii="Times New Roman" w:hAnsi="Times New Roman" w:cs="Times New Roman"/>
          <w:b/>
          <w:bCs/>
          <w:sz w:val="20"/>
          <w:szCs w:val="20"/>
        </w:rPr>
        <w:t>Załącznik nr 7</w:t>
      </w:r>
      <w:r w:rsidR="00872080" w:rsidRPr="00E87592">
        <w:rPr>
          <w:rFonts w:ascii="Times New Roman" w:hAnsi="Times New Roman" w:cs="Times New Roman"/>
          <w:sz w:val="20"/>
          <w:szCs w:val="20"/>
        </w:rPr>
        <w:t xml:space="preserve"> do Umowy.</w:t>
      </w:r>
    </w:p>
    <w:p w14:paraId="1C3E6766"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 4</w:t>
      </w:r>
    </w:p>
    <w:p w14:paraId="211175D8"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Termin i warunki realizacji Umowy</w:t>
      </w:r>
    </w:p>
    <w:p w14:paraId="35E2A561" w14:textId="34681BDC" w:rsidR="00433D13" w:rsidRPr="00E87592" w:rsidRDefault="00433D13" w:rsidP="00613DE2">
      <w:pPr>
        <w:pStyle w:val="Akapitzlist"/>
        <w:numPr>
          <w:ilvl w:val="0"/>
          <w:numId w:val="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zobowiązuje się zrealizować Przedmiot umowy w terminie </w:t>
      </w:r>
      <w:r w:rsidR="005D6716">
        <w:rPr>
          <w:rFonts w:ascii="Times New Roman" w:hAnsi="Times New Roman" w:cs="Times New Roman"/>
          <w:sz w:val="20"/>
          <w:szCs w:val="20"/>
        </w:rPr>
        <w:t>6 miesięcy od daty podpisania umowy</w:t>
      </w:r>
      <w:r w:rsidR="00B93393">
        <w:rPr>
          <w:rFonts w:ascii="Times New Roman" w:hAnsi="Times New Roman" w:cs="Times New Roman"/>
          <w:sz w:val="20"/>
          <w:szCs w:val="20"/>
        </w:rPr>
        <w:t xml:space="preserve">, </w:t>
      </w:r>
      <w:r w:rsidRPr="00E87592">
        <w:rPr>
          <w:rFonts w:ascii="Times New Roman" w:hAnsi="Times New Roman" w:cs="Times New Roman"/>
          <w:sz w:val="20"/>
          <w:szCs w:val="20"/>
        </w:rPr>
        <w:t xml:space="preserve"> </w:t>
      </w:r>
      <w:r w:rsidR="00B93393">
        <w:rPr>
          <w:rFonts w:ascii="Times New Roman" w:hAnsi="Times New Roman" w:cs="Times New Roman"/>
          <w:sz w:val="20"/>
          <w:szCs w:val="20"/>
        </w:rPr>
        <w:t>p</w:t>
      </w:r>
      <w:r w:rsidRPr="00E87592">
        <w:rPr>
          <w:rFonts w:ascii="Times New Roman" w:hAnsi="Times New Roman" w:cs="Times New Roman"/>
          <w:sz w:val="20"/>
          <w:szCs w:val="20"/>
        </w:rPr>
        <w:t>rzy czym za t</w:t>
      </w:r>
      <w:r w:rsidR="00827443" w:rsidRPr="00E87592">
        <w:rPr>
          <w:rFonts w:ascii="Times New Roman" w:hAnsi="Times New Roman" w:cs="Times New Roman"/>
          <w:sz w:val="20"/>
          <w:szCs w:val="20"/>
        </w:rPr>
        <w:t xml:space="preserve">ermin wykonania Umowy przyjmuje </w:t>
      </w:r>
      <w:r w:rsidRPr="00E87592">
        <w:rPr>
          <w:rFonts w:ascii="Times New Roman" w:hAnsi="Times New Roman" w:cs="Times New Roman"/>
          <w:sz w:val="20"/>
          <w:szCs w:val="20"/>
        </w:rPr>
        <w:t xml:space="preserve">się datę podpisania bez zastrzeżeń przez przedstawicieli Wykonawcy i Zamawiającego Protokołu Odbioru Technicznego stanowiącego </w:t>
      </w:r>
      <w:r w:rsidRPr="0004703D">
        <w:rPr>
          <w:rFonts w:ascii="Times New Roman" w:hAnsi="Times New Roman" w:cs="Times New Roman"/>
          <w:b/>
          <w:bCs/>
          <w:sz w:val="20"/>
          <w:szCs w:val="20"/>
        </w:rPr>
        <w:t>Załącznik nr 5</w:t>
      </w:r>
      <w:r w:rsidRPr="00E87592">
        <w:rPr>
          <w:rFonts w:ascii="Times New Roman" w:hAnsi="Times New Roman" w:cs="Times New Roman"/>
          <w:sz w:val="20"/>
          <w:szCs w:val="20"/>
        </w:rPr>
        <w:t xml:space="preserve"> do Umowy. </w:t>
      </w:r>
    </w:p>
    <w:p w14:paraId="52EF3FC5" w14:textId="77777777" w:rsidR="00433D13" w:rsidRPr="00E87592" w:rsidRDefault="00433D13" w:rsidP="00613DE2">
      <w:pPr>
        <w:pStyle w:val="Akapitzlist"/>
        <w:numPr>
          <w:ilvl w:val="0"/>
          <w:numId w:val="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Przedmiot umowy podlegać będzie odbiorowi. Szczegółowe </w:t>
      </w:r>
      <w:r w:rsidR="00827443" w:rsidRPr="00E87592">
        <w:rPr>
          <w:rFonts w:ascii="Times New Roman" w:hAnsi="Times New Roman" w:cs="Times New Roman"/>
          <w:sz w:val="20"/>
          <w:szCs w:val="20"/>
        </w:rPr>
        <w:t xml:space="preserve">zasady odbioru Przedmiotu umowy </w:t>
      </w:r>
      <w:r w:rsidRPr="00E87592">
        <w:rPr>
          <w:rFonts w:ascii="Times New Roman" w:hAnsi="Times New Roman" w:cs="Times New Roman"/>
          <w:sz w:val="20"/>
          <w:szCs w:val="20"/>
        </w:rPr>
        <w:t xml:space="preserve">zawiera </w:t>
      </w:r>
      <w:r w:rsidRPr="0004703D">
        <w:rPr>
          <w:rFonts w:ascii="Times New Roman" w:hAnsi="Times New Roman" w:cs="Times New Roman"/>
          <w:b/>
          <w:bCs/>
          <w:sz w:val="20"/>
          <w:szCs w:val="20"/>
        </w:rPr>
        <w:t>Załącznik nr 3</w:t>
      </w:r>
      <w:r w:rsidRPr="00E87592">
        <w:rPr>
          <w:rFonts w:ascii="Times New Roman" w:hAnsi="Times New Roman" w:cs="Times New Roman"/>
          <w:sz w:val="20"/>
          <w:szCs w:val="20"/>
        </w:rPr>
        <w:t xml:space="preserve"> do Umowy. </w:t>
      </w:r>
    </w:p>
    <w:p w14:paraId="3F6E57FC" w14:textId="77777777" w:rsidR="00827443" w:rsidRPr="00E87592" w:rsidRDefault="00433D13" w:rsidP="00613DE2">
      <w:pPr>
        <w:pStyle w:val="Akapitzlist"/>
        <w:numPr>
          <w:ilvl w:val="0"/>
          <w:numId w:val="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Wszystkie czynności związane z odbiorami muszą zakończyć się</w:t>
      </w:r>
      <w:r w:rsidR="00827443" w:rsidRPr="00E87592">
        <w:rPr>
          <w:rFonts w:ascii="Times New Roman" w:hAnsi="Times New Roman" w:cs="Times New Roman"/>
          <w:sz w:val="20"/>
          <w:szCs w:val="20"/>
        </w:rPr>
        <w:t xml:space="preserve"> w terminie wskazanym w ust. 1.</w:t>
      </w:r>
    </w:p>
    <w:p w14:paraId="07323C36" w14:textId="1C84C2C4" w:rsidR="00433D13" w:rsidRPr="00E87592" w:rsidRDefault="00433D13" w:rsidP="00613DE2">
      <w:pPr>
        <w:pStyle w:val="Akapitzlist"/>
        <w:numPr>
          <w:ilvl w:val="0"/>
          <w:numId w:val="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zgodnie z zasadami opisanymi w </w:t>
      </w:r>
      <w:r w:rsidRPr="0004703D">
        <w:rPr>
          <w:rFonts w:ascii="Times New Roman" w:hAnsi="Times New Roman" w:cs="Times New Roman"/>
          <w:b/>
          <w:bCs/>
          <w:sz w:val="20"/>
          <w:szCs w:val="20"/>
        </w:rPr>
        <w:t xml:space="preserve">Załączniku nr </w:t>
      </w:r>
      <w:r w:rsidR="00827443" w:rsidRPr="0004703D">
        <w:rPr>
          <w:rFonts w:ascii="Times New Roman" w:hAnsi="Times New Roman" w:cs="Times New Roman"/>
          <w:b/>
          <w:bCs/>
          <w:sz w:val="20"/>
          <w:szCs w:val="20"/>
        </w:rPr>
        <w:t>1</w:t>
      </w:r>
      <w:r w:rsidR="00827443" w:rsidRPr="00E87592">
        <w:rPr>
          <w:rFonts w:ascii="Times New Roman" w:hAnsi="Times New Roman" w:cs="Times New Roman"/>
          <w:sz w:val="20"/>
          <w:szCs w:val="20"/>
        </w:rPr>
        <w:t xml:space="preserve"> do Umowy, zobowiązany jest do </w:t>
      </w:r>
      <w:r w:rsidRPr="00E87592">
        <w:rPr>
          <w:rFonts w:ascii="Times New Roman" w:hAnsi="Times New Roman" w:cs="Times New Roman"/>
          <w:sz w:val="20"/>
          <w:szCs w:val="20"/>
        </w:rPr>
        <w:t xml:space="preserve">opracowania projektu technicznego </w:t>
      </w:r>
      <w:r w:rsidR="00F1643C">
        <w:rPr>
          <w:rFonts w:ascii="Times New Roman" w:hAnsi="Times New Roman" w:cs="Times New Roman"/>
          <w:sz w:val="20"/>
          <w:szCs w:val="20"/>
        </w:rPr>
        <w:t>modernizacji SUW</w:t>
      </w:r>
      <w:r w:rsidR="00827443" w:rsidRPr="00E87592">
        <w:rPr>
          <w:rFonts w:ascii="Times New Roman" w:hAnsi="Times New Roman" w:cs="Times New Roman"/>
          <w:sz w:val="20"/>
          <w:szCs w:val="20"/>
        </w:rPr>
        <w:t xml:space="preserve">, oraz </w:t>
      </w:r>
      <w:r w:rsidRPr="00E87592">
        <w:rPr>
          <w:rFonts w:ascii="Times New Roman" w:hAnsi="Times New Roman" w:cs="Times New Roman"/>
          <w:sz w:val="20"/>
          <w:szCs w:val="20"/>
        </w:rPr>
        <w:t>przekazan</w:t>
      </w:r>
      <w:r w:rsidR="005D7251" w:rsidRPr="00E87592">
        <w:rPr>
          <w:rFonts w:ascii="Times New Roman" w:hAnsi="Times New Roman" w:cs="Times New Roman"/>
          <w:sz w:val="20"/>
          <w:szCs w:val="20"/>
        </w:rPr>
        <w:t xml:space="preserve">ia </w:t>
      </w:r>
      <w:r w:rsidR="00F1643C">
        <w:rPr>
          <w:rFonts w:ascii="Times New Roman" w:hAnsi="Times New Roman" w:cs="Times New Roman"/>
          <w:sz w:val="20"/>
          <w:szCs w:val="20"/>
        </w:rPr>
        <w:t xml:space="preserve">do akceptacji </w:t>
      </w:r>
      <w:r w:rsidR="005D7251" w:rsidRPr="00E87592">
        <w:rPr>
          <w:rFonts w:ascii="Times New Roman" w:hAnsi="Times New Roman" w:cs="Times New Roman"/>
          <w:sz w:val="20"/>
          <w:szCs w:val="20"/>
        </w:rPr>
        <w:t xml:space="preserve">egzemplarza </w:t>
      </w:r>
      <w:r w:rsidR="00827443" w:rsidRPr="00E87592">
        <w:rPr>
          <w:rFonts w:ascii="Times New Roman" w:hAnsi="Times New Roman" w:cs="Times New Roman"/>
          <w:sz w:val="20"/>
          <w:szCs w:val="20"/>
        </w:rPr>
        <w:t xml:space="preserve">projektu </w:t>
      </w:r>
      <w:r w:rsidRPr="00E87592">
        <w:rPr>
          <w:rFonts w:ascii="Times New Roman" w:hAnsi="Times New Roman" w:cs="Times New Roman"/>
          <w:sz w:val="20"/>
          <w:szCs w:val="20"/>
        </w:rPr>
        <w:t xml:space="preserve">technicznego Zamawiającemu. </w:t>
      </w:r>
    </w:p>
    <w:p w14:paraId="2D3C990B" w14:textId="5C5198A6" w:rsidR="00433D13" w:rsidRPr="00E87592" w:rsidRDefault="00433D13" w:rsidP="00613DE2">
      <w:pPr>
        <w:pStyle w:val="Akapitzlist"/>
        <w:numPr>
          <w:ilvl w:val="0"/>
          <w:numId w:val="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Zamawiający, po otrzymaniu projektu technic</w:t>
      </w:r>
      <w:r w:rsidR="00827443" w:rsidRPr="00E87592">
        <w:rPr>
          <w:rFonts w:ascii="Times New Roman" w:hAnsi="Times New Roman" w:cs="Times New Roman"/>
          <w:sz w:val="20"/>
          <w:szCs w:val="20"/>
        </w:rPr>
        <w:t>znego</w:t>
      </w:r>
      <w:r w:rsidRPr="00E87592">
        <w:rPr>
          <w:rFonts w:ascii="Times New Roman" w:hAnsi="Times New Roman" w:cs="Times New Roman"/>
          <w:sz w:val="20"/>
          <w:szCs w:val="20"/>
        </w:rPr>
        <w:t xml:space="preserve">, zastrzega sobie </w:t>
      </w:r>
      <w:r w:rsidR="00F1643C">
        <w:rPr>
          <w:rFonts w:ascii="Times New Roman" w:hAnsi="Times New Roman" w:cs="Times New Roman"/>
          <w:sz w:val="20"/>
          <w:szCs w:val="20"/>
        </w:rPr>
        <w:t>termin 7 dni</w:t>
      </w:r>
      <w:r w:rsidRPr="00E87592">
        <w:rPr>
          <w:rFonts w:ascii="Times New Roman" w:hAnsi="Times New Roman" w:cs="Times New Roman"/>
          <w:sz w:val="20"/>
          <w:szCs w:val="20"/>
        </w:rPr>
        <w:t xml:space="preserve"> kalendarzowych</w:t>
      </w:r>
      <w:r w:rsidR="00F1643C">
        <w:rPr>
          <w:rFonts w:ascii="Times New Roman" w:hAnsi="Times New Roman" w:cs="Times New Roman"/>
          <w:sz w:val="20"/>
          <w:szCs w:val="20"/>
        </w:rPr>
        <w:t xml:space="preserve"> na</w:t>
      </w:r>
      <w:r w:rsidRPr="00E87592">
        <w:rPr>
          <w:rFonts w:ascii="Times New Roman" w:hAnsi="Times New Roman" w:cs="Times New Roman"/>
          <w:sz w:val="20"/>
          <w:szCs w:val="20"/>
        </w:rPr>
        <w:t xml:space="preserve"> </w:t>
      </w:r>
      <w:r w:rsidR="00F1643C">
        <w:rPr>
          <w:rFonts w:ascii="Times New Roman" w:hAnsi="Times New Roman" w:cs="Times New Roman"/>
          <w:sz w:val="20"/>
          <w:szCs w:val="20"/>
        </w:rPr>
        <w:t>analizę rozwiązań. Po akceptacji projektu przez Zamawiającego, Wykonawca rozpocznie prace terenowe.</w:t>
      </w:r>
      <w:r w:rsidR="00827443" w:rsidRPr="00E87592">
        <w:rPr>
          <w:rFonts w:ascii="Times New Roman" w:hAnsi="Times New Roman" w:cs="Times New Roman"/>
          <w:sz w:val="20"/>
          <w:szCs w:val="20"/>
        </w:rPr>
        <w:t xml:space="preserve"> </w:t>
      </w:r>
      <w:r w:rsidRPr="00E87592">
        <w:rPr>
          <w:rFonts w:ascii="Times New Roman" w:hAnsi="Times New Roman" w:cs="Times New Roman"/>
          <w:sz w:val="20"/>
          <w:szCs w:val="20"/>
        </w:rPr>
        <w:t xml:space="preserve">Przedmiotowe </w:t>
      </w:r>
      <w:r w:rsidR="00F1643C">
        <w:rPr>
          <w:rFonts w:ascii="Times New Roman" w:hAnsi="Times New Roman" w:cs="Times New Roman"/>
          <w:sz w:val="20"/>
          <w:szCs w:val="20"/>
        </w:rPr>
        <w:t>7</w:t>
      </w:r>
      <w:r w:rsidRPr="00E87592">
        <w:rPr>
          <w:rFonts w:ascii="Times New Roman" w:hAnsi="Times New Roman" w:cs="Times New Roman"/>
          <w:sz w:val="20"/>
          <w:szCs w:val="20"/>
        </w:rPr>
        <w:t xml:space="preserve"> dni kalendarzowe mieszczą się w ramach terminu realizacji Umowy, wskazanym w ust. 1. </w:t>
      </w:r>
    </w:p>
    <w:p w14:paraId="08C80208" w14:textId="77777777" w:rsidR="00433D13" w:rsidRPr="00E87592" w:rsidRDefault="00433D13" w:rsidP="00613DE2">
      <w:pPr>
        <w:pStyle w:val="Akapitzlist"/>
        <w:numPr>
          <w:ilvl w:val="0"/>
          <w:numId w:val="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Wykonawca zobowiązany jest do ścisłej współpracy</w:t>
      </w:r>
      <w:r w:rsidR="00827443" w:rsidRPr="00E87592">
        <w:rPr>
          <w:rFonts w:ascii="Times New Roman" w:hAnsi="Times New Roman" w:cs="Times New Roman"/>
          <w:sz w:val="20"/>
          <w:szCs w:val="20"/>
        </w:rPr>
        <w:t xml:space="preserve"> z Zamawiającym i niezwłocznego </w:t>
      </w:r>
      <w:r w:rsidRPr="00E87592">
        <w:rPr>
          <w:rFonts w:ascii="Times New Roman" w:hAnsi="Times New Roman" w:cs="Times New Roman"/>
          <w:sz w:val="20"/>
          <w:szCs w:val="20"/>
        </w:rPr>
        <w:t>informowania Zamawiającego o wszelkich okolicz</w:t>
      </w:r>
      <w:r w:rsidR="00827443" w:rsidRPr="00E87592">
        <w:rPr>
          <w:rFonts w:ascii="Times New Roman" w:hAnsi="Times New Roman" w:cs="Times New Roman"/>
          <w:sz w:val="20"/>
          <w:szCs w:val="20"/>
        </w:rPr>
        <w:t xml:space="preserve">nościach mogących mieć wpływ na </w:t>
      </w:r>
      <w:r w:rsidRPr="00E87592">
        <w:rPr>
          <w:rFonts w:ascii="Times New Roman" w:hAnsi="Times New Roman" w:cs="Times New Roman"/>
          <w:sz w:val="20"/>
          <w:szCs w:val="20"/>
        </w:rPr>
        <w:t>prawidłowość lub terminowość realizacji Umowy, jednak nie później niż w terminie 2 dni roboczych od dnia ich zaistnienia na adres e-mail wskazany w § 2 ust. 1</w:t>
      </w:r>
      <w:r w:rsidR="00827443" w:rsidRPr="00E87592">
        <w:rPr>
          <w:rFonts w:ascii="Times New Roman" w:hAnsi="Times New Roman" w:cs="Times New Roman"/>
          <w:sz w:val="20"/>
          <w:szCs w:val="20"/>
        </w:rPr>
        <w:t xml:space="preserve"> Umowy, a także do umożliwienia </w:t>
      </w:r>
      <w:r w:rsidRPr="00E87592">
        <w:rPr>
          <w:rFonts w:ascii="Times New Roman" w:hAnsi="Times New Roman" w:cs="Times New Roman"/>
          <w:sz w:val="20"/>
          <w:szCs w:val="20"/>
        </w:rPr>
        <w:t xml:space="preserve">Zamawiającemu bieżącej kontroli realizacji Umowy, w formach i terminach wyznaczonych przez Zamawiającego. </w:t>
      </w:r>
    </w:p>
    <w:p w14:paraId="7C02A7DF" w14:textId="77777777" w:rsidR="00433D13" w:rsidRPr="00E87592" w:rsidRDefault="00433D13" w:rsidP="00613DE2">
      <w:pPr>
        <w:pStyle w:val="Akapitzlist"/>
        <w:numPr>
          <w:ilvl w:val="0"/>
          <w:numId w:val="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 przypadku niewykonania przez Wykonawcę Przedmiotu</w:t>
      </w:r>
      <w:r w:rsidR="00827443" w:rsidRPr="00E87592">
        <w:rPr>
          <w:rFonts w:ascii="Times New Roman" w:hAnsi="Times New Roman" w:cs="Times New Roman"/>
          <w:sz w:val="20"/>
          <w:szCs w:val="20"/>
        </w:rPr>
        <w:t xml:space="preserve"> umowy w terminie określonym </w:t>
      </w:r>
      <w:r w:rsidRPr="00E87592">
        <w:rPr>
          <w:rFonts w:ascii="Times New Roman" w:hAnsi="Times New Roman" w:cs="Times New Roman"/>
          <w:sz w:val="20"/>
          <w:szCs w:val="20"/>
        </w:rPr>
        <w:t>w ust. 1 z przyczyn leżących po jego stronie, Zamawiający zastr</w:t>
      </w:r>
      <w:r w:rsidR="00827443" w:rsidRPr="00E87592">
        <w:rPr>
          <w:rFonts w:ascii="Times New Roman" w:hAnsi="Times New Roman" w:cs="Times New Roman"/>
          <w:sz w:val="20"/>
          <w:szCs w:val="20"/>
        </w:rPr>
        <w:t xml:space="preserve">zega sobie prawo odstąpienia od </w:t>
      </w:r>
      <w:r w:rsidRPr="00E87592">
        <w:rPr>
          <w:rFonts w:ascii="Times New Roman" w:hAnsi="Times New Roman" w:cs="Times New Roman"/>
          <w:sz w:val="20"/>
          <w:szCs w:val="20"/>
        </w:rPr>
        <w:t xml:space="preserve">Umowy bez wyznaczania dodatkowego terminu. </w:t>
      </w:r>
    </w:p>
    <w:p w14:paraId="0CEF1458"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 5</w:t>
      </w:r>
    </w:p>
    <w:p w14:paraId="4AEC3109"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Wynagrodzenie, warunki płatności</w:t>
      </w:r>
    </w:p>
    <w:p w14:paraId="62220188"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Za należyte wykonanie przedmiotu Umowy Wykonawcy przysługuje wynagrodzenie ryczałtowe w wysokości ................... zł netto (słownie: .........................), powiększone o podatek VAT w kwocie .................. zł (słownie: ...................), co stanowi kwotę ................... zł brutto (słownie: ..................................), zwane dalej „wynagrodzeniem".</w:t>
      </w:r>
    </w:p>
    <w:p w14:paraId="4DA1A163"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Wynagrodzenie brutto, o którym mowa w ust. 1, obejmuje wszelkie koszty związane z realizacją Umowy z uwzględnieniem podatku od towarów i usług VAT, innych opłat i podatków, opłat celnych, kosztów dokumentacji, kosztów opakowania oraz ewentualnych upustów i rabatów, skalkulowanych z uwzględnieniem kosztów gwarancji oraz dostawy (transportu) do określonych Umową lokalizacji jak również wynagrodzenie z tytułu przeniesienia autorskich praw majątkowych, zależnych praw autorskich i wyłącznego prawa zezwalania na wykonywanie zależnego prawa autorskiego, o których mowa w § 7. </w:t>
      </w:r>
    </w:p>
    <w:p w14:paraId="4CB92AC8"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Wynagrodzenie zostanie wypłacone na podstawie dostarczonego Zamawiającemu przez Wykonawcę oryginału prawidłowo wystawionej faktury VAT, wystawionej po podpisaniu Protokołu odbioru technicznego, bez żadnych uwag lub zastrzeżeń ze strony Zamawiającego Wzór protokołu stanowi </w:t>
      </w:r>
      <w:r w:rsidRPr="0004703D">
        <w:rPr>
          <w:rFonts w:ascii="Times New Roman" w:hAnsi="Times New Roman" w:cs="Times New Roman"/>
          <w:b/>
          <w:bCs/>
          <w:sz w:val="20"/>
          <w:szCs w:val="20"/>
        </w:rPr>
        <w:t xml:space="preserve">Załącznik nr 5 </w:t>
      </w:r>
      <w:r w:rsidRPr="00E87592">
        <w:rPr>
          <w:rFonts w:ascii="Times New Roman" w:hAnsi="Times New Roman" w:cs="Times New Roman"/>
          <w:sz w:val="20"/>
          <w:szCs w:val="20"/>
        </w:rPr>
        <w:t xml:space="preserve">do Umowy. </w:t>
      </w:r>
    </w:p>
    <w:p w14:paraId="6A232C15"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wystawi fakturę VAT wskazując jako płatnika: </w:t>
      </w:r>
    </w:p>
    <w:p w14:paraId="625F0F06" w14:textId="77777777" w:rsidR="00384338" w:rsidRPr="00E87592" w:rsidRDefault="00384338" w:rsidP="00384338">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Przedsiębiorstwo Gospodarki Komunalnej „Żyrardów” Sp. z o.o.</w:t>
      </w:r>
    </w:p>
    <w:p w14:paraId="73D03A82" w14:textId="77777777" w:rsidR="00384338" w:rsidRPr="00E87592" w:rsidRDefault="00384338" w:rsidP="00384338">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ul. Czysta 5</w:t>
      </w:r>
    </w:p>
    <w:p w14:paraId="16618B8F" w14:textId="77777777" w:rsidR="00384338" w:rsidRPr="00E87592" w:rsidRDefault="00384338" w:rsidP="00384338">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96-300 Żyrardów</w:t>
      </w:r>
    </w:p>
    <w:p w14:paraId="3733AA04" w14:textId="77777777" w:rsidR="00384338" w:rsidRPr="00E87592" w:rsidRDefault="00384338" w:rsidP="00384338">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NIP: 838 000 72 01 </w:t>
      </w:r>
    </w:p>
    <w:p w14:paraId="540E36B7" w14:textId="77777777" w:rsidR="00384338" w:rsidRPr="00E87592" w:rsidRDefault="00384338" w:rsidP="00384338">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REGON: 750086653</w:t>
      </w:r>
    </w:p>
    <w:p w14:paraId="4055ED76"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Wraz z fakturą Wykonawca przedstawi Zamawiającemu oświadczenie podpisane przez osobę/y uprawnione do reprezentowania Wykonawcy, zawierające informację czy realizacja umowy odbyła się z udziałem lub bez udziału podwykonawcy/ców (dalszych podwykonawców). W przypadku realizacji Umowy z udziałem </w:t>
      </w:r>
      <w:r w:rsidRPr="00E87592">
        <w:rPr>
          <w:rFonts w:ascii="Times New Roman" w:hAnsi="Times New Roman" w:cs="Times New Roman"/>
          <w:sz w:val="20"/>
          <w:szCs w:val="20"/>
        </w:rPr>
        <w:lastRenderedPageBreak/>
        <w:t xml:space="preserve">podwykonawcy/ców (dalszych podwykonawców), warunkiem zapłaty przez Zamawiającego należnego wynagrodzenia za realizację niniejszej Umowy jest przedstawienie dowodów wpłaty wymagalnego wynagrodzenia podwykonawcy/com (dalszym podwykonawcom), tj. którzy przedłożyli Zamawiającemu umowę o podwykonawstwo, której przedmiotem są usługi lub dostawy, biorących udział w realizacji Umowy. </w:t>
      </w:r>
    </w:p>
    <w:p w14:paraId="3B839FAF"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 przypadku nie przedstawienia wszystkich dowodów zapłaty, o których mowa w ust. 5, Zamawiający ma prawo wstrzymać wpłatę wynagrodzenia za odebrane prace do dnia przedstawienia wymaganych dowodów zapłaty. </w:t>
      </w:r>
    </w:p>
    <w:p w14:paraId="4391D1EB"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Oświadczenie, o którym mowa w ust. 5 zawierać będzie również określenie kwot wynagrodzenia podwykonawcy zatrzymanego przez Wykonawcę jakimkolwiek tytułem, w tym na zabezpieczenie należytego wykonania umowy podwykonawczej lub roszczeń z tytułu gwarancji i rękojmi. </w:t>
      </w:r>
    </w:p>
    <w:p w14:paraId="4C2EF9F0"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jest zobowiązany do udzielenia Zamawiającemu wszelkich wyjaśnień w zakresie zawartych umów z podwykonawcami, w formie określonej przez Zamawiającego, a w szczególności związanych z prawidłowością ich realizacji przez Strony. </w:t>
      </w:r>
    </w:p>
    <w:p w14:paraId="413756A9"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jest zobowiązany do zwrotu Zamawiającemu wszelkich kwot, których nie zapłacił podwykonawcy/com, w terminie 14 dni od dnia wezwania do zapłaty, wraz z wszelkimi kosztami jakie z tego tytułu poniósł Zamawiający. Zamawiający może potrącić kwotę, którą uiścił podwykonawcy/com z powyższego tytułu, z wierzytelnościami jakie przysługują Wykonawcy względem Zamawiającego. </w:t>
      </w:r>
    </w:p>
    <w:p w14:paraId="03046F82"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oświadcza, że numer rachunku rozliczeniowego wskazany w fakturze, która będzie wystawiona w jego imieniu, jest rachunkiem dla którego - zgodnie z Rozdziałem 3a ustawy z dnia 29 sierpnia 1997 r. Prawo Bankowe (Dz. U. z 2021 poz. 1896 z późń. zm.) - prowadzony jest rachunek VAT. </w:t>
      </w:r>
    </w:p>
    <w:p w14:paraId="5C368719"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Zamawiający oświadcza, że będzie dokonywał płatności za dostarczony przedmiot umowy z zastosowaniem mechanizmu podzielonej płatności. </w:t>
      </w:r>
    </w:p>
    <w:p w14:paraId="32E99EC1"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oświadcza, ze wskazany w fakturze rachunek bankowy jest rachunkiem rozliczeniowym służącym wyłącznie dla celów rozliczeń z tytułu prowadzonej przez niego działalności. </w:t>
      </w:r>
    </w:p>
    <w:p w14:paraId="477C2655"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Za termin zapłaty przyjmuje się datę obciążenia przez bank rachunku Zamawiającego.</w:t>
      </w:r>
    </w:p>
    <w:p w14:paraId="00D76B04"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Zamawiający upoważnia Wykonawcę do wystawienia faktury VAT bez podpisu Zamawiającego. </w:t>
      </w:r>
    </w:p>
    <w:p w14:paraId="63312DA7" w14:textId="77777777" w:rsidR="00384338" w:rsidRPr="00E87592" w:rsidRDefault="00384338" w:rsidP="00613DE2">
      <w:pPr>
        <w:pStyle w:val="Akapitzlist"/>
        <w:numPr>
          <w:ilvl w:val="0"/>
          <w:numId w:val="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Wszelkie rozliczenia finansowe między Zamawiającym, a Wykonawcą będą prowadzone wyłącznie w złotych polskich. </w:t>
      </w:r>
    </w:p>
    <w:p w14:paraId="70B13828" w14:textId="77777777" w:rsidR="00384338" w:rsidRPr="00E87592" w:rsidRDefault="00384338" w:rsidP="00384338">
      <w:pPr>
        <w:spacing w:after="0" w:line="240" w:lineRule="auto"/>
        <w:jc w:val="both"/>
        <w:rPr>
          <w:rFonts w:ascii="Times New Roman" w:hAnsi="Times New Roman" w:cs="Times New Roman"/>
          <w:sz w:val="20"/>
          <w:szCs w:val="20"/>
        </w:rPr>
      </w:pPr>
    </w:p>
    <w:p w14:paraId="59C44FB0"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 6</w:t>
      </w:r>
    </w:p>
    <w:p w14:paraId="5B320833"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Gwarancja</w:t>
      </w:r>
    </w:p>
    <w:p w14:paraId="297170A2" w14:textId="77777777" w:rsidR="00433D13" w:rsidRPr="00E87592" w:rsidRDefault="00433D13" w:rsidP="00613DE2">
      <w:pPr>
        <w:pStyle w:val="Akapitzlist"/>
        <w:numPr>
          <w:ilvl w:val="0"/>
          <w:numId w:val="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Szczegółowe warunki gwarancji na Przedmiot umowy zawiera </w:t>
      </w:r>
      <w:r w:rsidRPr="0004703D">
        <w:rPr>
          <w:rFonts w:ascii="Times New Roman" w:hAnsi="Times New Roman" w:cs="Times New Roman"/>
          <w:b/>
          <w:bCs/>
          <w:sz w:val="20"/>
          <w:szCs w:val="20"/>
        </w:rPr>
        <w:t>Załącznik nr 4</w:t>
      </w:r>
      <w:r w:rsidRPr="00E87592">
        <w:rPr>
          <w:rFonts w:ascii="Times New Roman" w:hAnsi="Times New Roman" w:cs="Times New Roman"/>
          <w:sz w:val="20"/>
          <w:szCs w:val="20"/>
        </w:rPr>
        <w:t xml:space="preserve"> do Umowy. </w:t>
      </w:r>
    </w:p>
    <w:p w14:paraId="7FFAC419" w14:textId="77777777" w:rsidR="00433D13" w:rsidRPr="00E87592" w:rsidRDefault="00433D13" w:rsidP="00613DE2">
      <w:pPr>
        <w:pStyle w:val="Akapitzlist"/>
        <w:numPr>
          <w:ilvl w:val="0"/>
          <w:numId w:val="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Bieg okresu gwarancji na dostarczony Przedmiot umowy rozpoczn</w:t>
      </w:r>
      <w:r w:rsidR="009A14DD" w:rsidRPr="00E87592">
        <w:rPr>
          <w:rFonts w:ascii="Times New Roman" w:hAnsi="Times New Roman" w:cs="Times New Roman"/>
          <w:sz w:val="20"/>
          <w:szCs w:val="20"/>
        </w:rPr>
        <w:t xml:space="preserve">ie się od daty podpisania – bez </w:t>
      </w:r>
      <w:r w:rsidRPr="00E87592">
        <w:rPr>
          <w:rFonts w:ascii="Times New Roman" w:hAnsi="Times New Roman" w:cs="Times New Roman"/>
          <w:sz w:val="20"/>
          <w:szCs w:val="20"/>
        </w:rPr>
        <w:t xml:space="preserve">uwag i zastrzeżeń – Protokołu Odbioru Technicznego, którego wzór stanowi </w:t>
      </w:r>
      <w:r w:rsidR="009A14DD" w:rsidRPr="0004703D">
        <w:rPr>
          <w:rFonts w:ascii="Times New Roman" w:hAnsi="Times New Roman" w:cs="Times New Roman"/>
          <w:b/>
          <w:bCs/>
          <w:sz w:val="20"/>
          <w:szCs w:val="20"/>
        </w:rPr>
        <w:t>Załącznik nr 5</w:t>
      </w:r>
      <w:r w:rsidR="009A14DD" w:rsidRPr="00E87592">
        <w:rPr>
          <w:rFonts w:ascii="Times New Roman" w:hAnsi="Times New Roman" w:cs="Times New Roman"/>
          <w:sz w:val="20"/>
          <w:szCs w:val="20"/>
        </w:rPr>
        <w:t xml:space="preserve"> do </w:t>
      </w:r>
      <w:r w:rsidRPr="00E87592">
        <w:rPr>
          <w:rFonts w:ascii="Times New Roman" w:hAnsi="Times New Roman" w:cs="Times New Roman"/>
          <w:sz w:val="20"/>
          <w:szCs w:val="20"/>
        </w:rPr>
        <w:t xml:space="preserve">Umowy. </w:t>
      </w:r>
    </w:p>
    <w:p w14:paraId="5241FDB3"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 7</w:t>
      </w:r>
    </w:p>
    <w:p w14:paraId="48AE975D"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Kary umowne i odpowiedzialność</w:t>
      </w:r>
    </w:p>
    <w:p w14:paraId="6CF1B4BB" w14:textId="77777777" w:rsidR="00433D13" w:rsidRPr="00E87592" w:rsidRDefault="00433D13" w:rsidP="00613DE2">
      <w:pPr>
        <w:pStyle w:val="Akapitzlist"/>
        <w:numPr>
          <w:ilvl w:val="0"/>
          <w:numId w:val="3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Wykonawca odpowiada za szkodę wyrządzoną Zmawiającemu, w tym również za szkodę wyrządzoną przez osoby, którymi Wykonawca posłużył się p</w:t>
      </w:r>
      <w:r w:rsidR="009A14DD" w:rsidRPr="00E87592">
        <w:rPr>
          <w:rFonts w:ascii="Times New Roman" w:hAnsi="Times New Roman" w:cs="Times New Roman"/>
          <w:sz w:val="20"/>
          <w:szCs w:val="20"/>
        </w:rPr>
        <w:t xml:space="preserve">rzy wykonywaniu Umowy, chyba że </w:t>
      </w:r>
      <w:r w:rsidRPr="00E87592">
        <w:rPr>
          <w:rFonts w:ascii="Times New Roman" w:hAnsi="Times New Roman" w:cs="Times New Roman"/>
          <w:sz w:val="20"/>
          <w:szCs w:val="20"/>
        </w:rPr>
        <w:t>szkoda została spowodowana działaniem Siły Wyższej, wyłącz</w:t>
      </w:r>
      <w:r w:rsidR="009A14DD" w:rsidRPr="00E87592">
        <w:rPr>
          <w:rFonts w:ascii="Times New Roman" w:hAnsi="Times New Roman" w:cs="Times New Roman"/>
          <w:sz w:val="20"/>
          <w:szCs w:val="20"/>
        </w:rPr>
        <w:t xml:space="preserve">ną winą Zamawiającego lub osoby </w:t>
      </w:r>
      <w:r w:rsidRPr="00E87592">
        <w:rPr>
          <w:rFonts w:ascii="Times New Roman" w:hAnsi="Times New Roman" w:cs="Times New Roman"/>
          <w:sz w:val="20"/>
          <w:szCs w:val="20"/>
        </w:rPr>
        <w:t xml:space="preserve">trzeciej, za którą Wykonawca nie ponosi odpowiedzialności. </w:t>
      </w:r>
    </w:p>
    <w:p w14:paraId="0FAF63FF" w14:textId="77777777" w:rsidR="009A14DD" w:rsidRPr="00E87592" w:rsidRDefault="00433D13" w:rsidP="00613DE2">
      <w:pPr>
        <w:pStyle w:val="Akapitzlist"/>
        <w:numPr>
          <w:ilvl w:val="0"/>
          <w:numId w:val="3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zobowiązuje się zapłacić Zamawiającemu następujące kary umowne: </w:t>
      </w:r>
    </w:p>
    <w:p w14:paraId="569BDD11" w14:textId="77777777" w:rsidR="00384338" w:rsidRPr="00E87592" w:rsidRDefault="00433D13" w:rsidP="00613DE2">
      <w:pPr>
        <w:pStyle w:val="Akapitzlist"/>
        <w:numPr>
          <w:ilvl w:val="0"/>
          <w:numId w:val="3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5% wartości brutto Przedmiotu Umowy określonej w § 5 ust. 1 gdy Zamawiający lub Wykonawca odstąpił od umowy w całości z powodu okoliczności, za które odpowiedzialność spoczywa na Wykonawcy;</w:t>
      </w:r>
    </w:p>
    <w:p w14:paraId="347CAE31" w14:textId="77777777" w:rsidR="00384338" w:rsidRPr="00E87592" w:rsidRDefault="00433D13" w:rsidP="00613DE2">
      <w:pPr>
        <w:pStyle w:val="Akapitzlist"/>
        <w:numPr>
          <w:ilvl w:val="0"/>
          <w:numId w:val="3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0,15 % wartości brutto Przedmiotu umowy określonej w §5 ust. 1 z tytułu przekroczenia terminu realizacji Przedmiotu umowy za każdy rozpoczęty dzień zwłoki;</w:t>
      </w:r>
    </w:p>
    <w:p w14:paraId="2E335F8D" w14:textId="77777777" w:rsidR="00433D13" w:rsidRPr="00E87592" w:rsidRDefault="00433D13" w:rsidP="00613DE2">
      <w:pPr>
        <w:pStyle w:val="Akapitzlist"/>
        <w:numPr>
          <w:ilvl w:val="0"/>
          <w:numId w:val="3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0,15% wartości brutto Przedmiotu umowy określonej w §5 ust. 1 za każdy rozpoczęty dzień zwłoki w usunięciu wady lub usterki w przypadku przekrocz</w:t>
      </w:r>
      <w:r w:rsidR="005D7251" w:rsidRPr="00E87592">
        <w:rPr>
          <w:rFonts w:ascii="Times New Roman" w:hAnsi="Times New Roman" w:cs="Times New Roman"/>
          <w:sz w:val="20"/>
          <w:szCs w:val="20"/>
        </w:rPr>
        <w:t xml:space="preserve">enia czasu naprawy gwarancyjnej </w:t>
      </w:r>
      <w:r w:rsidRPr="00E87592">
        <w:rPr>
          <w:rFonts w:ascii="Times New Roman" w:hAnsi="Times New Roman" w:cs="Times New Roman"/>
          <w:sz w:val="20"/>
          <w:szCs w:val="20"/>
        </w:rPr>
        <w:t xml:space="preserve">wskazanego w </w:t>
      </w:r>
      <w:r w:rsidRPr="0004703D">
        <w:rPr>
          <w:rFonts w:ascii="Times New Roman" w:hAnsi="Times New Roman" w:cs="Times New Roman"/>
          <w:b/>
          <w:bCs/>
          <w:sz w:val="20"/>
          <w:szCs w:val="20"/>
        </w:rPr>
        <w:t>załącznik</w:t>
      </w:r>
      <w:r w:rsidR="005D7251" w:rsidRPr="0004703D">
        <w:rPr>
          <w:rFonts w:ascii="Times New Roman" w:hAnsi="Times New Roman" w:cs="Times New Roman"/>
          <w:b/>
          <w:bCs/>
          <w:sz w:val="20"/>
          <w:szCs w:val="20"/>
        </w:rPr>
        <w:t>u nr 4</w:t>
      </w:r>
      <w:r w:rsidR="005D7251" w:rsidRPr="00E87592">
        <w:rPr>
          <w:rFonts w:ascii="Times New Roman" w:hAnsi="Times New Roman" w:cs="Times New Roman"/>
          <w:sz w:val="20"/>
          <w:szCs w:val="20"/>
        </w:rPr>
        <w:t xml:space="preserve"> pkt 2.</w:t>
      </w:r>
      <w:r w:rsidRPr="00E87592">
        <w:rPr>
          <w:rFonts w:ascii="Times New Roman" w:hAnsi="Times New Roman" w:cs="Times New Roman"/>
          <w:sz w:val="20"/>
          <w:szCs w:val="20"/>
        </w:rPr>
        <w:t xml:space="preserve"> </w:t>
      </w:r>
    </w:p>
    <w:p w14:paraId="03E55E39" w14:textId="77777777" w:rsidR="008005D0" w:rsidRPr="00E87592" w:rsidRDefault="008005D0" w:rsidP="00613DE2">
      <w:pPr>
        <w:pStyle w:val="Akapitzlist"/>
        <w:numPr>
          <w:ilvl w:val="0"/>
          <w:numId w:val="36"/>
        </w:numPr>
        <w:spacing w:after="0" w:line="240" w:lineRule="auto"/>
        <w:jc w:val="both"/>
        <w:rPr>
          <w:rFonts w:ascii="Times New Roman" w:hAnsi="Times New Roman" w:cs="Times New Roman"/>
          <w:sz w:val="20"/>
          <w:szCs w:val="20"/>
        </w:rPr>
      </w:pPr>
      <w:r w:rsidRPr="00E87592">
        <w:rPr>
          <w:rFonts w:ascii="Times New Roman" w:hAnsi="Times New Roman" w:cs="Times New Roman"/>
          <w:color w:val="000000" w:themeColor="text1"/>
          <w:sz w:val="20"/>
          <w:szCs w:val="20"/>
        </w:rPr>
        <w:t xml:space="preserve">gdy wynik kontroli PIP wykaże nieprawidłowości w zakresie niedopełnienia warunków, </w:t>
      </w:r>
      <w:r w:rsidRPr="00E87592">
        <w:rPr>
          <w:rFonts w:ascii="Times New Roman" w:hAnsi="Times New Roman" w:cs="Times New Roman"/>
          <w:color w:val="000000" w:themeColor="text1"/>
          <w:sz w:val="20"/>
          <w:szCs w:val="20"/>
        </w:rPr>
        <w:br/>
      </w:r>
      <w:r w:rsidRPr="00E87592">
        <w:rPr>
          <w:rFonts w:ascii="Times New Roman" w:hAnsi="Times New Roman" w:cs="Times New Roman"/>
          <w:sz w:val="20"/>
          <w:szCs w:val="20"/>
        </w:rPr>
        <w:t>o których mowa w § 11 umowy Zamawiający naliczy 500,00 zł brutto za każdy przypadek.</w:t>
      </w:r>
    </w:p>
    <w:p w14:paraId="115C5473" w14:textId="77777777" w:rsidR="00433D13" w:rsidRPr="00E87592" w:rsidRDefault="00433D13" w:rsidP="00613DE2">
      <w:pPr>
        <w:pStyle w:val="Akapitzlist"/>
        <w:numPr>
          <w:ilvl w:val="0"/>
          <w:numId w:val="3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Zapłata kary umownej, o </w:t>
      </w:r>
      <w:r w:rsidR="005D7251" w:rsidRPr="00E87592">
        <w:rPr>
          <w:rFonts w:ascii="Times New Roman" w:hAnsi="Times New Roman" w:cs="Times New Roman"/>
          <w:sz w:val="20"/>
          <w:szCs w:val="20"/>
        </w:rPr>
        <w:t xml:space="preserve">której mowa w ust. 2 pkt. 3 </w:t>
      </w:r>
      <w:r w:rsidRPr="00E87592">
        <w:rPr>
          <w:rFonts w:ascii="Times New Roman" w:hAnsi="Times New Roman" w:cs="Times New Roman"/>
          <w:sz w:val="20"/>
          <w:szCs w:val="20"/>
        </w:rPr>
        <w:t>ni</w:t>
      </w:r>
      <w:r w:rsidR="009A14DD" w:rsidRPr="00E87592">
        <w:rPr>
          <w:rFonts w:ascii="Times New Roman" w:hAnsi="Times New Roman" w:cs="Times New Roman"/>
          <w:sz w:val="20"/>
          <w:szCs w:val="20"/>
        </w:rPr>
        <w:t>e zwalnia Wykonawcy z obowiązku wykonania Przedmiotu umowy.</w:t>
      </w:r>
    </w:p>
    <w:p w14:paraId="1E208BE8" w14:textId="77777777" w:rsidR="009A14DD" w:rsidRPr="00E87592" w:rsidRDefault="009A14DD" w:rsidP="00613DE2">
      <w:pPr>
        <w:pStyle w:val="Akapitzlist"/>
        <w:numPr>
          <w:ilvl w:val="0"/>
          <w:numId w:val="3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K</w:t>
      </w:r>
      <w:r w:rsidR="00433D13" w:rsidRPr="00E87592">
        <w:rPr>
          <w:rFonts w:ascii="Times New Roman" w:hAnsi="Times New Roman" w:cs="Times New Roman"/>
          <w:sz w:val="20"/>
          <w:szCs w:val="20"/>
        </w:rPr>
        <w:t>ary umowne podlegają łączeniu.</w:t>
      </w:r>
    </w:p>
    <w:p w14:paraId="61A40BBC" w14:textId="4358FF76" w:rsidR="00384338" w:rsidRPr="00E87592" w:rsidRDefault="00B8717F" w:rsidP="00613DE2">
      <w:pPr>
        <w:pStyle w:val="Akapitzlist"/>
        <w:numPr>
          <w:ilvl w:val="0"/>
          <w:numId w:val="3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Łączna </w:t>
      </w:r>
      <w:r w:rsidR="009A14DD" w:rsidRPr="00E87592">
        <w:rPr>
          <w:rFonts w:ascii="Times New Roman" w:hAnsi="Times New Roman" w:cs="Times New Roman"/>
          <w:sz w:val="20"/>
          <w:szCs w:val="20"/>
        </w:rPr>
        <w:t>wysokoś</w:t>
      </w:r>
      <w:r>
        <w:rPr>
          <w:rFonts w:ascii="Times New Roman" w:hAnsi="Times New Roman" w:cs="Times New Roman"/>
          <w:sz w:val="20"/>
          <w:szCs w:val="20"/>
        </w:rPr>
        <w:t xml:space="preserve">ć </w:t>
      </w:r>
      <w:r w:rsidR="009A14DD" w:rsidRPr="00E87592">
        <w:rPr>
          <w:rFonts w:ascii="Times New Roman" w:hAnsi="Times New Roman" w:cs="Times New Roman"/>
          <w:sz w:val="20"/>
          <w:szCs w:val="20"/>
        </w:rPr>
        <w:t xml:space="preserve">kar umownych </w:t>
      </w:r>
      <w:r w:rsidR="00433D13" w:rsidRPr="00E87592">
        <w:rPr>
          <w:rFonts w:ascii="Times New Roman" w:hAnsi="Times New Roman" w:cs="Times New Roman"/>
          <w:sz w:val="20"/>
          <w:szCs w:val="20"/>
        </w:rPr>
        <w:t xml:space="preserve">ograniczona jest do </w:t>
      </w:r>
      <w:r w:rsidR="00AC123B">
        <w:rPr>
          <w:rFonts w:ascii="Times New Roman" w:hAnsi="Times New Roman" w:cs="Times New Roman"/>
          <w:sz w:val="20"/>
          <w:szCs w:val="20"/>
        </w:rPr>
        <w:t>20</w:t>
      </w:r>
      <w:r w:rsidR="00433D13" w:rsidRPr="00E87592">
        <w:rPr>
          <w:rFonts w:ascii="Times New Roman" w:hAnsi="Times New Roman" w:cs="Times New Roman"/>
          <w:sz w:val="20"/>
          <w:szCs w:val="20"/>
        </w:rPr>
        <w:t xml:space="preserve"> % wartości Przedmiotu umowy brutto, o której mowa w § 5 ust. 1 Umowy.</w:t>
      </w:r>
    </w:p>
    <w:p w14:paraId="6D631DEF" w14:textId="77777777" w:rsidR="00433D13" w:rsidRPr="00E87592" w:rsidRDefault="00433D13" w:rsidP="00613DE2">
      <w:pPr>
        <w:pStyle w:val="Akapitzlist"/>
        <w:numPr>
          <w:ilvl w:val="0"/>
          <w:numId w:val="3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Niezależnie od kar umownych określonych w Umowie, </w:t>
      </w:r>
      <w:r w:rsidR="009A14DD" w:rsidRPr="00E87592">
        <w:rPr>
          <w:rFonts w:ascii="Times New Roman" w:hAnsi="Times New Roman" w:cs="Times New Roman"/>
          <w:sz w:val="20"/>
          <w:szCs w:val="20"/>
        </w:rPr>
        <w:t xml:space="preserve">Zamawiającemu przysługuje prawo </w:t>
      </w:r>
      <w:r w:rsidRPr="00E87592">
        <w:rPr>
          <w:rFonts w:ascii="Times New Roman" w:hAnsi="Times New Roman" w:cs="Times New Roman"/>
          <w:sz w:val="20"/>
          <w:szCs w:val="20"/>
        </w:rPr>
        <w:t>dochodzenia odszkodowania na zasadach ogólnych, w szczegó</w:t>
      </w:r>
      <w:r w:rsidR="009A14DD" w:rsidRPr="00E87592">
        <w:rPr>
          <w:rFonts w:ascii="Times New Roman" w:hAnsi="Times New Roman" w:cs="Times New Roman"/>
          <w:sz w:val="20"/>
          <w:szCs w:val="20"/>
        </w:rPr>
        <w:t xml:space="preserve">lności jeżeli poniesiona szkoda </w:t>
      </w:r>
      <w:r w:rsidRPr="00E87592">
        <w:rPr>
          <w:rFonts w:ascii="Times New Roman" w:hAnsi="Times New Roman" w:cs="Times New Roman"/>
          <w:sz w:val="20"/>
          <w:szCs w:val="20"/>
        </w:rPr>
        <w:t>przekroczy wysokość zastrzeżonych kar umownych bądź pows</w:t>
      </w:r>
      <w:r w:rsidR="009A14DD" w:rsidRPr="00E87592">
        <w:rPr>
          <w:rFonts w:ascii="Times New Roman" w:hAnsi="Times New Roman" w:cs="Times New Roman"/>
          <w:sz w:val="20"/>
          <w:szCs w:val="20"/>
        </w:rPr>
        <w:t xml:space="preserve">tanie z okoliczności w stosunku </w:t>
      </w:r>
      <w:r w:rsidRPr="00E87592">
        <w:rPr>
          <w:rFonts w:ascii="Times New Roman" w:hAnsi="Times New Roman" w:cs="Times New Roman"/>
          <w:sz w:val="20"/>
          <w:szCs w:val="20"/>
        </w:rPr>
        <w:t>do których nie zastrzeżono kar umownych.</w:t>
      </w:r>
    </w:p>
    <w:p w14:paraId="0E805695" w14:textId="77777777" w:rsidR="00433D13" w:rsidRPr="00E87592" w:rsidRDefault="00433D13" w:rsidP="00613DE2">
      <w:pPr>
        <w:pStyle w:val="Akapitzlist"/>
        <w:numPr>
          <w:ilvl w:val="0"/>
          <w:numId w:val="3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lastRenderedPageBreak/>
        <w:t>Kary umowne należą się Zamawiającemu, o ile uchybienie nie wynik</w:t>
      </w:r>
      <w:r w:rsidR="009A14DD" w:rsidRPr="00E87592">
        <w:rPr>
          <w:rFonts w:ascii="Times New Roman" w:hAnsi="Times New Roman" w:cs="Times New Roman"/>
          <w:sz w:val="20"/>
          <w:szCs w:val="20"/>
        </w:rPr>
        <w:t xml:space="preserve">ało z okoliczności siły wyższej </w:t>
      </w:r>
      <w:r w:rsidRPr="00E87592">
        <w:rPr>
          <w:rFonts w:ascii="Times New Roman" w:hAnsi="Times New Roman" w:cs="Times New Roman"/>
          <w:sz w:val="20"/>
          <w:szCs w:val="20"/>
        </w:rPr>
        <w:t>lub z wyłącznej winy Zamawiającego, przy czym każde uch</w:t>
      </w:r>
      <w:r w:rsidR="009A14DD" w:rsidRPr="00E87592">
        <w:rPr>
          <w:rFonts w:ascii="Times New Roman" w:hAnsi="Times New Roman" w:cs="Times New Roman"/>
          <w:sz w:val="20"/>
          <w:szCs w:val="20"/>
        </w:rPr>
        <w:t xml:space="preserve">ybienie w terminowej realizacji </w:t>
      </w:r>
      <w:r w:rsidRPr="00E87592">
        <w:rPr>
          <w:rFonts w:ascii="Times New Roman" w:hAnsi="Times New Roman" w:cs="Times New Roman"/>
          <w:sz w:val="20"/>
          <w:szCs w:val="20"/>
        </w:rPr>
        <w:t>przedmiotu Umowy przez Wykonawcę będzie traktowane p</w:t>
      </w:r>
      <w:r w:rsidR="009A14DD" w:rsidRPr="00E87592">
        <w:rPr>
          <w:rFonts w:ascii="Times New Roman" w:hAnsi="Times New Roman" w:cs="Times New Roman"/>
          <w:sz w:val="20"/>
          <w:szCs w:val="20"/>
        </w:rPr>
        <w:t xml:space="preserve">rzez Strony za zwłokę, chyba że </w:t>
      </w:r>
      <w:r w:rsidRPr="00E87592">
        <w:rPr>
          <w:rFonts w:ascii="Times New Roman" w:hAnsi="Times New Roman" w:cs="Times New Roman"/>
          <w:sz w:val="20"/>
          <w:szCs w:val="20"/>
        </w:rPr>
        <w:t>Wykonawca udowodni, że opóźnienie wynikało z okoliczności si</w:t>
      </w:r>
      <w:r w:rsidR="009A14DD" w:rsidRPr="00E87592">
        <w:rPr>
          <w:rFonts w:ascii="Times New Roman" w:hAnsi="Times New Roman" w:cs="Times New Roman"/>
          <w:sz w:val="20"/>
          <w:szCs w:val="20"/>
        </w:rPr>
        <w:t xml:space="preserve">ły wyższej lub z wyłącznej winy </w:t>
      </w:r>
      <w:r w:rsidRPr="00E87592">
        <w:rPr>
          <w:rFonts w:ascii="Times New Roman" w:hAnsi="Times New Roman" w:cs="Times New Roman"/>
          <w:sz w:val="20"/>
          <w:szCs w:val="20"/>
        </w:rPr>
        <w:t xml:space="preserve">Zamawiającego. </w:t>
      </w:r>
    </w:p>
    <w:p w14:paraId="6C86563D" w14:textId="77777777" w:rsidR="009A14DD" w:rsidRPr="00E87592" w:rsidRDefault="00433D13" w:rsidP="00613DE2">
      <w:pPr>
        <w:pStyle w:val="Akapitzlist"/>
        <w:numPr>
          <w:ilvl w:val="0"/>
          <w:numId w:val="3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wyraża zgodę na potrącenie przez Zamawiającego </w:t>
      </w:r>
      <w:r w:rsidR="009A14DD" w:rsidRPr="00E87592">
        <w:rPr>
          <w:rFonts w:ascii="Times New Roman" w:hAnsi="Times New Roman" w:cs="Times New Roman"/>
          <w:sz w:val="20"/>
          <w:szCs w:val="20"/>
        </w:rPr>
        <w:t xml:space="preserve">naliczonych przez Zamawiającego </w:t>
      </w:r>
      <w:r w:rsidRPr="00E87592">
        <w:rPr>
          <w:rFonts w:ascii="Times New Roman" w:hAnsi="Times New Roman" w:cs="Times New Roman"/>
          <w:sz w:val="20"/>
          <w:szCs w:val="20"/>
        </w:rPr>
        <w:t>kar umownych z płatności wynagrodzenia należnego Wykonawcy, chociażby wierzytelność</w:t>
      </w:r>
      <w:r w:rsidR="009A14DD" w:rsidRPr="00E87592">
        <w:rPr>
          <w:rFonts w:ascii="Times New Roman" w:hAnsi="Times New Roman" w:cs="Times New Roman"/>
          <w:sz w:val="20"/>
          <w:szCs w:val="20"/>
        </w:rPr>
        <w:t xml:space="preserve"> </w:t>
      </w:r>
      <w:r w:rsidRPr="00E87592">
        <w:rPr>
          <w:rFonts w:ascii="Times New Roman" w:hAnsi="Times New Roman" w:cs="Times New Roman"/>
          <w:sz w:val="20"/>
          <w:szCs w:val="20"/>
        </w:rPr>
        <w:t>Zamawiającego o zapłatę kary umownej nie była jeszcze wymag</w:t>
      </w:r>
      <w:r w:rsidR="009A14DD" w:rsidRPr="00E87592">
        <w:rPr>
          <w:rFonts w:ascii="Times New Roman" w:hAnsi="Times New Roman" w:cs="Times New Roman"/>
          <w:sz w:val="20"/>
          <w:szCs w:val="20"/>
        </w:rPr>
        <w:t xml:space="preserve">alna (potrącenie umowne). Kwoty </w:t>
      </w:r>
      <w:r w:rsidRPr="00E87592">
        <w:rPr>
          <w:rFonts w:ascii="Times New Roman" w:hAnsi="Times New Roman" w:cs="Times New Roman"/>
          <w:sz w:val="20"/>
          <w:szCs w:val="20"/>
        </w:rPr>
        <w:t>naliczonych przez Zamawiającego kar umownych, zgodnie z jego wolą, zostaną pobrane bądź z kwoty zabezpieczenia wniesionego przez Wykonawcę, bądź zostaną potrącone z płat</w:t>
      </w:r>
      <w:r w:rsidR="009A14DD" w:rsidRPr="00E87592">
        <w:rPr>
          <w:rFonts w:ascii="Times New Roman" w:hAnsi="Times New Roman" w:cs="Times New Roman"/>
          <w:sz w:val="20"/>
          <w:szCs w:val="20"/>
        </w:rPr>
        <w:t xml:space="preserve">ności </w:t>
      </w:r>
      <w:r w:rsidRPr="00E87592">
        <w:rPr>
          <w:rFonts w:ascii="Times New Roman" w:hAnsi="Times New Roman" w:cs="Times New Roman"/>
          <w:sz w:val="20"/>
          <w:szCs w:val="20"/>
        </w:rPr>
        <w:t>wynagrodzenia należnego Wykonawcy albo wykorzystane zosta</w:t>
      </w:r>
      <w:r w:rsidR="009A14DD" w:rsidRPr="00E87592">
        <w:rPr>
          <w:rFonts w:ascii="Times New Roman" w:hAnsi="Times New Roman" w:cs="Times New Roman"/>
          <w:sz w:val="20"/>
          <w:szCs w:val="20"/>
        </w:rPr>
        <w:t xml:space="preserve">ną jednocześnie obie możliwości </w:t>
      </w:r>
      <w:r w:rsidRPr="00E87592">
        <w:rPr>
          <w:rFonts w:ascii="Times New Roman" w:hAnsi="Times New Roman" w:cs="Times New Roman"/>
          <w:sz w:val="20"/>
          <w:szCs w:val="20"/>
        </w:rPr>
        <w:t>(potrącenie z płatności wynagrodzenia i pobranie z zabezpieczeni</w:t>
      </w:r>
      <w:r w:rsidR="009A14DD" w:rsidRPr="00E87592">
        <w:rPr>
          <w:rFonts w:ascii="Times New Roman" w:hAnsi="Times New Roman" w:cs="Times New Roman"/>
          <w:sz w:val="20"/>
          <w:szCs w:val="20"/>
        </w:rPr>
        <w:t xml:space="preserve">a). Przed dokonaniem potrącenia </w:t>
      </w:r>
      <w:r w:rsidRPr="00E87592">
        <w:rPr>
          <w:rFonts w:ascii="Times New Roman" w:hAnsi="Times New Roman" w:cs="Times New Roman"/>
          <w:sz w:val="20"/>
          <w:szCs w:val="20"/>
        </w:rPr>
        <w:t>Zamawiający zawiadomi w formie pisemnej lub elektronicznej Wykonawcę o wysokości i podstawie naliczonych kar umownych oraz prześle notę księgową. Zamawiający nie jest zobowiązany do wzywania Wykonawcy do zapłaty kary umownej i wyznaczania terminu do jej zapłaty przed dokonaniem czynności, o których mowa w zdaniu pierwszym.</w:t>
      </w:r>
    </w:p>
    <w:p w14:paraId="78A74044" w14:textId="77777777" w:rsidR="00384338" w:rsidRPr="00E87592" w:rsidRDefault="00433D13" w:rsidP="00613DE2">
      <w:pPr>
        <w:pStyle w:val="Akapitzlist"/>
        <w:numPr>
          <w:ilvl w:val="0"/>
          <w:numId w:val="3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Jeżeli potrącenie nie będzie możliwe, Wykonawca jest zobowi</w:t>
      </w:r>
      <w:r w:rsidR="009A14DD" w:rsidRPr="00E87592">
        <w:rPr>
          <w:rFonts w:ascii="Times New Roman" w:hAnsi="Times New Roman" w:cs="Times New Roman"/>
          <w:sz w:val="20"/>
          <w:szCs w:val="20"/>
        </w:rPr>
        <w:t xml:space="preserve">ązany do zapłaty kar umownych w </w:t>
      </w:r>
      <w:r w:rsidRPr="00E87592">
        <w:rPr>
          <w:rFonts w:ascii="Times New Roman" w:hAnsi="Times New Roman" w:cs="Times New Roman"/>
          <w:sz w:val="20"/>
          <w:szCs w:val="20"/>
        </w:rPr>
        <w:t>terminie 14 dni od dnia otrzymania noty księgowej.</w:t>
      </w:r>
    </w:p>
    <w:p w14:paraId="4359764D" w14:textId="77777777" w:rsidR="00384338" w:rsidRPr="00E87592" w:rsidRDefault="00433D13" w:rsidP="00613DE2">
      <w:pPr>
        <w:pStyle w:val="Akapitzlist"/>
        <w:numPr>
          <w:ilvl w:val="0"/>
          <w:numId w:val="3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Żadna Strona nie będzie odpowiedzialna za niewykonanie l</w:t>
      </w:r>
      <w:r w:rsidR="009A14DD" w:rsidRPr="00E87592">
        <w:rPr>
          <w:rFonts w:ascii="Times New Roman" w:hAnsi="Times New Roman" w:cs="Times New Roman"/>
          <w:sz w:val="20"/>
          <w:szCs w:val="20"/>
        </w:rPr>
        <w:t xml:space="preserve">ub nienależyte wykonanie swoich </w:t>
      </w:r>
      <w:r w:rsidRPr="00E87592">
        <w:rPr>
          <w:rFonts w:ascii="Times New Roman" w:hAnsi="Times New Roman" w:cs="Times New Roman"/>
          <w:sz w:val="20"/>
          <w:szCs w:val="20"/>
        </w:rPr>
        <w:t>zobowiązań w ramach Umowy, jeżeli takie niewykonanie lub nienależyte wykonanie jest wynikiem Siły Wyższej.</w:t>
      </w:r>
    </w:p>
    <w:p w14:paraId="5A1C3CB7" w14:textId="77777777" w:rsidR="009A14DD" w:rsidRPr="00E87592" w:rsidRDefault="00433D13" w:rsidP="00613DE2">
      <w:pPr>
        <w:pStyle w:val="Akapitzlist"/>
        <w:numPr>
          <w:ilvl w:val="0"/>
          <w:numId w:val="3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Za siłę wyższą uznaje się zdarzenie zewnętrzne, niemożliwe do przewidzenia oraz niemoż</w:t>
      </w:r>
      <w:r w:rsidR="009A14DD" w:rsidRPr="00E87592">
        <w:rPr>
          <w:rFonts w:ascii="Times New Roman" w:hAnsi="Times New Roman" w:cs="Times New Roman"/>
          <w:sz w:val="20"/>
          <w:szCs w:val="20"/>
        </w:rPr>
        <w:t xml:space="preserve">liwe do </w:t>
      </w:r>
      <w:r w:rsidRPr="00E87592">
        <w:rPr>
          <w:rFonts w:ascii="Times New Roman" w:hAnsi="Times New Roman" w:cs="Times New Roman"/>
          <w:sz w:val="20"/>
          <w:szCs w:val="20"/>
        </w:rPr>
        <w:t>zapobieżenia w zakresie jego szkodliwych następstw, spowo</w:t>
      </w:r>
      <w:r w:rsidR="009A14DD" w:rsidRPr="00E87592">
        <w:rPr>
          <w:rFonts w:ascii="Times New Roman" w:hAnsi="Times New Roman" w:cs="Times New Roman"/>
          <w:sz w:val="20"/>
          <w:szCs w:val="20"/>
        </w:rPr>
        <w:t xml:space="preserve">dowane działaniem sił przyrody, </w:t>
      </w:r>
      <w:r w:rsidRPr="00E87592">
        <w:rPr>
          <w:rFonts w:ascii="Times New Roman" w:hAnsi="Times New Roman" w:cs="Times New Roman"/>
          <w:sz w:val="20"/>
          <w:szCs w:val="20"/>
        </w:rPr>
        <w:t>zaburzeniami życia zbiorowego oraz aktami władzy państwowej.</w:t>
      </w:r>
    </w:p>
    <w:p w14:paraId="08522308" w14:textId="77777777" w:rsidR="00433D13" w:rsidRPr="00E87592" w:rsidRDefault="00433D13" w:rsidP="00613DE2">
      <w:pPr>
        <w:pStyle w:val="Akapitzlist"/>
        <w:numPr>
          <w:ilvl w:val="0"/>
          <w:numId w:val="3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Siły wyższej nie stanowią w szczególności przypadki: </w:t>
      </w:r>
    </w:p>
    <w:p w14:paraId="5216A89F" w14:textId="77777777" w:rsidR="00B3460B" w:rsidRPr="00E87592" w:rsidRDefault="00B3460B" w:rsidP="00613DE2">
      <w:pPr>
        <w:pStyle w:val="Akapitzlist"/>
        <w:numPr>
          <w:ilvl w:val="0"/>
          <w:numId w:val="3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kradzieży,</w:t>
      </w:r>
    </w:p>
    <w:p w14:paraId="4A4FB6E0" w14:textId="77777777" w:rsidR="00B3460B" w:rsidRPr="00E87592" w:rsidRDefault="00B3460B" w:rsidP="00613DE2">
      <w:pPr>
        <w:pStyle w:val="Akapitzlist"/>
        <w:numPr>
          <w:ilvl w:val="0"/>
          <w:numId w:val="3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dewastacji,</w:t>
      </w:r>
    </w:p>
    <w:p w14:paraId="6F27846B" w14:textId="77777777" w:rsidR="00B3460B" w:rsidRPr="00E87592" w:rsidRDefault="00B3460B" w:rsidP="00613DE2">
      <w:pPr>
        <w:pStyle w:val="Akapitzlist"/>
        <w:numPr>
          <w:ilvl w:val="0"/>
          <w:numId w:val="3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niedotrzymania zobowiązań przez kontrahenta dostawcę Wykonawcy.</w:t>
      </w:r>
    </w:p>
    <w:p w14:paraId="5A0FDCEE" w14:textId="77777777" w:rsidR="00B3460B" w:rsidRPr="00E87592" w:rsidRDefault="00B3460B" w:rsidP="00613DE2">
      <w:pPr>
        <w:pStyle w:val="Akapitzlist"/>
        <w:numPr>
          <w:ilvl w:val="0"/>
          <w:numId w:val="3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Strony Umowy będą zwolnione z odpowiedzialności za niewypełnienie swoich zobowiązań zawartych w Umowie, jeżeli okoliczności zaistnienia siły wyższej będą stanowiły przeszkodę w ich wypełnieniu.</w:t>
      </w:r>
    </w:p>
    <w:p w14:paraId="2D9B6B35" w14:textId="77777777" w:rsidR="00B3460B" w:rsidRPr="00E87592" w:rsidRDefault="00B3460B" w:rsidP="00613DE2">
      <w:pPr>
        <w:pStyle w:val="Akapitzlist"/>
        <w:numPr>
          <w:ilvl w:val="0"/>
          <w:numId w:val="37"/>
        </w:numPr>
        <w:spacing w:line="240" w:lineRule="auto"/>
        <w:rPr>
          <w:rFonts w:ascii="Times New Roman" w:hAnsi="Times New Roman" w:cs="Times New Roman"/>
          <w:sz w:val="20"/>
          <w:szCs w:val="20"/>
        </w:rPr>
      </w:pPr>
      <w:r w:rsidRPr="00E87592">
        <w:rPr>
          <w:rFonts w:ascii="Times New Roman" w:hAnsi="Times New Roman" w:cs="Times New Roman"/>
          <w:sz w:val="20"/>
          <w:szCs w:val="20"/>
        </w:rPr>
        <w:t>Okoliczności zaistnienia siły wyższej muszą zostać udowodnione lub uprawdopodobnione przez Stronę, która się na nie powołuje.</w:t>
      </w:r>
    </w:p>
    <w:p w14:paraId="3E6C9470" w14:textId="77777777" w:rsidR="00B3460B" w:rsidRPr="00E87592" w:rsidRDefault="00B3460B" w:rsidP="00613DE2">
      <w:pPr>
        <w:pStyle w:val="Akapitzlist"/>
        <w:numPr>
          <w:ilvl w:val="0"/>
          <w:numId w:val="37"/>
        </w:numPr>
        <w:spacing w:line="240" w:lineRule="auto"/>
        <w:rPr>
          <w:rFonts w:ascii="Times New Roman" w:hAnsi="Times New Roman" w:cs="Times New Roman"/>
          <w:sz w:val="20"/>
          <w:szCs w:val="20"/>
        </w:rPr>
      </w:pPr>
      <w:r w:rsidRPr="00E87592">
        <w:rPr>
          <w:rFonts w:ascii="Times New Roman" w:hAnsi="Times New Roman" w:cs="Times New Roman"/>
          <w:sz w:val="20"/>
          <w:szCs w:val="20"/>
        </w:rPr>
        <w:t xml:space="preserve">Każda ze Stron zobowiązana jest do powiadomienia drugiej Strony o zaistnieniu okoliczności siły wyższej, na które się powołuje, w terminie 7 dni roboczych od dnia wystąpienia lub powzięcia wiadomości o sile wyższej, o ile nie dotyczy to okoliczności powszechnie znanych. </w:t>
      </w:r>
    </w:p>
    <w:p w14:paraId="668771C4" w14:textId="77777777" w:rsidR="00433D13" w:rsidRPr="00E87592" w:rsidRDefault="00433D13" w:rsidP="00B3460B">
      <w:pPr>
        <w:pStyle w:val="Akapitzlist"/>
        <w:spacing w:after="0" w:line="240" w:lineRule="auto"/>
        <w:ind w:left="0"/>
        <w:jc w:val="both"/>
        <w:rPr>
          <w:rFonts w:ascii="Times New Roman" w:hAnsi="Times New Roman" w:cs="Times New Roman"/>
          <w:sz w:val="20"/>
          <w:szCs w:val="20"/>
        </w:rPr>
      </w:pPr>
    </w:p>
    <w:p w14:paraId="75244750"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 8</w:t>
      </w:r>
    </w:p>
    <w:p w14:paraId="0BD0C379"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Autorskie prawa majątkowe do Dokumentacji</w:t>
      </w:r>
    </w:p>
    <w:p w14:paraId="62E7B2BA" w14:textId="77777777" w:rsidR="00433D13" w:rsidRPr="00E87592" w:rsidRDefault="00433D13" w:rsidP="00613DE2">
      <w:pPr>
        <w:pStyle w:val="Akapitzlist"/>
        <w:numPr>
          <w:ilvl w:val="0"/>
          <w:numId w:val="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Wykonawca oświadcza, że do Dokumentacji projektowej</w:t>
      </w:r>
      <w:r w:rsidR="007664A2" w:rsidRPr="00E87592">
        <w:rPr>
          <w:rFonts w:ascii="Times New Roman" w:hAnsi="Times New Roman" w:cs="Times New Roman"/>
          <w:sz w:val="20"/>
          <w:szCs w:val="20"/>
        </w:rPr>
        <w:t xml:space="preserve"> i powykonawczej, o której mowa </w:t>
      </w:r>
      <w:r w:rsidRPr="00E87592">
        <w:rPr>
          <w:rFonts w:ascii="Times New Roman" w:hAnsi="Times New Roman" w:cs="Times New Roman"/>
          <w:sz w:val="20"/>
          <w:szCs w:val="20"/>
        </w:rPr>
        <w:t xml:space="preserve">w </w:t>
      </w:r>
      <w:r w:rsidRPr="0004703D">
        <w:rPr>
          <w:rFonts w:ascii="Times New Roman" w:hAnsi="Times New Roman" w:cs="Times New Roman"/>
          <w:b/>
          <w:bCs/>
          <w:sz w:val="20"/>
          <w:szCs w:val="20"/>
        </w:rPr>
        <w:t>Załączniku nr 1 do Umowy</w:t>
      </w:r>
      <w:r w:rsidRPr="00E87592">
        <w:rPr>
          <w:rFonts w:ascii="Times New Roman" w:hAnsi="Times New Roman" w:cs="Times New Roman"/>
          <w:sz w:val="20"/>
          <w:szCs w:val="20"/>
        </w:rPr>
        <w:t>, zwanej dalej łącznie na potrzeby niniejszego rozdziału „Dokumentacją”, będącej utworem w rozumieniu usta</w:t>
      </w:r>
      <w:r w:rsidR="007664A2" w:rsidRPr="00E87592">
        <w:rPr>
          <w:rFonts w:ascii="Times New Roman" w:hAnsi="Times New Roman" w:cs="Times New Roman"/>
          <w:sz w:val="20"/>
          <w:szCs w:val="20"/>
        </w:rPr>
        <w:t xml:space="preserve">wy o prawie autorskim i prawach </w:t>
      </w:r>
      <w:r w:rsidRPr="00E87592">
        <w:rPr>
          <w:rFonts w:ascii="Times New Roman" w:hAnsi="Times New Roman" w:cs="Times New Roman"/>
          <w:sz w:val="20"/>
          <w:szCs w:val="20"/>
        </w:rPr>
        <w:t>pokrewnych, przysługują mu wyłączne i nieograniczone autorsk</w:t>
      </w:r>
      <w:r w:rsidR="007664A2" w:rsidRPr="00E87592">
        <w:rPr>
          <w:rFonts w:ascii="Times New Roman" w:hAnsi="Times New Roman" w:cs="Times New Roman"/>
          <w:sz w:val="20"/>
          <w:szCs w:val="20"/>
        </w:rPr>
        <w:t xml:space="preserve">ie prawa majątkowe i nie są one </w:t>
      </w:r>
      <w:r w:rsidRPr="00E87592">
        <w:rPr>
          <w:rFonts w:ascii="Times New Roman" w:hAnsi="Times New Roman" w:cs="Times New Roman"/>
          <w:sz w:val="20"/>
          <w:szCs w:val="20"/>
        </w:rPr>
        <w:t xml:space="preserve">obciążone jakimikolwiek roszczeniami i prawami osób trzecich. </w:t>
      </w:r>
    </w:p>
    <w:p w14:paraId="6DC06521" w14:textId="77777777" w:rsidR="00433D13" w:rsidRPr="00E87592" w:rsidRDefault="00433D13" w:rsidP="00613DE2">
      <w:pPr>
        <w:pStyle w:val="Akapitzlist"/>
        <w:numPr>
          <w:ilvl w:val="0"/>
          <w:numId w:val="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w ramach wynagrodzenia określonego w § 5 ust. 1 Umowy, przenosi na Zamawiającego wszelkie autorskie prawa majątkowe do Dokumentacji, jak również wyłączne prawa do zezwalania na wykonywanie zależnych praw autorskich oraz przenoszenia praw nabytych na podstawie Umowy na inne osoby wraz z prawem do dokonywania w nich zmian, wykonywania praw zależnych oraz prawem własności nośników Dokumentacji. Przeniesienie autorskich praw majątkowych i praw pokrewnych, o których mowa w niniejszym ustępie, uprawnia do nieograniczonego w czasie rozporządzania i korzystania z Dokumentacji na terytorium Rzeczpospolitej Polskiej na następujących polach eksploatacji: </w:t>
      </w:r>
    </w:p>
    <w:p w14:paraId="08F4A1D8" w14:textId="77777777" w:rsidR="00433D13" w:rsidRPr="00E87592" w:rsidRDefault="00433D13" w:rsidP="00613DE2">
      <w:pPr>
        <w:pStyle w:val="Akapitzlist"/>
        <w:numPr>
          <w:ilvl w:val="0"/>
          <w:numId w:val="2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utrwalania na jakimkolwiek nośniku, niezależnie od standardu systemu i formatu; </w:t>
      </w:r>
    </w:p>
    <w:p w14:paraId="2BF1A2E1" w14:textId="77777777" w:rsidR="00433D13" w:rsidRPr="00E87592" w:rsidRDefault="00433D13" w:rsidP="00613DE2">
      <w:pPr>
        <w:pStyle w:val="Akapitzlist"/>
        <w:numPr>
          <w:ilvl w:val="0"/>
          <w:numId w:val="2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zwielokrotniania jakąkolwiek techniką, w tym dla celów wydawniczych i edytorskich; </w:t>
      </w:r>
    </w:p>
    <w:p w14:paraId="7002492F" w14:textId="77777777" w:rsidR="00433D13" w:rsidRPr="00E87592" w:rsidRDefault="00433D13" w:rsidP="00613DE2">
      <w:pPr>
        <w:pStyle w:val="Akapitzlist"/>
        <w:numPr>
          <w:ilvl w:val="0"/>
          <w:numId w:val="2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rozpowszechniania w formie druku, zapisu cyfrowego, przekazu multimedialnego; </w:t>
      </w:r>
    </w:p>
    <w:p w14:paraId="22BE79CD" w14:textId="77777777" w:rsidR="007664A2" w:rsidRPr="00E87592" w:rsidRDefault="00433D13" w:rsidP="00613DE2">
      <w:pPr>
        <w:pStyle w:val="Akapitzlist"/>
        <w:numPr>
          <w:ilvl w:val="0"/>
          <w:numId w:val="2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publicznego wykonania, wystawiania, wyświetla</w:t>
      </w:r>
      <w:r w:rsidR="007664A2" w:rsidRPr="00E87592">
        <w:rPr>
          <w:rFonts w:ascii="Times New Roman" w:hAnsi="Times New Roman" w:cs="Times New Roman"/>
          <w:sz w:val="20"/>
          <w:szCs w:val="20"/>
        </w:rPr>
        <w:t xml:space="preserve">nia, odtwarzania oraz nadawania </w:t>
      </w:r>
      <w:r w:rsidRPr="00E87592">
        <w:rPr>
          <w:rFonts w:ascii="Times New Roman" w:hAnsi="Times New Roman" w:cs="Times New Roman"/>
          <w:sz w:val="20"/>
          <w:szCs w:val="20"/>
        </w:rPr>
        <w:t xml:space="preserve">i reemitowania, a także publicznego udostępniana w taki sposób, aby każdy mógł mieć do niego dostęp w miejscu i w czasie przez siebie wybranym; </w:t>
      </w:r>
    </w:p>
    <w:p w14:paraId="00536C57" w14:textId="77777777" w:rsidR="007664A2" w:rsidRPr="00E87592" w:rsidRDefault="00433D13" w:rsidP="00613DE2">
      <w:pPr>
        <w:pStyle w:val="Akapitzlist"/>
        <w:numPr>
          <w:ilvl w:val="0"/>
          <w:numId w:val="2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wykorzystywania Dokumentacji lub jej dowolnych części do prezentacji; </w:t>
      </w:r>
    </w:p>
    <w:p w14:paraId="1B70084B" w14:textId="77777777" w:rsidR="007664A2" w:rsidRPr="00E87592" w:rsidRDefault="00433D13" w:rsidP="00613DE2">
      <w:pPr>
        <w:pStyle w:val="Akapitzlist"/>
        <w:numPr>
          <w:ilvl w:val="0"/>
          <w:numId w:val="2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obrotu oryginałem albo egzemplarzami, na których Dokumentację utrwalono – wprowadzania do obrotu przy użyciu Internetu i innych technik przekazu danych, wykorzystujących sieci telekomunikacyjne, informatyczne i bezprzewodowe, użyczania lub najmu oryginału albo egzemplarzy;</w:t>
      </w:r>
    </w:p>
    <w:p w14:paraId="33FAF20D" w14:textId="77777777" w:rsidR="007664A2" w:rsidRPr="00E87592" w:rsidRDefault="00433D13" w:rsidP="00613DE2">
      <w:pPr>
        <w:pStyle w:val="Akapitzlist"/>
        <w:numPr>
          <w:ilvl w:val="0"/>
          <w:numId w:val="2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wprowadzania do pamięci komputera i do sieci multimedialnej, w tym do Internetu;</w:t>
      </w:r>
    </w:p>
    <w:p w14:paraId="3D24A58E" w14:textId="77777777" w:rsidR="00433D13" w:rsidRPr="00E87592" w:rsidRDefault="00433D13" w:rsidP="00613DE2">
      <w:pPr>
        <w:pStyle w:val="Akapitzlist"/>
        <w:numPr>
          <w:ilvl w:val="0"/>
          <w:numId w:val="2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sporządzania wersji obcojęzycznych; </w:t>
      </w:r>
    </w:p>
    <w:p w14:paraId="41F00157" w14:textId="77777777" w:rsidR="00433D13" w:rsidRPr="00E87592" w:rsidRDefault="00433D13" w:rsidP="00613DE2">
      <w:pPr>
        <w:pStyle w:val="Akapitzlist"/>
        <w:numPr>
          <w:ilvl w:val="0"/>
          <w:numId w:val="2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łączenia fragmentów z innymi utworami; </w:t>
      </w:r>
    </w:p>
    <w:p w14:paraId="2F704EC2" w14:textId="77777777" w:rsidR="00433D13" w:rsidRPr="00E87592" w:rsidRDefault="00433D13" w:rsidP="00613DE2">
      <w:pPr>
        <w:pStyle w:val="Akapitzlist"/>
        <w:numPr>
          <w:ilvl w:val="0"/>
          <w:numId w:val="2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lastRenderedPageBreak/>
        <w:t>dowolnego przetwarzania Dokumentacji, w tym na adapt</w:t>
      </w:r>
      <w:r w:rsidR="007664A2" w:rsidRPr="00E87592">
        <w:rPr>
          <w:rFonts w:ascii="Times New Roman" w:hAnsi="Times New Roman" w:cs="Times New Roman"/>
          <w:sz w:val="20"/>
          <w:szCs w:val="20"/>
        </w:rPr>
        <w:t xml:space="preserve">acje, modyfikacje Dokumentacji, </w:t>
      </w:r>
      <w:r w:rsidRPr="00E87592">
        <w:rPr>
          <w:rFonts w:ascii="Times New Roman" w:hAnsi="Times New Roman" w:cs="Times New Roman"/>
          <w:sz w:val="20"/>
          <w:szCs w:val="20"/>
        </w:rPr>
        <w:t xml:space="preserve">wykorzystywanie Dokumentacji jako podstawę lub materiał wyjściowy do tworzenia innych utworów w rozumieniu przepisów ustawy o prawie autorskim i prawach pokrewnych; </w:t>
      </w:r>
    </w:p>
    <w:p w14:paraId="028A2E64" w14:textId="77777777" w:rsidR="00433D13" w:rsidRPr="00E87592" w:rsidRDefault="00433D13" w:rsidP="00613DE2">
      <w:pPr>
        <w:pStyle w:val="Akapitzlist"/>
        <w:numPr>
          <w:ilvl w:val="0"/>
          <w:numId w:val="2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udostępniania Dokumentacji osobom trzecim; </w:t>
      </w:r>
    </w:p>
    <w:p w14:paraId="0A225180" w14:textId="77777777" w:rsidR="00433D13" w:rsidRPr="00E87592" w:rsidRDefault="00433D13" w:rsidP="00613DE2">
      <w:pPr>
        <w:pStyle w:val="Akapitzlist"/>
        <w:numPr>
          <w:ilvl w:val="0"/>
          <w:numId w:val="2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korzystania i używania w innym zakresie wprost niewymienionym a potrzebnym do realizacji celu dla jakiego jest wykonywana dokumentacja. </w:t>
      </w:r>
    </w:p>
    <w:p w14:paraId="619D648E" w14:textId="77777777" w:rsidR="00433D13" w:rsidRPr="00E87592" w:rsidRDefault="00433D13" w:rsidP="00613DE2">
      <w:pPr>
        <w:pStyle w:val="Akapitzlist"/>
        <w:numPr>
          <w:ilvl w:val="0"/>
          <w:numId w:val="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Przeniesienie autorskich praw majątkowych do Dokumentacji obejmuje również </w:t>
      </w:r>
      <w:r w:rsidR="003D4364" w:rsidRPr="00E87592">
        <w:rPr>
          <w:rFonts w:ascii="Times New Roman" w:hAnsi="Times New Roman" w:cs="Times New Roman"/>
          <w:sz w:val="20"/>
          <w:szCs w:val="20"/>
        </w:rPr>
        <w:t xml:space="preserve">prawo do </w:t>
      </w:r>
      <w:r w:rsidRPr="00E87592">
        <w:rPr>
          <w:rFonts w:ascii="Times New Roman" w:hAnsi="Times New Roman" w:cs="Times New Roman"/>
          <w:sz w:val="20"/>
          <w:szCs w:val="20"/>
        </w:rPr>
        <w:t>korzystania, pobierania pożytków i rozporządzenia wszel</w:t>
      </w:r>
      <w:r w:rsidR="003D4364" w:rsidRPr="00E87592">
        <w:rPr>
          <w:rFonts w:ascii="Times New Roman" w:hAnsi="Times New Roman" w:cs="Times New Roman"/>
          <w:sz w:val="20"/>
          <w:szCs w:val="20"/>
        </w:rPr>
        <w:t xml:space="preserve">kimi opracowaniami Dokumentacji </w:t>
      </w:r>
      <w:r w:rsidRPr="00E87592">
        <w:rPr>
          <w:rFonts w:ascii="Times New Roman" w:hAnsi="Times New Roman" w:cs="Times New Roman"/>
          <w:sz w:val="20"/>
          <w:szCs w:val="20"/>
        </w:rPr>
        <w:t xml:space="preserve">wykonanymi przez Zamawiającego, na zlecenie Zamawiającego </w:t>
      </w:r>
      <w:r w:rsidR="003D4364" w:rsidRPr="00E87592">
        <w:rPr>
          <w:rFonts w:ascii="Times New Roman" w:hAnsi="Times New Roman" w:cs="Times New Roman"/>
          <w:sz w:val="20"/>
          <w:szCs w:val="20"/>
        </w:rPr>
        <w:t xml:space="preserve">lub za zgodą Zamawiającego albo </w:t>
      </w:r>
      <w:r w:rsidRPr="00E87592">
        <w:rPr>
          <w:rFonts w:ascii="Times New Roman" w:hAnsi="Times New Roman" w:cs="Times New Roman"/>
          <w:sz w:val="20"/>
          <w:szCs w:val="20"/>
        </w:rPr>
        <w:t xml:space="preserve">na zlecenie, bez konieczności uzyskiwania zgody Wykonawcy. </w:t>
      </w:r>
    </w:p>
    <w:p w14:paraId="6E27903D" w14:textId="77777777" w:rsidR="00433D13" w:rsidRPr="00E87592" w:rsidRDefault="00433D13" w:rsidP="00613DE2">
      <w:pPr>
        <w:pStyle w:val="Akapitzlist"/>
        <w:numPr>
          <w:ilvl w:val="0"/>
          <w:numId w:val="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Wykonawca wraz z powyższym przeniesieniem autor</w:t>
      </w:r>
      <w:r w:rsidR="003D4364" w:rsidRPr="00E87592">
        <w:rPr>
          <w:rFonts w:ascii="Times New Roman" w:hAnsi="Times New Roman" w:cs="Times New Roman"/>
          <w:sz w:val="20"/>
          <w:szCs w:val="20"/>
        </w:rPr>
        <w:t xml:space="preserve">skich praw majątkowych, zezwala </w:t>
      </w:r>
      <w:r w:rsidRPr="00E87592">
        <w:rPr>
          <w:rFonts w:ascii="Times New Roman" w:hAnsi="Times New Roman" w:cs="Times New Roman"/>
          <w:sz w:val="20"/>
          <w:szCs w:val="20"/>
        </w:rPr>
        <w:t xml:space="preserve">Zamawiającemu na wykonywanie zależnych praw autorskich, </w:t>
      </w:r>
      <w:r w:rsidR="003D4364" w:rsidRPr="00E87592">
        <w:rPr>
          <w:rFonts w:ascii="Times New Roman" w:hAnsi="Times New Roman" w:cs="Times New Roman"/>
          <w:sz w:val="20"/>
          <w:szCs w:val="20"/>
        </w:rPr>
        <w:t xml:space="preserve">oraz upoważnia Zamawiającego do </w:t>
      </w:r>
      <w:r w:rsidRPr="00E87592">
        <w:rPr>
          <w:rFonts w:ascii="Times New Roman" w:hAnsi="Times New Roman" w:cs="Times New Roman"/>
          <w:sz w:val="20"/>
          <w:szCs w:val="20"/>
        </w:rPr>
        <w:t xml:space="preserve">zlecania osobom trzecim wykonywania tych zależnych praw autorskich. </w:t>
      </w:r>
    </w:p>
    <w:p w14:paraId="7ED55DF5" w14:textId="77777777" w:rsidR="00433D13" w:rsidRPr="00E87592" w:rsidRDefault="00433D13" w:rsidP="00613DE2">
      <w:pPr>
        <w:pStyle w:val="Akapitzlist"/>
        <w:numPr>
          <w:ilvl w:val="0"/>
          <w:numId w:val="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Przeniesienie autorskich praw majątkowych i praw za</w:t>
      </w:r>
      <w:r w:rsidR="003D4364" w:rsidRPr="00E87592">
        <w:rPr>
          <w:rFonts w:ascii="Times New Roman" w:hAnsi="Times New Roman" w:cs="Times New Roman"/>
          <w:sz w:val="20"/>
          <w:szCs w:val="20"/>
        </w:rPr>
        <w:t xml:space="preserve">leżnych do Dokumentacji nastąpi </w:t>
      </w:r>
      <w:r w:rsidRPr="00E87592">
        <w:rPr>
          <w:rFonts w:ascii="Times New Roman" w:hAnsi="Times New Roman" w:cs="Times New Roman"/>
          <w:sz w:val="20"/>
          <w:szCs w:val="20"/>
        </w:rPr>
        <w:t xml:space="preserve">bezwarunkowo z chwilą podpisania przez Strony Protokołu Odbioru Technicznego, w tym ze strony Zamawiającego bez żadnych uwag czy zastrzeżeń. </w:t>
      </w:r>
    </w:p>
    <w:p w14:paraId="5A826C20" w14:textId="77777777" w:rsidR="00433D13" w:rsidRPr="00E87592" w:rsidRDefault="00433D13" w:rsidP="00613DE2">
      <w:pPr>
        <w:pStyle w:val="Akapitzlist"/>
        <w:numPr>
          <w:ilvl w:val="0"/>
          <w:numId w:val="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 okresie od dnia dostarczenia Dokumentacji do momentu podpisania Protokołu Odbioru </w:t>
      </w:r>
      <w:r w:rsidR="003D4364" w:rsidRPr="00E87592">
        <w:rPr>
          <w:rFonts w:ascii="Times New Roman" w:hAnsi="Times New Roman" w:cs="Times New Roman"/>
          <w:sz w:val="20"/>
          <w:szCs w:val="20"/>
        </w:rPr>
        <w:t xml:space="preserve"> </w:t>
      </w:r>
      <w:r w:rsidRPr="00E87592">
        <w:rPr>
          <w:rFonts w:ascii="Times New Roman" w:hAnsi="Times New Roman" w:cs="Times New Roman"/>
          <w:sz w:val="20"/>
          <w:szCs w:val="20"/>
        </w:rPr>
        <w:t xml:space="preserve">Technicznego przez Zamawiającego bez uwag i zastrzeżeń, </w:t>
      </w:r>
      <w:r w:rsidR="003D4364" w:rsidRPr="00E87592">
        <w:rPr>
          <w:rFonts w:ascii="Times New Roman" w:hAnsi="Times New Roman" w:cs="Times New Roman"/>
          <w:sz w:val="20"/>
          <w:szCs w:val="20"/>
        </w:rPr>
        <w:t xml:space="preserve">Wykonawca zezwala Zamawiającemu </w:t>
      </w:r>
      <w:r w:rsidRPr="00E87592">
        <w:rPr>
          <w:rFonts w:ascii="Times New Roman" w:hAnsi="Times New Roman" w:cs="Times New Roman"/>
          <w:sz w:val="20"/>
          <w:szCs w:val="20"/>
        </w:rPr>
        <w:t>na korzystanie z Dokumentacji na polach eksploatacji wskaza</w:t>
      </w:r>
      <w:r w:rsidR="003D4364" w:rsidRPr="00E87592">
        <w:rPr>
          <w:rFonts w:ascii="Times New Roman" w:hAnsi="Times New Roman" w:cs="Times New Roman"/>
          <w:sz w:val="20"/>
          <w:szCs w:val="20"/>
        </w:rPr>
        <w:t xml:space="preserve">nych w ust. 2 powyżej, w ramach </w:t>
      </w:r>
      <w:r w:rsidRPr="00E87592">
        <w:rPr>
          <w:rFonts w:ascii="Times New Roman" w:hAnsi="Times New Roman" w:cs="Times New Roman"/>
          <w:sz w:val="20"/>
          <w:szCs w:val="20"/>
        </w:rPr>
        <w:t xml:space="preserve">wynagrodzenia, o którym mowa w § 5 ust. 1 Umowy. </w:t>
      </w:r>
    </w:p>
    <w:p w14:paraId="587AE5A9" w14:textId="77777777" w:rsidR="003D4364" w:rsidRPr="00E87592" w:rsidRDefault="00433D13" w:rsidP="00613DE2">
      <w:pPr>
        <w:pStyle w:val="Akapitzlist"/>
        <w:numPr>
          <w:ilvl w:val="0"/>
          <w:numId w:val="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Wykonawca zobowiązuje się, że w przypadku wystą</w:t>
      </w:r>
      <w:r w:rsidR="003D4364" w:rsidRPr="00E87592">
        <w:rPr>
          <w:rFonts w:ascii="Times New Roman" w:hAnsi="Times New Roman" w:cs="Times New Roman"/>
          <w:sz w:val="20"/>
          <w:szCs w:val="20"/>
        </w:rPr>
        <w:t xml:space="preserve">pienia konieczności korzystania </w:t>
      </w:r>
      <w:r w:rsidRPr="00E87592">
        <w:rPr>
          <w:rFonts w:ascii="Times New Roman" w:hAnsi="Times New Roman" w:cs="Times New Roman"/>
          <w:sz w:val="20"/>
          <w:szCs w:val="20"/>
        </w:rPr>
        <w:t>z Dokumentacji na innych niż wymienione powyżej polach eksploata</w:t>
      </w:r>
      <w:r w:rsidR="003D4364" w:rsidRPr="00E87592">
        <w:rPr>
          <w:rFonts w:ascii="Times New Roman" w:hAnsi="Times New Roman" w:cs="Times New Roman"/>
          <w:sz w:val="20"/>
          <w:szCs w:val="20"/>
        </w:rPr>
        <w:t xml:space="preserve">cji, przeniesie autorskie prawa </w:t>
      </w:r>
      <w:r w:rsidRPr="00E87592">
        <w:rPr>
          <w:rFonts w:ascii="Times New Roman" w:hAnsi="Times New Roman" w:cs="Times New Roman"/>
          <w:sz w:val="20"/>
          <w:szCs w:val="20"/>
        </w:rPr>
        <w:t>majątkowe do Dokumentacji w drodze osobnej umowy, w ramach wynagrodzenia, o którym mowa w § 5 ust. 1 Umowy.</w:t>
      </w:r>
    </w:p>
    <w:p w14:paraId="7DC95CA8" w14:textId="77777777" w:rsidR="003D4364" w:rsidRPr="00E87592" w:rsidRDefault="00433D13" w:rsidP="00613DE2">
      <w:pPr>
        <w:pStyle w:val="Akapitzlist"/>
        <w:numPr>
          <w:ilvl w:val="0"/>
          <w:numId w:val="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 chwilą przeniesienia autorskich praw majątkowych przec</w:t>
      </w:r>
      <w:r w:rsidR="003D4364" w:rsidRPr="00E87592">
        <w:rPr>
          <w:rFonts w:ascii="Times New Roman" w:hAnsi="Times New Roman" w:cs="Times New Roman"/>
          <w:sz w:val="20"/>
          <w:szCs w:val="20"/>
        </w:rPr>
        <w:t xml:space="preserve">hodzi na Zamawiającego własność </w:t>
      </w:r>
      <w:r w:rsidRPr="00E87592">
        <w:rPr>
          <w:rFonts w:ascii="Times New Roman" w:hAnsi="Times New Roman" w:cs="Times New Roman"/>
          <w:sz w:val="20"/>
          <w:szCs w:val="20"/>
        </w:rPr>
        <w:t xml:space="preserve">nośników, na których utrwalono i przekazano Zamawiającemu Dokumentację. </w:t>
      </w:r>
    </w:p>
    <w:p w14:paraId="30F49830" w14:textId="77777777" w:rsidR="003D4364" w:rsidRPr="00E87592" w:rsidRDefault="00433D13" w:rsidP="00613DE2">
      <w:pPr>
        <w:pStyle w:val="Akapitzlist"/>
        <w:numPr>
          <w:ilvl w:val="0"/>
          <w:numId w:val="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Wykonawca zobowiązuje się, że wykonując Dokumentację ni</w:t>
      </w:r>
      <w:r w:rsidR="003D4364" w:rsidRPr="00E87592">
        <w:rPr>
          <w:rFonts w:ascii="Times New Roman" w:hAnsi="Times New Roman" w:cs="Times New Roman"/>
          <w:sz w:val="20"/>
          <w:szCs w:val="20"/>
        </w:rPr>
        <w:t xml:space="preserve">c naruszy praw majątkowych osób </w:t>
      </w:r>
      <w:r w:rsidRPr="00E87592">
        <w:rPr>
          <w:rFonts w:ascii="Times New Roman" w:hAnsi="Times New Roman" w:cs="Times New Roman"/>
          <w:sz w:val="20"/>
          <w:szCs w:val="20"/>
        </w:rPr>
        <w:t>trzecich, a wytworzone utwory są w stanie wolnym od obciążeń prawami osób trzecich.</w:t>
      </w:r>
    </w:p>
    <w:p w14:paraId="327F265B" w14:textId="77777777" w:rsidR="003D4364" w:rsidRPr="00E87592" w:rsidRDefault="00433D13" w:rsidP="00613DE2">
      <w:pPr>
        <w:pStyle w:val="Akapitzlist"/>
        <w:numPr>
          <w:ilvl w:val="0"/>
          <w:numId w:val="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jest odpowiedzialny względem Zamawiającego za </w:t>
      </w:r>
      <w:r w:rsidR="003D4364" w:rsidRPr="00E87592">
        <w:rPr>
          <w:rFonts w:ascii="Times New Roman" w:hAnsi="Times New Roman" w:cs="Times New Roman"/>
          <w:sz w:val="20"/>
          <w:szCs w:val="20"/>
        </w:rPr>
        <w:t xml:space="preserve">wszelkie wady prawne wykonanego </w:t>
      </w:r>
      <w:r w:rsidRPr="00E87592">
        <w:rPr>
          <w:rFonts w:ascii="Times New Roman" w:hAnsi="Times New Roman" w:cs="Times New Roman"/>
          <w:sz w:val="20"/>
          <w:szCs w:val="20"/>
        </w:rPr>
        <w:t xml:space="preserve">przedmiotu umowy, a w szczególności za ewentualne roszczenia osób trzecich wynikające z naruszenia praw własności intelektualnej, w tym za nieprzestrzeganie przepisów ustawy z dnia 4 lutego 1994 r. o prawie autorskim i prawach </w:t>
      </w:r>
      <w:r w:rsidR="003D4364" w:rsidRPr="00E87592">
        <w:rPr>
          <w:rFonts w:ascii="Times New Roman" w:hAnsi="Times New Roman" w:cs="Times New Roman"/>
          <w:sz w:val="20"/>
          <w:szCs w:val="20"/>
        </w:rPr>
        <w:t xml:space="preserve">pokrewnych oraz prawa własności </w:t>
      </w:r>
      <w:r w:rsidRPr="00E87592">
        <w:rPr>
          <w:rFonts w:ascii="Times New Roman" w:hAnsi="Times New Roman" w:cs="Times New Roman"/>
          <w:sz w:val="20"/>
          <w:szCs w:val="20"/>
        </w:rPr>
        <w:t>przemysłowej w toku wykonywania umowy.</w:t>
      </w:r>
    </w:p>
    <w:p w14:paraId="52EF3E62" w14:textId="77777777" w:rsidR="00433D13" w:rsidRPr="00E87592" w:rsidRDefault="00433D13" w:rsidP="00613DE2">
      <w:pPr>
        <w:pStyle w:val="Akapitzlist"/>
        <w:numPr>
          <w:ilvl w:val="0"/>
          <w:numId w:val="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 przypadku zgłoszenia przez osobę trzecią jakichkolwiek ro</w:t>
      </w:r>
      <w:r w:rsidR="003D4364" w:rsidRPr="00E87592">
        <w:rPr>
          <w:rFonts w:ascii="Times New Roman" w:hAnsi="Times New Roman" w:cs="Times New Roman"/>
          <w:sz w:val="20"/>
          <w:szCs w:val="20"/>
        </w:rPr>
        <w:t xml:space="preserve">szczeń w stosunku do przedmiotu </w:t>
      </w:r>
      <w:r w:rsidRPr="00E87592">
        <w:rPr>
          <w:rFonts w:ascii="Times New Roman" w:hAnsi="Times New Roman" w:cs="Times New Roman"/>
          <w:sz w:val="20"/>
          <w:szCs w:val="20"/>
        </w:rPr>
        <w:t xml:space="preserve">umowy, Zamawiający dołoży należytej staranności w powiadomieniu o tym fakcie Wykonawcy. </w:t>
      </w:r>
    </w:p>
    <w:p w14:paraId="3F3920D3" w14:textId="77777777" w:rsidR="003D4364" w:rsidRPr="00E87592" w:rsidRDefault="00433D13" w:rsidP="00613DE2">
      <w:pPr>
        <w:pStyle w:val="Akapitzlist"/>
        <w:numPr>
          <w:ilvl w:val="0"/>
          <w:numId w:val="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Jeżeli Zamawiający poinformuje o jakichkolwiek roszczeniach </w:t>
      </w:r>
      <w:r w:rsidR="003D4364" w:rsidRPr="00E87592">
        <w:rPr>
          <w:rFonts w:ascii="Times New Roman" w:hAnsi="Times New Roman" w:cs="Times New Roman"/>
          <w:sz w:val="20"/>
          <w:szCs w:val="20"/>
        </w:rPr>
        <w:t xml:space="preserve">osób trzecich zgłaszanych wobec </w:t>
      </w:r>
      <w:r w:rsidRPr="00E87592">
        <w:rPr>
          <w:rFonts w:ascii="Times New Roman" w:hAnsi="Times New Roman" w:cs="Times New Roman"/>
          <w:sz w:val="20"/>
          <w:szCs w:val="20"/>
        </w:rPr>
        <w:t>Zamawiającego w związku z przedmiotem Umowy, Wykonawca po</w:t>
      </w:r>
      <w:r w:rsidR="003D4364" w:rsidRPr="00E87592">
        <w:rPr>
          <w:rFonts w:ascii="Times New Roman" w:hAnsi="Times New Roman" w:cs="Times New Roman"/>
          <w:sz w:val="20"/>
          <w:szCs w:val="20"/>
        </w:rPr>
        <w:t xml:space="preserve">dejmie działania mające na celu </w:t>
      </w:r>
      <w:r w:rsidRPr="00E87592">
        <w:rPr>
          <w:rFonts w:ascii="Times New Roman" w:hAnsi="Times New Roman" w:cs="Times New Roman"/>
          <w:sz w:val="20"/>
          <w:szCs w:val="20"/>
        </w:rPr>
        <w:t xml:space="preserve">zażegnanie sporu i poniesie w związku z tym wszelkie </w:t>
      </w:r>
      <w:r w:rsidR="003D4364" w:rsidRPr="00E87592">
        <w:rPr>
          <w:rFonts w:ascii="Times New Roman" w:hAnsi="Times New Roman" w:cs="Times New Roman"/>
          <w:sz w:val="20"/>
          <w:szCs w:val="20"/>
        </w:rPr>
        <w:t xml:space="preserve">koszty, w tym koszty zastępstwa </w:t>
      </w:r>
      <w:r w:rsidRPr="00E87592">
        <w:rPr>
          <w:rFonts w:ascii="Times New Roman" w:hAnsi="Times New Roman" w:cs="Times New Roman"/>
          <w:sz w:val="20"/>
          <w:szCs w:val="20"/>
        </w:rPr>
        <w:t>procesowego od chwili zgłoszenia roszczenia oraz koszty odszko</w:t>
      </w:r>
      <w:r w:rsidR="003D4364" w:rsidRPr="00E87592">
        <w:rPr>
          <w:rFonts w:ascii="Times New Roman" w:hAnsi="Times New Roman" w:cs="Times New Roman"/>
          <w:sz w:val="20"/>
          <w:szCs w:val="20"/>
        </w:rPr>
        <w:t xml:space="preserve">dowań. W szczególności, w razie </w:t>
      </w:r>
      <w:r w:rsidRPr="00E87592">
        <w:rPr>
          <w:rFonts w:ascii="Times New Roman" w:hAnsi="Times New Roman" w:cs="Times New Roman"/>
          <w:sz w:val="20"/>
          <w:szCs w:val="20"/>
        </w:rPr>
        <w:t>wytoczenia przeciwko Zamawiającemu powództwa z t</w:t>
      </w:r>
      <w:r w:rsidR="003D4364" w:rsidRPr="00E87592">
        <w:rPr>
          <w:rFonts w:ascii="Times New Roman" w:hAnsi="Times New Roman" w:cs="Times New Roman"/>
          <w:sz w:val="20"/>
          <w:szCs w:val="20"/>
        </w:rPr>
        <w:t xml:space="preserve">ytułu naruszenia praw własności </w:t>
      </w:r>
      <w:r w:rsidRPr="00E87592">
        <w:rPr>
          <w:rFonts w:ascii="Times New Roman" w:hAnsi="Times New Roman" w:cs="Times New Roman"/>
          <w:sz w:val="20"/>
          <w:szCs w:val="20"/>
        </w:rPr>
        <w:t>intelektualnej oraz prawa własności przemysłowej, W</w:t>
      </w:r>
      <w:r w:rsidR="003D4364" w:rsidRPr="00E87592">
        <w:rPr>
          <w:rFonts w:ascii="Times New Roman" w:hAnsi="Times New Roman" w:cs="Times New Roman"/>
          <w:sz w:val="20"/>
          <w:szCs w:val="20"/>
        </w:rPr>
        <w:t xml:space="preserve">ykonawca wstąpi do postępowania </w:t>
      </w:r>
      <w:r w:rsidRPr="00E87592">
        <w:rPr>
          <w:rFonts w:ascii="Times New Roman" w:hAnsi="Times New Roman" w:cs="Times New Roman"/>
          <w:sz w:val="20"/>
          <w:szCs w:val="20"/>
        </w:rPr>
        <w:t>w charakterze strony pozwanej, a w razie braku takiej możliwośc</w:t>
      </w:r>
      <w:r w:rsidR="003D4364" w:rsidRPr="00E87592">
        <w:rPr>
          <w:rFonts w:ascii="Times New Roman" w:hAnsi="Times New Roman" w:cs="Times New Roman"/>
          <w:sz w:val="20"/>
          <w:szCs w:val="20"/>
        </w:rPr>
        <w:t xml:space="preserve">i wystąpi z interwencją uboczną </w:t>
      </w:r>
      <w:r w:rsidRPr="00E87592">
        <w:rPr>
          <w:rFonts w:ascii="Times New Roman" w:hAnsi="Times New Roman" w:cs="Times New Roman"/>
          <w:sz w:val="20"/>
          <w:szCs w:val="20"/>
        </w:rPr>
        <w:t>po stronie Zamawiającego.</w:t>
      </w:r>
    </w:p>
    <w:p w14:paraId="0DAD15B9" w14:textId="77777777" w:rsidR="003D4364" w:rsidRPr="00E87592" w:rsidRDefault="00433D13" w:rsidP="00613DE2">
      <w:pPr>
        <w:pStyle w:val="Akapitzlist"/>
        <w:numPr>
          <w:ilvl w:val="0"/>
          <w:numId w:val="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Dla uniknięcia wątpliwości interpretacyjnych Strony niniejszym</w:t>
      </w:r>
      <w:r w:rsidR="003D4364" w:rsidRPr="00E87592">
        <w:rPr>
          <w:rFonts w:ascii="Times New Roman" w:hAnsi="Times New Roman" w:cs="Times New Roman"/>
          <w:sz w:val="20"/>
          <w:szCs w:val="20"/>
        </w:rPr>
        <w:t xml:space="preserve"> zgodnie potwierdzają, że żadne </w:t>
      </w:r>
      <w:r w:rsidRPr="00E87592">
        <w:rPr>
          <w:rFonts w:ascii="Times New Roman" w:hAnsi="Times New Roman" w:cs="Times New Roman"/>
          <w:sz w:val="20"/>
          <w:szCs w:val="20"/>
        </w:rPr>
        <w:t>z powyższych postanowień nie wyłącza możliwości dochodzenia przez Z</w:t>
      </w:r>
      <w:r w:rsidR="003D4364" w:rsidRPr="00E87592">
        <w:rPr>
          <w:rFonts w:ascii="Times New Roman" w:hAnsi="Times New Roman" w:cs="Times New Roman"/>
          <w:sz w:val="20"/>
          <w:szCs w:val="20"/>
        </w:rPr>
        <w:t xml:space="preserve">amawiającego </w:t>
      </w:r>
      <w:r w:rsidRPr="00E87592">
        <w:rPr>
          <w:rFonts w:ascii="Times New Roman" w:hAnsi="Times New Roman" w:cs="Times New Roman"/>
          <w:sz w:val="20"/>
          <w:szCs w:val="20"/>
        </w:rPr>
        <w:t>odszkodowania na zasadach ogólnych kodeksu cy</w:t>
      </w:r>
      <w:r w:rsidR="003D4364" w:rsidRPr="00E87592">
        <w:rPr>
          <w:rFonts w:ascii="Times New Roman" w:hAnsi="Times New Roman" w:cs="Times New Roman"/>
          <w:sz w:val="20"/>
          <w:szCs w:val="20"/>
        </w:rPr>
        <w:t xml:space="preserve">wilnego lub wykonania uprawnień </w:t>
      </w:r>
      <w:r w:rsidRPr="00E87592">
        <w:rPr>
          <w:rFonts w:ascii="Times New Roman" w:hAnsi="Times New Roman" w:cs="Times New Roman"/>
          <w:sz w:val="20"/>
          <w:szCs w:val="20"/>
        </w:rPr>
        <w:t>Zamawiającego wynikających z innych ustaw.</w:t>
      </w:r>
    </w:p>
    <w:p w14:paraId="4427103B" w14:textId="77777777" w:rsidR="00433D13" w:rsidRPr="00E87592" w:rsidRDefault="00433D13" w:rsidP="00613DE2">
      <w:pPr>
        <w:pStyle w:val="Akapitzlist"/>
        <w:numPr>
          <w:ilvl w:val="0"/>
          <w:numId w:val="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Zapłata wynagrodzenia, o którym mowa w § 5 ust. 1 umowy </w:t>
      </w:r>
      <w:r w:rsidR="003D4364" w:rsidRPr="00E87592">
        <w:rPr>
          <w:rFonts w:ascii="Times New Roman" w:hAnsi="Times New Roman" w:cs="Times New Roman"/>
          <w:sz w:val="20"/>
          <w:szCs w:val="20"/>
        </w:rPr>
        <w:t xml:space="preserve">wyczerpuje w całości roszczenia </w:t>
      </w:r>
      <w:r w:rsidRPr="00E87592">
        <w:rPr>
          <w:rFonts w:ascii="Times New Roman" w:hAnsi="Times New Roman" w:cs="Times New Roman"/>
          <w:sz w:val="20"/>
          <w:szCs w:val="20"/>
        </w:rPr>
        <w:t>Wykonawcy z tytułu przeniesienia na rzecz Zamawiającego</w:t>
      </w:r>
      <w:r w:rsidR="003D4364" w:rsidRPr="00E87592">
        <w:rPr>
          <w:rFonts w:ascii="Times New Roman" w:hAnsi="Times New Roman" w:cs="Times New Roman"/>
          <w:sz w:val="20"/>
          <w:szCs w:val="20"/>
        </w:rPr>
        <w:t xml:space="preserve"> autorskich praw majątkowych do </w:t>
      </w:r>
      <w:r w:rsidR="00153BB3" w:rsidRPr="00E87592">
        <w:rPr>
          <w:rFonts w:ascii="Times New Roman" w:hAnsi="Times New Roman" w:cs="Times New Roman"/>
          <w:sz w:val="20"/>
          <w:szCs w:val="20"/>
        </w:rPr>
        <w:t xml:space="preserve">przedmiotu umowy. </w:t>
      </w:r>
    </w:p>
    <w:p w14:paraId="29A67FDA"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 9</w:t>
      </w:r>
    </w:p>
    <w:p w14:paraId="73838E8E"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Zmiany Umowy</w:t>
      </w:r>
    </w:p>
    <w:p w14:paraId="1900DEEA" w14:textId="77777777" w:rsidR="00433D13" w:rsidRPr="00E87592" w:rsidRDefault="00433D13" w:rsidP="00613DE2">
      <w:pPr>
        <w:pStyle w:val="Akapitzlist"/>
        <w:numPr>
          <w:ilvl w:val="0"/>
          <w:numId w:val="9"/>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Strony przewidują możliwość dokonywania zmian w treści Um</w:t>
      </w:r>
      <w:r w:rsidR="003D4364" w:rsidRPr="00E87592">
        <w:rPr>
          <w:rFonts w:ascii="Times New Roman" w:hAnsi="Times New Roman" w:cs="Times New Roman"/>
          <w:sz w:val="20"/>
          <w:szCs w:val="20"/>
        </w:rPr>
        <w:t xml:space="preserve">owy w stosunku do treści oferty </w:t>
      </w:r>
      <w:r w:rsidRPr="00E87592">
        <w:rPr>
          <w:rFonts w:ascii="Times New Roman" w:hAnsi="Times New Roman" w:cs="Times New Roman"/>
          <w:sz w:val="20"/>
          <w:szCs w:val="20"/>
        </w:rPr>
        <w:t xml:space="preserve">Wykonawcy w sytuacji, gdy: </w:t>
      </w:r>
    </w:p>
    <w:p w14:paraId="51747E44" w14:textId="77777777" w:rsidR="00433D13" w:rsidRPr="00E87592" w:rsidRDefault="00433D13" w:rsidP="00613DE2">
      <w:pPr>
        <w:pStyle w:val="Akapitzlist"/>
        <w:numPr>
          <w:ilvl w:val="0"/>
          <w:numId w:val="2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powstała możliwość zastosowania nowszych i korzystniejszych dla Zamawiającego rozwiązań technologicznych lub technicznych, niż te istniejące w chwili zawarcia Umowy nie powodujących zmian Przedmiotu umowy; </w:t>
      </w:r>
    </w:p>
    <w:p w14:paraId="7D1CC693" w14:textId="77777777" w:rsidR="00DD6563" w:rsidRPr="00E87592" w:rsidRDefault="00433D13" w:rsidP="00613DE2">
      <w:pPr>
        <w:pStyle w:val="Akapitzlist"/>
        <w:numPr>
          <w:ilvl w:val="0"/>
          <w:numId w:val="2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niezbędna jest zmiana sposobu wykonania zobowiązania, o ile zmiana taka jest korzystna dla Zamawiającego lub konieczna w celu prawidłowego wykonania Przedmiotu umowy;</w:t>
      </w:r>
    </w:p>
    <w:p w14:paraId="53FAE75E" w14:textId="77777777" w:rsidR="00433D13" w:rsidRPr="00E87592" w:rsidRDefault="00433D13" w:rsidP="00613DE2">
      <w:pPr>
        <w:pStyle w:val="Akapitzlist"/>
        <w:numPr>
          <w:ilvl w:val="0"/>
          <w:numId w:val="2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niezbędna jest zmiana terminu realizacji Umowy i/lub zm</w:t>
      </w:r>
      <w:r w:rsidR="003D4364" w:rsidRPr="00E87592">
        <w:rPr>
          <w:rFonts w:ascii="Times New Roman" w:hAnsi="Times New Roman" w:cs="Times New Roman"/>
          <w:sz w:val="20"/>
          <w:szCs w:val="20"/>
        </w:rPr>
        <w:t xml:space="preserve">iana wartości brutto Przedmiotu </w:t>
      </w:r>
      <w:r w:rsidRPr="00E87592">
        <w:rPr>
          <w:rFonts w:ascii="Times New Roman" w:hAnsi="Times New Roman" w:cs="Times New Roman"/>
          <w:sz w:val="20"/>
          <w:szCs w:val="20"/>
        </w:rPr>
        <w:t xml:space="preserve">umowy, o której mowa w § 5 ust. 1, nie przekraczająca </w:t>
      </w:r>
      <w:r w:rsidR="00384338" w:rsidRPr="00E87592">
        <w:rPr>
          <w:rFonts w:ascii="Times New Roman" w:hAnsi="Times New Roman" w:cs="Times New Roman"/>
          <w:sz w:val="20"/>
          <w:szCs w:val="20"/>
        </w:rPr>
        <w:t>10</w:t>
      </w:r>
      <w:r w:rsidRPr="00E87592">
        <w:rPr>
          <w:rFonts w:ascii="Times New Roman" w:hAnsi="Times New Roman" w:cs="Times New Roman"/>
          <w:sz w:val="20"/>
          <w:szCs w:val="20"/>
        </w:rPr>
        <w:t>% tej wartości, w z</w:t>
      </w:r>
      <w:r w:rsidR="003D4364" w:rsidRPr="00E87592">
        <w:rPr>
          <w:rFonts w:ascii="Times New Roman" w:hAnsi="Times New Roman" w:cs="Times New Roman"/>
          <w:sz w:val="20"/>
          <w:szCs w:val="20"/>
        </w:rPr>
        <w:t xml:space="preserve">wiązku ze zmianą </w:t>
      </w:r>
      <w:r w:rsidRPr="00E87592">
        <w:rPr>
          <w:rFonts w:ascii="Times New Roman" w:hAnsi="Times New Roman" w:cs="Times New Roman"/>
          <w:sz w:val="20"/>
          <w:szCs w:val="20"/>
        </w:rPr>
        <w:t>przebiegu trasy linii kablowej spowodowaną niedrożnością i</w:t>
      </w:r>
      <w:r w:rsidR="003D4364" w:rsidRPr="00E87592">
        <w:rPr>
          <w:rFonts w:ascii="Times New Roman" w:hAnsi="Times New Roman" w:cs="Times New Roman"/>
          <w:sz w:val="20"/>
          <w:szCs w:val="20"/>
        </w:rPr>
        <w:t xml:space="preserve"> brakiem możliwości udrożnienia </w:t>
      </w:r>
      <w:r w:rsidRPr="00E87592">
        <w:rPr>
          <w:rFonts w:ascii="Times New Roman" w:hAnsi="Times New Roman" w:cs="Times New Roman"/>
          <w:sz w:val="20"/>
          <w:szCs w:val="20"/>
        </w:rPr>
        <w:t>kanalizacji, w której ma zostać wybudowana kablowa linia światłowodowa, co powoduje zmianę trasy przebiegu relacji i wydłuża ilość zużycia materia</w:t>
      </w:r>
      <w:r w:rsidR="00DD6563" w:rsidRPr="00E87592">
        <w:rPr>
          <w:rFonts w:ascii="Times New Roman" w:hAnsi="Times New Roman" w:cs="Times New Roman"/>
          <w:sz w:val="20"/>
          <w:szCs w:val="20"/>
        </w:rPr>
        <w:t>łu;</w:t>
      </w:r>
    </w:p>
    <w:p w14:paraId="5B8AE5A0" w14:textId="77777777" w:rsidR="00433D13" w:rsidRPr="00E87592" w:rsidRDefault="00433D13" w:rsidP="00613DE2">
      <w:pPr>
        <w:pStyle w:val="Akapitzlist"/>
        <w:numPr>
          <w:ilvl w:val="0"/>
          <w:numId w:val="2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lastRenderedPageBreak/>
        <w:t>niezbędna jest zmiana terminu realizacji Umowy w przypadku zaistnienia okoliczności lub zdarzeń uniemożliwiających realizację Umowy w wyznaczony</w:t>
      </w:r>
      <w:r w:rsidR="003D4364" w:rsidRPr="00E87592">
        <w:rPr>
          <w:rFonts w:ascii="Times New Roman" w:hAnsi="Times New Roman" w:cs="Times New Roman"/>
          <w:sz w:val="20"/>
          <w:szCs w:val="20"/>
        </w:rPr>
        <w:t xml:space="preserve">m terminie, na które Strony nie </w:t>
      </w:r>
      <w:r w:rsidRPr="00E87592">
        <w:rPr>
          <w:rFonts w:ascii="Times New Roman" w:hAnsi="Times New Roman" w:cs="Times New Roman"/>
          <w:sz w:val="20"/>
          <w:szCs w:val="20"/>
        </w:rPr>
        <w:t xml:space="preserve">miały wpływu; </w:t>
      </w:r>
    </w:p>
    <w:p w14:paraId="7A981B37" w14:textId="77777777" w:rsidR="00433D13" w:rsidRDefault="00433D13" w:rsidP="00613DE2">
      <w:pPr>
        <w:pStyle w:val="Akapitzlist"/>
        <w:numPr>
          <w:ilvl w:val="0"/>
          <w:numId w:val="2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realizacja Przedmiotu umowy wymaga uzyskania stosown</w:t>
      </w:r>
      <w:r w:rsidR="003D4364" w:rsidRPr="00E87592">
        <w:rPr>
          <w:rFonts w:ascii="Times New Roman" w:hAnsi="Times New Roman" w:cs="Times New Roman"/>
          <w:sz w:val="20"/>
          <w:szCs w:val="20"/>
        </w:rPr>
        <w:t xml:space="preserve">ych dokumentów z urzędów </w:t>
      </w:r>
      <w:r w:rsidRPr="00E87592">
        <w:rPr>
          <w:rFonts w:ascii="Times New Roman" w:hAnsi="Times New Roman" w:cs="Times New Roman"/>
          <w:sz w:val="20"/>
          <w:szCs w:val="20"/>
        </w:rPr>
        <w:t xml:space="preserve">administracji państwowej, a z przyczyn niezależnych od Wykonawcy niemożliwe było uzyskanie tych dokumentów w terminach przewidzianych w przepisach prawa. </w:t>
      </w:r>
    </w:p>
    <w:p w14:paraId="333ECDF4" w14:textId="77777777" w:rsidR="00DE79CF" w:rsidRPr="00F576A2" w:rsidRDefault="00DE79CF" w:rsidP="00DE79CF">
      <w:pPr>
        <w:numPr>
          <w:ilvl w:val="0"/>
          <w:numId w:val="21"/>
        </w:numPr>
        <w:suppressAutoHyphens/>
        <w:spacing w:after="0"/>
        <w:jc w:val="both"/>
        <w:rPr>
          <w:rFonts w:ascii="Times New Roman" w:hAnsi="Times New Roman" w:cs="Times New Roman"/>
          <w:sz w:val="20"/>
          <w:szCs w:val="20"/>
          <w:lang w:eastAsia="pl-PL"/>
        </w:rPr>
      </w:pPr>
      <w:r w:rsidRPr="00F576A2">
        <w:rPr>
          <w:rFonts w:ascii="Times New Roman" w:hAnsi="Times New Roman" w:cs="Times New Roman"/>
          <w:sz w:val="20"/>
          <w:szCs w:val="20"/>
          <w:lang w:eastAsia="pl-PL"/>
        </w:rPr>
        <w:t>zmiany obowiązujących przepisów prawa mających wpływ na realizację przedmiotu umowy;</w:t>
      </w:r>
    </w:p>
    <w:p w14:paraId="0B6FC942" w14:textId="77777777" w:rsidR="00DE79CF" w:rsidRPr="00F576A2" w:rsidRDefault="00DE79CF" w:rsidP="00DE79CF">
      <w:pPr>
        <w:numPr>
          <w:ilvl w:val="0"/>
          <w:numId w:val="21"/>
        </w:numPr>
        <w:suppressAutoHyphens/>
        <w:spacing w:after="0"/>
        <w:jc w:val="both"/>
        <w:rPr>
          <w:rFonts w:ascii="Times New Roman" w:hAnsi="Times New Roman" w:cs="Times New Roman"/>
          <w:sz w:val="20"/>
          <w:szCs w:val="20"/>
          <w:lang w:eastAsia="pl-PL"/>
        </w:rPr>
      </w:pPr>
      <w:r w:rsidRPr="00F576A2">
        <w:rPr>
          <w:rFonts w:ascii="Times New Roman" w:hAnsi="Times New Roman" w:cs="Times New Roman"/>
          <w:sz w:val="20"/>
          <w:szCs w:val="20"/>
          <w:lang w:eastAsia="pl-PL"/>
        </w:rPr>
        <w:t>zmiany umowy na podstawie art. 455 ust. 2 ustawy Pzp;</w:t>
      </w:r>
    </w:p>
    <w:p w14:paraId="7E62E6D7" w14:textId="77777777" w:rsidR="00DE79CF" w:rsidRPr="00F576A2" w:rsidRDefault="00DE79CF" w:rsidP="00F576A2">
      <w:pPr>
        <w:spacing w:after="0" w:line="240" w:lineRule="auto"/>
        <w:jc w:val="both"/>
        <w:rPr>
          <w:rFonts w:ascii="Times New Roman" w:hAnsi="Times New Roman" w:cs="Times New Roman"/>
          <w:sz w:val="20"/>
          <w:szCs w:val="20"/>
        </w:rPr>
      </w:pPr>
    </w:p>
    <w:p w14:paraId="385902FE" w14:textId="77777777" w:rsidR="00433D13" w:rsidRDefault="00433D13" w:rsidP="00613DE2">
      <w:pPr>
        <w:pStyle w:val="Akapitzlist"/>
        <w:numPr>
          <w:ilvl w:val="0"/>
          <w:numId w:val="9"/>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Zmiany, o których mowa powyżej, wymagają zgody obu stron i muszą być do</w:t>
      </w:r>
      <w:r w:rsidR="003D4364" w:rsidRPr="00E87592">
        <w:rPr>
          <w:rFonts w:ascii="Times New Roman" w:hAnsi="Times New Roman" w:cs="Times New Roman"/>
          <w:sz w:val="20"/>
          <w:szCs w:val="20"/>
        </w:rPr>
        <w:t xml:space="preserve">konywane w formie </w:t>
      </w:r>
      <w:r w:rsidRPr="00E87592">
        <w:rPr>
          <w:rFonts w:ascii="Times New Roman" w:hAnsi="Times New Roman" w:cs="Times New Roman"/>
          <w:sz w:val="20"/>
          <w:szCs w:val="20"/>
        </w:rPr>
        <w:t xml:space="preserve">pisemnej, pod rygorem nieważności, w postaci aneksu. </w:t>
      </w:r>
    </w:p>
    <w:p w14:paraId="63EACBC0" w14:textId="77777777" w:rsidR="00DE79CF" w:rsidRPr="00F576A2" w:rsidRDefault="00DE79CF" w:rsidP="00F576A2">
      <w:pPr>
        <w:spacing w:after="0" w:line="240" w:lineRule="auto"/>
        <w:jc w:val="both"/>
        <w:rPr>
          <w:rFonts w:ascii="Times New Roman" w:hAnsi="Times New Roman" w:cs="Times New Roman"/>
          <w:sz w:val="20"/>
          <w:szCs w:val="20"/>
        </w:rPr>
      </w:pPr>
    </w:p>
    <w:p w14:paraId="49D4A769" w14:textId="77777777" w:rsidR="003D4364" w:rsidRPr="00E87592" w:rsidRDefault="003D4364" w:rsidP="003D4364">
      <w:pPr>
        <w:pStyle w:val="Akapitzlist"/>
        <w:spacing w:after="0" w:line="240" w:lineRule="auto"/>
        <w:ind w:left="348"/>
        <w:jc w:val="both"/>
        <w:rPr>
          <w:rFonts w:ascii="Times New Roman" w:hAnsi="Times New Roman" w:cs="Times New Roman"/>
          <w:sz w:val="20"/>
          <w:szCs w:val="20"/>
        </w:rPr>
      </w:pPr>
    </w:p>
    <w:p w14:paraId="7E273883" w14:textId="77777777" w:rsidR="00433D13" w:rsidRPr="00E87592" w:rsidRDefault="00433D13" w:rsidP="003D4364">
      <w:pPr>
        <w:pStyle w:val="Akapitzlist"/>
        <w:spacing w:after="0" w:line="240" w:lineRule="auto"/>
        <w:ind w:left="348"/>
        <w:jc w:val="center"/>
        <w:rPr>
          <w:rFonts w:ascii="Times New Roman" w:hAnsi="Times New Roman" w:cs="Times New Roman"/>
          <w:b/>
          <w:sz w:val="20"/>
          <w:szCs w:val="20"/>
        </w:rPr>
      </w:pPr>
      <w:r w:rsidRPr="00E87592">
        <w:rPr>
          <w:rFonts w:ascii="Times New Roman" w:hAnsi="Times New Roman" w:cs="Times New Roman"/>
          <w:b/>
          <w:sz w:val="20"/>
          <w:szCs w:val="20"/>
        </w:rPr>
        <w:t>§ 10</w:t>
      </w:r>
    </w:p>
    <w:p w14:paraId="41B003D5" w14:textId="77777777" w:rsidR="00433D13" w:rsidRPr="00E87592" w:rsidRDefault="00433D13" w:rsidP="003D4364">
      <w:pPr>
        <w:pStyle w:val="Akapitzlist"/>
        <w:spacing w:after="0" w:line="240" w:lineRule="auto"/>
        <w:ind w:left="348"/>
        <w:jc w:val="center"/>
        <w:rPr>
          <w:rFonts w:ascii="Times New Roman" w:hAnsi="Times New Roman" w:cs="Times New Roman"/>
          <w:b/>
          <w:sz w:val="20"/>
          <w:szCs w:val="20"/>
        </w:rPr>
      </w:pPr>
      <w:r w:rsidRPr="00E87592">
        <w:rPr>
          <w:rFonts w:ascii="Times New Roman" w:hAnsi="Times New Roman" w:cs="Times New Roman"/>
          <w:b/>
          <w:sz w:val="20"/>
          <w:szCs w:val="20"/>
        </w:rPr>
        <w:t>Odstąpienie od Umowy</w:t>
      </w:r>
    </w:p>
    <w:p w14:paraId="188FE12A" w14:textId="77777777" w:rsidR="00433D13" w:rsidRPr="00E87592" w:rsidRDefault="00433D13" w:rsidP="00613DE2">
      <w:pPr>
        <w:pStyle w:val="Akapitzlist"/>
        <w:numPr>
          <w:ilvl w:val="0"/>
          <w:numId w:val="1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Zamawiający zastrzega sobie prawo do odstąpienia od Umowy w szczególności w przypadku wystąpienia istotnej zmiany okoliczności powodującej, że wykonani</w:t>
      </w:r>
      <w:r w:rsidR="003D4364" w:rsidRPr="00E87592">
        <w:rPr>
          <w:rFonts w:ascii="Times New Roman" w:hAnsi="Times New Roman" w:cs="Times New Roman"/>
          <w:sz w:val="20"/>
          <w:szCs w:val="20"/>
        </w:rPr>
        <w:t xml:space="preserve">e Umowy nie leży w interesie </w:t>
      </w:r>
      <w:r w:rsidRPr="00E87592">
        <w:rPr>
          <w:rFonts w:ascii="Times New Roman" w:hAnsi="Times New Roman" w:cs="Times New Roman"/>
          <w:sz w:val="20"/>
          <w:szCs w:val="20"/>
        </w:rPr>
        <w:t>publicznym, czego nie można było przewidzieć w chwili zawarc</w:t>
      </w:r>
      <w:r w:rsidR="003D4364" w:rsidRPr="00E87592">
        <w:rPr>
          <w:rFonts w:ascii="Times New Roman" w:hAnsi="Times New Roman" w:cs="Times New Roman"/>
          <w:sz w:val="20"/>
          <w:szCs w:val="20"/>
        </w:rPr>
        <w:t xml:space="preserve">ia Umowy lub dalsze wykonywanie </w:t>
      </w:r>
      <w:r w:rsidRPr="00E87592">
        <w:rPr>
          <w:rFonts w:ascii="Times New Roman" w:hAnsi="Times New Roman" w:cs="Times New Roman"/>
          <w:sz w:val="20"/>
          <w:szCs w:val="20"/>
        </w:rPr>
        <w:t>umowy może zagrozić podstawowemu interesowi bezpieczeń</w:t>
      </w:r>
      <w:r w:rsidR="003D4364" w:rsidRPr="00E87592">
        <w:rPr>
          <w:rFonts w:ascii="Times New Roman" w:hAnsi="Times New Roman" w:cs="Times New Roman"/>
          <w:sz w:val="20"/>
          <w:szCs w:val="20"/>
        </w:rPr>
        <w:t xml:space="preserve">stwa państwa lub bezpieczeństwu </w:t>
      </w:r>
      <w:r w:rsidRPr="00E87592">
        <w:rPr>
          <w:rFonts w:ascii="Times New Roman" w:hAnsi="Times New Roman" w:cs="Times New Roman"/>
          <w:sz w:val="20"/>
          <w:szCs w:val="20"/>
        </w:rPr>
        <w:t>publicznemu w takim przypadku Zamawiający może odstąpi</w:t>
      </w:r>
      <w:r w:rsidR="003D4364" w:rsidRPr="00E87592">
        <w:rPr>
          <w:rFonts w:ascii="Times New Roman" w:hAnsi="Times New Roman" w:cs="Times New Roman"/>
          <w:sz w:val="20"/>
          <w:szCs w:val="20"/>
        </w:rPr>
        <w:t xml:space="preserve">ć od Umowy w terminie 30 dni od </w:t>
      </w:r>
      <w:r w:rsidRPr="00E87592">
        <w:rPr>
          <w:rFonts w:ascii="Times New Roman" w:hAnsi="Times New Roman" w:cs="Times New Roman"/>
          <w:sz w:val="20"/>
          <w:szCs w:val="20"/>
        </w:rPr>
        <w:t xml:space="preserve">powzięcia wiadomości o tych okolicznościach. </w:t>
      </w:r>
    </w:p>
    <w:p w14:paraId="62BDD97A" w14:textId="77777777" w:rsidR="00433D13" w:rsidRPr="00E87592" w:rsidRDefault="00433D13" w:rsidP="00613DE2">
      <w:pPr>
        <w:pStyle w:val="Akapitzlist"/>
        <w:numPr>
          <w:ilvl w:val="0"/>
          <w:numId w:val="1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Zamawiający zastrzega sobie prawo odstąpienia od</w:t>
      </w:r>
      <w:r w:rsidR="003D4364" w:rsidRPr="00E87592">
        <w:rPr>
          <w:rFonts w:ascii="Times New Roman" w:hAnsi="Times New Roman" w:cs="Times New Roman"/>
          <w:sz w:val="20"/>
          <w:szCs w:val="20"/>
        </w:rPr>
        <w:t xml:space="preserve"> Umowy w trybie natychmiastowym </w:t>
      </w:r>
      <w:r w:rsidRPr="00E87592">
        <w:rPr>
          <w:rFonts w:ascii="Times New Roman" w:hAnsi="Times New Roman" w:cs="Times New Roman"/>
          <w:sz w:val="20"/>
          <w:szCs w:val="20"/>
        </w:rPr>
        <w:t xml:space="preserve">w przypadku: </w:t>
      </w:r>
    </w:p>
    <w:p w14:paraId="284D19A1" w14:textId="77777777" w:rsidR="00433D13" w:rsidRPr="00E87592" w:rsidRDefault="00433D13" w:rsidP="00613DE2">
      <w:pPr>
        <w:pStyle w:val="Akapitzlist"/>
        <w:numPr>
          <w:ilvl w:val="0"/>
          <w:numId w:val="1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Zwłoki w wykonaniu Umowy, trwającej dłużej niż 14 dni kalendarzowych w stosunku do terminu określonego w § 4 ust. 1; </w:t>
      </w:r>
    </w:p>
    <w:p w14:paraId="30DCF614" w14:textId="77777777" w:rsidR="00433D13" w:rsidRPr="00E87592" w:rsidRDefault="00433D13" w:rsidP="00613DE2">
      <w:pPr>
        <w:pStyle w:val="Akapitzlist"/>
        <w:numPr>
          <w:ilvl w:val="0"/>
          <w:numId w:val="1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Realizacji Przedmiotu umowy niespełniającego wymogów ok</w:t>
      </w:r>
      <w:r w:rsidR="003D4364" w:rsidRPr="00E87592">
        <w:rPr>
          <w:rFonts w:ascii="Times New Roman" w:hAnsi="Times New Roman" w:cs="Times New Roman"/>
          <w:sz w:val="20"/>
          <w:szCs w:val="20"/>
        </w:rPr>
        <w:t xml:space="preserve">reślonych w </w:t>
      </w:r>
      <w:r w:rsidR="003D4364" w:rsidRPr="0004703D">
        <w:rPr>
          <w:rFonts w:ascii="Times New Roman" w:hAnsi="Times New Roman" w:cs="Times New Roman"/>
          <w:b/>
          <w:bCs/>
          <w:sz w:val="20"/>
          <w:szCs w:val="20"/>
        </w:rPr>
        <w:t>Załączniku nr 1</w:t>
      </w:r>
      <w:r w:rsidR="003D4364" w:rsidRPr="00E87592">
        <w:rPr>
          <w:rFonts w:ascii="Times New Roman" w:hAnsi="Times New Roman" w:cs="Times New Roman"/>
          <w:sz w:val="20"/>
          <w:szCs w:val="20"/>
        </w:rPr>
        <w:t xml:space="preserve"> lub </w:t>
      </w:r>
      <w:r w:rsidRPr="0004703D">
        <w:rPr>
          <w:rFonts w:ascii="Times New Roman" w:hAnsi="Times New Roman" w:cs="Times New Roman"/>
          <w:b/>
          <w:bCs/>
          <w:sz w:val="20"/>
          <w:szCs w:val="20"/>
        </w:rPr>
        <w:t>Załączniku nr 4</w:t>
      </w:r>
      <w:r w:rsidRPr="00E87592">
        <w:rPr>
          <w:rFonts w:ascii="Times New Roman" w:hAnsi="Times New Roman" w:cs="Times New Roman"/>
          <w:sz w:val="20"/>
          <w:szCs w:val="20"/>
        </w:rPr>
        <w:t xml:space="preserve"> do Umowy; </w:t>
      </w:r>
    </w:p>
    <w:p w14:paraId="27D926C6" w14:textId="3F8E142C" w:rsidR="00433D13" w:rsidRPr="00E87592" w:rsidRDefault="00433D13" w:rsidP="00613DE2">
      <w:pPr>
        <w:pStyle w:val="Akapitzlist"/>
        <w:numPr>
          <w:ilvl w:val="0"/>
          <w:numId w:val="1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Wykonawca na uzasadniony wniosek Zamawiające</w:t>
      </w:r>
      <w:r w:rsidR="003D4364" w:rsidRPr="00E87592">
        <w:rPr>
          <w:rFonts w:ascii="Times New Roman" w:hAnsi="Times New Roman" w:cs="Times New Roman"/>
          <w:sz w:val="20"/>
          <w:szCs w:val="20"/>
        </w:rPr>
        <w:t xml:space="preserve">go nie dokona zmiany osoby/osób </w:t>
      </w:r>
      <w:r w:rsidRPr="00E87592">
        <w:rPr>
          <w:rFonts w:ascii="Times New Roman" w:hAnsi="Times New Roman" w:cs="Times New Roman"/>
          <w:sz w:val="20"/>
          <w:szCs w:val="20"/>
        </w:rPr>
        <w:t xml:space="preserve">wykonujących nadzór nad </w:t>
      </w:r>
      <w:r w:rsidR="00000622">
        <w:rPr>
          <w:rFonts w:ascii="Times New Roman" w:hAnsi="Times New Roman" w:cs="Times New Roman"/>
          <w:sz w:val="20"/>
          <w:szCs w:val="20"/>
        </w:rPr>
        <w:t xml:space="preserve">realizacją przedmiotu umowy. </w:t>
      </w:r>
      <w:r w:rsidRPr="00E87592">
        <w:rPr>
          <w:rFonts w:ascii="Times New Roman" w:hAnsi="Times New Roman" w:cs="Times New Roman"/>
          <w:sz w:val="20"/>
          <w:szCs w:val="20"/>
        </w:rPr>
        <w:t xml:space="preserve"> </w:t>
      </w:r>
    </w:p>
    <w:p w14:paraId="50B134AC" w14:textId="77777777" w:rsidR="00433D13" w:rsidRPr="00E87592" w:rsidRDefault="00433D13" w:rsidP="00613DE2">
      <w:pPr>
        <w:pStyle w:val="Akapitzlist"/>
        <w:numPr>
          <w:ilvl w:val="0"/>
          <w:numId w:val="1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wprowadzi podwykonawcę na teren budowy z naruszeniem warunków określonych w Umowie; </w:t>
      </w:r>
    </w:p>
    <w:p w14:paraId="393E93E9" w14:textId="77777777" w:rsidR="00433D13" w:rsidRPr="00E87592" w:rsidRDefault="00433D13" w:rsidP="00613DE2">
      <w:pPr>
        <w:pStyle w:val="Akapitzlist"/>
        <w:numPr>
          <w:ilvl w:val="0"/>
          <w:numId w:val="1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 trakcie odbioru zostaną stwierdzone wady nie kwalifikujące się do usunięcia, albo wykonawca nie zdoła ich usunąć; </w:t>
      </w:r>
    </w:p>
    <w:p w14:paraId="30BD1AED" w14:textId="77777777" w:rsidR="00433D13" w:rsidRDefault="00433D13" w:rsidP="00613DE2">
      <w:pPr>
        <w:pStyle w:val="Akapitzlist"/>
        <w:numPr>
          <w:ilvl w:val="0"/>
          <w:numId w:val="11"/>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narusza przepisy bhp i/lub p.poż. pomimo uwag lub wniosków Zamawiającego; </w:t>
      </w:r>
    </w:p>
    <w:p w14:paraId="42725BA8" w14:textId="7993B7CD" w:rsidR="003F02C0" w:rsidRPr="00F576A2" w:rsidRDefault="003F02C0" w:rsidP="00F576A2">
      <w:pPr>
        <w:pStyle w:val="Akapitzlist"/>
        <w:numPr>
          <w:ilvl w:val="0"/>
          <w:numId w:val="11"/>
        </w:numPr>
        <w:jc w:val="both"/>
        <w:rPr>
          <w:rFonts w:ascii="Times New Roman" w:hAnsi="Times New Roman" w:cs="Times New Roman"/>
          <w:sz w:val="20"/>
          <w:szCs w:val="20"/>
        </w:rPr>
      </w:pPr>
      <w:r w:rsidRPr="00F576A2">
        <w:rPr>
          <w:rFonts w:ascii="Times New Roman" w:hAnsi="Times New Roman" w:cs="Times New Roman"/>
          <w:sz w:val="20"/>
          <w:szCs w:val="20"/>
        </w:rPr>
        <w:t>Nastąpi likwidacja firmy Wykonawcy;</w:t>
      </w:r>
    </w:p>
    <w:p w14:paraId="383315A5" w14:textId="7BC99DB6" w:rsidR="003F02C0" w:rsidRPr="00F576A2" w:rsidRDefault="003F02C0" w:rsidP="00F576A2">
      <w:pPr>
        <w:pStyle w:val="Akapitzlist"/>
        <w:numPr>
          <w:ilvl w:val="0"/>
          <w:numId w:val="11"/>
        </w:numPr>
        <w:jc w:val="both"/>
        <w:rPr>
          <w:rFonts w:ascii="Times New Roman" w:hAnsi="Times New Roman" w:cs="Times New Roman"/>
          <w:sz w:val="20"/>
          <w:szCs w:val="20"/>
        </w:rPr>
      </w:pPr>
      <w:r w:rsidRPr="00F576A2">
        <w:rPr>
          <w:rFonts w:ascii="Times New Roman" w:hAnsi="Times New Roman" w:cs="Times New Roman"/>
          <w:sz w:val="20"/>
          <w:szCs w:val="20"/>
        </w:rPr>
        <w:t>Wykonawca zawiesi działalność firmy;</w:t>
      </w:r>
    </w:p>
    <w:p w14:paraId="40456CF9" w14:textId="6128B86F" w:rsidR="003F02C0" w:rsidRPr="003F02C0" w:rsidRDefault="003F02C0" w:rsidP="00F576A2">
      <w:pPr>
        <w:pStyle w:val="Akapitzlist"/>
        <w:numPr>
          <w:ilvl w:val="0"/>
          <w:numId w:val="11"/>
        </w:numPr>
        <w:jc w:val="both"/>
        <w:rPr>
          <w:rFonts w:ascii="Times New Roman" w:hAnsi="Times New Roman" w:cs="Times New Roman"/>
          <w:sz w:val="20"/>
          <w:szCs w:val="20"/>
        </w:rPr>
      </w:pPr>
      <w:r w:rsidRPr="00F576A2">
        <w:rPr>
          <w:rFonts w:ascii="Times New Roman" w:hAnsi="Times New Roman" w:cs="Times New Roman"/>
          <w:sz w:val="20"/>
          <w:szCs w:val="20"/>
        </w:rPr>
        <w:t xml:space="preserve"> Zostanie wydany nakaz zajęcia majątku Wykonawcy</w:t>
      </w:r>
    </w:p>
    <w:p w14:paraId="61BEC24C" w14:textId="77777777" w:rsidR="00433D13" w:rsidRPr="00E87592" w:rsidRDefault="00433D13" w:rsidP="003F02C0">
      <w:pPr>
        <w:pStyle w:val="Akapitzlist"/>
        <w:numPr>
          <w:ilvl w:val="0"/>
          <w:numId w:val="5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Jeżeli suma kar umownych naliczonych Wykonawcy na</w:t>
      </w:r>
      <w:r w:rsidR="00D76B5C" w:rsidRPr="00E87592">
        <w:rPr>
          <w:rFonts w:ascii="Times New Roman" w:hAnsi="Times New Roman" w:cs="Times New Roman"/>
          <w:sz w:val="20"/>
          <w:szCs w:val="20"/>
        </w:rPr>
        <w:t xml:space="preserve"> podstawie Umowy przekroczy 30% </w:t>
      </w:r>
      <w:r w:rsidRPr="00E87592">
        <w:rPr>
          <w:rFonts w:ascii="Times New Roman" w:hAnsi="Times New Roman" w:cs="Times New Roman"/>
          <w:sz w:val="20"/>
          <w:szCs w:val="20"/>
        </w:rPr>
        <w:t xml:space="preserve">wartości wynagrodzenia brutto określonego w § 5 ust. 1 Umowy. </w:t>
      </w:r>
    </w:p>
    <w:p w14:paraId="6E30D365" w14:textId="668821C9" w:rsidR="00433D13" w:rsidRPr="00E87592" w:rsidRDefault="00433D13" w:rsidP="00613DE2">
      <w:pPr>
        <w:pStyle w:val="Akapitzlist"/>
        <w:numPr>
          <w:ilvl w:val="0"/>
          <w:numId w:val="1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Umowne prawo odstąpienia Zamawiający może wykonać</w:t>
      </w:r>
      <w:r w:rsidR="00D76B5C" w:rsidRPr="00E87592">
        <w:rPr>
          <w:rFonts w:ascii="Times New Roman" w:hAnsi="Times New Roman" w:cs="Times New Roman"/>
          <w:sz w:val="20"/>
          <w:szCs w:val="20"/>
        </w:rPr>
        <w:t xml:space="preserve"> w terminie 30 dni roboczych od </w:t>
      </w:r>
      <w:r w:rsidRPr="00E87592">
        <w:rPr>
          <w:rFonts w:ascii="Times New Roman" w:hAnsi="Times New Roman" w:cs="Times New Roman"/>
          <w:sz w:val="20"/>
          <w:szCs w:val="20"/>
        </w:rPr>
        <w:t>powzięcia wiadomości o okolicznościach skutkujących możliw</w:t>
      </w:r>
      <w:r w:rsidR="00D76B5C" w:rsidRPr="00E87592">
        <w:rPr>
          <w:rFonts w:ascii="Times New Roman" w:hAnsi="Times New Roman" w:cs="Times New Roman"/>
          <w:sz w:val="20"/>
          <w:szCs w:val="20"/>
        </w:rPr>
        <w:t xml:space="preserve">ością odstąpienia od Umowy, bez </w:t>
      </w:r>
      <w:r w:rsidRPr="00E87592">
        <w:rPr>
          <w:rFonts w:ascii="Times New Roman" w:hAnsi="Times New Roman" w:cs="Times New Roman"/>
          <w:sz w:val="20"/>
          <w:szCs w:val="20"/>
        </w:rPr>
        <w:t>wyznaczania Wykonawcy dodatkowego terminu na wykonanie Umowy</w:t>
      </w:r>
      <w:r w:rsidR="00B8717F">
        <w:rPr>
          <w:rFonts w:ascii="Times New Roman" w:hAnsi="Times New Roman" w:cs="Times New Roman"/>
          <w:sz w:val="20"/>
          <w:szCs w:val="20"/>
        </w:rPr>
        <w:t>, jednakże nie później niż w terminie 8 miesięcy od dnia zawarcia Umowy</w:t>
      </w:r>
      <w:r w:rsidRPr="00E87592">
        <w:rPr>
          <w:rFonts w:ascii="Times New Roman" w:hAnsi="Times New Roman" w:cs="Times New Roman"/>
          <w:sz w:val="20"/>
          <w:szCs w:val="20"/>
        </w:rPr>
        <w:t xml:space="preserve">. </w:t>
      </w:r>
    </w:p>
    <w:p w14:paraId="622AB835" w14:textId="77777777" w:rsidR="00433D13" w:rsidRPr="00E87592" w:rsidRDefault="00433D13" w:rsidP="00613DE2">
      <w:pPr>
        <w:pStyle w:val="Akapitzlist"/>
        <w:numPr>
          <w:ilvl w:val="0"/>
          <w:numId w:val="1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Odstąpienie od Umowy powinno nastąpić poprzez złożen</w:t>
      </w:r>
      <w:r w:rsidR="00D76B5C" w:rsidRPr="00E87592">
        <w:rPr>
          <w:rFonts w:ascii="Times New Roman" w:hAnsi="Times New Roman" w:cs="Times New Roman"/>
          <w:sz w:val="20"/>
          <w:szCs w:val="20"/>
        </w:rPr>
        <w:t xml:space="preserve">ie stosownego oświadczenia woli </w:t>
      </w:r>
      <w:r w:rsidRPr="00E87592">
        <w:rPr>
          <w:rFonts w:ascii="Times New Roman" w:hAnsi="Times New Roman" w:cs="Times New Roman"/>
          <w:sz w:val="20"/>
          <w:szCs w:val="20"/>
        </w:rPr>
        <w:t xml:space="preserve">w formie pisemnej pod rygorem nieważności i powinno zawierać uzasadnienie. </w:t>
      </w:r>
    </w:p>
    <w:p w14:paraId="1BE9C676" w14:textId="77777777" w:rsidR="00433D13" w:rsidRPr="00E87592" w:rsidRDefault="00433D13" w:rsidP="00613DE2">
      <w:pPr>
        <w:pStyle w:val="Akapitzlist"/>
        <w:numPr>
          <w:ilvl w:val="0"/>
          <w:numId w:val="1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Odstąpienie wywołuje skutki z chwilą doręczenia, z tym, że dla za</w:t>
      </w:r>
      <w:r w:rsidR="00D76B5C" w:rsidRPr="00E87592">
        <w:rPr>
          <w:rFonts w:ascii="Times New Roman" w:hAnsi="Times New Roman" w:cs="Times New Roman"/>
          <w:sz w:val="20"/>
          <w:szCs w:val="20"/>
        </w:rPr>
        <w:t xml:space="preserve">chowania terminu na odstąpienie </w:t>
      </w:r>
      <w:r w:rsidRPr="00E87592">
        <w:rPr>
          <w:rFonts w:ascii="Times New Roman" w:hAnsi="Times New Roman" w:cs="Times New Roman"/>
          <w:sz w:val="20"/>
          <w:szCs w:val="20"/>
        </w:rPr>
        <w:t>wystarczy wysłanie oświadczenia o odstąpieniu przesyłką rejestro</w:t>
      </w:r>
      <w:r w:rsidR="00D76B5C" w:rsidRPr="00E87592">
        <w:rPr>
          <w:rFonts w:ascii="Times New Roman" w:hAnsi="Times New Roman" w:cs="Times New Roman"/>
          <w:sz w:val="20"/>
          <w:szCs w:val="20"/>
        </w:rPr>
        <w:t xml:space="preserve">waną na adres Strony przeciwnej </w:t>
      </w:r>
      <w:r w:rsidRPr="00E87592">
        <w:rPr>
          <w:rFonts w:ascii="Times New Roman" w:hAnsi="Times New Roman" w:cs="Times New Roman"/>
          <w:sz w:val="20"/>
          <w:szCs w:val="20"/>
        </w:rPr>
        <w:t xml:space="preserve">wskazany w komparycji Umowy albo na aktualny adres KRS. </w:t>
      </w:r>
    </w:p>
    <w:p w14:paraId="726F6459" w14:textId="77777777" w:rsidR="00433D13" w:rsidRPr="00E87592" w:rsidRDefault="00433D13" w:rsidP="00613DE2">
      <w:pPr>
        <w:pStyle w:val="Akapitzlist"/>
        <w:numPr>
          <w:ilvl w:val="0"/>
          <w:numId w:val="1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 razie odstąpienia od Umowy Strony obciążają następujące obowiązki: </w:t>
      </w:r>
    </w:p>
    <w:p w14:paraId="36698F1D" w14:textId="77777777" w:rsidR="00433D13" w:rsidRPr="00E87592" w:rsidRDefault="00433D13" w:rsidP="00613DE2">
      <w:pPr>
        <w:pStyle w:val="Akapitzlist"/>
        <w:numPr>
          <w:ilvl w:val="0"/>
          <w:numId w:val="1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 terminie 7 dni kalendarzowych od dnia odstąpienia </w:t>
      </w:r>
      <w:r w:rsidR="00D76B5C" w:rsidRPr="00E87592">
        <w:rPr>
          <w:rFonts w:ascii="Times New Roman" w:hAnsi="Times New Roman" w:cs="Times New Roman"/>
          <w:sz w:val="20"/>
          <w:szCs w:val="20"/>
        </w:rPr>
        <w:t xml:space="preserve">od Umowy Wykonawca przy udziale </w:t>
      </w:r>
      <w:r w:rsidRPr="00E87592">
        <w:rPr>
          <w:rFonts w:ascii="Times New Roman" w:hAnsi="Times New Roman" w:cs="Times New Roman"/>
          <w:sz w:val="20"/>
          <w:szCs w:val="20"/>
        </w:rPr>
        <w:t>Zamawiającego sporządzi protokół inwentaryzacji robót w toku</w:t>
      </w:r>
      <w:r w:rsidR="00D76B5C" w:rsidRPr="00E87592">
        <w:rPr>
          <w:rFonts w:ascii="Times New Roman" w:hAnsi="Times New Roman" w:cs="Times New Roman"/>
          <w:sz w:val="20"/>
          <w:szCs w:val="20"/>
        </w:rPr>
        <w:t xml:space="preserve"> wg stanu na dzień odstąpienia. </w:t>
      </w:r>
      <w:r w:rsidRPr="00E87592">
        <w:rPr>
          <w:rFonts w:ascii="Times New Roman" w:hAnsi="Times New Roman" w:cs="Times New Roman"/>
          <w:sz w:val="20"/>
          <w:szCs w:val="20"/>
        </w:rPr>
        <w:t xml:space="preserve">W protokole tym strony przedłożą zestawienie swoich roszczeń; </w:t>
      </w:r>
    </w:p>
    <w:p w14:paraId="0AA40ADA" w14:textId="799C523F" w:rsidR="00433D13" w:rsidRPr="00E87592" w:rsidRDefault="00433D13" w:rsidP="00613DE2">
      <w:pPr>
        <w:pStyle w:val="Akapitzlist"/>
        <w:numPr>
          <w:ilvl w:val="0"/>
          <w:numId w:val="1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zabezpieczy przerwane </w:t>
      </w:r>
      <w:r w:rsidR="00000622">
        <w:rPr>
          <w:rFonts w:ascii="Times New Roman" w:hAnsi="Times New Roman" w:cs="Times New Roman"/>
          <w:sz w:val="20"/>
          <w:szCs w:val="20"/>
        </w:rPr>
        <w:t xml:space="preserve">prace </w:t>
      </w:r>
      <w:r w:rsidRPr="00E87592">
        <w:rPr>
          <w:rFonts w:ascii="Times New Roman" w:hAnsi="Times New Roman" w:cs="Times New Roman"/>
          <w:sz w:val="20"/>
          <w:szCs w:val="20"/>
        </w:rPr>
        <w:t xml:space="preserve">w zakresie obustronnie </w:t>
      </w:r>
      <w:r w:rsidR="00D76B5C" w:rsidRPr="00E87592">
        <w:rPr>
          <w:rFonts w:ascii="Times New Roman" w:hAnsi="Times New Roman" w:cs="Times New Roman"/>
          <w:sz w:val="20"/>
          <w:szCs w:val="20"/>
        </w:rPr>
        <w:t xml:space="preserve">uzgodnionym na jego koszt </w:t>
      </w:r>
      <w:r w:rsidRPr="00E87592">
        <w:rPr>
          <w:rFonts w:ascii="Times New Roman" w:hAnsi="Times New Roman" w:cs="Times New Roman"/>
          <w:sz w:val="20"/>
          <w:szCs w:val="20"/>
        </w:rPr>
        <w:t xml:space="preserve">Strony, w przypadku odstąpienia od Umowy z winy Wykonawcy; </w:t>
      </w:r>
    </w:p>
    <w:p w14:paraId="52411354" w14:textId="77777777" w:rsidR="00433D13" w:rsidRPr="00E87592" w:rsidRDefault="00433D13" w:rsidP="00613DE2">
      <w:pPr>
        <w:pStyle w:val="Akapitzlist"/>
        <w:numPr>
          <w:ilvl w:val="0"/>
          <w:numId w:val="1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niezwłocznie, najpóźniej w terminie 14 dni </w:t>
      </w:r>
      <w:r w:rsidR="00D76B5C" w:rsidRPr="00E87592">
        <w:rPr>
          <w:rFonts w:ascii="Times New Roman" w:hAnsi="Times New Roman" w:cs="Times New Roman"/>
          <w:sz w:val="20"/>
          <w:szCs w:val="20"/>
        </w:rPr>
        <w:t xml:space="preserve">kalendarzowych, usunie z terenu </w:t>
      </w:r>
      <w:r w:rsidRPr="00E87592">
        <w:rPr>
          <w:rFonts w:ascii="Times New Roman" w:hAnsi="Times New Roman" w:cs="Times New Roman"/>
          <w:sz w:val="20"/>
          <w:szCs w:val="20"/>
        </w:rPr>
        <w:t xml:space="preserve">budowy i zaplecza urządzenia i materiały oraz uprzątnie teren. </w:t>
      </w:r>
    </w:p>
    <w:p w14:paraId="258F57F5" w14:textId="77777777" w:rsidR="00433D13" w:rsidRPr="00E87592" w:rsidRDefault="00433D13" w:rsidP="00613DE2">
      <w:pPr>
        <w:pStyle w:val="Akapitzlist"/>
        <w:numPr>
          <w:ilvl w:val="0"/>
          <w:numId w:val="1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Wykonawca ma prawo do odstąpienia od umowy, poprzez złożenie stosownego oświadczenia woli w formie pisemnej pod rygorem nieważności i powinno z</w:t>
      </w:r>
      <w:r w:rsidR="00D76B5C" w:rsidRPr="00E87592">
        <w:rPr>
          <w:rFonts w:ascii="Times New Roman" w:hAnsi="Times New Roman" w:cs="Times New Roman"/>
          <w:sz w:val="20"/>
          <w:szCs w:val="20"/>
        </w:rPr>
        <w:t xml:space="preserve">awierać ono uzasadnienie. Pismo </w:t>
      </w:r>
      <w:r w:rsidRPr="00E87592">
        <w:rPr>
          <w:rFonts w:ascii="Times New Roman" w:hAnsi="Times New Roman" w:cs="Times New Roman"/>
          <w:sz w:val="20"/>
          <w:szCs w:val="20"/>
        </w:rPr>
        <w:t>w sprawie odstąpienia od umowy Wykonawca może prz</w:t>
      </w:r>
      <w:r w:rsidR="00D76B5C" w:rsidRPr="00E87592">
        <w:rPr>
          <w:rFonts w:ascii="Times New Roman" w:hAnsi="Times New Roman" w:cs="Times New Roman"/>
          <w:sz w:val="20"/>
          <w:szCs w:val="20"/>
        </w:rPr>
        <w:t xml:space="preserve">ekazać Zamawiającemu w terminie </w:t>
      </w:r>
      <w:r w:rsidRPr="00E87592">
        <w:rPr>
          <w:rFonts w:ascii="Times New Roman" w:hAnsi="Times New Roman" w:cs="Times New Roman"/>
          <w:sz w:val="20"/>
          <w:szCs w:val="20"/>
        </w:rPr>
        <w:t>realizacji umowy, określonym w § 4 ust. 1, w skutek c</w:t>
      </w:r>
      <w:r w:rsidR="00D76B5C" w:rsidRPr="00E87592">
        <w:rPr>
          <w:rFonts w:ascii="Times New Roman" w:hAnsi="Times New Roman" w:cs="Times New Roman"/>
          <w:sz w:val="20"/>
          <w:szCs w:val="20"/>
        </w:rPr>
        <w:t xml:space="preserve">zego Zamawiający nabędzie prawo </w:t>
      </w:r>
      <w:r w:rsidRPr="00E87592">
        <w:rPr>
          <w:rFonts w:ascii="Times New Roman" w:hAnsi="Times New Roman" w:cs="Times New Roman"/>
          <w:sz w:val="20"/>
          <w:szCs w:val="20"/>
        </w:rPr>
        <w:t xml:space="preserve">do naliczenia kar określonych w § 7 ust. 2. </w:t>
      </w:r>
    </w:p>
    <w:p w14:paraId="072E0EB3" w14:textId="77777777" w:rsidR="00433D13" w:rsidRPr="00E87592" w:rsidRDefault="00433D13" w:rsidP="00613DE2">
      <w:pPr>
        <w:pStyle w:val="Akapitzlist"/>
        <w:numPr>
          <w:ilvl w:val="0"/>
          <w:numId w:val="1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Odstąpienie od Umowy nie powoduje wygaśnięcia roszczeń o zapłatę kar umownych powstałych w czasie obowiązywania Umowy (w tym roszczenia o zapłatę kary umownej z powodu odstąpienia od Umowy). </w:t>
      </w:r>
    </w:p>
    <w:p w14:paraId="0CF6A174" w14:textId="77777777" w:rsidR="008005D0" w:rsidRPr="00E87592" w:rsidRDefault="008005D0" w:rsidP="00384338">
      <w:pPr>
        <w:jc w:val="center"/>
        <w:rPr>
          <w:rFonts w:ascii="Times New Roman" w:hAnsi="Times New Roman" w:cs="Times New Roman"/>
          <w:b/>
          <w:sz w:val="20"/>
          <w:szCs w:val="20"/>
        </w:rPr>
      </w:pPr>
    </w:p>
    <w:p w14:paraId="6C9C89FF" w14:textId="77777777" w:rsidR="00433D13" w:rsidRPr="00E87592" w:rsidRDefault="00CC3D49" w:rsidP="00B3460B">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lastRenderedPageBreak/>
        <w:t>§ 11</w:t>
      </w:r>
    </w:p>
    <w:p w14:paraId="4C66F7F1" w14:textId="77777777" w:rsidR="00B3460B" w:rsidRPr="00E87592" w:rsidRDefault="00B3460B" w:rsidP="00B3460B">
      <w:pPr>
        <w:spacing w:after="0"/>
        <w:jc w:val="center"/>
        <w:rPr>
          <w:rFonts w:ascii="Times New Roman" w:hAnsi="Times New Roman" w:cs="Times New Roman"/>
          <w:sz w:val="20"/>
          <w:szCs w:val="20"/>
        </w:rPr>
      </w:pPr>
      <w:r w:rsidRPr="00E87592">
        <w:rPr>
          <w:rFonts w:ascii="Times New Roman" w:hAnsi="Times New Roman" w:cs="Times New Roman"/>
          <w:b/>
          <w:sz w:val="20"/>
          <w:szCs w:val="20"/>
        </w:rPr>
        <w:t>Pracownicy</w:t>
      </w:r>
    </w:p>
    <w:p w14:paraId="2542BF94" w14:textId="564E1CD5" w:rsidR="00CC3D49" w:rsidRPr="00E87592" w:rsidRDefault="00CC3D49" w:rsidP="00613DE2">
      <w:pPr>
        <w:pStyle w:val="Treparagrafu"/>
        <w:numPr>
          <w:ilvl w:val="0"/>
          <w:numId w:val="35"/>
        </w:numPr>
        <w:tabs>
          <w:tab w:val="clear" w:pos="720"/>
        </w:tabs>
        <w:spacing w:line="240" w:lineRule="auto"/>
        <w:ind w:left="426" w:hanging="426"/>
        <w:jc w:val="both"/>
        <w:rPr>
          <w:rFonts w:ascii="Times New Roman" w:hAnsi="Times New Roman"/>
          <w:sz w:val="20"/>
          <w:szCs w:val="20"/>
        </w:rPr>
      </w:pPr>
      <w:r w:rsidRPr="00E87592">
        <w:rPr>
          <w:rFonts w:ascii="Times New Roman" w:hAnsi="Times New Roman"/>
          <w:sz w:val="20"/>
          <w:szCs w:val="20"/>
        </w:rPr>
        <w:t xml:space="preserve">Zamawiający, zgodnie z przepisem art. 95 ustawy Pzp, wymaga aby osoby wykonujące czynności związane </w:t>
      </w:r>
      <w:r w:rsidR="00AC6AD6">
        <w:rPr>
          <w:rFonts w:ascii="Times New Roman" w:hAnsi="Times New Roman"/>
          <w:sz w:val="20"/>
          <w:szCs w:val="20"/>
        </w:rPr>
        <w:t>wykonaniem prac montażowych w zakresie elektryki i automatyki</w:t>
      </w:r>
      <w:r w:rsidRPr="00E87592">
        <w:rPr>
          <w:rFonts w:ascii="Times New Roman" w:hAnsi="Times New Roman"/>
          <w:sz w:val="20"/>
          <w:szCs w:val="20"/>
        </w:rPr>
        <w:t>, były zatrudnione na podstawie umowy o pracę, odpowiednio przez Wykonawcę lub jego Podwykonawcę, zgodnie z wykazem osób zawartym w treści oświadczenia oraz dowodami przedłożonymi Zamawiającemu przed terminem zawarcia umowy. Osoby te muszą brać udział w realizacji zamówienia, przy czym na każde ewentualne żądanie Zamawiającego (w terminie wskazanym przez Zamawiającego, jednak nie dłuższym niż 3 dni robocze), Wykonawca przedstawi Zamawiającemu (do wglądu) dowody potwierdzające spełnianie wymagań dotyczących wykonywania w/w czynności przez osoby zatrudnione na podstawie umowy o pracę.</w:t>
      </w:r>
    </w:p>
    <w:p w14:paraId="0CBC613E" w14:textId="77777777" w:rsidR="00CC3D49" w:rsidRPr="00E87592" w:rsidRDefault="00CC3D49" w:rsidP="00613DE2">
      <w:pPr>
        <w:pStyle w:val="Treparagrafu"/>
        <w:numPr>
          <w:ilvl w:val="0"/>
          <w:numId w:val="35"/>
        </w:numPr>
        <w:tabs>
          <w:tab w:val="clear" w:pos="720"/>
        </w:tabs>
        <w:spacing w:line="240" w:lineRule="auto"/>
        <w:ind w:left="426" w:hanging="426"/>
        <w:jc w:val="both"/>
        <w:rPr>
          <w:rFonts w:ascii="Times New Roman" w:hAnsi="Times New Roman"/>
          <w:sz w:val="20"/>
          <w:szCs w:val="20"/>
        </w:rPr>
      </w:pPr>
      <w:r w:rsidRPr="00E87592">
        <w:rPr>
          <w:rFonts w:ascii="Times New Roman" w:hAnsi="Times New Roman"/>
          <w:sz w:val="20"/>
          <w:szCs w:val="20"/>
        </w:rPr>
        <w:t>Zmiana osób, o których mowa w ust. 1, jest możliwa po uprzednim zawiadomieniu Zamawiającego o zamiarze dokonania takiej zmiany. W takim przypadku Wykonawca, w terminie do 3 dni roboczych, od dokonania przedmiotowej zmiany przedłoży Zamawiającemu:</w:t>
      </w:r>
    </w:p>
    <w:p w14:paraId="31EB3E26" w14:textId="77777777" w:rsidR="00CC3D49" w:rsidRPr="00E87592" w:rsidRDefault="00CC3D49" w:rsidP="00613DE2">
      <w:pPr>
        <w:pStyle w:val="Treparagrafu"/>
        <w:numPr>
          <w:ilvl w:val="0"/>
          <w:numId w:val="32"/>
        </w:numPr>
        <w:tabs>
          <w:tab w:val="clear" w:pos="720"/>
        </w:tabs>
        <w:spacing w:line="240" w:lineRule="auto"/>
        <w:ind w:left="851" w:hanging="425"/>
        <w:jc w:val="both"/>
        <w:rPr>
          <w:rFonts w:ascii="Times New Roman" w:hAnsi="Times New Roman"/>
          <w:sz w:val="20"/>
          <w:szCs w:val="20"/>
        </w:rPr>
      </w:pPr>
      <w:r w:rsidRPr="00E87592">
        <w:rPr>
          <w:rFonts w:ascii="Times New Roman" w:hAnsi="Times New Roman"/>
          <w:sz w:val="20"/>
          <w:szCs w:val="20"/>
        </w:rPr>
        <w:t>oświadczenia Wykonawcy lub Podwykonawcy o zatrudnieniu pracowników na podstawie umowy o pracę;</w:t>
      </w:r>
    </w:p>
    <w:p w14:paraId="28BBFB3E" w14:textId="77777777" w:rsidR="00CC3D49" w:rsidRPr="00E87592" w:rsidRDefault="00CC3D49" w:rsidP="00613DE2">
      <w:pPr>
        <w:pStyle w:val="Treparagrafu"/>
        <w:numPr>
          <w:ilvl w:val="0"/>
          <w:numId w:val="32"/>
        </w:numPr>
        <w:tabs>
          <w:tab w:val="clear" w:pos="720"/>
        </w:tabs>
        <w:spacing w:line="240" w:lineRule="auto"/>
        <w:ind w:left="851" w:hanging="425"/>
        <w:jc w:val="both"/>
        <w:rPr>
          <w:rFonts w:ascii="Times New Roman" w:hAnsi="Times New Roman"/>
          <w:sz w:val="20"/>
          <w:szCs w:val="20"/>
        </w:rPr>
      </w:pPr>
      <w:r w:rsidRPr="00E87592">
        <w:rPr>
          <w:rFonts w:ascii="Times New Roman" w:hAnsi="Times New Roman"/>
          <w:sz w:val="20"/>
          <w:szCs w:val="20"/>
        </w:rPr>
        <w:t xml:space="preserve">poświadczoną za zgodność z oryginałem kopię umowy o pracę zatrudnionych pracowników albo </w:t>
      </w:r>
    </w:p>
    <w:p w14:paraId="4EA23F48" w14:textId="77777777" w:rsidR="00CC3D49" w:rsidRPr="00E87592" w:rsidRDefault="00CC3D49" w:rsidP="00613DE2">
      <w:pPr>
        <w:pStyle w:val="Treparagrafu"/>
        <w:numPr>
          <w:ilvl w:val="0"/>
          <w:numId w:val="32"/>
        </w:numPr>
        <w:tabs>
          <w:tab w:val="clear" w:pos="720"/>
        </w:tabs>
        <w:spacing w:line="240" w:lineRule="auto"/>
        <w:ind w:left="851" w:hanging="425"/>
        <w:jc w:val="both"/>
        <w:rPr>
          <w:rFonts w:ascii="Times New Roman" w:hAnsi="Times New Roman"/>
          <w:sz w:val="20"/>
          <w:szCs w:val="20"/>
        </w:rPr>
      </w:pPr>
      <w:r w:rsidRPr="00E87592">
        <w:rPr>
          <w:rFonts w:ascii="Times New Roman" w:hAnsi="Times New Roman"/>
          <w:sz w:val="20"/>
          <w:szCs w:val="20"/>
        </w:rPr>
        <w:t>inne dokumenty</w:t>
      </w:r>
    </w:p>
    <w:p w14:paraId="41628B1E" w14:textId="77777777" w:rsidR="00CC3D49" w:rsidRPr="00E87592" w:rsidRDefault="00CC3D49" w:rsidP="00B3460B">
      <w:pPr>
        <w:pStyle w:val="Treparagrafu"/>
        <w:numPr>
          <w:ilvl w:val="0"/>
          <w:numId w:val="0"/>
        </w:numPr>
        <w:tabs>
          <w:tab w:val="clear" w:pos="720"/>
        </w:tabs>
        <w:spacing w:line="240" w:lineRule="auto"/>
        <w:ind w:left="426"/>
        <w:jc w:val="both"/>
        <w:rPr>
          <w:rFonts w:ascii="Times New Roman" w:hAnsi="Times New Roman"/>
          <w:sz w:val="20"/>
          <w:szCs w:val="20"/>
        </w:rPr>
      </w:pPr>
      <w:r w:rsidRPr="00E87592">
        <w:rPr>
          <w:rFonts w:ascii="Times New Roman" w:hAnsi="Times New Roman"/>
          <w:sz w:val="20"/>
          <w:szCs w:val="20"/>
        </w:rPr>
        <w:t xml:space="preserve">- zawierające informacje, w tym dane osobowe, niezbędne do weryfikacji zatrudnienia </w:t>
      </w:r>
      <w:r w:rsidRPr="00E87592">
        <w:rPr>
          <w:rFonts w:ascii="Times New Roman" w:hAnsi="Times New Roman"/>
          <w:sz w:val="20"/>
          <w:szCs w:val="20"/>
        </w:rPr>
        <w:br/>
        <w:t>na podstawie umowy o pracę, w szczególności imię i nazwisko zatrudnionego pracownika, datę zawarcia umowy o pracę, rodzaj umowy o pracę i zakres obowiązków pracownika.</w:t>
      </w:r>
      <w:r w:rsidRPr="00E87592">
        <w:rPr>
          <w:rStyle w:val="Odwoanieprzypisudolnego"/>
          <w:rFonts w:ascii="Times New Roman" w:hAnsi="Times New Roman"/>
          <w:sz w:val="20"/>
          <w:szCs w:val="20"/>
        </w:rPr>
        <w:footnoteReference w:id="1"/>
      </w:r>
    </w:p>
    <w:p w14:paraId="7C7FCF31" w14:textId="77777777" w:rsidR="00CC3D49" w:rsidRPr="00E87592" w:rsidRDefault="00CC3D49" w:rsidP="00613DE2">
      <w:pPr>
        <w:pStyle w:val="Treparagrafu"/>
        <w:numPr>
          <w:ilvl w:val="0"/>
          <w:numId w:val="35"/>
        </w:numPr>
        <w:tabs>
          <w:tab w:val="clear" w:pos="720"/>
        </w:tabs>
        <w:spacing w:line="240" w:lineRule="auto"/>
        <w:ind w:left="426" w:hanging="426"/>
        <w:jc w:val="both"/>
        <w:rPr>
          <w:rFonts w:ascii="Times New Roman" w:hAnsi="Times New Roman"/>
          <w:sz w:val="20"/>
          <w:szCs w:val="20"/>
        </w:rPr>
      </w:pPr>
      <w:r w:rsidRPr="00E87592">
        <w:rPr>
          <w:rFonts w:ascii="Times New Roman" w:hAnsi="Times New Roman"/>
          <w:sz w:val="20"/>
          <w:szCs w:val="20"/>
        </w:rPr>
        <w:t xml:space="preserve">Nieprzedłożenie przez Wykonawcę dokumentów potwierdzających zatrudnienie na umowę </w:t>
      </w:r>
      <w:r w:rsidRPr="00E87592">
        <w:rPr>
          <w:rFonts w:ascii="Times New Roman" w:hAnsi="Times New Roman"/>
          <w:sz w:val="20"/>
          <w:szCs w:val="20"/>
        </w:rPr>
        <w:br/>
        <w:t>o pracę, zgodnie z ust. 1 umowy i/lub nieprzedłożenie ich w terminie określonym w ust. 2 będzie traktowane jako niewypełnienie obowiązku zatrudnienia osób na podstawie umowy o pracę.</w:t>
      </w:r>
    </w:p>
    <w:p w14:paraId="4E3C8E13" w14:textId="77777777" w:rsidR="00CC3D49" w:rsidRPr="00E87592" w:rsidRDefault="00CC3D49" w:rsidP="00613DE2">
      <w:pPr>
        <w:pStyle w:val="Treparagrafu"/>
        <w:numPr>
          <w:ilvl w:val="0"/>
          <w:numId w:val="35"/>
        </w:numPr>
        <w:tabs>
          <w:tab w:val="clear" w:pos="720"/>
        </w:tabs>
        <w:spacing w:line="240" w:lineRule="auto"/>
        <w:ind w:left="426" w:hanging="426"/>
        <w:jc w:val="both"/>
        <w:rPr>
          <w:rFonts w:ascii="Times New Roman" w:hAnsi="Times New Roman"/>
          <w:sz w:val="20"/>
          <w:szCs w:val="20"/>
        </w:rPr>
      </w:pPr>
      <w:r w:rsidRPr="00E87592">
        <w:rPr>
          <w:rFonts w:ascii="Times New Roman" w:hAnsi="Times New Roman"/>
          <w:sz w:val="20"/>
          <w:szCs w:val="20"/>
        </w:rPr>
        <w:t xml:space="preserve">W trakcie realizacji Przedmiotu Umowy Zamawiający uprawniony jest do wykonywania czynności kontrolnych wobec Wykonawcy odnośnie spełniania przez Wykonawcę i/lub Podwykonawcę wymogu zatrudnienia na podstawie umowy o pracę osób wykonujących wskazane w ust. 1 czynności. Zamawiający uprawniony jest w szczególności do: </w:t>
      </w:r>
    </w:p>
    <w:p w14:paraId="042351BD" w14:textId="77777777" w:rsidR="00CC3D49" w:rsidRPr="00E87592" w:rsidRDefault="00CC3D49" w:rsidP="00613DE2">
      <w:pPr>
        <w:pStyle w:val="Treparagrafu"/>
        <w:numPr>
          <w:ilvl w:val="0"/>
          <w:numId w:val="33"/>
        </w:numPr>
        <w:tabs>
          <w:tab w:val="clear" w:pos="720"/>
        </w:tabs>
        <w:spacing w:line="240" w:lineRule="auto"/>
        <w:ind w:left="851"/>
        <w:jc w:val="both"/>
        <w:rPr>
          <w:rFonts w:ascii="Times New Roman" w:hAnsi="Times New Roman"/>
          <w:sz w:val="20"/>
          <w:szCs w:val="20"/>
        </w:rPr>
      </w:pPr>
      <w:r w:rsidRPr="00E87592">
        <w:rPr>
          <w:rFonts w:ascii="Times New Roman" w:hAnsi="Times New Roman"/>
          <w:sz w:val="20"/>
          <w:szCs w:val="20"/>
        </w:rPr>
        <w:t xml:space="preserve">żądania oświadczeń w zakresie potwierdzenia spełniania ww. wymogów i dokonywania </w:t>
      </w:r>
      <w:r w:rsidRPr="00E87592">
        <w:rPr>
          <w:rFonts w:ascii="Times New Roman" w:hAnsi="Times New Roman"/>
          <w:sz w:val="20"/>
          <w:szCs w:val="20"/>
        </w:rPr>
        <w:br/>
        <w:t>ich oceny, w tym ewentualnie do żądania wyjaśnień;</w:t>
      </w:r>
    </w:p>
    <w:p w14:paraId="5A03632D" w14:textId="77777777" w:rsidR="00CC3D49" w:rsidRPr="00E87592" w:rsidRDefault="00CC3D49" w:rsidP="00613DE2">
      <w:pPr>
        <w:pStyle w:val="Treparagrafu"/>
        <w:numPr>
          <w:ilvl w:val="0"/>
          <w:numId w:val="33"/>
        </w:numPr>
        <w:tabs>
          <w:tab w:val="clear" w:pos="720"/>
        </w:tabs>
        <w:spacing w:line="240" w:lineRule="auto"/>
        <w:ind w:left="851"/>
        <w:jc w:val="both"/>
        <w:rPr>
          <w:rFonts w:ascii="Times New Roman" w:hAnsi="Times New Roman"/>
          <w:sz w:val="20"/>
          <w:szCs w:val="20"/>
        </w:rPr>
      </w:pPr>
      <w:r w:rsidRPr="00E87592">
        <w:rPr>
          <w:rFonts w:ascii="Times New Roman" w:hAnsi="Times New Roman"/>
          <w:sz w:val="20"/>
          <w:szCs w:val="20"/>
        </w:rPr>
        <w:t xml:space="preserve">przeprowadzania kontroli na miejscu wykonywania świadczenia. </w:t>
      </w:r>
    </w:p>
    <w:p w14:paraId="4F0092EF" w14:textId="77777777" w:rsidR="00CC3D49" w:rsidRPr="00E87592" w:rsidRDefault="00CC3D49" w:rsidP="00613DE2">
      <w:pPr>
        <w:widowControl w:val="0"/>
        <w:numPr>
          <w:ilvl w:val="0"/>
          <w:numId w:val="34"/>
        </w:numPr>
        <w:suppressAutoHyphens/>
        <w:spacing w:after="0" w:line="240" w:lineRule="auto"/>
        <w:ind w:left="426" w:hanging="426"/>
        <w:jc w:val="both"/>
        <w:rPr>
          <w:rFonts w:ascii="Times New Roman" w:hAnsi="Times New Roman" w:cs="Times New Roman"/>
          <w:sz w:val="20"/>
          <w:szCs w:val="20"/>
        </w:rPr>
      </w:pPr>
      <w:r w:rsidRPr="00E87592">
        <w:rPr>
          <w:rFonts w:ascii="Times New Roman" w:hAnsi="Times New Roman" w:cs="Times New Roman"/>
          <w:sz w:val="20"/>
          <w:szCs w:val="20"/>
        </w:rPr>
        <w:t xml:space="preserve">Z tytułu niespełnienia przez Wykonawcę lub Podwykonawcę wymogu określonego w ust. 1, Zamawiający przewiduje sankcję w postaci obowiązku zapłaty przez Wykonawcę kary zastrzeżonej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6411AFA4" w14:textId="77777777" w:rsidR="00CC3D49" w:rsidRPr="00E87592" w:rsidRDefault="00CC3D49" w:rsidP="00613DE2">
      <w:pPr>
        <w:widowControl w:val="0"/>
        <w:numPr>
          <w:ilvl w:val="0"/>
          <w:numId w:val="34"/>
        </w:numPr>
        <w:suppressAutoHyphens/>
        <w:spacing w:after="0" w:line="240" w:lineRule="auto"/>
        <w:ind w:left="426" w:hanging="426"/>
        <w:jc w:val="both"/>
        <w:rPr>
          <w:rFonts w:ascii="Times New Roman" w:hAnsi="Times New Roman" w:cs="Times New Roman"/>
          <w:sz w:val="20"/>
          <w:szCs w:val="20"/>
        </w:rPr>
      </w:pPr>
      <w:r w:rsidRPr="00E87592">
        <w:rPr>
          <w:rFonts w:ascii="Times New Roman" w:hAnsi="Times New Roman" w:cs="Times New Roman"/>
          <w:sz w:val="20"/>
          <w:szCs w:val="20"/>
        </w:rPr>
        <w:t>W przypadku uzasadnionych wątpliwości, co do przestrzegania prawa pracy przez Wykonawcę lub Podwykonawcę, Zamawiający może zwrócić się o przeprowadzenie kontroli przez Państwową Inspekcję Pracy.</w:t>
      </w:r>
    </w:p>
    <w:p w14:paraId="158C1819" w14:textId="77777777" w:rsidR="00384338" w:rsidRPr="00E87592" w:rsidRDefault="00384338" w:rsidP="00B3460B">
      <w:pPr>
        <w:spacing w:after="0"/>
        <w:rPr>
          <w:rFonts w:ascii="Times New Roman" w:hAnsi="Times New Roman" w:cs="Times New Roman"/>
          <w:b/>
          <w:sz w:val="20"/>
          <w:szCs w:val="20"/>
        </w:rPr>
      </w:pPr>
    </w:p>
    <w:p w14:paraId="3A8531AD"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 1</w:t>
      </w:r>
      <w:r w:rsidR="008005D0" w:rsidRPr="00E87592">
        <w:rPr>
          <w:rFonts w:ascii="Times New Roman" w:hAnsi="Times New Roman" w:cs="Times New Roman"/>
          <w:b/>
          <w:sz w:val="20"/>
          <w:szCs w:val="20"/>
        </w:rPr>
        <w:t>2</w:t>
      </w:r>
      <w:r w:rsidRPr="00E87592">
        <w:rPr>
          <w:rFonts w:ascii="Times New Roman" w:hAnsi="Times New Roman" w:cs="Times New Roman"/>
          <w:b/>
          <w:sz w:val="20"/>
          <w:szCs w:val="20"/>
        </w:rPr>
        <w:t>*</w:t>
      </w:r>
    </w:p>
    <w:p w14:paraId="22CF9556"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Podwykonawcy</w:t>
      </w:r>
    </w:p>
    <w:p w14:paraId="10A0D5C4" w14:textId="77777777" w:rsidR="00433D13" w:rsidRPr="00E87592" w:rsidRDefault="00EB3D35" w:rsidP="00DD6563">
      <w:pPr>
        <w:spacing w:after="0" w:line="240" w:lineRule="auto"/>
        <w:jc w:val="center"/>
        <w:rPr>
          <w:rFonts w:ascii="Times New Roman" w:hAnsi="Times New Roman" w:cs="Times New Roman"/>
          <w:i/>
          <w:sz w:val="20"/>
          <w:szCs w:val="20"/>
        </w:rPr>
      </w:pPr>
      <w:r w:rsidRPr="00E87592">
        <w:rPr>
          <w:rFonts w:ascii="Times New Roman" w:hAnsi="Times New Roman" w:cs="Times New Roman"/>
          <w:i/>
          <w:sz w:val="20"/>
          <w:szCs w:val="20"/>
        </w:rPr>
        <w:t>(</w:t>
      </w:r>
      <w:r w:rsidR="00433D13" w:rsidRPr="00E87592">
        <w:rPr>
          <w:rFonts w:ascii="Times New Roman" w:hAnsi="Times New Roman" w:cs="Times New Roman"/>
          <w:i/>
          <w:sz w:val="20"/>
          <w:szCs w:val="20"/>
        </w:rPr>
        <w:t>*W przypadku braku podwykonawcy paragraf zostanie wykreślony)</w:t>
      </w:r>
    </w:p>
    <w:p w14:paraId="05358BA9" w14:textId="77777777" w:rsidR="00EB3D35" w:rsidRPr="00E87592" w:rsidRDefault="00433D13" w:rsidP="00613DE2">
      <w:pPr>
        <w:pStyle w:val="Akapitzlist"/>
        <w:numPr>
          <w:ilvl w:val="0"/>
          <w:numId w:val="13"/>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Na dzień zawarcia Umowy Wykonawca zobowiązuje się wykon</w:t>
      </w:r>
      <w:r w:rsidR="00EB3D35" w:rsidRPr="00E87592">
        <w:rPr>
          <w:rFonts w:ascii="Times New Roman" w:hAnsi="Times New Roman" w:cs="Times New Roman"/>
          <w:sz w:val="20"/>
          <w:szCs w:val="20"/>
        </w:rPr>
        <w:t xml:space="preserve">ać zakres rzeczowy zamówienia, </w:t>
      </w:r>
      <w:r w:rsidRPr="00E87592">
        <w:rPr>
          <w:rFonts w:ascii="Times New Roman" w:hAnsi="Times New Roman" w:cs="Times New Roman"/>
          <w:sz w:val="20"/>
          <w:szCs w:val="20"/>
        </w:rPr>
        <w:t>objęty Umową.</w:t>
      </w:r>
    </w:p>
    <w:p w14:paraId="723B827F" w14:textId="77777777" w:rsidR="00EB3D35" w:rsidRPr="00E87592" w:rsidRDefault="00433D13" w:rsidP="00613DE2">
      <w:pPr>
        <w:pStyle w:val="Akapitzlist"/>
        <w:numPr>
          <w:ilvl w:val="0"/>
          <w:numId w:val="13"/>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W trakcie realizacji Umowy Wykonawca może zgło</w:t>
      </w:r>
      <w:r w:rsidR="00EB3D35" w:rsidRPr="00E87592">
        <w:rPr>
          <w:rFonts w:ascii="Times New Roman" w:hAnsi="Times New Roman" w:cs="Times New Roman"/>
          <w:sz w:val="20"/>
          <w:szCs w:val="20"/>
        </w:rPr>
        <w:t xml:space="preserve">sić Zamawiającemu zamiar zmiany </w:t>
      </w:r>
      <w:r w:rsidRPr="00E87592">
        <w:rPr>
          <w:rFonts w:ascii="Times New Roman" w:hAnsi="Times New Roman" w:cs="Times New Roman"/>
          <w:sz w:val="20"/>
          <w:szCs w:val="20"/>
        </w:rPr>
        <w:t>podwykonawcy/ów lub zamiar rezygnacji wykonania Umowy przez podwykonawcę/ów.</w:t>
      </w:r>
    </w:p>
    <w:p w14:paraId="700A3380" w14:textId="77777777" w:rsidR="00EB3D35" w:rsidRPr="00E87592" w:rsidRDefault="00433D13" w:rsidP="00613DE2">
      <w:pPr>
        <w:pStyle w:val="Akapitzlist"/>
        <w:numPr>
          <w:ilvl w:val="0"/>
          <w:numId w:val="13"/>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W przypadku zlecenia wykonania części zamówienia podwykonawcy: </w:t>
      </w:r>
    </w:p>
    <w:p w14:paraId="5266AEF5" w14:textId="77777777" w:rsidR="00EB3D35" w:rsidRPr="00E87592" w:rsidRDefault="00433D13" w:rsidP="00613DE2">
      <w:pPr>
        <w:pStyle w:val="Akapitzlist"/>
        <w:numPr>
          <w:ilvl w:val="0"/>
          <w:numId w:val="14"/>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zobowiązuje się do koordynowania prac realizowanych przez podwykonawców lub zakresu zamówienia powierzonego podwykonawcy; </w:t>
      </w:r>
    </w:p>
    <w:p w14:paraId="4852D7C7" w14:textId="77777777" w:rsidR="00EB3D35" w:rsidRPr="00E87592" w:rsidRDefault="00433D13" w:rsidP="00613DE2">
      <w:pPr>
        <w:pStyle w:val="Akapitzlist"/>
        <w:numPr>
          <w:ilvl w:val="0"/>
          <w:numId w:val="14"/>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podwykonawcy będą realizować następując</w:t>
      </w:r>
      <w:r w:rsidR="00CC3D49" w:rsidRPr="00E87592">
        <w:rPr>
          <w:rFonts w:ascii="Times New Roman" w:hAnsi="Times New Roman" w:cs="Times New Roman"/>
          <w:sz w:val="20"/>
          <w:szCs w:val="20"/>
        </w:rPr>
        <w:t>y zakres</w:t>
      </w:r>
      <w:r w:rsidR="00384338" w:rsidRPr="00E87592">
        <w:rPr>
          <w:rFonts w:ascii="Times New Roman" w:hAnsi="Times New Roman" w:cs="Times New Roman"/>
          <w:sz w:val="20"/>
          <w:szCs w:val="20"/>
        </w:rPr>
        <w:t xml:space="preserve"> </w:t>
      </w:r>
      <w:r w:rsidRPr="00E87592">
        <w:rPr>
          <w:rFonts w:ascii="Times New Roman" w:hAnsi="Times New Roman" w:cs="Times New Roman"/>
          <w:sz w:val="20"/>
          <w:szCs w:val="20"/>
        </w:rPr>
        <w:t xml:space="preserve">zamówienia: </w:t>
      </w:r>
    </w:p>
    <w:p w14:paraId="2D2CC0EA" w14:textId="77777777" w:rsidR="00EB3D35" w:rsidRPr="00E87592" w:rsidRDefault="00CC3D49" w:rsidP="00613DE2">
      <w:pPr>
        <w:pStyle w:val="Akapitzlist"/>
        <w:numPr>
          <w:ilvl w:val="0"/>
          <w:numId w:val="1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Zakres</w:t>
      </w:r>
      <w:r w:rsidR="00433D13" w:rsidRPr="00E87592">
        <w:rPr>
          <w:rFonts w:ascii="Times New Roman" w:hAnsi="Times New Roman" w:cs="Times New Roman"/>
          <w:sz w:val="20"/>
          <w:szCs w:val="20"/>
        </w:rPr>
        <w:t xml:space="preserve"> zamówienia: …………………………., podwykonawca …………………….……, </w:t>
      </w:r>
    </w:p>
    <w:p w14:paraId="28F19FC2" w14:textId="77777777" w:rsidR="00EB3D35" w:rsidRPr="00E87592" w:rsidRDefault="00CC3D49" w:rsidP="00613DE2">
      <w:pPr>
        <w:pStyle w:val="Akapitzlist"/>
        <w:numPr>
          <w:ilvl w:val="0"/>
          <w:numId w:val="1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Zakres</w:t>
      </w:r>
      <w:r w:rsidR="00433D13" w:rsidRPr="00E87592">
        <w:rPr>
          <w:rFonts w:ascii="Times New Roman" w:hAnsi="Times New Roman" w:cs="Times New Roman"/>
          <w:sz w:val="20"/>
          <w:szCs w:val="20"/>
        </w:rPr>
        <w:t xml:space="preserve"> zamówienia: …………………………., podwykonawca ……………………….…, </w:t>
      </w:r>
    </w:p>
    <w:p w14:paraId="588AABA5" w14:textId="77777777" w:rsidR="00EB3D35" w:rsidRPr="00E87592" w:rsidRDefault="00433D13" w:rsidP="00613DE2">
      <w:pPr>
        <w:pStyle w:val="Akapitzlist"/>
        <w:numPr>
          <w:ilvl w:val="0"/>
          <w:numId w:val="14"/>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Wykonawca powiadomi Zamawiającego o wszelkich zmianach nazw lub imion i nazwisk oraz danych kontaktowych podwykonawców zaangażowanych w realizację Umowy, </w:t>
      </w:r>
    </w:p>
    <w:p w14:paraId="5AE7AE6F" w14:textId="77777777" w:rsidR="00EB3D35" w:rsidRPr="00E87592" w:rsidRDefault="00433D13" w:rsidP="00613DE2">
      <w:pPr>
        <w:pStyle w:val="Akapitzlist"/>
        <w:numPr>
          <w:ilvl w:val="0"/>
          <w:numId w:val="14"/>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lastRenderedPageBreak/>
        <w:t>Wykonawca ponosi pełną odpowiedzialność za wszelkie prace, zaniechania, uchybienia, jakość i terminowość prac podwykonawcy, jego przedstawicieli i pr</w:t>
      </w:r>
      <w:r w:rsidR="00EB3D35" w:rsidRPr="00E87592">
        <w:rPr>
          <w:rFonts w:ascii="Times New Roman" w:hAnsi="Times New Roman" w:cs="Times New Roman"/>
          <w:sz w:val="20"/>
          <w:szCs w:val="20"/>
        </w:rPr>
        <w:t xml:space="preserve">acowników, a także ponosi pełną </w:t>
      </w:r>
      <w:r w:rsidRPr="00E87592">
        <w:rPr>
          <w:rFonts w:ascii="Times New Roman" w:hAnsi="Times New Roman" w:cs="Times New Roman"/>
          <w:sz w:val="20"/>
          <w:szCs w:val="20"/>
        </w:rPr>
        <w:t xml:space="preserve">odpowiedzialność wobec Zamawiającego i osób trzecich za wszelkie szkody i straty wynikłe z realizacji przedmiotu Umowy przez podwykonawcę. </w:t>
      </w:r>
    </w:p>
    <w:p w14:paraId="051BBBD5" w14:textId="77777777" w:rsidR="00EB3D35" w:rsidRPr="00E87592" w:rsidRDefault="00433D13" w:rsidP="00613DE2">
      <w:pPr>
        <w:pStyle w:val="Akapitzlist"/>
        <w:numPr>
          <w:ilvl w:val="0"/>
          <w:numId w:val="13"/>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Powierzenie wykonania części zamówienia podw</w:t>
      </w:r>
      <w:r w:rsidR="00EB3D35" w:rsidRPr="00E87592">
        <w:rPr>
          <w:rFonts w:ascii="Times New Roman" w:hAnsi="Times New Roman" w:cs="Times New Roman"/>
          <w:sz w:val="20"/>
          <w:szCs w:val="20"/>
        </w:rPr>
        <w:t xml:space="preserve">ykonawcom nie zwalnia Wykonawcy </w:t>
      </w:r>
      <w:r w:rsidRPr="00E87592">
        <w:rPr>
          <w:rFonts w:ascii="Times New Roman" w:hAnsi="Times New Roman" w:cs="Times New Roman"/>
          <w:sz w:val="20"/>
          <w:szCs w:val="20"/>
        </w:rPr>
        <w:t>z odpowiedzialnoś</w:t>
      </w:r>
      <w:r w:rsidR="00EB3D35" w:rsidRPr="00E87592">
        <w:rPr>
          <w:rFonts w:ascii="Times New Roman" w:hAnsi="Times New Roman" w:cs="Times New Roman"/>
          <w:sz w:val="20"/>
          <w:szCs w:val="20"/>
        </w:rPr>
        <w:t>ci za należyte wykonanie Umowy.</w:t>
      </w:r>
    </w:p>
    <w:p w14:paraId="14019640" w14:textId="77777777" w:rsidR="00433D13" w:rsidRPr="00E87592" w:rsidRDefault="00433D13" w:rsidP="00613DE2">
      <w:pPr>
        <w:pStyle w:val="Akapitzlist"/>
        <w:numPr>
          <w:ilvl w:val="0"/>
          <w:numId w:val="13"/>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Zmiany podwykonawców są możliwe za zgodą Zamawiająceg</w:t>
      </w:r>
      <w:r w:rsidR="00EB3D35" w:rsidRPr="00E87592">
        <w:rPr>
          <w:rFonts w:ascii="Times New Roman" w:hAnsi="Times New Roman" w:cs="Times New Roman"/>
          <w:sz w:val="20"/>
          <w:szCs w:val="20"/>
        </w:rPr>
        <w:t xml:space="preserve">o, stanowią zmianę Umowy </w:t>
      </w:r>
      <w:r w:rsidRPr="00E87592">
        <w:rPr>
          <w:rFonts w:ascii="Times New Roman" w:hAnsi="Times New Roman" w:cs="Times New Roman"/>
          <w:sz w:val="20"/>
          <w:szCs w:val="20"/>
        </w:rPr>
        <w:t xml:space="preserve">i wymagają sporządzenia aneksu do Umowy. </w:t>
      </w:r>
    </w:p>
    <w:p w14:paraId="1BEDCDC0"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 1</w:t>
      </w:r>
      <w:r w:rsidR="008005D0" w:rsidRPr="00E87592">
        <w:rPr>
          <w:rFonts w:ascii="Times New Roman" w:hAnsi="Times New Roman" w:cs="Times New Roman"/>
          <w:b/>
          <w:sz w:val="20"/>
          <w:szCs w:val="20"/>
        </w:rPr>
        <w:t>3</w:t>
      </w:r>
    </w:p>
    <w:p w14:paraId="0CFAF095"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Inne postanowienia</w:t>
      </w:r>
    </w:p>
    <w:p w14:paraId="11EC2F97" w14:textId="77777777" w:rsidR="00433D13" w:rsidRPr="00E87592" w:rsidRDefault="00433D13" w:rsidP="00613DE2">
      <w:pPr>
        <w:pStyle w:val="Akapitzlist"/>
        <w:numPr>
          <w:ilvl w:val="0"/>
          <w:numId w:val="1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Przy zachowaniu korespondencji w sprawach związanyc</w:t>
      </w:r>
      <w:r w:rsidR="00E35593" w:rsidRPr="00E87592">
        <w:rPr>
          <w:rFonts w:ascii="Times New Roman" w:hAnsi="Times New Roman" w:cs="Times New Roman"/>
          <w:sz w:val="20"/>
          <w:szCs w:val="20"/>
        </w:rPr>
        <w:t xml:space="preserve">h z realizacją Przedmiotu umowy </w:t>
      </w:r>
      <w:r w:rsidRPr="00E87592">
        <w:rPr>
          <w:rFonts w:ascii="Times New Roman" w:hAnsi="Times New Roman" w:cs="Times New Roman"/>
          <w:sz w:val="20"/>
          <w:szCs w:val="20"/>
        </w:rPr>
        <w:t xml:space="preserve">obowiązywać będzie forma pisemna. </w:t>
      </w:r>
    </w:p>
    <w:p w14:paraId="2CEA74D2" w14:textId="77777777" w:rsidR="00433D13" w:rsidRPr="00E87592" w:rsidRDefault="00433D13" w:rsidP="00613DE2">
      <w:pPr>
        <w:pStyle w:val="Akapitzlist"/>
        <w:numPr>
          <w:ilvl w:val="0"/>
          <w:numId w:val="1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 razie pilnej potrzeby zawiadomienia mogą być przesyłane faksem z pisemnym potwierdzeniem ich otrzymania. </w:t>
      </w:r>
    </w:p>
    <w:p w14:paraId="39906246" w14:textId="77777777" w:rsidR="00433D13" w:rsidRPr="00E87592" w:rsidRDefault="00433D13" w:rsidP="00613DE2">
      <w:pPr>
        <w:pStyle w:val="Akapitzlist"/>
        <w:numPr>
          <w:ilvl w:val="0"/>
          <w:numId w:val="1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Ustala się następujące adresy, numery faksów i telefonów: </w:t>
      </w:r>
    </w:p>
    <w:p w14:paraId="7316E3EE" w14:textId="77777777" w:rsidR="00433D13" w:rsidRPr="00E87592" w:rsidRDefault="00433D13" w:rsidP="00613DE2">
      <w:pPr>
        <w:pStyle w:val="Akapitzlist"/>
        <w:numPr>
          <w:ilvl w:val="0"/>
          <w:numId w:val="1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Adres Wykonawcy dla potrzeb korespondencji i składania zawiadomień: </w:t>
      </w:r>
    </w:p>
    <w:p w14:paraId="50330CC2" w14:textId="77777777" w:rsidR="00433D13" w:rsidRPr="00E87592" w:rsidRDefault="00433D13" w:rsidP="00E35593">
      <w:pPr>
        <w:pStyle w:val="Akapitzlist"/>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w:t>
      </w:r>
    </w:p>
    <w:p w14:paraId="517D4C83" w14:textId="77777777" w:rsidR="00E35593" w:rsidRPr="00E87592" w:rsidRDefault="00433D13" w:rsidP="00613DE2">
      <w:pPr>
        <w:pStyle w:val="Akapitzlist"/>
        <w:numPr>
          <w:ilvl w:val="0"/>
          <w:numId w:val="1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Adres Zamawiającego dla potrzeb korespondencji i składania zawiadomień: </w:t>
      </w:r>
    </w:p>
    <w:p w14:paraId="4EED15DB" w14:textId="77777777" w:rsidR="00DD6563" w:rsidRPr="00E87592" w:rsidRDefault="00DD6563" w:rsidP="00E35593">
      <w:pPr>
        <w:pStyle w:val="Akapitzlist"/>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Przedsiębiorstwo Gospodarki Komunalnej „Żyrardów” Sp. z o.o.</w:t>
      </w:r>
    </w:p>
    <w:p w14:paraId="786C4B58" w14:textId="77777777" w:rsidR="00DD6563" w:rsidRPr="00E87592" w:rsidRDefault="00DD6563" w:rsidP="00E35593">
      <w:pPr>
        <w:pStyle w:val="Akapitzlist"/>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ul. Czysta 5</w:t>
      </w:r>
    </w:p>
    <w:p w14:paraId="6D937889" w14:textId="77777777" w:rsidR="00E35593" w:rsidRPr="00E87592" w:rsidRDefault="00DD6563" w:rsidP="00E35593">
      <w:pPr>
        <w:pStyle w:val="Akapitzlist"/>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96-300 Żyrardów</w:t>
      </w:r>
      <w:r w:rsidR="00433D13" w:rsidRPr="00E87592">
        <w:rPr>
          <w:rFonts w:ascii="Times New Roman" w:hAnsi="Times New Roman" w:cs="Times New Roman"/>
          <w:sz w:val="20"/>
          <w:szCs w:val="20"/>
        </w:rPr>
        <w:t xml:space="preserve"> </w:t>
      </w:r>
    </w:p>
    <w:p w14:paraId="4D840C7D" w14:textId="77777777" w:rsidR="00E35593" w:rsidRPr="00E87592" w:rsidRDefault="00433D13" w:rsidP="00E35593">
      <w:pPr>
        <w:pStyle w:val="Akapitzlist"/>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tel. </w:t>
      </w:r>
      <w:r w:rsidR="00DD6563" w:rsidRPr="00E87592">
        <w:rPr>
          <w:rFonts w:ascii="Times New Roman" w:hAnsi="Times New Roman" w:cs="Times New Roman"/>
          <w:sz w:val="20"/>
          <w:szCs w:val="20"/>
        </w:rPr>
        <w:t>46 855 40 41</w:t>
      </w:r>
    </w:p>
    <w:p w14:paraId="5DE006D4" w14:textId="77777777" w:rsidR="00433D13" w:rsidRPr="00E87592" w:rsidRDefault="00433D13" w:rsidP="00E35593">
      <w:pPr>
        <w:pStyle w:val="Akapitzlist"/>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email </w:t>
      </w:r>
      <w:r w:rsidR="00DD6563" w:rsidRPr="00E87592">
        <w:rPr>
          <w:rFonts w:ascii="Times New Roman" w:hAnsi="Times New Roman" w:cs="Times New Roman"/>
          <w:sz w:val="20"/>
          <w:szCs w:val="20"/>
        </w:rPr>
        <w:t>pgk@pgk.zyrardow.pl</w:t>
      </w:r>
    </w:p>
    <w:p w14:paraId="7672D0AC" w14:textId="77777777" w:rsidR="00433D13" w:rsidRPr="00E87592" w:rsidRDefault="00433D13" w:rsidP="00613DE2">
      <w:pPr>
        <w:pStyle w:val="Akapitzlist"/>
        <w:numPr>
          <w:ilvl w:val="0"/>
          <w:numId w:val="1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Zmiana wskazanych w us</w:t>
      </w:r>
      <w:r w:rsidR="00DD6563" w:rsidRPr="00E87592">
        <w:rPr>
          <w:rFonts w:ascii="Times New Roman" w:hAnsi="Times New Roman" w:cs="Times New Roman"/>
          <w:sz w:val="20"/>
          <w:szCs w:val="20"/>
        </w:rPr>
        <w:t xml:space="preserve">t. 3 danych adresowych, numerów </w:t>
      </w:r>
      <w:r w:rsidRPr="00E87592">
        <w:rPr>
          <w:rFonts w:ascii="Times New Roman" w:hAnsi="Times New Roman" w:cs="Times New Roman"/>
          <w:sz w:val="20"/>
          <w:szCs w:val="20"/>
        </w:rPr>
        <w:t xml:space="preserve">telefonów, adresów e-mail nie stanowi zmiany Umowy i może być dokonywana przez Stronę której dotyczy. Zmiana ta staje się skuteczna wobec drugiej Strony z chwilą otrzymania przez nią pisemnego zawiadomienia. </w:t>
      </w:r>
    </w:p>
    <w:p w14:paraId="2DBC58A3"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 1</w:t>
      </w:r>
      <w:r w:rsidR="008005D0" w:rsidRPr="00E87592">
        <w:rPr>
          <w:rFonts w:ascii="Times New Roman" w:hAnsi="Times New Roman" w:cs="Times New Roman"/>
          <w:b/>
          <w:sz w:val="20"/>
          <w:szCs w:val="20"/>
        </w:rPr>
        <w:t>4</w:t>
      </w:r>
    </w:p>
    <w:p w14:paraId="2DA12C53" w14:textId="77777777" w:rsidR="00433D13" w:rsidRPr="00E87592" w:rsidRDefault="00433D13" w:rsidP="00872080">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Postanowienia końcowe</w:t>
      </w:r>
    </w:p>
    <w:p w14:paraId="1B2E2E18" w14:textId="77777777" w:rsidR="00433D13" w:rsidRPr="00E87592" w:rsidRDefault="00433D13" w:rsidP="00613DE2">
      <w:pPr>
        <w:pStyle w:val="Akapitzlist"/>
        <w:numPr>
          <w:ilvl w:val="0"/>
          <w:numId w:val="1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Wszelkie zmiany i uzupełnienia Umowy wymagają zachowa</w:t>
      </w:r>
      <w:r w:rsidR="00E35593" w:rsidRPr="00E87592">
        <w:rPr>
          <w:rFonts w:ascii="Times New Roman" w:hAnsi="Times New Roman" w:cs="Times New Roman"/>
          <w:sz w:val="20"/>
          <w:szCs w:val="20"/>
        </w:rPr>
        <w:t xml:space="preserve">nia formy pisemnej, pod rygorem </w:t>
      </w:r>
      <w:r w:rsidRPr="00E87592">
        <w:rPr>
          <w:rFonts w:ascii="Times New Roman" w:hAnsi="Times New Roman" w:cs="Times New Roman"/>
          <w:sz w:val="20"/>
          <w:szCs w:val="20"/>
        </w:rPr>
        <w:t xml:space="preserve">nieważności, chyba że Umowa stanowi inaczej. </w:t>
      </w:r>
    </w:p>
    <w:p w14:paraId="55AAFC33" w14:textId="77777777" w:rsidR="00433D13" w:rsidRPr="00E87592" w:rsidRDefault="00433D13" w:rsidP="00613DE2">
      <w:pPr>
        <w:pStyle w:val="Akapitzlist"/>
        <w:numPr>
          <w:ilvl w:val="0"/>
          <w:numId w:val="1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Wszelkie należności Wykonawcy wynikające z Umowy objęte </w:t>
      </w:r>
      <w:r w:rsidR="00E35593" w:rsidRPr="00E87592">
        <w:rPr>
          <w:rFonts w:ascii="Times New Roman" w:hAnsi="Times New Roman" w:cs="Times New Roman"/>
          <w:sz w:val="20"/>
          <w:szCs w:val="20"/>
        </w:rPr>
        <w:t xml:space="preserve">są zakazem sprzedaży oraz cesji </w:t>
      </w:r>
      <w:r w:rsidRPr="00E87592">
        <w:rPr>
          <w:rFonts w:ascii="Times New Roman" w:hAnsi="Times New Roman" w:cs="Times New Roman"/>
          <w:sz w:val="20"/>
          <w:szCs w:val="20"/>
        </w:rPr>
        <w:t xml:space="preserve">wierzytelności (w tym również odsetek) i nie mogą być przelane na rzecz osób trzecich bez pisemnej zgody Zamawiającego. </w:t>
      </w:r>
    </w:p>
    <w:p w14:paraId="1B9A142F" w14:textId="77777777" w:rsidR="00433D13" w:rsidRPr="00E87592" w:rsidRDefault="00433D13" w:rsidP="00613DE2">
      <w:pPr>
        <w:pStyle w:val="Akapitzlist"/>
        <w:numPr>
          <w:ilvl w:val="0"/>
          <w:numId w:val="1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 sprawach nieuregulowanych Umową stosuje się przepisy </w:t>
      </w:r>
      <w:r w:rsidR="00E35593" w:rsidRPr="00E87592">
        <w:rPr>
          <w:rFonts w:ascii="Times New Roman" w:hAnsi="Times New Roman" w:cs="Times New Roman"/>
          <w:sz w:val="20"/>
          <w:szCs w:val="20"/>
        </w:rPr>
        <w:t xml:space="preserve">Kodeksu Cywilnego, ustawy Prawo </w:t>
      </w:r>
      <w:r w:rsidRPr="00E87592">
        <w:rPr>
          <w:rFonts w:ascii="Times New Roman" w:hAnsi="Times New Roman" w:cs="Times New Roman"/>
          <w:sz w:val="20"/>
          <w:szCs w:val="20"/>
        </w:rPr>
        <w:t>Zamówień Publicznych, Ustawy o prawie autorskim i prawa</w:t>
      </w:r>
      <w:r w:rsidR="00E35593" w:rsidRPr="00E87592">
        <w:rPr>
          <w:rFonts w:ascii="Times New Roman" w:hAnsi="Times New Roman" w:cs="Times New Roman"/>
          <w:sz w:val="20"/>
          <w:szCs w:val="20"/>
        </w:rPr>
        <w:t xml:space="preserve">ch pokrewnych oraz ustawy Prawo </w:t>
      </w:r>
      <w:r w:rsidRPr="00E87592">
        <w:rPr>
          <w:rFonts w:ascii="Times New Roman" w:hAnsi="Times New Roman" w:cs="Times New Roman"/>
          <w:sz w:val="20"/>
          <w:szCs w:val="20"/>
        </w:rPr>
        <w:t xml:space="preserve">Telekomunikacyjne. </w:t>
      </w:r>
    </w:p>
    <w:p w14:paraId="010518E2" w14:textId="77777777" w:rsidR="00433D13" w:rsidRPr="00E87592" w:rsidRDefault="00433D13" w:rsidP="00613DE2">
      <w:pPr>
        <w:pStyle w:val="Akapitzlist"/>
        <w:numPr>
          <w:ilvl w:val="0"/>
          <w:numId w:val="1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 przypadku zaistnienia sporu, Strony zobowiązują się w terminie 14 (czternastu) dni od daty jego zaistnienia, rozstrzygnąć spór w sposób polubowny. W razie braku możliwości polubownego </w:t>
      </w:r>
      <w:r w:rsidR="00E35593" w:rsidRPr="00E87592">
        <w:rPr>
          <w:rFonts w:ascii="Times New Roman" w:hAnsi="Times New Roman" w:cs="Times New Roman"/>
          <w:sz w:val="20"/>
          <w:szCs w:val="20"/>
        </w:rPr>
        <w:t xml:space="preserve"> </w:t>
      </w:r>
      <w:r w:rsidRPr="00E87592">
        <w:rPr>
          <w:rFonts w:ascii="Times New Roman" w:hAnsi="Times New Roman" w:cs="Times New Roman"/>
          <w:sz w:val="20"/>
          <w:szCs w:val="20"/>
        </w:rPr>
        <w:t>załatwienia sporu, sprawa zostanie poddana rozpoznaniu pr</w:t>
      </w:r>
      <w:r w:rsidR="00E35593" w:rsidRPr="00E87592">
        <w:rPr>
          <w:rFonts w:ascii="Times New Roman" w:hAnsi="Times New Roman" w:cs="Times New Roman"/>
          <w:sz w:val="20"/>
          <w:szCs w:val="20"/>
        </w:rPr>
        <w:t xml:space="preserve">zez Sąd powszechny właściwy dla </w:t>
      </w:r>
      <w:r w:rsidRPr="00E87592">
        <w:rPr>
          <w:rFonts w:ascii="Times New Roman" w:hAnsi="Times New Roman" w:cs="Times New Roman"/>
          <w:sz w:val="20"/>
          <w:szCs w:val="20"/>
        </w:rPr>
        <w:t xml:space="preserve">siedziby Zamawiającego. </w:t>
      </w:r>
    </w:p>
    <w:p w14:paraId="3B98465B" w14:textId="77777777" w:rsidR="00433D13" w:rsidRPr="00E87592" w:rsidRDefault="00433D13" w:rsidP="00613DE2">
      <w:pPr>
        <w:pStyle w:val="Akapitzlist"/>
        <w:numPr>
          <w:ilvl w:val="0"/>
          <w:numId w:val="1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Wykonawca powierzając podwykonawcy do wykonania Pr</w:t>
      </w:r>
      <w:r w:rsidR="00E35593" w:rsidRPr="00E87592">
        <w:rPr>
          <w:rFonts w:ascii="Times New Roman" w:hAnsi="Times New Roman" w:cs="Times New Roman"/>
          <w:sz w:val="20"/>
          <w:szCs w:val="20"/>
        </w:rPr>
        <w:t xml:space="preserve">zedmiot Umowy odpowiada za jego </w:t>
      </w:r>
      <w:r w:rsidRPr="00E87592">
        <w:rPr>
          <w:rFonts w:ascii="Times New Roman" w:hAnsi="Times New Roman" w:cs="Times New Roman"/>
          <w:sz w:val="20"/>
          <w:szCs w:val="20"/>
        </w:rPr>
        <w:t xml:space="preserve">działania, jak za działania własne. </w:t>
      </w:r>
    </w:p>
    <w:p w14:paraId="5BCFEA00" w14:textId="77777777" w:rsidR="00433D13" w:rsidRPr="00E87592" w:rsidRDefault="00433D13" w:rsidP="00613DE2">
      <w:pPr>
        <w:pStyle w:val="Akapitzlist"/>
        <w:numPr>
          <w:ilvl w:val="0"/>
          <w:numId w:val="1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Umowę sporządzono w 4 (czterech) jednobrzmiących eg</w:t>
      </w:r>
      <w:r w:rsidR="00E35593" w:rsidRPr="00E87592">
        <w:rPr>
          <w:rFonts w:ascii="Times New Roman" w:hAnsi="Times New Roman" w:cs="Times New Roman"/>
          <w:sz w:val="20"/>
          <w:szCs w:val="20"/>
        </w:rPr>
        <w:t xml:space="preserve">zemplarzach, z których 3 (trzy) </w:t>
      </w:r>
      <w:r w:rsidRPr="00E87592">
        <w:rPr>
          <w:rFonts w:ascii="Times New Roman" w:hAnsi="Times New Roman" w:cs="Times New Roman"/>
          <w:sz w:val="20"/>
          <w:szCs w:val="20"/>
        </w:rPr>
        <w:t xml:space="preserve">egzemplarze otrzymuje Zamawiający, a 1 (jeden) egzemplarz Wykonawca. </w:t>
      </w:r>
    </w:p>
    <w:p w14:paraId="5250D83E" w14:textId="77777777" w:rsidR="00E35593" w:rsidRPr="00E87592" w:rsidRDefault="00433D13" w:rsidP="00613DE2">
      <w:pPr>
        <w:pStyle w:val="Akapitzlist"/>
        <w:numPr>
          <w:ilvl w:val="0"/>
          <w:numId w:val="1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Integralną część Umowy stanowią następujące załączniki: </w:t>
      </w:r>
    </w:p>
    <w:p w14:paraId="02849EFD" w14:textId="77777777" w:rsidR="00433D13" w:rsidRPr="00E87592" w:rsidRDefault="00433D13" w:rsidP="00613DE2">
      <w:pPr>
        <w:pStyle w:val="Akapitzlist"/>
        <w:numPr>
          <w:ilvl w:val="0"/>
          <w:numId w:val="19"/>
        </w:numPr>
        <w:rPr>
          <w:rFonts w:ascii="Times New Roman" w:hAnsi="Times New Roman" w:cs="Times New Roman"/>
          <w:sz w:val="20"/>
          <w:szCs w:val="20"/>
        </w:rPr>
      </w:pPr>
      <w:r w:rsidRPr="0004703D">
        <w:rPr>
          <w:rFonts w:ascii="Times New Roman" w:hAnsi="Times New Roman" w:cs="Times New Roman"/>
          <w:b/>
          <w:bCs/>
          <w:sz w:val="20"/>
          <w:szCs w:val="20"/>
        </w:rPr>
        <w:t>Załącznik nr 1</w:t>
      </w:r>
      <w:r w:rsidRPr="00E87592">
        <w:rPr>
          <w:rFonts w:ascii="Times New Roman" w:hAnsi="Times New Roman" w:cs="Times New Roman"/>
          <w:sz w:val="20"/>
          <w:szCs w:val="20"/>
        </w:rPr>
        <w:t xml:space="preserve"> – Szczegółowy opis Przedmiotu Umowy </w:t>
      </w:r>
    </w:p>
    <w:p w14:paraId="34D408EE" w14:textId="77777777" w:rsidR="00433D13" w:rsidRPr="00E87592" w:rsidRDefault="00433D13" w:rsidP="00613DE2">
      <w:pPr>
        <w:pStyle w:val="Akapitzlist"/>
        <w:numPr>
          <w:ilvl w:val="0"/>
          <w:numId w:val="19"/>
        </w:numPr>
        <w:rPr>
          <w:rFonts w:ascii="Times New Roman" w:hAnsi="Times New Roman" w:cs="Times New Roman"/>
          <w:sz w:val="20"/>
          <w:szCs w:val="20"/>
        </w:rPr>
      </w:pPr>
      <w:r w:rsidRPr="0004703D">
        <w:rPr>
          <w:rFonts w:ascii="Times New Roman" w:hAnsi="Times New Roman" w:cs="Times New Roman"/>
          <w:b/>
          <w:bCs/>
          <w:sz w:val="20"/>
          <w:szCs w:val="20"/>
        </w:rPr>
        <w:t>Załącznik nr 2</w:t>
      </w:r>
      <w:r w:rsidRPr="00E87592">
        <w:rPr>
          <w:rFonts w:ascii="Times New Roman" w:hAnsi="Times New Roman" w:cs="Times New Roman"/>
          <w:sz w:val="20"/>
          <w:szCs w:val="20"/>
        </w:rPr>
        <w:t xml:space="preserve"> – Specyfikacja ilościowo-cenowa </w:t>
      </w:r>
    </w:p>
    <w:p w14:paraId="45677512" w14:textId="77777777" w:rsidR="00433D13" w:rsidRPr="00E87592" w:rsidRDefault="00433D13" w:rsidP="00613DE2">
      <w:pPr>
        <w:pStyle w:val="Akapitzlist"/>
        <w:numPr>
          <w:ilvl w:val="0"/>
          <w:numId w:val="19"/>
        </w:numPr>
        <w:rPr>
          <w:rFonts w:ascii="Times New Roman" w:hAnsi="Times New Roman" w:cs="Times New Roman"/>
          <w:sz w:val="20"/>
          <w:szCs w:val="20"/>
        </w:rPr>
      </w:pPr>
      <w:r w:rsidRPr="0004703D">
        <w:rPr>
          <w:rFonts w:ascii="Times New Roman" w:hAnsi="Times New Roman" w:cs="Times New Roman"/>
          <w:b/>
          <w:bCs/>
          <w:sz w:val="20"/>
          <w:szCs w:val="20"/>
        </w:rPr>
        <w:t>Załącznik nr 3</w:t>
      </w:r>
      <w:r w:rsidRPr="00E87592">
        <w:rPr>
          <w:rFonts w:ascii="Times New Roman" w:hAnsi="Times New Roman" w:cs="Times New Roman"/>
          <w:sz w:val="20"/>
          <w:szCs w:val="20"/>
        </w:rPr>
        <w:t xml:space="preserve"> – Wymagania w zakresie odbiorów </w:t>
      </w:r>
    </w:p>
    <w:p w14:paraId="2D02FF85" w14:textId="77777777" w:rsidR="00433D13" w:rsidRPr="00E87592" w:rsidRDefault="00433D13" w:rsidP="00613DE2">
      <w:pPr>
        <w:pStyle w:val="Akapitzlist"/>
        <w:numPr>
          <w:ilvl w:val="0"/>
          <w:numId w:val="19"/>
        </w:numPr>
        <w:rPr>
          <w:rFonts w:ascii="Times New Roman" w:hAnsi="Times New Roman" w:cs="Times New Roman"/>
          <w:sz w:val="20"/>
          <w:szCs w:val="20"/>
        </w:rPr>
      </w:pPr>
      <w:r w:rsidRPr="0004703D">
        <w:rPr>
          <w:rFonts w:ascii="Times New Roman" w:hAnsi="Times New Roman" w:cs="Times New Roman"/>
          <w:b/>
          <w:bCs/>
          <w:sz w:val="20"/>
          <w:szCs w:val="20"/>
        </w:rPr>
        <w:t>Załącznik nr 4</w:t>
      </w:r>
      <w:r w:rsidRPr="00E87592">
        <w:rPr>
          <w:rFonts w:ascii="Times New Roman" w:hAnsi="Times New Roman" w:cs="Times New Roman"/>
          <w:sz w:val="20"/>
          <w:szCs w:val="20"/>
        </w:rPr>
        <w:t xml:space="preserve"> – </w:t>
      </w:r>
      <w:r w:rsidR="00796637" w:rsidRPr="00E87592">
        <w:rPr>
          <w:rFonts w:ascii="Times New Roman" w:hAnsi="Times New Roman" w:cs="Times New Roman"/>
          <w:sz w:val="20"/>
          <w:szCs w:val="20"/>
        </w:rPr>
        <w:t>Wymagania gwarancyjne</w:t>
      </w:r>
    </w:p>
    <w:p w14:paraId="67114BD5" w14:textId="77777777" w:rsidR="00433D13" w:rsidRPr="00E87592" w:rsidRDefault="00433D13" w:rsidP="00613DE2">
      <w:pPr>
        <w:pStyle w:val="Akapitzlist"/>
        <w:numPr>
          <w:ilvl w:val="0"/>
          <w:numId w:val="19"/>
        </w:numPr>
        <w:rPr>
          <w:rFonts w:ascii="Times New Roman" w:hAnsi="Times New Roman" w:cs="Times New Roman"/>
          <w:sz w:val="20"/>
          <w:szCs w:val="20"/>
        </w:rPr>
      </w:pPr>
      <w:r w:rsidRPr="0004703D">
        <w:rPr>
          <w:rFonts w:ascii="Times New Roman" w:hAnsi="Times New Roman" w:cs="Times New Roman"/>
          <w:b/>
          <w:bCs/>
          <w:sz w:val="20"/>
          <w:szCs w:val="20"/>
        </w:rPr>
        <w:t>Załącznik nr 5</w:t>
      </w:r>
      <w:r w:rsidRPr="00E87592">
        <w:rPr>
          <w:rFonts w:ascii="Times New Roman" w:hAnsi="Times New Roman" w:cs="Times New Roman"/>
          <w:sz w:val="20"/>
          <w:szCs w:val="20"/>
        </w:rPr>
        <w:t xml:space="preserve"> – Protokół odbioru technicznego (wzór) </w:t>
      </w:r>
    </w:p>
    <w:p w14:paraId="1D972544" w14:textId="77777777" w:rsidR="00433D13" w:rsidRPr="00E87592" w:rsidRDefault="00433D13" w:rsidP="00613DE2">
      <w:pPr>
        <w:pStyle w:val="Akapitzlist"/>
        <w:numPr>
          <w:ilvl w:val="0"/>
          <w:numId w:val="19"/>
        </w:numPr>
        <w:rPr>
          <w:rFonts w:ascii="Times New Roman" w:hAnsi="Times New Roman" w:cs="Times New Roman"/>
          <w:sz w:val="20"/>
          <w:szCs w:val="20"/>
        </w:rPr>
      </w:pPr>
      <w:r w:rsidRPr="0004703D">
        <w:rPr>
          <w:rFonts w:ascii="Times New Roman" w:hAnsi="Times New Roman" w:cs="Times New Roman"/>
          <w:b/>
          <w:bCs/>
          <w:sz w:val="20"/>
          <w:szCs w:val="20"/>
        </w:rPr>
        <w:t xml:space="preserve">Załącznik nr </w:t>
      </w:r>
      <w:r w:rsidR="00796637" w:rsidRPr="0004703D">
        <w:rPr>
          <w:rFonts w:ascii="Times New Roman" w:hAnsi="Times New Roman" w:cs="Times New Roman"/>
          <w:b/>
          <w:bCs/>
          <w:sz w:val="20"/>
          <w:szCs w:val="20"/>
        </w:rPr>
        <w:t>6</w:t>
      </w:r>
      <w:r w:rsidRPr="00E87592">
        <w:rPr>
          <w:rFonts w:ascii="Times New Roman" w:hAnsi="Times New Roman" w:cs="Times New Roman"/>
          <w:sz w:val="20"/>
          <w:szCs w:val="20"/>
        </w:rPr>
        <w:t xml:space="preserve"> – Wzór oświadczenia RODO (wzór) </w:t>
      </w:r>
    </w:p>
    <w:p w14:paraId="4A7D50FC" w14:textId="77777777" w:rsidR="00656682" w:rsidRPr="00E87592" w:rsidRDefault="00656682" w:rsidP="00656682">
      <w:pPr>
        <w:pStyle w:val="Akapitzlist"/>
        <w:rPr>
          <w:rFonts w:ascii="Times New Roman" w:hAnsi="Times New Roman" w:cs="Times New Roman"/>
          <w:sz w:val="20"/>
          <w:szCs w:val="20"/>
        </w:rPr>
      </w:pPr>
    </w:p>
    <w:p w14:paraId="44989EA0" w14:textId="77777777" w:rsidR="00384338" w:rsidRPr="00E87592" w:rsidRDefault="00433D13" w:rsidP="00D8409A">
      <w:pPr>
        <w:jc w:val="right"/>
        <w:rPr>
          <w:rFonts w:ascii="Times New Roman" w:hAnsi="Times New Roman" w:cs="Times New Roman"/>
          <w:b/>
          <w:sz w:val="20"/>
          <w:szCs w:val="20"/>
        </w:rPr>
      </w:pPr>
      <w:r w:rsidRPr="00E87592">
        <w:rPr>
          <w:rFonts w:ascii="Times New Roman" w:hAnsi="Times New Roman" w:cs="Times New Roman"/>
          <w:b/>
          <w:sz w:val="20"/>
          <w:szCs w:val="20"/>
        </w:rPr>
        <w:t>ZAMAWIAJĄCY</w:t>
      </w:r>
      <w:r w:rsidR="00656682" w:rsidRPr="00E87592">
        <w:rPr>
          <w:rFonts w:ascii="Times New Roman" w:hAnsi="Times New Roman" w:cs="Times New Roman"/>
          <w:b/>
          <w:sz w:val="20"/>
          <w:szCs w:val="20"/>
        </w:rPr>
        <w:t>:</w:t>
      </w:r>
      <w:r w:rsidRPr="00E87592">
        <w:rPr>
          <w:rFonts w:ascii="Times New Roman" w:hAnsi="Times New Roman" w:cs="Times New Roman"/>
          <w:b/>
          <w:sz w:val="20"/>
          <w:szCs w:val="20"/>
        </w:rPr>
        <w:t xml:space="preserve"> </w:t>
      </w:r>
      <w:r w:rsidR="00DD6563" w:rsidRPr="00E87592">
        <w:rPr>
          <w:rFonts w:ascii="Times New Roman" w:hAnsi="Times New Roman" w:cs="Times New Roman"/>
          <w:b/>
          <w:sz w:val="20"/>
          <w:szCs w:val="20"/>
        </w:rPr>
        <w:tab/>
      </w:r>
      <w:r w:rsidR="00DD6563" w:rsidRPr="00E87592">
        <w:rPr>
          <w:rFonts w:ascii="Times New Roman" w:hAnsi="Times New Roman" w:cs="Times New Roman"/>
          <w:b/>
          <w:sz w:val="20"/>
          <w:szCs w:val="20"/>
        </w:rPr>
        <w:tab/>
      </w:r>
      <w:r w:rsidR="00DD6563" w:rsidRPr="00E87592">
        <w:rPr>
          <w:rFonts w:ascii="Times New Roman" w:hAnsi="Times New Roman" w:cs="Times New Roman"/>
          <w:b/>
          <w:sz w:val="20"/>
          <w:szCs w:val="20"/>
        </w:rPr>
        <w:tab/>
      </w:r>
      <w:r w:rsidR="00DD6563" w:rsidRPr="00E87592">
        <w:rPr>
          <w:rFonts w:ascii="Times New Roman" w:hAnsi="Times New Roman" w:cs="Times New Roman"/>
          <w:b/>
          <w:sz w:val="20"/>
          <w:szCs w:val="20"/>
        </w:rPr>
        <w:tab/>
      </w:r>
      <w:r w:rsidR="00DD6563" w:rsidRPr="00E87592">
        <w:rPr>
          <w:rFonts w:ascii="Times New Roman" w:hAnsi="Times New Roman" w:cs="Times New Roman"/>
          <w:b/>
          <w:sz w:val="20"/>
          <w:szCs w:val="20"/>
        </w:rPr>
        <w:tab/>
      </w:r>
      <w:r w:rsidR="00DD6563" w:rsidRPr="00E87592">
        <w:rPr>
          <w:rFonts w:ascii="Times New Roman" w:hAnsi="Times New Roman" w:cs="Times New Roman"/>
          <w:b/>
          <w:sz w:val="20"/>
          <w:szCs w:val="20"/>
        </w:rPr>
        <w:tab/>
      </w:r>
      <w:r w:rsidR="00DD6563" w:rsidRPr="00E87592">
        <w:rPr>
          <w:rFonts w:ascii="Times New Roman" w:hAnsi="Times New Roman" w:cs="Times New Roman"/>
          <w:b/>
          <w:sz w:val="20"/>
          <w:szCs w:val="20"/>
        </w:rPr>
        <w:tab/>
      </w:r>
      <w:r w:rsidR="00DD6563" w:rsidRPr="00E87592">
        <w:rPr>
          <w:rFonts w:ascii="Times New Roman" w:hAnsi="Times New Roman" w:cs="Times New Roman"/>
          <w:b/>
          <w:sz w:val="20"/>
          <w:szCs w:val="20"/>
        </w:rPr>
        <w:tab/>
      </w:r>
      <w:r w:rsidR="00DD6563" w:rsidRPr="00E87592">
        <w:rPr>
          <w:rFonts w:ascii="Times New Roman" w:hAnsi="Times New Roman" w:cs="Times New Roman"/>
          <w:b/>
          <w:sz w:val="20"/>
          <w:szCs w:val="20"/>
        </w:rPr>
        <w:tab/>
      </w:r>
      <w:r w:rsidR="00DD6563" w:rsidRPr="00E87592">
        <w:rPr>
          <w:rFonts w:ascii="Times New Roman" w:hAnsi="Times New Roman" w:cs="Times New Roman"/>
          <w:b/>
          <w:sz w:val="20"/>
          <w:szCs w:val="20"/>
        </w:rPr>
        <w:tab/>
      </w:r>
      <w:r w:rsidRPr="00E87592">
        <w:rPr>
          <w:rFonts w:ascii="Times New Roman" w:hAnsi="Times New Roman" w:cs="Times New Roman"/>
          <w:b/>
          <w:sz w:val="20"/>
          <w:szCs w:val="20"/>
        </w:rPr>
        <w:t>WYKONAWCA</w:t>
      </w:r>
      <w:r w:rsidR="00B3460B" w:rsidRPr="00E87592">
        <w:rPr>
          <w:rFonts w:ascii="Times New Roman" w:hAnsi="Times New Roman" w:cs="Times New Roman"/>
          <w:b/>
          <w:sz w:val="20"/>
          <w:szCs w:val="20"/>
        </w:rPr>
        <w:t>:</w:t>
      </w:r>
    </w:p>
    <w:p w14:paraId="2E0A3A1E" w14:textId="77777777" w:rsidR="00384338" w:rsidRDefault="00384338" w:rsidP="00433D13">
      <w:pPr>
        <w:rPr>
          <w:rFonts w:ascii="Times New Roman" w:hAnsi="Times New Roman" w:cs="Times New Roman"/>
          <w:sz w:val="20"/>
          <w:szCs w:val="20"/>
        </w:rPr>
      </w:pPr>
    </w:p>
    <w:p w14:paraId="01AAEB5F" w14:textId="77777777" w:rsidR="00AC123B" w:rsidRDefault="00AC123B" w:rsidP="00433D13">
      <w:pPr>
        <w:rPr>
          <w:rFonts w:ascii="Times New Roman" w:hAnsi="Times New Roman" w:cs="Times New Roman"/>
          <w:sz w:val="20"/>
          <w:szCs w:val="20"/>
        </w:rPr>
      </w:pPr>
    </w:p>
    <w:p w14:paraId="4987122B" w14:textId="77777777" w:rsidR="00AC123B" w:rsidRDefault="00AC123B" w:rsidP="00433D13">
      <w:pPr>
        <w:rPr>
          <w:rFonts w:ascii="Times New Roman" w:hAnsi="Times New Roman" w:cs="Times New Roman"/>
          <w:sz w:val="20"/>
          <w:szCs w:val="20"/>
        </w:rPr>
      </w:pPr>
    </w:p>
    <w:p w14:paraId="59644A24" w14:textId="2AF26505" w:rsidR="00796637" w:rsidRPr="00E87592" w:rsidRDefault="007C23A3" w:rsidP="00757FBB">
      <w:pPr>
        <w:jc w:val="right"/>
        <w:rPr>
          <w:rFonts w:ascii="Times New Roman" w:hAnsi="Times New Roman" w:cs="Times New Roman"/>
          <w:sz w:val="20"/>
          <w:szCs w:val="20"/>
        </w:rPr>
      </w:pPr>
      <w:r>
        <w:rPr>
          <w:rFonts w:ascii="Times New Roman" w:hAnsi="Times New Roman" w:cs="Times New Roman"/>
          <w:sz w:val="20"/>
          <w:szCs w:val="20"/>
        </w:rPr>
        <w:lastRenderedPageBreak/>
        <w:t>Z</w:t>
      </w:r>
      <w:r w:rsidR="002613FC" w:rsidRPr="00E87592">
        <w:rPr>
          <w:rFonts w:ascii="Times New Roman" w:hAnsi="Times New Roman" w:cs="Times New Roman"/>
          <w:sz w:val="20"/>
          <w:szCs w:val="20"/>
        </w:rPr>
        <w:t>ałącznik nr 1</w:t>
      </w:r>
      <w:r w:rsidR="00796637" w:rsidRPr="00E87592">
        <w:rPr>
          <w:rFonts w:ascii="Times New Roman" w:hAnsi="Times New Roman" w:cs="Times New Roman"/>
          <w:sz w:val="20"/>
          <w:szCs w:val="20"/>
        </w:rPr>
        <w:t xml:space="preserve"> do Umowy </w:t>
      </w:r>
    </w:p>
    <w:p w14:paraId="777D3E96" w14:textId="77777777" w:rsidR="002613FC" w:rsidRPr="00E87592" w:rsidRDefault="00796637" w:rsidP="00757FBB">
      <w:pPr>
        <w:jc w:val="right"/>
        <w:rPr>
          <w:rFonts w:ascii="Times New Roman" w:hAnsi="Times New Roman" w:cs="Times New Roman"/>
          <w:sz w:val="20"/>
          <w:szCs w:val="20"/>
        </w:rPr>
      </w:pPr>
      <w:r w:rsidRPr="00E87592">
        <w:rPr>
          <w:rFonts w:ascii="Times New Roman" w:hAnsi="Times New Roman" w:cs="Times New Roman"/>
          <w:sz w:val="20"/>
          <w:szCs w:val="20"/>
        </w:rPr>
        <w:t xml:space="preserve">nr </w:t>
      </w:r>
      <w:r w:rsidR="00CC3D49" w:rsidRPr="00E87592">
        <w:rPr>
          <w:rFonts w:ascii="Times New Roman" w:hAnsi="Times New Roman" w:cs="Times New Roman"/>
          <w:sz w:val="20"/>
          <w:szCs w:val="20"/>
        </w:rPr>
        <w:t>ZP.26.DI.14</w:t>
      </w:r>
      <w:r w:rsidR="002613FC" w:rsidRPr="00E87592">
        <w:rPr>
          <w:rFonts w:ascii="Times New Roman" w:hAnsi="Times New Roman" w:cs="Times New Roman"/>
          <w:sz w:val="20"/>
          <w:szCs w:val="20"/>
        </w:rPr>
        <w:t>PZP.2023</w:t>
      </w:r>
      <w:r w:rsidR="00656682" w:rsidRPr="00E87592">
        <w:rPr>
          <w:rFonts w:ascii="Times New Roman" w:hAnsi="Times New Roman" w:cs="Times New Roman"/>
          <w:sz w:val="20"/>
          <w:szCs w:val="20"/>
        </w:rPr>
        <w:t xml:space="preserve"> z dnia …..</w:t>
      </w:r>
    </w:p>
    <w:p w14:paraId="1AD6F5D5" w14:textId="77777777" w:rsidR="002613FC" w:rsidRPr="00E87592" w:rsidRDefault="002613FC" w:rsidP="00757FBB">
      <w:pPr>
        <w:jc w:val="right"/>
        <w:rPr>
          <w:rFonts w:ascii="Times New Roman" w:hAnsi="Times New Roman" w:cs="Times New Roman"/>
          <w:sz w:val="20"/>
          <w:szCs w:val="20"/>
        </w:rPr>
      </w:pPr>
    </w:p>
    <w:p w14:paraId="43A1B13D" w14:textId="77777777" w:rsidR="00796637" w:rsidRPr="00E87592" w:rsidRDefault="00796637" w:rsidP="00656682">
      <w:pPr>
        <w:spacing w:after="0"/>
        <w:rPr>
          <w:rFonts w:ascii="Times New Roman" w:hAnsi="Times New Roman" w:cs="Times New Roman"/>
          <w:b/>
          <w:sz w:val="20"/>
          <w:szCs w:val="20"/>
        </w:rPr>
      </w:pPr>
    </w:p>
    <w:p w14:paraId="2D19483A" w14:textId="77777777" w:rsidR="00796637" w:rsidRPr="00E87592" w:rsidRDefault="00796637" w:rsidP="00656682">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SZCZEGÓŁOWY OPIS PRZEDMIOTU UMOWY</w:t>
      </w:r>
    </w:p>
    <w:p w14:paraId="3DF4B575" w14:textId="77777777" w:rsidR="00796637" w:rsidRDefault="00796637" w:rsidP="00656682">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WRAZ Z OFERTĄ WYKONAWCY</w:t>
      </w:r>
    </w:p>
    <w:p w14:paraId="6C0B66D9" w14:textId="77777777" w:rsidR="007C23A3" w:rsidRPr="00E87592" w:rsidRDefault="007C23A3" w:rsidP="00656682">
      <w:pPr>
        <w:spacing w:after="0"/>
        <w:jc w:val="center"/>
        <w:rPr>
          <w:rFonts w:ascii="Times New Roman" w:hAnsi="Times New Roman" w:cs="Times New Roman"/>
          <w:b/>
          <w:sz w:val="20"/>
          <w:szCs w:val="20"/>
        </w:rPr>
      </w:pPr>
    </w:p>
    <w:p w14:paraId="1EB3BA23" w14:textId="77777777" w:rsidR="007C23A3" w:rsidRDefault="007C23A3" w:rsidP="00613DE2">
      <w:pPr>
        <w:pStyle w:val="Akapitzlist"/>
        <w:numPr>
          <w:ilvl w:val="0"/>
          <w:numId w:val="39"/>
        </w:numPr>
        <w:spacing w:after="160" w:line="259" w:lineRule="auto"/>
      </w:pPr>
      <w:r>
        <w:t>ZAŁOŻENIA I STAN OBECNY</w:t>
      </w:r>
    </w:p>
    <w:p w14:paraId="6FF89A97" w14:textId="77777777" w:rsidR="007C23A3" w:rsidRDefault="007C23A3" w:rsidP="00613DE2">
      <w:pPr>
        <w:pStyle w:val="Akapitzlist"/>
        <w:numPr>
          <w:ilvl w:val="1"/>
          <w:numId w:val="40"/>
        </w:numPr>
        <w:spacing w:after="160" w:line="259" w:lineRule="auto"/>
      </w:pPr>
      <w:r>
        <w:t xml:space="preserve">ZAŁOŻENIA PROJEKTOWE </w:t>
      </w:r>
    </w:p>
    <w:p w14:paraId="2F4F96CE" w14:textId="77777777" w:rsidR="007C23A3" w:rsidRDefault="007C23A3" w:rsidP="007C23A3">
      <w:r>
        <w:t xml:space="preserve">Obecny układ sterowania opiera się na sterownikach z serii S7-200 i panelach Schneider. Sterowniki </w:t>
      </w:r>
    </w:p>
    <w:p w14:paraId="1B5931BB" w14:textId="77777777" w:rsidR="007C23A3" w:rsidRDefault="007C23A3" w:rsidP="007C23A3">
      <w:r>
        <w:t xml:space="preserve">tej serii zostały wycofane z oficjalnej sprzedaży w 2017 roku. Proponuje się wymianę sterowników na </w:t>
      </w:r>
    </w:p>
    <w:p w14:paraId="47D5A50E" w14:textId="77777777" w:rsidR="007C23A3" w:rsidRDefault="007C23A3" w:rsidP="007C23A3">
      <w:r>
        <w:t xml:space="preserve">nową serię S7-1200 lub równoważne oraz wymianę paneli operatorskich na KTP 700 Siemens lub równoważne. </w:t>
      </w:r>
    </w:p>
    <w:p w14:paraId="6A29E6EB" w14:textId="77777777" w:rsidR="007C23A3" w:rsidRDefault="007C23A3" w:rsidP="007C23A3">
      <w:r>
        <w:t>Brak jest kodów źródłowych do sterowników i paneli operatorskich. Po modernizacji należy przekazać Zamawiającemu kody źródłowe do paneli i sterowników wraz z opisami.</w:t>
      </w:r>
    </w:p>
    <w:p w14:paraId="648CC798" w14:textId="607F6D10" w:rsidR="007C23A3" w:rsidRDefault="007C23A3" w:rsidP="007C23A3">
      <w:r>
        <w:t xml:space="preserve">Dostarczyć nowy komputer z UPS oraz </w:t>
      </w:r>
      <w:r w:rsidR="00A96C70">
        <w:t>wykonać</w:t>
      </w:r>
      <w:r>
        <w:t xml:space="preserve"> now</w:t>
      </w:r>
      <w:r w:rsidR="00A96C70">
        <w:t>ą</w:t>
      </w:r>
      <w:r>
        <w:t xml:space="preserve"> wizualizacj</w:t>
      </w:r>
      <w:r w:rsidR="00A96C70">
        <w:t>ę</w:t>
      </w:r>
      <w:r>
        <w:t xml:space="preserve"> </w:t>
      </w:r>
      <w:r w:rsidR="00A96C70">
        <w:t>obiektu</w:t>
      </w:r>
      <w:r>
        <w:t xml:space="preserve">. </w:t>
      </w:r>
    </w:p>
    <w:p w14:paraId="07D20696" w14:textId="77777777" w:rsidR="007C23A3" w:rsidRDefault="007C23A3" w:rsidP="007C23A3">
      <w:r>
        <w:t xml:space="preserve">Proponuje się wykonanie wizualizacji na oprogramowaniu Wonderware lub równoważne </w:t>
      </w:r>
    </w:p>
    <w:p w14:paraId="1F535F58" w14:textId="77777777" w:rsidR="007C23A3" w:rsidRDefault="007C23A3" w:rsidP="007C23A3">
      <w:r>
        <w:t xml:space="preserve">Montaż i dostawa potwierdzeń otwarcia/zamknięcia przepustnic pneumatycznych festo - hala filtrów. </w:t>
      </w:r>
    </w:p>
    <w:p w14:paraId="5C7D64F2" w14:textId="77777777" w:rsidR="007C23A3" w:rsidRPr="00ED6C33" w:rsidRDefault="007C23A3" w:rsidP="007C23A3">
      <w:pPr>
        <w:ind w:left="774"/>
        <w:jc w:val="both"/>
      </w:pPr>
      <w:r w:rsidRPr="00ED6C33">
        <w:t>Przepustnice, do których należy dołożyć czujniki to:</w:t>
      </w:r>
    </w:p>
    <w:p w14:paraId="519677AC" w14:textId="77777777" w:rsidR="007C23A3" w:rsidRPr="00ED6C33" w:rsidRDefault="007C23A3" w:rsidP="00613DE2">
      <w:pPr>
        <w:pStyle w:val="Akapitzlist"/>
        <w:numPr>
          <w:ilvl w:val="0"/>
          <w:numId w:val="48"/>
        </w:numPr>
        <w:spacing w:after="160" w:line="259" w:lineRule="auto"/>
        <w:jc w:val="both"/>
      </w:pPr>
      <w:r w:rsidRPr="00ED6C33">
        <w:t>DFPB-0300-090-F0710                        - 24 szt.</w:t>
      </w:r>
    </w:p>
    <w:p w14:paraId="1479E092" w14:textId="77777777" w:rsidR="007C23A3" w:rsidRPr="00ED6C33" w:rsidRDefault="007C23A3" w:rsidP="00613DE2">
      <w:pPr>
        <w:pStyle w:val="Akapitzlist"/>
        <w:numPr>
          <w:ilvl w:val="0"/>
          <w:numId w:val="48"/>
        </w:numPr>
        <w:spacing w:after="160" w:line="259" w:lineRule="auto"/>
        <w:jc w:val="both"/>
      </w:pPr>
      <w:r w:rsidRPr="00ED6C33">
        <w:t>DFPB-0230-090-F0710                        - 12 szt.</w:t>
      </w:r>
    </w:p>
    <w:p w14:paraId="22A907C6" w14:textId="77777777" w:rsidR="007C23A3" w:rsidRPr="00ED6C33" w:rsidRDefault="007C23A3" w:rsidP="00613DE2">
      <w:pPr>
        <w:pStyle w:val="Akapitzlist"/>
        <w:numPr>
          <w:ilvl w:val="0"/>
          <w:numId w:val="48"/>
        </w:numPr>
        <w:spacing w:after="160" w:line="259" w:lineRule="auto"/>
        <w:jc w:val="both"/>
      </w:pPr>
      <w:r w:rsidRPr="00ED6C33">
        <w:t>DAPS-0060-090-R-F0507-S14-C-01   -   8 szt.</w:t>
      </w:r>
    </w:p>
    <w:p w14:paraId="499BFC63" w14:textId="77777777" w:rsidR="007C23A3" w:rsidRPr="00ED6C33" w:rsidRDefault="007C23A3" w:rsidP="00613DE2">
      <w:pPr>
        <w:pStyle w:val="Akapitzlist"/>
        <w:numPr>
          <w:ilvl w:val="0"/>
          <w:numId w:val="48"/>
        </w:numPr>
        <w:spacing w:after="160" w:line="259" w:lineRule="auto"/>
        <w:jc w:val="both"/>
      </w:pPr>
      <w:r w:rsidRPr="00ED6C33">
        <w:t>DFPE-0065-090-F05                             -   8 szt.</w:t>
      </w:r>
    </w:p>
    <w:p w14:paraId="002E4A6B" w14:textId="77777777" w:rsidR="007C23A3" w:rsidRPr="00ED6C33" w:rsidRDefault="007C23A3" w:rsidP="00613DE2">
      <w:pPr>
        <w:pStyle w:val="Akapitzlist"/>
        <w:numPr>
          <w:ilvl w:val="0"/>
          <w:numId w:val="48"/>
        </w:numPr>
        <w:spacing w:after="160" w:line="259" w:lineRule="auto"/>
        <w:jc w:val="both"/>
      </w:pPr>
      <w:r w:rsidRPr="00ED6C33">
        <w:t>DFPB-0020-090-F04                            -  20 szt.</w:t>
      </w:r>
    </w:p>
    <w:p w14:paraId="0AE9A64B" w14:textId="77777777" w:rsidR="007C23A3" w:rsidRDefault="007C23A3" w:rsidP="007C23A3">
      <w:r>
        <w:t>Sygnalizacja awarii zaworów -  na panelach i wizualizacji, zapisy w historii</w:t>
      </w:r>
    </w:p>
    <w:p w14:paraId="409D404C" w14:textId="77777777" w:rsidR="007C23A3" w:rsidRDefault="007C23A3" w:rsidP="007C23A3">
      <w:r>
        <w:t xml:space="preserve">Zmiany technologiczne w układzie napowietrzania wody (po konsultacji z technologiem): </w:t>
      </w:r>
    </w:p>
    <w:p w14:paraId="6BB87C8A" w14:textId="710F332E" w:rsidR="007C23A3" w:rsidRDefault="007C23A3" w:rsidP="00613DE2">
      <w:pPr>
        <w:pStyle w:val="Akapitzlist"/>
        <w:numPr>
          <w:ilvl w:val="0"/>
          <w:numId w:val="41"/>
        </w:numPr>
        <w:spacing w:after="160" w:line="259" w:lineRule="auto"/>
      </w:pPr>
      <w:r>
        <w:t>Montaż i dostawa, 2 szt. czujniki optyczne tlenowe</w:t>
      </w:r>
      <w:r w:rsidR="00A96C70">
        <w:t xml:space="preserve"> (po 2 aeratorach)</w:t>
      </w:r>
      <w:r>
        <w:t xml:space="preserve"> i przetwornik do sond– komplet </w:t>
      </w:r>
    </w:p>
    <w:p w14:paraId="1F8E9BFE" w14:textId="70E6A4E4" w:rsidR="007C23A3" w:rsidRDefault="007C23A3" w:rsidP="00613DE2">
      <w:pPr>
        <w:pStyle w:val="Akapitzlist"/>
        <w:numPr>
          <w:ilvl w:val="0"/>
          <w:numId w:val="41"/>
        </w:numPr>
        <w:spacing w:after="160" w:line="259" w:lineRule="auto"/>
      </w:pPr>
      <w:r>
        <w:t>Montaż i dostawa, zawory regulacyjne powietrza Festo – 2 komplety</w:t>
      </w:r>
      <w:r w:rsidR="00A96C70">
        <w:t xml:space="preserve">, współdziałające z systemem pomiaru. Wykonanie rozruchu technologicznego poprawnego sterowania powietrzem,. </w:t>
      </w:r>
    </w:p>
    <w:p w14:paraId="3D031B71" w14:textId="1C69EC7F" w:rsidR="007C23A3" w:rsidRDefault="007C23A3" w:rsidP="00613DE2">
      <w:pPr>
        <w:pStyle w:val="Akapitzlist"/>
        <w:numPr>
          <w:ilvl w:val="0"/>
          <w:numId w:val="41"/>
        </w:numPr>
        <w:spacing w:after="160" w:line="259" w:lineRule="auto"/>
      </w:pPr>
      <w:r>
        <w:t>Montaż i dostawa czujnik</w:t>
      </w:r>
      <w:r w:rsidR="00A96C70">
        <w:t>:</w:t>
      </w:r>
      <w:r>
        <w:t xml:space="preserve"> chloru wolnego, pH, przetwornik – 1 komplet </w:t>
      </w:r>
    </w:p>
    <w:p w14:paraId="3B40926C" w14:textId="574602B2" w:rsidR="007C23A3" w:rsidRDefault="007C23A3" w:rsidP="007C23A3">
      <w:r>
        <w:t>Montaż przewodów i odczyt wartości wskazań z 2 szt</w:t>
      </w:r>
      <w:r w:rsidR="00A96C70">
        <w:t>.</w:t>
      </w:r>
      <w:r>
        <w:t xml:space="preserve"> przepływomierzy powietrza (Siemens, rok produkcji 2009). </w:t>
      </w:r>
    </w:p>
    <w:p w14:paraId="373E00F1" w14:textId="77777777" w:rsidR="007C23A3" w:rsidRDefault="007C23A3" w:rsidP="007C23A3">
      <w:r>
        <w:t xml:space="preserve">Wymiana przewodów komunikacyjnych na hali filtrów na profinet </w:t>
      </w:r>
    </w:p>
    <w:p w14:paraId="60B6F0DF" w14:textId="77777777" w:rsidR="007C23A3" w:rsidRDefault="007C23A3" w:rsidP="00613DE2">
      <w:pPr>
        <w:pStyle w:val="Akapitzlist"/>
        <w:numPr>
          <w:ilvl w:val="1"/>
          <w:numId w:val="40"/>
        </w:numPr>
        <w:spacing w:after="160" w:line="259" w:lineRule="auto"/>
      </w:pPr>
      <w:r>
        <w:lastRenderedPageBreak/>
        <w:t xml:space="preserve">DOSTAWA KOMPONENTÓW SYSTEMU AUTOMATYKI </w:t>
      </w:r>
    </w:p>
    <w:p w14:paraId="65437440" w14:textId="77777777" w:rsidR="007C23A3" w:rsidRDefault="007C23A3" w:rsidP="00613DE2">
      <w:pPr>
        <w:pStyle w:val="Akapitzlist"/>
        <w:numPr>
          <w:ilvl w:val="0"/>
          <w:numId w:val="42"/>
        </w:numPr>
        <w:spacing w:after="160" w:line="259" w:lineRule="auto"/>
      </w:pPr>
      <w:r>
        <w:t xml:space="preserve">Ujęcia wody – wymiana na sterownik S7-1200 z modułami </w:t>
      </w:r>
      <w:bookmarkStart w:id="1" w:name="_Hlk164749385"/>
      <w:r>
        <w:t>lub równoważne</w:t>
      </w:r>
      <w:bookmarkEnd w:id="1"/>
      <w:r>
        <w:t xml:space="preserve"> wejść/wyjść, modułami komunikacyjnymi Profibus, RS485 oraz panelem 7” KTP 700 lub równoważne - szt.3 </w:t>
      </w:r>
    </w:p>
    <w:p w14:paraId="67CFA1E6" w14:textId="77777777" w:rsidR="007C23A3" w:rsidRDefault="007C23A3" w:rsidP="00613DE2">
      <w:pPr>
        <w:pStyle w:val="Akapitzlist"/>
        <w:numPr>
          <w:ilvl w:val="0"/>
          <w:numId w:val="42"/>
        </w:numPr>
        <w:spacing w:after="160" w:line="259" w:lineRule="auto"/>
      </w:pPr>
      <w:r>
        <w:t>Filtry – wymiana na sterownik S7-1200 lub równoważne  z modułami wejść/wyjść oraz panelem 7” KTP 700 lub równoważne  - szt.12</w:t>
      </w:r>
    </w:p>
    <w:p w14:paraId="2382EEEA" w14:textId="77777777" w:rsidR="007C23A3" w:rsidRDefault="007C23A3" w:rsidP="00613DE2">
      <w:pPr>
        <w:pStyle w:val="Akapitzlist"/>
        <w:numPr>
          <w:ilvl w:val="0"/>
          <w:numId w:val="42"/>
        </w:numPr>
        <w:spacing w:after="160" w:line="259" w:lineRule="auto"/>
      </w:pPr>
      <w:r>
        <w:t xml:space="preserve">Zbiorniki retencyjne oraz popłuczyn – wymiana na sterownik S7-1200 lub równoważne z modułami wejść/wyjść - szt.1 </w:t>
      </w:r>
    </w:p>
    <w:p w14:paraId="7114523C" w14:textId="77777777" w:rsidR="007C23A3" w:rsidRDefault="007C23A3" w:rsidP="00613DE2">
      <w:pPr>
        <w:pStyle w:val="Akapitzlist"/>
        <w:numPr>
          <w:ilvl w:val="0"/>
          <w:numId w:val="42"/>
        </w:numPr>
        <w:spacing w:after="160" w:line="259" w:lineRule="auto"/>
      </w:pPr>
      <w:r>
        <w:t>Pompy sieciowe - wymiana na sterownik S7-1200</w:t>
      </w:r>
      <w:r w:rsidRPr="000907C7">
        <w:t xml:space="preserve"> </w:t>
      </w:r>
      <w:r>
        <w:t xml:space="preserve">lub równoważne z modułami wejść/wyjść, modułem komunikacyjnym Profibus, RS485 oraz panelem 7” KTP 700 lub równoważne - szt.1 </w:t>
      </w:r>
    </w:p>
    <w:p w14:paraId="33A3AFB9" w14:textId="77777777" w:rsidR="007C23A3" w:rsidRDefault="007C23A3" w:rsidP="00613DE2">
      <w:pPr>
        <w:pStyle w:val="Akapitzlist"/>
        <w:numPr>
          <w:ilvl w:val="0"/>
          <w:numId w:val="42"/>
        </w:numPr>
        <w:spacing w:after="160" w:line="259" w:lineRule="auto"/>
      </w:pPr>
      <w:r>
        <w:t xml:space="preserve">Dyspozytornia - wymiana na sterownik S7-1500 lub równoważne z modułami wejść/wyjść, modułem komunikacyjnymi Profibus, oraz panelem 12” Siemens comfort lub równoważne - szt.1 </w:t>
      </w:r>
    </w:p>
    <w:p w14:paraId="299923A6" w14:textId="77777777" w:rsidR="007C23A3" w:rsidRDefault="007C23A3" w:rsidP="00613DE2">
      <w:pPr>
        <w:pStyle w:val="Akapitzlist"/>
        <w:numPr>
          <w:ilvl w:val="0"/>
          <w:numId w:val="42"/>
        </w:numPr>
        <w:spacing w:after="160" w:line="259" w:lineRule="auto"/>
      </w:pPr>
      <w:r>
        <w:t xml:space="preserve">Licencja Wonderware – 10K z IO – szt.1 </w:t>
      </w:r>
    </w:p>
    <w:p w14:paraId="72F9702B" w14:textId="77777777" w:rsidR="007C23A3" w:rsidRDefault="007C23A3" w:rsidP="00613DE2">
      <w:pPr>
        <w:pStyle w:val="Akapitzlist"/>
        <w:numPr>
          <w:ilvl w:val="0"/>
          <w:numId w:val="42"/>
        </w:numPr>
        <w:spacing w:after="160" w:line="259" w:lineRule="auto"/>
      </w:pPr>
      <w:r>
        <w:t>Komputer Dell z UPS lub równoważne</w:t>
      </w:r>
    </w:p>
    <w:p w14:paraId="66510BCB" w14:textId="77777777" w:rsidR="007C23A3" w:rsidRDefault="007C23A3" w:rsidP="00613DE2">
      <w:pPr>
        <w:pStyle w:val="Akapitzlist"/>
        <w:numPr>
          <w:ilvl w:val="0"/>
          <w:numId w:val="42"/>
        </w:numPr>
        <w:spacing w:after="160" w:line="259" w:lineRule="auto"/>
      </w:pPr>
      <w:r>
        <w:t>Switche - Siemens lub równoważne</w:t>
      </w:r>
    </w:p>
    <w:p w14:paraId="4E3E536C" w14:textId="77777777" w:rsidR="007C23A3" w:rsidRDefault="007C23A3" w:rsidP="00613DE2">
      <w:pPr>
        <w:pStyle w:val="Akapitzlist"/>
        <w:numPr>
          <w:ilvl w:val="0"/>
          <w:numId w:val="42"/>
        </w:numPr>
        <w:spacing w:after="160" w:line="259" w:lineRule="auto"/>
      </w:pPr>
      <w:r>
        <w:t>Przetwornik i 2 szt. sondy tlenu – Endress+Hauser lub równoważne</w:t>
      </w:r>
    </w:p>
    <w:p w14:paraId="4813268F" w14:textId="77777777" w:rsidR="007C23A3" w:rsidRDefault="007C23A3" w:rsidP="00613DE2">
      <w:pPr>
        <w:pStyle w:val="Akapitzlist"/>
        <w:numPr>
          <w:ilvl w:val="0"/>
          <w:numId w:val="42"/>
        </w:numPr>
        <w:spacing w:after="160" w:line="259" w:lineRule="auto"/>
      </w:pPr>
      <w:r w:rsidRPr="000907C7">
        <w:t>Przetwornik, sonda chloru oraz pH – sz.1</w:t>
      </w:r>
      <w:r>
        <w:t xml:space="preserve"> - Endress+Hauser lub równoważne</w:t>
      </w:r>
    </w:p>
    <w:p w14:paraId="21BB0B00" w14:textId="502FD432" w:rsidR="007C23A3" w:rsidRDefault="007C23A3" w:rsidP="00613DE2">
      <w:pPr>
        <w:pStyle w:val="Akapitzlist"/>
        <w:numPr>
          <w:ilvl w:val="0"/>
          <w:numId w:val="42"/>
        </w:numPr>
        <w:spacing w:after="160" w:line="259" w:lineRule="auto"/>
      </w:pPr>
      <w:r>
        <w:t xml:space="preserve">Zawory regulacyjne powietrza – Festo lub równoważne -  szt.2 + rotametry </w:t>
      </w:r>
      <w:r w:rsidR="00A96C70">
        <w:t>po zaworach regulacyjnych</w:t>
      </w:r>
    </w:p>
    <w:p w14:paraId="1FA1CAAE" w14:textId="77777777" w:rsidR="007C23A3" w:rsidRDefault="007C23A3" w:rsidP="00613DE2">
      <w:pPr>
        <w:pStyle w:val="Akapitzlist"/>
        <w:numPr>
          <w:ilvl w:val="0"/>
          <w:numId w:val="42"/>
        </w:numPr>
        <w:spacing w:after="160" w:line="259" w:lineRule="auto"/>
      </w:pPr>
      <w:r>
        <w:t>Ochronnik przepięć na sygnały analogowe i komunikację profinet – Dehn/ Weidmuller lub równoważne</w:t>
      </w:r>
    </w:p>
    <w:p w14:paraId="1CE93A39" w14:textId="77777777" w:rsidR="007C23A3" w:rsidRDefault="007C23A3" w:rsidP="00613DE2">
      <w:pPr>
        <w:pStyle w:val="Akapitzlist"/>
        <w:numPr>
          <w:ilvl w:val="0"/>
          <w:numId w:val="42"/>
        </w:numPr>
        <w:spacing w:after="160" w:line="259" w:lineRule="auto"/>
      </w:pPr>
      <w:r>
        <w:t>Złączki – Weidmuller lub równoważne</w:t>
      </w:r>
    </w:p>
    <w:p w14:paraId="3A6B5B59" w14:textId="77777777" w:rsidR="007C23A3" w:rsidRDefault="007C23A3" w:rsidP="00613DE2">
      <w:pPr>
        <w:pStyle w:val="Akapitzlist"/>
        <w:numPr>
          <w:ilvl w:val="0"/>
          <w:numId w:val="42"/>
        </w:numPr>
        <w:spacing w:after="160" w:line="259" w:lineRule="auto"/>
      </w:pPr>
      <w:r>
        <w:t>Przekaźniki - Weidmuller lub równoważne</w:t>
      </w:r>
    </w:p>
    <w:p w14:paraId="439C397A" w14:textId="77777777" w:rsidR="007C23A3" w:rsidRDefault="007C23A3" w:rsidP="00613DE2">
      <w:pPr>
        <w:pStyle w:val="Akapitzlist"/>
        <w:numPr>
          <w:ilvl w:val="0"/>
          <w:numId w:val="42"/>
        </w:numPr>
        <w:spacing w:after="160" w:line="259" w:lineRule="auto"/>
      </w:pPr>
      <w:r>
        <w:t>Przewody elektryczne – Helukabel lub równoważne</w:t>
      </w:r>
    </w:p>
    <w:p w14:paraId="5B55D67C" w14:textId="77777777" w:rsidR="007C23A3" w:rsidRDefault="007C23A3" w:rsidP="00613DE2">
      <w:pPr>
        <w:pStyle w:val="Akapitzlist"/>
        <w:numPr>
          <w:ilvl w:val="0"/>
          <w:numId w:val="42"/>
        </w:numPr>
        <w:spacing w:after="160" w:line="259" w:lineRule="auto"/>
      </w:pPr>
      <w:r>
        <w:t>Przewody pneumatyczne, komponenty pneumatyczne – Festo lub równoważne</w:t>
      </w:r>
    </w:p>
    <w:p w14:paraId="6031080C" w14:textId="77777777" w:rsidR="007C23A3" w:rsidRDefault="007C23A3" w:rsidP="00613DE2">
      <w:pPr>
        <w:pStyle w:val="Akapitzlist"/>
        <w:numPr>
          <w:ilvl w:val="0"/>
          <w:numId w:val="40"/>
        </w:numPr>
        <w:spacing w:after="160" w:line="259" w:lineRule="auto"/>
      </w:pPr>
      <w:r>
        <w:t xml:space="preserve">ZAKRES OFERTY </w:t>
      </w:r>
    </w:p>
    <w:p w14:paraId="540EA593" w14:textId="77777777" w:rsidR="007C23A3" w:rsidRDefault="007C23A3" w:rsidP="00613DE2">
      <w:pPr>
        <w:pStyle w:val="Akapitzlist"/>
        <w:numPr>
          <w:ilvl w:val="1"/>
          <w:numId w:val="40"/>
        </w:numPr>
        <w:spacing w:after="160" w:line="259" w:lineRule="auto"/>
      </w:pPr>
      <w:r>
        <w:t xml:space="preserve">PRACE PROJEKTOWE I PREFABRYKACJA </w:t>
      </w:r>
    </w:p>
    <w:p w14:paraId="50F2E3D9" w14:textId="77777777" w:rsidR="007C23A3" w:rsidRDefault="007C23A3" w:rsidP="007C23A3">
      <w:pPr>
        <w:pStyle w:val="Akapitzlist"/>
      </w:pPr>
    </w:p>
    <w:p w14:paraId="111BE7CF" w14:textId="77777777" w:rsidR="007C23A3" w:rsidRDefault="007C23A3" w:rsidP="00613DE2">
      <w:pPr>
        <w:pStyle w:val="Akapitzlist"/>
        <w:numPr>
          <w:ilvl w:val="0"/>
          <w:numId w:val="43"/>
        </w:numPr>
        <w:spacing w:after="160" w:line="259" w:lineRule="auto"/>
      </w:pPr>
      <w:r>
        <w:t xml:space="preserve">Aktualizacja obecnych schematów elektrycznych o wykonane zmiany - EPLAN </w:t>
      </w:r>
    </w:p>
    <w:p w14:paraId="769899DB" w14:textId="77777777" w:rsidR="007C23A3" w:rsidRDefault="007C23A3" w:rsidP="00613DE2">
      <w:pPr>
        <w:pStyle w:val="Akapitzlist"/>
        <w:numPr>
          <w:ilvl w:val="0"/>
          <w:numId w:val="43"/>
        </w:numPr>
        <w:spacing w:after="160" w:line="259" w:lineRule="auto"/>
      </w:pPr>
      <w:r>
        <w:t>Wykonanie oprogramowania sterowników PLC, oraz paneli sterujących i przekazanie ich Zamawiającemu w formie elektronicznej wraz z opisami</w:t>
      </w:r>
    </w:p>
    <w:p w14:paraId="57536676" w14:textId="3AB8DD29" w:rsidR="007C23A3" w:rsidRDefault="007C23A3" w:rsidP="00613DE2">
      <w:pPr>
        <w:pStyle w:val="Akapitzlist"/>
        <w:numPr>
          <w:ilvl w:val="0"/>
          <w:numId w:val="43"/>
        </w:numPr>
        <w:spacing w:after="160" w:line="259" w:lineRule="auto"/>
      </w:pPr>
      <w:r>
        <w:t>Wykonanie kompletnej wizualizacji wraz z możliwością sterowania i modułem archiwizacji danych oraz ich późniejszej wizualizacji - „Historian” lub równowazne</w:t>
      </w:r>
    </w:p>
    <w:p w14:paraId="358E991B" w14:textId="77777777" w:rsidR="007C23A3" w:rsidRDefault="007C23A3" w:rsidP="007C23A3">
      <w:r>
        <w:t xml:space="preserve">  </w:t>
      </w:r>
    </w:p>
    <w:p w14:paraId="3A946B4A" w14:textId="77777777" w:rsidR="007C23A3" w:rsidRDefault="007C23A3" w:rsidP="00613DE2">
      <w:pPr>
        <w:pStyle w:val="Akapitzlist"/>
        <w:numPr>
          <w:ilvl w:val="1"/>
          <w:numId w:val="40"/>
        </w:numPr>
        <w:spacing w:after="160" w:line="259" w:lineRule="auto"/>
      </w:pPr>
      <w:r>
        <w:t xml:space="preserve">PRACE OBIEKTOWE </w:t>
      </w:r>
    </w:p>
    <w:p w14:paraId="6AE4BE7C" w14:textId="77777777" w:rsidR="007C23A3" w:rsidRDefault="007C23A3" w:rsidP="007C23A3">
      <w:pPr>
        <w:pStyle w:val="Akapitzlist"/>
      </w:pPr>
    </w:p>
    <w:p w14:paraId="646C9B9F" w14:textId="77777777" w:rsidR="007C23A3" w:rsidRDefault="007C23A3" w:rsidP="00613DE2">
      <w:pPr>
        <w:pStyle w:val="Akapitzlist"/>
        <w:numPr>
          <w:ilvl w:val="0"/>
          <w:numId w:val="44"/>
        </w:numPr>
        <w:spacing w:after="160" w:line="259" w:lineRule="auto"/>
      </w:pPr>
      <w:r>
        <w:t xml:space="preserve">Montaż elektryczny na obiekcie </w:t>
      </w:r>
    </w:p>
    <w:p w14:paraId="359B1747" w14:textId="77777777" w:rsidR="007C23A3" w:rsidRDefault="007C23A3" w:rsidP="00613DE2">
      <w:pPr>
        <w:pStyle w:val="Akapitzlist"/>
        <w:numPr>
          <w:ilvl w:val="0"/>
          <w:numId w:val="44"/>
        </w:numPr>
        <w:spacing w:after="160" w:line="259" w:lineRule="auto"/>
      </w:pPr>
      <w:r>
        <w:t xml:space="preserve">Wykonanie połączeń elektrycznych oraz sygnałowych i pneumatycznych </w:t>
      </w:r>
    </w:p>
    <w:p w14:paraId="19D8C394" w14:textId="77777777" w:rsidR="007C23A3" w:rsidRDefault="007C23A3" w:rsidP="00613DE2">
      <w:pPr>
        <w:pStyle w:val="Akapitzlist"/>
        <w:numPr>
          <w:ilvl w:val="0"/>
          <w:numId w:val="44"/>
        </w:numPr>
        <w:spacing w:after="160" w:line="259" w:lineRule="auto"/>
      </w:pPr>
      <w:r>
        <w:t xml:space="preserve">Oznaczenie połączeń kablowych </w:t>
      </w:r>
    </w:p>
    <w:p w14:paraId="2BD3D4DE" w14:textId="77777777" w:rsidR="007C23A3" w:rsidRDefault="007C23A3" w:rsidP="007C23A3">
      <w:pPr>
        <w:pStyle w:val="Akapitzlist"/>
      </w:pPr>
    </w:p>
    <w:p w14:paraId="789A02CA" w14:textId="77777777" w:rsidR="007C23A3" w:rsidRDefault="007C23A3" w:rsidP="00613DE2">
      <w:pPr>
        <w:pStyle w:val="Akapitzlist"/>
        <w:numPr>
          <w:ilvl w:val="1"/>
          <w:numId w:val="40"/>
        </w:numPr>
        <w:spacing w:after="160" w:line="259" w:lineRule="auto"/>
      </w:pPr>
      <w:r>
        <w:t xml:space="preserve">PRACE PROGRAMISTYCZNE </w:t>
      </w:r>
    </w:p>
    <w:p w14:paraId="4769FDC9" w14:textId="77777777" w:rsidR="007C23A3" w:rsidRDefault="007C23A3" w:rsidP="007C23A3">
      <w:pPr>
        <w:pStyle w:val="Akapitzlist"/>
      </w:pPr>
    </w:p>
    <w:p w14:paraId="4839F258" w14:textId="6F7B1F31" w:rsidR="007C23A3" w:rsidRDefault="007C23A3" w:rsidP="00613DE2">
      <w:pPr>
        <w:pStyle w:val="Akapitzlist"/>
        <w:numPr>
          <w:ilvl w:val="0"/>
          <w:numId w:val="45"/>
        </w:numPr>
        <w:spacing w:after="160" w:line="259" w:lineRule="auto"/>
      </w:pPr>
      <w:r>
        <w:t>Przygotowanie programu na sterowniki w oparciu o dostarczony i uzgodniony algorytm działania z technologiem. Wykonawca dostarczy kompletny opis wraz ze zmianami.</w:t>
      </w:r>
    </w:p>
    <w:p w14:paraId="7212EA24" w14:textId="16B09597" w:rsidR="007C23A3" w:rsidRDefault="007C23A3" w:rsidP="00613DE2">
      <w:pPr>
        <w:pStyle w:val="Akapitzlist"/>
        <w:numPr>
          <w:ilvl w:val="0"/>
          <w:numId w:val="45"/>
        </w:numPr>
        <w:spacing w:after="160" w:line="259" w:lineRule="auto"/>
      </w:pPr>
      <w:r>
        <w:lastRenderedPageBreak/>
        <w:t>Przygotowanie wizualizacji  (paneli sterowniczych oraz SCADA). Wykonawca zapewni możliwość sterowania ręcznego z wizualizacji (SCADA) i paneli sterujących. W systemie SCADA Wykonawca zapewni możliwość śledzenia trendów na wykresach, generowania raportów oraz automatyczne zapisywanie danych do histori</w:t>
      </w:r>
      <w:r w:rsidR="00685E28">
        <w:t>i.</w:t>
      </w:r>
    </w:p>
    <w:p w14:paraId="5AAD4E8E" w14:textId="77777777" w:rsidR="007C23A3" w:rsidRDefault="007C23A3" w:rsidP="007C23A3">
      <w:pPr>
        <w:pStyle w:val="Akapitzlist"/>
      </w:pPr>
    </w:p>
    <w:p w14:paraId="45AB7195" w14:textId="77777777" w:rsidR="007C23A3" w:rsidRDefault="007C23A3" w:rsidP="00613DE2">
      <w:pPr>
        <w:pStyle w:val="Akapitzlist"/>
        <w:numPr>
          <w:ilvl w:val="1"/>
          <w:numId w:val="40"/>
        </w:numPr>
        <w:spacing w:after="160" w:line="259" w:lineRule="auto"/>
      </w:pPr>
      <w:r>
        <w:t xml:space="preserve">UDZIAŁ W URUCHOMIENIU </w:t>
      </w:r>
    </w:p>
    <w:p w14:paraId="5D312C5B" w14:textId="77777777" w:rsidR="007C23A3" w:rsidRDefault="007C23A3" w:rsidP="007C23A3">
      <w:pPr>
        <w:pStyle w:val="Akapitzlist"/>
        <w:ind w:left="765"/>
      </w:pPr>
    </w:p>
    <w:p w14:paraId="427F86FC" w14:textId="77777777" w:rsidR="007C23A3" w:rsidRDefault="007C23A3" w:rsidP="00613DE2">
      <w:pPr>
        <w:pStyle w:val="Akapitzlist"/>
        <w:numPr>
          <w:ilvl w:val="0"/>
          <w:numId w:val="46"/>
        </w:numPr>
        <w:spacing w:after="160" w:line="259" w:lineRule="auto"/>
      </w:pPr>
      <w:r>
        <w:t xml:space="preserve">Udział w testach I/O  </w:t>
      </w:r>
    </w:p>
    <w:p w14:paraId="316A48EA" w14:textId="3A6436DF" w:rsidR="007C23A3" w:rsidRDefault="007C23A3" w:rsidP="00613DE2">
      <w:pPr>
        <w:pStyle w:val="Akapitzlist"/>
        <w:numPr>
          <w:ilvl w:val="0"/>
          <w:numId w:val="46"/>
        </w:numPr>
        <w:spacing w:after="160" w:line="259" w:lineRule="auto"/>
      </w:pPr>
      <w:r>
        <w:t>Uruchomienie systemu automatyki, testy obiektowe, na ciągłej pracy SUW, bez przerw w dostawie wody</w:t>
      </w:r>
      <w:r w:rsidR="00685E28">
        <w:t>, oraz bez pogorszenia jakości wody zgodnie z aktualnie obowiązującymi przepisami prawa – w kontekście modernizacji systemu napowietrzania.</w:t>
      </w:r>
    </w:p>
    <w:p w14:paraId="557C0AE7" w14:textId="77777777" w:rsidR="007C23A3" w:rsidRDefault="007C23A3" w:rsidP="00613DE2">
      <w:pPr>
        <w:pStyle w:val="Akapitzlist"/>
        <w:numPr>
          <w:ilvl w:val="0"/>
          <w:numId w:val="46"/>
        </w:numPr>
        <w:spacing w:after="160" w:line="259" w:lineRule="auto"/>
      </w:pPr>
      <w:r>
        <w:t xml:space="preserve">Szkolenie obsługi. </w:t>
      </w:r>
    </w:p>
    <w:p w14:paraId="12BB2E37" w14:textId="77777777" w:rsidR="007C23A3" w:rsidRDefault="007C23A3" w:rsidP="007C23A3">
      <w:r>
        <w:t xml:space="preserve">4  ODPOWIERDZIALNOŚĆ KLIENTA </w:t>
      </w:r>
    </w:p>
    <w:p w14:paraId="31E8B5D8" w14:textId="77777777" w:rsidR="007C23A3" w:rsidRDefault="007C23A3" w:rsidP="00613DE2">
      <w:pPr>
        <w:pStyle w:val="Akapitzlist"/>
        <w:numPr>
          <w:ilvl w:val="0"/>
          <w:numId w:val="47"/>
        </w:numPr>
        <w:spacing w:after="160" w:line="259" w:lineRule="auto"/>
      </w:pPr>
      <w:r>
        <w:t xml:space="preserve">Udostępnienie instalacji na czas modyfikacji </w:t>
      </w:r>
    </w:p>
    <w:p w14:paraId="4794EC58" w14:textId="77777777" w:rsidR="007C23A3" w:rsidRDefault="007C23A3" w:rsidP="00613DE2">
      <w:pPr>
        <w:pStyle w:val="Akapitzlist"/>
        <w:numPr>
          <w:ilvl w:val="0"/>
          <w:numId w:val="47"/>
        </w:numPr>
        <w:spacing w:after="160" w:line="259" w:lineRule="auto"/>
      </w:pPr>
      <w:r>
        <w:t xml:space="preserve">Udostępnienie niezbędnej dokumentacji </w:t>
      </w:r>
    </w:p>
    <w:p w14:paraId="34159857" w14:textId="5CE2A7E8" w:rsidR="002613FC" w:rsidRPr="00E87592" w:rsidRDefault="007C23A3" w:rsidP="00757FBB">
      <w:pPr>
        <w:jc w:val="right"/>
        <w:rPr>
          <w:rFonts w:ascii="Times New Roman" w:hAnsi="Times New Roman" w:cs="Times New Roman"/>
          <w:sz w:val="20"/>
          <w:szCs w:val="20"/>
        </w:rPr>
      </w:pPr>
      <w:r>
        <w:rPr>
          <w:rFonts w:ascii="Times New Roman" w:hAnsi="Times New Roman" w:cs="Times New Roman"/>
          <w:sz w:val="20"/>
          <w:szCs w:val="20"/>
        </w:rPr>
        <w:t xml:space="preserve"> </w:t>
      </w:r>
    </w:p>
    <w:p w14:paraId="3B81FF6C" w14:textId="77777777" w:rsidR="002613FC" w:rsidRPr="00E87592" w:rsidRDefault="002613FC" w:rsidP="00757FBB">
      <w:pPr>
        <w:jc w:val="right"/>
        <w:rPr>
          <w:rFonts w:ascii="Times New Roman" w:hAnsi="Times New Roman" w:cs="Times New Roman"/>
          <w:sz w:val="20"/>
          <w:szCs w:val="20"/>
        </w:rPr>
      </w:pPr>
    </w:p>
    <w:p w14:paraId="0530A675" w14:textId="77777777" w:rsidR="002613FC" w:rsidRPr="00E87592" w:rsidRDefault="002613FC" w:rsidP="00757FBB">
      <w:pPr>
        <w:jc w:val="right"/>
        <w:rPr>
          <w:rFonts w:ascii="Times New Roman" w:hAnsi="Times New Roman" w:cs="Times New Roman"/>
          <w:sz w:val="20"/>
          <w:szCs w:val="20"/>
        </w:rPr>
      </w:pPr>
    </w:p>
    <w:p w14:paraId="366E9046" w14:textId="77777777" w:rsidR="002613FC" w:rsidRPr="00E87592" w:rsidRDefault="002613FC" w:rsidP="00757FBB">
      <w:pPr>
        <w:jc w:val="right"/>
        <w:rPr>
          <w:rFonts w:ascii="Times New Roman" w:hAnsi="Times New Roman" w:cs="Times New Roman"/>
          <w:sz w:val="20"/>
          <w:szCs w:val="20"/>
        </w:rPr>
      </w:pPr>
    </w:p>
    <w:p w14:paraId="4AA1A8FE" w14:textId="77777777" w:rsidR="002613FC" w:rsidRPr="00E87592" w:rsidRDefault="002613FC" w:rsidP="00757FBB">
      <w:pPr>
        <w:jc w:val="right"/>
        <w:rPr>
          <w:rFonts w:ascii="Times New Roman" w:hAnsi="Times New Roman" w:cs="Times New Roman"/>
          <w:sz w:val="20"/>
          <w:szCs w:val="20"/>
        </w:rPr>
      </w:pPr>
    </w:p>
    <w:p w14:paraId="36DCF0C4" w14:textId="77777777" w:rsidR="002613FC" w:rsidRPr="00E87592" w:rsidRDefault="002613FC" w:rsidP="00757FBB">
      <w:pPr>
        <w:jc w:val="right"/>
        <w:rPr>
          <w:rFonts w:ascii="Times New Roman" w:hAnsi="Times New Roman" w:cs="Times New Roman"/>
          <w:sz w:val="20"/>
          <w:szCs w:val="20"/>
        </w:rPr>
      </w:pPr>
    </w:p>
    <w:p w14:paraId="550D5689" w14:textId="77777777" w:rsidR="002613FC" w:rsidRPr="00E87592" w:rsidRDefault="002613FC" w:rsidP="00757FBB">
      <w:pPr>
        <w:jc w:val="right"/>
        <w:rPr>
          <w:rFonts w:ascii="Times New Roman" w:hAnsi="Times New Roman" w:cs="Times New Roman"/>
          <w:sz w:val="20"/>
          <w:szCs w:val="20"/>
        </w:rPr>
      </w:pPr>
    </w:p>
    <w:p w14:paraId="7BBD9C9C" w14:textId="77777777" w:rsidR="002613FC" w:rsidRPr="00E87592" w:rsidRDefault="002613FC" w:rsidP="00757FBB">
      <w:pPr>
        <w:jc w:val="right"/>
        <w:rPr>
          <w:rFonts w:ascii="Times New Roman" w:hAnsi="Times New Roman" w:cs="Times New Roman"/>
          <w:sz w:val="20"/>
          <w:szCs w:val="20"/>
        </w:rPr>
      </w:pPr>
    </w:p>
    <w:p w14:paraId="342DFA85" w14:textId="77777777" w:rsidR="002613FC" w:rsidRPr="00E87592" w:rsidRDefault="002613FC" w:rsidP="00757FBB">
      <w:pPr>
        <w:jc w:val="right"/>
        <w:rPr>
          <w:rFonts w:ascii="Times New Roman" w:hAnsi="Times New Roman" w:cs="Times New Roman"/>
          <w:sz w:val="20"/>
          <w:szCs w:val="20"/>
        </w:rPr>
      </w:pPr>
    </w:p>
    <w:p w14:paraId="62F07EE1" w14:textId="77777777" w:rsidR="002613FC" w:rsidRPr="00E87592" w:rsidRDefault="002613FC" w:rsidP="00757FBB">
      <w:pPr>
        <w:jc w:val="right"/>
        <w:rPr>
          <w:rFonts w:ascii="Times New Roman" w:hAnsi="Times New Roman" w:cs="Times New Roman"/>
          <w:sz w:val="20"/>
          <w:szCs w:val="20"/>
        </w:rPr>
      </w:pPr>
    </w:p>
    <w:p w14:paraId="3F407147" w14:textId="77777777" w:rsidR="002613FC" w:rsidRPr="00E87592" w:rsidRDefault="002613FC" w:rsidP="00757FBB">
      <w:pPr>
        <w:jc w:val="right"/>
        <w:rPr>
          <w:rFonts w:ascii="Times New Roman" w:hAnsi="Times New Roman" w:cs="Times New Roman"/>
          <w:sz w:val="20"/>
          <w:szCs w:val="20"/>
        </w:rPr>
      </w:pPr>
    </w:p>
    <w:p w14:paraId="26468E15" w14:textId="77777777" w:rsidR="002613FC" w:rsidRPr="00E87592" w:rsidRDefault="002613FC" w:rsidP="00757FBB">
      <w:pPr>
        <w:jc w:val="right"/>
        <w:rPr>
          <w:rFonts w:ascii="Times New Roman" w:hAnsi="Times New Roman" w:cs="Times New Roman"/>
          <w:sz w:val="20"/>
          <w:szCs w:val="20"/>
        </w:rPr>
      </w:pPr>
    </w:p>
    <w:p w14:paraId="7BC57492" w14:textId="77777777" w:rsidR="002613FC" w:rsidRPr="00E87592" w:rsidRDefault="002613FC" w:rsidP="00757FBB">
      <w:pPr>
        <w:jc w:val="right"/>
        <w:rPr>
          <w:rFonts w:ascii="Times New Roman" w:hAnsi="Times New Roman" w:cs="Times New Roman"/>
          <w:sz w:val="20"/>
          <w:szCs w:val="20"/>
        </w:rPr>
      </w:pPr>
    </w:p>
    <w:p w14:paraId="6116070A" w14:textId="77777777" w:rsidR="002613FC" w:rsidRPr="00E87592" w:rsidRDefault="002613FC" w:rsidP="00757FBB">
      <w:pPr>
        <w:jc w:val="right"/>
        <w:rPr>
          <w:rFonts w:ascii="Times New Roman" w:hAnsi="Times New Roman" w:cs="Times New Roman"/>
          <w:sz w:val="20"/>
          <w:szCs w:val="20"/>
        </w:rPr>
      </w:pPr>
    </w:p>
    <w:p w14:paraId="2518EA2B" w14:textId="77777777" w:rsidR="002613FC" w:rsidRPr="00E87592" w:rsidRDefault="002613FC" w:rsidP="00757FBB">
      <w:pPr>
        <w:jc w:val="right"/>
        <w:rPr>
          <w:rFonts w:ascii="Times New Roman" w:hAnsi="Times New Roman" w:cs="Times New Roman"/>
          <w:sz w:val="20"/>
          <w:szCs w:val="20"/>
        </w:rPr>
      </w:pPr>
    </w:p>
    <w:p w14:paraId="47DC3DCD" w14:textId="77777777" w:rsidR="002613FC" w:rsidRDefault="002613FC" w:rsidP="00757FBB">
      <w:pPr>
        <w:jc w:val="right"/>
        <w:rPr>
          <w:rFonts w:ascii="Times New Roman" w:hAnsi="Times New Roman" w:cs="Times New Roman"/>
          <w:sz w:val="20"/>
          <w:szCs w:val="20"/>
        </w:rPr>
      </w:pPr>
    </w:p>
    <w:p w14:paraId="40405ED4" w14:textId="77777777" w:rsidR="007C23A3" w:rsidRDefault="007C23A3" w:rsidP="00757FBB">
      <w:pPr>
        <w:jc w:val="right"/>
        <w:rPr>
          <w:rFonts w:ascii="Times New Roman" w:hAnsi="Times New Roman" w:cs="Times New Roman"/>
          <w:sz w:val="20"/>
          <w:szCs w:val="20"/>
        </w:rPr>
      </w:pPr>
    </w:p>
    <w:p w14:paraId="3B9238C0" w14:textId="77777777" w:rsidR="007C23A3" w:rsidRPr="00E87592" w:rsidRDefault="007C23A3" w:rsidP="00757FBB">
      <w:pPr>
        <w:jc w:val="right"/>
        <w:rPr>
          <w:rFonts w:ascii="Times New Roman" w:hAnsi="Times New Roman" w:cs="Times New Roman"/>
          <w:sz w:val="20"/>
          <w:szCs w:val="20"/>
        </w:rPr>
      </w:pPr>
    </w:p>
    <w:p w14:paraId="673BB491" w14:textId="77777777" w:rsidR="00656682" w:rsidRPr="00E87592" w:rsidRDefault="00656682" w:rsidP="00757FBB">
      <w:pPr>
        <w:jc w:val="right"/>
        <w:rPr>
          <w:rFonts w:ascii="Times New Roman" w:hAnsi="Times New Roman" w:cs="Times New Roman"/>
          <w:sz w:val="20"/>
          <w:szCs w:val="20"/>
        </w:rPr>
      </w:pPr>
    </w:p>
    <w:p w14:paraId="788B095F" w14:textId="77777777" w:rsidR="00656682" w:rsidRPr="00E87592" w:rsidRDefault="00656682" w:rsidP="00757FBB">
      <w:pPr>
        <w:jc w:val="right"/>
        <w:rPr>
          <w:rFonts w:ascii="Times New Roman" w:hAnsi="Times New Roman" w:cs="Times New Roman"/>
          <w:sz w:val="20"/>
          <w:szCs w:val="20"/>
        </w:rPr>
      </w:pPr>
    </w:p>
    <w:p w14:paraId="67EA0287" w14:textId="77777777" w:rsidR="00656682" w:rsidRPr="00E87592" w:rsidRDefault="00757FBB" w:rsidP="00757FBB">
      <w:pPr>
        <w:jc w:val="right"/>
        <w:rPr>
          <w:rFonts w:ascii="Times New Roman" w:hAnsi="Times New Roman" w:cs="Times New Roman"/>
          <w:sz w:val="20"/>
          <w:szCs w:val="20"/>
        </w:rPr>
      </w:pPr>
      <w:r w:rsidRPr="00E87592">
        <w:rPr>
          <w:rFonts w:ascii="Times New Roman" w:hAnsi="Times New Roman" w:cs="Times New Roman"/>
          <w:sz w:val="20"/>
          <w:szCs w:val="20"/>
        </w:rPr>
        <w:t xml:space="preserve">Załącznik nr 2 do Umowy nr </w:t>
      </w:r>
    </w:p>
    <w:p w14:paraId="176FD51B" w14:textId="0CAD4365" w:rsidR="00757FBB" w:rsidRPr="00E87592" w:rsidRDefault="007C23A3" w:rsidP="00757FBB">
      <w:pPr>
        <w:jc w:val="right"/>
        <w:rPr>
          <w:rFonts w:ascii="Times New Roman" w:hAnsi="Times New Roman" w:cs="Times New Roman"/>
          <w:sz w:val="20"/>
          <w:szCs w:val="20"/>
        </w:rPr>
      </w:pPr>
      <w:r>
        <w:rPr>
          <w:rFonts w:ascii="Times New Roman" w:hAnsi="Times New Roman" w:cs="Times New Roman"/>
          <w:sz w:val="20"/>
          <w:szCs w:val="20"/>
        </w:rPr>
        <w:t>…………………………….</w:t>
      </w:r>
      <w:r w:rsidR="00656682" w:rsidRPr="00E87592">
        <w:rPr>
          <w:rFonts w:ascii="Times New Roman" w:hAnsi="Times New Roman" w:cs="Times New Roman"/>
          <w:sz w:val="20"/>
          <w:szCs w:val="20"/>
        </w:rPr>
        <w:t xml:space="preserve"> z dnia….</w:t>
      </w:r>
    </w:p>
    <w:p w14:paraId="384F1B0A" w14:textId="77777777" w:rsidR="00757FBB" w:rsidRPr="00E87592" w:rsidRDefault="00757FBB" w:rsidP="00433D13">
      <w:pPr>
        <w:rPr>
          <w:rFonts w:ascii="Times New Roman" w:hAnsi="Times New Roman" w:cs="Times New Roman"/>
          <w:sz w:val="20"/>
          <w:szCs w:val="20"/>
        </w:rPr>
      </w:pPr>
    </w:p>
    <w:p w14:paraId="4DCD2B3E" w14:textId="77777777" w:rsidR="00757FBB" w:rsidRPr="00E87592" w:rsidRDefault="00757FBB" w:rsidP="00757FBB">
      <w:pPr>
        <w:spacing w:after="0"/>
        <w:jc w:val="center"/>
        <w:rPr>
          <w:rFonts w:ascii="Times New Roman" w:hAnsi="Times New Roman" w:cs="Times New Roman"/>
          <w:b/>
          <w:sz w:val="20"/>
          <w:szCs w:val="20"/>
        </w:rPr>
      </w:pPr>
      <w:r w:rsidRPr="00E87592">
        <w:rPr>
          <w:rFonts w:ascii="Times New Roman" w:hAnsi="Times New Roman" w:cs="Times New Roman"/>
          <w:b/>
          <w:sz w:val="20"/>
          <w:szCs w:val="20"/>
        </w:rPr>
        <w:t>SPECYFIKACJA ILOŚCIOWO – CENOWA</w:t>
      </w:r>
    </w:p>
    <w:p w14:paraId="5300D6D8" w14:textId="77777777" w:rsidR="00757FBB" w:rsidRPr="00E87592" w:rsidRDefault="00757FBB" w:rsidP="00757FBB">
      <w:pPr>
        <w:spacing w:after="0"/>
        <w:jc w:val="center"/>
        <w:rPr>
          <w:rFonts w:ascii="Times New Roman" w:hAnsi="Times New Roman" w:cs="Times New Roman"/>
          <w:sz w:val="20"/>
          <w:szCs w:val="20"/>
        </w:rPr>
      </w:pPr>
      <w:r w:rsidRPr="00E87592">
        <w:rPr>
          <w:rFonts w:ascii="Times New Roman" w:hAnsi="Times New Roman" w:cs="Times New Roman"/>
          <w:sz w:val="20"/>
          <w:szCs w:val="20"/>
        </w:rPr>
        <w:t>(wypełnia Wykonawca przed podpisaniem Umowy)</w:t>
      </w:r>
    </w:p>
    <w:p w14:paraId="623EF6D5" w14:textId="77777777" w:rsidR="00757FBB" w:rsidRPr="00E87592" w:rsidRDefault="00757FBB" w:rsidP="00757FBB">
      <w:pPr>
        <w:spacing w:after="0"/>
        <w:jc w:val="center"/>
        <w:rPr>
          <w:rFonts w:ascii="Times New Roman" w:hAnsi="Times New Roman" w:cs="Times New Roman"/>
          <w:sz w:val="20"/>
          <w:szCs w:val="20"/>
        </w:rPr>
      </w:pPr>
    </w:p>
    <w:tbl>
      <w:tblPr>
        <w:tblStyle w:val="Tabela-Siatka"/>
        <w:tblW w:w="0" w:type="auto"/>
        <w:tblLook w:val="04A0" w:firstRow="1" w:lastRow="0" w:firstColumn="1" w:lastColumn="0" w:noHBand="0" w:noVBand="1"/>
      </w:tblPr>
      <w:tblGrid>
        <w:gridCol w:w="539"/>
        <w:gridCol w:w="1967"/>
        <w:gridCol w:w="1121"/>
        <w:gridCol w:w="1155"/>
        <w:gridCol w:w="1106"/>
        <w:gridCol w:w="1192"/>
        <w:gridCol w:w="991"/>
        <w:gridCol w:w="991"/>
      </w:tblGrid>
      <w:tr w:rsidR="00757FBB" w:rsidRPr="00E87592" w14:paraId="7503B9B6" w14:textId="77777777" w:rsidTr="00757FBB">
        <w:tc>
          <w:tcPr>
            <w:tcW w:w="536" w:type="dxa"/>
          </w:tcPr>
          <w:p w14:paraId="24902578" w14:textId="77777777" w:rsidR="00757FBB" w:rsidRPr="00E87592" w:rsidRDefault="00757FBB" w:rsidP="00433D13">
            <w:pPr>
              <w:rPr>
                <w:rFonts w:ascii="Times New Roman" w:hAnsi="Times New Roman" w:cs="Times New Roman"/>
                <w:sz w:val="20"/>
                <w:szCs w:val="20"/>
              </w:rPr>
            </w:pPr>
            <w:r w:rsidRPr="00E87592">
              <w:rPr>
                <w:rFonts w:ascii="Times New Roman" w:hAnsi="Times New Roman" w:cs="Times New Roman"/>
                <w:sz w:val="20"/>
                <w:szCs w:val="20"/>
              </w:rPr>
              <w:t>L.p.</w:t>
            </w:r>
          </w:p>
        </w:tc>
        <w:tc>
          <w:tcPr>
            <w:tcW w:w="2026" w:type="dxa"/>
          </w:tcPr>
          <w:p w14:paraId="48FA2923" w14:textId="77777777" w:rsidR="00757FBB" w:rsidRPr="00E87592" w:rsidRDefault="00757FBB" w:rsidP="00433D13">
            <w:pPr>
              <w:rPr>
                <w:rFonts w:ascii="Times New Roman" w:hAnsi="Times New Roman" w:cs="Times New Roman"/>
                <w:sz w:val="20"/>
                <w:szCs w:val="20"/>
              </w:rPr>
            </w:pPr>
            <w:r w:rsidRPr="00E87592">
              <w:rPr>
                <w:rFonts w:ascii="Times New Roman" w:hAnsi="Times New Roman" w:cs="Times New Roman"/>
                <w:sz w:val="20"/>
                <w:szCs w:val="20"/>
              </w:rPr>
              <w:t>Opis/Nazwa</w:t>
            </w:r>
          </w:p>
        </w:tc>
        <w:tc>
          <w:tcPr>
            <w:tcW w:w="1160" w:type="dxa"/>
          </w:tcPr>
          <w:p w14:paraId="4008F490" w14:textId="77777777" w:rsidR="00757FBB" w:rsidRPr="00E87592" w:rsidRDefault="00757FBB" w:rsidP="00433D13">
            <w:pPr>
              <w:rPr>
                <w:rFonts w:ascii="Times New Roman" w:hAnsi="Times New Roman" w:cs="Times New Roman"/>
                <w:sz w:val="20"/>
                <w:szCs w:val="20"/>
              </w:rPr>
            </w:pPr>
            <w:r w:rsidRPr="00E87592">
              <w:rPr>
                <w:rFonts w:ascii="Times New Roman" w:hAnsi="Times New Roman" w:cs="Times New Roman"/>
                <w:sz w:val="20"/>
                <w:szCs w:val="20"/>
              </w:rPr>
              <w:t>Ilość</w:t>
            </w:r>
          </w:p>
        </w:tc>
        <w:tc>
          <w:tcPr>
            <w:tcW w:w="1195" w:type="dxa"/>
          </w:tcPr>
          <w:p w14:paraId="329B11C7" w14:textId="77777777" w:rsidR="00757FBB" w:rsidRPr="00E87592" w:rsidRDefault="00757FBB" w:rsidP="00433D13">
            <w:pPr>
              <w:rPr>
                <w:rFonts w:ascii="Times New Roman" w:hAnsi="Times New Roman" w:cs="Times New Roman"/>
                <w:sz w:val="20"/>
                <w:szCs w:val="20"/>
              </w:rPr>
            </w:pPr>
            <w:r w:rsidRPr="00E87592">
              <w:rPr>
                <w:rFonts w:ascii="Times New Roman" w:hAnsi="Times New Roman" w:cs="Times New Roman"/>
                <w:sz w:val="20"/>
                <w:szCs w:val="20"/>
              </w:rPr>
              <w:t>Cena jedn. netto zł</w:t>
            </w:r>
          </w:p>
        </w:tc>
        <w:tc>
          <w:tcPr>
            <w:tcW w:w="1143" w:type="dxa"/>
          </w:tcPr>
          <w:p w14:paraId="0205D47E" w14:textId="77777777" w:rsidR="00757FBB" w:rsidRPr="00E87592" w:rsidRDefault="00757FBB" w:rsidP="00433D13">
            <w:pPr>
              <w:rPr>
                <w:rFonts w:ascii="Times New Roman" w:hAnsi="Times New Roman" w:cs="Times New Roman"/>
                <w:sz w:val="20"/>
                <w:szCs w:val="20"/>
              </w:rPr>
            </w:pPr>
            <w:r w:rsidRPr="00E87592">
              <w:rPr>
                <w:rFonts w:ascii="Times New Roman" w:hAnsi="Times New Roman" w:cs="Times New Roman"/>
                <w:sz w:val="20"/>
                <w:szCs w:val="20"/>
              </w:rPr>
              <w:t>VAT %</w:t>
            </w:r>
          </w:p>
        </w:tc>
        <w:tc>
          <w:tcPr>
            <w:tcW w:w="1230" w:type="dxa"/>
          </w:tcPr>
          <w:p w14:paraId="34B5870B" w14:textId="77777777" w:rsidR="00757FBB" w:rsidRPr="00E87592" w:rsidRDefault="00757FBB" w:rsidP="00433D13">
            <w:pPr>
              <w:rPr>
                <w:rFonts w:ascii="Times New Roman" w:hAnsi="Times New Roman" w:cs="Times New Roman"/>
                <w:sz w:val="20"/>
                <w:szCs w:val="20"/>
              </w:rPr>
            </w:pPr>
            <w:r w:rsidRPr="00E87592">
              <w:rPr>
                <w:rFonts w:ascii="Times New Roman" w:hAnsi="Times New Roman" w:cs="Times New Roman"/>
                <w:sz w:val="20"/>
                <w:szCs w:val="20"/>
              </w:rPr>
              <w:t>Cena jedn. brutto zł</w:t>
            </w:r>
          </w:p>
        </w:tc>
        <w:tc>
          <w:tcPr>
            <w:tcW w:w="999" w:type="dxa"/>
          </w:tcPr>
          <w:p w14:paraId="330A7D5A" w14:textId="77777777" w:rsidR="00757FBB" w:rsidRPr="00E87592" w:rsidRDefault="00757FBB" w:rsidP="00433D13">
            <w:pPr>
              <w:rPr>
                <w:rFonts w:ascii="Times New Roman" w:hAnsi="Times New Roman" w:cs="Times New Roman"/>
                <w:sz w:val="20"/>
                <w:szCs w:val="20"/>
              </w:rPr>
            </w:pPr>
            <w:r w:rsidRPr="00E87592">
              <w:rPr>
                <w:rFonts w:ascii="Times New Roman" w:hAnsi="Times New Roman" w:cs="Times New Roman"/>
                <w:sz w:val="20"/>
                <w:szCs w:val="20"/>
              </w:rPr>
              <w:t>Wartość netto zł</w:t>
            </w:r>
          </w:p>
        </w:tc>
        <w:tc>
          <w:tcPr>
            <w:tcW w:w="999" w:type="dxa"/>
          </w:tcPr>
          <w:p w14:paraId="3477B3B2" w14:textId="77777777" w:rsidR="00757FBB" w:rsidRPr="00E87592" w:rsidRDefault="00757FBB" w:rsidP="00757FBB">
            <w:pPr>
              <w:rPr>
                <w:rFonts w:ascii="Times New Roman" w:hAnsi="Times New Roman" w:cs="Times New Roman"/>
                <w:sz w:val="20"/>
                <w:szCs w:val="20"/>
              </w:rPr>
            </w:pPr>
            <w:r w:rsidRPr="00E87592">
              <w:rPr>
                <w:rFonts w:ascii="Times New Roman" w:hAnsi="Times New Roman" w:cs="Times New Roman"/>
                <w:sz w:val="20"/>
                <w:szCs w:val="20"/>
              </w:rPr>
              <w:t>Wartość brutto zł</w:t>
            </w:r>
          </w:p>
          <w:p w14:paraId="6F3590DF" w14:textId="77777777" w:rsidR="00757FBB" w:rsidRPr="00E87592" w:rsidRDefault="00757FBB" w:rsidP="00433D13">
            <w:pPr>
              <w:rPr>
                <w:rFonts w:ascii="Times New Roman" w:hAnsi="Times New Roman" w:cs="Times New Roman"/>
                <w:sz w:val="20"/>
                <w:szCs w:val="20"/>
              </w:rPr>
            </w:pPr>
          </w:p>
        </w:tc>
      </w:tr>
      <w:tr w:rsidR="00757FBB" w:rsidRPr="00E87592" w14:paraId="51F6FFD1" w14:textId="77777777" w:rsidTr="00757FBB">
        <w:tc>
          <w:tcPr>
            <w:tcW w:w="536" w:type="dxa"/>
          </w:tcPr>
          <w:p w14:paraId="2AF88151" w14:textId="77777777" w:rsidR="00757FBB" w:rsidRPr="00E87592" w:rsidRDefault="00757FBB" w:rsidP="00433D13">
            <w:pPr>
              <w:rPr>
                <w:rFonts w:ascii="Times New Roman" w:hAnsi="Times New Roman" w:cs="Times New Roman"/>
                <w:sz w:val="20"/>
                <w:szCs w:val="20"/>
              </w:rPr>
            </w:pPr>
            <w:r w:rsidRPr="00E87592">
              <w:rPr>
                <w:rFonts w:ascii="Times New Roman" w:hAnsi="Times New Roman" w:cs="Times New Roman"/>
                <w:sz w:val="20"/>
                <w:szCs w:val="20"/>
              </w:rPr>
              <w:t>1</w:t>
            </w:r>
          </w:p>
        </w:tc>
        <w:tc>
          <w:tcPr>
            <w:tcW w:w="2026" w:type="dxa"/>
          </w:tcPr>
          <w:p w14:paraId="1A85C031" w14:textId="77777777" w:rsidR="00757FBB" w:rsidRPr="00E87592" w:rsidRDefault="00757FBB" w:rsidP="00433D13">
            <w:pPr>
              <w:rPr>
                <w:rFonts w:ascii="Times New Roman" w:hAnsi="Times New Roman" w:cs="Times New Roman"/>
                <w:sz w:val="20"/>
                <w:szCs w:val="20"/>
              </w:rPr>
            </w:pPr>
          </w:p>
        </w:tc>
        <w:tc>
          <w:tcPr>
            <w:tcW w:w="1160" w:type="dxa"/>
          </w:tcPr>
          <w:p w14:paraId="182AE162" w14:textId="77777777" w:rsidR="00757FBB" w:rsidRPr="00E87592" w:rsidRDefault="00757FBB" w:rsidP="00433D13">
            <w:pPr>
              <w:rPr>
                <w:rFonts w:ascii="Times New Roman" w:hAnsi="Times New Roman" w:cs="Times New Roman"/>
                <w:sz w:val="20"/>
                <w:szCs w:val="20"/>
              </w:rPr>
            </w:pPr>
          </w:p>
        </w:tc>
        <w:tc>
          <w:tcPr>
            <w:tcW w:w="1195" w:type="dxa"/>
          </w:tcPr>
          <w:p w14:paraId="40152E50" w14:textId="77777777" w:rsidR="00757FBB" w:rsidRPr="00E87592" w:rsidRDefault="00757FBB" w:rsidP="00433D13">
            <w:pPr>
              <w:rPr>
                <w:rFonts w:ascii="Times New Roman" w:hAnsi="Times New Roman" w:cs="Times New Roman"/>
                <w:sz w:val="20"/>
                <w:szCs w:val="20"/>
              </w:rPr>
            </w:pPr>
          </w:p>
        </w:tc>
        <w:tc>
          <w:tcPr>
            <w:tcW w:w="1143" w:type="dxa"/>
          </w:tcPr>
          <w:p w14:paraId="079E985F" w14:textId="77777777" w:rsidR="00757FBB" w:rsidRPr="00E87592" w:rsidRDefault="00757FBB" w:rsidP="00433D13">
            <w:pPr>
              <w:rPr>
                <w:rFonts w:ascii="Times New Roman" w:hAnsi="Times New Roman" w:cs="Times New Roman"/>
                <w:sz w:val="20"/>
                <w:szCs w:val="20"/>
              </w:rPr>
            </w:pPr>
          </w:p>
        </w:tc>
        <w:tc>
          <w:tcPr>
            <w:tcW w:w="1230" w:type="dxa"/>
          </w:tcPr>
          <w:p w14:paraId="6A4817CD" w14:textId="77777777" w:rsidR="00757FBB" w:rsidRPr="00E87592" w:rsidRDefault="00757FBB" w:rsidP="00433D13">
            <w:pPr>
              <w:rPr>
                <w:rFonts w:ascii="Times New Roman" w:hAnsi="Times New Roman" w:cs="Times New Roman"/>
                <w:sz w:val="20"/>
                <w:szCs w:val="20"/>
              </w:rPr>
            </w:pPr>
          </w:p>
        </w:tc>
        <w:tc>
          <w:tcPr>
            <w:tcW w:w="999" w:type="dxa"/>
          </w:tcPr>
          <w:p w14:paraId="6AC60284" w14:textId="77777777" w:rsidR="00757FBB" w:rsidRPr="00E87592" w:rsidRDefault="00757FBB" w:rsidP="00433D13">
            <w:pPr>
              <w:rPr>
                <w:rFonts w:ascii="Times New Roman" w:hAnsi="Times New Roman" w:cs="Times New Roman"/>
                <w:sz w:val="20"/>
                <w:szCs w:val="20"/>
              </w:rPr>
            </w:pPr>
          </w:p>
        </w:tc>
        <w:tc>
          <w:tcPr>
            <w:tcW w:w="999" w:type="dxa"/>
          </w:tcPr>
          <w:p w14:paraId="495B6323" w14:textId="77777777" w:rsidR="00757FBB" w:rsidRPr="00E87592" w:rsidRDefault="00757FBB" w:rsidP="00433D13">
            <w:pPr>
              <w:rPr>
                <w:rFonts w:ascii="Times New Roman" w:hAnsi="Times New Roman" w:cs="Times New Roman"/>
                <w:sz w:val="20"/>
                <w:szCs w:val="20"/>
              </w:rPr>
            </w:pPr>
          </w:p>
        </w:tc>
      </w:tr>
      <w:tr w:rsidR="00757FBB" w:rsidRPr="00E87592" w14:paraId="3DB89B3D" w14:textId="77777777" w:rsidTr="00757FBB">
        <w:tc>
          <w:tcPr>
            <w:tcW w:w="536" w:type="dxa"/>
          </w:tcPr>
          <w:p w14:paraId="0BC0E76B" w14:textId="77777777" w:rsidR="00757FBB" w:rsidRPr="00E87592" w:rsidRDefault="00757FBB" w:rsidP="00433D13">
            <w:pPr>
              <w:rPr>
                <w:rFonts w:ascii="Times New Roman" w:hAnsi="Times New Roman" w:cs="Times New Roman"/>
                <w:sz w:val="20"/>
                <w:szCs w:val="20"/>
              </w:rPr>
            </w:pPr>
            <w:r w:rsidRPr="00E87592">
              <w:rPr>
                <w:rFonts w:ascii="Times New Roman" w:hAnsi="Times New Roman" w:cs="Times New Roman"/>
                <w:sz w:val="20"/>
                <w:szCs w:val="20"/>
              </w:rPr>
              <w:t>2</w:t>
            </w:r>
          </w:p>
        </w:tc>
        <w:tc>
          <w:tcPr>
            <w:tcW w:w="2026" w:type="dxa"/>
          </w:tcPr>
          <w:p w14:paraId="027ABC55" w14:textId="77777777" w:rsidR="00757FBB" w:rsidRPr="00E87592" w:rsidRDefault="00757FBB" w:rsidP="00433D13">
            <w:pPr>
              <w:rPr>
                <w:rFonts w:ascii="Times New Roman" w:hAnsi="Times New Roman" w:cs="Times New Roman"/>
                <w:sz w:val="20"/>
                <w:szCs w:val="20"/>
              </w:rPr>
            </w:pPr>
          </w:p>
        </w:tc>
        <w:tc>
          <w:tcPr>
            <w:tcW w:w="1160" w:type="dxa"/>
          </w:tcPr>
          <w:p w14:paraId="3997AECB" w14:textId="77777777" w:rsidR="00757FBB" w:rsidRPr="00E87592" w:rsidRDefault="00757FBB" w:rsidP="00433D13">
            <w:pPr>
              <w:rPr>
                <w:rFonts w:ascii="Times New Roman" w:hAnsi="Times New Roman" w:cs="Times New Roman"/>
                <w:sz w:val="20"/>
                <w:szCs w:val="20"/>
              </w:rPr>
            </w:pPr>
          </w:p>
        </w:tc>
        <w:tc>
          <w:tcPr>
            <w:tcW w:w="1195" w:type="dxa"/>
          </w:tcPr>
          <w:p w14:paraId="0B197825" w14:textId="77777777" w:rsidR="00757FBB" w:rsidRPr="00E87592" w:rsidRDefault="00757FBB" w:rsidP="00433D13">
            <w:pPr>
              <w:rPr>
                <w:rFonts w:ascii="Times New Roman" w:hAnsi="Times New Roman" w:cs="Times New Roman"/>
                <w:sz w:val="20"/>
                <w:szCs w:val="20"/>
              </w:rPr>
            </w:pPr>
          </w:p>
        </w:tc>
        <w:tc>
          <w:tcPr>
            <w:tcW w:w="1143" w:type="dxa"/>
          </w:tcPr>
          <w:p w14:paraId="6B22D81D" w14:textId="77777777" w:rsidR="00757FBB" w:rsidRPr="00E87592" w:rsidRDefault="00757FBB" w:rsidP="00433D13">
            <w:pPr>
              <w:rPr>
                <w:rFonts w:ascii="Times New Roman" w:hAnsi="Times New Roman" w:cs="Times New Roman"/>
                <w:sz w:val="20"/>
                <w:szCs w:val="20"/>
              </w:rPr>
            </w:pPr>
          </w:p>
        </w:tc>
        <w:tc>
          <w:tcPr>
            <w:tcW w:w="1230" w:type="dxa"/>
          </w:tcPr>
          <w:p w14:paraId="32C9C4FA" w14:textId="77777777" w:rsidR="00757FBB" w:rsidRPr="00E87592" w:rsidRDefault="00757FBB" w:rsidP="00433D13">
            <w:pPr>
              <w:rPr>
                <w:rFonts w:ascii="Times New Roman" w:hAnsi="Times New Roman" w:cs="Times New Roman"/>
                <w:sz w:val="20"/>
                <w:szCs w:val="20"/>
              </w:rPr>
            </w:pPr>
          </w:p>
        </w:tc>
        <w:tc>
          <w:tcPr>
            <w:tcW w:w="999" w:type="dxa"/>
          </w:tcPr>
          <w:p w14:paraId="019668CA" w14:textId="77777777" w:rsidR="00757FBB" w:rsidRPr="00E87592" w:rsidRDefault="00757FBB" w:rsidP="00433D13">
            <w:pPr>
              <w:rPr>
                <w:rFonts w:ascii="Times New Roman" w:hAnsi="Times New Roman" w:cs="Times New Roman"/>
                <w:sz w:val="20"/>
                <w:szCs w:val="20"/>
              </w:rPr>
            </w:pPr>
          </w:p>
        </w:tc>
        <w:tc>
          <w:tcPr>
            <w:tcW w:w="999" w:type="dxa"/>
          </w:tcPr>
          <w:p w14:paraId="023EC92E" w14:textId="77777777" w:rsidR="00757FBB" w:rsidRPr="00E87592" w:rsidRDefault="00757FBB" w:rsidP="00433D13">
            <w:pPr>
              <w:rPr>
                <w:rFonts w:ascii="Times New Roman" w:hAnsi="Times New Roman" w:cs="Times New Roman"/>
                <w:sz w:val="20"/>
                <w:szCs w:val="20"/>
              </w:rPr>
            </w:pPr>
          </w:p>
        </w:tc>
      </w:tr>
      <w:tr w:rsidR="00757FBB" w:rsidRPr="00E87592" w14:paraId="1CC411CA" w14:textId="77777777" w:rsidTr="00757FBB">
        <w:tc>
          <w:tcPr>
            <w:tcW w:w="536" w:type="dxa"/>
          </w:tcPr>
          <w:p w14:paraId="6E285AF8" w14:textId="77777777" w:rsidR="00757FBB" w:rsidRPr="00E87592" w:rsidRDefault="00757FBB" w:rsidP="00433D13">
            <w:pPr>
              <w:rPr>
                <w:rFonts w:ascii="Times New Roman" w:hAnsi="Times New Roman" w:cs="Times New Roman"/>
                <w:sz w:val="20"/>
                <w:szCs w:val="20"/>
              </w:rPr>
            </w:pPr>
            <w:r w:rsidRPr="00E87592">
              <w:rPr>
                <w:rFonts w:ascii="Times New Roman" w:hAnsi="Times New Roman" w:cs="Times New Roman"/>
                <w:sz w:val="20"/>
                <w:szCs w:val="20"/>
              </w:rPr>
              <w:t>…</w:t>
            </w:r>
          </w:p>
        </w:tc>
        <w:tc>
          <w:tcPr>
            <w:tcW w:w="2026" w:type="dxa"/>
          </w:tcPr>
          <w:p w14:paraId="1D36CB97" w14:textId="77777777" w:rsidR="00757FBB" w:rsidRPr="00E87592" w:rsidRDefault="00757FBB" w:rsidP="00433D13">
            <w:pPr>
              <w:rPr>
                <w:rFonts w:ascii="Times New Roman" w:hAnsi="Times New Roman" w:cs="Times New Roman"/>
                <w:sz w:val="20"/>
                <w:szCs w:val="20"/>
              </w:rPr>
            </w:pPr>
          </w:p>
        </w:tc>
        <w:tc>
          <w:tcPr>
            <w:tcW w:w="1160" w:type="dxa"/>
          </w:tcPr>
          <w:p w14:paraId="5A2D1E1F" w14:textId="77777777" w:rsidR="00757FBB" w:rsidRPr="00E87592" w:rsidRDefault="00757FBB" w:rsidP="00433D13">
            <w:pPr>
              <w:rPr>
                <w:rFonts w:ascii="Times New Roman" w:hAnsi="Times New Roman" w:cs="Times New Roman"/>
                <w:sz w:val="20"/>
                <w:szCs w:val="20"/>
              </w:rPr>
            </w:pPr>
          </w:p>
        </w:tc>
        <w:tc>
          <w:tcPr>
            <w:tcW w:w="1195" w:type="dxa"/>
          </w:tcPr>
          <w:p w14:paraId="0FE962EE" w14:textId="77777777" w:rsidR="00757FBB" w:rsidRPr="00E87592" w:rsidRDefault="00757FBB" w:rsidP="00433D13">
            <w:pPr>
              <w:rPr>
                <w:rFonts w:ascii="Times New Roman" w:hAnsi="Times New Roman" w:cs="Times New Roman"/>
                <w:sz w:val="20"/>
                <w:szCs w:val="20"/>
              </w:rPr>
            </w:pPr>
          </w:p>
        </w:tc>
        <w:tc>
          <w:tcPr>
            <w:tcW w:w="1143" w:type="dxa"/>
          </w:tcPr>
          <w:p w14:paraId="07850BDF" w14:textId="77777777" w:rsidR="00757FBB" w:rsidRPr="00E87592" w:rsidRDefault="00757FBB" w:rsidP="00433D13">
            <w:pPr>
              <w:rPr>
                <w:rFonts w:ascii="Times New Roman" w:hAnsi="Times New Roman" w:cs="Times New Roman"/>
                <w:sz w:val="20"/>
                <w:szCs w:val="20"/>
              </w:rPr>
            </w:pPr>
          </w:p>
        </w:tc>
        <w:tc>
          <w:tcPr>
            <w:tcW w:w="1230" w:type="dxa"/>
          </w:tcPr>
          <w:p w14:paraId="16252176" w14:textId="77777777" w:rsidR="00757FBB" w:rsidRPr="00E87592" w:rsidRDefault="00757FBB" w:rsidP="00433D13">
            <w:pPr>
              <w:rPr>
                <w:rFonts w:ascii="Times New Roman" w:hAnsi="Times New Roman" w:cs="Times New Roman"/>
                <w:sz w:val="20"/>
                <w:szCs w:val="20"/>
              </w:rPr>
            </w:pPr>
          </w:p>
        </w:tc>
        <w:tc>
          <w:tcPr>
            <w:tcW w:w="999" w:type="dxa"/>
          </w:tcPr>
          <w:p w14:paraId="29816F3B" w14:textId="77777777" w:rsidR="00757FBB" w:rsidRPr="00E87592" w:rsidRDefault="00757FBB" w:rsidP="00433D13">
            <w:pPr>
              <w:rPr>
                <w:rFonts w:ascii="Times New Roman" w:hAnsi="Times New Roman" w:cs="Times New Roman"/>
                <w:sz w:val="20"/>
                <w:szCs w:val="20"/>
              </w:rPr>
            </w:pPr>
          </w:p>
        </w:tc>
        <w:tc>
          <w:tcPr>
            <w:tcW w:w="999" w:type="dxa"/>
          </w:tcPr>
          <w:p w14:paraId="6594E939" w14:textId="77777777" w:rsidR="00757FBB" w:rsidRPr="00E87592" w:rsidRDefault="00757FBB" w:rsidP="00433D13">
            <w:pPr>
              <w:rPr>
                <w:rFonts w:ascii="Times New Roman" w:hAnsi="Times New Roman" w:cs="Times New Roman"/>
                <w:sz w:val="20"/>
                <w:szCs w:val="20"/>
              </w:rPr>
            </w:pPr>
          </w:p>
        </w:tc>
      </w:tr>
      <w:tr w:rsidR="00757FBB" w:rsidRPr="00E87592" w14:paraId="6CD3F895" w14:textId="77777777" w:rsidTr="00247AF6">
        <w:tc>
          <w:tcPr>
            <w:tcW w:w="7290" w:type="dxa"/>
            <w:gridSpan w:val="6"/>
          </w:tcPr>
          <w:p w14:paraId="28EB434F" w14:textId="77777777" w:rsidR="00757FBB" w:rsidRPr="00E87592" w:rsidRDefault="00757FBB" w:rsidP="00757FBB">
            <w:pPr>
              <w:jc w:val="right"/>
              <w:rPr>
                <w:rFonts w:ascii="Times New Roman" w:hAnsi="Times New Roman" w:cs="Times New Roman"/>
                <w:sz w:val="20"/>
                <w:szCs w:val="20"/>
              </w:rPr>
            </w:pPr>
            <w:r w:rsidRPr="00E87592">
              <w:rPr>
                <w:rFonts w:ascii="Times New Roman" w:hAnsi="Times New Roman" w:cs="Times New Roman"/>
                <w:sz w:val="20"/>
                <w:szCs w:val="20"/>
              </w:rPr>
              <w:t>SUMA</w:t>
            </w:r>
          </w:p>
        </w:tc>
        <w:tc>
          <w:tcPr>
            <w:tcW w:w="999" w:type="dxa"/>
          </w:tcPr>
          <w:p w14:paraId="6481E7C4" w14:textId="77777777" w:rsidR="00757FBB" w:rsidRPr="00E87592" w:rsidRDefault="00757FBB" w:rsidP="00433D13">
            <w:pPr>
              <w:rPr>
                <w:rFonts w:ascii="Times New Roman" w:hAnsi="Times New Roman" w:cs="Times New Roman"/>
                <w:sz w:val="20"/>
                <w:szCs w:val="20"/>
              </w:rPr>
            </w:pPr>
          </w:p>
        </w:tc>
        <w:tc>
          <w:tcPr>
            <w:tcW w:w="999" w:type="dxa"/>
          </w:tcPr>
          <w:p w14:paraId="66A541A3" w14:textId="77777777" w:rsidR="00757FBB" w:rsidRPr="00E87592" w:rsidRDefault="00757FBB" w:rsidP="00433D13">
            <w:pPr>
              <w:rPr>
                <w:rFonts w:ascii="Times New Roman" w:hAnsi="Times New Roman" w:cs="Times New Roman"/>
                <w:sz w:val="20"/>
                <w:szCs w:val="20"/>
              </w:rPr>
            </w:pPr>
          </w:p>
        </w:tc>
      </w:tr>
    </w:tbl>
    <w:p w14:paraId="1AF45B53" w14:textId="77777777" w:rsidR="00757FBB" w:rsidRPr="00E87592" w:rsidRDefault="00757FBB" w:rsidP="00433D13">
      <w:pPr>
        <w:rPr>
          <w:rFonts w:ascii="Times New Roman" w:hAnsi="Times New Roman" w:cs="Times New Roman"/>
          <w:sz w:val="20"/>
          <w:szCs w:val="20"/>
        </w:rPr>
      </w:pPr>
    </w:p>
    <w:p w14:paraId="2B6047E9" w14:textId="77777777" w:rsidR="00757FBB" w:rsidRPr="00E87592" w:rsidRDefault="00757FBB" w:rsidP="00433D13">
      <w:pPr>
        <w:rPr>
          <w:rFonts w:ascii="Times New Roman" w:hAnsi="Times New Roman" w:cs="Times New Roman"/>
          <w:sz w:val="20"/>
          <w:szCs w:val="20"/>
        </w:rPr>
      </w:pPr>
    </w:p>
    <w:p w14:paraId="27B3776F" w14:textId="77777777" w:rsidR="00757FBB" w:rsidRPr="00E87592" w:rsidRDefault="00757FBB" w:rsidP="00433D13">
      <w:pPr>
        <w:rPr>
          <w:rFonts w:ascii="Times New Roman" w:hAnsi="Times New Roman" w:cs="Times New Roman"/>
          <w:sz w:val="20"/>
          <w:szCs w:val="20"/>
        </w:rPr>
      </w:pPr>
    </w:p>
    <w:p w14:paraId="2AF9A33C" w14:textId="77777777" w:rsidR="00757FBB" w:rsidRPr="00E87592" w:rsidRDefault="00757FBB" w:rsidP="00433D13">
      <w:pPr>
        <w:rPr>
          <w:rFonts w:ascii="Times New Roman" w:hAnsi="Times New Roman" w:cs="Times New Roman"/>
          <w:sz w:val="20"/>
          <w:szCs w:val="20"/>
        </w:rPr>
      </w:pPr>
    </w:p>
    <w:p w14:paraId="45F7FA55" w14:textId="77777777" w:rsidR="00757FBB" w:rsidRPr="00E87592" w:rsidRDefault="00757FBB" w:rsidP="00433D13">
      <w:pPr>
        <w:rPr>
          <w:rFonts w:ascii="Times New Roman" w:hAnsi="Times New Roman" w:cs="Times New Roman"/>
          <w:sz w:val="20"/>
          <w:szCs w:val="20"/>
        </w:rPr>
      </w:pPr>
    </w:p>
    <w:p w14:paraId="554B57EF" w14:textId="77777777" w:rsidR="00757FBB" w:rsidRPr="00E87592" w:rsidRDefault="00757FBB" w:rsidP="00433D13">
      <w:pPr>
        <w:rPr>
          <w:rFonts w:ascii="Times New Roman" w:hAnsi="Times New Roman" w:cs="Times New Roman"/>
          <w:sz w:val="20"/>
          <w:szCs w:val="20"/>
        </w:rPr>
      </w:pPr>
    </w:p>
    <w:p w14:paraId="4679497C" w14:textId="77777777" w:rsidR="00757FBB" w:rsidRPr="00E87592" w:rsidRDefault="00757FBB" w:rsidP="00433D13">
      <w:pPr>
        <w:rPr>
          <w:rFonts w:ascii="Times New Roman" w:hAnsi="Times New Roman" w:cs="Times New Roman"/>
          <w:sz w:val="20"/>
          <w:szCs w:val="20"/>
        </w:rPr>
      </w:pPr>
    </w:p>
    <w:p w14:paraId="3604F5D6" w14:textId="77777777" w:rsidR="00757FBB" w:rsidRPr="00E87592" w:rsidRDefault="00757FBB" w:rsidP="00433D13">
      <w:pPr>
        <w:rPr>
          <w:rFonts w:ascii="Times New Roman" w:hAnsi="Times New Roman" w:cs="Times New Roman"/>
          <w:sz w:val="20"/>
          <w:szCs w:val="20"/>
        </w:rPr>
      </w:pPr>
    </w:p>
    <w:p w14:paraId="7757D9C5" w14:textId="77777777" w:rsidR="00757FBB" w:rsidRPr="00E87592" w:rsidRDefault="00757FBB" w:rsidP="00433D13">
      <w:pPr>
        <w:rPr>
          <w:rFonts w:ascii="Times New Roman" w:hAnsi="Times New Roman" w:cs="Times New Roman"/>
          <w:sz w:val="20"/>
          <w:szCs w:val="20"/>
        </w:rPr>
      </w:pPr>
    </w:p>
    <w:p w14:paraId="004A6244" w14:textId="77777777" w:rsidR="00757FBB" w:rsidRPr="00E87592" w:rsidRDefault="00757FBB" w:rsidP="00433D13">
      <w:pPr>
        <w:rPr>
          <w:rFonts w:ascii="Times New Roman" w:hAnsi="Times New Roman" w:cs="Times New Roman"/>
          <w:sz w:val="20"/>
          <w:szCs w:val="20"/>
        </w:rPr>
      </w:pPr>
    </w:p>
    <w:p w14:paraId="40A87C62" w14:textId="77777777" w:rsidR="00757FBB" w:rsidRPr="00E87592" w:rsidRDefault="00757FBB" w:rsidP="00433D13">
      <w:pPr>
        <w:rPr>
          <w:rFonts w:ascii="Times New Roman" w:hAnsi="Times New Roman" w:cs="Times New Roman"/>
          <w:sz w:val="20"/>
          <w:szCs w:val="20"/>
        </w:rPr>
      </w:pPr>
    </w:p>
    <w:p w14:paraId="1AB87F7E" w14:textId="77777777" w:rsidR="00757FBB" w:rsidRPr="00E87592" w:rsidRDefault="00757FBB" w:rsidP="00433D13">
      <w:pPr>
        <w:rPr>
          <w:rFonts w:ascii="Times New Roman" w:hAnsi="Times New Roman" w:cs="Times New Roman"/>
          <w:sz w:val="20"/>
          <w:szCs w:val="20"/>
        </w:rPr>
      </w:pPr>
    </w:p>
    <w:p w14:paraId="32FFB601" w14:textId="77777777" w:rsidR="00757FBB" w:rsidRPr="00E87592" w:rsidRDefault="00757FBB" w:rsidP="00433D13">
      <w:pPr>
        <w:rPr>
          <w:rFonts w:ascii="Times New Roman" w:hAnsi="Times New Roman" w:cs="Times New Roman"/>
          <w:sz w:val="20"/>
          <w:szCs w:val="20"/>
        </w:rPr>
      </w:pPr>
    </w:p>
    <w:p w14:paraId="16F604CE" w14:textId="77777777" w:rsidR="00757FBB" w:rsidRPr="00E87592" w:rsidRDefault="00757FBB" w:rsidP="00433D13">
      <w:pPr>
        <w:rPr>
          <w:rFonts w:ascii="Times New Roman" w:hAnsi="Times New Roman" w:cs="Times New Roman"/>
          <w:sz w:val="20"/>
          <w:szCs w:val="20"/>
        </w:rPr>
      </w:pPr>
    </w:p>
    <w:p w14:paraId="77230E67" w14:textId="77777777" w:rsidR="00757FBB" w:rsidRPr="00E87592" w:rsidRDefault="00757FBB" w:rsidP="00433D13">
      <w:pPr>
        <w:rPr>
          <w:rFonts w:ascii="Times New Roman" w:hAnsi="Times New Roman" w:cs="Times New Roman"/>
          <w:sz w:val="20"/>
          <w:szCs w:val="20"/>
        </w:rPr>
      </w:pPr>
    </w:p>
    <w:p w14:paraId="16EC6EC5" w14:textId="77777777" w:rsidR="00757FBB" w:rsidRPr="00E87592" w:rsidRDefault="00757FBB" w:rsidP="00433D13">
      <w:pPr>
        <w:rPr>
          <w:rFonts w:ascii="Times New Roman" w:hAnsi="Times New Roman" w:cs="Times New Roman"/>
          <w:sz w:val="20"/>
          <w:szCs w:val="20"/>
        </w:rPr>
      </w:pPr>
    </w:p>
    <w:p w14:paraId="07623E08" w14:textId="77777777" w:rsidR="00757FBB" w:rsidRPr="00E87592" w:rsidRDefault="00757FBB" w:rsidP="00433D13">
      <w:pPr>
        <w:rPr>
          <w:rFonts w:ascii="Times New Roman" w:hAnsi="Times New Roman" w:cs="Times New Roman"/>
          <w:sz w:val="20"/>
          <w:szCs w:val="20"/>
        </w:rPr>
      </w:pPr>
    </w:p>
    <w:p w14:paraId="5EF270CD" w14:textId="77777777" w:rsidR="00757FBB" w:rsidRPr="00E87592" w:rsidRDefault="00757FBB" w:rsidP="00433D13">
      <w:pPr>
        <w:rPr>
          <w:rFonts w:ascii="Times New Roman" w:hAnsi="Times New Roman" w:cs="Times New Roman"/>
          <w:sz w:val="20"/>
          <w:szCs w:val="20"/>
        </w:rPr>
      </w:pPr>
    </w:p>
    <w:p w14:paraId="15DE55A5" w14:textId="77777777" w:rsidR="00757FBB" w:rsidRDefault="00757FBB" w:rsidP="00433D13">
      <w:pPr>
        <w:rPr>
          <w:rFonts w:ascii="Times New Roman" w:hAnsi="Times New Roman" w:cs="Times New Roman"/>
          <w:sz w:val="20"/>
          <w:szCs w:val="20"/>
        </w:rPr>
      </w:pPr>
    </w:p>
    <w:p w14:paraId="557CF976" w14:textId="77777777" w:rsidR="00AC123B" w:rsidRPr="00E87592" w:rsidRDefault="00AC123B" w:rsidP="00433D13">
      <w:pPr>
        <w:rPr>
          <w:rFonts w:ascii="Times New Roman" w:hAnsi="Times New Roman" w:cs="Times New Roman"/>
          <w:sz w:val="20"/>
          <w:szCs w:val="20"/>
        </w:rPr>
      </w:pPr>
    </w:p>
    <w:p w14:paraId="0D88675F" w14:textId="77777777" w:rsidR="00757FBB" w:rsidRPr="00E87592" w:rsidRDefault="00757FBB" w:rsidP="00433D13">
      <w:pPr>
        <w:rPr>
          <w:rFonts w:ascii="Times New Roman" w:hAnsi="Times New Roman" w:cs="Times New Roman"/>
          <w:sz w:val="20"/>
          <w:szCs w:val="20"/>
        </w:rPr>
      </w:pPr>
    </w:p>
    <w:p w14:paraId="44F2657A" w14:textId="77777777" w:rsidR="00656682" w:rsidRPr="00E87592" w:rsidRDefault="00656682" w:rsidP="00433D13">
      <w:pPr>
        <w:rPr>
          <w:rFonts w:ascii="Times New Roman" w:hAnsi="Times New Roman" w:cs="Times New Roman"/>
          <w:sz w:val="20"/>
          <w:szCs w:val="20"/>
        </w:rPr>
      </w:pPr>
    </w:p>
    <w:p w14:paraId="222BDB7B" w14:textId="77777777" w:rsidR="00656682" w:rsidRPr="00E87592" w:rsidRDefault="00757FBB" w:rsidP="00757FBB">
      <w:pPr>
        <w:jc w:val="right"/>
        <w:rPr>
          <w:rFonts w:ascii="Times New Roman" w:hAnsi="Times New Roman" w:cs="Times New Roman"/>
          <w:sz w:val="20"/>
          <w:szCs w:val="20"/>
        </w:rPr>
      </w:pPr>
      <w:r w:rsidRPr="00E87592">
        <w:rPr>
          <w:rFonts w:ascii="Times New Roman" w:hAnsi="Times New Roman" w:cs="Times New Roman"/>
          <w:sz w:val="20"/>
          <w:szCs w:val="20"/>
        </w:rPr>
        <w:t xml:space="preserve">Załącznik nr 3 do Umowy </w:t>
      </w:r>
    </w:p>
    <w:p w14:paraId="115B06D1" w14:textId="77777777" w:rsidR="007C23A3" w:rsidRPr="00E87592" w:rsidRDefault="007C23A3" w:rsidP="007C23A3">
      <w:pPr>
        <w:jc w:val="right"/>
        <w:rPr>
          <w:rFonts w:ascii="Times New Roman" w:hAnsi="Times New Roman" w:cs="Times New Roman"/>
          <w:sz w:val="20"/>
          <w:szCs w:val="20"/>
        </w:rPr>
      </w:pPr>
      <w:r>
        <w:rPr>
          <w:rFonts w:ascii="Times New Roman" w:hAnsi="Times New Roman" w:cs="Times New Roman"/>
          <w:sz w:val="20"/>
          <w:szCs w:val="20"/>
        </w:rPr>
        <w:t>…………………………….</w:t>
      </w:r>
      <w:r w:rsidRPr="00E87592">
        <w:rPr>
          <w:rFonts w:ascii="Times New Roman" w:hAnsi="Times New Roman" w:cs="Times New Roman"/>
          <w:sz w:val="20"/>
          <w:szCs w:val="20"/>
        </w:rPr>
        <w:t xml:space="preserve"> z dnia….</w:t>
      </w:r>
    </w:p>
    <w:p w14:paraId="22E229E9" w14:textId="77777777" w:rsidR="00757FBB" w:rsidRPr="00E87592" w:rsidRDefault="00757FBB" w:rsidP="0020166B">
      <w:pPr>
        <w:jc w:val="center"/>
        <w:rPr>
          <w:rFonts w:ascii="Times New Roman" w:hAnsi="Times New Roman" w:cs="Times New Roman"/>
          <w:b/>
          <w:sz w:val="20"/>
          <w:szCs w:val="20"/>
        </w:rPr>
      </w:pPr>
      <w:r w:rsidRPr="00E87592">
        <w:rPr>
          <w:rFonts w:ascii="Times New Roman" w:hAnsi="Times New Roman" w:cs="Times New Roman"/>
          <w:b/>
          <w:sz w:val="20"/>
          <w:szCs w:val="20"/>
        </w:rPr>
        <w:t>ZASADY ODBIORU PRZEDMIOTU UMOWY</w:t>
      </w:r>
    </w:p>
    <w:p w14:paraId="596E9421" w14:textId="77777777" w:rsidR="00757FBB" w:rsidRPr="00E87592" w:rsidRDefault="00757FBB" w:rsidP="00613DE2">
      <w:pPr>
        <w:pStyle w:val="Akapitzlist"/>
        <w:numPr>
          <w:ilvl w:val="0"/>
          <w:numId w:val="2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Dostawa i instalacja materiałów i osprzętu będzie realizowana do miejsc określonych w Załączniku nr 1 do Umowy. </w:t>
      </w:r>
    </w:p>
    <w:p w14:paraId="02359095" w14:textId="77777777" w:rsidR="00757FBB" w:rsidRPr="00E87592" w:rsidRDefault="00757FBB" w:rsidP="00613DE2">
      <w:pPr>
        <w:pStyle w:val="Akapitzlist"/>
        <w:numPr>
          <w:ilvl w:val="0"/>
          <w:numId w:val="2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O przygotowaniu </w:t>
      </w:r>
      <w:r w:rsidR="0020166B" w:rsidRPr="00E87592">
        <w:rPr>
          <w:rFonts w:ascii="Times New Roman" w:hAnsi="Times New Roman" w:cs="Times New Roman"/>
          <w:sz w:val="20"/>
          <w:szCs w:val="20"/>
        </w:rPr>
        <w:t>przedmiotu u</w:t>
      </w:r>
      <w:r w:rsidRPr="00E87592">
        <w:rPr>
          <w:rFonts w:ascii="Times New Roman" w:hAnsi="Times New Roman" w:cs="Times New Roman"/>
          <w:sz w:val="20"/>
          <w:szCs w:val="20"/>
        </w:rPr>
        <w:t xml:space="preserve">mowy do odbioru i zakończeniu prac Wykonawca powiadomi </w:t>
      </w:r>
      <w:r w:rsidR="00BD7684" w:rsidRPr="00E87592">
        <w:rPr>
          <w:rFonts w:ascii="Times New Roman" w:hAnsi="Times New Roman" w:cs="Times New Roman"/>
          <w:sz w:val="20"/>
          <w:szCs w:val="20"/>
        </w:rPr>
        <w:t>pisemnie</w:t>
      </w:r>
      <w:r w:rsidR="0020166B" w:rsidRPr="00E87592">
        <w:rPr>
          <w:rFonts w:ascii="Times New Roman" w:hAnsi="Times New Roman" w:cs="Times New Roman"/>
          <w:sz w:val="20"/>
          <w:szCs w:val="20"/>
        </w:rPr>
        <w:t xml:space="preserve"> lub mailowo</w:t>
      </w:r>
      <w:r w:rsidR="00BD7684" w:rsidRPr="00E87592">
        <w:rPr>
          <w:rFonts w:ascii="Times New Roman" w:hAnsi="Times New Roman" w:cs="Times New Roman"/>
          <w:sz w:val="20"/>
          <w:szCs w:val="20"/>
        </w:rPr>
        <w:t xml:space="preserve"> Przedsiębiorstwo Gospodarki Komunalnej „Żyrardów” Sp. z o.o.</w:t>
      </w:r>
      <w:r w:rsidR="0020166B" w:rsidRPr="00E87592">
        <w:rPr>
          <w:rFonts w:ascii="Times New Roman" w:hAnsi="Times New Roman" w:cs="Times New Roman"/>
          <w:sz w:val="20"/>
          <w:szCs w:val="20"/>
        </w:rPr>
        <w:t xml:space="preserve"> </w:t>
      </w:r>
      <w:r w:rsidRPr="00E87592">
        <w:rPr>
          <w:rFonts w:ascii="Times New Roman" w:hAnsi="Times New Roman" w:cs="Times New Roman"/>
          <w:sz w:val="20"/>
          <w:szCs w:val="20"/>
        </w:rPr>
        <w:t xml:space="preserve">z co najmniej trzy (3) dniowym (Dni Robocze) wyprzedzeniem, podając: </w:t>
      </w:r>
    </w:p>
    <w:p w14:paraId="5BF84865" w14:textId="77777777" w:rsidR="00757FBB" w:rsidRPr="00E87592" w:rsidRDefault="00757FBB" w:rsidP="00757FBB">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1) numer Umowy, </w:t>
      </w:r>
    </w:p>
    <w:p w14:paraId="5EFE213C" w14:textId="77777777" w:rsidR="00757FBB" w:rsidRPr="00E87592" w:rsidRDefault="00757FBB" w:rsidP="00757FBB">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2) planowaną datę przystąpienia do odbioru. </w:t>
      </w:r>
    </w:p>
    <w:p w14:paraId="564DE3C5" w14:textId="77777777" w:rsidR="00757FBB" w:rsidRPr="00E87592" w:rsidRDefault="00757FBB" w:rsidP="00613DE2">
      <w:pPr>
        <w:pStyle w:val="Akapitzlist"/>
        <w:numPr>
          <w:ilvl w:val="0"/>
          <w:numId w:val="2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Przed przystąpieniem do odbioru technicznego Wykonawca przedłoży Zamawiającemu wszystkie dokumenty pozwalające na ocenę prawidłowości wykonania Przedmiotu umowy, w szczególności dokumentację powykonawczą. </w:t>
      </w:r>
    </w:p>
    <w:p w14:paraId="0527E8C4" w14:textId="77777777" w:rsidR="00757FBB" w:rsidRPr="00E87592" w:rsidRDefault="00757FBB" w:rsidP="00613DE2">
      <w:pPr>
        <w:pStyle w:val="Akapitzlist"/>
        <w:numPr>
          <w:ilvl w:val="0"/>
          <w:numId w:val="2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Odbiór techniczny polegał będzie na sprawdzeniu wykonania Przedmiotu umowy zgodnie z projektami technicznymi/Szczegółowym Opisem Przedmiotu Umowy oraz na sprawdzeniu konfiguracji technicznej i potwierdzeniu spełnienia deklarowanych przez Wykonawcę warunków technicznych i funkcjonalnych dostarczonych urządzeń. </w:t>
      </w:r>
    </w:p>
    <w:p w14:paraId="671965C4" w14:textId="77777777" w:rsidR="00757FBB" w:rsidRPr="00E87592" w:rsidRDefault="00757FBB" w:rsidP="00613DE2">
      <w:pPr>
        <w:pStyle w:val="Akapitzlist"/>
        <w:numPr>
          <w:ilvl w:val="0"/>
          <w:numId w:val="2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Zamawiający dokona odbioru technicznego opisanego w pkt. 4 w terminie 5 (pięciu) dni roboczych licząc od dnia potwierdzenia przez Zamawiającego otrzymania zgłoszenia gotowości do odbioru przedmiotu umowy.</w:t>
      </w:r>
    </w:p>
    <w:p w14:paraId="546203BE" w14:textId="77777777" w:rsidR="00757FBB" w:rsidRPr="00E87592" w:rsidRDefault="00757FBB" w:rsidP="00613DE2">
      <w:pPr>
        <w:pStyle w:val="Akapitzlist"/>
        <w:numPr>
          <w:ilvl w:val="0"/>
          <w:numId w:val="2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Czynności związane z odbiorami muszą się zakończyć w terminie realizacji Umowy określonym w §2 Umowy. </w:t>
      </w:r>
    </w:p>
    <w:p w14:paraId="4F366D4F" w14:textId="77777777" w:rsidR="0020166B" w:rsidRPr="00E87592" w:rsidRDefault="00757FBB" w:rsidP="00613DE2">
      <w:pPr>
        <w:pStyle w:val="Akapitzlist"/>
        <w:numPr>
          <w:ilvl w:val="0"/>
          <w:numId w:val="2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Jeżeli w toku czynności odbioru zostanie stwierdzone, że przedmiot odbioru nie osiągnął gotowości do odbioru z powodu nie zakończenia robót lub jego wadliwego wykonania, to Zamawiający odmówi dokonania odbioru z winy Wykonawcy i może: </w:t>
      </w:r>
    </w:p>
    <w:p w14:paraId="760C4F01" w14:textId="77777777" w:rsidR="0020166B" w:rsidRPr="00E87592" w:rsidRDefault="00757FBB" w:rsidP="00613DE2">
      <w:pPr>
        <w:pStyle w:val="Akapitzlist"/>
        <w:numPr>
          <w:ilvl w:val="0"/>
          <w:numId w:val="23"/>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wyznaczyć termin, nie dłuższy niż ustalony jako dzień zakończenia wykonania umowy, do usunięcia stwierdzonych nieprawidłowości. Fakt usunięcia stwierdzonych nieprawidłowości zostanie potwierdzony protokolarnie przez Komisję do odbioru przedmiotu zamówienia i upoważnionych przedstawicieli Wykonawcy. </w:t>
      </w:r>
    </w:p>
    <w:p w14:paraId="513FDB5D" w14:textId="77777777" w:rsidR="0020166B" w:rsidRPr="00E87592" w:rsidRDefault="00757FBB" w:rsidP="00613DE2">
      <w:pPr>
        <w:pStyle w:val="Akapitzlist"/>
        <w:numPr>
          <w:ilvl w:val="0"/>
          <w:numId w:val="23"/>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 przypadku stwierdzenia nieprawidłowości nienadających się do usunięcia, Zamawiający może: </w:t>
      </w:r>
    </w:p>
    <w:p w14:paraId="19CF5E52" w14:textId="77777777" w:rsidR="0020166B" w:rsidRPr="00E87592" w:rsidRDefault="00757FBB" w:rsidP="00613DE2">
      <w:pPr>
        <w:pStyle w:val="Akapitzlist"/>
        <w:numPr>
          <w:ilvl w:val="0"/>
          <w:numId w:val="24"/>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jeżeli sposób wykonania umowy uniemożliwia użytkowanie Przedmiotu umowy zgodnie z jego przeznaczeniem, zażądać wykonania Przedmiotu umowy po raz drugi, zachowując prawo do naliczenia Wykonawcy zastrzeżonych kar umownych i odszkodowań na zasadach określonych w umowie. </w:t>
      </w:r>
    </w:p>
    <w:p w14:paraId="436239F8" w14:textId="77777777" w:rsidR="00757FBB" w:rsidRPr="00E87592" w:rsidRDefault="00757FBB" w:rsidP="00613DE2">
      <w:pPr>
        <w:pStyle w:val="Akapitzlist"/>
        <w:numPr>
          <w:ilvl w:val="0"/>
          <w:numId w:val="24"/>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 przypadku nie wykonania w ustalonym terminie przedmiotu umowy po raz drugi, odstąpić od umowy, z winy leżącej po stronie Wykonawcy, ze skutkami wynikającymi z postanowień umowy. </w:t>
      </w:r>
    </w:p>
    <w:p w14:paraId="2A56B231" w14:textId="77777777" w:rsidR="00757FBB" w:rsidRPr="00E87592" w:rsidRDefault="00757FBB" w:rsidP="00613DE2">
      <w:pPr>
        <w:pStyle w:val="Akapitzlist"/>
        <w:numPr>
          <w:ilvl w:val="0"/>
          <w:numId w:val="2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Pozytywny wynik odbioru technicznego będzie podstawą do podpisania przez Komisję powołaną do odbioru przedmiotu umowy oraz upoważnionych przedstawicieli Wykonawcy Protokołu Odbioru Technicznego. </w:t>
      </w:r>
    </w:p>
    <w:p w14:paraId="5AFEC622" w14:textId="77777777" w:rsidR="00757FBB" w:rsidRPr="00E87592" w:rsidRDefault="00757FBB" w:rsidP="00613DE2">
      <w:pPr>
        <w:pStyle w:val="Akapitzlist"/>
        <w:numPr>
          <w:ilvl w:val="0"/>
          <w:numId w:val="22"/>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Protokół Odbioru Technicznego sporządzony będzie w czterech (4) jednobrzmiących egzemplarzach, z czego jeden (1) otrzymuje Wykonawca, a trzy (3) Zamawiający.</w:t>
      </w:r>
    </w:p>
    <w:p w14:paraId="7B03F95D" w14:textId="77777777" w:rsidR="00A330D3" w:rsidRPr="00E87592" w:rsidRDefault="00A330D3" w:rsidP="00A330D3">
      <w:pPr>
        <w:spacing w:after="0" w:line="240" w:lineRule="auto"/>
        <w:jc w:val="both"/>
        <w:rPr>
          <w:rFonts w:ascii="Times New Roman" w:hAnsi="Times New Roman" w:cs="Times New Roman"/>
          <w:sz w:val="20"/>
          <w:szCs w:val="20"/>
        </w:rPr>
      </w:pPr>
    </w:p>
    <w:p w14:paraId="62825E04" w14:textId="77777777" w:rsidR="00A330D3" w:rsidRPr="00E87592" w:rsidRDefault="00A330D3" w:rsidP="00A330D3">
      <w:pPr>
        <w:spacing w:after="0" w:line="240" w:lineRule="auto"/>
        <w:jc w:val="both"/>
        <w:rPr>
          <w:rFonts w:ascii="Times New Roman" w:hAnsi="Times New Roman" w:cs="Times New Roman"/>
          <w:sz w:val="20"/>
          <w:szCs w:val="20"/>
        </w:rPr>
      </w:pPr>
    </w:p>
    <w:p w14:paraId="3E5DBBC2" w14:textId="77777777" w:rsidR="00A330D3" w:rsidRPr="00E87592" w:rsidRDefault="00A330D3" w:rsidP="00A330D3">
      <w:pPr>
        <w:spacing w:after="0" w:line="240" w:lineRule="auto"/>
        <w:jc w:val="both"/>
        <w:rPr>
          <w:rFonts w:ascii="Times New Roman" w:hAnsi="Times New Roman" w:cs="Times New Roman"/>
          <w:sz w:val="20"/>
          <w:szCs w:val="20"/>
        </w:rPr>
      </w:pPr>
    </w:p>
    <w:p w14:paraId="2CF8E86E" w14:textId="77777777" w:rsidR="00A330D3" w:rsidRPr="00E87592" w:rsidRDefault="00A330D3" w:rsidP="00A330D3">
      <w:pPr>
        <w:spacing w:after="0" w:line="240" w:lineRule="auto"/>
        <w:jc w:val="both"/>
        <w:rPr>
          <w:rFonts w:ascii="Times New Roman" w:hAnsi="Times New Roman" w:cs="Times New Roman"/>
          <w:sz w:val="20"/>
          <w:szCs w:val="20"/>
        </w:rPr>
      </w:pPr>
    </w:p>
    <w:p w14:paraId="63F98D77" w14:textId="77777777" w:rsidR="00A330D3" w:rsidRPr="00E87592" w:rsidRDefault="00A330D3" w:rsidP="00A330D3">
      <w:pPr>
        <w:spacing w:after="0" w:line="240" w:lineRule="auto"/>
        <w:jc w:val="both"/>
        <w:rPr>
          <w:rFonts w:ascii="Times New Roman" w:hAnsi="Times New Roman" w:cs="Times New Roman"/>
          <w:sz w:val="20"/>
          <w:szCs w:val="20"/>
        </w:rPr>
      </w:pPr>
    </w:p>
    <w:p w14:paraId="77B4EF56" w14:textId="77777777" w:rsidR="00A330D3" w:rsidRPr="00E87592" w:rsidRDefault="00A330D3" w:rsidP="00A330D3">
      <w:pPr>
        <w:spacing w:after="0" w:line="240" w:lineRule="auto"/>
        <w:jc w:val="both"/>
        <w:rPr>
          <w:rFonts w:ascii="Times New Roman" w:hAnsi="Times New Roman" w:cs="Times New Roman"/>
          <w:sz w:val="20"/>
          <w:szCs w:val="20"/>
        </w:rPr>
      </w:pPr>
    </w:p>
    <w:p w14:paraId="734E9FAA" w14:textId="77777777" w:rsidR="00A330D3" w:rsidRPr="00E87592" w:rsidRDefault="00A330D3" w:rsidP="00A330D3">
      <w:pPr>
        <w:spacing w:after="0" w:line="240" w:lineRule="auto"/>
        <w:jc w:val="both"/>
        <w:rPr>
          <w:rFonts w:ascii="Times New Roman" w:hAnsi="Times New Roman" w:cs="Times New Roman"/>
          <w:sz w:val="20"/>
          <w:szCs w:val="20"/>
        </w:rPr>
      </w:pPr>
    </w:p>
    <w:p w14:paraId="2A502C7A" w14:textId="77777777" w:rsidR="00656682" w:rsidRPr="00E87592" w:rsidRDefault="00656682" w:rsidP="00A330D3">
      <w:pPr>
        <w:spacing w:after="0" w:line="240" w:lineRule="auto"/>
        <w:jc w:val="both"/>
        <w:rPr>
          <w:rFonts w:ascii="Times New Roman" w:hAnsi="Times New Roman" w:cs="Times New Roman"/>
          <w:sz w:val="20"/>
          <w:szCs w:val="20"/>
        </w:rPr>
      </w:pPr>
    </w:p>
    <w:p w14:paraId="60C71790" w14:textId="77777777" w:rsidR="00656682" w:rsidRPr="00E87592" w:rsidRDefault="00656682" w:rsidP="00A330D3">
      <w:pPr>
        <w:spacing w:after="0" w:line="240" w:lineRule="auto"/>
        <w:jc w:val="both"/>
        <w:rPr>
          <w:rFonts w:ascii="Times New Roman" w:hAnsi="Times New Roman" w:cs="Times New Roman"/>
          <w:sz w:val="20"/>
          <w:szCs w:val="20"/>
        </w:rPr>
      </w:pPr>
    </w:p>
    <w:p w14:paraId="50DFE7F2" w14:textId="77777777" w:rsidR="00656682" w:rsidRPr="00E87592" w:rsidRDefault="00656682" w:rsidP="00A330D3">
      <w:pPr>
        <w:spacing w:after="0" w:line="240" w:lineRule="auto"/>
        <w:jc w:val="both"/>
        <w:rPr>
          <w:rFonts w:ascii="Times New Roman" w:hAnsi="Times New Roman" w:cs="Times New Roman"/>
          <w:sz w:val="20"/>
          <w:szCs w:val="20"/>
        </w:rPr>
      </w:pPr>
    </w:p>
    <w:p w14:paraId="38D219B0" w14:textId="77777777" w:rsidR="00A330D3" w:rsidRDefault="00A330D3" w:rsidP="00A330D3">
      <w:pPr>
        <w:spacing w:after="0" w:line="240" w:lineRule="auto"/>
        <w:jc w:val="both"/>
        <w:rPr>
          <w:rFonts w:ascii="Times New Roman" w:hAnsi="Times New Roman" w:cs="Times New Roman"/>
          <w:sz w:val="20"/>
          <w:szCs w:val="20"/>
        </w:rPr>
      </w:pPr>
    </w:p>
    <w:p w14:paraId="26896442" w14:textId="77777777" w:rsidR="00AC123B" w:rsidRDefault="00AC123B" w:rsidP="00A330D3">
      <w:pPr>
        <w:spacing w:after="0" w:line="240" w:lineRule="auto"/>
        <w:jc w:val="both"/>
        <w:rPr>
          <w:rFonts w:ascii="Times New Roman" w:hAnsi="Times New Roman" w:cs="Times New Roman"/>
          <w:sz w:val="20"/>
          <w:szCs w:val="20"/>
        </w:rPr>
      </w:pPr>
    </w:p>
    <w:p w14:paraId="1A50C8BA" w14:textId="77777777" w:rsidR="00AC123B" w:rsidRDefault="00AC123B" w:rsidP="00A330D3">
      <w:pPr>
        <w:spacing w:after="0" w:line="240" w:lineRule="auto"/>
        <w:jc w:val="both"/>
        <w:rPr>
          <w:rFonts w:ascii="Times New Roman" w:hAnsi="Times New Roman" w:cs="Times New Roman"/>
          <w:sz w:val="20"/>
          <w:szCs w:val="20"/>
        </w:rPr>
      </w:pPr>
    </w:p>
    <w:p w14:paraId="0733E4AF" w14:textId="77777777" w:rsidR="00AC123B" w:rsidRDefault="00AC123B" w:rsidP="00A330D3">
      <w:pPr>
        <w:spacing w:after="0" w:line="240" w:lineRule="auto"/>
        <w:jc w:val="both"/>
        <w:rPr>
          <w:rFonts w:ascii="Times New Roman" w:hAnsi="Times New Roman" w:cs="Times New Roman"/>
          <w:sz w:val="20"/>
          <w:szCs w:val="20"/>
        </w:rPr>
      </w:pPr>
    </w:p>
    <w:p w14:paraId="552A8219" w14:textId="77777777" w:rsidR="00AC123B" w:rsidRDefault="00AC123B" w:rsidP="00A330D3">
      <w:pPr>
        <w:spacing w:after="0" w:line="240" w:lineRule="auto"/>
        <w:jc w:val="both"/>
        <w:rPr>
          <w:rFonts w:ascii="Times New Roman" w:hAnsi="Times New Roman" w:cs="Times New Roman"/>
          <w:sz w:val="20"/>
          <w:szCs w:val="20"/>
        </w:rPr>
      </w:pPr>
    </w:p>
    <w:p w14:paraId="2515F9ED" w14:textId="77777777" w:rsidR="00AC123B" w:rsidRDefault="00AC123B" w:rsidP="00A330D3">
      <w:pPr>
        <w:spacing w:after="0" w:line="240" w:lineRule="auto"/>
        <w:jc w:val="both"/>
        <w:rPr>
          <w:rFonts w:ascii="Times New Roman" w:hAnsi="Times New Roman" w:cs="Times New Roman"/>
          <w:sz w:val="20"/>
          <w:szCs w:val="20"/>
        </w:rPr>
      </w:pPr>
    </w:p>
    <w:p w14:paraId="1DEA8ADC" w14:textId="77777777" w:rsidR="007C23A3" w:rsidRDefault="007C23A3" w:rsidP="00A330D3">
      <w:pPr>
        <w:spacing w:after="0" w:line="240" w:lineRule="auto"/>
        <w:jc w:val="both"/>
        <w:rPr>
          <w:rFonts w:ascii="Times New Roman" w:hAnsi="Times New Roman" w:cs="Times New Roman"/>
          <w:sz w:val="20"/>
          <w:szCs w:val="20"/>
        </w:rPr>
      </w:pPr>
    </w:p>
    <w:p w14:paraId="1B9655F4" w14:textId="77777777" w:rsidR="007C23A3" w:rsidRPr="00E87592" w:rsidRDefault="007C23A3" w:rsidP="00A330D3">
      <w:pPr>
        <w:spacing w:after="0" w:line="240" w:lineRule="auto"/>
        <w:jc w:val="both"/>
        <w:rPr>
          <w:rFonts w:ascii="Times New Roman" w:hAnsi="Times New Roman" w:cs="Times New Roman"/>
          <w:sz w:val="20"/>
          <w:szCs w:val="20"/>
        </w:rPr>
      </w:pPr>
    </w:p>
    <w:p w14:paraId="6F30488E" w14:textId="77777777" w:rsidR="00656682" w:rsidRPr="00E87592" w:rsidRDefault="00A330D3" w:rsidP="00A330D3">
      <w:pPr>
        <w:spacing w:after="0" w:line="240" w:lineRule="auto"/>
        <w:jc w:val="right"/>
        <w:rPr>
          <w:rFonts w:ascii="Times New Roman" w:hAnsi="Times New Roman" w:cs="Times New Roman"/>
          <w:sz w:val="20"/>
          <w:szCs w:val="20"/>
        </w:rPr>
      </w:pPr>
      <w:r w:rsidRPr="00E87592">
        <w:rPr>
          <w:rFonts w:ascii="Times New Roman" w:hAnsi="Times New Roman" w:cs="Times New Roman"/>
          <w:sz w:val="20"/>
          <w:szCs w:val="20"/>
        </w:rPr>
        <w:t xml:space="preserve">Załącznik nr 4 do Umowy nr </w:t>
      </w:r>
    </w:p>
    <w:p w14:paraId="468C2E90" w14:textId="77777777" w:rsidR="007C23A3" w:rsidRPr="00E87592" w:rsidRDefault="007C23A3" w:rsidP="007C23A3">
      <w:pPr>
        <w:jc w:val="right"/>
        <w:rPr>
          <w:rFonts w:ascii="Times New Roman" w:hAnsi="Times New Roman" w:cs="Times New Roman"/>
          <w:sz w:val="20"/>
          <w:szCs w:val="20"/>
        </w:rPr>
      </w:pPr>
      <w:r>
        <w:rPr>
          <w:rFonts w:ascii="Times New Roman" w:hAnsi="Times New Roman" w:cs="Times New Roman"/>
          <w:sz w:val="20"/>
          <w:szCs w:val="20"/>
        </w:rPr>
        <w:t>…………………………….</w:t>
      </w:r>
      <w:r w:rsidRPr="00E87592">
        <w:rPr>
          <w:rFonts w:ascii="Times New Roman" w:hAnsi="Times New Roman" w:cs="Times New Roman"/>
          <w:sz w:val="20"/>
          <w:szCs w:val="20"/>
        </w:rPr>
        <w:t xml:space="preserve"> z dnia….</w:t>
      </w:r>
    </w:p>
    <w:p w14:paraId="6FF41C86" w14:textId="77777777" w:rsidR="00A330D3" w:rsidRPr="00E87592" w:rsidRDefault="00A330D3" w:rsidP="00A330D3">
      <w:pPr>
        <w:spacing w:after="0" w:line="240" w:lineRule="auto"/>
        <w:jc w:val="center"/>
        <w:rPr>
          <w:rFonts w:ascii="Times New Roman" w:hAnsi="Times New Roman" w:cs="Times New Roman"/>
          <w:sz w:val="20"/>
          <w:szCs w:val="20"/>
        </w:rPr>
      </w:pPr>
    </w:p>
    <w:p w14:paraId="02F7466E" w14:textId="77777777" w:rsidR="00A330D3" w:rsidRPr="00E87592" w:rsidRDefault="00A330D3" w:rsidP="00A330D3">
      <w:pPr>
        <w:spacing w:after="0" w:line="240" w:lineRule="auto"/>
        <w:jc w:val="center"/>
        <w:rPr>
          <w:rFonts w:ascii="Times New Roman" w:hAnsi="Times New Roman" w:cs="Times New Roman"/>
          <w:b/>
          <w:sz w:val="20"/>
          <w:szCs w:val="20"/>
        </w:rPr>
      </w:pPr>
      <w:r w:rsidRPr="00E87592">
        <w:rPr>
          <w:rFonts w:ascii="Times New Roman" w:hAnsi="Times New Roman" w:cs="Times New Roman"/>
          <w:b/>
          <w:sz w:val="20"/>
          <w:szCs w:val="20"/>
        </w:rPr>
        <w:t>WYMAGANIA GWARANCYJNE</w:t>
      </w:r>
    </w:p>
    <w:p w14:paraId="6355A647" w14:textId="77777777" w:rsidR="00A330D3" w:rsidRPr="00E87592" w:rsidRDefault="00A330D3" w:rsidP="00A330D3">
      <w:pPr>
        <w:spacing w:after="0" w:line="240" w:lineRule="auto"/>
        <w:jc w:val="both"/>
        <w:rPr>
          <w:rFonts w:ascii="Times New Roman" w:hAnsi="Times New Roman" w:cs="Times New Roman"/>
          <w:sz w:val="20"/>
          <w:szCs w:val="20"/>
        </w:rPr>
      </w:pPr>
    </w:p>
    <w:p w14:paraId="67D8D419" w14:textId="77777777" w:rsidR="00A330D3" w:rsidRPr="00E87592" w:rsidRDefault="00A330D3" w:rsidP="00613DE2">
      <w:pPr>
        <w:pStyle w:val="Akapitzlist"/>
        <w:numPr>
          <w:ilvl w:val="0"/>
          <w:numId w:val="2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Okres gwarancji na Przedmiot umowy wynosi …… miesięcy (zostanie wpisane zgodnie z złożoną ofertą, jednak nie mniej niż 24 miesięcy) od daty zatwierdzenia Protokołu Odbioru Technicznego. </w:t>
      </w:r>
    </w:p>
    <w:p w14:paraId="044DBFEB" w14:textId="77777777" w:rsidR="00A330D3" w:rsidRPr="00E87592" w:rsidRDefault="00A330D3" w:rsidP="00613DE2">
      <w:pPr>
        <w:pStyle w:val="Akapitzlist"/>
        <w:numPr>
          <w:ilvl w:val="0"/>
          <w:numId w:val="2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 okresie gwarancji usuwanie usterek odbywać się będzie bezpłatnie w ciągu 48 godzin od momentu zgłoszenia (włącznie ze świętami i dniami ustawowo wolnymi od pracy). </w:t>
      </w:r>
    </w:p>
    <w:p w14:paraId="35C83F03" w14:textId="77777777" w:rsidR="00A330D3" w:rsidRPr="00E87592" w:rsidRDefault="00A330D3" w:rsidP="00613DE2">
      <w:pPr>
        <w:pStyle w:val="Akapitzlist"/>
        <w:numPr>
          <w:ilvl w:val="0"/>
          <w:numId w:val="2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Serwis świadczony będzie w miejscach budowy kabla światłowodowego. </w:t>
      </w:r>
    </w:p>
    <w:p w14:paraId="5E26291C" w14:textId="77777777" w:rsidR="00A330D3" w:rsidRPr="00E87592" w:rsidRDefault="00A330D3" w:rsidP="00613DE2">
      <w:pPr>
        <w:pStyle w:val="Akapitzlist"/>
        <w:numPr>
          <w:ilvl w:val="0"/>
          <w:numId w:val="2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Zgłoszenia uszkodzeń dokonywane będą przez użytkownika e-mailem lub faksem do zespołu serwisowego Wykonawcy wskazanego w Protokole Odbioru Technicznego. </w:t>
      </w:r>
    </w:p>
    <w:p w14:paraId="7903FAE6" w14:textId="77777777" w:rsidR="00A330D3" w:rsidRPr="00E87592" w:rsidRDefault="00A330D3" w:rsidP="00613DE2">
      <w:pPr>
        <w:pStyle w:val="Akapitzlist"/>
        <w:numPr>
          <w:ilvl w:val="0"/>
          <w:numId w:val="2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W przypadku wystąpienia istotnych zmian związanych z lokalizacją zespołu serwisowego, określonego w Protokole Odbioru Technicznego Wykonawca zobowiązany jest do pisemnego powiadomienia użytkownika i Zamawiającego o wprowadzonych w tym zakresie zmianach. </w:t>
      </w:r>
    </w:p>
    <w:p w14:paraId="28BD40B1" w14:textId="3765F021" w:rsidR="00A330D3" w:rsidRPr="00E87592" w:rsidRDefault="00A330D3" w:rsidP="00613DE2">
      <w:pPr>
        <w:pStyle w:val="Akapitzlist"/>
        <w:numPr>
          <w:ilvl w:val="0"/>
          <w:numId w:val="2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 uzasadnionych sytuacjach fakt uszkodzenia może zostać zgłoszony przez użytkownika telefonicznie. Użytkownik zobowiązany jest potwierdzić e-mailem</w:t>
      </w:r>
      <w:r w:rsidR="00AC123B">
        <w:rPr>
          <w:rFonts w:ascii="Times New Roman" w:hAnsi="Times New Roman" w:cs="Times New Roman"/>
          <w:sz w:val="20"/>
          <w:szCs w:val="20"/>
        </w:rPr>
        <w:t>/mms-em</w:t>
      </w:r>
      <w:r w:rsidRPr="00E87592">
        <w:rPr>
          <w:rFonts w:ascii="Times New Roman" w:hAnsi="Times New Roman" w:cs="Times New Roman"/>
          <w:sz w:val="20"/>
          <w:szCs w:val="20"/>
        </w:rPr>
        <w:t xml:space="preserve"> fakt telefonicznego zgłoszenia Wykonawcy uszkodzenia linii. </w:t>
      </w:r>
    </w:p>
    <w:p w14:paraId="4463632A" w14:textId="77777777" w:rsidR="00A330D3" w:rsidRPr="00E87592" w:rsidRDefault="00A330D3" w:rsidP="00613DE2">
      <w:pPr>
        <w:pStyle w:val="Akapitzlist"/>
        <w:numPr>
          <w:ilvl w:val="0"/>
          <w:numId w:val="25"/>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Dwukrotne uszkodzenie tego samego materiału i osprzętu w okresie gwarancji obliguje Wykonawcę do jego wymiany na nowy, spełniający te same parametry, w terminie 7 dni od chwili ostatniego zgłoszenia o uszkodzeniu. Okres gwarancji udzielony na nowy materiał i osprzęt nie może być krótszy niż 36 miesięcy.</w:t>
      </w:r>
    </w:p>
    <w:p w14:paraId="33E027C9" w14:textId="77777777" w:rsidR="00BE4E1E" w:rsidRPr="00E87592" w:rsidRDefault="00BE4E1E" w:rsidP="00BE4E1E">
      <w:pPr>
        <w:spacing w:after="0" w:line="240" w:lineRule="auto"/>
        <w:jc w:val="both"/>
        <w:rPr>
          <w:rFonts w:ascii="Times New Roman" w:hAnsi="Times New Roman" w:cs="Times New Roman"/>
          <w:sz w:val="20"/>
          <w:szCs w:val="20"/>
        </w:rPr>
      </w:pPr>
    </w:p>
    <w:p w14:paraId="39632894" w14:textId="77777777" w:rsidR="00BE4E1E" w:rsidRPr="00E87592" w:rsidRDefault="00BE4E1E" w:rsidP="00BE4E1E">
      <w:pPr>
        <w:spacing w:after="0" w:line="240" w:lineRule="auto"/>
        <w:jc w:val="both"/>
        <w:rPr>
          <w:rFonts w:ascii="Times New Roman" w:hAnsi="Times New Roman" w:cs="Times New Roman"/>
          <w:sz w:val="20"/>
          <w:szCs w:val="20"/>
        </w:rPr>
      </w:pPr>
    </w:p>
    <w:p w14:paraId="2C189873" w14:textId="77777777" w:rsidR="00BE4E1E" w:rsidRPr="00E87592" w:rsidRDefault="00BE4E1E" w:rsidP="00BE4E1E">
      <w:pPr>
        <w:spacing w:after="0" w:line="240" w:lineRule="auto"/>
        <w:jc w:val="both"/>
        <w:rPr>
          <w:rFonts w:ascii="Times New Roman" w:hAnsi="Times New Roman" w:cs="Times New Roman"/>
          <w:sz w:val="20"/>
          <w:szCs w:val="20"/>
        </w:rPr>
      </w:pPr>
    </w:p>
    <w:p w14:paraId="469D2FB8" w14:textId="77777777" w:rsidR="00BE4E1E" w:rsidRPr="00E87592" w:rsidRDefault="00BE4E1E" w:rsidP="00BE4E1E">
      <w:pPr>
        <w:spacing w:after="0" w:line="240" w:lineRule="auto"/>
        <w:jc w:val="both"/>
        <w:rPr>
          <w:rFonts w:ascii="Times New Roman" w:hAnsi="Times New Roman" w:cs="Times New Roman"/>
          <w:sz w:val="20"/>
          <w:szCs w:val="20"/>
        </w:rPr>
      </w:pPr>
    </w:p>
    <w:p w14:paraId="173C8BAD" w14:textId="77777777" w:rsidR="00BE4E1E" w:rsidRPr="00E87592" w:rsidRDefault="00BE4E1E" w:rsidP="00BE4E1E">
      <w:pPr>
        <w:spacing w:after="0" w:line="240" w:lineRule="auto"/>
        <w:jc w:val="both"/>
        <w:rPr>
          <w:rFonts w:ascii="Times New Roman" w:hAnsi="Times New Roman" w:cs="Times New Roman"/>
          <w:sz w:val="20"/>
          <w:szCs w:val="20"/>
        </w:rPr>
      </w:pPr>
    </w:p>
    <w:p w14:paraId="08C7198F" w14:textId="77777777" w:rsidR="00BE4E1E" w:rsidRPr="00E87592" w:rsidRDefault="00BE4E1E" w:rsidP="00BE4E1E">
      <w:pPr>
        <w:spacing w:after="0" w:line="240" w:lineRule="auto"/>
        <w:jc w:val="both"/>
        <w:rPr>
          <w:rFonts w:ascii="Times New Roman" w:hAnsi="Times New Roman" w:cs="Times New Roman"/>
          <w:sz w:val="20"/>
          <w:szCs w:val="20"/>
        </w:rPr>
      </w:pPr>
    </w:p>
    <w:p w14:paraId="592C2EC8" w14:textId="77777777" w:rsidR="00BE4E1E" w:rsidRPr="00E87592" w:rsidRDefault="00BE4E1E" w:rsidP="00BE4E1E">
      <w:pPr>
        <w:spacing w:after="0" w:line="240" w:lineRule="auto"/>
        <w:jc w:val="both"/>
        <w:rPr>
          <w:rFonts w:ascii="Times New Roman" w:hAnsi="Times New Roman" w:cs="Times New Roman"/>
          <w:sz w:val="20"/>
          <w:szCs w:val="20"/>
        </w:rPr>
      </w:pPr>
    </w:p>
    <w:p w14:paraId="0F0B9277" w14:textId="77777777" w:rsidR="00BE4E1E" w:rsidRPr="00E87592" w:rsidRDefault="00BE4E1E" w:rsidP="00BE4E1E">
      <w:pPr>
        <w:spacing w:after="0" w:line="240" w:lineRule="auto"/>
        <w:jc w:val="both"/>
        <w:rPr>
          <w:rFonts w:ascii="Times New Roman" w:hAnsi="Times New Roman" w:cs="Times New Roman"/>
          <w:sz w:val="20"/>
          <w:szCs w:val="20"/>
        </w:rPr>
      </w:pPr>
    </w:p>
    <w:p w14:paraId="49FE909C" w14:textId="77777777" w:rsidR="00BE4E1E" w:rsidRPr="00E87592" w:rsidRDefault="00BE4E1E" w:rsidP="00BE4E1E">
      <w:pPr>
        <w:spacing w:after="0" w:line="240" w:lineRule="auto"/>
        <w:jc w:val="both"/>
        <w:rPr>
          <w:rFonts w:ascii="Times New Roman" w:hAnsi="Times New Roman" w:cs="Times New Roman"/>
          <w:sz w:val="20"/>
          <w:szCs w:val="20"/>
        </w:rPr>
      </w:pPr>
    </w:p>
    <w:p w14:paraId="45FE7F0C" w14:textId="77777777" w:rsidR="00BE4E1E" w:rsidRPr="00E87592" w:rsidRDefault="00BE4E1E" w:rsidP="00BE4E1E">
      <w:pPr>
        <w:spacing w:after="0" w:line="240" w:lineRule="auto"/>
        <w:jc w:val="both"/>
        <w:rPr>
          <w:rFonts w:ascii="Times New Roman" w:hAnsi="Times New Roman" w:cs="Times New Roman"/>
          <w:sz w:val="20"/>
          <w:szCs w:val="20"/>
        </w:rPr>
      </w:pPr>
    </w:p>
    <w:p w14:paraId="4F5CC90C" w14:textId="77777777" w:rsidR="00BE4E1E" w:rsidRPr="00E87592" w:rsidRDefault="00BE4E1E" w:rsidP="00BE4E1E">
      <w:pPr>
        <w:spacing w:after="0" w:line="240" w:lineRule="auto"/>
        <w:jc w:val="both"/>
        <w:rPr>
          <w:rFonts w:ascii="Times New Roman" w:hAnsi="Times New Roman" w:cs="Times New Roman"/>
          <w:sz w:val="20"/>
          <w:szCs w:val="20"/>
        </w:rPr>
      </w:pPr>
    </w:p>
    <w:p w14:paraId="3599BB75" w14:textId="77777777" w:rsidR="00BE4E1E" w:rsidRPr="00E87592" w:rsidRDefault="00BE4E1E" w:rsidP="00BE4E1E">
      <w:pPr>
        <w:spacing w:after="0" w:line="240" w:lineRule="auto"/>
        <w:jc w:val="both"/>
        <w:rPr>
          <w:rFonts w:ascii="Times New Roman" w:hAnsi="Times New Roman" w:cs="Times New Roman"/>
          <w:sz w:val="20"/>
          <w:szCs w:val="20"/>
        </w:rPr>
      </w:pPr>
    </w:p>
    <w:p w14:paraId="65B95922" w14:textId="77777777" w:rsidR="00BE4E1E" w:rsidRPr="00E87592" w:rsidRDefault="00BE4E1E" w:rsidP="00BE4E1E">
      <w:pPr>
        <w:spacing w:after="0" w:line="240" w:lineRule="auto"/>
        <w:jc w:val="both"/>
        <w:rPr>
          <w:rFonts w:ascii="Times New Roman" w:hAnsi="Times New Roman" w:cs="Times New Roman"/>
          <w:sz w:val="20"/>
          <w:szCs w:val="20"/>
        </w:rPr>
      </w:pPr>
    </w:p>
    <w:p w14:paraId="129D6132" w14:textId="77777777" w:rsidR="00BE4E1E" w:rsidRPr="00E87592" w:rsidRDefault="00BE4E1E" w:rsidP="00BE4E1E">
      <w:pPr>
        <w:spacing w:after="0" w:line="240" w:lineRule="auto"/>
        <w:jc w:val="both"/>
        <w:rPr>
          <w:rFonts w:ascii="Times New Roman" w:hAnsi="Times New Roman" w:cs="Times New Roman"/>
          <w:sz w:val="20"/>
          <w:szCs w:val="20"/>
        </w:rPr>
      </w:pPr>
    </w:p>
    <w:p w14:paraId="3AA66799" w14:textId="77777777" w:rsidR="00BE4E1E" w:rsidRPr="00E87592" w:rsidRDefault="00BE4E1E" w:rsidP="00BE4E1E">
      <w:pPr>
        <w:spacing w:after="0" w:line="240" w:lineRule="auto"/>
        <w:jc w:val="both"/>
        <w:rPr>
          <w:rFonts w:ascii="Times New Roman" w:hAnsi="Times New Roman" w:cs="Times New Roman"/>
          <w:sz w:val="20"/>
          <w:szCs w:val="20"/>
        </w:rPr>
      </w:pPr>
    </w:p>
    <w:p w14:paraId="1CE12769" w14:textId="77777777" w:rsidR="00BE4E1E" w:rsidRPr="00E87592" w:rsidRDefault="00BE4E1E" w:rsidP="00BE4E1E">
      <w:pPr>
        <w:spacing w:after="0" w:line="240" w:lineRule="auto"/>
        <w:jc w:val="both"/>
        <w:rPr>
          <w:rFonts w:ascii="Times New Roman" w:hAnsi="Times New Roman" w:cs="Times New Roman"/>
          <w:sz w:val="20"/>
          <w:szCs w:val="20"/>
        </w:rPr>
      </w:pPr>
    </w:p>
    <w:p w14:paraId="04B19DEC" w14:textId="77777777" w:rsidR="00BE4E1E" w:rsidRPr="00E87592" w:rsidRDefault="00BE4E1E" w:rsidP="00BE4E1E">
      <w:pPr>
        <w:spacing w:after="0" w:line="240" w:lineRule="auto"/>
        <w:jc w:val="both"/>
        <w:rPr>
          <w:rFonts w:ascii="Times New Roman" w:hAnsi="Times New Roman" w:cs="Times New Roman"/>
          <w:sz w:val="20"/>
          <w:szCs w:val="20"/>
        </w:rPr>
      </w:pPr>
    </w:p>
    <w:p w14:paraId="2D0411BF" w14:textId="77777777" w:rsidR="00BE4E1E" w:rsidRPr="00E87592" w:rsidRDefault="00BE4E1E" w:rsidP="00BE4E1E">
      <w:pPr>
        <w:spacing w:after="0" w:line="240" w:lineRule="auto"/>
        <w:jc w:val="both"/>
        <w:rPr>
          <w:rFonts w:ascii="Times New Roman" w:hAnsi="Times New Roman" w:cs="Times New Roman"/>
          <w:sz w:val="20"/>
          <w:szCs w:val="20"/>
        </w:rPr>
      </w:pPr>
    </w:p>
    <w:p w14:paraId="102989E8" w14:textId="77777777" w:rsidR="00BE4E1E" w:rsidRPr="00E87592" w:rsidRDefault="00BE4E1E" w:rsidP="00BE4E1E">
      <w:pPr>
        <w:spacing w:after="0" w:line="240" w:lineRule="auto"/>
        <w:jc w:val="both"/>
        <w:rPr>
          <w:rFonts w:ascii="Times New Roman" w:hAnsi="Times New Roman" w:cs="Times New Roman"/>
          <w:sz w:val="20"/>
          <w:szCs w:val="20"/>
        </w:rPr>
      </w:pPr>
    </w:p>
    <w:p w14:paraId="249C41A1" w14:textId="77777777" w:rsidR="00BE4E1E" w:rsidRPr="00E87592" w:rsidRDefault="00BE4E1E" w:rsidP="00BE4E1E">
      <w:pPr>
        <w:spacing w:after="0" w:line="240" w:lineRule="auto"/>
        <w:jc w:val="both"/>
        <w:rPr>
          <w:rFonts w:ascii="Times New Roman" w:hAnsi="Times New Roman" w:cs="Times New Roman"/>
          <w:sz w:val="20"/>
          <w:szCs w:val="20"/>
        </w:rPr>
      </w:pPr>
    </w:p>
    <w:p w14:paraId="198E87BF" w14:textId="77777777" w:rsidR="00BE4E1E" w:rsidRPr="00E87592" w:rsidRDefault="00BE4E1E" w:rsidP="00BE4E1E">
      <w:pPr>
        <w:spacing w:after="0" w:line="240" w:lineRule="auto"/>
        <w:jc w:val="both"/>
        <w:rPr>
          <w:rFonts w:ascii="Times New Roman" w:hAnsi="Times New Roman" w:cs="Times New Roman"/>
          <w:sz w:val="20"/>
          <w:szCs w:val="20"/>
        </w:rPr>
      </w:pPr>
    </w:p>
    <w:p w14:paraId="0BFA5E17" w14:textId="77777777" w:rsidR="00BE4E1E" w:rsidRPr="00E87592" w:rsidRDefault="00BE4E1E" w:rsidP="00BE4E1E">
      <w:pPr>
        <w:spacing w:after="0" w:line="240" w:lineRule="auto"/>
        <w:jc w:val="both"/>
        <w:rPr>
          <w:rFonts w:ascii="Times New Roman" w:hAnsi="Times New Roman" w:cs="Times New Roman"/>
          <w:sz w:val="20"/>
          <w:szCs w:val="20"/>
        </w:rPr>
      </w:pPr>
    </w:p>
    <w:p w14:paraId="1EF85892" w14:textId="77777777" w:rsidR="00BE4E1E" w:rsidRPr="00E87592" w:rsidRDefault="00BE4E1E" w:rsidP="00BE4E1E">
      <w:pPr>
        <w:spacing w:after="0" w:line="240" w:lineRule="auto"/>
        <w:jc w:val="both"/>
        <w:rPr>
          <w:rFonts w:ascii="Times New Roman" w:hAnsi="Times New Roman" w:cs="Times New Roman"/>
          <w:sz w:val="20"/>
          <w:szCs w:val="20"/>
        </w:rPr>
      </w:pPr>
    </w:p>
    <w:p w14:paraId="386AA611" w14:textId="77777777" w:rsidR="00BE4E1E" w:rsidRPr="00E87592" w:rsidRDefault="00BE4E1E" w:rsidP="00BE4E1E">
      <w:pPr>
        <w:spacing w:after="0" w:line="240" w:lineRule="auto"/>
        <w:jc w:val="both"/>
        <w:rPr>
          <w:rFonts w:ascii="Times New Roman" w:hAnsi="Times New Roman" w:cs="Times New Roman"/>
          <w:sz w:val="20"/>
          <w:szCs w:val="20"/>
        </w:rPr>
      </w:pPr>
    </w:p>
    <w:p w14:paraId="6E71A986" w14:textId="77777777" w:rsidR="00BE4E1E" w:rsidRPr="00E87592" w:rsidRDefault="00BE4E1E" w:rsidP="00BE4E1E">
      <w:pPr>
        <w:spacing w:after="0" w:line="240" w:lineRule="auto"/>
        <w:jc w:val="both"/>
        <w:rPr>
          <w:rFonts w:ascii="Times New Roman" w:hAnsi="Times New Roman" w:cs="Times New Roman"/>
          <w:sz w:val="20"/>
          <w:szCs w:val="20"/>
        </w:rPr>
      </w:pPr>
    </w:p>
    <w:p w14:paraId="1981613C" w14:textId="77777777" w:rsidR="00BE4E1E" w:rsidRPr="00E87592" w:rsidRDefault="00BE4E1E" w:rsidP="00BE4E1E">
      <w:pPr>
        <w:spacing w:after="0" w:line="240" w:lineRule="auto"/>
        <w:jc w:val="both"/>
        <w:rPr>
          <w:rFonts w:ascii="Times New Roman" w:hAnsi="Times New Roman" w:cs="Times New Roman"/>
          <w:sz w:val="20"/>
          <w:szCs w:val="20"/>
        </w:rPr>
      </w:pPr>
    </w:p>
    <w:p w14:paraId="137BEF79" w14:textId="77777777" w:rsidR="00BE4E1E" w:rsidRPr="00E87592" w:rsidRDefault="00BE4E1E" w:rsidP="00BE4E1E">
      <w:pPr>
        <w:spacing w:after="0" w:line="240" w:lineRule="auto"/>
        <w:jc w:val="both"/>
        <w:rPr>
          <w:rFonts w:ascii="Times New Roman" w:hAnsi="Times New Roman" w:cs="Times New Roman"/>
          <w:sz w:val="20"/>
          <w:szCs w:val="20"/>
        </w:rPr>
      </w:pPr>
    </w:p>
    <w:p w14:paraId="149EC309" w14:textId="77777777" w:rsidR="00BE4E1E" w:rsidRPr="00E87592" w:rsidRDefault="00BE4E1E" w:rsidP="00BE4E1E">
      <w:pPr>
        <w:spacing w:after="0" w:line="240" w:lineRule="auto"/>
        <w:jc w:val="both"/>
        <w:rPr>
          <w:rFonts w:ascii="Times New Roman" w:hAnsi="Times New Roman" w:cs="Times New Roman"/>
          <w:sz w:val="20"/>
          <w:szCs w:val="20"/>
        </w:rPr>
      </w:pPr>
    </w:p>
    <w:p w14:paraId="29ACEE16" w14:textId="77777777" w:rsidR="00656682" w:rsidRPr="00E87592" w:rsidRDefault="00656682" w:rsidP="00BE4E1E">
      <w:pPr>
        <w:spacing w:after="0" w:line="240" w:lineRule="auto"/>
        <w:jc w:val="both"/>
        <w:rPr>
          <w:rFonts w:ascii="Times New Roman" w:hAnsi="Times New Roman" w:cs="Times New Roman"/>
          <w:sz w:val="20"/>
          <w:szCs w:val="20"/>
        </w:rPr>
      </w:pPr>
    </w:p>
    <w:p w14:paraId="6A369636" w14:textId="77777777" w:rsidR="00656682" w:rsidRDefault="00656682" w:rsidP="00BE4E1E">
      <w:pPr>
        <w:spacing w:after="0" w:line="240" w:lineRule="auto"/>
        <w:jc w:val="both"/>
        <w:rPr>
          <w:rFonts w:ascii="Times New Roman" w:hAnsi="Times New Roman" w:cs="Times New Roman"/>
          <w:sz w:val="20"/>
          <w:szCs w:val="20"/>
        </w:rPr>
      </w:pPr>
    </w:p>
    <w:p w14:paraId="64E5125C" w14:textId="77777777" w:rsidR="00AC123B" w:rsidRDefault="00AC123B" w:rsidP="00BE4E1E">
      <w:pPr>
        <w:spacing w:after="0" w:line="240" w:lineRule="auto"/>
        <w:jc w:val="both"/>
        <w:rPr>
          <w:rFonts w:ascii="Times New Roman" w:hAnsi="Times New Roman" w:cs="Times New Roman"/>
          <w:sz w:val="20"/>
          <w:szCs w:val="20"/>
        </w:rPr>
      </w:pPr>
    </w:p>
    <w:p w14:paraId="2F1212DF" w14:textId="77777777" w:rsidR="00AC123B" w:rsidRDefault="00AC123B" w:rsidP="00BE4E1E">
      <w:pPr>
        <w:spacing w:after="0" w:line="240" w:lineRule="auto"/>
        <w:jc w:val="both"/>
        <w:rPr>
          <w:rFonts w:ascii="Times New Roman" w:hAnsi="Times New Roman" w:cs="Times New Roman"/>
          <w:sz w:val="20"/>
          <w:szCs w:val="20"/>
        </w:rPr>
      </w:pPr>
    </w:p>
    <w:p w14:paraId="116C2B71" w14:textId="77777777" w:rsidR="00AC123B" w:rsidRDefault="00AC123B" w:rsidP="00BE4E1E">
      <w:pPr>
        <w:spacing w:after="0" w:line="240" w:lineRule="auto"/>
        <w:jc w:val="both"/>
        <w:rPr>
          <w:rFonts w:ascii="Times New Roman" w:hAnsi="Times New Roman" w:cs="Times New Roman"/>
          <w:sz w:val="20"/>
          <w:szCs w:val="20"/>
        </w:rPr>
      </w:pPr>
    </w:p>
    <w:p w14:paraId="7BE80F54" w14:textId="77777777" w:rsidR="00AC123B" w:rsidRDefault="00AC123B" w:rsidP="00BE4E1E">
      <w:pPr>
        <w:spacing w:after="0" w:line="240" w:lineRule="auto"/>
        <w:jc w:val="both"/>
        <w:rPr>
          <w:rFonts w:ascii="Times New Roman" w:hAnsi="Times New Roman" w:cs="Times New Roman"/>
          <w:sz w:val="20"/>
          <w:szCs w:val="20"/>
        </w:rPr>
      </w:pPr>
    </w:p>
    <w:p w14:paraId="0D71A46C" w14:textId="77777777" w:rsidR="00AC123B" w:rsidRPr="00E87592" w:rsidRDefault="00AC123B" w:rsidP="00BE4E1E">
      <w:pPr>
        <w:spacing w:after="0" w:line="240" w:lineRule="auto"/>
        <w:jc w:val="both"/>
        <w:rPr>
          <w:rFonts w:ascii="Times New Roman" w:hAnsi="Times New Roman" w:cs="Times New Roman"/>
          <w:sz w:val="20"/>
          <w:szCs w:val="20"/>
        </w:rPr>
      </w:pPr>
    </w:p>
    <w:p w14:paraId="4B2D75C0" w14:textId="77777777" w:rsidR="00656682" w:rsidRPr="00E87592" w:rsidRDefault="00656682" w:rsidP="00BE4E1E">
      <w:pPr>
        <w:spacing w:after="0" w:line="240" w:lineRule="auto"/>
        <w:jc w:val="both"/>
        <w:rPr>
          <w:rFonts w:ascii="Times New Roman" w:hAnsi="Times New Roman" w:cs="Times New Roman"/>
          <w:sz w:val="20"/>
          <w:szCs w:val="20"/>
        </w:rPr>
      </w:pPr>
    </w:p>
    <w:p w14:paraId="2A0B2250" w14:textId="77777777" w:rsidR="00656682" w:rsidRPr="00E87592" w:rsidRDefault="00656682" w:rsidP="00BE4E1E">
      <w:pPr>
        <w:spacing w:after="0" w:line="240" w:lineRule="auto"/>
        <w:jc w:val="both"/>
        <w:rPr>
          <w:rFonts w:ascii="Times New Roman" w:hAnsi="Times New Roman" w:cs="Times New Roman"/>
          <w:sz w:val="20"/>
          <w:szCs w:val="20"/>
        </w:rPr>
      </w:pPr>
    </w:p>
    <w:p w14:paraId="08302F8E" w14:textId="77777777" w:rsidR="00BE4E1E" w:rsidRPr="00E87592" w:rsidRDefault="00BE4E1E" w:rsidP="00BE4E1E">
      <w:pPr>
        <w:spacing w:after="0" w:line="240" w:lineRule="auto"/>
        <w:jc w:val="both"/>
        <w:rPr>
          <w:rFonts w:ascii="Times New Roman" w:hAnsi="Times New Roman" w:cs="Times New Roman"/>
          <w:sz w:val="20"/>
          <w:szCs w:val="20"/>
        </w:rPr>
      </w:pPr>
    </w:p>
    <w:p w14:paraId="3B9D21EB" w14:textId="77777777" w:rsidR="00656682" w:rsidRPr="00E87592" w:rsidRDefault="00BE4E1E" w:rsidP="00BE4E1E">
      <w:pPr>
        <w:spacing w:after="0" w:line="240" w:lineRule="auto"/>
        <w:jc w:val="right"/>
        <w:rPr>
          <w:rFonts w:ascii="Times New Roman" w:hAnsi="Times New Roman" w:cs="Times New Roman"/>
          <w:sz w:val="20"/>
          <w:szCs w:val="20"/>
        </w:rPr>
      </w:pPr>
      <w:r w:rsidRPr="00E87592">
        <w:rPr>
          <w:rFonts w:ascii="Times New Roman" w:hAnsi="Times New Roman" w:cs="Times New Roman"/>
          <w:sz w:val="20"/>
          <w:szCs w:val="20"/>
        </w:rPr>
        <w:t xml:space="preserve">Załącznik nr 5 do Umowy nr </w:t>
      </w:r>
    </w:p>
    <w:p w14:paraId="770D32AC" w14:textId="77777777" w:rsidR="007C23A3" w:rsidRPr="00E87592" w:rsidRDefault="007C23A3" w:rsidP="007C23A3">
      <w:pPr>
        <w:jc w:val="right"/>
        <w:rPr>
          <w:rFonts w:ascii="Times New Roman" w:hAnsi="Times New Roman" w:cs="Times New Roman"/>
          <w:sz w:val="20"/>
          <w:szCs w:val="20"/>
        </w:rPr>
      </w:pPr>
      <w:r>
        <w:rPr>
          <w:rFonts w:ascii="Times New Roman" w:hAnsi="Times New Roman" w:cs="Times New Roman"/>
          <w:sz w:val="20"/>
          <w:szCs w:val="20"/>
        </w:rPr>
        <w:t>…………………………….</w:t>
      </w:r>
      <w:r w:rsidRPr="00E87592">
        <w:rPr>
          <w:rFonts w:ascii="Times New Roman" w:hAnsi="Times New Roman" w:cs="Times New Roman"/>
          <w:sz w:val="20"/>
          <w:szCs w:val="20"/>
        </w:rPr>
        <w:t xml:space="preserve"> z dnia….</w:t>
      </w:r>
    </w:p>
    <w:p w14:paraId="746A07A5" w14:textId="77777777" w:rsidR="00BE4E1E" w:rsidRPr="00E87592" w:rsidRDefault="00BE4E1E" w:rsidP="00BE4E1E">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Egz. nr ___ </w:t>
      </w:r>
    </w:p>
    <w:p w14:paraId="22B42A8C" w14:textId="77777777" w:rsidR="00BE4E1E" w:rsidRPr="00E87592" w:rsidRDefault="00BE4E1E" w:rsidP="00BE4E1E">
      <w:pPr>
        <w:spacing w:after="0" w:line="240" w:lineRule="auto"/>
        <w:jc w:val="both"/>
        <w:rPr>
          <w:rFonts w:ascii="Times New Roman" w:hAnsi="Times New Roman" w:cs="Times New Roman"/>
          <w:b/>
          <w:sz w:val="20"/>
          <w:szCs w:val="20"/>
        </w:rPr>
      </w:pPr>
    </w:p>
    <w:p w14:paraId="74D0FC05" w14:textId="77777777" w:rsidR="00BE4E1E" w:rsidRPr="00E87592" w:rsidRDefault="00BE4E1E" w:rsidP="00BE4E1E">
      <w:pPr>
        <w:spacing w:after="0" w:line="240" w:lineRule="auto"/>
        <w:jc w:val="center"/>
        <w:rPr>
          <w:rFonts w:ascii="Times New Roman" w:hAnsi="Times New Roman" w:cs="Times New Roman"/>
          <w:b/>
          <w:sz w:val="20"/>
          <w:szCs w:val="20"/>
        </w:rPr>
      </w:pPr>
      <w:r w:rsidRPr="00E87592">
        <w:rPr>
          <w:rFonts w:ascii="Times New Roman" w:hAnsi="Times New Roman" w:cs="Times New Roman"/>
          <w:b/>
          <w:sz w:val="20"/>
          <w:szCs w:val="20"/>
        </w:rPr>
        <w:t>PROTOKÓŁ ODBIORU TECHNICZNEGO</w:t>
      </w:r>
    </w:p>
    <w:p w14:paraId="106150BE" w14:textId="77777777" w:rsidR="00BE4E1E" w:rsidRPr="00E87592" w:rsidRDefault="00BE4E1E" w:rsidP="00BE4E1E">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spisany w dniu .......................................................... </w:t>
      </w:r>
    </w:p>
    <w:p w14:paraId="0063457F" w14:textId="77777777" w:rsidR="00BE4E1E" w:rsidRPr="00E87592" w:rsidRDefault="00BE4E1E" w:rsidP="00BE4E1E">
      <w:pPr>
        <w:spacing w:after="0" w:line="240" w:lineRule="auto"/>
        <w:jc w:val="both"/>
        <w:rPr>
          <w:rFonts w:ascii="Times New Roman" w:hAnsi="Times New Roman" w:cs="Times New Roman"/>
          <w:sz w:val="20"/>
          <w:szCs w:val="20"/>
        </w:rPr>
      </w:pPr>
    </w:p>
    <w:p w14:paraId="7B6DBCA6" w14:textId="087C7938" w:rsidR="00BE4E1E" w:rsidRPr="00E87592" w:rsidRDefault="00BE4E1E" w:rsidP="00613DE2">
      <w:pPr>
        <w:pStyle w:val="Akapitzlist"/>
        <w:numPr>
          <w:ilvl w:val="0"/>
          <w:numId w:val="2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Przedmiotem odbioru są następujące </w:t>
      </w:r>
      <w:r w:rsidR="00000622">
        <w:rPr>
          <w:rFonts w:ascii="Times New Roman" w:hAnsi="Times New Roman" w:cs="Times New Roman"/>
          <w:sz w:val="20"/>
          <w:szCs w:val="20"/>
        </w:rPr>
        <w:t>prace</w:t>
      </w:r>
      <w:r w:rsidRPr="00E87592">
        <w:rPr>
          <w:rFonts w:ascii="Times New Roman" w:hAnsi="Times New Roman" w:cs="Times New Roman"/>
          <w:sz w:val="20"/>
          <w:szCs w:val="20"/>
        </w:rPr>
        <w:t xml:space="preserve">: </w:t>
      </w:r>
    </w:p>
    <w:p w14:paraId="3BEB3041" w14:textId="77777777" w:rsidR="00BE4E1E" w:rsidRPr="00E87592" w:rsidRDefault="00BE4E1E" w:rsidP="00BE4E1E">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t>
      </w:r>
      <w:r w:rsidR="009D612C" w:rsidRPr="00E87592">
        <w:rPr>
          <w:rFonts w:ascii="Times New Roman" w:hAnsi="Times New Roman" w:cs="Times New Roman"/>
          <w:sz w:val="20"/>
          <w:szCs w:val="20"/>
        </w:rPr>
        <w:t>........................</w:t>
      </w:r>
    </w:p>
    <w:p w14:paraId="48A710E5" w14:textId="77777777" w:rsidR="00BE4E1E" w:rsidRPr="00E87592" w:rsidRDefault="00BE4E1E" w:rsidP="00BE4E1E">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wykonane przez (Wykonawca): </w:t>
      </w:r>
    </w:p>
    <w:p w14:paraId="4C3FEE84" w14:textId="77777777" w:rsidR="00BE4E1E" w:rsidRPr="00E87592" w:rsidRDefault="00BE4E1E" w:rsidP="00BE4E1E">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t>
      </w:r>
      <w:r w:rsidR="009D612C" w:rsidRPr="00E87592">
        <w:rPr>
          <w:rFonts w:ascii="Times New Roman" w:hAnsi="Times New Roman" w:cs="Times New Roman"/>
          <w:sz w:val="20"/>
          <w:szCs w:val="20"/>
        </w:rPr>
        <w:t>.........................</w:t>
      </w:r>
    </w:p>
    <w:p w14:paraId="4BAE292D" w14:textId="77777777" w:rsidR="009D612C" w:rsidRPr="00E87592" w:rsidRDefault="00BE4E1E" w:rsidP="00BE4E1E">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na podstawie: Umowy Nr ......................................... z dnia...............</w:t>
      </w:r>
      <w:r w:rsidR="009D612C" w:rsidRPr="00E87592">
        <w:rPr>
          <w:rFonts w:ascii="Times New Roman" w:hAnsi="Times New Roman" w:cs="Times New Roman"/>
          <w:sz w:val="20"/>
          <w:szCs w:val="20"/>
        </w:rPr>
        <w:t>.........................</w:t>
      </w:r>
      <w:r w:rsidRPr="00E87592">
        <w:rPr>
          <w:rFonts w:ascii="Times New Roman" w:hAnsi="Times New Roman" w:cs="Times New Roman"/>
          <w:sz w:val="20"/>
          <w:szCs w:val="20"/>
        </w:rPr>
        <w:t xml:space="preserve"> </w:t>
      </w:r>
    </w:p>
    <w:p w14:paraId="736E7A69" w14:textId="77777777" w:rsidR="00BE4E1E" w:rsidRPr="00E87592" w:rsidRDefault="00BE4E1E" w:rsidP="00BE4E1E">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Zamawiający </w:t>
      </w:r>
    </w:p>
    <w:p w14:paraId="705B10E4" w14:textId="77777777" w:rsidR="00BE4E1E" w:rsidRPr="00E87592" w:rsidRDefault="00BE4E1E" w:rsidP="00BE4E1E">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t>
      </w:r>
      <w:r w:rsidR="009D612C" w:rsidRPr="00E87592">
        <w:rPr>
          <w:rFonts w:ascii="Times New Roman" w:hAnsi="Times New Roman" w:cs="Times New Roman"/>
          <w:sz w:val="20"/>
          <w:szCs w:val="20"/>
        </w:rPr>
        <w:t>........................</w:t>
      </w:r>
    </w:p>
    <w:p w14:paraId="70A3F9AE" w14:textId="77777777" w:rsidR="00BE4E1E" w:rsidRPr="00E87592" w:rsidRDefault="00BE4E1E" w:rsidP="00BE4E1E">
      <w:pPr>
        <w:pStyle w:val="Akapitzlist"/>
        <w:spacing w:after="0" w:line="240" w:lineRule="auto"/>
        <w:ind w:left="360"/>
        <w:jc w:val="both"/>
        <w:rPr>
          <w:rFonts w:ascii="Times New Roman" w:hAnsi="Times New Roman" w:cs="Times New Roman"/>
          <w:sz w:val="20"/>
          <w:szCs w:val="20"/>
        </w:rPr>
      </w:pPr>
    </w:p>
    <w:p w14:paraId="5DAE75FB" w14:textId="77777777" w:rsidR="00BE4E1E" w:rsidRPr="00E87592" w:rsidRDefault="00BE4E1E" w:rsidP="00613DE2">
      <w:pPr>
        <w:pStyle w:val="Akapitzlist"/>
        <w:numPr>
          <w:ilvl w:val="0"/>
          <w:numId w:val="2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Odbioru prac dokonała Komisja powołana na mocy ............................................................................... </w:t>
      </w:r>
    </w:p>
    <w:p w14:paraId="08F0FC13" w14:textId="77777777" w:rsidR="00BE4E1E" w:rsidRPr="00E87592" w:rsidRDefault="00BE4E1E" w:rsidP="00BE4E1E">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z dnia …………...………. r. w składzie: </w:t>
      </w:r>
    </w:p>
    <w:p w14:paraId="200308DF" w14:textId="77777777" w:rsidR="00985930" w:rsidRPr="00E87592" w:rsidRDefault="00985930" w:rsidP="00BE4E1E">
      <w:pPr>
        <w:pStyle w:val="Akapitzlist"/>
        <w:spacing w:after="0" w:line="240" w:lineRule="auto"/>
        <w:ind w:left="360"/>
        <w:jc w:val="both"/>
        <w:rPr>
          <w:rFonts w:ascii="Times New Roman" w:hAnsi="Times New Roman" w:cs="Times New Roman"/>
          <w:sz w:val="20"/>
          <w:szCs w:val="20"/>
        </w:rPr>
      </w:pPr>
    </w:p>
    <w:p w14:paraId="2F780DAF" w14:textId="77777777" w:rsidR="00BE4E1E" w:rsidRPr="00E87592" w:rsidRDefault="00BE4E1E" w:rsidP="00613DE2">
      <w:pPr>
        <w:pStyle w:val="Akapitzlist"/>
        <w:numPr>
          <w:ilvl w:val="0"/>
          <w:numId w:val="2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Przewodniczący </w:t>
      </w:r>
    </w:p>
    <w:p w14:paraId="2BB1AEAB" w14:textId="77777777" w:rsidR="00BE4E1E" w:rsidRPr="00E87592" w:rsidRDefault="00BE4E1E" w:rsidP="00613DE2">
      <w:pPr>
        <w:pStyle w:val="Akapitzlist"/>
        <w:numPr>
          <w:ilvl w:val="0"/>
          <w:numId w:val="2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Członek Komisji  </w:t>
      </w:r>
    </w:p>
    <w:p w14:paraId="5A86A385" w14:textId="77777777" w:rsidR="00BE4E1E" w:rsidRPr="00E87592" w:rsidRDefault="00BE4E1E" w:rsidP="00613DE2">
      <w:pPr>
        <w:pStyle w:val="Akapitzlist"/>
        <w:numPr>
          <w:ilvl w:val="0"/>
          <w:numId w:val="27"/>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 Członek Komisji  </w:t>
      </w:r>
    </w:p>
    <w:p w14:paraId="7A3C1781" w14:textId="77777777" w:rsidR="00BE4E1E" w:rsidRPr="00E87592" w:rsidRDefault="00BE4E1E" w:rsidP="00BE4E1E">
      <w:pPr>
        <w:spacing w:after="0" w:line="240" w:lineRule="auto"/>
        <w:jc w:val="both"/>
        <w:rPr>
          <w:rFonts w:ascii="Times New Roman" w:hAnsi="Times New Roman" w:cs="Times New Roman"/>
          <w:sz w:val="20"/>
          <w:szCs w:val="20"/>
        </w:rPr>
      </w:pPr>
    </w:p>
    <w:p w14:paraId="6E5EA92B" w14:textId="77777777" w:rsidR="00BE4E1E" w:rsidRPr="00E87592" w:rsidRDefault="00BE4E1E" w:rsidP="00BE4E1E">
      <w:p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Ze strony Wykonawcy:</w:t>
      </w:r>
    </w:p>
    <w:p w14:paraId="408CD9D2" w14:textId="77777777" w:rsidR="00985930" w:rsidRPr="00E87592" w:rsidRDefault="00985930" w:rsidP="00BE4E1E">
      <w:pPr>
        <w:spacing w:after="0" w:line="240" w:lineRule="auto"/>
        <w:jc w:val="both"/>
        <w:rPr>
          <w:rFonts w:ascii="Times New Roman" w:hAnsi="Times New Roman" w:cs="Times New Roman"/>
          <w:sz w:val="20"/>
          <w:szCs w:val="20"/>
        </w:rPr>
      </w:pPr>
    </w:p>
    <w:p w14:paraId="768D2939" w14:textId="77777777" w:rsidR="00BE4E1E" w:rsidRPr="00E87592" w:rsidRDefault="00BE4E1E" w:rsidP="00613DE2">
      <w:pPr>
        <w:pStyle w:val="Akapitzlist"/>
        <w:numPr>
          <w:ilvl w:val="0"/>
          <w:numId w:val="2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 ....................................................... Przedstawiciel Wykonawcy </w:t>
      </w:r>
    </w:p>
    <w:p w14:paraId="20736B0B" w14:textId="77777777" w:rsidR="00BE4E1E" w:rsidRPr="00E87592" w:rsidRDefault="00BE4E1E" w:rsidP="00613DE2">
      <w:pPr>
        <w:pStyle w:val="Akapitzlist"/>
        <w:numPr>
          <w:ilvl w:val="0"/>
          <w:numId w:val="28"/>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t>
      </w:r>
    </w:p>
    <w:p w14:paraId="06DE37E0" w14:textId="77777777" w:rsidR="00985930" w:rsidRPr="00E87592" w:rsidRDefault="00985930" w:rsidP="00985930">
      <w:pPr>
        <w:spacing w:after="0" w:line="240" w:lineRule="auto"/>
        <w:ind w:left="412"/>
        <w:jc w:val="both"/>
        <w:rPr>
          <w:rFonts w:ascii="Times New Roman" w:hAnsi="Times New Roman" w:cs="Times New Roman"/>
          <w:sz w:val="20"/>
          <w:szCs w:val="20"/>
        </w:rPr>
      </w:pPr>
    </w:p>
    <w:p w14:paraId="16124CAB" w14:textId="77777777" w:rsidR="00BE4E1E" w:rsidRPr="00E87592" w:rsidRDefault="00BE4E1E" w:rsidP="00613DE2">
      <w:pPr>
        <w:pStyle w:val="Akapitzlist"/>
        <w:numPr>
          <w:ilvl w:val="0"/>
          <w:numId w:val="2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Do odbioru Komisji przedstawiono następujące dokumenty wykonane na podstawie umowy z Wykonawcą Nr ................................................... z dnia......................................................</w:t>
      </w:r>
    </w:p>
    <w:p w14:paraId="5713E9C0" w14:textId="77777777" w:rsidR="00BE4E1E" w:rsidRPr="00E87592" w:rsidRDefault="00BE4E1E" w:rsidP="00613DE2">
      <w:pPr>
        <w:pStyle w:val="Akapitzlist"/>
        <w:numPr>
          <w:ilvl w:val="0"/>
          <w:numId w:val="29"/>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dokumentację projektową: …</w:t>
      </w:r>
      <w:r w:rsidR="00985930" w:rsidRPr="00E87592">
        <w:rPr>
          <w:rFonts w:ascii="Times New Roman" w:hAnsi="Times New Roman" w:cs="Times New Roman"/>
          <w:sz w:val="20"/>
          <w:szCs w:val="20"/>
        </w:rPr>
        <w:t>………………………………………………………………………………………………….</w:t>
      </w:r>
      <w:r w:rsidRPr="00E87592">
        <w:rPr>
          <w:rFonts w:ascii="Times New Roman" w:hAnsi="Times New Roman" w:cs="Times New Roman"/>
          <w:sz w:val="20"/>
          <w:szCs w:val="20"/>
        </w:rPr>
        <w:t>.</w:t>
      </w:r>
    </w:p>
    <w:p w14:paraId="31FB5C58" w14:textId="77777777" w:rsidR="00BE4E1E" w:rsidRPr="00E87592" w:rsidRDefault="00BE4E1E" w:rsidP="00613DE2">
      <w:pPr>
        <w:pStyle w:val="Akapitzlist"/>
        <w:numPr>
          <w:ilvl w:val="0"/>
          <w:numId w:val="29"/>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dokumentację powykonawczą: …</w:t>
      </w:r>
      <w:r w:rsidR="00985930" w:rsidRPr="00E87592">
        <w:rPr>
          <w:rFonts w:ascii="Times New Roman" w:hAnsi="Times New Roman" w:cs="Times New Roman"/>
          <w:sz w:val="20"/>
          <w:szCs w:val="20"/>
        </w:rPr>
        <w:t>………………………………………………………………………………………..</w:t>
      </w:r>
      <w:r w:rsidRPr="00E87592">
        <w:rPr>
          <w:rFonts w:ascii="Times New Roman" w:hAnsi="Times New Roman" w:cs="Times New Roman"/>
          <w:sz w:val="20"/>
          <w:szCs w:val="20"/>
        </w:rPr>
        <w:t>.</w:t>
      </w:r>
    </w:p>
    <w:p w14:paraId="13125D89" w14:textId="77777777" w:rsidR="00BE4E1E" w:rsidRPr="00E87592" w:rsidRDefault="00BE4E1E" w:rsidP="00613DE2">
      <w:pPr>
        <w:pStyle w:val="Akapitzlist"/>
        <w:numPr>
          <w:ilvl w:val="0"/>
          <w:numId w:val="29"/>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dokumentację pomiarową: ………</w:t>
      </w:r>
      <w:r w:rsidR="00985930" w:rsidRPr="00E87592">
        <w:rPr>
          <w:rFonts w:ascii="Times New Roman" w:hAnsi="Times New Roman" w:cs="Times New Roman"/>
          <w:sz w:val="20"/>
          <w:szCs w:val="20"/>
        </w:rPr>
        <w:t>…………………………………………………………………………………….</w:t>
      </w:r>
      <w:r w:rsidRPr="00E87592">
        <w:rPr>
          <w:rFonts w:ascii="Times New Roman" w:hAnsi="Times New Roman" w:cs="Times New Roman"/>
          <w:sz w:val="20"/>
          <w:szCs w:val="20"/>
        </w:rPr>
        <w:t xml:space="preserve">…… </w:t>
      </w:r>
    </w:p>
    <w:p w14:paraId="429B01C6" w14:textId="77777777" w:rsidR="00BE4E1E" w:rsidRPr="00E87592" w:rsidRDefault="00BE4E1E" w:rsidP="00613DE2">
      <w:pPr>
        <w:pStyle w:val="Akapitzlist"/>
        <w:numPr>
          <w:ilvl w:val="0"/>
          <w:numId w:val="29"/>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inne: </w:t>
      </w:r>
      <w:r w:rsidR="00985930" w:rsidRPr="00E87592">
        <w:rPr>
          <w:rFonts w:ascii="Times New Roman" w:hAnsi="Times New Roman" w:cs="Times New Roman"/>
          <w:sz w:val="20"/>
          <w:szCs w:val="20"/>
        </w:rPr>
        <w:t>………………………………………………………………………………………………………………………………..</w:t>
      </w:r>
      <w:r w:rsidRPr="00E87592">
        <w:rPr>
          <w:rFonts w:ascii="Times New Roman" w:hAnsi="Times New Roman" w:cs="Times New Roman"/>
          <w:sz w:val="20"/>
          <w:szCs w:val="20"/>
        </w:rPr>
        <w:t>…</w:t>
      </w:r>
    </w:p>
    <w:p w14:paraId="4F9FDAD3" w14:textId="77777777" w:rsidR="00BE4E1E" w:rsidRPr="00E87592" w:rsidRDefault="00BE4E1E" w:rsidP="00613DE2">
      <w:pPr>
        <w:pStyle w:val="Akapitzlist"/>
        <w:numPr>
          <w:ilvl w:val="0"/>
          <w:numId w:val="2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 xml:space="preserve">Ustalenia Komisji: </w:t>
      </w:r>
    </w:p>
    <w:p w14:paraId="429ABEF2" w14:textId="1EC325CE" w:rsidR="00BE4E1E" w:rsidRPr="00E87592" w:rsidRDefault="00BE4E1E" w:rsidP="00613DE2">
      <w:pPr>
        <w:pStyle w:val="Akapitzlist"/>
        <w:numPr>
          <w:ilvl w:val="0"/>
          <w:numId w:val="3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W wyniku czynności Komisji stwierdza się, że roboty</w:t>
      </w:r>
      <w:r w:rsidR="00000622">
        <w:rPr>
          <w:rFonts w:ascii="Times New Roman" w:hAnsi="Times New Roman" w:cs="Times New Roman"/>
          <w:sz w:val="20"/>
          <w:szCs w:val="20"/>
        </w:rPr>
        <w:t>/prace</w:t>
      </w:r>
      <w:r w:rsidRPr="00E87592">
        <w:rPr>
          <w:rFonts w:ascii="Times New Roman" w:hAnsi="Times New Roman" w:cs="Times New Roman"/>
          <w:sz w:val="20"/>
          <w:szCs w:val="20"/>
        </w:rPr>
        <w:t xml:space="preserve"> stanowiące przedmiot odbioru zostały wykonane zgodnie z Umową oraz zasadami wiedzy i przepisami technicznymi i stanowią podstawę do wystawienia faktury. </w:t>
      </w:r>
    </w:p>
    <w:p w14:paraId="459C3224" w14:textId="77777777" w:rsidR="007807F0" w:rsidRPr="00E87592" w:rsidRDefault="00BE4E1E" w:rsidP="00613DE2">
      <w:pPr>
        <w:pStyle w:val="Akapitzlist"/>
        <w:numPr>
          <w:ilvl w:val="0"/>
          <w:numId w:val="30"/>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Ogólna ocena wykonywanych prac: ......................................................</w:t>
      </w:r>
      <w:r w:rsidR="00985930" w:rsidRPr="00E87592">
        <w:rPr>
          <w:rFonts w:ascii="Times New Roman" w:hAnsi="Times New Roman" w:cs="Times New Roman"/>
          <w:sz w:val="20"/>
          <w:szCs w:val="20"/>
        </w:rPr>
        <w:t>.....................................</w:t>
      </w:r>
      <w:r w:rsidR="007807F0" w:rsidRPr="00E87592">
        <w:rPr>
          <w:rFonts w:ascii="Times New Roman" w:hAnsi="Times New Roman" w:cs="Times New Roman"/>
          <w:sz w:val="20"/>
          <w:szCs w:val="20"/>
        </w:rPr>
        <w:t>.</w:t>
      </w:r>
    </w:p>
    <w:p w14:paraId="143C5BF5" w14:textId="77777777" w:rsidR="007807F0" w:rsidRPr="00E87592" w:rsidRDefault="00985930" w:rsidP="00613DE2">
      <w:pPr>
        <w:pStyle w:val="Akapitzlist"/>
        <w:numPr>
          <w:ilvl w:val="0"/>
          <w:numId w:val="2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Inne uwagi i zalecenia: .</w:t>
      </w:r>
      <w:r w:rsidR="00BE4E1E" w:rsidRPr="00E87592">
        <w:rPr>
          <w:rFonts w:ascii="Times New Roman" w:hAnsi="Times New Roman" w:cs="Times New Roman"/>
          <w:sz w:val="20"/>
          <w:szCs w:val="20"/>
        </w:rPr>
        <w:t>....................................................................................</w:t>
      </w:r>
      <w:r w:rsidRPr="00E87592">
        <w:rPr>
          <w:rFonts w:ascii="Times New Roman" w:hAnsi="Times New Roman" w:cs="Times New Roman"/>
          <w:sz w:val="20"/>
          <w:szCs w:val="20"/>
        </w:rPr>
        <w:t>..................</w:t>
      </w:r>
      <w:r w:rsidR="00BE4E1E" w:rsidRPr="00E87592">
        <w:rPr>
          <w:rFonts w:ascii="Times New Roman" w:hAnsi="Times New Roman" w:cs="Times New Roman"/>
          <w:sz w:val="20"/>
          <w:szCs w:val="20"/>
        </w:rPr>
        <w:t>................</w:t>
      </w:r>
    </w:p>
    <w:p w14:paraId="6AA0876A" w14:textId="77777777" w:rsidR="00587220" w:rsidRPr="00E87592" w:rsidRDefault="00BE4E1E" w:rsidP="00613DE2">
      <w:pPr>
        <w:pStyle w:val="Akapitzlist"/>
        <w:numPr>
          <w:ilvl w:val="0"/>
          <w:numId w:val="26"/>
        </w:numPr>
        <w:spacing w:after="0" w:line="240" w:lineRule="auto"/>
        <w:jc w:val="both"/>
        <w:rPr>
          <w:rFonts w:ascii="Times New Roman" w:hAnsi="Times New Roman" w:cs="Times New Roman"/>
          <w:sz w:val="20"/>
          <w:szCs w:val="20"/>
        </w:rPr>
      </w:pPr>
      <w:r w:rsidRPr="00E87592">
        <w:rPr>
          <w:rFonts w:ascii="Times New Roman" w:hAnsi="Times New Roman" w:cs="Times New Roman"/>
          <w:sz w:val="20"/>
          <w:szCs w:val="20"/>
        </w:rPr>
        <w:t>Do zgłaszania uszkodzeń Wykonawca wskazał następujący zespół serwisowy (adres, nr telefonu, nr faksu, adres serwisu webowego dedykowanego do przyjmowania zgłoszeń, e</w:t>
      </w:r>
      <w:r w:rsidR="00656682" w:rsidRPr="00E87592">
        <w:rPr>
          <w:rFonts w:ascii="Times New Roman" w:hAnsi="Times New Roman" w:cs="Times New Roman"/>
          <w:sz w:val="20"/>
          <w:szCs w:val="20"/>
        </w:rPr>
        <w:t>-</w:t>
      </w:r>
      <w:r w:rsidRPr="00E87592">
        <w:rPr>
          <w:rFonts w:ascii="Times New Roman" w:hAnsi="Times New Roman" w:cs="Times New Roman"/>
          <w:sz w:val="20"/>
          <w:szCs w:val="20"/>
        </w:rPr>
        <w:t>mail): ………………………………………………</w:t>
      </w:r>
      <w:r w:rsidR="00985930" w:rsidRPr="00E87592">
        <w:rPr>
          <w:rFonts w:ascii="Times New Roman" w:hAnsi="Times New Roman" w:cs="Times New Roman"/>
          <w:sz w:val="20"/>
          <w:szCs w:val="20"/>
        </w:rPr>
        <w:t>…………………………………..</w:t>
      </w:r>
      <w:r w:rsidRPr="00E87592">
        <w:rPr>
          <w:rFonts w:ascii="Times New Roman" w:hAnsi="Times New Roman" w:cs="Times New Roman"/>
          <w:sz w:val="20"/>
          <w:szCs w:val="20"/>
        </w:rPr>
        <w:t xml:space="preserve">…………………………………………………………… </w:t>
      </w:r>
    </w:p>
    <w:p w14:paraId="2B77DD4D" w14:textId="77777777" w:rsidR="007807F0" w:rsidRPr="00E87592" w:rsidRDefault="00BE4E1E" w:rsidP="007807F0">
      <w:pPr>
        <w:pStyle w:val="Akapitzlist"/>
        <w:spacing w:after="0" w:line="240" w:lineRule="auto"/>
        <w:ind w:left="360"/>
        <w:jc w:val="center"/>
        <w:rPr>
          <w:rFonts w:ascii="Times New Roman" w:hAnsi="Times New Roman" w:cs="Times New Roman"/>
          <w:b/>
          <w:sz w:val="20"/>
          <w:szCs w:val="20"/>
        </w:rPr>
      </w:pPr>
      <w:r w:rsidRPr="00E87592">
        <w:rPr>
          <w:rFonts w:ascii="Times New Roman" w:hAnsi="Times New Roman" w:cs="Times New Roman"/>
          <w:b/>
          <w:sz w:val="20"/>
          <w:szCs w:val="20"/>
        </w:rPr>
        <w:t>PODSUMOWANIE</w:t>
      </w:r>
    </w:p>
    <w:p w14:paraId="3071AD1D" w14:textId="77777777" w:rsidR="00985930" w:rsidRPr="00E87592" w:rsidRDefault="00985930" w:rsidP="007807F0">
      <w:pPr>
        <w:pStyle w:val="Akapitzlist"/>
        <w:spacing w:after="0" w:line="240" w:lineRule="auto"/>
        <w:ind w:left="360"/>
        <w:jc w:val="center"/>
        <w:rPr>
          <w:rFonts w:ascii="Times New Roman" w:hAnsi="Times New Roman" w:cs="Times New Roman"/>
          <w:sz w:val="20"/>
          <w:szCs w:val="20"/>
        </w:rPr>
      </w:pPr>
    </w:p>
    <w:p w14:paraId="140AF8B8" w14:textId="77777777" w:rsidR="007807F0" w:rsidRPr="00E87592" w:rsidRDefault="00BE4E1E" w:rsidP="007807F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Komisja powołana do odbioru przedmiotu umowy na mocy ………………… z dnia ………….. powołana przez …………………. przeprowadził/a czynności kontrolne i potwierdza* /nie potwierdza* kompletność/funkcjonalność dostarczonego Przedmiotu umowy opisanego w umowie. </w:t>
      </w:r>
    </w:p>
    <w:p w14:paraId="03F473C1" w14:textId="77777777" w:rsidR="007807F0" w:rsidRPr="00E87592" w:rsidRDefault="007807F0" w:rsidP="007807F0">
      <w:pPr>
        <w:pStyle w:val="Akapitzlist"/>
        <w:spacing w:after="0" w:line="240" w:lineRule="auto"/>
        <w:ind w:left="360"/>
        <w:jc w:val="both"/>
        <w:rPr>
          <w:rFonts w:ascii="Times New Roman" w:hAnsi="Times New Roman" w:cs="Times New Roman"/>
          <w:sz w:val="20"/>
          <w:szCs w:val="20"/>
        </w:rPr>
      </w:pPr>
    </w:p>
    <w:p w14:paraId="54095C79" w14:textId="77777777" w:rsidR="007807F0" w:rsidRPr="00E87592" w:rsidRDefault="00BE4E1E" w:rsidP="007807F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lastRenderedPageBreak/>
        <w:t xml:space="preserve">Uwagi: ...................................................................................................................................... </w:t>
      </w:r>
    </w:p>
    <w:p w14:paraId="062D71FD" w14:textId="77777777" w:rsidR="007807F0" w:rsidRPr="00E87592" w:rsidRDefault="007807F0" w:rsidP="007807F0">
      <w:pPr>
        <w:pStyle w:val="Akapitzlist"/>
        <w:spacing w:after="0" w:line="240" w:lineRule="auto"/>
        <w:ind w:left="360"/>
        <w:jc w:val="both"/>
        <w:rPr>
          <w:rFonts w:ascii="Times New Roman" w:hAnsi="Times New Roman" w:cs="Times New Roman"/>
          <w:sz w:val="20"/>
          <w:szCs w:val="20"/>
        </w:rPr>
      </w:pPr>
    </w:p>
    <w:p w14:paraId="187ABD32" w14:textId="77777777" w:rsidR="00985930" w:rsidRPr="00E87592" w:rsidRDefault="00BE4E1E" w:rsidP="007807F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Wynik odbioru:</w:t>
      </w:r>
    </w:p>
    <w:p w14:paraId="37B8E92D" w14:textId="77777777" w:rsidR="00985930" w:rsidRPr="00E87592" w:rsidRDefault="00BE4E1E" w:rsidP="007807F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 </w:t>
      </w:r>
      <w:r w:rsidRPr="00E87592">
        <w:rPr>
          <w:rFonts w:ascii="Times New Roman" w:hAnsi="Times New Roman" w:cs="Times New Roman"/>
          <w:sz w:val="20"/>
          <w:szCs w:val="20"/>
        </w:rPr>
        <w:sym w:font="Symbol" w:char="F02D"/>
      </w:r>
      <w:r w:rsidRPr="00E87592">
        <w:rPr>
          <w:rFonts w:ascii="Times New Roman" w:hAnsi="Times New Roman" w:cs="Times New Roman"/>
          <w:sz w:val="20"/>
          <w:szCs w:val="20"/>
        </w:rPr>
        <w:t xml:space="preserve"> Pozytywny* </w:t>
      </w:r>
    </w:p>
    <w:p w14:paraId="4BD63E29" w14:textId="77777777" w:rsidR="007807F0" w:rsidRPr="00E87592" w:rsidRDefault="00BE4E1E" w:rsidP="007807F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sym w:font="Symbol" w:char="F02D"/>
      </w:r>
      <w:r w:rsidRPr="00E87592">
        <w:rPr>
          <w:rFonts w:ascii="Times New Roman" w:hAnsi="Times New Roman" w:cs="Times New Roman"/>
          <w:sz w:val="20"/>
          <w:szCs w:val="20"/>
        </w:rPr>
        <w:t xml:space="preserve"> Negatywny* </w:t>
      </w:r>
    </w:p>
    <w:p w14:paraId="751B8A6D" w14:textId="77777777" w:rsidR="00985930" w:rsidRPr="00E87592" w:rsidRDefault="00985930" w:rsidP="007807F0">
      <w:pPr>
        <w:pStyle w:val="Akapitzlist"/>
        <w:spacing w:after="0" w:line="240" w:lineRule="auto"/>
        <w:ind w:left="360"/>
        <w:jc w:val="both"/>
        <w:rPr>
          <w:rFonts w:ascii="Times New Roman" w:hAnsi="Times New Roman" w:cs="Times New Roman"/>
          <w:sz w:val="20"/>
          <w:szCs w:val="20"/>
        </w:rPr>
      </w:pPr>
    </w:p>
    <w:p w14:paraId="3C9A6824" w14:textId="77777777" w:rsidR="00985930" w:rsidRPr="00E87592" w:rsidRDefault="00985930" w:rsidP="007807F0">
      <w:pPr>
        <w:pStyle w:val="Akapitzlist"/>
        <w:spacing w:after="0" w:line="240" w:lineRule="auto"/>
        <w:ind w:left="360"/>
        <w:jc w:val="both"/>
        <w:rPr>
          <w:rFonts w:ascii="Times New Roman" w:hAnsi="Times New Roman" w:cs="Times New Roman"/>
          <w:sz w:val="20"/>
          <w:szCs w:val="20"/>
        </w:rPr>
      </w:pPr>
    </w:p>
    <w:p w14:paraId="0A9A0054" w14:textId="77777777" w:rsidR="00985930" w:rsidRPr="00E87592" w:rsidRDefault="00BE4E1E" w:rsidP="007807F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Podpisy: </w:t>
      </w:r>
    </w:p>
    <w:p w14:paraId="510B426C" w14:textId="77777777" w:rsidR="00985930" w:rsidRPr="00E87592" w:rsidRDefault="00985930" w:rsidP="007807F0">
      <w:pPr>
        <w:pStyle w:val="Akapitzlist"/>
        <w:spacing w:after="0" w:line="240" w:lineRule="auto"/>
        <w:ind w:left="360"/>
        <w:jc w:val="both"/>
        <w:rPr>
          <w:rFonts w:ascii="Times New Roman" w:hAnsi="Times New Roman" w:cs="Times New Roman"/>
          <w:sz w:val="20"/>
          <w:szCs w:val="20"/>
        </w:rPr>
      </w:pPr>
    </w:p>
    <w:p w14:paraId="38001402" w14:textId="77777777" w:rsidR="007807F0" w:rsidRPr="00E87592" w:rsidRDefault="00BE4E1E" w:rsidP="0098593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1. .............................. </w:t>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r>
      <w:r w:rsidRPr="00E87592">
        <w:rPr>
          <w:rFonts w:ascii="Times New Roman" w:hAnsi="Times New Roman" w:cs="Times New Roman"/>
          <w:sz w:val="20"/>
          <w:szCs w:val="20"/>
        </w:rPr>
        <w:t xml:space="preserve">1. .............................. </w:t>
      </w:r>
    </w:p>
    <w:p w14:paraId="760C6458" w14:textId="77777777" w:rsidR="007807F0" w:rsidRPr="00E87592" w:rsidRDefault="00BE4E1E" w:rsidP="007807F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2. .............................. </w:t>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t>2…………………………</w:t>
      </w:r>
      <w:r w:rsidR="00656682" w:rsidRPr="00E87592">
        <w:rPr>
          <w:rFonts w:ascii="Times New Roman" w:hAnsi="Times New Roman" w:cs="Times New Roman"/>
          <w:sz w:val="20"/>
          <w:szCs w:val="20"/>
        </w:rPr>
        <w:t>….</w:t>
      </w:r>
      <w:r w:rsidR="00985930" w:rsidRPr="00E87592">
        <w:rPr>
          <w:rFonts w:ascii="Times New Roman" w:hAnsi="Times New Roman" w:cs="Times New Roman"/>
          <w:sz w:val="20"/>
          <w:szCs w:val="20"/>
        </w:rPr>
        <w:t>..</w:t>
      </w:r>
    </w:p>
    <w:p w14:paraId="54727915" w14:textId="77777777" w:rsidR="00985930" w:rsidRPr="00E87592" w:rsidRDefault="00BE4E1E" w:rsidP="007807F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3. ...............................</w:t>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r>
      <w:r w:rsidR="00985930" w:rsidRPr="00E87592">
        <w:rPr>
          <w:rFonts w:ascii="Times New Roman" w:hAnsi="Times New Roman" w:cs="Times New Roman"/>
          <w:sz w:val="20"/>
          <w:szCs w:val="20"/>
        </w:rPr>
        <w:tab/>
        <w:t>3……………………</w:t>
      </w:r>
      <w:r w:rsidR="00656682" w:rsidRPr="00E87592">
        <w:rPr>
          <w:rFonts w:ascii="Times New Roman" w:hAnsi="Times New Roman" w:cs="Times New Roman"/>
          <w:sz w:val="20"/>
          <w:szCs w:val="20"/>
        </w:rPr>
        <w:t>….</w:t>
      </w:r>
      <w:r w:rsidR="00985930" w:rsidRPr="00E87592">
        <w:rPr>
          <w:rFonts w:ascii="Times New Roman" w:hAnsi="Times New Roman" w:cs="Times New Roman"/>
          <w:sz w:val="20"/>
          <w:szCs w:val="20"/>
        </w:rPr>
        <w:t>……..</w:t>
      </w:r>
      <w:r w:rsidRPr="00E87592">
        <w:rPr>
          <w:rFonts w:ascii="Times New Roman" w:hAnsi="Times New Roman" w:cs="Times New Roman"/>
          <w:sz w:val="20"/>
          <w:szCs w:val="20"/>
        </w:rPr>
        <w:t xml:space="preserve"> </w:t>
      </w:r>
    </w:p>
    <w:p w14:paraId="469BF0DF" w14:textId="77777777" w:rsidR="00587220" w:rsidRPr="00E87592" w:rsidRDefault="00BE4E1E" w:rsidP="007807F0">
      <w:pPr>
        <w:pStyle w:val="Akapitzlist"/>
        <w:spacing w:after="0" w:line="240" w:lineRule="auto"/>
        <w:ind w:left="360"/>
        <w:jc w:val="both"/>
        <w:rPr>
          <w:rFonts w:ascii="Times New Roman" w:hAnsi="Times New Roman" w:cs="Times New Roman"/>
          <w:i/>
          <w:sz w:val="20"/>
          <w:szCs w:val="20"/>
        </w:rPr>
      </w:pPr>
      <w:r w:rsidRPr="00E87592">
        <w:rPr>
          <w:rFonts w:ascii="Times New Roman" w:hAnsi="Times New Roman" w:cs="Times New Roman"/>
          <w:i/>
          <w:sz w:val="20"/>
          <w:szCs w:val="20"/>
        </w:rPr>
        <w:t xml:space="preserve">(w imieniu Zamawiającego) </w:t>
      </w:r>
      <w:r w:rsidR="00985930" w:rsidRPr="00E87592">
        <w:rPr>
          <w:rFonts w:ascii="Times New Roman" w:hAnsi="Times New Roman" w:cs="Times New Roman"/>
          <w:i/>
          <w:sz w:val="20"/>
          <w:szCs w:val="20"/>
        </w:rPr>
        <w:tab/>
      </w:r>
      <w:r w:rsidR="00985930" w:rsidRPr="00E87592">
        <w:rPr>
          <w:rFonts w:ascii="Times New Roman" w:hAnsi="Times New Roman" w:cs="Times New Roman"/>
          <w:i/>
          <w:sz w:val="20"/>
          <w:szCs w:val="20"/>
        </w:rPr>
        <w:tab/>
      </w:r>
      <w:r w:rsidR="00985930" w:rsidRPr="00E87592">
        <w:rPr>
          <w:rFonts w:ascii="Times New Roman" w:hAnsi="Times New Roman" w:cs="Times New Roman"/>
          <w:i/>
          <w:sz w:val="20"/>
          <w:szCs w:val="20"/>
        </w:rPr>
        <w:tab/>
      </w:r>
      <w:r w:rsidR="00985930" w:rsidRPr="00E87592">
        <w:rPr>
          <w:rFonts w:ascii="Times New Roman" w:hAnsi="Times New Roman" w:cs="Times New Roman"/>
          <w:i/>
          <w:sz w:val="20"/>
          <w:szCs w:val="20"/>
        </w:rPr>
        <w:tab/>
      </w:r>
      <w:r w:rsidR="00985930" w:rsidRPr="00E87592">
        <w:rPr>
          <w:rFonts w:ascii="Times New Roman" w:hAnsi="Times New Roman" w:cs="Times New Roman"/>
          <w:i/>
          <w:sz w:val="20"/>
          <w:szCs w:val="20"/>
        </w:rPr>
        <w:tab/>
      </w:r>
      <w:r w:rsidRPr="00E87592">
        <w:rPr>
          <w:rFonts w:ascii="Times New Roman" w:hAnsi="Times New Roman" w:cs="Times New Roman"/>
          <w:i/>
          <w:sz w:val="20"/>
          <w:szCs w:val="20"/>
        </w:rPr>
        <w:t xml:space="preserve">(Przedstawiciel Wykonawcy) </w:t>
      </w:r>
    </w:p>
    <w:p w14:paraId="67747779"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7A183C56"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0ECFB837" w14:textId="77777777" w:rsidR="00BE4E1E" w:rsidRPr="00E87592" w:rsidRDefault="00BE4E1E" w:rsidP="007807F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*niewłaściwe skreślić </w:t>
      </w:r>
    </w:p>
    <w:p w14:paraId="51DACAF4"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51A8DC97"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5623608D"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263BD6F1"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60B1AD98"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1B5D9C74"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7147C7C2"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69C75177"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1E8D22F7"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27832451"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6D14EEF2"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571FAA9B"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74E0DD56"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7198350F"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7738745C"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4BD4EDA0"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42ACE4DF"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7DD51F5E"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7421499D"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3C11FE9A"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19612972"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3F7FC98A"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246385C8"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19100A8C"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17715BE0"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72DE70FF"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5AA1D18F"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0CF13C96"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1DADED9B"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3481261B"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599FA8A2"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5D152BFC"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10455A49"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4FA56009"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166217FB"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4C3EC270"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1EB61CC1"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4B79D854"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1C6CDB8B"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172F32D9"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08BE7006"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0CDC4AB5"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7A2AC1E4"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555D3440"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73AA4ECB" w14:textId="77777777" w:rsidR="00587220" w:rsidRPr="00E87592" w:rsidRDefault="00587220" w:rsidP="00231FCD">
      <w:pPr>
        <w:spacing w:after="0" w:line="240" w:lineRule="auto"/>
        <w:jc w:val="both"/>
        <w:rPr>
          <w:rFonts w:ascii="Times New Roman" w:hAnsi="Times New Roman" w:cs="Times New Roman"/>
          <w:sz w:val="20"/>
          <w:szCs w:val="20"/>
        </w:rPr>
      </w:pPr>
    </w:p>
    <w:p w14:paraId="679DAFE3" w14:textId="77777777" w:rsidR="00231FCD" w:rsidRPr="00E87592" w:rsidRDefault="00231FCD" w:rsidP="00231FCD">
      <w:pPr>
        <w:spacing w:after="0" w:line="240" w:lineRule="auto"/>
        <w:jc w:val="both"/>
        <w:rPr>
          <w:rFonts w:ascii="Times New Roman" w:hAnsi="Times New Roman" w:cs="Times New Roman"/>
          <w:sz w:val="20"/>
          <w:szCs w:val="20"/>
        </w:rPr>
      </w:pPr>
    </w:p>
    <w:p w14:paraId="27719845" w14:textId="77777777" w:rsidR="00656682" w:rsidRPr="00E87592" w:rsidRDefault="00587220" w:rsidP="00587220">
      <w:pPr>
        <w:pStyle w:val="Akapitzlist"/>
        <w:spacing w:after="0" w:line="240" w:lineRule="auto"/>
        <w:ind w:left="360"/>
        <w:jc w:val="right"/>
        <w:rPr>
          <w:rFonts w:ascii="Times New Roman" w:hAnsi="Times New Roman" w:cs="Times New Roman"/>
          <w:sz w:val="20"/>
          <w:szCs w:val="20"/>
        </w:rPr>
      </w:pPr>
      <w:r w:rsidRPr="00E87592">
        <w:rPr>
          <w:rFonts w:ascii="Times New Roman" w:hAnsi="Times New Roman" w:cs="Times New Roman"/>
          <w:sz w:val="20"/>
          <w:szCs w:val="20"/>
        </w:rPr>
        <w:t xml:space="preserve">Załącznik nr </w:t>
      </w:r>
      <w:r w:rsidR="00796637" w:rsidRPr="00E87592">
        <w:rPr>
          <w:rFonts w:ascii="Times New Roman" w:hAnsi="Times New Roman" w:cs="Times New Roman"/>
          <w:sz w:val="20"/>
          <w:szCs w:val="20"/>
        </w:rPr>
        <w:t>6</w:t>
      </w:r>
      <w:r w:rsidRPr="00E87592">
        <w:rPr>
          <w:rFonts w:ascii="Times New Roman" w:hAnsi="Times New Roman" w:cs="Times New Roman"/>
          <w:sz w:val="20"/>
          <w:szCs w:val="20"/>
        </w:rPr>
        <w:t xml:space="preserve"> do Umowy </w:t>
      </w:r>
    </w:p>
    <w:p w14:paraId="758AA939" w14:textId="77777777" w:rsidR="007C23A3" w:rsidRPr="00E87592" w:rsidRDefault="007C23A3" w:rsidP="007C23A3">
      <w:pPr>
        <w:jc w:val="right"/>
        <w:rPr>
          <w:rFonts w:ascii="Times New Roman" w:hAnsi="Times New Roman" w:cs="Times New Roman"/>
          <w:sz w:val="20"/>
          <w:szCs w:val="20"/>
        </w:rPr>
      </w:pPr>
      <w:r>
        <w:rPr>
          <w:rFonts w:ascii="Times New Roman" w:hAnsi="Times New Roman" w:cs="Times New Roman"/>
          <w:sz w:val="20"/>
          <w:szCs w:val="20"/>
        </w:rPr>
        <w:t>…………………………….</w:t>
      </w:r>
      <w:r w:rsidRPr="00E87592">
        <w:rPr>
          <w:rFonts w:ascii="Times New Roman" w:hAnsi="Times New Roman" w:cs="Times New Roman"/>
          <w:sz w:val="20"/>
          <w:szCs w:val="20"/>
        </w:rPr>
        <w:t xml:space="preserve"> z dnia….</w:t>
      </w:r>
    </w:p>
    <w:p w14:paraId="7A364B8F"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0FFDA942"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115309A5" w14:textId="77777777" w:rsidR="00656682" w:rsidRPr="00E87592" w:rsidRDefault="00587220" w:rsidP="00656682">
      <w:pPr>
        <w:pStyle w:val="Akapitzlist"/>
        <w:spacing w:after="0" w:line="240" w:lineRule="auto"/>
        <w:ind w:left="360"/>
        <w:jc w:val="right"/>
        <w:rPr>
          <w:rFonts w:ascii="Times New Roman" w:hAnsi="Times New Roman" w:cs="Times New Roman"/>
          <w:sz w:val="20"/>
          <w:szCs w:val="20"/>
        </w:rPr>
      </w:pPr>
      <w:r w:rsidRPr="00E87592">
        <w:rPr>
          <w:rFonts w:ascii="Times New Roman" w:hAnsi="Times New Roman" w:cs="Times New Roman"/>
          <w:sz w:val="20"/>
          <w:szCs w:val="20"/>
        </w:rPr>
        <w:t>…………………………..</w:t>
      </w:r>
    </w:p>
    <w:p w14:paraId="39A5A90D" w14:textId="77777777" w:rsidR="00587220" w:rsidRPr="00E87592" w:rsidRDefault="00656682" w:rsidP="00656682">
      <w:pPr>
        <w:pStyle w:val="Akapitzlist"/>
        <w:spacing w:after="0" w:line="240" w:lineRule="auto"/>
        <w:ind w:left="360"/>
        <w:jc w:val="right"/>
        <w:rPr>
          <w:rFonts w:ascii="Times New Roman" w:hAnsi="Times New Roman" w:cs="Times New Roman"/>
          <w:sz w:val="20"/>
          <w:szCs w:val="20"/>
        </w:rPr>
      </w:pPr>
      <w:r w:rsidRPr="00E87592">
        <w:rPr>
          <w:rFonts w:ascii="Times New Roman" w:hAnsi="Times New Roman" w:cs="Times New Roman"/>
          <w:sz w:val="20"/>
          <w:szCs w:val="20"/>
        </w:rPr>
        <w:t xml:space="preserve">(miejscowość, data) </w:t>
      </w:r>
      <w:r w:rsidR="00587220" w:rsidRPr="00E87592">
        <w:rPr>
          <w:rFonts w:ascii="Times New Roman" w:hAnsi="Times New Roman" w:cs="Times New Roman"/>
          <w:sz w:val="20"/>
          <w:szCs w:val="20"/>
        </w:rPr>
        <w:t xml:space="preserve"> </w:t>
      </w:r>
    </w:p>
    <w:p w14:paraId="235334B6"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4A19ED8D"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t>
      </w:r>
    </w:p>
    <w:p w14:paraId="5FBB2658" w14:textId="77777777" w:rsidR="00656682" w:rsidRPr="00E87592" w:rsidRDefault="00D86CEF" w:rsidP="007807F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(Nazwa Wykonawcy</w:t>
      </w:r>
      <w:r w:rsidR="00587220" w:rsidRPr="00E87592">
        <w:rPr>
          <w:rFonts w:ascii="Times New Roman" w:hAnsi="Times New Roman" w:cs="Times New Roman"/>
          <w:sz w:val="20"/>
          <w:szCs w:val="20"/>
        </w:rPr>
        <w:t>)</w:t>
      </w:r>
    </w:p>
    <w:p w14:paraId="29BADBEE" w14:textId="77777777" w:rsidR="00656682" w:rsidRPr="00E87592" w:rsidRDefault="00656682" w:rsidP="007807F0">
      <w:pPr>
        <w:pStyle w:val="Akapitzlist"/>
        <w:spacing w:after="0" w:line="240" w:lineRule="auto"/>
        <w:ind w:left="360"/>
        <w:jc w:val="both"/>
        <w:rPr>
          <w:rFonts w:ascii="Times New Roman" w:hAnsi="Times New Roman" w:cs="Times New Roman"/>
          <w:sz w:val="20"/>
          <w:szCs w:val="20"/>
        </w:rPr>
      </w:pPr>
    </w:p>
    <w:p w14:paraId="00940AC3"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 …………………………… </w:t>
      </w:r>
    </w:p>
    <w:p w14:paraId="4A6D9163"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w:t>
      </w:r>
      <w:r w:rsidR="00D86CEF" w:rsidRPr="00E87592">
        <w:rPr>
          <w:rFonts w:ascii="Times New Roman" w:hAnsi="Times New Roman" w:cs="Times New Roman"/>
          <w:sz w:val="20"/>
          <w:szCs w:val="20"/>
        </w:rPr>
        <w:t>adres Wykonawcy</w:t>
      </w:r>
      <w:r w:rsidRPr="00E87592">
        <w:rPr>
          <w:rFonts w:ascii="Times New Roman" w:hAnsi="Times New Roman" w:cs="Times New Roman"/>
          <w:sz w:val="20"/>
          <w:szCs w:val="20"/>
        </w:rPr>
        <w:t xml:space="preserve">) </w:t>
      </w:r>
    </w:p>
    <w:p w14:paraId="686F65CB"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14A11875" w14:textId="77777777" w:rsidR="00587220" w:rsidRPr="00E87592" w:rsidRDefault="00587220" w:rsidP="00587220">
      <w:pPr>
        <w:pStyle w:val="Akapitzlist"/>
        <w:spacing w:after="0" w:line="240" w:lineRule="auto"/>
        <w:ind w:left="360"/>
        <w:jc w:val="center"/>
        <w:rPr>
          <w:rFonts w:ascii="Times New Roman" w:hAnsi="Times New Roman" w:cs="Times New Roman"/>
          <w:b/>
          <w:sz w:val="20"/>
          <w:szCs w:val="20"/>
        </w:rPr>
      </w:pPr>
      <w:r w:rsidRPr="00E87592">
        <w:rPr>
          <w:rFonts w:ascii="Times New Roman" w:hAnsi="Times New Roman" w:cs="Times New Roman"/>
          <w:b/>
          <w:sz w:val="20"/>
          <w:szCs w:val="20"/>
        </w:rPr>
        <w:t>OŚWIADCZENIE WYKONAWCY</w:t>
      </w:r>
    </w:p>
    <w:p w14:paraId="0333EFB6" w14:textId="77777777" w:rsidR="00D86CEF" w:rsidRPr="00E87592" w:rsidRDefault="00D86CEF" w:rsidP="007807F0">
      <w:pPr>
        <w:pStyle w:val="Akapitzlist"/>
        <w:spacing w:after="0" w:line="240" w:lineRule="auto"/>
        <w:ind w:left="360"/>
        <w:jc w:val="both"/>
        <w:rPr>
          <w:rFonts w:ascii="Times New Roman" w:hAnsi="Times New Roman" w:cs="Times New Roman"/>
          <w:sz w:val="20"/>
          <w:szCs w:val="20"/>
        </w:rPr>
      </w:pPr>
    </w:p>
    <w:p w14:paraId="7A7FDD39" w14:textId="77777777" w:rsidR="00587220" w:rsidRPr="00E87592" w:rsidRDefault="00587220" w:rsidP="00D86CEF">
      <w:pPr>
        <w:pStyle w:val="Akapitzlist"/>
        <w:spacing w:after="0" w:line="240" w:lineRule="auto"/>
        <w:ind w:left="360" w:firstLine="348"/>
        <w:jc w:val="both"/>
        <w:rPr>
          <w:rFonts w:ascii="Times New Roman" w:hAnsi="Times New Roman" w:cs="Times New Roman"/>
          <w:sz w:val="20"/>
          <w:szCs w:val="20"/>
        </w:rPr>
      </w:pPr>
      <w:r w:rsidRPr="00E87592">
        <w:rPr>
          <w:rFonts w:ascii="Times New Roman" w:hAnsi="Times New Roman" w:cs="Times New Roman"/>
          <w:sz w:val="20"/>
          <w:szCs w:val="20"/>
        </w:rPr>
        <w:t>Oświadczam, że wypełniłem obowiązki informacyjne przewidziane w art. 13 lub art. 14 RODO</w:t>
      </w:r>
      <w:r w:rsidRPr="00E87592">
        <w:rPr>
          <w:rFonts w:ascii="Times New Roman" w:hAnsi="Times New Roman" w:cs="Times New Roman"/>
          <w:sz w:val="20"/>
          <w:szCs w:val="20"/>
          <w:vertAlign w:val="superscript"/>
        </w:rPr>
        <w:t>1</w:t>
      </w:r>
      <w:r w:rsidRPr="00E87592">
        <w:rPr>
          <w:rFonts w:ascii="Times New Roman" w:hAnsi="Times New Roman" w:cs="Times New Roman"/>
          <w:sz w:val="20"/>
          <w:szCs w:val="20"/>
        </w:rPr>
        <w:t xml:space="preserve"> wobec osób fizycznych, od których dane osobowe bezpośrednio lub pośrednio pozyskałem w związku z wykonywaniem Umowy ramowej nr ………………. z dnia……, zawartej pomiędzy </w:t>
      </w:r>
      <w:r w:rsidR="00D86CEF" w:rsidRPr="00E87592">
        <w:rPr>
          <w:rFonts w:ascii="Times New Roman" w:hAnsi="Times New Roman" w:cs="Times New Roman"/>
          <w:sz w:val="20"/>
          <w:szCs w:val="20"/>
        </w:rPr>
        <w:t xml:space="preserve">Przedsiębiorstwem Gospodarki Komunalnej „Żyrardów” Sp. z o.o. </w:t>
      </w:r>
      <w:r w:rsidRPr="00E87592">
        <w:rPr>
          <w:rFonts w:ascii="Times New Roman" w:hAnsi="Times New Roman" w:cs="Times New Roman"/>
          <w:sz w:val="20"/>
          <w:szCs w:val="20"/>
        </w:rPr>
        <w:t xml:space="preserve"> a firmą …………………..……..</w:t>
      </w:r>
      <w:r w:rsidRPr="00E87592">
        <w:rPr>
          <w:rFonts w:ascii="Times New Roman" w:hAnsi="Times New Roman" w:cs="Times New Roman"/>
          <w:sz w:val="20"/>
          <w:szCs w:val="20"/>
          <w:vertAlign w:val="superscript"/>
        </w:rPr>
        <w:t>2</w:t>
      </w:r>
      <w:r w:rsidRPr="00E87592">
        <w:rPr>
          <w:rFonts w:ascii="Times New Roman" w:hAnsi="Times New Roman" w:cs="Times New Roman"/>
          <w:sz w:val="20"/>
          <w:szCs w:val="20"/>
        </w:rPr>
        <w:t xml:space="preserve"> </w:t>
      </w:r>
    </w:p>
    <w:p w14:paraId="1656D82F"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p>
    <w:p w14:paraId="1CB05306"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336DDFC0"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192DA909"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07BA8169"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19034308"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2D2F51FD"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0B6926B6"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5BFED8C0"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5ACE2646"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319F342E"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43A1A001"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2A84114B"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2798364D"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1567E977"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4E742444"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58A01AB8"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112DF2C4"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2AC70E97"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318771FA"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342C435C"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2120FB76" w14:textId="77777777" w:rsidR="008005D0" w:rsidRPr="00E87592" w:rsidRDefault="008005D0" w:rsidP="007807F0">
      <w:pPr>
        <w:pStyle w:val="Akapitzlist"/>
        <w:spacing w:after="0" w:line="240" w:lineRule="auto"/>
        <w:ind w:left="360"/>
        <w:jc w:val="both"/>
        <w:rPr>
          <w:rFonts w:ascii="Times New Roman" w:hAnsi="Times New Roman" w:cs="Times New Roman"/>
          <w:sz w:val="20"/>
          <w:szCs w:val="20"/>
        </w:rPr>
      </w:pPr>
    </w:p>
    <w:p w14:paraId="095BABF2"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1CE020BB" w14:textId="77777777" w:rsidR="009D612C" w:rsidRPr="00E87592" w:rsidRDefault="009D612C" w:rsidP="00231FCD">
      <w:pPr>
        <w:spacing w:after="0" w:line="240" w:lineRule="auto"/>
        <w:jc w:val="both"/>
        <w:rPr>
          <w:rFonts w:ascii="Times New Roman" w:hAnsi="Times New Roman" w:cs="Times New Roman"/>
          <w:sz w:val="20"/>
          <w:szCs w:val="20"/>
        </w:rPr>
      </w:pPr>
    </w:p>
    <w:p w14:paraId="5D547A27"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rPr>
      </w:pPr>
      <w:r w:rsidRPr="00E87592">
        <w:rPr>
          <w:rFonts w:ascii="Times New Roman" w:hAnsi="Times New Roman" w:cs="Times New Roman"/>
          <w:sz w:val="20"/>
          <w:szCs w:val="20"/>
        </w:rPr>
        <w:t xml:space="preserve">_______________ </w:t>
      </w:r>
    </w:p>
    <w:p w14:paraId="0CDF0A4E" w14:textId="77777777" w:rsidR="009D612C" w:rsidRPr="00E87592" w:rsidRDefault="009D612C" w:rsidP="009D612C">
      <w:pPr>
        <w:spacing w:after="0" w:line="240" w:lineRule="auto"/>
        <w:jc w:val="both"/>
        <w:rPr>
          <w:rFonts w:ascii="Times New Roman" w:hAnsi="Times New Roman" w:cs="Times New Roman"/>
          <w:sz w:val="20"/>
          <w:szCs w:val="20"/>
        </w:rPr>
      </w:pPr>
    </w:p>
    <w:p w14:paraId="639B0788" w14:textId="77777777" w:rsidR="009D612C" w:rsidRPr="00E87592" w:rsidRDefault="009D612C" w:rsidP="007807F0">
      <w:pPr>
        <w:pStyle w:val="Akapitzlist"/>
        <w:spacing w:after="0" w:line="240" w:lineRule="auto"/>
        <w:ind w:left="360"/>
        <w:jc w:val="both"/>
        <w:rPr>
          <w:rFonts w:ascii="Times New Roman" w:hAnsi="Times New Roman" w:cs="Times New Roman"/>
          <w:sz w:val="20"/>
          <w:szCs w:val="20"/>
        </w:rPr>
      </w:pPr>
    </w:p>
    <w:p w14:paraId="4D7CEB42"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vertAlign w:val="superscript"/>
        </w:rPr>
      </w:pPr>
      <w:r w:rsidRPr="00E87592">
        <w:rPr>
          <w:rFonts w:ascii="Times New Roman" w:hAnsi="Times New Roman" w:cs="Times New Roman"/>
          <w:sz w:val="20"/>
          <w:szCs w:val="20"/>
          <w:vertAlign w:val="superscript"/>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C5A30AC" w14:textId="77777777" w:rsidR="00587220" w:rsidRPr="00E87592" w:rsidRDefault="00587220" w:rsidP="007807F0">
      <w:pPr>
        <w:pStyle w:val="Akapitzlist"/>
        <w:spacing w:after="0" w:line="240" w:lineRule="auto"/>
        <w:ind w:left="360"/>
        <w:jc w:val="both"/>
        <w:rPr>
          <w:rFonts w:ascii="Times New Roman" w:hAnsi="Times New Roman" w:cs="Times New Roman"/>
          <w:sz w:val="20"/>
          <w:szCs w:val="20"/>
          <w:vertAlign w:val="superscript"/>
        </w:rPr>
      </w:pPr>
      <w:r w:rsidRPr="00E87592">
        <w:rPr>
          <w:rFonts w:ascii="Times New Roman" w:hAnsi="Times New Roman" w:cs="Times New Roman"/>
          <w:sz w:val="20"/>
          <w:szCs w:val="20"/>
          <w:vertAlign w:val="superscript"/>
        </w:rPr>
        <w:t>2 W przypadku gdy wykonawca nie przekazuje danych osobowych innych niż bezpośrednio jego dotyczących lub zachodzi wyłączenie stosowania obowiązku informacyjnego, stosownie do art. 13 ust. 4 lub art. 14 ust. 5 RODO treści oświadczenia wykonawca nie składa</w:t>
      </w:r>
    </w:p>
    <w:sectPr w:rsidR="00587220" w:rsidRPr="00E875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CEB2D" w14:textId="77777777" w:rsidR="00352C28" w:rsidRDefault="00352C28" w:rsidP="00CC3D49">
      <w:pPr>
        <w:spacing w:after="0" w:line="240" w:lineRule="auto"/>
      </w:pPr>
      <w:r>
        <w:separator/>
      </w:r>
    </w:p>
  </w:endnote>
  <w:endnote w:type="continuationSeparator" w:id="0">
    <w:p w14:paraId="12CCCDA2" w14:textId="77777777" w:rsidR="00352C28" w:rsidRDefault="00352C28" w:rsidP="00CC3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A77929" w14:textId="77777777" w:rsidR="00352C28" w:rsidRDefault="00352C28" w:rsidP="00CC3D49">
      <w:pPr>
        <w:spacing w:after="0" w:line="240" w:lineRule="auto"/>
      </w:pPr>
      <w:r>
        <w:separator/>
      </w:r>
    </w:p>
  </w:footnote>
  <w:footnote w:type="continuationSeparator" w:id="0">
    <w:p w14:paraId="15C1E590" w14:textId="77777777" w:rsidR="00352C28" w:rsidRDefault="00352C28" w:rsidP="00CC3D49">
      <w:pPr>
        <w:spacing w:after="0" w:line="240" w:lineRule="auto"/>
      </w:pPr>
      <w:r>
        <w:continuationSeparator/>
      </w:r>
    </w:p>
  </w:footnote>
  <w:footnote w:id="1">
    <w:p w14:paraId="093E19D3" w14:textId="77777777" w:rsidR="00CC3D49" w:rsidRPr="00384338" w:rsidRDefault="00CC3D49" w:rsidP="00CC3D49">
      <w:pPr>
        <w:pStyle w:val="Tekstprzypisudolnego"/>
        <w:jc w:val="both"/>
        <w:rPr>
          <w:sz w:val="12"/>
          <w:szCs w:val="12"/>
        </w:rPr>
      </w:pPr>
      <w:r w:rsidRPr="00384338">
        <w:rPr>
          <w:rStyle w:val="Odwoanieprzypisudolnego"/>
          <w:sz w:val="12"/>
          <w:szCs w:val="12"/>
        </w:rPr>
        <w:footnoteRef/>
      </w:r>
      <w:r w:rsidRPr="00384338">
        <w:rPr>
          <w:sz w:val="12"/>
          <w:szCs w:val="12"/>
        </w:rPr>
        <w:t xml:space="preserve"> Kopia umów/inne dokumenty powinny zostać zanonimizowane w sposób zapewniający ochronę danych osobowych pracowników, zgodnie z przepisami ustawy z dnia 10 maja 2018 r. o ochronie danych osobowych (Dz. U. z 2019 poz. 1781 ze zm.) (tj. w szczególności adresów, nr PESEL oraz wysokości wynagrodzenia pracowników). Informacje takie jak: imię i nazwisko, data zawarcia umowy, rodzaj umowy o pracę i zakres obowiązków pracownika powinny być możliwe do zidentyfikowania.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A79EE9B2"/>
    <w:lvl w:ilvl="0">
      <w:start w:val="1"/>
      <w:numFmt w:val="decimal"/>
      <w:pStyle w:val="Treparagrafu"/>
      <w:lvlText w:val="%1."/>
      <w:lvlJc w:val="left"/>
      <w:pPr>
        <w:tabs>
          <w:tab w:val="num" w:pos="643"/>
        </w:tabs>
        <w:ind w:left="643" w:hanging="360"/>
      </w:pPr>
      <w:rPr>
        <w:rFonts w:cs="Times New Roman"/>
      </w:rPr>
    </w:lvl>
  </w:abstractNum>
  <w:abstractNum w:abstractNumId="1" w15:restartNumberingAfterBreak="0">
    <w:nsid w:val="00D47044"/>
    <w:multiLevelType w:val="hybridMultilevel"/>
    <w:tmpl w:val="5C3288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0F5603B"/>
    <w:multiLevelType w:val="hybridMultilevel"/>
    <w:tmpl w:val="111812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F5AF97C">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825A7A"/>
    <w:multiLevelType w:val="hybridMultilevel"/>
    <w:tmpl w:val="68F85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F4576D"/>
    <w:multiLevelType w:val="hybridMultilevel"/>
    <w:tmpl w:val="9740F4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63E30A4"/>
    <w:multiLevelType w:val="hybridMultilevel"/>
    <w:tmpl w:val="942CC410"/>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6" w15:restartNumberingAfterBreak="0">
    <w:nsid w:val="08850B84"/>
    <w:multiLevelType w:val="hybridMultilevel"/>
    <w:tmpl w:val="B568DBDA"/>
    <w:lvl w:ilvl="0" w:tplc="0415000F">
      <w:start w:val="1"/>
      <w:numFmt w:val="decimal"/>
      <w:lvlText w:val="%1."/>
      <w:lvlJc w:val="left"/>
      <w:pPr>
        <w:ind w:left="36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 w15:restartNumberingAfterBreak="0">
    <w:nsid w:val="0C444453"/>
    <w:multiLevelType w:val="hybridMultilevel"/>
    <w:tmpl w:val="C59098FC"/>
    <w:lvl w:ilvl="0" w:tplc="0415000F">
      <w:start w:val="1"/>
      <w:numFmt w:val="decimal"/>
      <w:lvlText w:val="%1."/>
      <w:lvlJc w:val="left"/>
      <w:pPr>
        <w:ind w:left="360" w:hanging="360"/>
      </w:pPr>
    </w:lvl>
    <w:lvl w:ilvl="1" w:tplc="E34A187E">
      <w:start w:val="1"/>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F2354DB"/>
    <w:multiLevelType w:val="hybridMultilevel"/>
    <w:tmpl w:val="433E2D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F530C16"/>
    <w:multiLevelType w:val="hybridMultilevel"/>
    <w:tmpl w:val="62EC97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960123"/>
    <w:multiLevelType w:val="hybridMultilevel"/>
    <w:tmpl w:val="8E6EA5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C45ECB"/>
    <w:multiLevelType w:val="hybridMultilevel"/>
    <w:tmpl w:val="9474CE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FA542F"/>
    <w:multiLevelType w:val="hybridMultilevel"/>
    <w:tmpl w:val="ADB6CE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562125"/>
    <w:multiLevelType w:val="hybridMultilevel"/>
    <w:tmpl w:val="78BEA7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777980"/>
    <w:multiLevelType w:val="hybridMultilevel"/>
    <w:tmpl w:val="C6621A2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5" w15:restartNumberingAfterBreak="0">
    <w:nsid w:val="29C4107B"/>
    <w:multiLevelType w:val="hybridMultilevel"/>
    <w:tmpl w:val="BED239E2"/>
    <w:lvl w:ilvl="0" w:tplc="0846A420">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743715"/>
    <w:multiLevelType w:val="hybridMultilevel"/>
    <w:tmpl w:val="B8C85D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9B5A25"/>
    <w:multiLevelType w:val="hybridMultilevel"/>
    <w:tmpl w:val="7624D676"/>
    <w:lvl w:ilvl="0" w:tplc="EB06EA34">
      <w:start w:val="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79520AC"/>
    <w:multiLevelType w:val="hybridMultilevel"/>
    <w:tmpl w:val="25A696C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9342D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1C486D"/>
    <w:multiLevelType w:val="hybridMultilevel"/>
    <w:tmpl w:val="6F626E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50347F"/>
    <w:multiLevelType w:val="hybridMultilevel"/>
    <w:tmpl w:val="7C8455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6711562"/>
    <w:multiLevelType w:val="hybridMultilevel"/>
    <w:tmpl w:val="EA86DC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8A2F6F"/>
    <w:multiLevelType w:val="hybridMultilevel"/>
    <w:tmpl w:val="CDDA9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A4A31F9"/>
    <w:multiLevelType w:val="hybridMultilevel"/>
    <w:tmpl w:val="18D60A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CDB40C1"/>
    <w:multiLevelType w:val="hybridMultilevel"/>
    <w:tmpl w:val="B8AC1B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D172926"/>
    <w:multiLevelType w:val="hybridMultilevel"/>
    <w:tmpl w:val="E62497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F286780"/>
    <w:multiLevelType w:val="hybridMultilevel"/>
    <w:tmpl w:val="CBB8C6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231628F"/>
    <w:multiLevelType w:val="hybridMultilevel"/>
    <w:tmpl w:val="B89010F8"/>
    <w:lvl w:ilvl="0" w:tplc="0415000F">
      <w:start w:val="1"/>
      <w:numFmt w:val="decimal"/>
      <w:lvlText w:val="%1."/>
      <w:lvlJc w:val="left"/>
      <w:pPr>
        <w:ind w:left="795" w:hanging="360"/>
      </w:pPr>
      <w:rPr>
        <w:rFonts w:cs="Times New Roman"/>
      </w:rPr>
    </w:lvl>
    <w:lvl w:ilvl="1" w:tplc="04150019" w:tentative="1">
      <w:start w:val="1"/>
      <w:numFmt w:val="lowerLetter"/>
      <w:lvlText w:val="%2."/>
      <w:lvlJc w:val="left"/>
      <w:pPr>
        <w:ind w:left="1515" w:hanging="360"/>
      </w:pPr>
      <w:rPr>
        <w:rFonts w:cs="Times New Roman"/>
      </w:rPr>
    </w:lvl>
    <w:lvl w:ilvl="2" w:tplc="0415001B" w:tentative="1">
      <w:start w:val="1"/>
      <w:numFmt w:val="lowerRoman"/>
      <w:lvlText w:val="%3."/>
      <w:lvlJc w:val="right"/>
      <w:pPr>
        <w:ind w:left="2235" w:hanging="180"/>
      </w:pPr>
      <w:rPr>
        <w:rFonts w:cs="Times New Roman"/>
      </w:rPr>
    </w:lvl>
    <w:lvl w:ilvl="3" w:tplc="0415000F" w:tentative="1">
      <w:start w:val="1"/>
      <w:numFmt w:val="decimal"/>
      <w:lvlText w:val="%4."/>
      <w:lvlJc w:val="left"/>
      <w:pPr>
        <w:ind w:left="2955" w:hanging="360"/>
      </w:pPr>
      <w:rPr>
        <w:rFonts w:cs="Times New Roman"/>
      </w:rPr>
    </w:lvl>
    <w:lvl w:ilvl="4" w:tplc="04150019" w:tentative="1">
      <w:start w:val="1"/>
      <w:numFmt w:val="lowerLetter"/>
      <w:lvlText w:val="%5."/>
      <w:lvlJc w:val="left"/>
      <w:pPr>
        <w:ind w:left="3675" w:hanging="360"/>
      </w:pPr>
      <w:rPr>
        <w:rFonts w:cs="Times New Roman"/>
      </w:rPr>
    </w:lvl>
    <w:lvl w:ilvl="5" w:tplc="0415001B" w:tentative="1">
      <w:start w:val="1"/>
      <w:numFmt w:val="lowerRoman"/>
      <w:lvlText w:val="%6."/>
      <w:lvlJc w:val="right"/>
      <w:pPr>
        <w:ind w:left="4395" w:hanging="180"/>
      </w:pPr>
      <w:rPr>
        <w:rFonts w:cs="Times New Roman"/>
      </w:rPr>
    </w:lvl>
    <w:lvl w:ilvl="6" w:tplc="0415000F" w:tentative="1">
      <w:start w:val="1"/>
      <w:numFmt w:val="decimal"/>
      <w:lvlText w:val="%7."/>
      <w:lvlJc w:val="left"/>
      <w:pPr>
        <w:ind w:left="5115" w:hanging="360"/>
      </w:pPr>
      <w:rPr>
        <w:rFonts w:cs="Times New Roman"/>
      </w:rPr>
    </w:lvl>
    <w:lvl w:ilvl="7" w:tplc="04150019" w:tentative="1">
      <w:start w:val="1"/>
      <w:numFmt w:val="lowerLetter"/>
      <w:lvlText w:val="%8."/>
      <w:lvlJc w:val="left"/>
      <w:pPr>
        <w:ind w:left="5835" w:hanging="360"/>
      </w:pPr>
      <w:rPr>
        <w:rFonts w:cs="Times New Roman"/>
      </w:rPr>
    </w:lvl>
    <w:lvl w:ilvl="8" w:tplc="0415001B" w:tentative="1">
      <w:start w:val="1"/>
      <w:numFmt w:val="lowerRoman"/>
      <w:lvlText w:val="%9."/>
      <w:lvlJc w:val="right"/>
      <w:pPr>
        <w:ind w:left="6555" w:hanging="180"/>
      </w:pPr>
      <w:rPr>
        <w:rFonts w:cs="Times New Roman"/>
      </w:rPr>
    </w:lvl>
  </w:abstractNum>
  <w:abstractNum w:abstractNumId="29" w15:restartNumberingAfterBreak="0">
    <w:nsid w:val="551375D8"/>
    <w:multiLevelType w:val="hybridMultilevel"/>
    <w:tmpl w:val="51AEE00C"/>
    <w:lvl w:ilvl="0" w:tplc="0415000F">
      <w:start w:val="1"/>
      <w:numFmt w:val="decimal"/>
      <w:lvlText w:val="%1."/>
      <w:lvlJc w:val="left"/>
      <w:pPr>
        <w:ind w:left="360" w:hanging="360"/>
      </w:pPr>
    </w:lvl>
    <w:lvl w:ilvl="1" w:tplc="247E45E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67E7130"/>
    <w:multiLevelType w:val="hybridMultilevel"/>
    <w:tmpl w:val="32B25E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6C50A6A"/>
    <w:multiLevelType w:val="hybridMultilevel"/>
    <w:tmpl w:val="83BEA7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6C86C2C"/>
    <w:multiLevelType w:val="hybridMultilevel"/>
    <w:tmpl w:val="62EC97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620178"/>
    <w:multiLevelType w:val="hybridMultilevel"/>
    <w:tmpl w:val="111011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5D401B"/>
    <w:multiLevelType w:val="hybridMultilevel"/>
    <w:tmpl w:val="0B8438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9D52AD"/>
    <w:multiLevelType w:val="hybridMultilevel"/>
    <w:tmpl w:val="8828E6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BF477B9"/>
    <w:multiLevelType w:val="hybridMultilevel"/>
    <w:tmpl w:val="6F0818DE"/>
    <w:lvl w:ilvl="0" w:tplc="0415000F">
      <w:start w:val="1"/>
      <w:numFmt w:val="decimal"/>
      <w:lvlText w:val="%1."/>
      <w:lvlJc w:val="left"/>
      <w:pPr>
        <w:ind w:left="360" w:hanging="360"/>
      </w:pPr>
    </w:lvl>
    <w:lvl w:ilvl="1" w:tplc="6F883C3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C8A76B8"/>
    <w:multiLevelType w:val="hybridMultilevel"/>
    <w:tmpl w:val="7B828E10"/>
    <w:lvl w:ilvl="0" w:tplc="04150011">
      <w:start w:val="1"/>
      <w:numFmt w:val="decimal"/>
      <w:lvlText w:val="%1)"/>
      <w:lvlJc w:val="left"/>
      <w:pPr>
        <w:ind w:left="720" w:hanging="360"/>
      </w:pPr>
    </w:lvl>
    <w:lvl w:ilvl="1" w:tplc="9310554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772AA0"/>
    <w:multiLevelType w:val="hybridMultilevel"/>
    <w:tmpl w:val="F35476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64659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82B0DCA"/>
    <w:multiLevelType w:val="hybridMultilevel"/>
    <w:tmpl w:val="D910B3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414BB6"/>
    <w:multiLevelType w:val="hybridMultilevel"/>
    <w:tmpl w:val="5E08B8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0B1435"/>
    <w:multiLevelType w:val="hybridMultilevel"/>
    <w:tmpl w:val="EA16ED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B240D04"/>
    <w:multiLevelType w:val="hybridMultilevel"/>
    <w:tmpl w:val="B4B4E738"/>
    <w:lvl w:ilvl="0" w:tplc="04150011">
      <w:start w:val="1"/>
      <w:numFmt w:val="decimal"/>
      <w:lvlText w:val="%1)"/>
      <w:lvlJc w:val="left"/>
      <w:pPr>
        <w:ind w:left="720" w:hanging="360"/>
      </w:pPr>
      <w:rPr>
        <w:rFonts w:cs="Times New Roman"/>
      </w:rPr>
    </w:lvl>
    <w:lvl w:ilvl="1" w:tplc="CB749DE8">
      <w:start w:val="1"/>
      <w:numFmt w:val="decimal"/>
      <w:lvlText w:val="%2)"/>
      <w:lvlJc w:val="left"/>
      <w:pPr>
        <w:ind w:left="1785" w:hanging="705"/>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D3C7329"/>
    <w:multiLevelType w:val="hybridMultilevel"/>
    <w:tmpl w:val="688AF3B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6D5E7008"/>
    <w:multiLevelType w:val="hybridMultilevel"/>
    <w:tmpl w:val="8304A4A2"/>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46" w15:restartNumberingAfterBreak="0">
    <w:nsid w:val="6F53111F"/>
    <w:multiLevelType w:val="hybridMultilevel"/>
    <w:tmpl w:val="079A21F2"/>
    <w:lvl w:ilvl="0" w:tplc="04150011">
      <w:start w:val="1"/>
      <w:numFmt w:val="decimal"/>
      <w:lvlText w:val="%1)"/>
      <w:lvlJc w:val="left"/>
      <w:pPr>
        <w:ind w:left="772" w:hanging="360"/>
      </w:p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47" w15:restartNumberingAfterBreak="0">
    <w:nsid w:val="6F8D4F7B"/>
    <w:multiLevelType w:val="hybridMultilevel"/>
    <w:tmpl w:val="ED7C6F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F99143A"/>
    <w:multiLevelType w:val="hybridMultilevel"/>
    <w:tmpl w:val="550E6914"/>
    <w:lvl w:ilvl="0" w:tplc="04150011">
      <w:start w:val="1"/>
      <w:numFmt w:val="decimal"/>
      <w:lvlText w:val="%1)"/>
      <w:lvlJc w:val="left"/>
      <w:pPr>
        <w:ind w:left="720" w:hanging="360"/>
      </w:pPr>
    </w:lvl>
    <w:lvl w:ilvl="1" w:tplc="B3FC459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13253F"/>
    <w:multiLevelType w:val="hybridMultilevel"/>
    <w:tmpl w:val="125EECFA"/>
    <w:lvl w:ilvl="0" w:tplc="04150011">
      <w:start w:val="1"/>
      <w:numFmt w:val="decimal"/>
      <w:lvlText w:val="%1)"/>
      <w:lvlJc w:val="left"/>
      <w:pPr>
        <w:ind w:left="720" w:hanging="360"/>
      </w:pPr>
    </w:lvl>
    <w:lvl w:ilvl="1" w:tplc="080E4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BC499D"/>
    <w:multiLevelType w:val="hybridMultilevel"/>
    <w:tmpl w:val="937C9B4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89258F6"/>
    <w:multiLevelType w:val="hybridMultilevel"/>
    <w:tmpl w:val="62A237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8"/>
  </w:num>
  <w:num w:numId="3">
    <w:abstractNumId w:val="27"/>
  </w:num>
  <w:num w:numId="4">
    <w:abstractNumId w:val="51"/>
  </w:num>
  <w:num w:numId="5">
    <w:abstractNumId w:val="6"/>
  </w:num>
  <w:num w:numId="6">
    <w:abstractNumId w:val="35"/>
  </w:num>
  <w:num w:numId="7">
    <w:abstractNumId w:val="8"/>
  </w:num>
  <w:num w:numId="8">
    <w:abstractNumId w:val="24"/>
  </w:num>
  <w:num w:numId="9">
    <w:abstractNumId w:val="26"/>
  </w:num>
  <w:num w:numId="10">
    <w:abstractNumId w:val="4"/>
  </w:num>
  <w:num w:numId="11">
    <w:abstractNumId w:val="32"/>
  </w:num>
  <w:num w:numId="12">
    <w:abstractNumId w:val="13"/>
  </w:num>
  <w:num w:numId="13">
    <w:abstractNumId w:val="25"/>
  </w:num>
  <w:num w:numId="14">
    <w:abstractNumId w:val="40"/>
  </w:num>
  <w:num w:numId="15">
    <w:abstractNumId w:val="44"/>
  </w:num>
  <w:num w:numId="16">
    <w:abstractNumId w:val="36"/>
  </w:num>
  <w:num w:numId="17">
    <w:abstractNumId w:val="12"/>
  </w:num>
  <w:num w:numId="18">
    <w:abstractNumId w:val="50"/>
  </w:num>
  <w:num w:numId="19">
    <w:abstractNumId w:val="22"/>
  </w:num>
  <w:num w:numId="20">
    <w:abstractNumId w:val="37"/>
  </w:num>
  <w:num w:numId="21">
    <w:abstractNumId w:val="49"/>
  </w:num>
  <w:num w:numId="22">
    <w:abstractNumId w:val="34"/>
  </w:num>
  <w:num w:numId="23">
    <w:abstractNumId w:val="33"/>
  </w:num>
  <w:num w:numId="24">
    <w:abstractNumId w:val="42"/>
  </w:num>
  <w:num w:numId="25">
    <w:abstractNumId w:val="29"/>
  </w:num>
  <w:num w:numId="26">
    <w:abstractNumId w:val="21"/>
  </w:num>
  <w:num w:numId="27">
    <w:abstractNumId w:val="20"/>
  </w:num>
  <w:num w:numId="28">
    <w:abstractNumId w:val="46"/>
  </w:num>
  <w:num w:numId="29">
    <w:abstractNumId w:val="16"/>
  </w:num>
  <w:num w:numId="30">
    <w:abstractNumId w:val="10"/>
  </w:num>
  <w:num w:numId="31">
    <w:abstractNumId w:val="0"/>
  </w:num>
  <w:num w:numId="32">
    <w:abstractNumId w:val="45"/>
  </w:num>
  <w:num w:numId="33">
    <w:abstractNumId w:val="43"/>
  </w:num>
  <w:num w:numId="34">
    <w:abstractNumId w:val="17"/>
  </w:num>
  <w:num w:numId="35">
    <w:abstractNumId w:val="28"/>
  </w:num>
  <w:num w:numId="36">
    <w:abstractNumId w:val="11"/>
  </w:num>
  <w:num w:numId="37">
    <w:abstractNumId w:val="31"/>
  </w:num>
  <w:num w:numId="38">
    <w:abstractNumId w:val="18"/>
  </w:num>
  <w:num w:numId="39">
    <w:abstractNumId w:val="19"/>
  </w:num>
  <w:num w:numId="40">
    <w:abstractNumId w:val="39"/>
  </w:num>
  <w:num w:numId="41">
    <w:abstractNumId w:val="23"/>
  </w:num>
  <w:num w:numId="42">
    <w:abstractNumId w:val="47"/>
  </w:num>
  <w:num w:numId="43">
    <w:abstractNumId w:val="30"/>
  </w:num>
  <w:num w:numId="44">
    <w:abstractNumId w:val="38"/>
  </w:num>
  <w:num w:numId="45">
    <w:abstractNumId w:val="3"/>
  </w:num>
  <w:num w:numId="46">
    <w:abstractNumId w:val="14"/>
  </w:num>
  <w:num w:numId="47">
    <w:abstractNumId w:val="1"/>
  </w:num>
  <w:num w:numId="48">
    <w:abstractNumId w:val="5"/>
  </w:num>
  <w:num w:numId="49">
    <w:abstractNumId w:val="15"/>
  </w:num>
  <w:num w:numId="50">
    <w:abstractNumId w:val="2"/>
  </w:num>
  <w:num w:numId="51">
    <w:abstractNumId w:val="41"/>
  </w:num>
  <w:num w:numId="52">
    <w:abstractNumId w:val="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D13"/>
    <w:rsid w:val="00000622"/>
    <w:rsid w:val="000064AB"/>
    <w:rsid w:val="0004703D"/>
    <w:rsid w:val="00090474"/>
    <w:rsid w:val="000D0C9C"/>
    <w:rsid w:val="00153BB3"/>
    <w:rsid w:val="0020166B"/>
    <w:rsid w:val="00231FCD"/>
    <w:rsid w:val="002613FC"/>
    <w:rsid w:val="002E6FC5"/>
    <w:rsid w:val="00352C28"/>
    <w:rsid w:val="00384338"/>
    <w:rsid w:val="003D4364"/>
    <w:rsid w:val="003F02C0"/>
    <w:rsid w:val="004053AE"/>
    <w:rsid w:val="00422484"/>
    <w:rsid w:val="00425085"/>
    <w:rsid w:val="00433D13"/>
    <w:rsid w:val="0044146D"/>
    <w:rsid w:val="00587220"/>
    <w:rsid w:val="005D6716"/>
    <w:rsid w:val="005D7251"/>
    <w:rsid w:val="00613DE2"/>
    <w:rsid w:val="00656682"/>
    <w:rsid w:val="00660405"/>
    <w:rsid w:val="0068133E"/>
    <w:rsid w:val="00685E28"/>
    <w:rsid w:val="006B3A44"/>
    <w:rsid w:val="006B656B"/>
    <w:rsid w:val="00757FBB"/>
    <w:rsid w:val="007664A2"/>
    <w:rsid w:val="00767977"/>
    <w:rsid w:val="007748BE"/>
    <w:rsid w:val="007807F0"/>
    <w:rsid w:val="00795B16"/>
    <w:rsid w:val="00796637"/>
    <w:rsid w:val="007C23A3"/>
    <w:rsid w:val="007F4277"/>
    <w:rsid w:val="008005D0"/>
    <w:rsid w:val="00827443"/>
    <w:rsid w:val="00872080"/>
    <w:rsid w:val="0088258C"/>
    <w:rsid w:val="00937B5D"/>
    <w:rsid w:val="00985930"/>
    <w:rsid w:val="00991C65"/>
    <w:rsid w:val="009A14DD"/>
    <w:rsid w:val="009D612C"/>
    <w:rsid w:val="00A330D3"/>
    <w:rsid w:val="00A96C70"/>
    <w:rsid w:val="00AC123B"/>
    <w:rsid w:val="00AC6AD6"/>
    <w:rsid w:val="00B3460B"/>
    <w:rsid w:val="00B8717F"/>
    <w:rsid w:val="00B93393"/>
    <w:rsid w:val="00BD7684"/>
    <w:rsid w:val="00BE4E1E"/>
    <w:rsid w:val="00CC191C"/>
    <w:rsid w:val="00CC3D49"/>
    <w:rsid w:val="00D550E7"/>
    <w:rsid w:val="00D76B5C"/>
    <w:rsid w:val="00D8409A"/>
    <w:rsid w:val="00D86CEF"/>
    <w:rsid w:val="00DA7D67"/>
    <w:rsid w:val="00DD6563"/>
    <w:rsid w:val="00DE79CF"/>
    <w:rsid w:val="00E02960"/>
    <w:rsid w:val="00E35593"/>
    <w:rsid w:val="00E87592"/>
    <w:rsid w:val="00EB3D35"/>
    <w:rsid w:val="00EF2EC7"/>
    <w:rsid w:val="00F1643C"/>
    <w:rsid w:val="00F255CE"/>
    <w:rsid w:val="00F576A2"/>
    <w:rsid w:val="00FF61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9848D"/>
  <w15:docId w15:val="{2144AE03-F80B-483A-95F1-084450007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Normal,Akapit z listą3,Wypunktowanie,L1,Numerowanie,Akapit z listą5,T_SZ_List Paragraph,Preambuła,CW_Lista,List Paragraph,2 heading,A_wyliczenie,K-P_odwolanie,maz_wyliczenie,opis dzialania,Podsis rysunku,Data wydania"/>
    <w:basedOn w:val="Normalny"/>
    <w:link w:val="AkapitzlistZnak"/>
    <w:uiPriority w:val="34"/>
    <w:qFormat/>
    <w:rsid w:val="00DA7D67"/>
    <w:pPr>
      <w:ind w:left="720"/>
      <w:contextualSpacing/>
    </w:pPr>
  </w:style>
  <w:style w:type="table" w:styleId="Tabela-Siatka">
    <w:name w:val="Table Grid"/>
    <w:basedOn w:val="Standardowy"/>
    <w:uiPriority w:val="59"/>
    <w:rsid w:val="00757F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9663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96637"/>
    <w:rPr>
      <w:rFonts w:ascii="Tahoma" w:hAnsi="Tahoma" w:cs="Tahoma"/>
      <w:sz w:val="16"/>
      <w:szCs w:val="16"/>
    </w:rPr>
  </w:style>
  <w:style w:type="paragraph" w:styleId="Tekstprzypisudolnego">
    <w:name w:val="footnote text"/>
    <w:basedOn w:val="Normalny"/>
    <w:link w:val="TekstprzypisudolnegoZnak"/>
    <w:uiPriority w:val="99"/>
    <w:unhideWhenUsed/>
    <w:rsid w:val="00CC3D49"/>
    <w:pPr>
      <w:widowControl w:val="0"/>
      <w:suppressAutoHyphens/>
      <w:spacing w:after="0"/>
    </w:pPr>
    <w:rPr>
      <w:rFonts w:eastAsia="Times New Roman" w:cs="Mangal"/>
      <w:kern w:val="1"/>
      <w:sz w:val="20"/>
      <w:szCs w:val="18"/>
      <w:lang w:eastAsia="hi-IN" w:bidi="hi-IN"/>
    </w:rPr>
  </w:style>
  <w:style w:type="character" w:customStyle="1" w:styleId="TekstprzypisudolnegoZnak">
    <w:name w:val="Tekst przypisu dolnego Znak"/>
    <w:basedOn w:val="Domylnaczcionkaakapitu"/>
    <w:link w:val="Tekstprzypisudolnego"/>
    <w:uiPriority w:val="99"/>
    <w:rsid w:val="00CC3D49"/>
    <w:rPr>
      <w:rFonts w:eastAsia="Times New Roman" w:cs="Mangal"/>
      <w:kern w:val="1"/>
      <w:sz w:val="20"/>
      <w:szCs w:val="18"/>
      <w:lang w:eastAsia="hi-IN" w:bidi="hi-IN"/>
    </w:rPr>
  </w:style>
  <w:style w:type="character" w:styleId="Odwoanieprzypisudolnego">
    <w:name w:val="footnote reference"/>
    <w:basedOn w:val="Domylnaczcionkaakapitu"/>
    <w:uiPriority w:val="99"/>
    <w:semiHidden/>
    <w:unhideWhenUsed/>
    <w:rsid w:val="00CC3D49"/>
    <w:rPr>
      <w:rFonts w:cs="Times New Roman"/>
      <w:vertAlign w:val="superscript"/>
    </w:rPr>
  </w:style>
  <w:style w:type="paragraph" w:customStyle="1" w:styleId="Treparagrafu">
    <w:name w:val="Treść paragrafu"/>
    <w:basedOn w:val="Normalny"/>
    <w:link w:val="TreparagrafuZnak"/>
    <w:qFormat/>
    <w:rsid w:val="00CC3D49"/>
    <w:pPr>
      <w:widowControl w:val="0"/>
      <w:numPr>
        <w:numId w:val="31"/>
      </w:numPr>
      <w:tabs>
        <w:tab w:val="num" w:pos="435"/>
        <w:tab w:val="num" w:pos="720"/>
      </w:tabs>
      <w:suppressAutoHyphens/>
      <w:spacing w:after="0"/>
      <w:ind w:left="435"/>
    </w:pPr>
    <w:rPr>
      <w:rFonts w:eastAsia="Times New Roman" w:cs="Times New Roman"/>
      <w:kern w:val="1"/>
      <w:sz w:val="24"/>
      <w:szCs w:val="24"/>
      <w:lang w:eastAsia="hi-IN" w:bidi="hi-IN"/>
    </w:rPr>
  </w:style>
  <w:style w:type="character" w:customStyle="1" w:styleId="TreparagrafuZnak">
    <w:name w:val="Treść paragrafu Znak"/>
    <w:basedOn w:val="Domylnaczcionkaakapitu"/>
    <w:link w:val="Treparagrafu"/>
    <w:locked/>
    <w:rsid w:val="00CC3D49"/>
    <w:rPr>
      <w:rFonts w:eastAsia="Times New Roman" w:cs="Times New Roman"/>
      <w:kern w:val="1"/>
      <w:sz w:val="24"/>
      <w:szCs w:val="24"/>
      <w:lang w:eastAsia="hi-IN" w:bidi="hi-IN"/>
    </w:rPr>
  </w:style>
  <w:style w:type="paragraph" w:styleId="Bezodstpw">
    <w:name w:val="No Spacing"/>
    <w:aliases w:val="Tytuł paragrafu umowy"/>
    <w:uiPriority w:val="1"/>
    <w:qFormat/>
    <w:rsid w:val="008005D0"/>
    <w:pPr>
      <w:widowControl w:val="0"/>
      <w:suppressAutoHyphens/>
      <w:spacing w:after="0" w:line="240" w:lineRule="auto"/>
      <w:ind w:left="3402"/>
    </w:pPr>
    <w:rPr>
      <w:rFonts w:eastAsia="Times New Roman" w:cs="Mangal"/>
      <w:b/>
      <w:kern w:val="1"/>
      <w:sz w:val="24"/>
      <w:szCs w:val="21"/>
      <w:lang w:eastAsia="hi-IN" w:bidi="hi-IN"/>
    </w:rPr>
  </w:style>
  <w:style w:type="character" w:customStyle="1" w:styleId="AkapitzlistZnak">
    <w:name w:val="Akapit z listą Znak"/>
    <w:aliases w:val="normalny tekst Znak,Normal Znak,Akapit z listą3 Znak,Wypunktowanie Znak,L1 Znak,Numerowanie Znak,Akapit z listą5 Znak,T_SZ_List Paragraph Znak,Preambuła Znak,CW_Lista Znak,List Paragraph Znak,2 heading Znak,A_wyliczenie Znak"/>
    <w:link w:val="Akapitzlist"/>
    <w:uiPriority w:val="34"/>
    <w:qFormat/>
    <w:locked/>
    <w:rsid w:val="008005D0"/>
  </w:style>
  <w:style w:type="character" w:styleId="Odwoaniedokomentarza">
    <w:name w:val="annotation reference"/>
    <w:basedOn w:val="Domylnaczcionkaakapitu"/>
    <w:uiPriority w:val="99"/>
    <w:semiHidden/>
    <w:unhideWhenUsed/>
    <w:rsid w:val="00CC191C"/>
    <w:rPr>
      <w:sz w:val="16"/>
      <w:szCs w:val="16"/>
    </w:rPr>
  </w:style>
  <w:style w:type="paragraph" w:styleId="Tekstkomentarza">
    <w:name w:val="annotation text"/>
    <w:basedOn w:val="Normalny"/>
    <w:link w:val="TekstkomentarzaZnak"/>
    <w:uiPriority w:val="99"/>
    <w:semiHidden/>
    <w:unhideWhenUsed/>
    <w:rsid w:val="00CC191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191C"/>
    <w:rPr>
      <w:sz w:val="20"/>
      <w:szCs w:val="20"/>
    </w:rPr>
  </w:style>
  <w:style w:type="paragraph" w:styleId="Tematkomentarza">
    <w:name w:val="annotation subject"/>
    <w:basedOn w:val="Tekstkomentarza"/>
    <w:next w:val="Tekstkomentarza"/>
    <w:link w:val="TematkomentarzaZnak"/>
    <w:uiPriority w:val="99"/>
    <w:semiHidden/>
    <w:unhideWhenUsed/>
    <w:rsid w:val="00CC191C"/>
    <w:rPr>
      <w:b/>
      <w:bCs/>
    </w:rPr>
  </w:style>
  <w:style w:type="character" w:customStyle="1" w:styleId="TematkomentarzaZnak">
    <w:name w:val="Temat komentarza Znak"/>
    <w:basedOn w:val="TekstkomentarzaZnak"/>
    <w:link w:val="Tematkomentarza"/>
    <w:uiPriority w:val="99"/>
    <w:semiHidden/>
    <w:rsid w:val="00CC191C"/>
    <w:rPr>
      <w:b/>
      <w:bCs/>
      <w:sz w:val="20"/>
      <w:szCs w:val="20"/>
    </w:rPr>
  </w:style>
  <w:style w:type="paragraph" w:styleId="Poprawka">
    <w:name w:val="Revision"/>
    <w:hidden/>
    <w:uiPriority w:val="99"/>
    <w:semiHidden/>
    <w:rsid w:val="00384338"/>
    <w:pPr>
      <w:spacing w:after="0" w:line="240" w:lineRule="auto"/>
    </w:pPr>
  </w:style>
  <w:style w:type="paragraph" w:styleId="Tekstpodstawowy">
    <w:name w:val="Body Text"/>
    <w:basedOn w:val="Normalny"/>
    <w:link w:val="TekstpodstawowyZnak"/>
    <w:rsid w:val="003F02C0"/>
    <w:pPr>
      <w:widowControl w:val="0"/>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3F02C0"/>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46AD2-301F-4F9B-B283-D4EDDCED8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7346</Words>
  <Characters>44079</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Kamil Michalczyk</dc:creator>
  <cp:lastModifiedBy>Paulina Sapińska-Szwed</cp:lastModifiedBy>
  <cp:revision>6</cp:revision>
  <cp:lastPrinted>2024-08-02T10:39:00Z</cp:lastPrinted>
  <dcterms:created xsi:type="dcterms:W3CDTF">2024-05-27T08:19:00Z</dcterms:created>
  <dcterms:modified xsi:type="dcterms:W3CDTF">2024-08-02T10:39:00Z</dcterms:modified>
</cp:coreProperties>
</file>