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710F0F" w:rsidRPr="002F6D1C">
        <w:rPr>
          <w:rFonts w:cs="Calibri"/>
          <w:b/>
        </w:rPr>
        <w:t>1</w:t>
      </w:r>
      <w:r w:rsidR="008E05C3" w:rsidRPr="002F6D1C">
        <w:rPr>
          <w:rFonts w:cs="Calibri"/>
          <w:b/>
        </w:rPr>
        <w:t>6</w:t>
      </w:r>
      <w:r w:rsidRPr="002F6D1C">
        <w:rPr>
          <w:rFonts w:cs="Calibri"/>
          <w:b/>
        </w:rPr>
        <w:t>/21</w:t>
      </w:r>
      <w:r w:rsidRPr="002F6D1C">
        <w:rPr>
          <w:rFonts w:cs="Calibri"/>
        </w:rPr>
        <w:t xml:space="preserve">               </w:t>
      </w:r>
    </w:p>
    <w:p w:rsidR="00710F0F" w:rsidRPr="002F6D1C" w:rsidRDefault="00710F0F" w:rsidP="00710F0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2F6D1C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092732" w:rsidRPr="002F6D1C">
        <w:rPr>
          <w:rFonts w:asciiTheme="minorHAnsi" w:hAnsiTheme="minorHAnsi"/>
          <w:b/>
          <w:sz w:val="22"/>
          <w:szCs w:val="22"/>
        </w:rPr>
        <w:t xml:space="preserve">Dostawa </w:t>
      </w:r>
      <w:r w:rsidR="008E05C3" w:rsidRPr="002F6D1C">
        <w:rPr>
          <w:rFonts w:asciiTheme="minorHAnsi" w:hAnsiTheme="minorHAnsi" w:cs="Calibri"/>
          <w:b/>
          <w:sz w:val="22"/>
          <w:szCs w:val="22"/>
          <w:lang w:eastAsia="en-US"/>
        </w:rPr>
        <w:t>wyrobów medycznych i środków ochrony  osobistej do  apteki szpitalnej w podziale  na zadania</w:t>
      </w:r>
      <w:r w:rsidRPr="002F6D1C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C5129A" w:rsidRPr="002F6D1C" w:rsidRDefault="00C5129A" w:rsidP="00B154E1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2F6D1C" w:rsidRDefault="002F6D1C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279.876,04</w:t>
      </w:r>
      <w:r w:rsidR="00975D86" w:rsidRPr="002F6D1C">
        <w:rPr>
          <w:rFonts w:eastAsia="Times New Roman" w:cs="Times New Roman"/>
          <w:b/>
          <w:lang w:eastAsia="pl-PL"/>
        </w:rPr>
        <w:t xml:space="preserve"> </w:t>
      </w:r>
      <w:r w:rsidR="00C5129A" w:rsidRPr="002F6D1C">
        <w:rPr>
          <w:rFonts w:eastAsia="Times New Roman" w:cs="Times New Roman"/>
          <w:b/>
          <w:lang w:eastAsia="pl-PL"/>
        </w:rPr>
        <w:t xml:space="preserve">PLN </w:t>
      </w:r>
      <w:r w:rsidR="00D55D41" w:rsidRPr="002F6D1C">
        <w:rPr>
          <w:rFonts w:eastAsia="Times New Roman" w:cs="Times New Roman"/>
          <w:b/>
          <w:lang w:eastAsia="pl-PL"/>
        </w:rPr>
        <w:t xml:space="preserve">brutto </w:t>
      </w:r>
      <w:r w:rsidR="00C5129A" w:rsidRPr="002F6D1C">
        <w:rPr>
          <w:rFonts w:eastAsia="Times New Roman" w:cs="Times New Roman"/>
          <w:b/>
          <w:lang w:eastAsia="pl-PL"/>
        </w:rPr>
        <w:t xml:space="preserve">(słownie: </w:t>
      </w:r>
      <w:r w:rsidRPr="002F6D1C">
        <w:rPr>
          <w:rFonts w:eastAsia="Times New Roman" w:cs="Times New Roman"/>
          <w:b/>
          <w:lang w:eastAsia="pl-PL"/>
        </w:rPr>
        <w:t xml:space="preserve">dwieście siedemdziesiąt dziewięć tysięcy osiemset siedemdziesiąt sześć </w:t>
      </w:r>
      <w:r w:rsidR="00C5129A" w:rsidRPr="002F6D1C">
        <w:rPr>
          <w:rFonts w:eastAsia="Times New Roman" w:cs="Times New Roman"/>
          <w:b/>
          <w:lang w:eastAsia="pl-PL"/>
        </w:rPr>
        <w:t>złot</w:t>
      </w:r>
      <w:r w:rsidR="00740A44" w:rsidRPr="002F6D1C">
        <w:rPr>
          <w:rFonts w:eastAsia="Times New Roman" w:cs="Times New Roman"/>
          <w:b/>
          <w:lang w:eastAsia="pl-PL"/>
        </w:rPr>
        <w:t>ych</w:t>
      </w:r>
      <w:r w:rsidR="00946909" w:rsidRPr="002F6D1C">
        <w:rPr>
          <w:rFonts w:eastAsia="Times New Roman" w:cs="Times New Roman"/>
          <w:b/>
          <w:lang w:eastAsia="pl-PL"/>
        </w:rPr>
        <w:t xml:space="preserve">, </w:t>
      </w:r>
      <w:r w:rsidR="00740A44" w:rsidRPr="002F6D1C">
        <w:rPr>
          <w:rFonts w:eastAsia="Times New Roman" w:cs="Times New Roman"/>
          <w:b/>
          <w:lang w:eastAsia="pl-PL"/>
        </w:rPr>
        <w:t>0</w:t>
      </w:r>
      <w:r w:rsidRPr="002F6D1C">
        <w:rPr>
          <w:rFonts w:eastAsia="Times New Roman" w:cs="Times New Roman"/>
          <w:b/>
          <w:lang w:eastAsia="pl-PL"/>
        </w:rPr>
        <w:t>4</w:t>
      </w:r>
      <w:r w:rsidR="00946909" w:rsidRPr="002F6D1C">
        <w:rPr>
          <w:rFonts w:eastAsia="Times New Roman" w:cs="Times New Roman"/>
          <w:b/>
          <w:lang w:eastAsia="pl-PL"/>
        </w:rPr>
        <w:t>/100) w tym na poszczególne zadania:</w:t>
      </w:r>
    </w:p>
    <w:p w:rsidR="00453F75" w:rsidRPr="002F6D1C" w:rsidRDefault="00453F75" w:rsidP="00710F0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  <w:sectPr w:rsidR="00453F75" w:rsidRPr="002F6D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710F0F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77 112,00</w:t>
            </w:r>
            <w:r w:rsidR="002F6D1C" w:rsidRPr="002F6D1C">
              <w:rPr>
                <w:rFonts w:cs="Tahoma"/>
                <w:b/>
                <w:bCs/>
                <w:color w:val="000000"/>
              </w:rPr>
              <w:t xml:space="preserve"> zł</w:t>
            </w:r>
          </w:p>
        </w:tc>
      </w:tr>
      <w:tr w:rsidR="00710F0F" w:rsidRPr="002F6D1C" w:rsidTr="00710F0F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2 106,00</w:t>
            </w:r>
            <w:r w:rsidR="002F6D1C" w:rsidRPr="002F6D1C">
              <w:rPr>
                <w:rFonts w:cs="Tahoma"/>
                <w:b/>
                <w:bCs/>
                <w:color w:val="000000"/>
              </w:rPr>
              <w:t xml:space="preserve"> zł</w:t>
            </w:r>
          </w:p>
        </w:tc>
      </w:tr>
      <w:tr w:rsidR="00710F0F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17 035,80</w:t>
            </w:r>
            <w:r w:rsidR="002F6D1C" w:rsidRPr="002F6D1C">
              <w:rPr>
                <w:rFonts w:cs="Tahoma"/>
                <w:b/>
                <w:bCs/>
                <w:color w:val="000000"/>
              </w:rPr>
              <w:t xml:space="preserve"> zł</w:t>
            </w:r>
          </w:p>
        </w:tc>
      </w:tr>
      <w:tr w:rsidR="00710F0F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4 249,31</w:t>
            </w:r>
            <w:r w:rsidR="002F6D1C" w:rsidRPr="002F6D1C">
              <w:rPr>
                <w:rFonts w:cs="Tahoma"/>
                <w:b/>
                <w:bCs/>
                <w:color w:val="000000"/>
              </w:rPr>
              <w:t xml:space="preserve"> zł</w:t>
            </w:r>
          </w:p>
        </w:tc>
      </w:tr>
      <w:tr w:rsidR="00710F0F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1 426,80 zł</w:t>
            </w:r>
          </w:p>
        </w:tc>
      </w:tr>
      <w:tr w:rsidR="00710F0F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2F6D1C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298,64 zł</w:t>
            </w:r>
          </w:p>
        </w:tc>
      </w:tr>
      <w:tr w:rsidR="00092732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2" w:rsidRPr="002F6D1C" w:rsidRDefault="00092732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732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468,50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29 484,00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30 007,91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4 860,00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7 306,20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1 177,20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 xml:space="preserve">9 694,94 zł 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 xml:space="preserve">13 408,20 zł 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5 432,40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1 296,00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85,97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27 000,00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28</w:t>
            </w:r>
            <w:r w:rsidRPr="002F6D1C">
              <w:rPr>
                <w:rFonts w:cs="Tahoma"/>
                <w:b/>
                <w:bCs/>
                <w:color w:val="000000"/>
              </w:rPr>
              <w:t xml:space="preserve"> </w:t>
            </w:r>
            <w:r w:rsidRPr="002F6D1C">
              <w:rPr>
                <w:rFonts w:cs="Tahoma"/>
                <w:b/>
                <w:bCs/>
                <w:color w:val="000000"/>
              </w:rPr>
              <w:t>113,6</w:t>
            </w:r>
            <w:r w:rsidRPr="002F6D1C">
              <w:rPr>
                <w:rFonts w:cs="Tahoma"/>
                <w:b/>
                <w:bCs/>
                <w:color w:val="000000"/>
              </w:rPr>
              <w:t>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13 199,76</w:t>
            </w:r>
            <w:r w:rsidRPr="002F6D1C">
              <w:rPr>
                <w:rFonts w:cs="Tahoma"/>
                <w:b/>
                <w:bCs/>
                <w:color w:val="000000"/>
              </w:rPr>
              <w:t xml:space="preserve">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 xml:space="preserve">1 620,00 zł 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>518,40 zł</w:t>
            </w:r>
          </w:p>
        </w:tc>
      </w:tr>
      <w:tr w:rsidR="008E05C3" w:rsidRPr="002F6D1C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3" w:rsidRPr="002F6D1C" w:rsidRDefault="008E05C3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C3" w:rsidRPr="002F6D1C" w:rsidRDefault="008E05C3" w:rsidP="002F6D1C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2F6D1C">
              <w:rPr>
                <w:rFonts w:cs="Tahoma"/>
                <w:b/>
                <w:bCs/>
                <w:color w:val="000000"/>
              </w:rPr>
              <w:t xml:space="preserve">3 974,40 zł </w:t>
            </w:r>
          </w:p>
        </w:tc>
      </w:tr>
    </w:tbl>
    <w:p w:rsidR="00453F75" w:rsidRPr="002F6D1C" w:rsidRDefault="00453F75" w:rsidP="00B154E1">
      <w:pPr>
        <w:jc w:val="both"/>
        <w:rPr>
          <w:b/>
          <w:color w:val="FF0000"/>
        </w:rPr>
        <w:sectPr w:rsidR="00453F75" w:rsidRPr="002F6D1C" w:rsidSect="002F6D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</w:p>
    <w:bookmarkEnd w:id="0"/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F6D1C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8E05C3"/>
    <w:rsid w:val="00946909"/>
    <w:rsid w:val="00975D86"/>
    <w:rsid w:val="00B154E1"/>
    <w:rsid w:val="00BA5AA7"/>
    <w:rsid w:val="00C5129A"/>
    <w:rsid w:val="00C663F2"/>
    <w:rsid w:val="00D55D41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2022-01-19T07:10:00Z</dcterms:created>
  <dcterms:modified xsi:type="dcterms:W3CDTF">2022-01-19T07:10:00Z</dcterms:modified>
</cp:coreProperties>
</file>