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1" w:rsidRDefault="00DD5C47" w:rsidP="00DD5C47">
      <w:pPr>
        <w:spacing w:after="0" w:line="240" w:lineRule="auto"/>
        <w:rPr>
          <w:rFonts w:cstheme="minorHAnsi"/>
          <w:bCs/>
          <w:spacing w:val="30"/>
          <w:sz w:val="24"/>
          <w:szCs w:val="24"/>
        </w:rPr>
      </w:pPr>
      <w:bookmarkStart w:id="0" w:name="_Hlk76121323"/>
      <w:r w:rsidRPr="002813F1">
        <w:rPr>
          <w:rFonts w:cstheme="minorHAnsi"/>
          <w:b/>
          <w:spacing w:val="30"/>
          <w:sz w:val="24"/>
          <w:szCs w:val="24"/>
        </w:rPr>
        <w:t>RZP.271.1.10.2023.MZI</w:t>
      </w:r>
      <w:r w:rsidRPr="002813F1">
        <w:rPr>
          <w:rFonts w:cstheme="minorHAnsi"/>
          <w:bCs/>
          <w:spacing w:val="30"/>
          <w:sz w:val="24"/>
          <w:szCs w:val="24"/>
        </w:rPr>
        <w:t xml:space="preserve"> </w:t>
      </w:r>
      <w:r w:rsidRPr="002813F1">
        <w:rPr>
          <w:rFonts w:cstheme="minorHAnsi"/>
          <w:bCs/>
          <w:spacing w:val="30"/>
          <w:sz w:val="24"/>
          <w:szCs w:val="24"/>
        </w:rPr>
        <w:tab/>
      </w:r>
      <w:r w:rsidRPr="002813F1">
        <w:rPr>
          <w:rFonts w:cstheme="minorHAnsi"/>
          <w:bCs/>
          <w:spacing w:val="30"/>
          <w:sz w:val="24"/>
          <w:szCs w:val="24"/>
        </w:rPr>
        <w:tab/>
      </w:r>
      <w:r w:rsidRPr="002813F1">
        <w:rPr>
          <w:rFonts w:cstheme="minorHAnsi"/>
          <w:bCs/>
          <w:spacing w:val="30"/>
          <w:sz w:val="24"/>
          <w:szCs w:val="24"/>
        </w:rPr>
        <w:tab/>
      </w:r>
      <w:r w:rsidRPr="002813F1">
        <w:rPr>
          <w:rFonts w:cstheme="minorHAnsi"/>
          <w:bCs/>
          <w:spacing w:val="30"/>
          <w:sz w:val="24"/>
          <w:szCs w:val="24"/>
        </w:rPr>
        <w:tab/>
      </w:r>
      <w:r w:rsidRPr="002813F1">
        <w:rPr>
          <w:rFonts w:cstheme="minorHAnsi"/>
          <w:bCs/>
          <w:spacing w:val="30"/>
          <w:sz w:val="24"/>
          <w:szCs w:val="24"/>
        </w:rPr>
        <w:tab/>
      </w:r>
      <w:r w:rsidRPr="002813F1">
        <w:rPr>
          <w:rFonts w:cstheme="minorHAnsi"/>
          <w:bCs/>
          <w:spacing w:val="30"/>
          <w:sz w:val="24"/>
          <w:szCs w:val="24"/>
        </w:rPr>
        <w:tab/>
      </w:r>
    </w:p>
    <w:p w:rsidR="00DD5C47" w:rsidRPr="002813F1" w:rsidRDefault="00DD5C47" w:rsidP="00DD5C47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2813F1">
        <w:rPr>
          <w:rFonts w:cstheme="minorHAnsi"/>
          <w:bCs/>
          <w:spacing w:val="30"/>
          <w:sz w:val="24"/>
          <w:szCs w:val="24"/>
        </w:rPr>
        <w:t>Sandomierz,</w:t>
      </w:r>
      <w:r w:rsidR="0077612A" w:rsidRPr="002813F1">
        <w:rPr>
          <w:rFonts w:cstheme="minorHAnsi"/>
          <w:bCs/>
          <w:spacing w:val="30"/>
          <w:sz w:val="24"/>
          <w:szCs w:val="24"/>
        </w:rPr>
        <w:t xml:space="preserve"> </w:t>
      </w:r>
      <w:r w:rsidRPr="002813F1">
        <w:rPr>
          <w:rFonts w:cstheme="minorHAnsi"/>
          <w:bCs/>
          <w:spacing w:val="30"/>
          <w:sz w:val="24"/>
          <w:szCs w:val="24"/>
        </w:rPr>
        <w:t>30.05.2023r.</w:t>
      </w:r>
    </w:p>
    <w:p w:rsidR="00DD5C47" w:rsidRPr="002813F1" w:rsidRDefault="00DD5C47" w:rsidP="00DD5C47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DD5C47" w:rsidRPr="002813F1" w:rsidRDefault="00DD5C47" w:rsidP="00DD5C47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  <w:r w:rsidRPr="002813F1">
        <w:rPr>
          <w:rFonts w:cstheme="minorHAnsi"/>
          <w:b/>
          <w:spacing w:val="30"/>
          <w:sz w:val="24"/>
          <w:szCs w:val="24"/>
        </w:rPr>
        <w:tab/>
      </w:r>
    </w:p>
    <w:p w:rsidR="008E35B2" w:rsidRPr="002813F1" w:rsidRDefault="008E35B2" w:rsidP="00DD5C47">
      <w:pPr>
        <w:spacing w:after="0" w:line="240" w:lineRule="auto"/>
        <w:jc w:val="both"/>
        <w:rPr>
          <w:rFonts w:cstheme="minorHAnsi"/>
          <w:b/>
          <w:spacing w:val="30"/>
          <w:sz w:val="24"/>
          <w:szCs w:val="24"/>
        </w:rPr>
      </w:pPr>
      <w:bookmarkStart w:id="1" w:name="_Hlk26886531"/>
    </w:p>
    <w:p w:rsidR="008E35B2" w:rsidRPr="002813F1" w:rsidRDefault="008E35B2" w:rsidP="00DD5C47">
      <w:pPr>
        <w:spacing w:after="0" w:line="240" w:lineRule="auto"/>
        <w:jc w:val="both"/>
        <w:rPr>
          <w:rFonts w:cstheme="minorHAnsi"/>
          <w:b/>
          <w:spacing w:val="30"/>
          <w:sz w:val="24"/>
          <w:szCs w:val="24"/>
        </w:rPr>
      </w:pPr>
    </w:p>
    <w:p w:rsidR="00DD5C47" w:rsidRPr="002813F1" w:rsidRDefault="00DD5C47" w:rsidP="00DD5C47">
      <w:pPr>
        <w:spacing w:after="0" w:line="240" w:lineRule="auto"/>
        <w:jc w:val="both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spacing w:val="30"/>
          <w:sz w:val="24"/>
          <w:szCs w:val="24"/>
        </w:rPr>
        <w:t>Dotyczy</w:t>
      </w:r>
      <w:r w:rsidRPr="002813F1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2813F1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2813F1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2813F1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 ze zm.</w:t>
      </w:r>
      <w:r w:rsidRPr="002813F1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2813F1">
        <w:rPr>
          <w:rFonts w:cstheme="minorHAnsi"/>
          <w:spacing w:val="30"/>
          <w:sz w:val="24"/>
          <w:szCs w:val="24"/>
        </w:rPr>
        <w:t xml:space="preserve">, </w:t>
      </w:r>
      <w:r w:rsidRPr="002813F1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2813F1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2813F1">
        <w:rPr>
          <w:rFonts w:cstheme="minorHAnsi"/>
          <w:spacing w:val="30"/>
          <w:sz w:val="24"/>
          <w:szCs w:val="24"/>
        </w:rPr>
        <w:t xml:space="preserve"> na </w:t>
      </w:r>
      <w:bookmarkEnd w:id="1"/>
      <w:r w:rsidRPr="002813F1">
        <w:rPr>
          <w:rFonts w:cstheme="minorHAnsi"/>
          <w:spacing w:val="30"/>
          <w:sz w:val="24"/>
          <w:szCs w:val="24"/>
        </w:rPr>
        <w:t xml:space="preserve">zadanie - </w:t>
      </w:r>
      <w:r w:rsidRPr="002813F1">
        <w:rPr>
          <w:rFonts w:cstheme="minorHAnsi"/>
          <w:iCs/>
          <w:spacing w:val="30"/>
          <w:sz w:val="24"/>
          <w:szCs w:val="24"/>
        </w:rPr>
        <w:t xml:space="preserve">realizacja w formule „zaprojektuj i wybuduj” zadania pn.: </w:t>
      </w:r>
      <w:r w:rsidRPr="002813F1">
        <w:rPr>
          <w:rFonts w:cstheme="minorHAnsi"/>
          <w:b/>
          <w:iCs/>
          <w:spacing w:val="30"/>
          <w:sz w:val="24"/>
          <w:szCs w:val="24"/>
        </w:rPr>
        <w:t xml:space="preserve">„Przebudowa Krytej Pływalni i  kompleksowa modernizacja pomieszczeń”. </w:t>
      </w:r>
    </w:p>
    <w:p w:rsidR="00DD5C47" w:rsidRPr="002813F1" w:rsidRDefault="00DD5C47" w:rsidP="00DD5C47">
      <w:pPr>
        <w:spacing w:after="0" w:line="240" w:lineRule="auto"/>
        <w:ind w:left="708"/>
        <w:jc w:val="center"/>
        <w:rPr>
          <w:rFonts w:cstheme="minorHAnsi"/>
          <w:b/>
          <w:iCs/>
          <w:spacing w:val="30"/>
          <w:sz w:val="24"/>
          <w:szCs w:val="24"/>
        </w:rPr>
      </w:pPr>
    </w:p>
    <w:p w:rsidR="008E35B2" w:rsidRPr="002813F1" w:rsidRDefault="008E35B2" w:rsidP="00DD5C47">
      <w:pPr>
        <w:spacing w:after="0" w:line="240" w:lineRule="auto"/>
        <w:ind w:left="708"/>
        <w:jc w:val="center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240" w:lineRule="auto"/>
        <w:ind w:left="708"/>
        <w:jc w:val="center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  <w:r w:rsidRPr="002813F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Wyjaśnienia i zmiana zapisów treści</w:t>
      </w:r>
    </w:p>
    <w:p w:rsidR="00DD5C47" w:rsidRPr="002813F1" w:rsidRDefault="00DD5C47" w:rsidP="00DD5C47">
      <w:pPr>
        <w:spacing w:after="0" w:line="240" w:lineRule="auto"/>
        <w:ind w:left="708"/>
        <w:jc w:val="center"/>
        <w:rPr>
          <w:rFonts w:eastAsia="Times New Roman" w:cstheme="minorHAnsi"/>
          <w:b/>
          <w:spacing w:val="30"/>
          <w:sz w:val="24"/>
          <w:szCs w:val="24"/>
          <w:lang w:eastAsia="pl-PL"/>
        </w:rPr>
      </w:pPr>
      <w:r w:rsidRPr="002813F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DD5C47" w:rsidRPr="002813F1" w:rsidRDefault="00DD5C47" w:rsidP="00DD5C47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8E35B2" w:rsidRPr="002813F1" w:rsidRDefault="008E35B2" w:rsidP="00DD5C47">
      <w:pPr>
        <w:spacing w:line="240" w:lineRule="auto"/>
        <w:ind w:firstLine="426"/>
        <w:jc w:val="both"/>
        <w:rPr>
          <w:rFonts w:cstheme="minorHAnsi"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line="240" w:lineRule="auto"/>
        <w:ind w:firstLine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2813F1">
        <w:rPr>
          <w:rFonts w:cstheme="minorHAnsi"/>
          <w:spacing w:val="30"/>
          <w:sz w:val="24"/>
          <w:szCs w:val="24"/>
          <w:lang w:eastAsia="pl-PL"/>
        </w:rPr>
        <w:t xml:space="preserve">Zamawiający Gmina Sandomierz działając na podstawie art. 284 ust. 2 i 6 oraz 286 ust. 1, 5 i 7 </w:t>
      </w:r>
      <w:proofErr w:type="spellStart"/>
      <w:r w:rsidRPr="002813F1">
        <w:rPr>
          <w:rFonts w:cstheme="minorHAnsi"/>
          <w:spacing w:val="30"/>
          <w:sz w:val="24"/>
          <w:szCs w:val="24"/>
          <w:lang w:eastAsia="pl-PL"/>
        </w:rPr>
        <w:t>upzp</w:t>
      </w:r>
      <w:proofErr w:type="spellEnd"/>
      <w:r w:rsidRPr="002813F1">
        <w:rPr>
          <w:rFonts w:cstheme="minorHAnsi"/>
          <w:spacing w:val="30"/>
          <w:sz w:val="24"/>
          <w:szCs w:val="24"/>
          <w:lang w:eastAsia="pl-PL"/>
        </w:rPr>
        <w:t>, w odpowiedzi na wnioski Wykonawcy o wyjaśnienia treści Specyfikacji Warunków Zamówienia (SWZ) udziela wyjaśnień i dokonuje zmiany</w:t>
      </w:r>
      <w:r w:rsidR="00F35CE1" w:rsidRPr="002813F1">
        <w:rPr>
          <w:rFonts w:cstheme="minorHAnsi"/>
          <w:spacing w:val="30"/>
          <w:sz w:val="24"/>
          <w:szCs w:val="24"/>
          <w:lang w:eastAsia="pl-PL"/>
        </w:rPr>
        <w:t xml:space="preserve"> treści  SWZ</w:t>
      </w:r>
      <w:r w:rsidRPr="002813F1">
        <w:rPr>
          <w:rFonts w:cstheme="minorHAnsi"/>
          <w:spacing w:val="30"/>
          <w:sz w:val="24"/>
          <w:szCs w:val="24"/>
          <w:lang w:eastAsia="pl-PL"/>
        </w:rPr>
        <w:t xml:space="preserve">  </w:t>
      </w:r>
      <w:proofErr w:type="spellStart"/>
      <w:r w:rsidRPr="002813F1">
        <w:rPr>
          <w:rFonts w:cstheme="minorHAnsi"/>
          <w:spacing w:val="30"/>
          <w:sz w:val="24"/>
          <w:szCs w:val="24"/>
          <w:lang w:eastAsia="pl-PL"/>
        </w:rPr>
        <w:t>jn</w:t>
      </w:r>
      <w:proofErr w:type="spellEnd"/>
      <w:r w:rsidRPr="002813F1">
        <w:rPr>
          <w:rFonts w:cstheme="minorHAnsi"/>
          <w:spacing w:val="30"/>
          <w:sz w:val="24"/>
          <w:szCs w:val="24"/>
          <w:lang w:eastAsia="pl-PL"/>
        </w:rPr>
        <w:t>:</w:t>
      </w:r>
    </w:p>
    <w:p w:rsidR="005E51C4" w:rsidRPr="002813F1" w:rsidRDefault="005E51C4" w:rsidP="00DD5C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5E51C4" w:rsidRPr="002813F1" w:rsidRDefault="005E51C4" w:rsidP="005E51C4">
      <w:pPr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2813F1">
        <w:rPr>
          <w:rFonts w:cstheme="minorHAnsi"/>
          <w:b/>
          <w:spacing w:val="30"/>
          <w:sz w:val="24"/>
          <w:szCs w:val="24"/>
          <w:u w:val="single"/>
        </w:rPr>
        <w:t xml:space="preserve">Pytanie 1: </w:t>
      </w:r>
    </w:p>
    <w:p w:rsidR="005E51C4" w:rsidRPr="002813F1" w:rsidRDefault="005E51C4" w:rsidP="005E51C4">
      <w:pPr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>„W części opisowej dokumentacji na str.24 jest mowa o „wymianie pokrycia dachu”, natomiast na str. 39 jest mowa o „uszczelnieniu pokrycia dachu”. Prosimy o informację co przyjąć do wyceny”.</w:t>
      </w:r>
    </w:p>
    <w:p w:rsidR="005E51C4" w:rsidRPr="002813F1" w:rsidRDefault="005E51C4" w:rsidP="00593BD5">
      <w:pPr>
        <w:jc w:val="both"/>
        <w:rPr>
          <w:rFonts w:cstheme="minorHAnsi"/>
          <w:i/>
          <w:spacing w:val="30"/>
          <w:sz w:val="24"/>
          <w:szCs w:val="24"/>
        </w:rPr>
      </w:pPr>
      <w:r w:rsidRPr="002813F1">
        <w:rPr>
          <w:rFonts w:cstheme="minorHAnsi"/>
          <w:b/>
          <w:spacing w:val="30"/>
          <w:sz w:val="24"/>
          <w:szCs w:val="24"/>
          <w:u w:val="single"/>
        </w:rPr>
        <w:t xml:space="preserve">Odpowiedź:                                                                                                                              </w:t>
      </w:r>
      <w:r w:rsidRPr="002813F1">
        <w:rPr>
          <w:rFonts w:cstheme="minorHAnsi"/>
          <w:i/>
          <w:spacing w:val="30"/>
          <w:sz w:val="24"/>
          <w:szCs w:val="24"/>
        </w:rPr>
        <w:br/>
        <w:t xml:space="preserve"> </w:t>
      </w:r>
      <w:r w:rsidRPr="002813F1">
        <w:rPr>
          <w:rFonts w:cstheme="minorHAnsi"/>
          <w:spacing w:val="30"/>
          <w:sz w:val="24"/>
          <w:szCs w:val="24"/>
        </w:rPr>
        <w:t xml:space="preserve">Do wyceny należy przyjąć uszczelnienie pokrycia dachowego w miejscach wykonania wszystkich instalacji przebijających pokrycie dachowe. W razie konieczności należy wykonać punktową wymianę pokrycia w miejscach nie dających się uszczelnić. Szczegółowy zakres prac dot. tego elementu należy rozstrzygnąć w trakcie opracowywania dokumentacji projektowej.  </w:t>
      </w:r>
    </w:p>
    <w:p w:rsidR="00DD5C47" w:rsidRPr="002813F1" w:rsidRDefault="005E51C4" w:rsidP="00DD5C47">
      <w:pPr>
        <w:pStyle w:val="Bezodstpw"/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2813F1">
        <w:rPr>
          <w:rFonts w:cstheme="minorHAnsi"/>
          <w:b/>
          <w:spacing w:val="30"/>
          <w:sz w:val="24"/>
          <w:szCs w:val="24"/>
          <w:u w:val="single"/>
        </w:rPr>
        <w:t>Pytanie 2</w:t>
      </w:r>
      <w:r w:rsidR="00DD5C47" w:rsidRPr="002813F1">
        <w:rPr>
          <w:rFonts w:cstheme="minorHAnsi"/>
          <w:b/>
          <w:spacing w:val="30"/>
          <w:sz w:val="24"/>
          <w:szCs w:val="24"/>
          <w:u w:val="single"/>
        </w:rPr>
        <w:t>:</w:t>
      </w:r>
    </w:p>
    <w:p w:rsidR="00DD5C47" w:rsidRPr="002813F1" w:rsidRDefault="00DD5C47" w:rsidP="00DD5C47">
      <w:pPr>
        <w:spacing w:after="0" w:line="240" w:lineRule="auto"/>
        <w:jc w:val="both"/>
        <w:rPr>
          <w:rFonts w:cstheme="minorHAnsi"/>
          <w:bCs/>
          <w:spacing w:val="30"/>
          <w:sz w:val="24"/>
          <w:szCs w:val="24"/>
        </w:rPr>
      </w:pPr>
    </w:p>
    <w:p w:rsidR="005E51C4" w:rsidRPr="002813F1" w:rsidRDefault="005E51C4" w:rsidP="00593BD5">
      <w:pPr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bCs/>
          <w:spacing w:val="30"/>
          <w:sz w:val="24"/>
          <w:szCs w:val="24"/>
        </w:rPr>
        <w:t>„</w:t>
      </w:r>
      <w:r w:rsidRPr="002813F1">
        <w:rPr>
          <w:rFonts w:cstheme="minorHAnsi"/>
          <w:spacing w:val="30"/>
          <w:sz w:val="24"/>
          <w:szCs w:val="24"/>
        </w:rPr>
        <w:t>Czy należy zakładać wymianę wszystkich drzwi, czy jedynie drzwi posiadające odnośniki  (Z2 do Z12, DZ1 i DZ2 oraz DT1 i DT2)?”</w:t>
      </w:r>
    </w:p>
    <w:p w:rsidR="002813F1" w:rsidRDefault="002813F1" w:rsidP="005E51C4">
      <w:pPr>
        <w:jc w:val="both"/>
        <w:rPr>
          <w:rFonts w:cstheme="minorHAnsi"/>
          <w:b/>
          <w:spacing w:val="30"/>
          <w:sz w:val="24"/>
          <w:szCs w:val="24"/>
          <w:u w:val="single"/>
        </w:rPr>
      </w:pPr>
    </w:p>
    <w:p w:rsidR="005E51C4" w:rsidRPr="002813F1" w:rsidRDefault="005E51C4" w:rsidP="005E51C4">
      <w:pPr>
        <w:jc w:val="both"/>
        <w:rPr>
          <w:rFonts w:cstheme="minorHAnsi"/>
          <w:i/>
          <w:spacing w:val="30"/>
          <w:sz w:val="24"/>
          <w:szCs w:val="24"/>
        </w:rPr>
      </w:pPr>
      <w:r w:rsidRPr="002813F1">
        <w:rPr>
          <w:rFonts w:cstheme="minorHAnsi"/>
          <w:b/>
          <w:spacing w:val="30"/>
          <w:sz w:val="24"/>
          <w:szCs w:val="24"/>
          <w:u w:val="single"/>
        </w:rPr>
        <w:lastRenderedPageBreak/>
        <w:t>Odpowiedź</w:t>
      </w:r>
      <w:r w:rsidRPr="002813F1">
        <w:rPr>
          <w:rFonts w:cstheme="minorHAnsi"/>
          <w:i/>
          <w:spacing w:val="30"/>
          <w:sz w:val="24"/>
          <w:szCs w:val="24"/>
        </w:rPr>
        <w:t xml:space="preserve">: </w:t>
      </w:r>
    </w:p>
    <w:p w:rsidR="005E51C4" w:rsidRPr="002813F1" w:rsidRDefault="005E51C4" w:rsidP="005E51C4">
      <w:pPr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 xml:space="preserve">Należy założyć wymianę drzwi, które posiadają odnośniki (Z2 do Z12, DZ1 i DZ2 oraz DT1  i DT2).  </w:t>
      </w:r>
    </w:p>
    <w:p w:rsidR="005E51C4" w:rsidRPr="002813F1" w:rsidRDefault="005E51C4" w:rsidP="005E51C4">
      <w:pPr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2813F1">
        <w:rPr>
          <w:rFonts w:cstheme="minorHAnsi"/>
          <w:b/>
          <w:spacing w:val="30"/>
          <w:sz w:val="24"/>
          <w:szCs w:val="24"/>
          <w:u w:val="single"/>
        </w:rPr>
        <w:t>Pytanie 3</w:t>
      </w:r>
      <w:r w:rsidRPr="002813F1">
        <w:rPr>
          <w:rFonts w:cstheme="minorHAnsi"/>
          <w:b/>
          <w:i/>
          <w:spacing w:val="30"/>
          <w:sz w:val="24"/>
          <w:szCs w:val="24"/>
          <w:u w:val="single"/>
        </w:rPr>
        <w:t>:</w:t>
      </w:r>
      <w:r w:rsidRPr="002813F1">
        <w:rPr>
          <w:rFonts w:cstheme="minorHAnsi"/>
          <w:b/>
          <w:spacing w:val="30"/>
          <w:sz w:val="24"/>
          <w:szCs w:val="24"/>
          <w:u w:val="single"/>
        </w:rPr>
        <w:t xml:space="preserve"> </w:t>
      </w:r>
    </w:p>
    <w:p w:rsidR="005E51C4" w:rsidRPr="002813F1" w:rsidRDefault="00593BD5" w:rsidP="005E51C4">
      <w:pPr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>„</w:t>
      </w:r>
      <w:r w:rsidR="005E51C4" w:rsidRPr="002813F1">
        <w:rPr>
          <w:rFonts w:cstheme="minorHAnsi"/>
          <w:spacing w:val="30"/>
          <w:sz w:val="24"/>
          <w:szCs w:val="24"/>
        </w:rPr>
        <w:t>Czy w pomieszczeniach, które nie są objęte zmianami, należy przewidzieć jakieś prace budowlane (przykładowo przemalowanie ścian, wymianę ceramiki itp.)?</w:t>
      </w:r>
      <w:r w:rsidRPr="002813F1">
        <w:rPr>
          <w:rFonts w:cstheme="minorHAnsi"/>
          <w:spacing w:val="30"/>
          <w:sz w:val="24"/>
          <w:szCs w:val="24"/>
        </w:rPr>
        <w:t>”</w:t>
      </w:r>
      <w:r w:rsidR="005E51C4" w:rsidRPr="002813F1">
        <w:rPr>
          <w:rFonts w:cstheme="minorHAnsi"/>
          <w:spacing w:val="30"/>
          <w:sz w:val="24"/>
          <w:szCs w:val="24"/>
        </w:rPr>
        <w:t xml:space="preserve"> </w:t>
      </w:r>
    </w:p>
    <w:p w:rsidR="005E51C4" w:rsidRPr="002813F1" w:rsidRDefault="005E51C4" w:rsidP="005E51C4">
      <w:pPr>
        <w:jc w:val="both"/>
        <w:rPr>
          <w:rFonts w:cstheme="minorHAnsi"/>
          <w:b/>
          <w:spacing w:val="30"/>
          <w:sz w:val="24"/>
          <w:szCs w:val="24"/>
          <w:u w:val="single"/>
        </w:rPr>
      </w:pPr>
      <w:r w:rsidRPr="002813F1">
        <w:rPr>
          <w:rFonts w:cstheme="minorHAnsi"/>
          <w:b/>
          <w:spacing w:val="30"/>
          <w:sz w:val="24"/>
          <w:szCs w:val="24"/>
          <w:u w:val="single"/>
        </w:rPr>
        <w:t>Odpowiedź:</w:t>
      </w:r>
    </w:p>
    <w:p w:rsidR="005E51C4" w:rsidRPr="002813F1" w:rsidRDefault="005E51C4" w:rsidP="005E51C4">
      <w:pPr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 xml:space="preserve">W pomieszczeniach, które nie są objęte zmianami należy przewidzieć przemalowanie ścian, sufitów i wymianę sufitów podwieszanych (o ile znajdują się w tych pomieszczeniach).                                                                                                               </w:t>
      </w:r>
    </w:p>
    <w:p w:rsidR="005E51C4" w:rsidRPr="002813F1" w:rsidRDefault="005E51C4" w:rsidP="00DD5C47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5E51C4" w:rsidRPr="002813F1" w:rsidRDefault="005E51C4" w:rsidP="00DD5C47">
      <w:pPr>
        <w:spacing w:after="0"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8E35B2" w:rsidRPr="002813F1" w:rsidRDefault="008E35B2" w:rsidP="00DD5C47">
      <w:pPr>
        <w:spacing w:line="240" w:lineRule="auto"/>
        <w:jc w:val="both"/>
        <w:rPr>
          <w:rFonts w:eastAsia="Tahoma" w:cstheme="minorHAnsi"/>
          <w:b/>
          <w:spacing w:val="30"/>
          <w:sz w:val="24"/>
          <w:szCs w:val="24"/>
          <w:lang w:eastAsia="ar-SA"/>
        </w:rPr>
      </w:pPr>
    </w:p>
    <w:p w:rsidR="00DD5C47" w:rsidRPr="002813F1" w:rsidRDefault="00593BD5" w:rsidP="00DD5C47">
      <w:pPr>
        <w:spacing w:line="240" w:lineRule="auto"/>
        <w:jc w:val="both"/>
        <w:rPr>
          <w:rFonts w:eastAsia="Tahoma" w:cstheme="minorHAnsi"/>
          <w:b/>
          <w:spacing w:val="30"/>
          <w:sz w:val="24"/>
          <w:szCs w:val="24"/>
          <w:lang w:eastAsia="ar-SA"/>
        </w:rPr>
      </w:pPr>
      <w:r w:rsidRPr="002813F1">
        <w:rPr>
          <w:rFonts w:eastAsia="Tahoma" w:cstheme="minorHAnsi"/>
          <w:b/>
          <w:spacing w:val="30"/>
          <w:sz w:val="24"/>
          <w:szCs w:val="24"/>
          <w:lang w:eastAsia="ar-SA"/>
        </w:rPr>
        <w:t xml:space="preserve">Zamawiający  </w:t>
      </w:r>
      <w:r w:rsidR="00D46FC4" w:rsidRPr="002813F1">
        <w:rPr>
          <w:rFonts w:eastAsia="Tahoma" w:cstheme="minorHAnsi"/>
          <w:b/>
          <w:spacing w:val="30"/>
          <w:sz w:val="24"/>
          <w:szCs w:val="24"/>
          <w:lang w:eastAsia="ar-SA"/>
        </w:rPr>
        <w:t xml:space="preserve">zmienia </w:t>
      </w:r>
      <w:r w:rsidR="00DD5C47" w:rsidRPr="002813F1">
        <w:rPr>
          <w:rFonts w:eastAsia="Tahoma" w:cstheme="minorHAnsi"/>
          <w:b/>
          <w:spacing w:val="30"/>
          <w:sz w:val="24"/>
          <w:szCs w:val="24"/>
          <w:lang w:eastAsia="ar-SA"/>
        </w:rPr>
        <w:t xml:space="preserve"> treść SWZ w poniższy sposób:</w:t>
      </w:r>
    </w:p>
    <w:p w:rsidR="00DD5C47" w:rsidRPr="002813F1" w:rsidRDefault="00DD5C47" w:rsidP="00DD5C47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</w:pPr>
      <w:r w:rsidRPr="002813F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W Rozdziale VII. WADIUM</w:t>
      </w:r>
    </w:p>
    <w:p w:rsidR="00DD5C47" w:rsidRPr="002813F1" w:rsidRDefault="00DD5C47" w:rsidP="00DD5C47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DD5C47" w:rsidRPr="002813F1" w:rsidRDefault="00DD5C47" w:rsidP="00DD5C47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  <w:r w:rsidRPr="002813F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>Było:</w:t>
      </w:r>
    </w:p>
    <w:p w:rsidR="00DD5C47" w:rsidRPr="002813F1" w:rsidRDefault="00DD5C47" w:rsidP="00DD5C47">
      <w:pPr>
        <w:pStyle w:val="pkt"/>
        <w:numPr>
          <w:ilvl w:val="0"/>
          <w:numId w:val="1"/>
        </w:numPr>
        <w:spacing w:before="0" w:after="0" w:line="276" w:lineRule="auto"/>
        <w:ind w:left="426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  <w:bookmarkStart w:id="2" w:name="_Hlk64887271"/>
      <w:r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Wykonawca zobowiązany jest do zabezpieczenia swojej oferty wadium w wysokości: </w:t>
      </w:r>
    </w:p>
    <w:p w:rsidR="00DD5C47" w:rsidRPr="002813F1" w:rsidRDefault="00DD5C47" w:rsidP="002813F1">
      <w:pPr>
        <w:pStyle w:val="pkt"/>
        <w:spacing w:before="0" w:after="0" w:line="276" w:lineRule="auto"/>
        <w:ind w:left="556" w:firstLine="0"/>
        <w:jc w:val="left"/>
        <w:rPr>
          <w:rFonts w:asciiTheme="minorHAnsi" w:hAnsiTheme="minorHAnsi" w:cstheme="minorHAnsi"/>
          <w:b/>
          <w:color w:val="000000" w:themeColor="text1"/>
          <w:spacing w:val="30"/>
          <w:szCs w:val="24"/>
        </w:rPr>
      </w:pPr>
      <w:r w:rsidRPr="002813F1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10 000,00 zł</w:t>
      </w:r>
      <w:r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(słownie: dziesięć tysięcy złotych 00/100) w</w:t>
      </w:r>
      <w:r w:rsidR="00D46FC4"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</w:t>
      </w:r>
      <w:r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terminie </w:t>
      </w:r>
      <w:r w:rsidRPr="002813F1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dnia</w:t>
      </w:r>
      <w:r w:rsidR="00D46FC4" w:rsidRPr="002813F1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 xml:space="preserve"> 02.06</w:t>
      </w:r>
      <w:r w:rsidRPr="002813F1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.2023</w:t>
      </w:r>
      <w:r w:rsidR="002813F1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 xml:space="preserve">r. </w:t>
      </w:r>
      <w:r w:rsidRPr="002813F1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godz. 10:00.</w:t>
      </w:r>
      <w:bookmarkEnd w:id="2"/>
    </w:p>
    <w:p w:rsidR="00DD5C47" w:rsidRPr="002813F1" w:rsidRDefault="00DD5C47" w:rsidP="00DD5C47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DD5C47" w:rsidRPr="002813F1" w:rsidRDefault="00DD5C47" w:rsidP="00DD5C47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  <w:r w:rsidRPr="002813F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>Jest:</w:t>
      </w:r>
    </w:p>
    <w:p w:rsidR="00DD5C47" w:rsidRPr="002813F1" w:rsidRDefault="00DD5C47" w:rsidP="00DD5C47">
      <w:pPr>
        <w:pStyle w:val="pkt"/>
        <w:numPr>
          <w:ilvl w:val="0"/>
          <w:numId w:val="2"/>
        </w:numPr>
        <w:spacing w:before="0" w:after="0" w:line="276" w:lineRule="auto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  <w:r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Wykonawca zobowiązany jest do zabezpieczenia swojej oferty wadium w wysokości: </w:t>
      </w:r>
    </w:p>
    <w:p w:rsidR="00DD5C47" w:rsidRPr="002813F1" w:rsidRDefault="00DD5C47" w:rsidP="00DD5C47">
      <w:pPr>
        <w:pStyle w:val="pkt"/>
        <w:spacing w:before="0" w:after="0" w:line="276" w:lineRule="auto"/>
        <w:ind w:left="567" w:firstLine="0"/>
        <w:jc w:val="left"/>
        <w:rPr>
          <w:rFonts w:asciiTheme="minorHAnsi" w:hAnsiTheme="minorHAnsi" w:cstheme="minorHAnsi"/>
          <w:b/>
          <w:color w:val="000000" w:themeColor="text1"/>
          <w:spacing w:val="30"/>
          <w:szCs w:val="24"/>
        </w:rPr>
      </w:pPr>
      <w:r w:rsidRPr="002813F1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10 000,00 zł</w:t>
      </w:r>
      <w:r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(słownie: dziesięć tysięcy złotych 00/100) w</w:t>
      </w:r>
      <w:r w:rsidR="00B61951"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</w:t>
      </w:r>
      <w:r w:rsidRPr="002813F1">
        <w:rPr>
          <w:rFonts w:asciiTheme="minorHAnsi" w:hAnsiTheme="minorHAnsi" w:cstheme="minorHAnsi"/>
          <w:color w:val="000000" w:themeColor="text1"/>
          <w:spacing w:val="30"/>
          <w:szCs w:val="24"/>
        </w:rPr>
        <w:t xml:space="preserve"> terminie </w:t>
      </w:r>
      <w:r w:rsidRPr="002813F1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dnia</w:t>
      </w:r>
      <w:r w:rsidR="00D46FC4" w:rsidRPr="002813F1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 xml:space="preserve"> 12.06</w:t>
      </w:r>
      <w:r w:rsidRPr="002813F1">
        <w:rPr>
          <w:rFonts w:asciiTheme="minorHAnsi" w:hAnsiTheme="minorHAnsi" w:cstheme="minorHAnsi"/>
          <w:b/>
          <w:bCs/>
          <w:color w:val="000000" w:themeColor="text1"/>
          <w:spacing w:val="30"/>
          <w:szCs w:val="24"/>
        </w:rPr>
        <w:t>.2023</w:t>
      </w:r>
      <w:r w:rsidR="002813F1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 xml:space="preserve">r. </w:t>
      </w:r>
      <w:r w:rsidRPr="002813F1">
        <w:rPr>
          <w:rFonts w:asciiTheme="minorHAnsi" w:hAnsiTheme="minorHAnsi" w:cstheme="minorHAnsi"/>
          <w:b/>
          <w:color w:val="000000" w:themeColor="text1"/>
          <w:spacing w:val="30"/>
          <w:szCs w:val="24"/>
        </w:rPr>
        <w:t>do godz. 10:00.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highlight w:val="red"/>
          <w:lang w:eastAsia="pl-PL"/>
        </w:rPr>
      </w:pP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  <w:t xml:space="preserve">Rozdział IX. TERMIN ZWIĄZANIA OFERTĄ 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DD5C47" w:rsidRPr="002813F1" w:rsidRDefault="00DD5C47" w:rsidP="00DD5C4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2813F1">
        <w:rPr>
          <w:rFonts w:cstheme="minorHAns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A602AF" w:rsidRPr="002813F1">
        <w:rPr>
          <w:rFonts w:cstheme="minorHAnsi"/>
          <w:b/>
          <w:spacing w:val="30"/>
          <w:sz w:val="24"/>
          <w:szCs w:val="24"/>
          <w:lang w:eastAsia="pl-PL"/>
        </w:rPr>
        <w:t>30 dni, tj. do dnia 01.07</w:t>
      </w:r>
      <w:r w:rsidRPr="002813F1">
        <w:rPr>
          <w:rFonts w:cstheme="minorHAnsi"/>
          <w:b/>
          <w:spacing w:val="30"/>
          <w:sz w:val="24"/>
          <w:szCs w:val="24"/>
          <w:lang w:eastAsia="pl-PL"/>
        </w:rPr>
        <w:t>.2023 r.</w:t>
      </w:r>
    </w:p>
    <w:p w:rsidR="002813F1" w:rsidRDefault="002813F1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lastRenderedPageBreak/>
        <w:t>Jest:</w:t>
      </w:r>
    </w:p>
    <w:p w:rsidR="00DD5C47" w:rsidRPr="002813F1" w:rsidRDefault="00DD5C47" w:rsidP="00DD5C47">
      <w:pPr>
        <w:spacing w:line="240" w:lineRule="auto"/>
        <w:ind w:left="426" w:hanging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 xml:space="preserve">1. </w:t>
      </w: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ab/>
      </w:r>
      <w:r w:rsidRPr="002813F1">
        <w:rPr>
          <w:rFonts w:cstheme="minorHAns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2813F1">
        <w:rPr>
          <w:rFonts w:cstheme="minorHAnsi"/>
          <w:b/>
          <w:spacing w:val="30"/>
          <w:sz w:val="24"/>
          <w:szCs w:val="24"/>
          <w:lang w:eastAsia="pl-PL"/>
        </w:rPr>
        <w:t>30 dni, tj. do dn</w:t>
      </w:r>
      <w:r w:rsidR="00CA7475" w:rsidRPr="002813F1">
        <w:rPr>
          <w:rFonts w:cstheme="minorHAnsi"/>
          <w:b/>
          <w:spacing w:val="30"/>
          <w:sz w:val="24"/>
          <w:szCs w:val="24"/>
          <w:lang w:eastAsia="pl-PL"/>
        </w:rPr>
        <w:t>ia 11</w:t>
      </w:r>
      <w:r w:rsidRPr="002813F1">
        <w:rPr>
          <w:rFonts w:cstheme="minorHAnsi"/>
          <w:b/>
          <w:spacing w:val="30"/>
          <w:sz w:val="24"/>
          <w:szCs w:val="24"/>
          <w:lang w:eastAsia="pl-PL"/>
        </w:rPr>
        <w:t>.07.2023 r.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u w:val="single"/>
          <w:lang w:eastAsia="pl-PL"/>
        </w:rPr>
        <w:t>Rozdział XI. SPOSÓB ORAZ TERMIN SKŁADANIA I OTWARCIA OFERT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DD5C47" w:rsidRPr="002813F1" w:rsidRDefault="00DD5C47" w:rsidP="00DD5C47">
      <w:pPr>
        <w:spacing w:line="240" w:lineRule="auto"/>
        <w:ind w:left="426" w:hanging="426"/>
        <w:jc w:val="both"/>
        <w:rPr>
          <w:rFonts w:cstheme="minorHAnsi"/>
          <w:b/>
          <w:bCs/>
          <w:spacing w:val="30"/>
          <w:sz w:val="24"/>
          <w:szCs w:val="24"/>
        </w:rPr>
      </w:pPr>
      <w:r w:rsidRPr="002813F1">
        <w:rPr>
          <w:rFonts w:cstheme="minorHAnsi"/>
          <w:b/>
          <w:bCs/>
          <w:spacing w:val="30"/>
          <w:sz w:val="24"/>
          <w:szCs w:val="24"/>
        </w:rPr>
        <w:t>1.</w:t>
      </w:r>
      <w:r w:rsidRPr="002813F1">
        <w:rPr>
          <w:rFonts w:cstheme="minorHAnsi"/>
          <w:spacing w:val="30"/>
          <w:sz w:val="24"/>
          <w:szCs w:val="24"/>
        </w:rPr>
        <w:tab/>
      </w:r>
      <w:r w:rsidRPr="002813F1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DD5C47" w:rsidRPr="002813F1" w:rsidRDefault="00DD5C47" w:rsidP="00DD5C47">
      <w:pPr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 xml:space="preserve">Ofertę wraz z wymaganymi dokumentami należy umieścić na </w:t>
      </w:r>
      <w:hyperlink r:id="rId8" w:history="1">
        <w:r w:rsidRPr="002813F1">
          <w:rPr>
            <w:rStyle w:val="Hipercze"/>
            <w:rFonts w:cstheme="minorHAnsi"/>
            <w:color w:val="000000" w:themeColor="text1"/>
            <w:spacing w:val="30"/>
            <w:sz w:val="24"/>
            <w:szCs w:val="24"/>
          </w:rPr>
          <w:t>platformazakupowa.pl</w:t>
        </w:r>
      </w:hyperlink>
      <w:r w:rsidRPr="002813F1">
        <w:rPr>
          <w:rFonts w:cstheme="minorHAnsi"/>
          <w:spacing w:val="30"/>
          <w:sz w:val="24"/>
          <w:szCs w:val="24"/>
        </w:rPr>
        <w:t xml:space="preserve"> pod adresem: </w:t>
      </w:r>
      <w:hyperlink r:id="rId9" w:history="1">
        <w:r w:rsidRPr="002813F1">
          <w:rPr>
            <w:rStyle w:val="Hipercze"/>
            <w:rFonts w:cstheme="minorHAnsi"/>
            <w:color w:val="000000" w:themeColor="text1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="002813F1">
        <w:rPr>
          <w:rFonts w:cstheme="minorHAnsi"/>
          <w:spacing w:val="30"/>
          <w:sz w:val="24"/>
          <w:szCs w:val="24"/>
        </w:rPr>
        <w:t xml:space="preserve"> na </w:t>
      </w:r>
      <w:r w:rsidRPr="002813F1">
        <w:rPr>
          <w:rFonts w:cstheme="minorHAnsi"/>
          <w:spacing w:val="30"/>
          <w:sz w:val="24"/>
          <w:szCs w:val="24"/>
        </w:rPr>
        <w:t xml:space="preserve">stronie internetowej prowadzonego postępowania do dnia </w:t>
      </w:r>
      <w:r w:rsidR="00A602AF" w:rsidRPr="002813F1">
        <w:rPr>
          <w:rFonts w:cstheme="minorHAnsi"/>
          <w:b/>
          <w:bCs/>
          <w:spacing w:val="30"/>
          <w:sz w:val="24"/>
          <w:szCs w:val="24"/>
        </w:rPr>
        <w:t>02.06</w:t>
      </w:r>
      <w:r w:rsidRPr="002813F1">
        <w:rPr>
          <w:rFonts w:cstheme="minorHAnsi"/>
          <w:b/>
          <w:bCs/>
          <w:spacing w:val="30"/>
          <w:sz w:val="24"/>
          <w:szCs w:val="24"/>
        </w:rPr>
        <w:t>.2023 r. do godz. 10.00.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Jest:</w:t>
      </w:r>
    </w:p>
    <w:p w:rsidR="00DD5C47" w:rsidRPr="002813F1" w:rsidRDefault="00DD5C47" w:rsidP="00DD5C47">
      <w:pPr>
        <w:spacing w:line="240" w:lineRule="auto"/>
        <w:ind w:left="426" w:hanging="426"/>
        <w:jc w:val="both"/>
        <w:rPr>
          <w:rFonts w:cstheme="minorHAnsi"/>
          <w:b/>
          <w:bCs/>
          <w:spacing w:val="30"/>
          <w:sz w:val="24"/>
          <w:szCs w:val="24"/>
        </w:rPr>
      </w:pPr>
      <w:r w:rsidRPr="002813F1">
        <w:rPr>
          <w:rFonts w:cstheme="minorHAnsi"/>
          <w:b/>
          <w:bCs/>
          <w:spacing w:val="30"/>
          <w:sz w:val="24"/>
          <w:szCs w:val="24"/>
        </w:rPr>
        <w:t>1.</w:t>
      </w:r>
      <w:r w:rsidRPr="002813F1">
        <w:rPr>
          <w:rFonts w:cstheme="minorHAnsi"/>
          <w:spacing w:val="30"/>
          <w:sz w:val="24"/>
          <w:szCs w:val="24"/>
        </w:rPr>
        <w:tab/>
      </w:r>
      <w:r w:rsidRPr="002813F1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DD5C47" w:rsidRPr="002813F1" w:rsidRDefault="00DD5C47" w:rsidP="00DD5C47">
      <w:pPr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 xml:space="preserve">Ofertę wraz z wymaganymi dokumentami należy umieścić na </w:t>
      </w:r>
      <w:hyperlink r:id="rId10" w:history="1">
        <w:r w:rsidRPr="002813F1">
          <w:rPr>
            <w:rStyle w:val="Hipercze"/>
            <w:rFonts w:cstheme="minorHAnsi"/>
            <w:color w:val="000000" w:themeColor="text1"/>
            <w:spacing w:val="30"/>
            <w:sz w:val="24"/>
            <w:szCs w:val="24"/>
          </w:rPr>
          <w:t>platformazakupowa.pl</w:t>
        </w:r>
      </w:hyperlink>
      <w:r w:rsidRPr="002813F1">
        <w:rPr>
          <w:rFonts w:cstheme="minorHAnsi"/>
          <w:spacing w:val="30"/>
          <w:sz w:val="24"/>
          <w:szCs w:val="24"/>
        </w:rPr>
        <w:t xml:space="preserve"> pod adresem: </w:t>
      </w:r>
      <w:hyperlink r:id="rId11" w:history="1">
        <w:r w:rsidRPr="002813F1">
          <w:rPr>
            <w:rStyle w:val="Hipercze"/>
            <w:rFonts w:cstheme="minorHAnsi"/>
            <w:color w:val="000000" w:themeColor="text1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2813F1">
        <w:rPr>
          <w:rFonts w:cstheme="minorHAnsi"/>
          <w:spacing w:val="30"/>
          <w:sz w:val="24"/>
          <w:szCs w:val="24"/>
        </w:rPr>
        <w:t xml:space="preserve"> na stronie internetowej prowadzonego postępowania do dnia </w:t>
      </w:r>
      <w:r w:rsidR="00A602AF" w:rsidRPr="002813F1">
        <w:rPr>
          <w:rFonts w:cstheme="minorHAnsi"/>
          <w:b/>
          <w:bCs/>
          <w:spacing w:val="30"/>
          <w:sz w:val="24"/>
          <w:szCs w:val="24"/>
        </w:rPr>
        <w:t>12</w:t>
      </w:r>
      <w:r w:rsidRPr="002813F1">
        <w:rPr>
          <w:rFonts w:cstheme="minorHAnsi"/>
          <w:b/>
          <w:bCs/>
          <w:spacing w:val="30"/>
          <w:sz w:val="24"/>
          <w:szCs w:val="24"/>
        </w:rPr>
        <w:t>.06.2023 r. do godz. 10.00.</w:t>
      </w:r>
    </w:p>
    <w:p w:rsidR="00120AF7" w:rsidRPr="002813F1" w:rsidRDefault="00120AF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DD5C47" w:rsidRPr="002813F1" w:rsidRDefault="00DD5C47" w:rsidP="00DD5C47">
      <w:pPr>
        <w:spacing w:line="240" w:lineRule="auto"/>
        <w:ind w:left="426" w:hanging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2.</w:t>
      </w: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ab/>
        <w:t>Otwarcie ofert</w:t>
      </w:r>
    </w:p>
    <w:p w:rsidR="00DD5C47" w:rsidRPr="002813F1" w:rsidRDefault="00DD5C47" w:rsidP="00DD5C4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="00A602AF" w:rsidRPr="002813F1">
        <w:rPr>
          <w:rFonts w:cstheme="minorHAnsi"/>
          <w:b/>
          <w:bCs/>
          <w:spacing w:val="30"/>
          <w:sz w:val="24"/>
          <w:szCs w:val="24"/>
        </w:rPr>
        <w:t>02.06</w:t>
      </w:r>
      <w:r w:rsidR="008E35B2" w:rsidRPr="002813F1">
        <w:rPr>
          <w:rFonts w:cstheme="minorHAnsi"/>
          <w:b/>
          <w:bCs/>
          <w:spacing w:val="30"/>
          <w:sz w:val="24"/>
          <w:szCs w:val="24"/>
        </w:rPr>
        <w:t>.2023 r. godz. 10</w:t>
      </w:r>
      <w:r w:rsidRPr="002813F1">
        <w:rPr>
          <w:rFonts w:cstheme="minorHAnsi"/>
          <w:b/>
          <w:bCs/>
          <w:spacing w:val="30"/>
          <w:sz w:val="24"/>
          <w:szCs w:val="24"/>
        </w:rPr>
        <w:t>.30.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Jest:</w:t>
      </w:r>
    </w:p>
    <w:p w:rsidR="00DD5C47" w:rsidRPr="002813F1" w:rsidRDefault="00DD5C47" w:rsidP="00DD5C47">
      <w:pPr>
        <w:spacing w:line="240" w:lineRule="auto"/>
        <w:ind w:left="426" w:hanging="426"/>
        <w:jc w:val="both"/>
        <w:rPr>
          <w:rFonts w:cstheme="minorHAnsi"/>
          <w:spacing w:val="30"/>
          <w:sz w:val="24"/>
          <w:szCs w:val="24"/>
          <w:lang w:eastAsia="pl-PL"/>
        </w:rPr>
      </w:pP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>2.</w:t>
      </w:r>
      <w:r w:rsidRPr="002813F1">
        <w:rPr>
          <w:rFonts w:cstheme="minorHAnsi"/>
          <w:b/>
          <w:bCs/>
          <w:spacing w:val="30"/>
          <w:sz w:val="24"/>
          <w:szCs w:val="24"/>
          <w:lang w:eastAsia="pl-PL"/>
        </w:rPr>
        <w:tab/>
        <w:t>Otwarcie ofert</w:t>
      </w:r>
    </w:p>
    <w:p w:rsidR="00DD5C47" w:rsidRPr="002813F1" w:rsidRDefault="00DD5C47" w:rsidP="00DD5C47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pacing w:val="30"/>
          <w:sz w:val="24"/>
          <w:szCs w:val="24"/>
        </w:rPr>
      </w:pPr>
      <w:r w:rsidRPr="002813F1">
        <w:rPr>
          <w:rFonts w:cstheme="minorHAnsi"/>
          <w:spacing w:val="30"/>
          <w:sz w:val="24"/>
          <w:szCs w:val="24"/>
        </w:rPr>
        <w:t>Otwarcie ofert następuje niezwłocznie po upływie terminu składania ofert, nie później niż następnego dnia po dniu, w którym upłynął termin składania ofert tj</w:t>
      </w:r>
      <w:r w:rsidR="00A602AF" w:rsidRPr="002813F1">
        <w:rPr>
          <w:rFonts w:cstheme="minorHAnsi"/>
          <w:b/>
          <w:spacing w:val="30"/>
          <w:sz w:val="24"/>
          <w:szCs w:val="24"/>
        </w:rPr>
        <w:t>.  12.06</w:t>
      </w:r>
      <w:r w:rsidRPr="002813F1">
        <w:rPr>
          <w:rFonts w:cstheme="minorHAnsi"/>
          <w:b/>
          <w:spacing w:val="30"/>
          <w:sz w:val="24"/>
          <w:szCs w:val="24"/>
        </w:rPr>
        <w:t>.</w:t>
      </w:r>
      <w:r w:rsidRPr="002813F1">
        <w:rPr>
          <w:rFonts w:cstheme="minorHAnsi"/>
          <w:b/>
          <w:bCs/>
          <w:spacing w:val="30"/>
          <w:sz w:val="24"/>
          <w:szCs w:val="24"/>
        </w:rPr>
        <w:t>2023 r. godz. 10.30.</w:t>
      </w:r>
    </w:p>
    <w:p w:rsidR="00DD5C47" w:rsidRPr="002813F1" w:rsidRDefault="00DD5C47" w:rsidP="00DD5C47">
      <w:pPr>
        <w:pStyle w:val="Bezodstpw"/>
        <w:jc w:val="both"/>
        <w:rPr>
          <w:rFonts w:eastAsia="Times New Roman" w:cstheme="minorHAnsi"/>
          <w:color w:val="000000" w:themeColor="text1"/>
          <w:spacing w:val="30"/>
          <w:sz w:val="24"/>
          <w:szCs w:val="24"/>
          <w:lang w:val="it-IT" w:eastAsia="pl-PL"/>
        </w:rPr>
      </w:pPr>
    </w:p>
    <w:p w:rsidR="00DD5C47" w:rsidRPr="002813F1" w:rsidRDefault="00DD5C47" w:rsidP="00DD5C47">
      <w:pPr>
        <w:pStyle w:val="Bezodstpw"/>
        <w:jc w:val="both"/>
        <w:rPr>
          <w:rFonts w:eastAsia="Times New Roman" w:cstheme="minorHAnsi"/>
          <w:color w:val="000000" w:themeColor="text1"/>
          <w:spacing w:val="30"/>
          <w:sz w:val="24"/>
          <w:szCs w:val="24"/>
          <w:lang w:val="it-IT" w:eastAsia="pl-PL"/>
        </w:rPr>
      </w:pPr>
    </w:p>
    <w:p w:rsidR="002813F1" w:rsidRDefault="002813F1" w:rsidP="00DD5C47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bookmarkStart w:id="3" w:name="_GoBack"/>
      <w:bookmarkEnd w:id="3"/>
      <w:r w:rsidRPr="002813F1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lastRenderedPageBreak/>
        <w:t>W załączeniu do wyjaśnień i zmiany zapisów treści SWZ:</w:t>
      </w:r>
    </w:p>
    <w:p w:rsidR="00DD5C47" w:rsidRPr="002813F1" w:rsidRDefault="00DD5C47" w:rsidP="00DD5C47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r w:rsidRPr="002813F1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 xml:space="preserve">Ogłoszenie o zmianie ogłoszenia z </w:t>
      </w:r>
      <w:r w:rsidR="00A602AF" w:rsidRPr="002813F1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dnia 30</w:t>
      </w:r>
      <w:r w:rsidRPr="002813F1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.05.2023 r.</w:t>
      </w:r>
    </w:p>
    <w:p w:rsidR="00DD5C47" w:rsidRPr="002813F1" w:rsidRDefault="00DD5C47" w:rsidP="00DD5C47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DD5C47" w:rsidRPr="002813F1" w:rsidRDefault="00A602AF" w:rsidP="00DD5C47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2813F1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Wyjaśnienia oraz zmiana</w:t>
      </w:r>
      <w:r w:rsidR="00DD5C47" w:rsidRPr="002813F1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treści SWZ są wiążące dla wszystkich Wykonawców i należy je uwzględnić przy sporządzaniu i składaniu oferty. Pozostałe zapisy SWZ pozostają bez zmian.</w:t>
      </w:r>
    </w:p>
    <w:p w:rsidR="00DD5C47" w:rsidRPr="002813F1" w:rsidRDefault="00DD5C47" w:rsidP="00DD5C47">
      <w:pPr>
        <w:spacing w:line="240" w:lineRule="auto"/>
        <w:jc w:val="both"/>
        <w:rPr>
          <w:rFonts w:cstheme="minorHAnsi"/>
          <w:b/>
          <w:bCs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pStyle w:val="pkt"/>
        <w:spacing w:before="0" w:after="0"/>
        <w:ind w:left="0" w:firstLine="0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DD5C47" w:rsidRPr="002813F1" w:rsidRDefault="00DD5C47" w:rsidP="00DD5C47">
      <w:pPr>
        <w:pStyle w:val="pkt"/>
        <w:spacing w:before="0" w:after="0"/>
        <w:ind w:left="0" w:firstLine="0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DD5C47" w:rsidRPr="002813F1" w:rsidRDefault="00DD5C47" w:rsidP="00DD5C47">
      <w:pPr>
        <w:jc w:val="both"/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1124" w:line="216" w:lineRule="auto"/>
        <w:ind w:right="1082"/>
        <w:jc w:val="both"/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228" w:line="216" w:lineRule="auto"/>
        <w:ind w:right="1233"/>
        <w:jc w:val="both"/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tabs>
          <w:tab w:val="left" w:pos="3284"/>
        </w:tabs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tabs>
          <w:tab w:val="left" w:pos="2576"/>
        </w:tabs>
        <w:spacing w:after="0" w:line="228" w:lineRule="auto"/>
        <w:ind w:right="62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tabs>
          <w:tab w:val="left" w:pos="2000"/>
        </w:tabs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tabs>
          <w:tab w:val="left" w:pos="2000"/>
        </w:tabs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DD5C47" w:rsidRPr="002813F1" w:rsidRDefault="00DD5C47" w:rsidP="00DD5C47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bookmarkEnd w:id="0"/>
    <w:p w:rsidR="00DD5C47" w:rsidRPr="002813F1" w:rsidRDefault="00DD5C47" w:rsidP="00DD5C47">
      <w:pPr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rPr>
          <w:rFonts w:cstheme="minorHAnsi"/>
          <w:spacing w:val="30"/>
          <w:sz w:val="24"/>
          <w:szCs w:val="24"/>
        </w:rPr>
      </w:pPr>
    </w:p>
    <w:p w:rsidR="00DD5C47" w:rsidRPr="002813F1" w:rsidRDefault="00DD5C47" w:rsidP="00DD5C47">
      <w:pPr>
        <w:rPr>
          <w:rFonts w:cstheme="minorHAnsi"/>
          <w:spacing w:val="30"/>
          <w:sz w:val="24"/>
          <w:szCs w:val="24"/>
        </w:rPr>
      </w:pPr>
    </w:p>
    <w:p w:rsidR="00C6389B" w:rsidRPr="002813F1" w:rsidRDefault="002813F1">
      <w:pPr>
        <w:rPr>
          <w:rFonts w:cstheme="minorHAnsi"/>
          <w:spacing w:val="30"/>
          <w:sz w:val="24"/>
          <w:szCs w:val="24"/>
        </w:rPr>
      </w:pPr>
    </w:p>
    <w:sectPr w:rsidR="00C6389B" w:rsidRPr="002813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B2" w:rsidRDefault="008E35B2" w:rsidP="008E35B2">
      <w:pPr>
        <w:spacing w:after="0" w:line="240" w:lineRule="auto"/>
      </w:pPr>
      <w:r>
        <w:separator/>
      </w:r>
    </w:p>
  </w:endnote>
  <w:endnote w:type="continuationSeparator" w:id="0">
    <w:p w:rsidR="008E35B2" w:rsidRDefault="008E35B2" w:rsidP="008E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74204"/>
      <w:docPartObj>
        <w:docPartGallery w:val="Page Numbers (Bottom of Page)"/>
        <w:docPartUnique/>
      </w:docPartObj>
    </w:sdtPr>
    <w:sdtEndPr/>
    <w:sdtContent>
      <w:p w:rsidR="008E35B2" w:rsidRDefault="008E35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F1">
          <w:rPr>
            <w:noProof/>
          </w:rPr>
          <w:t>1</w:t>
        </w:r>
        <w:r>
          <w:fldChar w:fldCharType="end"/>
        </w:r>
      </w:p>
    </w:sdtContent>
  </w:sdt>
  <w:p w:rsidR="008E35B2" w:rsidRDefault="008E3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B2" w:rsidRDefault="008E35B2" w:rsidP="008E35B2">
      <w:pPr>
        <w:spacing w:after="0" w:line="240" w:lineRule="auto"/>
      </w:pPr>
      <w:r>
        <w:separator/>
      </w:r>
    </w:p>
  </w:footnote>
  <w:footnote w:type="continuationSeparator" w:id="0">
    <w:p w:rsidR="008E35B2" w:rsidRDefault="008E35B2" w:rsidP="008E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6E3D"/>
    <w:multiLevelType w:val="hybridMultilevel"/>
    <w:tmpl w:val="209C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C36F1"/>
    <w:multiLevelType w:val="hybridMultilevel"/>
    <w:tmpl w:val="206E7842"/>
    <w:lvl w:ilvl="0" w:tplc="F7EEE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7"/>
    <w:rsid w:val="00120AF7"/>
    <w:rsid w:val="002813F1"/>
    <w:rsid w:val="00593BD5"/>
    <w:rsid w:val="005E51C4"/>
    <w:rsid w:val="006E2CEF"/>
    <w:rsid w:val="0077612A"/>
    <w:rsid w:val="008C37B3"/>
    <w:rsid w:val="008E35B2"/>
    <w:rsid w:val="00A602AF"/>
    <w:rsid w:val="00B61951"/>
    <w:rsid w:val="00CA7475"/>
    <w:rsid w:val="00D46FC4"/>
    <w:rsid w:val="00DB2A89"/>
    <w:rsid w:val="00DD5C47"/>
    <w:rsid w:val="00EB4206"/>
    <w:rsid w:val="00F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C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5C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5C47"/>
    <w:pPr>
      <w:spacing w:after="160" w:line="252" w:lineRule="auto"/>
      <w:ind w:left="720"/>
      <w:contextualSpacing/>
    </w:pPr>
  </w:style>
  <w:style w:type="character" w:customStyle="1" w:styleId="pktZnak">
    <w:name w:val="pkt Znak"/>
    <w:link w:val="pkt"/>
    <w:locked/>
    <w:rsid w:val="00DD5C4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D5C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5B2"/>
  </w:style>
  <w:style w:type="paragraph" w:styleId="Stopka">
    <w:name w:val="footer"/>
    <w:basedOn w:val="Normalny"/>
    <w:link w:val="Stopka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C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5C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5C47"/>
    <w:pPr>
      <w:spacing w:after="160" w:line="252" w:lineRule="auto"/>
      <w:ind w:left="720"/>
      <w:contextualSpacing/>
    </w:pPr>
  </w:style>
  <w:style w:type="character" w:customStyle="1" w:styleId="pktZnak">
    <w:name w:val="pkt Znak"/>
    <w:link w:val="pkt"/>
    <w:locked/>
    <w:rsid w:val="00DD5C4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D5C4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5B2"/>
  </w:style>
  <w:style w:type="paragraph" w:styleId="Stopka">
    <w:name w:val="footer"/>
    <w:basedOn w:val="Normalny"/>
    <w:link w:val="StopkaZnak"/>
    <w:uiPriority w:val="99"/>
    <w:unhideWhenUsed/>
    <w:rsid w:val="008E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andomierz/proceed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12</cp:revision>
  <cp:lastPrinted>2023-05-30T08:02:00Z</cp:lastPrinted>
  <dcterms:created xsi:type="dcterms:W3CDTF">2023-05-30T06:35:00Z</dcterms:created>
  <dcterms:modified xsi:type="dcterms:W3CDTF">2023-05-30T08:19:00Z</dcterms:modified>
</cp:coreProperties>
</file>