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>ZAWIADOMIENIE O WYBORZE OFERTY NAJKORZYSTNIEJSZEJ</w:t>
      </w:r>
    </w:p>
    <w:p w:rsidR="004640DA" w:rsidRPr="00AE24D9" w:rsidRDefault="00F970AC" w:rsidP="00AE2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640DA">
        <w:rPr>
          <w:rFonts w:ascii="Arial" w:hAnsi="Arial" w:cs="Arial"/>
          <w:b/>
        </w:rPr>
        <w:t>zęść</w:t>
      </w:r>
      <w:r w:rsidR="00653257">
        <w:rPr>
          <w:rFonts w:ascii="Arial" w:hAnsi="Arial" w:cs="Arial"/>
          <w:b/>
        </w:rPr>
        <w:t xml:space="preserve"> I</w:t>
      </w:r>
      <w:r w:rsidR="00831CBF">
        <w:rPr>
          <w:rFonts w:ascii="Arial" w:hAnsi="Arial" w:cs="Arial"/>
          <w:b/>
        </w:rPr>
        <w:t xml:space="preserve">I </w:t>
      </w: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E4092A" w:rsidRDefault="00E4092A" w:rsidP="00E4092A">
      <w:pPr>
        <w:pStyle w:val="Tekstpodstawowy"/>
        <w:jc w:val="left"/>
        <w:rPr>
          <w:sz w:val="18"/>
          <w:szCs w:val="18"/>
        </w:rPr>
      </w:pPr>
    </w:p>
    <w:p w:rsidR="004640DA" w:rsidRDefault="004640DA" w:rsidP="00E4092A">
      <w:pPr>
        <w:pStyle w:val="Tekstpodstawowy"/>
        <w:jc w:val="left"/>
        <w:rPr>
          <w:sz w:val="18"/>
          <w:szCs w:val="18"/>
        </w:rPr>
      </w:pPr>
    </w:p>
    <w:p w:rsidR="009D42CE" w:rsidRPr="00440C0F" w:rsidRDefault="009D42CE" w:rsidP="009D42CE">
      <w:pPr>
        <w:pStyle w:val="Tekstpodstawowy"/>
        <w:rPr>
          <w:rFonts w:cs="Arial"/>
          <w:sz w:val="22"/>
          <w:szCs w:val="22"/>
        </w:rPr>
      </w:pPr>
      <w:r w:rsidRPr="00440C0F">
        <w:rPr>
          <w:rFonts w:cs="Arial"/>
          <w:sz w:val="22"/>
          <w:szCs w:val="22"/>
        </w:rPr>
        <w:t>Nasz znak: TZP-002/</w:t>
      </w:r>
      <w:r w:rsidR="00F970AC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>/2021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40C0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16290">
        <w:rPr>
          <w:rFonts w:cs="Arial"/>
          <w:sz w:val="22"/>
          <w:szCs w:val="22"/>
        </w:rPr>
        <w:tab/>
      </w:r>
      <w:r w:rsidRPr="00440C0F">
        <w:rPr>
          <w:rFonts w:cs="Arial"/>
          <w:sz w:val="22"/>
          <w:szCs w:val="22"/>
        </w:rPr>
        <w:t>Data: 2021-</w:t>
      </w:r>
      <w:r w:rsidR="00653257">
        <w:rPr>
          <w:rFonts w:cs="Arial"/>
          <w:sz w:val="22"/>
          <w:szCs w:val="22"/>
        </w:rPr>
        <w:t>09-16</w:t>
      </w:r>
    </w:p>
    <w:p w:rsidR="00116290" w:rsidRDefault="00116290" w:rsidP="00116290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16290" w:rsidRPr="004E560E" w:rsidRDefault="00116290" w:rsidP="00116290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1E29">
        <w:rPr>
          <w:rFonts w:ascii="Arial" w:hAnsi="Arial" w:cs="Arial"/>
          <w:b/>
        </w:rPr>
        <w:t xml:space="preserve">Dotyczy: udzielenia zamówienia publicznego </w:t>
      </w:r>
      <w:r w:rsidRPr="004E560E">
        <w:rPr>
          <w:rFonts w:ascii="Arial" w:hAnsi="Arial" w:cs="Arial"/>
          <w:b/>
        </w:rPr>
        <w:t xml:space="preserve">pn.: </w:t>
      </w:r>
      <w:r>
        <w:rPr>
          <w:rFonts w:ascii="Arial" w:hAnsi="Arial" w:cs="Arial"/>
          <w:b/>
        </w:rPr>
        <w:t xml:space="preserve">Wymiana stolarki okiennej drewnianej na PCV w zasobach gminnych </w:t>
      </w:r>
      <w:r w:rsidRPr="004E560E">
        <w:rPr>
          <w:rFonts w:ascii="Arial" w:hAnsi="Arial" w:cs="Arial"/>
          <w:b/>
        </w:rPr>
        <w:t xml:space="preserve">administrowanych przez ZGM </w:t>
      </w:r>
    </w:p>
    <w:p w:rsidR="00E4092A" w:rsidRDefault="00E4092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4640DA" w:rsidRDefault="004640D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831CBF" w:rsidRDefault="00831CBF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831CBF" w:rsidRPr="002D72D6" w:rsidRDefault="00401EC8" w:rsidP="00831CB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E4ED7">
        <w:rPr>
          <w:rFonts w:ascii="Arial" w:hAnsi="Arial" w:cs="Arial"/>
          <w:sz w:val="22"/>
          <w:szCs w:val="22"/>
        </w:rPr>
        <w:t>Stosownie do art.</w:t>
      </w:r>
      <w:r w:rsidR="00B15EF7" w:rsidRPr="00DE4ED7">
        <w:rPr>
          <w:rFonts w:ascii="Arial" w:hAnsi="Arial" w:cs="Arial"/>
          <w:sz w:val="22"/>
          <w:szCs w:val="22"/>
        </w:rPr>
        <w:t xml:space="preserve"> 2</w:t>
      </w:r>
      <w:r w:rsidR="000E6E57" w:rsidRPr="00DE4ED7">
        <w:rPr>
          <w:rFonts w:ascii="Arial" w:hAnsi="Arial" w:cs="Arial"/>
          <w:sz w:val="22"/>
          <w:szCs w:val="22"/>
        </w:rPr>
        <w:t>53</w:t>
      </w:r>
      <w:r w:rsidRPr="00DE4ED7">
        <w:rPr>
          <w:rFonts w:ascii="Arial" w:hAnsi="Arial" w:cs="Arial"/>
          <w:sz w:val="22"/>
          <w:szCs w:val="22"/>
        </w:rPr>
        <w:t xml:space="preserve"> ust. </w:t>
      </w:r>
      <w:r w:rsidR="00B15EF7" w:rsidRPr="00DE4ED7">
        <w:rPr>
          <w:rFonts w:ascii="Arial" w:hAnsi="Arial" w:cs="Arial"/>
          <w:sz w:val="22"/>
          <w:szCs w:val="22"/>
        </w:rPr>
        <w:t>1</w:t>
      </w:r>
      <w:r w:rsidRPr="00DE4ED7">
        <w:rPr>
          <w:rFonts w:ascii="Arial" w:hAnsi="Arial" w:cs="Arial"/>
          <w:sz w:val="22"/>
          <w:szCs w:val="22"/>
        </w:rPr>
        <w:t xml:space="preserve"> </w:t>
      </w:r>
      <w:r w:rsidR="000E6E57" w:rsidRPr="00DE4ED7">
        <w:rPr>
          <w:rFonts w:ascii="Arial" w:hAnsi="Arial" w:cs="Arial"/>
          <w:sz w:val="22"/>
          <w:szCs w:val="22"/>
        </w:rPr>
        <w:t>pkt 1</w:t>
      </w:r>
      <w:r w:rsidR="004640DA">
        <w:rPr>
          <w:rFonts w:ascii="Arial" w:hAnsi="Arial" w:cs="Arial"/>
          <w:sz w:val="22"/>
          <w:szCs w:val="22"/>
        </w:rPr>
        <w:t xml:space="preserve"> </w:t>
      </w:r>
      <w:r w:rsidRPr="00DE4ED7">
        <w:rPr>
          <w:rFonts w:ascii="Arial" w:hAnsi="Arial" w:cs="Arial"/>
          <w:sz w:val="22"/>
          <w:szCs w:val="22"/>
        </w:rPr>
        <w:t xml:space="preserve">ustawy z dnia </w:t>
      </w:r>
      <w:r w:rsidR="00B15EF7" w:rsidRPr="00DE4ED7">
        <w:rPr>
          <w:rFonts w:ascii="Arial" w:hAnsi="Arial" w:cs="Arial"/>
          <w:sz w:val="22"/>
          <w:szCs w:val="22"/>
        </w:rPr>
        <w:t>11 września 2019r.</w:t>
      </w:r>
      <w:r w:rsidRPr="00DE4ED7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DE4ED7">
        <w:rPr>
          <w:rFonts w:ascii="Arial" w:hAnsi="Arial" w:cs="Arial"/>
          <w:sz w:val="22"/>
          <w:szCs w:val="22"/>
        </w:rPr>
        <w:t xml:space="preserve"> – dalej: Pzp</w:t>
      </w:r>
      <w:r w:rsidRPr="00DE4ED7">
        <w:rPr>
          <w:rFonts w:ascii="Arial" w:hAnsi="Arial" w:cs="Arial"/>
          <w:sz w:val="22"/>
          <w:szCs w:val="22"/>
        </w:rPr>
        <w:t xml:space="preserve"> (t. jedn. Dz. U. z 20</w:t>
      </w:r>
      <w:r w:rsidR="00116290">
        <w:rPr>
          <w:rFonts w:ascii="Arial" w:hAnsi="Arial" w:cs="Arial"/>
          <w:sz w:val="22"/>
          <w:szCs w:val="22"/>
        </w:rPr>
        <w:t>21</w:t>
      </w:r>
      <w:r w:rsidR="00356EE1" w:rsidRPr="00DE4ED7">
        <w:rPr>
          <w:rFonts w:ascii="Arial" w:hAnsi="Arial" w:cs="Arial"/>
          <w:sz w:val="22"/>
          <w:szCs w:val="22"/>
        </w:rPr>
        <w:t>. poz</w:t>
      </w:r>
      <w:r w:rsidRPr="00DE4ED7">
        <w:rPr>
          <w:rFonts w:ascii="Arial" w:hAnsi="Arial" w:cs="Arial"/>
          <w:sz w:val="22"/>
          <w:szCs w:val="22"/>
        </w:rPr>
        <w:t>.</w:t>
      </w:r>
      <w:r w:rsidR="00116290">
        <w:rPr>
          <w:rFonts w:ascii="Arial" w:hAnsi="Arial" w:cs="Arial"/>
          <w:sz w:val="22"/>
          <w:szCs w:val="22"/>
        </w:rPr>
        <w:t xml:space="preserve"> 1129</w:t>
      </w:r>
      <w:r w:rsidRPr="00DE4ED7">
        <w:rPr>
          <w:rFonts w:ascii="Arial" w:hAnsi="Arial" w:cs="Arial"/>
          <w:sz w:val="22"/>
          <w:szCs w:val="22"/>
        </w:rPr>
        <w:t xml:space="preserve">) </w:t>
      </w:r>
      <w:r w:rsidR="00116290">
        <w:rPr>
          <w:rFonts w:ascii="Arial" w:hAnsi="Arial" w:cs="Arial"/>
          <w:sz w:val="22"/>
          <w:szCs w:val="22"/>
        </w:rPr>
        <w:t>Zamawiający informuje, że </w:t>
      </w:r>
      <w:r w:rsidR="00116290">
        <w:rPr>
          <w:rFonts w:ascii="Arial" w:hAnsi="Arial" w:cs="Arial"/>
          <w:b/>
          <w:sz w:val="22"/>
          <w:szCs w:val="22"/>
        </w:rPr>
        <w:t>na </w:t>
      </w:r>
      <w:r w:rsidR="000E6E57" w:rsidRPr="004640DA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4640DA" w:rsidRPr="004640DA">
        <w:rPr>
          <w:rFonts w:ascii="Arial" w:hAnsi="Arial" w:cs="Arial"/>
          <w:b/>
          <w:sz w:val="22"/>
          <w:szCs w:val="22"/>
        </w:rPr>
        <w:t xml:space="preserve">w zakresie części </w:t>
      </w:r>
      <w:r w:rsidR="009D42CE">
        <w:rPr>
          <w:rFonts w:ascii="Arial" w:hAnsi="Arial" w:cs="Arial"/>
          <w:b/>
          <w:sz w:val="22"/>
          <w:szCs w:val="22"/>
        </w:rPr>
        <w:t>I</w:t>
      </w:r>
      <w:r w:rsidR="00F970AC">
        <w:rPr>
          <w:rFonts w:ascii="Arial" w:hAnsi="Arial" w:cs="Arial"/>
          <w:b/>
          <w:sz w:val="22"/>
          <w:szCs w:val="22"/>
        </w:rPr>
        <w:t>I</w:t>
      </w:r>
      <w:r w:rsidR="00116290">
        <w:rPr>
          <w:rFonts w:ascii="Arial" w:hAnsi="Arial" w:cs="Arial"/>
          <w:b/>
          <w:sz w:val="22"/>
          <w:szCs w:val="22"/>
        </w:rPr>
        <w:t xml:space="preserve"> – rejon ADM-</w:t>
      </w:r>
      <w:r w:rsidR="00F970AC">
        <w:rPr>
          <w:rFonts w:ascii="Arial" w:hAnsi="Arial" w:cs="Arial"/>
          <w:b/>
          <w:sz w:val="22"/>
          <w:szCs w:val="22"/>
        </w:rPr>
        <w:t>1</w:t>
      </w:r>
      <w:r w:rsidR="00653257">
        <w:rPr>
          <w:rFonts w:ascii="Arial" w:hAnsi="Arial" w:cs="Arial"/>
          <w:b/>
          <w:sz w:val="22"/>
          <w:szCs w:val="22"/>
        </w:rPr>
        <w:t xml:space="preserve"> strychy i piwnice lokale mieszkalne</w:t>
      </w:r>
      <w:r w:rsidR="004640DA">
        <w:rPr>
          <w:rFonts w:ascii="Arial" w:hAnsi="Arial" w:cs="Arial"/>
          <w:sz w:val="22"/>
          <w:szCs w:val="22"/>
        </w:rPr>
        <w:t xml:space="preserve">, </w:t>
      </w:r>
      <w:r w:rsidR="000E6E57" w:rsidRPr="00DE4ED7">
        <w:rPr>
          <w:rFonts w:ascii="Arial" w:hAnsi="Arial" w:cs="Arial"/>
          <w:sz w:val="22"/>
          <w:szCs w:val="22"/>
        </w:rPr>
        <w:t xml:space="preserve">została wybrana oferta złożona </w:t>
      </w:r>
      <w:r w:rsidR="00AE24D9" w:rsidRPr="00DE4ED7">
        <w:rPr>
          <w:rFonts w:ascii="Arial" w:hAnsi="Arial" w:cs="Arial"/>
          <w:sz w:val="22"/>
          <w:szCs w:val="22"/>
        </w:rPr>
        <w:t xml:space="preserve">przez </w:t>
      </w:r>
      <w:r w:rsidR="00DE4ED7">
        <w:rPr>
          <w:rFonts w:ascii="Arial" w:hAnsi="Arial" w:cs="Arial"/>
          <w:sz w:val="22"/>
          <w:szCs w:val="22"/>
        </w:rPr>
        <w:t xml:space="preserve">wykonawcę </w:t>
      </w:r>
      <w:r w:rsidR="00831CBF">
        <w:rPr>
          <w:rFonts w:ascii="Arial" w:hAnsi="Arial" w:cs="Arial"/>
          <w:b/>
          <w:sz w:val="22"/>
          <w:szCs w:val="22"/>
        </w:rPr>
        <w:t>Krzysztof Gralak</w:t>
      </w:r>
      <w:r w:rsidR="00831CBF">
        <w:rPr>
          <w:rFonts w:ascii="Arial" w:hAnsi="Arial" w:cs="Arial"/>
          <w:sz w:val="22"/>
          <w:szCs w:val="22"/>
        </w:rPr>
        <w:t xml:space="preserve">, prowadzącego działalność gospodarczą jako </w:t>
      </w:r>
      <w:r w:rsidR="00831CBF">
        <w:rPr>
          <w:rFonts w:ascii="Arial" w:hAnsi="Arial" w:cs="Arial"/>
          <w:b/>
          <w:sz w:val="22"/>
          <w:szCs w:val="22"/>
        </w:rPr>
        <w:t>F.P.H.U. PATRON Krzysztof Gralak z </w:t>
      </w:r>
      <w:r w:rsidR="00831CBF" w:rsidRPr="003A77BB">
        <w:rPr>
          <w:rFonts w:ascii="Arial" w:hAnsi="Arial" w:cs="Arial"/>
          <w:b/>
          <w:sz w:val="22"/>
          <w:szCs w:val="22"/>
        </w:rPr>
        <w:t xml:space="preserve">siedzibą w </w:t>
      </w:r>
      <w:r w:rsidR="00831CBF">
        <w:rPr>
          <w:rFonts w:ascii="Arial" w:hAnsi="Arial" w:cs="Arial"/>
          <w:b/>
          <w:sz w:val="22"/>
          <w:szCs w:val="22"/>
        </w:rPr>
        <w:t>Stargardzie przy ul. Z. Nałkowskiej 2</w:t>
      </w:r>
      <w:r w:rsidR="00831CBF" w:rsidRPr="002D72D6">
        <w:rPr>
          <w:rFonts w:ascii="Arial" w:hAnsi="Arial" w:cs="Arial"/>
          <w:b/>
          <w:sz w:val="22"/>
          <w:szCs w:val="22"/>
        </w:rPr>
        <w:t>.</w:t>
      </w:r>
    </w:p>
    <w:p w:rsidR="00831CBF" w:rsidRPr="002D72D6" w:rsidRDefault="00831CBF" w:rsidP="00831CB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831CBF" w:rsidRPr="002D72D6" w:rsidRDefault="00831CBF" w:rsidP="00831CB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72D6">
        <w:rPr>
          <w:rFonts w:ascii="Arial" w:hAnsi="Arial" w:cs="Arial"/>
          <w:sz w:val="22"/>
          <w:szCs w:val="22"/>
        </w:rPr>
        <w:t xml:space="preserve">Oferta </w:t>
      </w:r>
      <w:r>
        <w:rPr>
          <w:rFonts w:ascii="Arial" w:hAnsi="Arial" w:cs="Arial"/>
          <w:sz w:val="22"/>
          <w:szCs w:val="22"/>
        </w:rPr>
        <w:t xml:space="preserve">wybrana </w:t>
      </w:r>
      <w:r w:rsidRPr="002D72D6">
        <w:rPr>
          <w:rFonts w:ascii="Arial" w:hAnsi="Arial" w:cs="Arial"/>
          <w:sz w:val="22"/>
          <w:szCs w:val="22"/>
        </w:rPr>
        <w:t xml:space="preserve">nie podlega odrzuceniu, </w:t>
      </w:r>
      <w:r w:rsidR="00A72166">
        <w:rPr>
          <w:rFonts w:ascii="Arial" w:hAnsi="Arial" w:cs="Arial"/>
          <w:sz w:val="22"/>
          <w:szCs w:val="22"/>
        </w:rPr>
        <w:t>została złożona jako jedyna w postępowaniu i </w:t>
      </w:r>
      <w:bookmarkStart w:id="0" w:name="_GoBack"/>
      <w:bookmarkEnd w:id="0"/>
      <w:r w:rsidRPr="002D72D6">
        <w:rPr>
          <w:rFonts w:ascii="Arial" w:hAnsi="Arial" w:cs="Arial"/>
          <w:sz w:val="22"/>
          <w:szCs w:val="22"/>
        </w:rPr>
        <w:t>uzyskała najwyższą ilość punktów przyznanych na podstawie kryteriów określonych w siwz, tj. łącznie 100pkt., w tym w kryterium cena: 60pkt. oraz w kryterium okres gwarancji: 40pkt.</w:t>
      </w:r>
    </w:p>
    <w:p w:rsidR="00831CBF" w:rsidRPr="002D72D6" w:rsidRDefault="00831CBF" w:rsidP="00831CB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16290" w:rsidRPr="00AB1018" w:rsidRDefault="00116290" w:rsidP="00831CBF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</w:p>
    <w:p w:rsidR="00116290" w:rsidRDefault="0011629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16290"/>
    <w:rsid w:val="0013504C"/>
    <w:rsid w:val="001E40D3"/>
    <w:rsid w:val="00356EE1"/>
    <w:rsid w:val="003A71BB"/>
    <w:rsid w:val="00401EC8"/>
    <w:rsid w:val="00404BD1"/>
    <w:rsid w:val="00407ED8"/>
    <w:rsid w:val="00452C55"/>
    <w:rsid w:val="004640DA"/>
    <w:rsid w:val="00500A88"/>
    <w:rsid w:val="00552DC2"/>
    <w:rsid w:val="00613AD5"/>
    <w:rsid w:val="00653257"/>
    <w:rsid w:val="00662D77"/>
    <w:rsid w:val="006A0B2C"/>
    <w:rsid w:val="00831CBF"/>
    <w:rsid w:val="008E3F00"/>
    <w:rsid w:val="009C15DC"/>
    <w:rsid w:val="009D42CE"/>
    <w:rsid w:val="00A02D44"/>
    <w:rsid w:val="00A72166"/>
    <w:rsid w:val="00AE24D9"/>
    <w:rsid w:val="00B15EF7"/>
    <w:rsid w:val="00B33057"/>
    <w:rsid w:val="00B61BA4"/>
    <w:rsid w:val="00B62F30"/>
    <w:rsid w:val="00BD5569"/>
    <w:rsid w:val="00CC47E9"/>
    <w:rsid w:val="00CF0E2D"/>
    <w:rsid w:val="00DB0A8E"/>
    <w:rsid w:val="00DB42A9"/>
    <w:rsid w:val="00DE1C50"/>
    <w:rsid w:val="00DE4ED7"/>
    <w:rsid w:val="00E4092A"/>
    <w:rsid w:val="00E53EFB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5BCB-3FAE-441F-8717-D54248B4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2021-07-14T05:57:00Z</cp:lastPrinted>
  <dcterms:created xsi:type="dcterms:W3CDTF">2021-09-16T05:03:00Z</dcterms:created>
  <dcterms:modified xsi:type="dcterms:W3CDTF">2021-09-16T07:51:00Z</dcterms:modified>
</cp:coreProperties>
</file>